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509" w:rsidRPr="00123ADD" w:rsidRDefault="00E40957" w:rsidP="001310D9">
      <w:pPr>
        <w:bidi w:val="0"/>
        <w:spacing w:after="0" w:line="240" w:lineRule="auto"/>
        <w:jc w:val="center"/>
        <w:rPr>
          <w:rFonts w:asciiTheme="majorBidi" w:eastAsia="Times New Roman" w:hAnsiTheme="majorBidi" w:cstheme="majorBidi"/>
          <w:b/>
          <w:bCs/>
          <w:color w:val="000000"/>
          <w:sz w:val="28"/>
          <w:szCs w:val="28"/>
        </w:rPr>
      </w:pPr>
      <w:r w:rsidRPr="00123ADD">
        <w:rPr>
          <w:rFonts w:asciiTheme="majorBidi" w:eastAsia="Times New Roman" w:hAnsiTheme="majorBidi" w:cstheme="majorBidi"/>
          <w:b/>
          <w:bCs/>
          <w:color w:val="000000"/>
          <w:sz w:val="28"/>
          <w:szCs w:val="28"/>
        </w:rPr>
        <w:t xml:space="preserve">A Comparative Study of Level of </w:t>
      </w:r>
      <w:r w:rsidR="00251B6A" w:rsidRPr="00123ADD">
        <w:rPr>
          <w:rFonts w:asciiTheme="majorBidi" w:eastAsia="Times New Roman" w:hAnsiTheme="majorBidi" w:cstheme="majorBidi"/>
          <w:b/>
          <w:bCs/>
          <w:color w:val="000000"/>
          <w:sz w:val="28"/>
          <w:szCs w:val="28"/>
        </w:rPr>
        <w:t>Tolerance</w:t>
      </w:r>
      <w:r w:rsidRPr="00123ADD">
        <w:rPr>
          <w:rFonts w:asciiTheme="majorBidi" w:eastAsia="Times New Roman" w:hAnsiTheme="majorBidi" w:cstheme="majorBidi"/>
          <w:b/>
          <w:bCs/>
          <w:color w:val="000000"/>
          <w:sz w:val="28"/>
          <w:szCs w:val="28"/>
        </w:rPr>
        <w:t xml:space="preserve">, </w:t>
      </w:r>
      <w:r w:rsidR="00860789" w:rsidRPr="00123ADD">
        <w:rPr>
          <w:rFonts w:asciiTheme="majorBidi" w:eastAsia="Times New Roman" w:hAnsiTheme="majorBidi" w:cstheme="majorBidi"/>
          <w:b/>
          <w:bCs/>
          <w:color w:val="000000"/>
          <w:sz w:val="28"/>
          <w:szCs w:val="28"/>
        </w:rPr>
        <w:t xml:space="preserve">Meaning </w:t>
      </w:r>
      <w:r w:rsidRPr="00123ADD">
        <w:rPr>
          <w:rFonts w:asciiTheme="majorBidi" w:eastAsia="Times New Roman" w:hAnsiTheme="majorBidi" w:cstheme="majorBidi"/>
          <w:b/>
          <w:bCs/>
          <w:color w:val="000000"/>
          <w:sz w:val="28"/>
          <w:szCs w:val="28"/>
        </w:rPr>
        <w:t xml:space="preserve">of </w:t>
      </w:r>
      <w:r w:rsidR="00860789" w:rsidRPr="00123ADD">
        <w:rPr>
          <w:rFonts w:asciiTheme="majorBidi" w:eastAsia="Times New Roman" w:hAnsiTheme="majorBidi" w:cstheme="majorBidi"/>
          <w:b/>
          <w:bCs/>
          <w:color w:val="000000"/>
          <w:sz w:val="28"/>
          <w:szCs w:val="28"/>
        </w:rPr>
        <w:t xml:space="preserve">Life </w:t>
      </w:r>
      <w:r w:rsidRPr="00123ADD">
        <w:rPr>
          <w:rFonts w:asciiTheme="majorBidi" w:eastAsia="Times New Roman" w:hAnsiTheme="majorBidi" w:cstheme="majorBidi"/>
          <w:b/>
          <w:bCs/>
          <w:color w:val="000000"/>
          <w:sz w:val="28"/>
          <w:szCs w:val="28"/>
        </w:rPr>
        <w:t xml:space="preserve">and </w:t>
      </w:r>
      <w:r w:rsidR="00A9510E" w:rsidRPr="00123ADD">
        <w:rPr>
          <w:rFonts w:asciiTheme="majorBidi" w:eastAsia="Times New Roman" w:hAnsiTheme="majorBidi" w:cstheme="majorBidi"/>
          <w:b/>
          <w:bCs/>
          <w:color w:val="000000"/>
          <w:sz w:val="28"/>
          <w:szCs w:val="28"/>
        </w:rPr>
        <w:t xml:space="preserve">Happiness </w:t>
      </w:r>
      <w:r w:rsidRPr="00123ADD">
        <w:rPr>
          <w:rFonts w:asciiTheme="majorBidi" w:eastAsia="Times New Roman" w:hAnsiTheme="majorBidi" w:cstheme="majorBidi"/>
          <w:b/>
          <w:bCs/>
          <w:color w:val="000000"/>
          <w:sz w:val="28"/>
          <w:szCs w:val="28"/>
        </w:rPr>
        <w:t xml:space="preserve">among </w:t>
      </w:r>
      <w:r w:rsidR="00251B6A" w:rsidRPr="00123ADD">
        <w:rPr>
          <w:rFonts w:asciiTheme="majorBidi" w:eastAsia="Times New Roman" w:hAnsiTheme="majorBidi" w:cstheme="majorBidi"/>
          <w:b/>
          <w:bCs/>
          <w:color w:val="000000"/>
          <w:sz w:val="28"/>
          <w:szCs w:val="28"/>
        </w:rPr>
        <w:t>U</w:t>
      </w:r>
      <w:r w:rsidR="006D5B9F" w:rsidRPr="00123ADD">
        <w:rPr>
          <w:rFonts w:asciiTheme="majorBidi" w:eastAsia="Times New Roman" w:hAnsiTheme="majorBidi" w:cstheme="majorBidi"/>
          <w:b/>
          <w:bCs/>
          <w:color w:val="000000"/>
          <w:sz w:val="28"/>
          <w:szCs w:val="28"/>
        </w:rPr>
        <w:t>ndergraduate</w:t>
      </w:r>
      <w:r w:rsidR="00860789" w:rsidRPr="00123ADD">
        <w:rPr>
          <w:rFonts w:asciiTheme="majorBidi" w:eastAsia="Times New Roman" w:hAnsiTheme="majorBidi" w:cstheme="majorBidi"/>
          <w:b/>
          <w:bCs/>
          <w:color w:val="000000"/>
          <w:sz w:val="28"/>
          <w:szCs w:val="28"/>
        </w:rPr>
        <w:t xml:space="preserve"> Students </w:t>
      </w:r>
      <w:r w:rsidR="00206982" w:rsidRPr="00123ADD">
        <w:rPr>
          <w:rFonts w:asciiTheme="majorBidi" w:eastAsia="Times New Roman" w:hAnsiTheme="majorBidi" w:cstheme="majorBidi"/>
          <w:b/>
          <w:bCs/>
          <w:color w:val="000000"/>
          <w:sz w:val="28"/>
          <w:szCs w:val="28"/>
        </w:rPr>
        <w:t>of</w:t>
      </w:r>
      <w:r w:rsidR="00857774" w:rsidRPr="00123ADD">
        <w:rPr>
          <w:rFonts w:asciiTheme="majorBidi" w:eastAsia="Times New Roman" w:hAnsiTheme="majorBidi" w:cstheme="majorBidi"/>
          <w:b/>
          <w:bCs/>
          <w:color w:val="000000"/>
          <w:sz w:val="28"/>
          <w:szCs w:val="28"/>
        </w:rPr>
        <w:t xml:space="preserve"> Yemen a</w:t>
      </w:r>
      <w:r w:rsidR="00206982" w:rsidRPr="00123ADD">
        <w:rPr>
          <w:rFonts w:asciiTheme="majorBidi" w:eastAsia="Times New Roman" w:hAnsiTheme="majorBidi" w:cstheme="majorBidi"/>
          <w:b/>
          <w:bCs/>
          <w:color w:val="000000"/>
          <w:sz w:val="28"/>
          <w:szCs w:val="28"/>
        </w:rPr>
        <w:t>nd India</w:t>
      </w:r>
    </w:p>
    <w:p w:rsidR="00504FE5" w:rsidRPr="004A1A29" w:rsidRDefault="00504FE5" w:rsidP="004A1A29">
      <w:pPr>
        <w:pStyle w:val="Footer"/>
        <w:bidi w:val="0"/>
        <w:spacing w:after="200" w:line="264" w:lineRule="auto"/>
        <w:ind w:left="57" w:right="57"/>
        <w:jc w:val="both"/>
        <w:rPr>
          <w:rFonts w:asciiTheme="majorBidi" w:hAnsiTheme="majorBidi" w:cstheme="majorBidi"/>
          <w:b/>
          <w:bCs/>
          <w:sz w:val="24"/>
          <w:szCs w:val="24"/>
        </w:rPr>
      </w:pPr>
    </w:p>
    <w:p w:rsidR="00504FE5" w:rsidRPr="004A1A29" w:rsidRDefault="00504FE5" w:rsidP="004A1A29">
      <w:pPr>
        <w:pStyle w:val="Footer"/>
        <w:bidi w:val="0"/>
        <w:spacing w:after="200" w:line="264" w:lineRule="auto"/>
        <w:ind w:left="57" w:right="57"/>
        <w:jc w:val="both"/>
        <w:rPr>
          <w:rFonts w:asciiTheme="majorBidi" w:hAnsiTheme="majorBidi" w:cstheme="majorBidi"/>
          <w:b/>
          <w:bCs/>
          <w:sz w:val="24"/>
          <w:szCs w:val="24"/>
        </w:rPr>
      </w:pPr>
    </w:p>
    <w:p w:rsidR="00504FE5" w:rsidRPr="004A1A29" w:rsidRDefault="00504FE5" w:rsidP="004A1A29">
      <w:pPr>
        <w:pStyle w:val="Footer"/>
        <w:bidi w:val="0"/>
        <w:spacing w:after="200" w:line="264" w:lineRule="auto"/>
        <w:ind w:left="57" w:right="57"/>
        <w:jc w:val="both"/>
        <w:rPr>
          <w:rFonts w:asciiTheme="majorBidi" w:hAnsiTheme="majorBidi" w:cstheme="majorBidi"/>
          <w:b/>
          <w:bCs/>
          <w:sz w:val="24"/>
          <w:szCs w:val="24"/>
        </w:rPr>
      </w:pPr>
    </w:p>
    <w:p w:rsidR="00694509" w:rsidRPr="004A1A29" w:rsidRDefault="00694509" w:rsidP="004A1A29">
      <w:pPr>
        <w:pStyle w:val="Footer"/>
        <w:bidi w:val="0"/>
        <w:spacing w:after="200" w:line="264" w:lineRule="auto"/>
        <w:ind w:right="57"/>
        <w:jc w:val="both"/>
        <w:rPr>
          <w:rFonts w:asciiTheme="majorBidi" w:hAnsiTheme="majorBidi" w:cstheme="majorBidi"/>
          <w:b/>
          <w:bCs/>
          <w:sz w:val="24"/>
          <w:szCs w:val="24"/>
        </w:rPr>
      </w:pPr>
    </w:p>
    <w:p w:rsidR="009B07E3" w:rsidRDefault="00083F1A" w:rsidP="009B07E3">
      <w:pPr>
        <w:bidi w:val="0"/>
        <w:spacing w:before="120" w:after="120" w:line="240" w:lineRule="auto"/>
        <w:jc w:val="both"/>
        <w:rPr>
          <w:rFonts w:asciiTheme="majorBidi" w:eastAsia="Times New Roman" w:hAnsiTheme="majorBidi" w:cstheme="majorBidi"/>
          <w:color w:val="000000"/>
          <w:sz w:val="24"/>
          <w:szCs w:val="24"/>
        </w:rPr>
      </w:pPr>
      <w:r w:rsidRPr="00083F1A">
        <w:rPr>
          <w:rFonts w:asciiTheme="majorBidi" w:eastAsia="Times New Roman" w:hAnsiTheme="majorBidi" w:cstheme="majorBidi"/>
          <w:b/>
          <w:bCs/>
          <w:color w:val="000000"/>
          <w:sz w:val="24"/>
          <w:szCs w:val="24"/>
        </w:rPr>
        <w:t>ABSTRACT</w:t>
      </w:r>
      <w:r w:rsidRPr="00083F1A">
        <w:rPr>
          <w:rFonts w:asciiTheme="majorBidi" w:eastAsia="Times New Roman" w:hAnsiTheme="majorBidi" w:cstheme="majorBidi"/>
          <w:color w:val="000000"/>
          <w:sz w:val="24"/>
          <w:szCs w:val="24"/>
        </w:rPr>
        <w:t xml:space="preserve">: </w:t>
      </w:r>
    </w:p>
    <w:p w:rsidR="00083F1A" w:rsidRDefault="0098786A" w:rsidP="007D4AFD">
      <w:pPr>
        <w:bidi w:val="0"/>
        <w:spacing w:before="120" w:after="120" w:line="240" w:lineRule="auto"/>
        <w:jc w:val="both"/>
        <w:rPr>
          <w:rFonts w:asciiTheme="majorBidi" w:eastAsia="Times New Roman" w:hAnsiTheme="majorBidi" w:cstheme="majorBidi"/>
          <w:color w:val="000000"/>
          <w:sz w:val="24"/>
          <w:szCs w:val="24"/>
        </w:rPr>
      </w:pPr>
      <w:r w:rsidRPr="0098786A">
        <w:rPr>
          <w:rFonts w:asciiTheme="majorBidi" w:hAnsiTheme="majorBidi" w:cstheme="majorBidi"/>
          <w:sz w:val="24"/>
          <w:szCs w:val="24"/>
        </w:rPr>
        <w:t xml:space="preserve">The concepts of </w:t>
      </w:r>
      <w:r w:rsidR="0081235F">
        <w:rPr>
          <w:rFonts w:asciiTheme="majorBidi" w:hAnsiTheme="majorBidi" w:cstheme="majorBidi"/>
          <w:sz w:val="24"/>
          <w:szCs w:val="24"/>
        </w:rPr>
        <w:t xml:space="preserve">tolerance, the meaning of life </w:t>
      </w:r>
      <w:r w:rsidRPr="0098786A">
        <w:rPr>
          <w:rFonts w:asciiTheme="majorBidi" w:hAnsiTheme="majorBidi" w:cstheme="majorBidi"/>
          <w:sz w:val="24"/>
          <w:szCs w:val="24"/>
        </w:rPr>
        <w:t>and happiness are critical determinants of well-being, particularly among undergraduate students who nav</w:t>
      </w:r>
      <w:r w:rsidR="00CE2032">
        <w:rPr>
          <w:rFonts w:asciiTheme="majorBidi" w:hAnsiTheme="majorBidi" w:cstheme="majorBidi"/>
          <w:sz w:val="24"/>
          <w:szCs w:val="24"/>
        </w:rPr>
        <w:t xml:space="preserve">igate diverse social, cultural </w:t>
      </w:r>
      <w:r w:rsidRPr="0098786A">
        <w:rPr>
          <w:rFonts w:asciiTheme="majorBidi" w:hAnsiTheme="majorBidi" w:cstheme="majorBidi"/>
          <w:sz w:val="24"/>
          <w:szCs w:val="24"/>
        </w:rPr>
        <w:t xml:space="preserve">and academic pressures. This study will try </w:t>
      </w:r>
      <w:r w:rsidRPr="0098786A">
        <w:rPr>
          <w:rFonts w:asciiTheme="majorBidi" w:eastAsia="Times New Roman" w:hAnsiTheme="majorBidi" w:cstheme="majorBidi"/>
          <w:color w:val="000000"/>
          <w:sz w:val="24"/>
          <w:szCs w:val="24"/>
        </w:rPr>
        <w:t>t</w:t>
      </w:r>
      <w:r w:rsidR="00083F1A" w:rsidRPr="0098786A">
        <w:rPr>
          <w:rFonts w:asciiTheme="majorBidi" w:eastAsia="Times New Roman" w:hAnsiTheme="majorBidi" w:cstheme="majorBidi"/>
          <w:color w:val="000000"/>
          <w:sz w:val="24"/>
          <w:szCs w:val="24"/>
        </w:rPr>
        <w:t xml:space="preserve">o examine the Level of Tolerance, Meaning of life and Happiness among Undergraduate Students enrolled in </w:t>
      </w:r>
      <w:r w:rsidR="008C4D64">
        <w:rPr>
          <w:rFonts w:asciiTheme="majorBidi" w:eastAsia="Times New Roman" w:hAnsiTheme="majorBidi" w:cstheme="majorBidi"/>
          <w:color w:val="000000"/>
          <w:sz w:val="24"/>
          <w:szCs w:val="24"/>
        </w:rPr>
        <w:t xml:space="preserve">IBB University </w:t>
      </w:r>
      <w:r w:rsidR="00083F1A" w:rsidRPr="0098786A">
        <w:rPr>
          <w:rFonts w:asciiTheme="majorBidi" w:eastAsia="Times New Roman" w:hAnsiTheme="majorBidi" w:cstheme="majorBidi"/>
          <w:color w:val="000000"/>
          <w:sz w:val="24"/>
          <w:szCs w:val="24"/>
        </w:rPr>
        <w:t xml:space="preserve">Yemen </w:t>
      </w:r>
      <w:r w:rsidR="0081235F">
        <w:rPr>
          <w:rFonts w:asciiTheme="majorBidi" w:eastAsia="Times New Roman" w:hAnsiTheme="majorBidi" w:cstheme="majorBidi"/>
          <w:color w:val="000000"/>
          <w:sz w:val="24"/>
          <w:szCs w:val="24"/>
        </w:rPr>
        <w:t xml:space="preserve">and </w:t>
      </w:r>
      <w:r w:rsidR="008C4D64">
        <w:rPr>
          <w:rFonts w:asciiTheme="majorBidi" w:eastAsia="Times New Roman" w:hAnsiTheme="majorBidi" w:cstheme="majorBidi"/>
          <w:color w:val="000000"/>
          <w:sz w:val="24"/>
          <w:szCs w:val="24"/>
        </w:rPr>
        <w:t>Aligarh Muslim University of India</w:t>
      </w:r>
      <w:r w:rsidR="0081235F">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The random sampling technique was used for selecting (450) undergraduate students (225) students from IBB University in Yemen Arabia and (225) stude</w:t>
      </w:r>
      <w:r w:rsidR="006C7D65">
        <w:rPr>
          <w:rFonts w:asciiTheme="majorBidi" w:eastAsia="Times New Roman" w:hAnsiTheme="majorBidi" w:cstheme="majorBidi"/>
          <w:color w:val="000000"/>
          <w:sz w:val="24"/>
          <w:szCs w:val="24"/>
        </w:rPr>
        <w:t xml:space="preserve">nts from Aligarh Muslim University </w:t>
      </w:r>
      <w:r w:rsidR="00083F1A" w:rsidRPr="0098786A">
        <w:rPr>
          <w:rFonts w:asciiTheme="majorBidi" w:eastAsia="Times New Roman" w:hAnsiTheme="majorBidi" w:cstheme="majorBidi"/>
          <w:color w:val="000000"/>
          <w:sz w:val="24"/>
          <w:szCs w:val="24"/>
        </w:rPr>
        <w:t>of India in the aca</w:t>
      </w:r>
      <w:r w:rsidR="009B07E3" w:rsidRPr="0098786A">
        <w:rPr>
          <w:rFonts w:asciiTheme="majorBidi" w:eastAsia="Times New Roman" w:hAnsiTheme="majorBidi" w:cstheme="majorBidi"/>
          <w:color w:val="000000"/>
          <w:sz w:val="24"/>
          <w:szCs w:val="24"/>
        </w:rPr>
        <w:t>demic year (2023-</w:t>
      </w:r>
      <w:r w:rsidR="00083F1A" w:rsidRPr="0098786A">
        <w:rPr>
          <w:rFonts w:asciiTheme="majorBidi" w:eastAsia="Times New Roman" w:hAnsiTheme="majorBidi" w:cstheme="majorBidi"/>
          <w:color w:val="000000"/>
          <w:sz w:val="24"/>
          <w:szCs w:val="24"/>
        </w:rPr>
        <w:t>2024). To achieve the objectives of the researc</w:t>
      </w:r>
      <w:r w:rsidR="009B07E3" w:rsidRPr="0098786A">
        <w:rPr>
          <w:rFonts w:asciiTheme="majorBidi" w:eastAsia="Times New Roman" w:hAnsiTheme="majorBidi" w:cstheme="majorBidi"/>
          <w:color w:val="000000"/>
          <w:sz w:val="24"/>
          <w:szCs w:val="24"/>
        </w:rPr>
        <w:t xml:space="preserve">h the researchers constructed </w:t>
      </w:r>
      <w:r w:rsidR="00083F1A" w:rsidRPr="0098786A">
        <w:rPr>
          <w:rFonts w:asciiTheme="majorBidi" w:eastAsia="Times New Roman" w:hAnsiTheme="majorBidi" w:cstheme="majorBidi"/>
          <w:color w:val="000000"/>
          <w:sz w:val="24"/>
          <w:szCs w:val="24"/>
        </w:rPr>
        <w:t>three scales. Scale of</w:t>
      </w:r>
      <w:r w:rsidR="009B07E3" w:rsidRPr="0098786A">
        <w:rPr>
          <w:rFonts w:asciiTheme="majorBidi" w:eastAsia="Times New Roman" w:hAnsiTheme="majorBidi" w:cstheme="majorBidi"/>
          <w:color w:val="000000"/>
          <w:sz w:val="24"/>
          <w:szCs w:val="24"/>
        </w:rPr>
        <w:t xml:space="preserve"> Tolerance consists of 24 items</w:t>
      </w:r>
      <w:r w:rsidR="00083F1A" w:rsidRPr="0098786A">
        <w:rPr>
          <w:rFonts w:asciiTheme="majorBidi" w:eastAsia="Times New Roman" w:hAnsiTheme="majorBidi" w:cstheme="majorBidi"/>
          <w:color w:val="000000"/>
          <w:sz w:val="24"/>
          <w:szCs w:val="24"/>
        </w:rPr>
        <w:t>, Scale of Meanin</w:t>
      </w:r>
      <w:r w:rsidR="009B07E3" w:rsidRPr="0098786A">
        <w:rPr>
          <w:rFonts w:asciiTheme="majorBidi" w:eastAsia="Times New Roman" w:hAnsiTheme="majorBidi" w:cstheme="majorBidi"/>
          <w:color w:val="000000"/>
          <w:sz w:val="24"/>
          <w:szCs w:val="24"/>
        </w:rPr>
        <w:t xml:space="preserve">g of life consists of 30 items </w:t>
      </w:r>
      <w:r w:rsidR="00083F1A" w:rsidRPr="0098786A">
        <w:rPr>
          <w:rFonts w:asciiTheme="majorBidi" w:eastAsia="Times New Roman" w:hAnsiTheme="majorBidi" w:cstheme="majorBidi"/>
          <w:color w:val="000000"/>
          <w:sz w:val="24"/>
          <w:szCs w:val="24"/>
        </w:rPr>
        <w:t>and Scale of Happiness consists of 30 items</w:t>
      </w:r>
      <w:r w:rsidR="009B07E3"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The findings</w:t>
      </w:r>
      <w:r w:rsidR="009B07E3" w:rsidRPr="0098786A">
        <w:rPr>
          <w:rFonts w:asciiTheme="majorBidi" w:eastAsia="Times New Roman" w:hAnsiTheme="majorBidi" w:cstheme="majorBidi"/>
          <w:color w:val="000000"/>
          <w:sz w:val="24"/>
          <w:szCs w:val="24"/>
        </w:rPr>
        <w:t xml:space="preserve"> of the study revealed that t</w:t>
      </w:r>
      <w:r w:rsidR="00083F1A" w:rsidRPr="0098786A">
        <w:rPr>
          <w:rFonts w:asciiTheme="majorBidi" w:eastAsia="Times New Roman" w:hAnsiTheme="majorBidi" w:cstheme="majorBidi"/>
          <w:color w:val="000000"/>
          <w:sz w:val="24"/>
          <w:szCs w:val="24"/>
        </w:rPr>
        <w:t xml:space="preserve">he Level of Tolerance among Undergraduate Students enrolled in Yemen universities is high and The Level of Meaning of life and Happiness are  low, The level of Tolerance, Meaning of life and Happiness among Undergraduate Students enrolled in Indian universities are high, The level of Tolerance among Indian Undergraduate Students is higher than Undergraduate Students in </w:t>
      </w:r>
      <w:r w:rsidR="00114911">
        <w:rPr>
          <w:rFonts w:asciiTheme="majorBidi" w:eastAsia="Times New Roman" w:hAnsiTheme="majorBidi" w:cstheme="majorBidi"/>
          <w:color w:val="000000"/>
          <w:sz w:val="24"/>
          <w:szCs w:val="24"/>
        </w:rPr>
        <w:t>IBB university Yemen</w:t>
      </w:r>
      <w:r w:rsidR="00083F1A" w:rsidRPr="0098786A">
        <w:rPr>
          <w:rFonts w:asciiTheme="majorBidi" w:eastAsia="Times New Roman" w:hAnsiTheme="majorBidi" w:cstheme="majorBidi"/>
          <w:color w:val="000000"/>
          <w:sz w:val="24"/>
          <w:szCs w:val="24"/>
        </w:rPr>
        <w:t xml:space="preserve">, The level of Meaning of life among </w:t>
      </w:r>
      <w:r w:rsidR="00114911">
        <w:rPr>
          <w:rFonts w:asciiTheme="majorBidi" w:eastAsia="Times New Roman" w:hAnsiTheme="majorBidi" w:cstheme="majorBidi"/>
          <w:color w:val="000000"/>
          <w:sz w:val="24"/>
          <w:szCs w:val="24"/>
        </w:rPr>
        <w:t>students of Aligarh Muslim University of India</w:t>
      </w:r>
      <w:r w:rsidR="00114911"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 xml:space="preserve">is higher than Undergraduate Students in Yemeni universities and The level of Happiness among </w:t>
      </w:r>
      <w:r w:rsidR="00114911">
        <w:rPr>
          <w:rFonts w:asciiTheme="majorBidi" w:eastAsia="Times New Roman" w:hAnsiTheme="majorBidi" w:cstheme="majorBidi"/>
          <w:color w:val="000000"/>
          <w:sz w:val="24"/>
          <w:szCs w:val="24"/>
        </w:rPr>
        <w:t>Aligarh Muslim University of India</w:t>
      </w:r>
      <w:r w:rsidR="00114911" w:rsidRPr="0098786A">
        <w:rPr>
          <w:rFonts w:asciiTheme="majorBidi" w:eastAsia="Times New Roman" w:hAnsiTheme="majorBidi" w:cstheme="majorBidi"/>
          <w:color w:val="000000"/>
          <w:sz w:val="24"/>
          <w:szCs w:val="24"/>
        </w:rPr>
        <w:t xml:space="preserve"> </w:t>
      </w:r>
      <w:r w:rsidR="00083F1A" w:rsidRPr="0098786A">
        <w:rPr>
          <w:rFonts w:asciiTheme="majorBidi" w:eastAsia="Times New Roman" w:hAnsiTheme="majorBidi" w:cstheme="majorBidi"/>
          <w:color w:val="000000"/>
          <w:sz w:val="24"/>
          <w:szCs w:val="24"/>
        </w:rPr>
        <w:t>Students is higher than Un</w:t>
      </w:r>
      <w:r w:rsidR="00114911">
        <w:rPr>
          <w:rFonts w:asciiTheme="majorBidi" w:eastAsia="Times New Roman" w:hAnsiTheme="majorBidi" w:cstheme="majorBidi"/>
          <w:color w:val="000000"/>
          <w:sz w:val="24"/>
          <w:szCs w:val="24"/>
        </w:rPr>
        <w:t>dergraduate Students in Yemeni U</w:t>
      </w:r>
      <w:r w:rsidR="00083F1A" w:rsidRPr="0098786A">
        <w:rPr>
          <w:rFonts w:asciiTheme="majorBidi" w:eastAsia="Times New Roman" w:hAnsiTheme="majorBidi" w:cstheme="majorBidi"/>
          <w:color w:val="000000"/>
          <w:sz w:val="24"/>
          <w:szCs w:val="24"/>
        </w:rPr>
        <w:t>niversities.</w:t>
      </w:r>
    </w:p>
    <w:p w:rsidR="0098786A" w:rsidRPr="0098786A" w:rsidRDefault="0098786A" w:rsidP="0098786A">
      <w:pPr>
        <w:bidi w:val="0"/>
        <w:spacing w:before="120" w:after="120" w:line="240" w:lineRule="auto"/>
        <w:jc w:val="both"/>
        <w:rPr>
          <w:rFonts w:asciiTheme="majorBidi" w:eastAsia="Times New Roman" w:hAnsiTheme="majorBidi" w:cstheme="majorBidi"/>
          <w:b/>
          <w:bCs/>
          <w:color w:val="000000"/>
          <w:sz w:val="24"/>
          <w:szCs w:val="24"/>
        </w:rPr>
      </w:pPr>
      <w:r w:rsidRPr="0098786A">
        <w:rPr>
          <w:rFonts w:asciiTheme="majorBidi" w:eastAsia="Times New Roman" w:hAnsiTheme="majorBidi" w:cstheme="majorBidi"/>
          <w:b/>
          <w:bCs/>
          <w:color w:val="000000"/>
          <w:sz w:val="24"/>
          <w:szCs w:val="24"/>
        </w:rPr>
        <w:t xml:space="preserve">Keywords: </w:t>
      </w:r>
      <w:r>
        <w:rPr>
          <w:rFonts w:asciiTheme="majorBidi" w:eastAsia="Times New Roman" w:hAnsiTheme="majorBidi" w:cstheme="majorBidi"/>
          <w:color w:val="000000"/>
          <w:sz w:val="24"/>
          <w:szCs w:val="24"/>
        </w:rPr>
        <w:t xml:space="preserve">Happiness, </w:t>
      </w:r>
      <w:r w:rsidRPr="0098786A">
        <w:rPr>
          <w:rFonts w:asciiTheme="majorBidi" w:eastAsia="Times New Roman" w:hAnsiTheme="majorBidi" w:cstheme="majorBidi"/>
          <w:color w:val="000000"/>
          <w:sz w:val="24"/>
          <w:szCs w:val="24"/>
        </w:rPr>
        <w:t xml:space="preserve">Level of Tolerance, Meaning of </w:t>
      </w:r>
      <w:r>
        <w:rPr>
          <w:rFonts w:asciiTheme="majorBidi" w:eastAsia="Times New Roman" w:hAnsiTheme="majorBidi" w:cstheme="majorBidi"/>
          <w:color w:val="000000"/>
          <w:sz w:val="24"/>
          <w:szCs w:val="24"/>
        </w:rPr>
        <w:t xml:space="preserve">Life, </w:t>
      </w:r>
      <w:r w:rsidRPr="0098786A">
        <w:rPr>
          <w:rFonts w:asciiTheme="majorBidi" w:eastAsia="Times New Roman" w:hAnsiTheme="majorBidi" w:cstheme="majorBidi"/>
          <w:color w:val="000000"/>
          <w:sz w:val="24"/>
          <w:szCs w:val="24"/>
        </w:rPr>
        <w:t>India</w:t>
      </w:r>
      <w:r>
        <w:rPr>
          <w:rFonts w:asciiTheme="majorBidi" w:eastAsia="Times New Roman" w:hAnsiTheme="majorBidi" w:cstheme="majorBidi"/>
          <w:color w:val="000000"/>
          <w:sz w:val="24"/>
          <w:szCs w:val="24"/>
        </w:rPr>
        <w:t xml:space="preserve">, </w:t>
      </w:r>
      <w:r w:rsidRPr="0098786A">
        <w:rPr>
          <w:rFonts w:asciiTheme="majorBidi" w:eastAsia="Times New Roman" w:hAnsiTheme="majorBidi" w:cstheme="majorBidi"/>
          <w:color w:val="000000"/>
          <w:sz w:val="24"/>
          <w:szCs w:val="24"/>
        </w:rPr>
        <w:t>Undergraduate</w:t>
      </w:r>
      <w:r>
        <w:rPr>
          <w:rFonts w:asciiTheme="majorBidi" w:eastAsia="Times New Roman" w:hAnsiTheme="majorBidi" w:cstheme="majorBidi"/>
          <w:color w:val="000000"/>
          <w:sz w:val="24"/>
          <w:szCs w:val="24"/>
        </w:rPr>
        <w:t xml:space="preserve"> Students, Yemen.</w:t>
      </w:r>
    </w:p>
    <w:p w:rsidR="00083F1A" w:rsidRPr="004A1A29" w:rsidRDefault="00083F1A" w:rsidP="00083F1A">
      <w:pPr>
        <w:pStyle w:val="Default"/>
        <w:spacing w:after="0" w:line="264" w:lineRule="auto"/>
        <w:ind w:left="360" w:right="57"/>
        <w:jc w:val="both"/>
        <w:rPr>
          <w:rFonts w:asciiTheme="majorBidi" w:hAnsiTheme="majorBidi" w:cstheme="majorBidi"/>
          <w:color w:val="auto"/>
        </w:rPr>
      </w:pPr>
    </w:p>
    <w:p w:rsidR="003A6509" w:rsidRPr="004A1A29" w:rsidRDefault="003A6509" w:rsidP="004A1A29">
      <w:pPr>
        <w:pStyle w:val="Footer"/>
        <w:bidi w:val="0"/>
        <w:spacing w:after="200" w:line="264" w:lineRule="auto"/>
        <w:ind w:left="57" w:right="57"/>
        <w:jc w:val="both"/>
        <w:rPr>
          <w:rFonts w:asciiTheme="majorBidi" w:hAnsiTheme="majorBidi" w:cstheme="majorBidi"/>
          <w:b/>
          <w:bCs/>
          <w:sz w:val="24"/>
          <w:szCs w:val="24"/>
          <w:rtl/>
          <w:lang w:bidi="ar-YE"/>
        </w:rPr>
      </w:pPr>
      <w:r w:rsidRPr="004A1A29">
        <w:rPr>
          <w:rFonts w:asciiTheme="majorBidi" w:hAnsiTheme="majorBidi" w:cstheme="majorBidi"/>
          <w:b/>
          <w:bCs/>
          <w:sz w:val="24"/>
          <w:szCs w:val="24"/>
        </w:rPr>
        <w:t>INTRODUCTION</w:t>
      </w:r>
    </w:p>
    <w:p w:rsidR="00B11D81" w:rsidRPr="004A1A29" w:rsidRDefault="00D62E1D" w:rsidP="008B427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Many specialists in psychology and sociology have been interested in the concept of tolerance due to its association with mental health. Many studies have shown that tolerance is positively related to positive emotions and the meaning of life, while it is negatively associated with anxiety, depression, anger, and thoughts of revenge. Tolerance is considered one of the traits of a positive personality, as it involves feelings of love, affection, acceptance, and intellectual flexibility, enhancing relationships and desired forms of social interaction among members of society across all categ</w:t>
      </w:r>
      <w:r w:rsidR="0081235F">
        <w:rPr>
          <w:rFonts w:asciiTheme="majorBidi" w:eastAsia="Times New Roman" w:hAnsiTheme="majorBidi" w:cstheme="majorBidi"/>
          <w:color w:val="000000"/>
          <w:sz w:val="24"/>
          <w:szCs w:val="24"/>
        </w:rPr>
        <w:t xml:space="preserve">ories </w:t>
      </w:r>
      <w:proofErr w:type="spellStart"/>
      <w:r w:rsidR="0081235F">
        <w:rPr>
          <w:rFonts w:asciiTheme="majorBidi" w:eastAsia="Times New Roman" w:hAnsiTheme="majorBidi" w:cstheme="majorBidi"/>
          <w:color w:val="000000"/>
          <w:sz w:val="24"/>
          <w:szCs w:val="24"/>
        </w:rPr>
        <w:t>Mazloom</w:t>
      </w:r>
      <w:proofErr w:type="spellEnd"/>
      <w:r w:rsidRPr="004A1A29">
        <w:rPr>
          <w:rFonts w:asciiTheme="majorBidi" w:eastAsia="Times New Roman" w:hAnsiTheme="majorBidi" w:cstheme="majorBidi"/>
          <w:color w:val="000000"/>
          <w:sz w:val="24"/>
          <w:szCs w:val="24"/>
        </w:rPr>
        <w:t xml:space="preserve"> </w:t>
      </w:r>
      <w:r w:rsidR="0081235F">
        <w:rPr>
          <w:rFonts w:asciiTheme="majorBidi" w:eastAsia="Times New Roman" w:hAnsiTheme="majorBidi" w:cstheme="majorBidi"/>
          <w:color w:val="000000"/>
          <w:sz w:val="24"/>
          <w:szCs w:val="24"/>
        </w:rPr>
        <w:t>(2010</w:t>
      </w:r>
      <w:r w:rsidRPr="004A1A29">
        <w:rPr>
          <w:rFonts w:asciiTheme="majorBidi" w:eastAsia="Times New Roman" w:hAnsiTheme="majorBidi" w:cstheme="majorBidi"/>
          <w:color w:val="000000"/>
          <w:sz w:val="24"/>
          <w:szCs w:val="24"/>
        </w:rPr>
        <w:t>).</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Waterman, Schwartz, and Conti (2008) pointed out that a person’s self-concept is associated with different relationships regarding happiness and meaning in life. Happiness is mainly related to fulfilling personal needs, while meaning is associated with activit</w:t>
      </w:r>
      <w:r w:rsidR="008B4279">
        <w:rPr>
          <w:rFonts w:asciiTheme="majorBidi" w:eastAsia="Times New Roman" w:hAnsiTheme="majorBidi" w:cstheme="majorBidi"/>
          <w:color w:val="000000"/>
          <w:sz w:val="24"/>
          <w:szCs w:val="24"/>
        </w:rPr>
        <w:t xml:space="preserve">ies and self-expression </w:t>
      </w:r>
      <w:proofErr w:type="spellStart"/>
      <w:r w:rsidR="008B4279">
        <w:rPr>
          <w:rFonts w:asciiTheme="majorBidi" w:eastAsia="Times New Roman" w:hAnsiTheme="majorBidi" w:cstheme="majorBidi"/>
          <w:color w:val="000000"/>
          <w:sz w:val="24"/>
          <w:szCs w:val="24"/>
        </w:rPr>
        <w:t>Dradka</w:t>
      </w:r>
      <w:proofErr w:type="spellEnd"/>
      <w:r w:rsidRPr="004A1A29">
        <w:rPr>
          <w:rFonts w:asciiTheme="majorBidi" w:eastAsia="Times New Roman" w:hAnsiTheme="majorBidi" w:cstheme="majorBidi"/>
          <w:color w:val="000000"/>
          <w:sz w:val="24"/>
          <w:szCs w:val="24"/>
        </w:rPr>
        <w:t xml:space="preserve"> </w:t>
      </w:r>
      <w:r w:rsidR="008B427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2019</w:t>
      </w:r>
      <w:r w:rsidR="008B4279">
        <w:rPr>
          <w:rFonts w:asciiTheme="majorBidi" w:eastAsia="Times New Roman" w:hAnsiTheme="majorBidi" w:cstheme="majorBidi"/>
          <w:color w:val="000000"/>
          <w:sz w:val="24"/>
          <w:szCs w:val="24"/>
        </w:rPr>
        <w:t>)</w:t>
      </w:r>
    </w:p>
    <w:p w:rsidR="00B11D81" w:rsidRPr="004A1A29" w:rsidRDefault="00D62E1D" w:rsidP="004330AC">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meaning of life and tolerance are significant predictors of happiness among university students. When students have a clear understanding of their life's purpose and goals, they develop a future vision and purpose that encourages them to achieve </w:t>
      </w:r>
      <w:r w:rsidRPr="004A1A29">
        <w:rPr>
          <w:rFonts w:asciiTheme="majorBidi" w:eastAsia="Times New Roman" w:hAnsiTheme="majorBidi" w:cstheme="majorBidi"/>
          <w:color w:val="000000"/>
          <w:sz w:val="24"/>
          <w:szCs w:val="24"/>
        </w:rPr>
        <w:lastRenderedPageBreak/>
        <w:t>their dreams, advancing bo</w:t>
      </w:r>
      <w:r w:rsidR="00A46C73">
        <w:rPr>
          <w:rFonts w:asciiTheme="majorBidi" w:eastAsia="Times New Roman" w:hAnsiTheme="majorBidi" w:cstheme="majorBidi"/>
          <w:color w:val="000000"/>
          <w:sz w:val="24"/>
          <w:szCs w:val="24"/>
        </w:rPr>
        <w:t>th academically and personally</w:t>
      </w:r>
      <w:r w:rsidRPr="004A1A29">
        <w:rPr>
          <w:rFonts w:asciiTheme="majorBidi" w:eastAsia="Times New Roman" w:hAnsiTheme="majorBidi" w:cstheme="majorBidi"/>
          <w:color w:val="000000"/>
          <w:sz w:val="24"/>
          <w:szCs w:val="24"/>
        </w:rPr>
        <w:t xml:space="preserve"> Jawad, </w:t>
      </w:r>
      <w:r w:rsidR="00A46C73">
        <w:rPr>
          <w:rFonts w:asciiTheme="majorBidi" w:eastAsia="Times New Roman" w:hAnsiTheme="majorBidi" w:cstheme="majorBidi"/>
          <w:color w:val="000000"/>
          <w:sz w:val="24"/>
          <w:szCs w:val="24"/>
        </w:rPr>
        <w:t xml:space="preserve">(2015). </w:t>
      </w:r>
      <w:r w:rsidRPr="004A1A29">
        <w:rPr>
          <w:rFonts w:asciiTheme="majorBidi" w:eastAsia="Times New Roman" w:hAnsiTheme="majorBidi" w:cstheme="majorBidi"/>
          <w:color w:val="000000"/>
          <w:sz w:val="24"/>
          <w:szCs w:val="24"/>
        </w:rPr>
        <w:t>Researchers in psychology have focused on studying tolerance and helping individuals grow, heal, and enhance tolerance through therapeutic programs. Tolerance plays a crucial role in familial and intimate relationships, workplace interactions, and fosters trust, cooperation, and belonging. It also helps in solving social problems.</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Tolerance has been linked to mental health, as the study by Maltby et al. (2005) indicated a connection between tolerance and several indicators of mental health, posit</w:t>
      </w:r>
      <w:r w:rsidR="009B07E3">
        <w:rPr>
          <w:rFonts w:asciiTheme="majorBidi" w:eastAsia="Times New Roman" w:hAnsiTheme="majorBidi" w:cstheme="majorBidi"/>
          <w:color w:val="000000"/>
          <w:sz w:val="24"/>
          <w:szCs w:val="24"/>
        </w:rPr>
        <w:t>ive emotions, life satisfaction</w:t>
      </w:r>
      <w:r w:rsidRPr="004A1A29">
        <w:rPr>
          <w:rFonts w:asciiTheme="majorBidi" w:eastAsia="Times New Roman" w:hAnsiTheme="majorBidi" w:cstheme="majorBidi"/>
          <w:color w:val="000000"/>
          <w:sz w:val="24"/>
          <w:szCs w:val="24"/>
        </w:rPr>
        <w:t xml:space="preserve"> and self-esteem. Johan and Liza (2005) conducted a study titled "Tolerance and Happiness," which concluded that tolerance leads to positive attitudes toward those who wrong us. Tolerance and forgiveness reduce hostility among individuals who possess tolerant characteristics, and tolerance significantly </w:t>
      </w:r>
      <w:r w:rsidR="00A46C73">
        <w:rPr>
          <w:rFonts w:asciiTheme="majorBidi" w:eastAsia="Times New Roman" w:hAnsiTheme="majorBidi" w:cstheme="majorBidi"/>
          <w:color w:val="000000"/>
          <w:sz w:val="24"/>
          <w:szCs w:val="24"/>
        </w:rPr>
        <w:t>contributes to happiness Jawad</w:t>
      </w:r>
      <w:r w:rsidRPr="004A1A29">
        <w:rPr>
          <w:rFonts w:asciiTheme="majorBidi" w:eastAsia="Times New Roman" w:hAnsiTheme="majorBidi" w:cstheme="majorBidi"/>
          <w:color w:val="000000"/>
          <w:sz w:val="24"/>
          <w:szCs w:val="24"/>
        </w:rPr>
        <w:t xml:space="preserve"> </w:t>
      </w:r>
      <w:r w:rsidR="00A46C73">
        <w:rPr>
          <w:rFonts w:asciiTheme="majorBidi" w:eastAsia="Times New Roman" w:hAnsiTheme="majorBidi" w:cstheme="majorBidi"/>
          <w:color w:val="000000"/>
          <w:sz w:val="24"/>
          <w:szCs w:val="24"/>
        </w:rPr>
        <w:t xml:space="preserve">(2015). </w:t>
      </w:r>
      <w:r w:rsidRPr="004A1A29">
        <w:rPr>
          <w:rFonts w:asciiTheme="majorBidi" w:eastAsia="Times New Roman" w:hAnsiTheme="majorBidi" w:cstheme="majorBidi"/>
          <w:color w:val="000000"/>
          <w:sz w:val="24"/>
          <w:szCs w:val="24"/>
        </w:rPr>
        <w:t xml:space="preserve">Tolerance is positively related to happiness, moving individuals from a state of psychological turmoil and a desire for change to a state of well-being, satisfaction, and happiness. This is supported by the study by Krause et al. (2003), which found a positive correlation between tolerance and mental health. Lawler and </w:t>
      </w:r>
      <w:proofErr w:type="spellStart"/>
      <w:r w:rsidRPr="004A1A29">
        <w:rPr>
          <w:rFonts w:asciiTheme="majorBidi" w:eastAsia="Times New Roman" w:hAnsiTheme="majorBidi" w:cstheme="majorBidi"/>
          <w:color w:val="000000"/>
          <w:sz w:val="24"/>
          <w:szCs w:val="24"/>
        </w:rPr>
        <w:t>Piferi’s</w:t>
      </w:r>
      <w:proofErr w:type="spellEnd"/>
      <w:r w:rsidRPr="004A1A29">
        <w:rPr>
          <w:rFonts w:asciiTheme="majorBidi" w:eastAsia="Times New Roman" w:hAnsiTheme="majorBidi" w:cstheme="majorBidi"/>
          <w:color w:val="000000"/>
          <w:sz w:val="24"/>
          <w:szCs w:val="24"/>
        </w:rPr>
        <w:t xml:space="preserve"> (2006) study found a positive correlation between t</w:t>
      </w:r>
      <w:r w:rsidR="004330AC">
        <w:rPr>
          <w:rFonts w:asciiTheme="majorBidi" w:eastAsia="Times New Roman" w:hAnsiTheme="majorBidi" w:cstheme="majorBidi"/>
          <w:color w:val="000000"/>
          <w:sz w:val="24"/>
          <w:szCs w:val="24"/>
        </w:rPr>
        <w:t xml:space="preserve">olerance and life satisfaction </w:t>
      </w:r>
      <w:r w:rsidRPr="004A1A29">
        <w:rPr>
          <w:rFonts w:asciiTheme="majorBidi" w:eastAsia="Times New Roman" w:hAnsiTheme="majorBidi" w:cstheme="majorBidi"/>
          <w:color w:val="000000"/>
          <w:sz w:val="24"/>
          <w:szCs w:val="24"/>
        </w:rPr>
        <w:t>and that individuals with higher tolerance levels are less depresse</w:t>
      </w:r>
      <w:r w:rsidR="00BC1222">
        <w:rPr>
          <w:rFonts w:asciiTheme="majorBidi" w:eastAsia="Times New Roman" w:hAnsiTheme="majorBidi" w:cstheme="majorBidi"/>
          <w:color w:val="000000"/>
          <w:sz w:val="24"/>
          <w:szCs w:val="24"/>
        </w:rPr>
        <w:t>d, less anxious, more religious</w:t>
      </w:r>
      <w:r w:rsidRPr="004A1A29">
        <w:rPr>
          <w:rFonts w:asciiTheme="majorBidi" w:eastAsia="Times New Roman" w:hAnsiTheme="majorBidi" w:cstheme="majorBidi"/>
          <w:color w:val="000000"/>
          <w:sz w:val="24"/>
          <w:szCs w:val="24"/>
        </w:rPr>
        <w:t xml:space="preserve"> and experience greater happiness and mental health.</w:t>
      </w:r>
      <w:r w:rsidR="004330AC">
        <w:rPr>
          <w:rFonts w:asciiTheme="majorBidi" w:eastAsia="Times New Roman" w:hAnsiTheme="majorBidi" w:cstheme="majorBidi"/>
          <w:color w:val="000000"/>
          <w:sz w:val="24"/>
          <w:szCs w:val="24"/>
        </w:rPr>
        <w:t xml:space="preserve"> Maltby et al. </w:t>
      </w:r>
      <w:r w:rsidRPr="004A1A29">
        <w:rPr>
          <w:rFonts w:asciiTheme="majorBidi" w:eastAsia="Times New Roman" w:hAnsiTheme="majorBidi" w:cstheme="majorBidi"/>
          <w:color w:val="000000"/>
          <w:sz w:val="24"/>
          <w:szCs w:val="24"/>
        </w:rPr>
        <w:t>(2008) study found that tolerance is responsible for variations in happine</w:t>
      </w:r>
      <w:r w:rsidR="004330AC">
        <w:rPr>
          <w:rFonts w:asciiTheme="majorBidi" w:eastAsia="Times New Roman" w:hAnsiTheme="majorBidi" w:cstheme="majorBidi"/>
          <w:color w:val="000000"/>
          <w:sz w:val="24"/>
          <w:szCs w:val="24"/>
        </w:rPr>
        <w:t xml:space="preserve">ss levels, and </w:t>
      </w:r>
      <w:proofErr w:type="spellStart"/>
      <w:r w:rsidR="004330AC">
        <w:rPr>
          <w:rFonts w:asciiTheme="majorBidi" w:eastAsia="Times New Roman" w:hAnsiTheme="majorBidi" w:cstheme="majorBidi"/>
          <w:color w:val="000000"/>
          <w:sz w:val="24"/>
          <w:szCs w:val="24"/>
        </w:rPr>
        <w:t>Rejavec</w:t>
      </w:r>
      <w:proofErr w:type="spellEnd"/>
      <w:r w:rsidR="004330AC">
        <w:rPr>
          <w:rFonts w:asciiTheme="majorBidi" w:eastAsia="Times New Roman" w:hAnsiTheme="majorBidi" w:cstheme="majorBidi"/>
          <w:color w:val="000000"/>
          <w:sz w:val="24"/>
          <w:szCs w:val="24"/>
        </w:rPr>
        <w:t xml:space="preserve"> et al. </w:t>
      </w:r>
      <w:r w:rsidRPr="004A1A29">
        <w:rPr>
          <w:rFonts w:asciiTheme="majorBidi" w:eastAsia="Times New Roman" w:hAnsiTheme="majorBidi" w:cstheme="majorBidi"/>
          <w:color w:val="000000"/>
          <w:sz w:val="24"/>
          <w:szCs w:val="24"/>
        </w:rPr>
        <w:t>(2010) study indicated a connection between tolerance and happiness.</w:t>
      </w:r>
      <w:r w:rsidR="00BC1222">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In today's age, seeking happiness is crucial in helping individuals overcome barriers and challenges, which often cause stress at various stages of life. Hence, achieving mental health is essential. Happiness is considered a core</w:t>
      </w:r>
      <w:r w:rsidR="00BC1222">
        <w:rPr>
          <w:rFonts w:asciiTheme="majorBidi" w:eastAsia="Times New Roman" w:hAnsiTheme="majorBidi" w:cstheme="majorBidi"/>
          <w:color w:val="000000"/>
          <w:sz w:val="24"/>
          <w:szCs w:val="24"/>
        </w:rPr>
        <w:t xml:space="preserve"> concept in positive psychology</w:t>
      </w:r>
      <w:r w:rsidRPr="004A1A29">
        <w:rPr>
          <w:rFonts w:asciiTheme="majorBidi" w:eastAsia="Times New Roman" w:hAnsiTheme="majorBidi" w:cstheme="majorBidi"/>
          <w:color w:val="000000"/>
          <w:sz w:val="24"/>
          <w:szCs w:val="24"/>
        </w:rPr>
        <w:t xml:space="preserve"> and individuals strive for happiness as the ultimate goal </w:t>
      </w:r>
      <w:r w:rsidR="004330AC">
        <w:rPr>
          <w:rFonts w:asciiTheme="majorBidi" w:eastAsia="Times New Roman" w:hAnsiTheme="majorBidi" w:cstheme="majorBidi"/>
          <w:color w:val="000000"/>
          <w:sz w:val="24"/>
          <w:szCs w:val="24"/>
        </w:rPr>
        <w:t>in life Hashem</w:t>
      </w:r>
      <w:r w:rsidRPr="004A1A29">
        <w:rPr>
          <w:rFonts w:asciiTheme="majorBidi" w:eastAsia="Times New Roman" w:hAnsiTheme="majorBidi" w:cstheme="majorBidi"/>
          <w:color w:val="000000"/>
          <w:sz w:val="24"/>
          <w:szCs w:val="24"/>
        </w:rPr>
        <w:t xml:space="preserve"> </w:t>
      </w:r>
      <w:r w:rsidR="004330AC">
        <w:rPr>
          <w:rFonts w:asciiTheme="majorBidi" w:eastAsia="Times New Roman" w:hAnsiTheme="majorBidi" w:cstheme="majorBidi"/>
          <w:color w:val="000000"/>
          <w:sz w:val="24"/>
          <w:szCs w:val="24"/>
        </w:rPr>
        <w:t xml:space="preserve">(2010). </w:t>
      </w:r>
      <w:r w:rsidRPr="004A1A29">
        <w:rPr>
          <w:rFonts w:asciiTheme="majorBidi" w:eastAsia="Times New Roman" w:hAnsiTheme="majorBidi" w:cstheme="majorBidi"/>
          <w:color w:val="000000"/>
          <w:sz w:val="24"/>
          <w:szCs w:val="24"/>
        </w:rPr>
        <w:t>The meaning of life is an essential predictor of mental health. Frankl emphasized that finding meaning in life is a lifeline, and when this is lost or cut due to despair, a person becomes susceptible to psychological and</w:t>
      </w:r>
      <w:r w:rsidR="00406CDA">
        <w:rPr>
          <w:rFonts w:asciiTheme="majorBidi" w:eastAsia="Times New Roman" w:hAnsiTheme="majorBidi" w:cstheme="majorBidi"/>
          <w:color w:val="000000"/>
          <w:sz w:val="24"/>
          <w:szCs w:val="24"/>
        </w:rPr>
        <w:t xml:space="preserve"> physical illnesses Wong &amp; Fry</w:t>
      </w:r>
      <w:r w:rsidRPr="004A1A29">
        <w:rPr>
          <w:rFonts w:asciiTheme="majorBidi" w:eastAsia="Times New Roman" w:hAnsiTheme="majorBidi" w:cstheme="majorBidi"/>
          <w:color w:val="000000"/>
          <w:sz w:val="24"/>
          <w:szCs w:val="24"/>
        </w:rPr>
        <w:t xml:space="preserve"> </w:t>
      </w:r>
      <w:r w:rsidR="00406CDA">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1998). A strong sense of purpose improves health, and Seligman (2002) suggested that high rates of illness could be due to a lack of meaning. Having a purpose in life plays a significant role in adapting to life’s pressures</w:t>
      </w:r>
      <w:r w:rsidR="00406CDA">
        <w:rPr>
          <w:rFonts w:asciiTheme="majorBidi" w:eastAsia="Times New Roman" w:hAnsiTheme="majorBidi" w:cstheme="majorBidi"/>
          <w:color w:val="000000"/>
          <w:sz w:val="24"/>
          <w:szCs w:val="24"/>
        </w:rPr>
        <w:t xml:space="preserve"> and future challenges Miao &amp; Zheng</w:t>
      </w:r>
      <w:r w:rsidRPr="004A1A29">
        <w:rPr>
          <w:rFonts w:asciiTheme="majorBidi" w:eastAsia="Times New Roman" w:hAnsiTheme="majorBidi" w:cstheme="majorBidi"/>
          <w:color w:val="000000"/>
          <w:sz w:val="24"/>
          <w:szCs w:val="24"/>
        </w:rPr>
        <w:t xml:space="preserve"> </w:t>
      </w:r>
      <w:r w:rsidR="00406CDA">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2010).</w:t>
      </w:r>
    </w:p>
    <w:p w:rsidR="00B11D81" w:rsidRDefault="00D62E1D" w:rsidP="008D2BA8">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In this context, studies and research have confirmed that levels of happiness, life</w:t>
      </w:r>
      <w:r w:rsidR="00BC1222">
        <w:rPr>
          <w:rFonts w:asciiTheme="majorBidi" w:eastAsia="Times New Roman" w:hAnsiTheme="majorBidi" w:cstheme="majorBidi"/>
          <w:color w:val="000000"/>
          <w:sz w:val="24"/>
          <w:szCs w:val="24"/>
        </w:rPr>
        <w:t>’s</w:t>
      </w:r>
      <w:r w:rsidRPr="004A1A29">
        <w:rPr>
          <w:rFonts w:asciiTheme="majorBidi" w:eastAsia="Times New Roman" w:hAnsiTheme="majorBidi" w:cstheme="majorBidi"/>
          <w:color w:val="000000"/>
          <w:sz w:val="24"/>
          <w:szCs w:val="24"/>
        </w:rPr>
        <w:t xml:space="preserve"> meaning, self-satisfaction, and life satisfaction significantly contribute to an individual's performance, productivity, motiva</w:t>
      </w:r>
      <w:r w:rsidR="00BC1222">
        <w:rPr>
          <w:rFonts w:asciiTheme="majorBidi" w:eastAsia="Times New Roman" w:hAnsiTheme="majorBidi" w:cstheme="majorBidi"/>
          <w:color w:val="000000"/>
          <w:sz w:val="24"/>
          <w:szCs w:val="24"/>
        </w:rPr>
        <w:t>tion for achievement</w:t>
      </w:r>
      <w:r w:rsidR="00B7184D">
        <w:rPr>
          <w:rFonts w:asciiTheme="majorBidi" w:eastAsia="Times New Roman" w:hAnsiTheme="majorBidi" w:cstheme="majorBidi"/>
          <w:color w:val="000000"/>
          <w:sz w:val="24"/>
          <w:szCs w:val="24"/>
        </w:rPr>
        <w:t xml:space="preserve"> and goal realization </w:t>
      </w:r>
      <w:proofErr w:type="spellStart"/>
      <w:r w:rsidR="00B7184D">
        <w:rPr>
          <w:rFonts w:asciiTheme="majorBidi" w:eastAsia="Times New Roman" w:hAnsiTheme="majorBidi" w:cstheme="majorBidi"/>
          <w:color w:val="000000"/>
          <w:sz w:val="24"/>
          <w:szCs w:val="24"/>
        </w:rPr>
        <w:t>Eisawy</w:t>
      </w:r>
      <w:proofErr w:type="spellEnd"/>
      <w:r w:rsidRPr="004A1A29">
        <w:rPr>
          <w:rFonts w:asciiTheme="majorBidi" w:eastAsia="Times New Roman" w:hAnsiTheme="majorBidi" w:cstheme="majorBidi"/>
          <w:color w:val="000000"/>
          <w:sz w:val="24"/>
          <w:szCs w:val="24"/>
        </w:rPr>
        <w:t xml:space="preserve"> </w:t>
      </w:r>
      <w:r w:rsidR="00B7184D">
        <w:rPr>
          <w:rFonts w:asciiTheme="majorBidi" w:eastAsia="Times New Roman" w:hAnsiTheme="majorBidi" w:cstheme="majorBidi"/>
          <w:color w:val="000000"/>
          <w:sz w:val="24"/>
          <w:szCs w:val="24"/>
        </w:rPr>
        <w:t>(2012)</w:t>
      </w:r>
      <w:r w:rsidRPr="004A1A29">
        <w:rPr>
          <w:rFonts w:asciiTheme="majorBidi" w:eastAsia="Times New Roman" w:hAnsiTheme="majorBidi" w:cstheme="majorBidi"/>
          <w:color w:val="000000"/>
          <w:sz w:val="24"/>
          <w:szCs w:val="24"/>
        </w:rPr>
        <w:t>. Additionally, university students' academic performance and attitudes towards their university studies are significantly influenced by the level of happiness they experience.</w:t>
      </w:r>
      <w:r w:rsidR="00BC1222">
        <w:rPr>
          <w:rFonts w:asciiTheme="majorBidi" w:eastAsia="Times New Roman" w:hAnsiTheme="majorBidi" w:cstheme="majorBidi"/>
          <w:color w:val="000000"/>
          <w:sz w:val="24"/>
          <w:szCs w:val="24"/>
        </w:rPr>
        <w:t xml:space="preserve"> </w:t>
      </w:r>
      <w:r w:rsidR="00AE36C5" w:rsidRPr="004A1A29">
        <w:rPr>
          <w:rFonts w:asciiTheme="majorBidi" w:eastAsia="Times New Roman" w:hAnsiTheme="majorBidi" w:cstheme="majorBidi"/>
          <w:color w:val="000000"/>
          <w:sz w:val="24"/>
          <w:szCs w:val="24"/>
        </w:rPr>
        <w:t xml:space="preserve">It is </w:t>
      </w:r>
      <w:r w:rsidRPr="004A1A29">
        <w:rPr>
          <w:rFonts w:asciiTheme="majorBidi" w:eastAsia="Times New Roman" w:hAnsiTheme="majorBidi" w:cstheme="majorBidi"/>
          <w:color w:val="000000"/>
          <w:sz w:val="24"/>
          <w:szCs w:val="24"/>
        </w:rPr>
        <w:t>noted that happiness is a physiological response, reflected in incr</w:t>
      </w:r>
      <w:r w:rsidR="00BC1222">
        <w:rPr>
          <w:rFonts w:asciiTheme="majorBidi" w:eastAsia="Times New Roman" w:hAnsiTheme="majorBidi" w:cstheme="majorBidi"/>
          <w:color w:val="000000"/>
          <w:sz w:val="24"/>
          <w:szCs w:val="24"/>
        </w:rPr>
        <w:t>eased vitality, physical energy</w:t>
      </w:r>
      <w:r w:rsidRPr="004A1A29">
        <w:rPr>
          <w:rFonts w:asciiTheme="majorBidi" w:eastAsia="Times New Roman" w:hAnsiTheme="majorBidi" w:cstheme="majorBidi"/>
          <w:color w:val="000000"/>
          <w:sz w:val="24"/>
          <w:szCs w:val="24"/>
        </w:rPr>
        <w:t xml:space="preserve"> and enjoyment of health and the ability to exert maximum effort. A lack of happiness negatively impacts these physiological responses, revealing themselves through psychosomatic disord</w:t>
      </w:r>
      <w:r w:rsidR="00EF21F8" w:rsidRPr="004A1A29">
        <w:rPr>
          <w:rFonts w:asciiTheme="majorBidi" w:eastAsia="Times New Roman" w:hAnsiTheme="majorBidi" w:cstheme="majorBidi"/>
          <w:color w:val="000000"/>
          <w:sz w:val="24"/>
          <w:szCs w:val="24"/>
        </w:rPr>
        <w:t>ers, decreased vitality, energy</w:t>
      </w:r>
      <w:r w:rsidRPr="004A1A29">
        <w:rPr>
          <w:rFonts w:asciiTheme="majorBidi" w:eastAsia="Times New Roman" w:hAnsiTheme="majorBidi" w:cstheme="majorBidi"/>
          <w:color w:val="000000"/>
          <w:sz w:val="24"/>
          <w:szCs w:val="24"/>
        </w:rPr>
        <w:t xml:space="preserve"> and physical activity, and a tendency toward laz</w:t>
      </w:r>
      <w:r w:rsidR="00F638FA" w:rsidRPr="004A1A29">
        <w:rPr>
          <w:rFonts w:asciiTheme="majorBidi" w:eastAsia="Times New Roman" w:hAnsiTheme="majorBidi" w:cstheme="majorBidi"/>
          <w:color w:val="000000"/>
          <w:sz w:val="24"/>
          <w:szCs w:val="24"/>
        </w:rPr>
        <w:t xml:space="preserve">iness. Happiness, </w:t>
      </w:r>
      <w:r w:rsidRPr="004A1A29">
        <w:rPr>
          <w:rFonts w:asciiTheme="majorBidi" w:eastAsia="Times New Roman" w:hAnsiTheme="majorBidi" w:cstheme="majorBidi"/>
          <w:color w:val="000000"/>
          <w:sz w:val="24"/>
          <w:szCs w:val="24"/>
        </w:rPr>
        <w:t>unless it stems from the proper physical inte</w:t>
      </w:r>
      <w:r w:rsidR="00B7184D">
        <w:rPr>
          <w:rFonts w:asciiTheme="majorBidi" w:eastAsia="Times New Roman" w:hAnsiTheme="majorBidi" w:cstheme="majorBidi"/>
          <w:color w:val="000000"/>
          <w:sz w:val="24"/>
          <w:szCs w:val="24"/>
        </w:rPr>
        <w:t>raction of the body's energies Al-</w:t>
      </w:r>
      <w:proofErr w:type="spellStart"/>
      <w:r w:rsidR="00B7184D">
        <w:rPr>
          <w:rFonts w:asciiTheme="majorBidi" w:eastAsia="Times New Roman" w:hAnsiTheme="majorBidi" w:cstheme="majorBidi"/>
          <w:color w:val="000000"/>
          <w:sz w:val="24"/>
          <w:szCs w:val="24"/>
        </w:rPr>
        <w:t>Sabbahi</w:t>
      </w:r>
      <w:proofErr w:type="spellEnd"/>
      <w:r w:rsidR="00B7184D">
        <w:rPr>
          <w:rFonts w:asciiTheme="majorBidi" w:eastAsia="Times New Roman" w:hAnsiTheme="majorBidi" w:cstheme="majorBidi"/>
          <w:color w:val="000000"/>
          <w:sz w:val="24"/>
          <w:szCs w:val="24"/>
        </w:rPr>
        <w:t xml:space="preserve"> (2020)</w:t>
      </w:r>
      <w:r w:rsidR="008D2BA8">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University students are a social group that should enjoy appropriate levels of happiness, gener</w:t>
      </w:r>
      <w:r w:rsidR="00BC1222">
        <w:rPr>
          <w:rFonts w:asciiTheme="majorBidi" w:eastAsia="Times New Roman" w:hAnsiTheme="majorBidi" w:cstheme="majorBidi"/>
          <w:color w:val="000000"/>
          <w:sz w:val="24"/>
          <w:szCs w:val="24"/>
        </w:rPr>
        <w:t xml:space="preserve">al mental health, life meaning </w:t>
      </w:r>
      <w:r w:rsidRPr="004A1A29">
        <w:rPr>
          <w:rFonts w:asciiTheme="majorBidi" w:eastAsia="Times New Roman" w:hAnsiTheme="majorBidi" w:cstheme="majorBidi"/>
          <w:color w:val="000000"/>
          <w:sz w:val="24"/>
          <w:szCs w:val="24"/>
        </w:rPr>
        <w:t>and satisfaction with life and self. This enables each student to set academic goals, enjoy exerting maximum effort to achieve them, resist pressures or challenges, and persist in self-realization. This is especially true as this phase of education represents the peak of an individual’s efforts toward self-fulfillment. According to psychological literature, individual happiness has two main sources: internal factors suc</w:t>
      </w:r>
      <w:r w:rsidR="00CD6C58" w:rsidRPr="004A1A29">
        <w:rPr>
          <w:rFonts w:asciiTheme="majorBidi" w:eastAsia="Times New Roman" w:hAnsiTheme="majorBidi" w:cstheme="majorBidi"/>
          <w:color w:val="000000"/>
          <w:sz w:val="24"/>
          <w:szCs w:val="24"/>
        </w:rPr>
        <w:t>h as personal traits, abilities</w:t>
      </w:r>
      <w:r w:rsidRPr="004A1A29">
        <w:rPr>
          <w:rFonts w:asciiTheme="majorBidi" w:eastAsia="Times New Roman" w:hAnsiTheme="majorBidi" w:cstheme="majorBidi"/>
          <w:color w:val="000000"/>
          <w:sz w:val="24"/>
          <w:szCs w:val="24"/>
        </w:rPr>
        <w:t xml:space="preserve"> and beliefs, and external </w:t>
      </w:r>
      <w:r w:rsidRPr="004A1A29">
        <w:rPr>
          <w:rFonts w:asciiTheme="majorBidi" w:eastAsia="Times New Roman" w:hAnsiTheme="majorBidi" w:cstheme="majorBidi"/>
          <w:color w:val="000000"/>
          <w:sz w:val="24"/>
          <w:szCs w:val="24"/>
        </w:rPr>
        <w:lastRenderedPageBreak/>
        <w:t>factors such as income, social status, family stabil</w:t>
      </w:r>
      <w:r w:rsidR="008D2BA8">
        <w:rPr>
          <w:rFonts w:asciiTheme="majorBidi" w:eastAsia="Times New Roman" w:hAnsiTheme="majorBidi" w:cstheme="majorBidi"/>
          <w:color w:val="000000"/>
          <w:sz w:val="24"/>
          <w:szCs w:val="24"/>
        </w:rPr>
        <w:t>ity, employment, and education Al-</w:t>
      </w:r>
      <w:proofErr w:type="spellStart"/>
      <w:r w:rsidR="008D2BA8">
        <w:rPr>
          <w:rFonts w:asciiTheme="majorBidi" w:eastAsia="Times New Roman" w:hAnsiTheme="majorBidi" w:cstheme="majorBidi"/>
          <w:color w:val="000000"/>
          <w:sz w:val="24"/>
          <w:szCs w:val="24"/>
        </w:rPr>
        <w:t>Sabbahi</w:t>
      </w:r>
      <w:proofErr w:type="spellEnd"/>
      <w:r w:rsidR="008D2BA8">
        <w:rPr>
          <w:rFonts w:asciiTheme="majorBidi" w:eastAsia="Times New Roman" w:hAnsiTheme="majorBidi" w:cstheme="majorBidi"/>
          <w:color w:val="000000"/>
          <w:sz w:val="24"/>
          <w:szCs w:val="24"/>
        </w:rPr>
        <w:t xml:space="preserve"> (2020)</w:t>
      </w:r>
      <w:r w:rsidR="00906DF5">
        <w:rPr>
          <w:rFonts w:asciiTheme="majorBidi" w:eastAsia="Times New Roman" w:hAnsiTheme="majorBidi" w:cstheme="majorBidi"/>
          <w:color w:val="000000"/>
          <w:sz w:val="24"/>
          <w:szCs w:val="24"/>
        </w:rPr>
        <w:t>.</w:t>
      </w:r>
    </w:p>
    <w:p w:rsidR="00CA3871" w:rsidRDefault="00CA3871" w:rsidP="00CA3871">
      <w:pPr>
        <w:bidi w:val="0"/>
        <w:spacing w:before="120" w:after="120" w:line="240" w:lineRule="auto"/>
        <w:jc w:val="both"/>
        <w:rPr>
          <w:rFonts w:asciiTheme="majorBidi" w:eastAsia="Times New Roman" w:hAnsiTheme="majorBidi" w:cstheme="majorBidi"/>
          <w:color w:val="000000"/>
          <w:sz w:val="24"/>
          <w:szCs w:val="24"/>
        </w:rPr>
      </w:pPr>
    </w:p>
    <w:p w:rsidR="00CA3871" w:rsidRPr="004A1A29" w:rsidRDefault="00CA3871" w:rsidP="00CA3871">
      <w:pPr>
        <w:bidi w:val="0"/>
        <w:spacing w:before="120" w:after="120" w:line="240" w:lineRule="auto"/>
        <w:jc w:val="both"/>
        <w:rPr>
          <w:rFonts w:asciiTheme="majorBidi" w:eastAsia="Times New Roman" w:hAnsiTheme="majorBidi" w:cstheme="majorBidi"/>
          <w:color w:val="000000"/>
          <w:sz w:val="24"/>
          <w:szCs w:val="24"/>
        </w:rPr>
      </w:pPr>
    </w:p>
    <w:p w:rsidR="000135C0" w:rsidRDefault="000135C0" w:rsidP="004A1A29">
      <w:pPr>
        <w:pStyle w:val="NoSpacing1"/>
        <w:tabs>
          <w:tab w:val="left" w:pos="4455"/>
          <w:tab w:val="left" w:pos="5595"/>
        </w:tabs>
        <w:spacing w:line="264" w:lineRule="auto"/>
        <w:ind w:left="57" w:right="57"/>
        <w:jc w:val="both"/>
        <w:rPr>
          <w:rFonts w:asciiTheme="majorBidi" w:hAnsiTheme="majorBidi" w:cstheme="majorBidi"/>
          <w:b/>
          <w:bCs/>
          <w:sz w:val="24"/>
          <w:szCs w:val="24"/>
        </w:rPr>
      </w:pPr>
    </w:p>
    <w:p w:rsidR="000135C0" w:rsidRDefault="000135C0" w:rsidP="004A1A29">
      <w:pPr>
        <w:pStyle w:val="NoSpacing1"/>
        <w:tabs>
          <w:tab w:val="left" w:pos="4455"/>
          <w:tab w:val="left" w:pos="5595"/>
        </w:tabs>
        <w:spacing w:line="264" w:lineRule="auto"/>
        <w:ind w:left="57" w:right="57"/>
        <w:jc w:val="both"/>
        <w:rPr>
          <w:rFonts w:asciiTheme="majorBidi" w:hAnsiTheme="majorBidi" w:cstheme="majorBidi"/>
          <w:b/>
          <w:bCs/>
          <w:sz w:val="24"/>
          <w:szCs w:val="24"/>
        </w:rPr>
      </w:pPr>
    </w:p>
    <w:p w:rsidR="000135C0" w:rsidRDefault="000135C0" w:rsidP="004A1A29">
      <w:pPr>
        <w:pStyle w:val="NoSpacing1"/>
        <w:tabs>
          <w:tab w:val="left" w:pos="4455"/>
          <w:tab w:val="left" w:pos="5595"/>
        </w:tabs>
        <w:spacing w:line="264" w:lineRule="auto"/>
        <w:ind w:left="57" w:right="57"/>
        <w:jc w:val="both"/>
        <w:rPr>
          <w:rFonts w:asciiTheme="majorBidi" w:hAnsiTheme="majorBidi" w:cstheme="majorBidi"/>
          <w:b/>
          <w:bCs/>
          <w:sz w:val="24"/>
          <w:szCs w:val="24"/>
        </w:rPr>
      </w:pPr>
    </w:p>
    <w:p w:rsidR="003A6509" w:rsidRPr="004A1A29" w:rsidRDefault="003A6509" w:rsidP="004A1A29">
      <w:pPr>
        <w:pStyle w:val="NoSpacing1"/>
        <w:tabs>
          <w:tab w:val="left" w:pos="4455"/>
          <w:tab w:val="left" w:pos="5595"/>
        </w:tabs>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RESEARCH OBJECTIVES </w:t>
      </w:r>
      <w:r w:rsidRPr="004A1A29">
        <w:rPr>
          <w:rFonts w:asciiTheme="majorBidi" w:hAnsiTheme="majorBidi" w:cstheme="majorBidi"/>
          <w:b/>
          <w:bCs/>
          <w:sz w:val="24"/>
          <w:szCs w:val="24"/>
        </w:rPr>
        <w:tab/>
      </w:r>
      <w:r w:rsidRPr="004A1A29">
        <w:rPr>
          <w:rFonts w:asciiTheme="majorBidi" w:hAnsiTheme="majorBidi" w:cstheme="majorBidi"/>
          <w:b/>
          <w:bCs/>
          <w:sz w:val="24"/>
          <w:szCs w:val="24"/>
        </w:rPr>
        <w:tab/>
      </w:r>
    </w:p>
    <w:p w:rsidR="003A6509" w:rsidRPr="004A1A29" w:rsidRDefault="003A6509" w:rsidP="004A1A29">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 xml:space="preserve">To examine </w:t>
      </w:r>
      <w:r w:rsidR="00FA09CB" w:rsidRPr="004A1A29">
        <w:rPr>
          <w:rFonts w:asciiTheme="majorBidi" w:hAnsiTheme="majorBidi" w:cstheme="majorBidi"/>
          <w:sz w:val="24"/>
          <w:szCs w:val="24"/>
        </w:rPr>
        <w:t>t</w:t>
      </w:r>
      <w:r w:rsidR="000E7287" w:rsidRPr="004A1A29">
        <w:rPr>
          <w:rFonts w:asciiTheme="majorBidi" w:hAnsiTheme="majorBidi" w:cstheme="majorBidi"/>
          <w:sz w:val="24"/>
          <w:szCs w:val="24"/>
        </w:rPr>
        <w:t>he L</w:t>
      </w:r>
      <w:r w:rsidR="00251B6A" w:rsidRPr="004A1A29">
        <w:rPr>
          <w:rFonts w:asciiTheme="majorBidi" w:hAnsiTheme="majorBidi" w:cstheme="majorBidi"/>
          <w:sz w:val="24"/>
          <w:szCs w:val="24"/>
        </w:rPr>
        <w:t xml:space="preserve">evel of </w:t>
      </w:r>
      <w:r w:rsidR="00927A2B" w:rsidRPr="004A1A29">
        <w:rPr>
          <w:rFonts w:asciiTheme="majorBidi" w:hAnsiTheme="majorBidi" w:cstheme="majorBidi"/>
          <w:sz w:val="24"/>
          <w:szCs w:val="24"/>
        </w:rPr>
        <w:t xml:space="preserve">Tolerance, </w:t>
      </w:r>
      <w:r w:rsidR="00C36435" w:rsidRPr="004A1A29">
        <w:rPr>
          <w:rFonts w:asciiTheme="majorBidi" w:hAnsiTheme="majorBidi" w:cstheme="majorBidi"/>
          <w:sz w:val="24"/>
          <w:szCs w:val="24"/>
        </w:rPr>
        <w:t>Meaning of life</w:t>
      </w:r>
      <w:r w:rsidR="00927A2B" w:rsidRPr="004A1A29">
        <w:rPr>
          <w:rFonts w:asciiTheme="majorBidi" w:hAnsiTheme="majorBidi" w:cstheme="majorBidi"/>
          <w:sz w:val="24"/>
          <w:szCs w:val="24"/>
        </w:rPr>
        <w:t xml:space="preserve"> and </w:t>
      </w:r>
      <w:r w:rsidR="00C36435" w:rsidRPr="004A1A29">
        <w:rPr>
          <w:rFonts w:asciiTheme="majorBidi" w:hAnsiTheme="majorBidi" w:cstheme="majorBidi"/>
          <w:sz w:val="24"/>
          <w:szCs w:val="24"/>
        </w:rPr>
        <w:t>Happiness</w:t>
      </w:r>
      <w:r w:rsidR="00251B6A" w:rsidRPr="004A1A29">
        <w:rPr>
          <w:rFonts w:asciiTheme="majorBidi" w:hAnsiTheme="majorBidi" w:cstheme="majorBidi"/>
          <w:sz w:val="24"/>
          <w:szCs w:val="24"/>
        </w:rPr>
        <w:t xml:space="preserve"> among Undergraduate Students</w:t>
      </w:r>
      <w:r w:rsidR="00E64509" w:rsidRPr="004A1A29">
        <w:rPr>
          <w:rFonts w:asciiTheme="majorBidi" w:hAnsiTheme="majorBidi" w:cstheme="majorBidi"/>
          <w:sz w:val="24"/>
          <w:szCs w:val="24"/>
        </w:rPr>
        <w:t xml:space="preserve"> </w:t>
      </w:r>
      <w:r w:rsidR="00FA09CB" w:rsidRPr="004A1A29">
        <w:rPr>
          <w:rFonts w:asciiTheme="majorBidi" w:hAnsiTheme="majorBidi" w:cstheme="majorBidi"/>
          <w:sz w:val="24"/>
          <w:szCs w:val="24"/>
        </w:rPr>
        <w:t xml:space="preserve">enrolled in </w:t>
      </w:r>
      <w:r w:rsidR="002742F7">
        <w:rPr>
          <w:rFonts w:asciiTheme="majorBidi" w:hAnsiTheme="majorBidi" w:cstheme="majorBidi"/>
          <w:sz w:val="24"/>
          <w:szCs w:val="24"/>
        </w:rPr>
        <w:t>IBB University of Yemen</w:t>
      </w:r>
      <w:r w:rsidR="00F236DD">
        <w:rPr>
          <w:rFonts w:asciiTheme="majorBidi" w:hAnsiTheme="majorBidi" w:cstheme="majorBidi"/>
          <w:sz w:val="24"/>
          <w:szCs w:val="24"/>
        </w:rPr>
        <w:t xml:space="preserve"> and </w:t>
      </w:r>
      <w:r w:rsidR="00F236DD">
        <w:rPr>
          <w:rFonts w:asciiTheme="majorBidi" w:eastAsia="Times New Roman" w:hAnsiTheme="majorBidi" w:cstheme="majorBidi"/>
          <w:color w:val="000000"/>
          <w:sz w:val="24"/>
          <w:szCs w:val="24"/>
        </w:rPr>
        <w:t>Aligarh Muslim University of India.</w:t>
      </w:r>
    </w:p>
    <w:p w:rsidR="00E64509" w:rsidRPr="004A1A29" w:rsidRDefault="00FA09CB" w:rsidP="002742F7">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w:t>
      </w:r>
      <w:r w:rsidR="00E64509" w:rsidRPr="004A1A29">
        <w:rPr>
          <w:rFonts w:asciiTheme="majorBidi" w:hAnsiTheme="majorBidi" w:cstheme="majorBidi"/>
          <w:sz w:val="24"/>
          <w:szCs w:val="24"/>
        </w:rPr>
        <w:t xml:space="preserve">he level of Tolerance among Undergraduate Students </w:t>
      </w:r>
      <w:r w:rsidRPr="004A1A29">
        <w:rPr>
          <w:rFonts w:asciiTheme="majorBidi" w:hAnsiTheme="majorBidi" w:cstheme="majorBidi"/>
          <w:sz w:val="24"/>
          <w:szCs w:val="24"/>
        </w:rPr>
        <w:t xml:space="preserve">enrolled </w:t>
      </w:r>
      <w:r w:rsidR="00E64509" w:rsidRPr="004A1A29">
        <w:rPr>
          <w:rFonts w:asciiTheme="majorBidi" w:hAnsiTheme="majorBidi" w:cstheme="majorBidi"/>
          <w:sz w:val="24"/>
          <w:szCs w:val="24"/>
        </w:rPr>
        <w:t xml:space="preserve">in </w:t>
      </w:r>
      <w:r w:rsidR="002742F7">
        <w:rPr>
          <w:rFonts w:asciiTheme="majorBidi" w:hAnsiTheme="majorBidi" w:cstheme="majorBidi"/>
          <w:sz w:val="24"/>
          <w:szCs w:val="24"/>
        </w:rPr>
        <w:t>IBB University of Yemen</w:t>
      </w:r>
      <w:r w:rsidR="00E64509" w:rsidRPr="004A1A29">
        <w:rPr>
          <w:rFonts w:asciiTheme="majorBidi" w:hAnsiTheme="majorBidi" w:cstheme="majorBidi"/>
          <w:sz w:val="24"/>
          <w:szCs w:val="24"/>
        </w:rPr>
        <w:t xml:space="preserve"> and </w:t>
      </w:r>
      <w:r w:rsidR="002742F7">
        <w:rPr>
          <w:rFonts w:asciiTheme="majorBidi" w:eastAsia="Times New Roman" w:hAnsiTheme="majorBidi" w:cstheme="majorBidi"/>
          <w:color w:val="000000"/>
          <w:sz w:val="24"/>
          <w:szCs w:val="24"/>
        </w:rPr>
        <w:t>Aligarh Muslim University of India</w:t>
      </w:r>
      <w:r w:rsidR="00E64509" w:rsidRPr="004A1A29">
        <w:rPr>
          <w:rFonts w:asciiTheme="majorBidi" w:hAnsiTheme="majorBidi" w:cstheme="majorBidi"/>
          <w:sz w:val="24"/>
          <w:szCs w:val="24"/>
        </w:rPr>
        <w:t>.</w:t>
      </w:r>
    </w:p>
    <w:p w:rsidR="00E64509" w:rsidRPr="004A1A29" w:rsidRDefault="007C52D4" w:rsidP="0095231C">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w:t>
      </w:r>
      <w:r w:rsidR="00E64509" w:rsidRPr="004A1A29">
        <w:rPr>
          <w:rFonts w:asciiTheme="majorBidi" w:hAnsiTheme="majorBidi" w:cstheme="majorBidi"/>
          <w:sz w:val="24"/>
          <w:szCs w:val="24"/>
        </w:rPr>
        <w:t xml:space="preserve">he level of Meaning of life among Undergraduate Students </w:t>
      </w:r>
      <w:r w:rsidRPr="004A1A29">
        <w:rPr>
          <w:rFonts w:asciiTheme="majorBidi" w:hAnsiTheme="majorBidi" w:cstheme="majorBidi"/>
          <w:sz w:val="24"/>
          <w:szCs w:val="24"/>
        </w:rPr>
        <w:t xml:space="preserve">enrolled </w:t>
      </w:r>
      <w:r w:rsidR="00E64509" w:rsidRPr="004A1A29">
        <w:rPr>
          <w:rFonts w:asciiTheme="majorBidi" w:hAnsiTheme="majorBidi" w:cstheme="majorBidi"/>
          <w:sz w:val="24"/>
          <w:szCs w:val="24"/>
        </w:rPr>
        <w:t xml:space="preserve">in </w:t>
      </w:r>
      <w:r w:rsidR="0095231C">
        <w:rPr>
          <w:rFonts w:asciiTheme="majorBidi" w:hAnsiTheme="majorBidi" w:cstheme="majorBidi"/>
          <w:sz w:val="24"/>
          <w:szCs w:val="24"/>
        </w:rPr>
        <w:t>IBB University of Yemen</w:t>
      </w:r>
      <w:r w:rsidR="00E64509" w:rsidRPr="004A1A29">
        <w:rPr>
          <w:rFonts w:asciiTheme="majorBidi" w:hAnsiTheme="majorBidi" w:cstheme="majorBidi"/>
          <w:sz w:val="24"/>
          <w:szCs w:val="24"/>
        </w:rPr>
        <w:t xml:space="preserve"> and </w:t>
      </w:r>
      <w:r w:rsidR="0095231C">
        <w:rPr>
          <w:rFonts w:asciiTheme="majorBidi" w:eastAsia="Times New Roman" w:hAnsiTheme="majorBidi" w:cstheme="majorBidi"/>
          <w:color w:val="000000"/>
          <w:sz w:val="24"/>
          <w:szCs w:val="24"/>
        </w:rPr>
        <w:t>Aligarh Muslim University of India</w:t>
      </w:r>
      <w:r w:rsidR="00E64509" w:rsidRPr="004A1A29">
        <w:rPr>
          <w:rFonts w:asciiTheme="majorBidi" w:hAnsiTheme="majorBidi" w:cstheme="majorBidi"/>
          <w:sz w:val="24"/>
          <w:szCs w:val="24"/>
        </w:rPr>
        <w:t>.</w:t>
      </w:r>
    </w:p>
    <w:p w:rsidR="0095231C" w:rsidRPr="004A1A29" w:rsidRDefault="00E64509" w:rsidP="0095231C">
      <w:pPr>
        <w:pStyle w:val="NoSpacing1"/>
        <w:numPr>
          <w:ilvl w:val="0"/>
          <w:numId w:val="2"/>
        </w:numPr>
        <w:tabs>
          <w:tab w:val="left" w:pos="4455"/>
        </w:tabs>
        <w:spacing w:line="264" w:lineRule="auto"/>
        <w:ind w:left="57" w:right="57" w:firstLine="0"/>
        <w:jc w:val="both"/>
        <w:rPr>
          <w:rFonts w:asciiTheme="majorBidi" w:hAnsiTheme="majorBidi" w:cstheme="majorBidi"/>
          <w:sz w:val="24"/>
          <w:szCs w:val="24"/>
        </w:rPr>
      </w:pPr>
      <w:r w:rsidRPr="004A1A29">
        <w:rPr>
          <w:rFonts w:asciiTheme="majorBidi" w:hAnsiTheme="majorBidi" w:cstheme="majorBidi"/>
          <w:sz w:val="24"/>
          <w:szCs w:val="24"/>
        </w:rPr>
        <w:t>To find out the Difference in The level of Happiness among Undergraduate Students</w:t>
      </w:r>
      <w:r w:rsidR="007C52D4" w:rsidRPr="004A1A29">
        <w:rPr>
          <w:rFonts w:asciiTheme="majorBidi" w:hAnsiTheme="majorBidi" w:cstheme="majorBidi"/>
          <w:sz w:val="24"/>
          <w:szCs w:val="24"/>
        </w:rPr>
        <w:t xml:space="preserve"> enrolled</w:t>
      </w:r>
      <w:r w:rsidRPr="004A1A29">
        <w:rPr>
          <w:rFonts w:asciiTheme="majorBidi" w:hAnsiTheme="majorBidi" w:cstheme="majorBidi"/>
          <w:sz w:val="24"/>
          <w:szCs w:val="24"/>
        </w:rPr>
        <w:t xml:space="preserve"> in </w:t>
      </w:r>
      <w:r w:rsidR="0095231C">
        <w:rPr>
          <w:rFonts w:asciiTheme="majorBidi" w:hAnsiTheme="majorBidi" w:cstheme="majorBidi"/>
          <w:sz w:val="24"/>
          <w:szCs w:val="24"/>
        </w:rPr>
        <w:t>IBB University of Yemen</w:t>
      </w:r>
      <w:r w:rsidR="0095231C" w:rsidRPr="004A1A29">
        <w:rPr>
          <w:rFonts w:asciiTheme="majorBidi" w:hAnsiTheme="majorBidi" w:cstheme="majorBidi"/>
          <w:sz w:val="24"/>
          <w:szCs w:val="24"/>
        </w:rPr>
        <w:t xml:space="preserve"> and </w:t>
      </w:r>
      <w:r w:rsidR="0095231C">
        <w:rPr>
          <w:rFonts w:asciiTheme="majorBidi" w:eastAsia="Times New Roman" w:hAnsiTheme="majorBidi" w:cstheme="majorBidi"/>
          <w:color w:val="000000"/>
          <w:sz w:val="24"/>
          <w:szCs w:val="24"/>
        </w:rPr>
        <w:t>Aligarh Muslim University of India</w:t>
      </w:r>
      <w:r w:rsidR="0095231C" w:rsidRPr="004A1A29">
        <w:rPr>
          <w:rFonts w:asciiTheme="majorBidi" w:hAnsiTheme="majorBidi" w:cstheme="majorBidi"/>
          <w:sz w:val="24"/>
          <w:szCs w:val="24"/>
        </w:rPr>
        <w:t>.</w:t>
      </w:r>
    </w:p>
    <w:p w:rsidR="00476D4D" w:rsidRPr="004A1A29" w:rsidRDefault="00476D4D" w:rsidP="004A1A29">
      <w:pPr>
        <w:pStyle w:val="NoSpacing"/>
        <w:spacing w:after="200" w:line="360" w:lineRule="auto"/>
        <w:jc w:val="both"/>
        <w:rPr>
          <w:rFonts w:asciiTheme="majorBidi" w:eastAsia="Times New Roman" w:hAnsiTheme="majorBidi" w:cstheme="majorBidi"/>
          <w:b/>
          <w:bCs/>
          <w:color w:val="000000"/>
          <w:sz w:val="24"/>
          <w:szCs w:val="24"/>
          <w:lang w:eastAsia="zh-CN"/>
        </w:rPr>
      </w:pPr>
      <w:r w:rsidRPr="004A1A29">
        <w:rPr>
          <w:rFonts w:asciiTheme="majorBidi" w:eastAsia="Times New Roman" w:hAnsiTheme="majorBidi" w:cstheme="majorBidi"/>
          <w:b/>
          <w:bCs/>
          <w:color w:val="000000"/>
          <w:sz w:val="24"/>
          <w:szCs w:val="24"/>
          <w:lang w:eastAsia="zh-CN"/>
        </w:rPr>
        <w:t>OPERATIONAL DEFINITION:</w:t>
      </w:r>
    </w:p>
    <w:p w:rsidR="00E13F15" w:rsidRPr="004A1A29" w:rsidRDefault="00E13F1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b/>
          <w:bCs/>
          <w:color w:val="000000"/>
          <w:sz w:val="24"/>
          <w:szCs w:val="24"/>
        </w:rPr>
        <w:t>Tolerance</w:t>
      </w:r>
      <w:r w:rsidRPr="004A1A29">
        <w:rPr>
          <w:rFonts w:asciiTheme="majorBidi" w:eastAsia="Times New Roman" w:hAnsiTheme="majorBidi" w:cstheme="majorBidi"/>
          <w:color w:val="000000"/>
          <w:sz w:val="24"/>
          <w:szCs w:val="24"/>
        </w:rPr>
        <w:t xml:space="preserve">: </w:t>
      </w:r>
      <w:proofErr w:type="spellStart"/>
      <w:r w:rsidRPr="004A1A29">
        <w:rPr>
          <w:rFonts w:asciiTheme="majorBidi" w:eastAsia="Times New Roman" w:hAnsiTheme="majorBidi" w:cstheme="majorBidi"/>
          <w:color w:val="000000"/>
          <w:sz w:val="24"/>
          <w:szCs w:val="24"/>
        </w:rPr>
        <w:t>Lubb</w:t>
      </w:r>
      <w:proofErr w:type="spellEnd"/>
      <w:r w:rsidRPr="004A1A29">
        <w:rPr>
          <w:rFonts w:asciiTheme="majorBidi" w:eastAsia="Times New Roman" w:hAnsiTheme="majorBidi" w:cstheme="majorBidi"/>
          <w:color w:val="000000"/>
          <w:sz w:val="24"/>
          <w:szCs w:val="24"/>
        </w:rPr>
        <w:t xml:space="preserve"> (1907) defined it as: "The ability to make correct judgments about the feelings and personalities of others, which stems from empathy with them. It is also an automatic response to emotional signals issued by another individual or a sit</w:t>
      </w:r>
      <w:r w:rsidR="00176293">
        <w:rPr>
          <w:rFonts w:asciiTheme="majorBidi" w:eastAsia="Times New Roman" w:hAnsiTheme="majorBidi" w:cstheme="majorBidi"/>
          <w:color w:val="000000"/>
          <w:sz w:val="24"/>
          <w:szCs w:val="24"/>
        </w:rPr>
        <w:t>uation they are going through" Imran</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(2021</w:t>
      </w:r>
      <w:r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tl/>
          <w:lang w:bidi="ar-YE"/>
        </w:rPr>
        <w:t xml:space="preserve"> </w:t>
      </w:r>
      <w:proofErr w:type="spellStart"/>
      <w:r w:rsidR="00176293">
        <w:rPr>
          <w:rFonts w:asciiTheme="majorBidi" w:eastAsia="Times New Roman" w:hAnsiTheme="majorBidi" w:cstheme="majorBidi"/>
          <w:color w:val="000000"/>
          <w:sz w:val="24"/>
          <w:szCs w:val="24"/>
        </w:rPr>
        <w:t>Jampolsky</w:t>
      </w:r>
      <w:proofErr w:type="spellEnd"/>
      <w:r w:rsidR="00176293">
        <w:rPr>
          <w:rFonts w:asciiTheme="majorBidi" w:eastAsia="Times New Roman" w:hAnsiTheme="majorBidi" w:cstheme="majorBidi"/>
          <w:color w:val="000000"/>
          <w:sz w:val="24"/>
          <w:szCs w:val="24"/>
        </w:rPr>
        <w:t xml:space="preserve"> (2015</w:t>
      </w:r>
      <w:r w:rsidRPr="004A1A29">
        <w:rPr>
          <w:rFonts w:asciiTheme="majorBidi" w:eastAsia="Times New Roman" w:hAnsiTheme="majorBidi" w:cstheme="majorBidi"/>
          <w:color w:val="000000"/>
          <w:sz w:val="24"/>
          <w:szCs w:val="24"/>
        </w:rPr>
        <w:t>) viewed tolerance as: "The feeling of empathy and compassion towards others, which is the path to feeling happiness and inne</w:t>
      </w:r>
      <w:r w:rsidR="00176293">
        <w:rPr>
          <w:rFonts w:asciiTheme="majorBidi" w:eastAsia="Times New Roman" w:hAnsiTheme="majorBidi" w:cstheme="majorBidi"/>
          <w:color w:val="000000"/>
          <w:sz w:val="24"/>
          <w:szCs w:val="24"/>
        </w:rPr>
        <w:t>r peace." Al-</w:t>
      </w:r>
      <w:proofErr w:type="spellStart"/>
      <w:r w:rsidR="00176293">
        <w:rPr>
          <w:rFonts w:asciiTheme="majorBidi" w:eastAsia="Times New Roman" w:hAnsiTheme="majorBidi" w:cstheme="majorBidi"/>
          <w:color w:val="000000"/>
          <w:sz w:val="24"/>
          <w:szCs w:val="24"/>
        </w:rPr>
        <w:t>Zuhairi</w:t>
      </w:r>
      <w:proofErr w:type="spellEnd"/>
      <w:r w:rsidR="00176293">
        <w:rPr>
          <w:rFonts w:asciiTheme="majorBidi" w:eastAsia="Times New Roman" w:hAnsiTheme="majorBidi" w:cstheme="majorBidi"/>
          <w:color w:val="000000"/>
          <w:sz w:val="24"/>
          <w:szCs w:val="24"/>
        </w:rPr>
        <w:t xml:space="preserve"> (2013</w:t>
      </w:r>
      <w:r w:rsidRPr="004A1A29">
        <w:rPr>
          <w:rFonts w:asciiTheme="majorBidi" w:eastAsia="Times New Roman" w:hAnsiTheme="majorBidi" w:cstheme="majorBidi"/>
          <w:color w:val="000000"/>
          <w:sz w:val="24"/>
          <w:szCs w:val="24"/>
        </w:rPr>
        <w:t>) defined it as: "The individual's ability to accept diversity, whether that diversity is in race, religion, social class, or even economic status</w:t>
      </w:r>
    </w:p>
    <w:p w:rsidR="00E13F15" w:rsidRPr="004A1A29" w:rsidRDefault="00CA3871"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term </w:t>
      </w:r>
      <w:r w:rsidRPr="00CA3871">
        <w:rPr>
          <w:rFonts w:asciiTheme="majorBidi" w:eastAsia="Times New Roman" w:hAnsiTheme="majorBidi" w:cstheme="majorBidi"/>
          <w:color w:val="000000"/>
          <w:sz w:val="24"/>
          <w:szCs w:val="24"/>
        </w:rPr>
        <w:t>"</w:t>
      </w:r>
      <w:r w:rsidR="00E13F15" w:rsidRPr="00CA3871">
        <w:rPr>
          <w:rFonts w:asciiTheme="majorBidi" w:eastAsia="Times New Roman" w:hAnsiTheme="majorBidi" w:cstheme="majorBidi"/>
          <w:color w:val="000000"/>
          <w:sz w:val="24"/>
          <w:szCs w:val="24"/>
        </w:rPr>
        <w:t>Tolerance"</w:t>
      </w:r>
      <w:r w:rsidR="00E13F15" w:rsidRPr="004A1A29">
        <w:rPr>
          <w:rFonts w:asciiTheme="majorBidi" w:eastAsia="Times New Roman" w:hAnsiTheme="majorBidi" w:cstheme="majorBidi"/>
          <w:color w:val="000000"/>
          <w:sz w:val="24"/>
          <w:szCs w:val="24"/>
        </w:rPr>
        <w:t xml:space="preserve"> has been used by the researchers in this research as: "A cognitive, emotional, and behavioral component towards oneself, others, and situations, represented by a set of knowledge, beliefs, principles, feelings, and behaviors that drive the individual to reconcile with oneself and others, making them tolerant in various life situations."</w:t>
      </w:r>
    </w:p>
    <w:p w:rsidR="00CA3871" w:rsidRDefault="00D62E1D" w:rsidP="00CA3871">
      <w:pPr>
        <w:bidi w:val="0"/>
        <w:spacing w:before="120" w:after="120" w:line="240" w:lineRule="auto"/>
        <w:jc w:val="both"/>
        <w:rPr>
          <w:rFonts w:asciiTheme="majorBidi" w:eastAsia="Times New Roman" w:hAnsiTheme="majorBidi" w:cstheme="majorBidi"/>
          <w:color w:val="000000"/>
          <w:sz w:val="24"/>
          <w:szCs w:val="24"/>
          <w:lang w:val="en-IN"/>
        </w:rPr>
      </w:pPr>
      <w:r w:rsidRPr="006A74F4">
        <w:rPr>
          <w:rFonts w:asciiTheme="majorBidi" w:eastAsia="Times New Roman" w:hAnsiTheme="majorBidi" w:cstheme="majorBidi"/>
          <w:b/>
          <w:bCs/>
          <w:color w:val="000000"/>
          <w:sz w:val="24"/>
          <w:szCs w:val="24"/>
        </w:rPr>
        <w:t>Meaning of Life</w:t>
      </w:r>
      <w:r w:rsidR="00476D4D" w:rsidRPr="006A74F4">
        <w:rPr>
          <w:rFonts w:asciiTheme="majorBidi" w:eastAsia="Times New Roman" w:hAnsiTheme="majorBidi" w:cstheme="majorBidi"/>
          <w:b/>
          <w:bCs/>
          <w:color w:val="000000"/>
          <w:sz w:val="24"/>
          <w:szCs w:val="24"/>
        </w:rPr>
        <w:t>:</w:t>
      </w:r>
      <w:r w:rsidR="00476D4D"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The definitions of the meaning of life are varied, reflecting the differing viewpoints of scholars and researchers. However, the </w:t>
      </w:r>
      <w:r w:rsidR="00476D4D" w:rsidRPr="004A1A29">
        <w:rPr>
          <w:rFonts w:asciiTheme="majorBidi" w:eastAsia="Times New Roman" w:hAnsiTheme="majorBidi" w:cstheme="majorBidi"/>
          <w:color w:val="000000"/>
          <w:sz w:val="24"/>
          <w:szCs w:val="24"/>
        </w:rPr>
        <w:t xml:space="preserve">most important can be mentioned </w:t>
      </w:r>
      <w:r w:rsidR="00176293">
        <w:rPr>
          <w:rFonts w:asciiTheme="majorBidi" w:eastAsia="Times New Roman" w:hAnsiTheme="majorBidi" w:cstheme="majorBidi"/>
          <w:color w:val="000000"/>
          <w:sz w:val="24"/>
          <w:szCs w:val="24"/>
        </w:rPr>
        <w:t>Frankl (1982</w:t>
      </w:r>
      <w:r w:rsidRPr="004A1A29">
        <w:rPr>
          <w:rFonts w:asciiTheme="majorBidi" w:eastAsia="Times New Roman" w:hAnsiTheme="majorBidi" w:cstheme="majorBidi"/>
          <w:color w:val="000000"/>
          <w:sz w:val="24"/>
          <w:szCs w:val="24"/>
        </w:rPr>
        <w:t>) defines it as: a state that a person strives to achieve, which gives life value and meaning worth living for, and it occurs as a result of satisfying the basic motivation rep</w:t>
      </w:r>
      <w:r w:rsidR="00476D4D" w:rsidRPr="004A1A29">
        <w:rPr>
          <w:rFonts w:asciiTheme="majorBidi" w:eastAsia="Times New Roman" w:hAnsiTheme="majorBidi" w:cstheme="majorBidi"/>
          <w:color w:val="000000"/>
          <w:sz w:val="24"/>
          <w:szCs w:val="24"/>
        </w:rPr>
        <w:t xml:space="preserve">resented by the will to meaning </w:t>
      </w:r>
      <w:r w:rsidRPr="004A1A29">
        <w:rPr>
          <w:rFonts w:asciiTheme="majorBidi" w:eastAsia="Times New Roman" w:hAnsiTheme="majorBidi" w:cstheme="majorBidi"/>
          <w:color w:val="000000"/>
          <w:sz w:val="24"/>
          <w:szCs w:val="24"/>
        </w:rPr>
        <w:t xml:space="preserve">Peacock (1987) believes that </w:t>
      </w:r>
      <w:r w:rsidRPr="004A1A29">
        <w:rPr>
          <w:rFonts w:asciiTheme="majorBidi" w:eastAsia="Times New Roman" w:hAnsiTheme="majorBidi" w:cstheme="majorBidi"/>
          <w:color w:val="000000"/>
          <w:sz w:val="24"/>
          <w:szCs w:val="24"/>
        </w:rPr>
        <w:lastRenderedPageBreak/>
        <w:t>the meaning of life is: "To have a specific meaning, order, and certain goals in life for which the individual strug</w:t>
      </w:r>
      <w:r w:rsidR="00176293">
        <w:rPr>
          <w:rFonts w:asciiTheme="majorBidi" w:eastAsia="Times New Roman" w:hAnsiTheme="majorBidi" w:cstheme="majorBidi"/>
          <w:color w:val="000000"/>
          <w:sz w:val="24"/>
          <w:szCs w:val="24"/>
        </w:rPr>
        <w:t>gles to achieve or accomplish" Al-Maliki (2011</w:t>
      </w:r>
      <w:r w:rsidRPr="004A1A29">
        <w:rPr>
          <w:rFonts w:asciiTheme="majorBidi" w:eastAsia="Times New Roman" w:hAnsiTheme="majorBidi" w:cstheme="majorBidi"/>
          <w:color w:val="000000"/>
          <w:sz w:val="24"/>
          <w:szCs w:val="24"/>
        </w:rPr>
        <w:t>).</w:t>
      </w:r>
      <w:r w:rsidR="00476D4D" w:rsidRPr="004A1A29">
        <w:rPr>
          <w:rFonts w:asciiTheme="majorBidi" w:eastAsia="Times New Roman" w:hAnsiTheme="majorBidi" w:cstheme="majorBidi"/>
          <w:color w:val="000000"/>
          <w:sz w:val="24"/>
          <w:szCs w:val="24"/>
          <w:rtl/>
        </w:rPr>
        <w:t xml:space="preserve"> </w:t>
      </w:r>
      <w:r w:rsidRPr="004A1A29">
        <w:rPr>
          <w:rFonts w:asciiTheme="majorBidi" w:eastAsia="Times New Roman" w:hAnsiTheme="majorBidi" w:cstheme="majorBidi"/>
          <w:color w:val="000000"/>
          <w:sz w:val="24"/>
          <w:szCs w:val="24"/>
        </w:rPr>
        <w:t>Earnshaw (2000) defines it as: "An individual's sense that life has value and meaning for them i</w:t>
      </w:r>
      <w:r w:rsidR="00176293">
        <w:rPr>
          <w:rFonts w:asciiTheme="majorBidi" w:eastAsia="Times New Roman" w:hAnsiTheme="majorBidi" w:cstheme="majorBidi"/>
          <w:color w:val="000000"/>
          <w:sz w:val="24"/>
          <w:szCs w:val="24"/>
        </w:rPr>
        <w:t>n the present moment" Al-</w:t>
      </w:r>
      <w:proofErr w:type="spellStart"/>
      <w:proofErr w:type="gramStart"/>
      <w:r w:rsidR="00176293">
        <w:rPr>
          <w:rFonts w:asciiTheme="majorBidi" w:eastAsia="Times New Roman" w:hAnsiTheme="majorBidi" w:cstheme="majorBidi"/>
          <w:color w:val="000000"/>
          <w:sz w:val="24"/>
          <w:szCs w:val="24"/>
        </w:rPr>
        <w:t>Waeli</w:t>
      </w:r>
      <w:proofErr w:type="spellEnd"/>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 xml:space="preserve"> (</w:t>
      </w:r>
      <w:proofErr w:type="gramEnd"/>
      <w:r w:rsidR="00176293">
        <w:rPr>
          <w:rFonts w:asciiTheme="majorBidi" w:eastAsia="Times New Roman" w:hAnsiTheme="majorBidi" w:cstheme="majorBidi"/>
          <w:color w:val="000000"/>
          <w:sz w:val="24"/>
          <w:szCs w:val="24"/>
        </w:rPr>
        <w:t>2012</w:t>
      </w:r>
      <w:r w:rsidRPr="004A1A29">
        <w:rPr>
          <w:rFonts w:asciiTheme="majorBidi" w:eastAsia="Times New Roman" w:hAnsiTheme="majorBidi" w:cstheme="majorBidi"/>
          <w:color w:val="000000"/>
          <w:sz w:val="24"/>
          <w:szCs w:val="24"/>
        </w:rPr>
        <w:t>).</w:t>
      </w:r>
      <w:r w:rsidR="00CA3871">
        <w:rPr>
          <w:rFonts w:asciiTheme="majorBidi" w:eastAsia="Times New Roman" w:hAnsiTheme="majorBidi" w:cstheme="majorBidi"/>
          <w:color w:val="000000"/>
          <w:sz w:val="24"/>
          <w:szCs w:val="24"/>
        </w:rPr>
        <w:t xml:space="preserve"> </w:t>
      </w:r>
      <w:r w:rsidR="00476D4D" w:rsidRPr="004A1A29">
        <w:rPr>
          <w:rFonts w:asciiTheme="majorBidi" w:eastAsia="Times New Roman" w:hAnsiTheme="majorBidi" w:cstheme="majorBidi"/>
          <w:color w:val="000000"/>
          <w:sz w:val="24"/>
          <w:szCs w:val="24"/>
        </w:rPr>
        <w:t>The term " Meaning of Life " has been used by the researchers in this research</w:t>
      </w:r>
      <w:r w:rsidRPr="004A1A29">
        <w:rPr>
          <w:rFonts w:asciiTheme="majorBidi" w:eastAsia="Times New Roman" w:hAnsiTheme="majorBidi" w:cstheme="majorBidi"/>
          <w:color w:val="000000"/>
          <w:sz w:val="24"/>
          <w:szCs w:val="24"/>
        </w:rPr>
        <w:t xml:space="preserve"> as: "A set of individual responses reflecting positive and negative attitudes towards life in its various dimensions, the goals and commitments that the individual adheres to in life, the extent of his sense of their importance and value, his motivation to move towards achieving them, his ability to take responsibility, transcend himself towards others, accept himself, and be sat</w:t>
      </w:r>
      <w:r w:rsidR="00CA3871">
        <w:rPr>
          <w:rFonts w:asciiTheme="majorBidi" w:eastAsia="Times New Roman" w:hAnsiTheme="majorBidi" w:cstheme="majorBidi"/>
          <w:color w:val="000000"/>
          <w:sz w:val="24"/>
          <w:szCs w:val="24"/>
        </w:rPr>
        <w:t>isfied with his life in general</w:t>
      </w:r>
      <w:r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tl/>
        </w:rPr>
        <w:t>.</w:t>
      </w:r>
      <w:r w:rsidR="00CA3871">
        <w:rPr>
          <w:rFonts w:asciiTheme="majorBidi" w:eastAsia="Times New Roman" w:hAnsiTheme="majorBidi" w:cstheme="majorBidi"/>
          <w:color w:val="000000"/>
          <w:sz w:val="24"/>
          <w:szCs w:val="24"/>
          <w:lang w:val="en-IN"/>
        </w:rPr>
        <w:t xml:space="preserve"> </w:t>
      </w:r>
    </w:p>
    <w:p w:rsidR="00B11D81" w:rsidRPr="004A1A29" w:rsidRDefault="00D62E1D" w:rsidP="00CA3871">
      <w:pPr>
        <w:bidi w:val="0"/>
        <w:spacing w:before="120" w:after="120" w:line="240" w:lineRule="auto"/>
        <w:jc w:val="both"/>
        <w:rPr>
          <w:rFonts w:asciiTheme="majorBidi" w:eastAsia="Times New Roman" w:hAnsiTheme="majorBidi" w:cstheme="majorBidi"/>
          <w:color w:val="000000"/>
          <w:sz w:val="24"/>
          <w:szCs w:val="24"/>
        </w:rPr>
      </w:pPr>
      <w:r w:rsidRPr="006A74F4">
        <w:rPr>
          <w:rFonts w:asciiTheme="majorBidi" w:eastAsia="Times New Roman" w:hAnsiTheme="majorBidi" w:cstheme="majorBidi"/>
          <w:b/>
          <w:bCs/>
          <w:color w:val="000000"/>
          <w:sz w:val="24"/>
          <w:szCs w:val="24"/>
        </w:rPr>
        <w:t>Happiness</w:t>
      </w:r>
      <w:r w:rsidR="00C62D34" w:rsidRPr="006A74F4">
        <w:rPr>
          <w:rFonts w:asciiTheme="majorBidi" w:eastAsia="Times New Roman" w:hAnsiTheme="majorBidi" w:cstheme="majorBidi"/>
          <w:b/>
          <w:bCs/>
          <w:color w:val="000000"/>
          <w:sz w:val="24"/>
          <w:szCs w:val="24"/>
        </w:rPr>
        <w:t>:</w:t>
      </w:r>
      <w:r w:rsidR="00C62D34"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Argyle (1993</w:t>
      </w:r>
      <w:r w:rsidRPr="004A1A29">
        <w:rPr>
          <w:rFonts w:asciiTheme="majorBidi" w:eastAsia="Times New Roman" w:hAnsiTheme="majorBidi" w:cstheme="majorBidi"/>
          <w:color w:val="000000"/>
          <w:sz w:val="24"/>
          <w:szCs w:val="24"/>
        </w:rPr>
        <w:t xml:space="preserve">) defined happiness as: "An emotional state that can be inferred from an individual's </w:t>
      </w:r>
      <w:proofErr w:type="spellStart"/>
      <w:r w:rsidRPr="004A1A29">
        <w:rPr>
          <w:rFonts w:asciiTheme="majorBidi" w:eastAsia="Times New Roman" w:hAnsiTheme="majorBidi" w:cstheme="majorBidi"/>
          <w:color w:val="000000"/>
          <w:sz w:val="24"/>
          <w:szCs w:val="24"/>
        </w:rPr>
        <w:t>mood."Seligman</w:t>
      </w:r>
      <w:proofErr w:type="spellEnd"/>
      <w:r w:rsidRPr="004A1A29">
        <w:rPr>
          <w:rFonts w:asciiTheme="majorBidi" w:eastAsia="Times New Roman" w:hAnsiTheme="majorBidi" w:cstheme="majorBidi"/>
          <w:color w:val="000000"/>
          <w:sz w:val="24"/>
          <w:szCs w:val="24"/>
        </w:rPr>
        <w:t xml:space="preserve"> (2002) defined it as: "A mental state or feeling that involves satisfaction, benefit, and pleasure."</w:t>
      </w:r>
      <w:r w:rsidR="00C62D34" w:rsidRPr="004A1A29">
        <w:rPr>
          <w:rFonts w:asciiTheme="majorBidi" w:eastAsia="Times New Roman" w:hAnsiTheme="majorBidi" w:cstheme="majorBidi"/>
          <w:color w:val="000000"/>
          <w:sz w:val="24"/>
          <w:szCs w:val="24"/>
          <w:rtl/>
          <w:lang w:bidi="ar-YE"/>
        </w:rPr>
        <w:t xml:space="preserve"> </w:t>
      </w:r>
      <w:r w:rsidR="00CD6C58" w:rsidRPr="004A1A29">
        <w:rPr>
          <w:rFonts w:asciiTheme="majorBidi" w:eastAsia="Times New Roman" w:hAnsiTheme="majorBidi" w:cstheme="majorBidi"/>
          <w:color w:val="000000"/>
          <w:sz w:val="24"/>
          <w:szCs w:val="24"/>
        </w:rPr>
        <w:t xml:space="preserve">The term </w:t>
      </w:r>
      <w:r w:rsidR="00CD6C58" w:rsidRPr="00CA3871">
        <w:rPr>
          <w:rFonts w:asciiTheme="majorBidi" w:eastAsia="Times New Roman" w:hAnsiTheme="majorBidi" w:cstheme="majorBidi"/>
          <w:color w:val="000000"/>
          <w:sz w:val="24"/>
          <w:szCs w:val="24"/>
        </w:rPr>
        <w:t>"</w:t>
      </w:r>
      <w:r w:rsidR="00C62D34" w:rsidRPr="00CA3871">
        <w:rPr>
          <w:rFonts w:asciiTheme="majorBidi" w:eastAsia="Times New Roman" w:hAnsiTheme="majorBidi" w:cstheme="majorBidi"/>
          <w:color w:val="000000"/>
          <w:sz w:val="24"/>
          <w:szCs w:val="24"/>
        </w:rPr>
        <w:t>Tolerance"</w:t>
      </w:r>
      <w:r w:rsidR="00C62D34" w:rsidRPr="004A1A29">
        <w:rPr>
          <w:rFonts w:asciiTheme="majorBidi" w:eastAsia="Times New Roman" w:hAnsiTheme="majorBidi" w:cstheme="majorBidi"/>
          <w:color w:val="000000"/>
          <w:sz w:val="24"/>
          <w:szCs w:val="24"/>
        </w:rPr>
        <w:t xml:space="preserve"> has been used by the researchers in this research as</w:t>
      </w:r>
      <w:r w:rsidRPr="004A1A29">
        <w:rPr>
          <w:rFonts w:asciiTheme="majorBidi" w:eastAsia="Times New Roman" w:hAnsiTheme="majorBidi" w:cstheme="majorBidi"/>
          <w:color w:val="000000"/>
          <w:sz w:val="24"/>
          <w:szCs w:val="24"/>
        </w:rPr>
        <w:t>: "A positive emotional state that reflects the individual's feeling of joy and satisfaction as a result of exposure to positive personal sources such as health, self-confidence, success, love, and others."</w:t>
      </w:r>
    </w:p>
    <w:p w:rsidR="00C62D34" w:rsidRPr="004A1A29" w:rsidRDefault="00C62D34"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 xml:space="preserve">REVIEW OF RELATED LITERATURE </w:t>
      </w:r>
    </w:p>
    <w:p w:rsidR="00B11D81" w:rsidRPr="004A1A29" w:rsidRDefault="00D62E1D"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study</w:t>
      </w:r>
      <w:r w:rsidR="00045ADD" w:rsidRPr="004A1A29">
        <w:rPr>
          <w:rFonts w:asciiTheme="majorBidi" w:eastAsia="Times New Roman" w:hAnsiTheme="majorBidi" w:cstheme="majorBidi"/>
          <w:color w:val="000000"/>
          <w:sz w:val="24"/>
          <w:szCs w:val="24"/>
        </w:rPr>
        <w:t xml:space="preserve"> of</w:t>
      </w:r>
      <w:r w:rsidRPr="004A1A29">
        <w:rPr>
          <w:rFonts w:asciiTheme="majorBidi" w:eastAsia="Times New Roman" w:hAnsiTheme="majorBidi" w:cstheme="majorBidi"/>
          <w:color w:val="000000"/>
          <w:sz w:val="24"/>
          <w:szCs w:val="24"/>
        </w:rPr>
        <w:t xml:space="preserve"> </w:t>
      </w:r>
      <w:r w:rsidR="00176293">
        <w:rPr>
          <w:rFonts w:asciiTheme="majorBidi" w:eastAsia="Times New Roman" w:hAnsiTheme="majorBidi" w:cstheme="majorBidi"/>
          <w:color w:val="000000"/>
          <w:sz w:val="24"/>
          <w:szCs w:val="24"/>
        </w:rPr>
        <w:t>Gawad (2015</w:t>
      </w:r>
      <w:r w:rsidR="00C62D34"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aimed to identify the </w:t>
      </w:r>
      <w:r w:rsidR="00176293">
        <w:rPr>
          <w:rFonts w:asciiTheme="majorBidi" w:eastAsia="Times New Roman" w:hAnsiTheme="majorBidi" w:cstheme="majorBidi"/>
          <w:color w:val="000000"/>
          <w:sz w:val="24"/>
          <w:szCs w:val="24"/>
        </w:rPr>
        <w:t xml:space="preserve">relationship between tolerance </w:t>
      </w:r>
      <w:r w:rsidRPr="004A1A29">
        <w:rPr>
          <w:rFonts w:asciiTheme="majorBidi" w:eastAsia="Times New Roman" w:hAnsiTheme="majorBidi" w:cstheme="majorBidi"/>
          <w:color w:val="000000"/>
          <w:sz w:val="24"/>
          <w:szCs w:val="24"/>
        </w:rPr>
        <w:t>self-tolerance, tolerance toward</w:t>
      </w:r>
      <w:r w:rsidR="00176293">
        <w:rPr>
          <w:rFonts w:asciiTheme="majorBidi" w:eastAsia="Times New Roman" w:hAnsiTheme="majorBidi" w:cstheme="majorBidi"/>
          <w:color w:val="000000"/>
          <w:sz w:val="24"/>
          <w:szCs w:val="24"/>
        </w:rPr>
        <w:t>s others, and overall tolerance</w:t>
      </w:r>
      <w:r w:rsidRPr="004A1A29">
        <w:rPr>
          <w:rFonts w:asciiTheme="majorBidi" w:eastAsia="Times New Roman" w:hAnsiTheme="majorBidi" w:cstheme="majorBidi"/>
          <w:color w:val="000000"/>
          <w:sz w:val="24"/>
          <w:szCs w:val="24"/>
        </w:rPr>
        <w:t xml:space="preserve"> and optimism and psychological well-being among a sample of secondary school students of both genders. It also sought to understand the impact of gender on these variables and to predict psychological well-being b</w:t>
      </w:r>
      <w:r w:rsidR="00176293">
        <w:rPr>
          <w:rFonts w:asciiTheme="majorBidi" w:eastAsia="Times New Roman" w:hAnsiTheme="majorBidi" w:cstheme="majorBidi"/>
          <w:color w:val="000000"/>
          <w:sz w:val="24"/>
          <w:szCs w:val="24"/>
        </w:rPr>
        <w:t xml:space="preserve">ased on optimism and tolerance </w:t>
      </w:r>
      <w:r w:rsidRPr="004A1A29">
        <w:rPr>
          <w:rFonts w:asciiTheme="majorBidi" w:eastAsia="Times New Roman" w:hAnsiTheme="majorBidi" w:cstheme="majorBidi"/>
          <w:color w:val="000000"/>
          <w:sz w:val="24"/>
          <w:szCs w:val="24"/>
        </w:rPr>
        <w:t>self-tolerance, tolerance toward</w:t>
      </w:r>
      <w:r w:rsidR="00176293">
        <w:rPr>
          <w:rFonts w:asciiTheme="majorBidi" w:eastAsia="Times New Roman" w:hAnsiTheme="majorBidi" w:cstheme="majorBidi"/>
          <w:color w:val="000000"/>
          <w:sz w:val="24"/>
          <w:szCs w:val="24"/>
        </w:rPr>
        <w:t>s others, and overall tolerance</w:t>
      </w:r>
      <w:r w:rsidRPr="004A1A29">
        <w:rPr>
          <w:rFonts w:asciiTheme="majorBidi" w:eastAsia="Times New Roman" w:hAnsiTheme="majorBidi" w:cstheme="majorBidi"/>
          <w:color w:val="000000"/>
          <w:sz w:val="24"/>
          <w:szCs w:val="24"/>
        </w:rPr>
        <w:t>. The sample consisted of 274 students from the second grade in schools in Minya City (150 males and 124 females). The study used the Optimism Scale (2014), a tolerance scale developed by the researcher, and the Psychological Well-Being Scale (2010). The results showed no statistically significant differences due to gender in optimism, tolerance, or psychological well-being in its dimensions. There was a significant positive correlation between tolerance (self-tolerance, tolerance towards others, and overall tolerance) and psychological well-being. Additionally, there was a significant positive correlation between optimism and psychological well-being. Tolerance was found to be a significant predictor of psychological well-being.</w:t>
      </w:r>
    </w:p>
    <w:p w:rsidR="00B11D81" w:rsidRPr="004A1A29" w:rsidRDefault="00C62D3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w:t>
      </w:r>
      <w:r w:rsidR="00176293">
        <w:rPr>
          <w:rFonts w:asciiTheme="majorBidi" w:eastAsia="Times New Roman" w:hAnsiTheme="majorBidi" w:cstheme="majorBidi"/>
          <w:color w:val="000000"/>
          <w:sz w:val="24"/>
          <w:szCs w:val="24"/>
        </w:rPr>
        <w:t xml:space="preserve"> study of Al-</w:t>
      </w:r>
      <w:proofErr w:type="spellStart"/>
      <w:r w:rsidR="00176293">
        <w:rPr>
          <w:rFonts w:asciiTheme="majorBidi" w:eastAsia="Times New Roman" w:hAnsiTheme="majorBidi" w:cstheme="majorBidi"/>
          <w:color w:val="000000"/>
          <w:sz w:val="24"/>
          <w:szCs w:val="24"/>
        </w:rPr>
        <w:t>Wahhab</w:t>
      </w:r>
      <w:proofErr w:type="spellEnd"/>
      <w:r w:rsidR="00176293">
        <w:rPr>
          <w:rFonts w:asciiTheme="majorBidi" w:eastAsia="Times New Roman" w:hAnsiTheme="majorBidi" w:cstheme="majorBidi"/>
          <w:color w:val="000000"/>
          <w:sz w:val="24"/>
          <w:szCs w:val="24"/>
        </w:rPr>
        <w:t xml:space="preserve"> (2016</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ai</w:t>
      </w:r>
      <w:r w:rsidR="00176293">
        <w:rPr>
          <w:rFonts w:asciiTheme="majorBidi" w:eastAsia="Times New Roman" w:hAnsiTheme="majorBidi" w:cstheme="majorBidi"/>
          <w:color w:val="000000"/>
          <w:sz w:val="24"/>
          <w:szCs w:val="24"/>
        </w:rPr>
        <w:t>med to investigate some traits patience and tolerance</w:t>
      </w:r>
      <w:r w:rsidR="00D62E1D" w:rsidRPr="004A1A29">
        <w:rPr>
          <w:rFonts w:asciiTheme="majorBidi" w:eastAsia="Times New Roman" w:hAnsiTheme="majorBidi" w:cstheme="majorBidi"/>
          <w:color w:val="000000"/>
          <w:sz w:val="24"/>
          <w:szCs w:val="24"/>
        </w:rPr>
        <w:t xml:space="preserve"> as predictors of happiness among a sample of elderly individuals (160 elderly people) from Cairo, who were residents in social care facilities. The study utilize</w:t>
      </w:r>
      <w:r w:rsidR="006F7813">
        <w:rPr>
          <w:rFonts w:asciiTheme="majorBidi" w:eastAsia="Times New Roman" w:hAnsiTheme="majorBidi" w:cstheme="majorBidi"/>
          <w:color w:val="000000"/>
          <w:sz w:val="24"/>
          <w:szCs w:val="24"/>
        </w:rPr>
        <w:t>d Dudley’s Patience Scale (2003)</w:t>
      </w:r>
      <w:r w:rsidR="00D62E1D" w:rsidRPr="004A1A29">
        <w:rPr>
          <w:rFonts w:asciiTheme="majorBidi" w:eastAsia="Times New Roman" w:hAnsiTheme="majorBidi" w:cstheme="majorBidi"/>
          <w:color w:val="000000"/>
          <w:sz w:val="24"/>
          <w:szCs w:val="24"/>
        </w:rPr>
        <w:t xml:space="preserve"> the Tolerance Scale by Hartland, and the Oxford Happiness Scale (2002). The results revealed a significant positive correlation (at 0.01) between happiness and tolerance, and between patience and tolerance. It was also found that there was no significant correlation between patience and tolerance alone. Tolerance was the only variable that significantly contributed to predicting happiness, with a regression coefficient of 0.287 for tolerance. Additionally, there were significant differences between males and females in the care homes in terms of higher patience scores among females.</w:t>
      </w:r>
    </w:p>
    <w:p w:rsidR="00B11D81" w:rsidRPr="004A1A29" w:rsidRDefault="00C62D34" w:rsidP="006F7813">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study </w:t>
      </w:r>
      <w:proofErr w:type="gramStart"/>
      <w:r w:rsidRPr="004A1A29">
        <w:rPr>
          <w:rFonts w:asciiTheme="majorBidi" w:eastAsia="Times New Roman" w:hAnsiTheme="majorBidi" w:cstheme="majorBidi"/>
          <w:color w:val="000000"/>
          <w:sz w:val="24"/>
          <w:szCs w:val="24"/>
        </w:rPr>
        <w:t xml:space="preserve">of  </w:t>
      </w:r>
      <w:r w:rsidR="00D62E1D" w:rsidRPr="004A1A29">
        <w:rPr>
          <w:rFonts w:asciiTheme="majorBidi" w:eastAsia="Times New Roman" w:hAnsiTheme="majorBidi" w:cstheme="majorBidi"/>
          <w:color w:val="000000"/>
          <w:sz w:val="24"/>
          <w:szCs w:val="24"/>
        </w:rPr>
        <w:t>Al</w:t>
      </w:r>
      <w:proofErr w:type="gramEnd"/>
      <w:r w:rsidR="00D62E1D" w:rsidRPr="004A1A29">
        <w:rPr>
          <w:rFonts w:asciiTheme="majorBidi" w:eastAsia="Times New Roman" w:hAnsiTheme="majorBidi" w:cstheme="majorBidi"/>
          <w:color w:val="000000"/>
          <w:sz w:val="24"/>
          <w:szCs w:val="24"/>
        </w:rPr>
        <w:t>-</w:t>
      </w:r>
      <w:proofErr w:type="spellStart"/>
      <w:r w:rsidR="006F7813">
        <w:rPr>
          <w:rFonts w:asciiTheme="majorBidi" w:eastAsia="Times New Roman" w:hAnsiTheme="majorBidi" w:cstheme="majorBidi"/>
          <w:color w:val="000000"/>
          <w:sz w:val="24"/>
          <w:szCs w:val="24"/>
        </w:rPr>
        <w:t>Mushaan</w:t>
      </w:r>
      <w:proofErr w:type="spellEnd"/>
      <w:r w:rsidR="006F7813">
        <w:rPr>
          <w:rFonts w:asciiTheme="majorBidi" w:eastAsia="Times New Roman" w:hAnsiTheme="majorBidi" w:cstheme="majorBidi"/>
          <w:color w:val="000000"/>
          <w:sz w:val="24"/>
          <w:szCs w:val="24"/>
        </w:rPr>
        <w:t xml:space="preserve"> and Iyad (2019</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 xml:space="preserve">aimed to explore the relationship between tolerance, acceptance, and levels of happiness among a sample of students at the University of Kuwait, and to identify differences between males and females in these variables. The sample consisted of 256 females and 266 males, aged between 18 and 25 years. The study employed a descriptive correlational approach and </w:t>
      </w:r>
      <w:r w:rsidR="00D64ECC">
        <w:rPr>
          <w:rFonts w:asciiTheme="majorBidi" w:eastAsia="Times New Roman" w:hAnsiTheme="majorBidi" w:cstheme="majorBidi"/>
          <w:color w:val="000000"/>
          <w:sz w:val="24"/>
          <w:szCs w:val="24"/>
        </w:rPr>
        <w:t xml:space="preserve">used the Berry </w:t>
      </w:r>
      <w:r w:rsidR="00D64ECC">
        <w:rPr>
          <w:rFonts w:asciiTheme="majorBidi" w:eastAsia="Times New Roman" w:hAnsiTheme="majorBidi" w:cstheme="majorBidi"/>
          <w:color w:val="000000"/>
          <w:sz w:val="24"/>
          <w:szCs w:val="24"/>
        </w:rPr>
        <w:lastRenderedPageBreak/>
        <w:t>Tolerance Scale translated by Al-</w:t>
      </w:r>
      <w:proofErr w:type="spellStart"/>
      <w:r w:rsidR="00D64ECC">
        <w:rPr>
          <w:rFonts w:asciiTheme="majorBidi" w:eastAsia="Times New Roman" w:hAnsiTheme="majorBidi" w:cstheme="majorBidi"/>
          <w:color w:val="000000"/>
          <w:sz w:val="24"/>
          <w:szCs w:val="24"/>
        </w:rPr>
        <w:t>Buqmi</w:t>
      </w:r>
      <w:proofErr w:type="spellEnd"/>
      <w:r w:rsidR="00D64ECC">
        <w:rPr>
          <w:rFonts w:asciiTheme="majorBidi" w:eastAsia="Times New Roman" w:hAnsiTheme="majorBidi" w:cstheme="majorBidi"/>
          <w:color w:val="000000"/>
          <w:sz w:val="24"/>
          <w:szCs w:val="24"/>
        </w:rPr>
        <w:t xml:space="preserve"> the Big Five Factors Scale </w:t>
      </w:r>
      <w:proofErr w:type="spellStart"/>
      <w:r w:rsidR="00D64ECC">
        <w:rPr>
          <w:rFonts w:asciiTheme="majorBidi" w:eastAsia="Times New Roman" w:hAnsiTheme="majorBidi" w:cstheme="majorBidi"/>
          <w:color w:val="000000"/>
          <w:sz w:val="24"/>
          <w:szCs w:val="24"/>
        </w:rPr>
        <w:t>Kenle</w:t>
      </w:r>
      <w:proofErr w:type="spellEnd"/>
      <w:r w:rsidR="00D62E1D" w:rsidRPr="004A1A29">
        <w:rPr>
          <w:rFonts w:asciiTheme="majorBidi" w:eastAsia="Times New Roman" w:hAnsiTheme="majorBidi" w:cstheme="majorBidi"/>
          <w:color w:val="000000"/>
          <w:sz w:val="24"/>
          <w:szCs w:val="24"/>
        </w:rPr>
        <w:t xml:space="preserve"> </w:t>
      </w:r>
      <w:r w:rsidR="00D64ECC">
        <w:rPr>
          <w:rFonts w:asciiTheme="majorBidi" w:eastAsia="Times New Roman" w:hAnsiTheme="majorBidi" w:cstheme="majorBidi"/>
          <w:color w:val="000000"/>
          <w:sz w:val="24"/>
          <w:szCs w:val="24"/>
        </w:rPr>
        <w:t xml:space="preserve">(1991) </w:t>
      </w:r>
      <w:r w:rsidR="00D62E1D" w:rsidRPr="004A1A29">
        <w:rPr>
          <w:rFonts w:asciiTheme="majorBidi" w:eastAsia="Times New Roman" w:hAnsiTheme="majorBidi" w:cstheme="majorBidi"/>
          <w:color w:val="000000"/>
          <w:sz w:val="24"/>
          <w:szCs w:val="24"/>
        </w:rPr>
        <w:t>and the Oxford Happiness Inventory (Martin &amp; Lu, 1995). Statistical analyses included correlation coefficients, means, standard deviations, one-way ANOVA, Cronbach's alpha, and t-tests. Results showed a significant positive correlation between tolerance, acceptance, perfectionism, and happiness. No significant differences were found between males and females in the aforementioned variables or between the individuals in terms of their educational level or phase.</w:t>
      </w:r>
    </w:p>
    <w:p w:rsidR="00B11D81" w:rsidRPr="004A1A29" w:rsidRDefault="00C62D3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Maltby et al. (2005), United Kingdom</w:t>
      </w:r>
      <w:r w:rsidRPr="004A1A29">
        <w:rPr>
          <w:rFonts w:asciiTheme="majorBidi" w:eastAsia="Times New Roman" w:hAnsiTheme="majorBidi" w:cstheme="majorBidi"/>
          <w:color w:val="000000"/>
          <w:sz w:val="24"/>
          <w:szCs w:val="24"/>
        </w:rPr>
        <w:t xml:space="preserve"> </w:t>
      </w:r>
      <w:r w:rsidR="00D62E1D" w:rsidRPr="004A1A29">
        <w:rPr>
          <w:rFonts w:asciiTheme="majorBidi" w:eastAsia="Times New Roman" w:hAnsiTheme="majorBidi" w:cstheme="majorBidi"/>
          <w:color w:val="000000"/>
          <w:sz w:val="24"/>
          <w:szCs w:val="24"/>
        </w:rPr>
        <w:t>aimed to examine the relationship between tolerance and happiness using a two-dimensional model of happiness (pleasure and happiness). The sample consisted of 224 university students in the UK (116 males and 128 females) aged between 18 and 56 years, with an average age of 22.45 years and a standard deviation of 8.128. The study used the Enright Tolerance Scale, the Oxford Happiness Scale, and a depression scale. Results indicated that tolerance accounted for significant variance in levels of happiness.</w:t>
      </w:r>
    </w:p>
    <w:p w:rsidR="00B11D81" w:rsidRPr="004A1A29" w:rsidRDefault="00A24ECB" w:rsidP="00491897">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The study of </w:t>
      </w:r>
      <w:r w:rsidR="00D62E1D" w:rsidRPr="004A1A29">
        <w:rPr>
          <w:rFonts w:asciiTheme="majorBidi" w:eastAsia="Times New Roman" w:hAnsiTheme="majorBidi" w:cstheme="majorBidi"/>
          <w:color w:val="000000"/>
          <w:sz w:val="24"/>
          <w:szCs w:val="24"/>
        </w:rPr>
        <w:t>Maltb</w:t>
      </w:r>
      <w:r w:rsidR="00C62D34" w:rsidRPr="004A1A29">
        <w:rPr>
          <w:rFonts w:asciiTheme="majorBidi" w:eastAsia="Times New Roman" w:hAnsiTheme="majorBidi" w:cstheme="majorBidi"/>
          <w:color w:val="000000"/>
          <w:sz w:val="24"/>
          <w:szCs w:val="24"/>
        </w:rPr>
        <w:t xml:space="preserve">y et al. (2008), United Kingdom </w:t>
      </w:r>
      <w:r w:rsidR="00D62E1D" w:rsidRPr="004A1A29">
        <w:rPr>
          <w:rFonts w:asciiTheme="majorBidi" w:eastAsia="Times New Roman" w:hAnsiTheme="majorBidi" w:cstheme="majorBidi"/>
          <w:color w:val="000000"/>
          <w:sz w:val="24"/>
          <w:szCs w:val="24"/>
        </w:rPr>
        <w:t>aimed to investigate the relationship between tolerance and happiness using a two-dimensional model of happiness (emotional happiness and cognitive happiness). The sample included 244 British students (116 males and 128 females) aged between 18 and 22 years. The study used Enright’s Tolerance Scale (1995), Lewis’s Happiness Scale (1998), and the Oxford Cognitive Happiness Inventory (Argyle, 2002). Results showed that tolerance and its dimensions explained the variance in emotional and cognitive happiness. Emotional happiness related to tolerance was found to be specific and short-term, whereas cognitive happiness related to tolerance was long-term. Differences in tolerance were found to favor older students a</w:t>
      </w:r>
      <w:r w:rsidR="00D64ECC">
        <w:rPr>
          <w:rFonts w:asciiTheme="majorBidi" w:eastAsia="Times New Roman" w:hAnsiTheme="majorBidi" w:cstheme="majorBidi"/>
          <w:color w:val="000000"/>
          <w:sz w:val="24"/>
          <w:szCs w:val="24"/>
        </w:rPr>
        <w:t>nd females</w:t>
      </w:r>
      <w:r w:rsidR="00D62E1D" w:rsidRPr="004A1A29">
        <w:rPr>
          <w:rFonts w:asciiTheme="majorBidi" w:eastAsia="Times New Roman" w:hAnsiTheme="majorBidi" w:cstheme="majorBidi"/>
          <w:color w:val="000000"/>
          <w:sz w:val="24"/>
          <w:szCs w:val="24"/>
        </w:rPr>
        <w:t xml:space="preserve"> with no significant differences in happiness due to age or gender.</w:t>
      </w:r>
    </w:p>
    <w:p w:rsidR="00B11D81" w:rsidRPr="004A1A29" w:rsidRDefault="00C62D34" w:rsidP="00D64ECC">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w:t>
      </w:r>
      <w:r w:rsidR="00D64ECC">
        <w:rPr>
          <w:rFonts w:asciiTheme="majorBidi" w:eastAsia="Times New Roman" w:hAnsiTheme="majorBidi" w:cstheme="majorBidi"/>
          <w:color w:val="000000"/>
          <w:sz w:val="24"/>
          <w:szCs w:val="24"/>
        </w:rPr>
        <w:t xml:space="preserve">e study of </w:t>
      </w:r>
      <w:proofErr w:type="spellStart"/>
      <w:r w:rsidR="00D64ECC">
        <w:rPr>
          <w:rFonts w:asciiTheme="majorBidi" w:eastAsia="Times New Roman" w:hAnsiTheme="majorBidi" w:cstheme="majorBidi"/>
          <w:color w:val="000000"/>
          <w:sz w:val="24"/>
          <w:szCs w:val="24"/>
        </w:rPr>
        <w:t>Batlk</w:t>
      </w:r>
      <w:proofErr w:type="spellEnd"/>
      <w:r w:rsidR="00D64ECC">
        <w:rPr>
          <w:rFonts w:asciiTheme="majorBidi" w:eastAsia="Times New Roman" w:hAnsiTheme="majorBidi" w:cstheme="majorBidi"/>
          <w:color w:val="000000"/>
          <w:sz w:val="24"/>
          <w:szCs w:val="24"/>
        </w:rPr>
        <w:t xml:space="preserve"> et al. (2017) </w:t>
      </w:r>
      <w:r w:rsidR="00D62E1D" w:rsidRPr="004A1A29">
        <w:rPr>
          <w:rFonts w:asciiTheme="majorBidi" w:eastAsia="Times New Roman" w:hAnsiTheme="majorBidi" w:cstheme="majorBidi"/>
          <w:color w:val="000000"/>
          <w:sz w:val="24"/>
          <w:szCs w:val="24"/>
        </w:rPr>
        <w:t xml:space="preserve">aimed to assess tolerance and self-happiness levels among university students based on gender, faculty, place of residence, parental attitudes, and predictive factors of tolerance and self-happiness. The sample included 828 students (56.3% female and 43.7% male) at </w:t>
      </w:r>
      <w:proofErr w:type="spellStart"/>
      <w:r w:rsidR="00D62E1D" w:rsidRPr="004A1A29">
        <w:rPr>
          <w:rFonts w:asciiTheme="majorBidi" w:eastAsia="Times New Roman" w:hAnsiTheme="majorBidi" w:cstheme="majorBidi"/>
          <w:color w:val="000000"/>
          <w:sz w:val="24"/>
          <w:szCs w:val="24"/>
        </w:rPr>
        <w:t>Ondokuz</w:t>
      </w:r>
      <w:proofErr w:type="spellEnd"/>
      <w:r w:rsidR="00D62E1D" w:rsidRPr="004A1A29">
        <w:rPr>
          <w:rFonts w:asciiTheme="majorBidi" w:eastAsia="Times New Roman" w:hAnsiTheme="majorBidi" w:cstheme="majorBidi"/>
          <w:color w:val="000000"/>
          <w:sz w:val="24"/>
          <w:szCs w:val="24"/>
        </w:rPr>
        <w:t xml:space="preserve"> </w:t>
      </w:r>
      <w:proofErr w:type="spellStart"/>
      <w:r w:rsidR="00D62E1D" w:rsidRPr="004A1A29">
        <w:rPr>
          <w:rFonts w:asciiTheme="majorBidi" w:eastAsia="Times New Roman" w:hAnsiTheme="majorBidi" w:cstheme="majorBidi"/>
          <w:color w:val="000000"/>
          <w:sz w:val="24"/>
          <w:szCs w:val="24"/>
        </w:rPr>
        <w:t>Mayıs</w:t>
      </w:r>
      <w:proofErr w:type="spellEnd"/>
      <w:r w:rsidR="00D62E1D" w:rsidRPr="004A1A29">
        <w:rPr>
          <w:rFonts w:asciiTheme="majorBidi" w:eastAsia="Times New Roman" w:hAnsiTheme="majorBidi" w:cstheme="majorBidi"/>
          <w:color w:val="000000"/>
          <w:sz w:val="24"/>
          <w:szCs w:val="24"/>
        </w:rPr>
        <w:t xml:space="preserve"> University in Turkey. The study used descriptive statistics, tolerance and self-happiness scales, and analyzed data using means, standard deviations, Mann-Whitney tests, and linear regression. Results showed that tolerance and self-happiness did not significantly differ by gender or place of residence. However, tolerance</w:t>
      </w:r>
      <w:r w:rsidR="00D64ECC">
        <w:rPr>
          <w:rFonts w:asciiTheme="majorBidi" w:eastAsia="Times New Roman" w:hAnsiTheme="majorBidi" w:cstheme="majorBidi"/>
          <w:color w:val="000000"/>
          <w:sz w:val="24"/>
          <w:szCs w:val="24"/>
        </w:rPr>
        <w:t xml:space="preserve"> levels were higher among third and fourth </w:t>
      </w:r>
      <w:r w:rsidR="00D62E1D" w:rsidRPr="004A1A29">
        <w:rPr>
          <w:rFonts w:asciiTheme="majorBidi" w:eastAsia="Times New Roman" w:hAnsiTheme="majorBidi" w:cstheme="majorBidi"/>
          <w:color w:val="000000"/>
          <w:sz w:val="24"/>
          <w:szCs w:val="24"/>
        </w:rPr>
        <w:t>year students in the Faculty of Religious Sciences compared to other students. Students with democratic and preventive parental orientations had significantly higher levels of tolerance and self-happiness. A positive but low relationship was found between tolerance and self-happiness. The study confirmed that tolerance is an indicator of self-happiness.</w:t>
      </w:r>
    </w:p>
    <w:p w:rsidR="003A6509" w:rsidRPr="004A1A29" w:rsidRDefault="003A6509" w:rsidP="004A1A29">
      <w:pPr>
        <w:pStyle w:val="Default"/>
        <w:spacing w:line="264" w:lineRule="auto"/>
        <w:ind w:left="57" w:right="57"/>
        <w:jc w:val="both"/>
        <w:rPr>
          <w:rFonts w:asciiTheme="majorBidi" w:hAnsiTheme="majorBidi" w:cstheme="majorBidi"/>
          <w:b/>
          <w:bCs/>
          <w:color w:val="auto"/>
        </w:rPr>
      </w:pPr>
      <w:r w:rsidRPr="004A1A29">
        <w:rPr>
          <w:rFonts w:asciiTheme="majorBidi" w:hAnsiTheme="majorBidi" w:cstheme="majorBidi"/>
          <w:b/>
          <w:bCs/>
          <w:color w:val="auto"/>
        </w:rPr>
        <w:t xml:space="preserve">RESEARCH METHOD </w:t>
      </w:r>
    </w:p>
    <w:p w:rsidR="006642C4" w:rsidRPr="006642C4" w:rsidRDefault="006642C4" w:rsidP="006642C4">
      <w:pPr>
        <w:jc w:val="both"/>
        <w:rPr>
          <w:rFonts w:ascii="Times New Roman" w:hAnsi="Times New Roman" w:cs="Times New Roman"/>
          <w:sz w:val="24"/>
          <w:szCs w:val="24"/>
        </w:rPr>
      </w:pPr>
      <w:r w:rsidRPr="006642C4">
        <w:rPr>
          <w:rFonts w:ascii="Times New Roman" w:hAnsi="Times New Roman" w:cs="Times New Roman"/>
          <w:sz w:val="24"/>
          <w:szCs w:val="24"/>
        </w:rPr>
        <w:t>In order to facilitate the accomplishment of the above mentioned objectivities of the study, the researcher adopted descriptive survey method. As this approach is widely applied in the field of social and humanitarian sciences. Descriptive research watches and documents specifically a particular phenomenon or problem at certain intervals with the objective of studying such problem in terms of content and manner and get there conclusions and generalizations that might b</w:t>
      </w:r>
      <w:r w:rsidR="00CE2032">
        <w:rPr>
          <w:rFonts w:ascii="Times New Roman" w:hAnsi="Times New Roman" w:cs="Times New Roman"/>
          <w:sz w:val="24"/>
          <w:szCs w:val="24"/>
        </w:rPr>
        <w:t xml:space="preserve">e advantageous in comprehending </w:t>
      </w:r>
      <w:r w:rsidRPr="006642C4">
        <w:rPr>
          <w:rFonts w:ascii="Times New Roman" w:hAnsi="Times New Roman" w:cs="Times New Roman"/>
          <w:sz w:val="24"/>
          <w:szCs w:val="24"/>
        </w:rPr>
        <w:t>the current statu</w:t>
      </w:r>
      <w:r w:rsidR="006A74F4">
        <w:rPr>
          <w:rFonts w:ascii="Times New Roman" w:hAnsi="Times New Roman" w:cs="Times New Roman"/>
          <w:sz w:val="24"/>
          <w:szCs w:val="24"/>
        </w:rPr>
        <w:t xml:space="preserve">s and enhancing it </w:t>
      </w:r>
      <w:proofErr w:type="spellStart"/>
      <w:r w:rsidR="006A74F4">
        <w:rPr>
          <w:rFonts w:ascii="Times New Roman" w:hAnsi="Times New Roman" w:cs="Times New Roman"/>
          <w:sz w:val="24"/>
          <w:szCs w:val="24"/>
        </w:rPr>
        <w:t>Alian</w:t>
      </w:r>
      <w:proofErr w:type="spellEnd"/>
      <w:r w:rsidR="006A74F4">
        <w:rPr>
          <w:rFonts w:ascii="Times New Roman" w:hAnsi="Times New Roman" w:cs="Times New Roman"/>
          <w:sz w:val="24"/>
          <w:szCs w:val="24"/>
        </w:rPr>
        <w:t xml:space="preserve"> (2001)</w:t>
      </w:r>
    </w:p>
    <w:p w:rsidR="003A6509" w:rsidRPr="004A1A29" w:rsidRDefault="003A6509"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lastRenderedPageBreak/>
        <w:t>RESEARCH SAMPLE</w:t>
      </w:r>
    </w:p>
    <w:p w:rsidR="003B4FE4" w:rsidRPr="004A1A29" w:rsidRDefault="003A6509" w:rsidP="00CA3871">
      <w:pPr>
        <w:pStyle w:val="NoSpacing1"/>
        <w:spacing w:line="264" w:lineRule="auto"/>
        <w:ind w:left="57" w:right="57"/>
        <w:jc w:val="both"/>
        <w:rPr>
          <w:rFonts w:asciiTheme="majorBidi" w:hAnsiTheme="majorBidi" w:cstheme="majorBidi"/>
          <w:color w:val="000000" w:themeColor="text1"/>
          <w:sz w:val="24"/>
          <w:szCs w:val="24"/>
        </w:rPr>
      </w:pPr>
      <w:r w:rsidRPr="004A1A29">
        <w:rPr>
          <w:rFonts w:asciiTheme="majorBidi" w:hAnsiTheme="majorBidi" w:cstheme="majorBidi"/>
          <w:color w:val="000000" w:themeColor="text1"/>
          <w:sz w:val="24"/>
          <w:szCs w:val="24"/>
        </w:rPr>
        <w:t>The random sampling technique was used for selecting (</w:t>
      </w:r>
      <w:r w:rsidR="00B2026D" w:rsidRPr="004A1A29">
        <w:rPr>
          <w:rFonts w:asciiTheme="majorBidi" w:hAnsiTheme="majorBidi" w:cstheme="majorBidi"/>
          <w:color w:val="000000" w:themeColor="text1"/>
          <w:sz w:val="24"/>
          <w:szCs w:val="24"/>
        </w:rPr>
        <w:t>4</w:t>
      </w:r>
      <w:r w:rsidR="00DE28C4" w:rsidRPr="004A1A29">
        <w:rPr>
          <w:rFonts w:asciiTheme="majorBidi" w:hAnsiTheme="majorBidi" w:cstheme="majorBidi"/>
          <w:color w:val="000000" w:themeColor="text1"/>
          <w:sz w:val="24"/>
          <w:szCs w:val="24"/>
        </w:rPr>
        <w:t>50</w:t>
      </w:r>
      <w:r w:rsidRPr="004A1A29">
        <w:rPr>
          <w:rFonts w:asciiTheme="majorBidi" w:hAnsiTheme="majorBidi" w:cstheme="majorBidi"/>
          <w:color w:val="000000" w:themeColor="text1"/>
          <w:sz w:val="24"/>
          <w:szCs w:val="24"/>
        </w:rPr>
        <w:t xml:space="preserve">) undergraduate students </w:t>
      </w:r>
      <w:r w:rsidR="00DE28C4" w:rsidRPr="004A1A29">
        <w:rPr>
          <w:rFonts w:asciiTheme="majorBidi" w:hAnsiTheme="majorBidi" w:cstheme="majorBidi"/>
          <w:color w:val="000000" w:themeColor="text1"/>
          <w:sz w:val="24"/>
          <w:szCs w:val="24"/>
        </w:rPr>
        <w:t xml:space="preserve">(225) students </w:t>
      </w:r>
      <w:r w:rsidRPr="004A1A29">
        <w:rPr>
          <w:rFonts w:asciiTheme="majorBidi" w:hAnsiTheme="majorBidi" w:cstheme="majorBidi"/>
          <w:color w:val="000000" w:themeColor="text1"/>
          <w:sz w:val="24"/>
          <w:szCs w:val="24"/>
        </w:rPr>
        <w:t xml:space="preserve">from </w:t>
      </w:r>
      <w:r w:rsidR="00DE28C4" w:rsidRPr="004A1A29">
        <w:rPr>
          <w:rFonts w:asciiTheme="majorBidi" w:hAnsiTheme="majorBidi" w:cstheme="majorBidi"/>
          <w:color w:val="000000" w:themeColor="text1"/>
          <w:sz w:val="24"/>
          <w:szCs w:val="24"/>
        </w:rPr>
        <w:t>IBB University in</w:t>
      </w:r>
      <w:r w:rsidRPr="004A1A29">
        <w:rPr>
          <w:rFonts w:asciiTheme="majorBidi" w:hAnsiTheme="majorBidi" w:cstheme="majorBidi"/>
          <w:color w:val="000000" w:themeColor="text1"/>
          <w:sz w:val="24"/>
          <w:szCs w:val="24"/>
        </w:rPr>
        <w:t xml:space="preserve"> </w:t>
      </w:r>
      <w:r w:rsidR="00DE28C4" w:rsidRPr="004A1A29">
        <w:rPr>
          <w:rFonts w:asciiTheme="majorBidi" w:hAnsiTheme="majorBidi" w:cstheme="majorBidi"/>
          <w:color w:val="000000" w:themeColor="text1"/>
          <w:sz w:val="24"/>
          <w:szCs w:val="24"/>
        </w:rPr>
        <w:t xml:space="preserve">Yemen Arabia and (225) students from </w:t>
      </w:r>
      <w:r w:rsidR="00CA3871">
        <w:rPr>
          <w:rFonts w:asciiTheme="majorBidi" w:hAnsiTheme="majorBidi" w:cstheme="majorBidi"/>
          <w:color w:val="000000" w:themeColor="text1"/>
          <w:sz w:val="24"/>
          <w:szCs w:val="24"/>
        </w:rPr>
        <w:t>Aligarh Muslim University</w:t>
      </w:r>
      <w:r w:rsidR="00DE28C4" w:rsidRPr="004A1A29">
        <w:rPr>
          <w:rFonts w:asciiTheme="majorBidi" w:hAnsiTheme="majorBidi" w:cstheme="majorBidi"/>
          <w:color w:val="000000" w:themeColor="text1"/>
          <w:sz w:val="24"/>
          <w:szCs w:val="24"/>
        </w:rPr>
        <w:t xml:space="preserve"> </w:t>
      </w:r>
      <w:r w:rsidR="00B2026D" w:rsidRPr="004A1A29">
        <w:rPr>
          <w:rFonts w:asciiTheme="majorBidi" w:hAnsiTheme="majorBidi" w:cstheme="majorBidi"/>
          <w:color w:val="000000" w:themeColor="text1"/>
          <w:sz w:val="24"/>
          <w:szCs w:val="24"/>
        </w:rPr>
        <w:t>of</w:t>
      </w:r>
      <w:r w:rsidR="00DE28C4" w:rsidRPr="004A1A29">
        <w:rPr>
          <w:rFonts w:asciiTheme="majorBidi" w:hAnsiTheme="majorBidi" w:cstheme="majorBidi"/>
          <w:color w:val="000000" w:themeColor="text1"/>
          <w:sz w:val="24"/>
          <w:szCs w:val="24"/>
        </w:rPr>
        <w:t xml:space="preserve"> </w:t>
      </w:r>
      <w:r w:rsidR="00B2026D" w:rsidRPr="004A1A29">
        <w:rPr>
          <w:rFonts w:asciiTheme="majorBidi" w:hAnsiTheme="majorBidi" w:cstheme="majorBidi"/>
          <w:color w:val="000000" w:themeColor="text1"/>
          <w:sz w:val="24"/>
          <w:szCs w:val="24"/>
        </w:rPr>
        <w:t>India in</w:t>
      </w:r>
      <w:r w:rsidRPr="004A1A29">
        <w:rPr>
          <w:rFonts w:asciiTheme="majorBidi" w:hAnsiTheme="majorBidi" w:cstheme="majorBidi"/>
          <w:color w:val="000000" w:themeColor="text1"/>
          <w:sz w:val="24"/>
          <w:szCs w:val="24"/>
        </w:rPr>
        <w:t xml:space="preserve"> the academic year (</w:t>
      </w:r>
      <w:r w:rsidR="00DE28C4" w:rsidRPr="004A1A29">
        <w:rPr>
          <w:rFonts w:asciiTheme="majorBidi" w:hAnsiTheme="majorBidi" w:cstheme="majorBidi"/>
          <w:color w:val="000000" w:themeColor="text1"/>
          <w:sz w:val="24"/>
          <w:szCs w:val="24"/>
        </w:rPr>
        <w:t>2023</w:t>
      </w:r>
      <w:r w:rsidRPr="004A1A29">
        <w:rPr>
          <w:rFonts w:asciiTheme="majorBidi" w:hAnsiTheme="majorBidi" w:cstheme="majorBidi"/>
          <w:color w:val="000000" w:themeColor="text1"/>
          <w:sz w:val="24"/>
          <w:szCs w:val="24"/>
        </w:rPr>
        <w:t xml:space="preserve">- </w:t>
      </w:r>
      <w:r w:rsidR="00DE28C4" w:rsidRPr="004A1A29">
        <w:rPr>
          <w:rFonts w:asciiTheme="majorBidi" w:hAnsiTheme="majorBidi" w:cstheme="majorBidi"/>
          <w:color w:val="000000" w:themeColor="text1"/>
          <w:sz w:val="24"/>
          <w:szCs w:val="24"/>
        </w:rPr>
        <w:t>2024</w:t>
      </w:r>
      <w:r w:rsidRPr="004A1A29">
        <w:rPr>
          <w:rFonts w:asciiTheme="majorBidi" w:hAnsiTheme="majorBidi" w:cstheme="majorBidi"/>
          <w:color w:val="000000" w:themeColor="text1"/>
          <w:sz w:val="24"/>
          <w:szCs w:val="24"/>
        </w:rPr>
        <w:t>).</w:t>
      </w:r>
    </w:p>
    <w:p w:rsidR="0000055E" w:rsidRDefault="0000055E" w:rsidP="004A1A29">
      <w:pPr>
        <w:pStyle w:val="NoSpacing1"/>
        <w:spacing w:line="264" w:lineRule="auto"/>
        <w:ind w:left="57" w:right="57"/>
        <w:jc w:val="both"/>
        <w:rPr>
          <w:rFonts w:asciiTheme="majorBidi" w:hAnsiTheme="majorBidi" w:cstheme="majorBidi"/>
          <w:b/>
          <w:bCs/>
          <w:sz w:val="24"/>
          <w:szCs w:val="24"/>
        </w:rPr>
      </w:pPr>
    </w:p>
    <w:p w:rsidR="000135C0" w:rsidRDefault="000135C0" w:rsidP="004A1A29">
      <w:pPr>
        <w:pStyle w:val="NoSpacing1"/>
        <w:spacing w:line="264" w:lineRule="auto"/>
        <w:ind w:left="57" w:right="57"/>
        <w:jc w:val="both"/>
        <w:rPr>
          <w:rFonts w:asciiTheme="majorBidi" w:hAnsiTheme="majorBidi" w:cstheme="majorBidi"/>
          <w:b/>
          <w:bCs/>
          <w:sz w:val="24"/>
          <w:szCs w:val="24"/>
        </w:rPr>
      </w:pPr>
    </w:p>
    <w:p w:rsidR="000135C0" w:rsidRDefault="000135C0" w:rsidP="004A1A29">
      <w:pPr>
        <w:pStyle w:val="NoSpacing1"/>
        <w:spacing w:line="264" w:lineRule="auto"/>
        <w:ind w:left="57" w:right="57"/>
        <w:jc w:val="both"/>
        <w:rPr>
          <w:rFonts w:asciiTheme="majorBidi" w:hAnsiTheme="majorBidi" w:cstheme="majorBidi"/>
          <w:b/>
          <w:bCs/>
          <w:sz w:val="24"/>
          <w:szCs w:val="24"/>
        </w:rPr>
      </w:pPr>
    </w:p>
    <w:p w:rsidR="003A6509" w:rsidRPr="004A1A29" w:rsidRDefault="003A6509" w:rsidP="004A1A29">
      <w:pPr>
        <w:pStyle w:val="NoSpacing1"/>
        <w:spacing w:line="264" w:lineRule="auto"/>
        <w:ind w:left="57" w:right="57"/>
        <w:jc w:val="both"/>
        <w:rPr>
          <w:rFonts w:asciiTheme="majorBidi" w:eastAsia="SimSun" w:hAnsiTheme="majorBidi" w:cstheme="majorBidi"/>
          <w:sz w:val="24"/>
          <w:szCs w:val="24"/>
          <w:lang w:eastAsia="zh-CN"/>
        </w:rPr>
      </w:pPr>
      <w:r w:rsidRPr="004A1A29">
        <w:rPr>
          <w:rFonts w:asciiTheme="majorBidi" w:hAnsiTheme="majorBidi" w:cstheme="majorBidi"/>
          <w:b/>
          <w:bCs/>
          <w:sz w:val="24"/>
          <w:szCs w:val="24"/>
        </w:rPr>
        <w:t>RESEARCH TOOL USED</w:t>
      </w:r>
    </w:p>
    <w:p w:rsidR="00E13F15" w:rsidRPr="004A1A29" w:rsidRDefault="00E13F15" w:rsidP="004A1A29">
      <w:pPr>
        <w:pStyle w:val="Default"/>
        <w:spacing w:line="264" w:lineRule="auto"/>
        <w:ind w:left="57" w:right="57"/>
        <w:jc w:val="both"/>
        <w:rPr>
          <w:rFonts w:asciiTheme="majorBidi" w:hAnsiTheme="majorBidi" w:cstheme="majorBidi"/>
          <w:color w:val="auto"/>
        </w:rPr>
      </w:pPr>
      <w:r w:rsidRPr="004A1A29">
        <w:rPr>
          <w:rFonts w:asciiTheme="majorBidi" w:hAnsiTheme="majorBidi" w:cstheme="majorBidi"/>
          <w:color w:val="auto"/>
        </w:rPr>
        <w:t>To achieve the objectives of the research i.e. “The level of Tolerance, Meaning of Life and Happiness among Undergraduate Students in Yemeni and Indian universities", the researchers constructed a three scales.</w:t>
      </w:r>
    </w:p>
    <w:p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 xml:space="preserve">Scale of Tolerance </w:t>
      </w:r>
      <w:r w:rsidRPr="004A1A29">
        <w:rPr>
          <w:rFonts w:asciiTheme="majorBidi" w:hAnsiTheme="majorBidi" w:cstheme="majorBidi"/>
          <w:lang w:val="en-GB"/>
        </w:rPr>
        <w:t xml:space="preserve">consists of </w:t>
      </w:r>
      <w:r w:rsidR="008117A3" w:rsidRPr="004A1A29">
        <w:rPr>
          <w:rFonts w:asciiTheme="majorBidi" w:hAnsiTheme="majorBidi" w:cstheme="majorBidi"/>
          <w:lang w:val="en-GB"/>
        </w:rPr>
        <w:t>24</w:t>
      </w:r>
      <w:r w:rsidRPr="004A1A29">
        <w:rPr>
          <w:rFonts w:asciiTheme="majorBidi" w:hAnsiTheme="majorBidi" w:cstheme="majorBidi"/>
          <w:lang w:val="en-GB"/>
        </w:rPr>
        <w:t xml:space="preserve"> </w:t>
      </w:r>
      <w:r w:rsidR="008117A3" w:rsidRPr="004A1A29">
        <w:rPr>
          <w:rFonts w:asciiTheme="majorBidi" w:hAnsiTheme="majorBidi" w:cstheme="majorBidi"/>
          <w:lang w:val="en-GB"/>
        </w:rPr>
        <w:t>items</w:t>
      </w:r>
      <w:r w:rsidRPr="004A1A29">
        <w:rPr>
          <w:rFonts w:asciiTheme="majorBidi" w:hAnsiTheme="majorBidi" w:cstheme="majorBidi"/>
          <w:lang w:val="en-GB"/>
        </w:rPr>
        <w:t xml:space="preserve"> </w:t>
      </w:r>
    </w:p>
    <w:p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Scale of Meaning of life</w:t>
      </w:r>
      <w:r w:rsidR="008117A3" w:rsidRPr="004A1A29">
        <w:rPr>
          <w:rFonts w:asciiTheme="majorBidi" w:hAnsiTheme="majorBidi" w:cstheme="majorBidi"/>
          <w:color w:val="auto"/>
        </w:rPr>
        <w:t xml:space="preserve"> </w:t>
      </w:r>
      <w:r w:rsidR="008117A3" w:rsidRPr="004A1A29">
        <w:rPr>
          <w:rFonts w:asciiTheme="majorBidi" w:hAnsiTheme="majorBidi" w:cstheme="majorBidi"/>
          <w:lang w:val="en-GB"/>
        </w:rPr>
        <w:t>consists of 30 items</w:t>
      </w:r>
      <w:r w:rsidRPr="004A1A29">
        <w:rPr>
          <w:rFonts w:asciiTheme="majorBidi" w:hAnsiTheme="majorBidi" w:cstheme="majorBidi"/>
          <w:color w:val="auto"/>
        </w:rPr>
        <w:t xml:space="preserve"> </w:t>
      </w:r>
    </w:p>
    <w:p w:rsidR="00E13F15" w:rsidRPr="004A1A29" w:rsidRDefault="00E13F15" w:rsidP="004A1A29">
      <w:pPr>
        <w:pStyle w:val="Default"/>
        <w:numPr>
          <w:ilvl w:val="0"/>
          <w:numId w:val="10"/>
        </w:numPr>
        <w:spacing w:after="0" w:line="264" w:lineRule="auto"/>
        <w:ind w:right="57"/>
        <w:jc w:val="both"/>
        <w:rPr>
          <w:rFonts w:asciiTheme="majorBidi" w:hAnsiTheme="majorBidi" w:cstheme="majorBidi"/>
          <w:color w:val="auto"/>
        </w:rPr>
      </w:pPr>
      <w:r w:rsidRPr="004A1A29">
        <w:rPr>
          <w:rFonts w:asciiTheme="majorBidi" w:hAnsiTheme="majorBidi" w:cstheme="majorBidi"/>
          <w:color w:val="auto"/>
        </w:rPr>
        <w:t>Scale of Happiness</w:t>
      </w:r>
      <w:r w:rsidR="008117A3" w:rsidRPr="004A1A29">
        <w:rPr>
          <w:rFonts w:asciiTheme="majorBidi" w:hAnsiTheme="majorBidi" w:cstheme="majorBidi"/>
          <w:color w:val="auto"/>
        </w:rPr>
        <w:t xml:space="preserve"> </w:t>
      </w:r>
      <w:r w:rsidR="008117A3" w:rsidRPr="004A1A29">
        <w:rPr>
          <w:rFonts w:asciiTheme="majorBidi" w:hAnsiTheme="majorBidi" w:cstheme="majorBidi"/>
          <w:lang w:val="en-GB"/>
        </w:rPr>
        <w:t>consists of 30 items</w:t>
      </w:r>
    </w:p>
    <w:p w:rsidR="005B7A0E" w:rsidRPr="004A1A29" w:rsidRDefault="005B7A0E" w:rsidP="004A1A29">
      <w:pPr>
        <w:pStyle w:val="Default"/>
        <w:spacing w:after="0" w:line="264" w:lineRule="auto"/>
        <w:ind w:left="360" w:right="57"/>
        <w:jc w:val="both"/>
        <w:rPr>
          <w:rFonts w:asciiTheme="majorBidi" w:hAnsiTheme="majorBidi" w:cstheme="majorBidi"/>
          <w:color w:val="auto"/>
        </w:rPr>
      </w:pPr>
    </w:p>
    <w:p w:rsidR="003A6509" w:rsidRPr="004A1A29" w:rsidRDefault="00CA3871" w:rsidP="004A1A29">
      <w:pPr>
        <w:pStyle w:val="NoSpacing1"/>
        <w:spacing w:line="264" w:lineRule="auto"/>
        <w:ind w:left="57" w:right="57"/>
        <w:jc w:val="both"/>
        <w:rPr>
          <w:rFonts w:asciiTheme="majorBidi" w:hAnsiTheme="majorBidi" w:cstheme="majorBidi"/>
          <w:b/>
          <w:bCs/>
          <w:sz w:val="24"/>
          <w:szCs w:val="24"/>
        </w:rPr>
      </w:pPr>
      <w:r>
        <w:rPr>
          <w:rFonts w:asciiTheme="majorBidi" w:hAnsiTheme="majorBidi" w:cstheme="majorBidi"/>
          <w:b/>
          <w:bCs/>
          <w:sz w:val="24"/>
          <w:szCs w:val="24"/>
        </w:rPr>
        <w:t>Ensuring V</w:t>
      </w:r>
      <w:r w:rsidR="003A6509" w:rsidRPr="004A1A29">
        <w:rPr>
          <w:rFonts w:asciiTheme="majorBidi" w:hAnsiTheme="majorBidi" w:cstheme="majorBidi"/>
          <w:b/>
          <w:bCs/>
          <w:sz w:val="24"/>
          <w:szCs w:val="24"/>
        </w:rPr>
        <w:t xml:space="preserve">alidity of the </w:t>
      </w:r>
      <w:r>
        <w:rPr>
          <w:rFonts w:asciiTheme="majorBidi" w:hAnsiTheme="majorBidi" w:cstheme="majorBidi"/>
          <w:b/>
          <w:bCs/>
          <w:sz w:val="24"/>
          <w:szCs w:val="24"/>
        </w:rPr>
        <w:t>S</w:t>
      </w:r>
      <w:r w:rsidR="008117A3" w:rsidRPr="004A1A29">
        <w:rPr>
          <w:rFonts w:asciiTheme="majorBidi" w:hAnsiTheme="majorBidi" w:cstheme="majorBidi"/>
          <w:b/>
          <w:bCs/>
          <w:sz w:val="24"/>
          <w:szCs w:val="24"/>
        </w:rPr>
        <w:t>cales</w:t>
      </w:r>
      <w:r w:rsidR="003A6509" w:rsidRPr="004A1A29">
        <w:rPr>
          <w:rFonts w:asciiTheme="majorBidi" w:hAnsiTheme="majorBidi" w:cstheme="majorBidi"/>
          <w:b/>
          <w:bCs/>
          <w:sz w:val="24"/>
          <w:szCs w:val="24"/>
        </w:rPr>
        <w:t>.</w:t>
      </w:r>
    </w:p>
    <w:p w:rsidR="00EE08BE" w:rsidRPr="004A1A29" w:rsidRDefault="009C5C1A"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w:t>
      </w:r>
      <w:r w:rsidR="00EE08BE" w:rsidRPr="004A1A29">
        <w:rPr>
          <w:rFonts w:asciiTheme="majorBidi" w:eastAsia="Times New Roman" w:hAnsiTheme="majorBidi" w:cstheme="majorBidi"/>
          <w:color w:val="000000"/>
          <w:sz w:val="24"/>
          <w:szCs w:val="24"/>
        </w:rPr>
        <w:t>llam (2006) indicates that the validity refers to "the degree to which evidence and theory support the interpretations of test scores entailed by the proposed uses of tests”. In other words, validity describes how well one can legitimately trust the results of a test with reference to specific purpose.</w:t>
      </w:r>
    </w:p>
    <w:p w:rsidR="00145DB2" w:rsidRPr="00145DB2" w:rsidRDefault="00145DB2" w:rsidP="00DB5CD1">
      <w:pPr>
        <w:bidi w:val="0"/>
        <w:spacing w:before="120" w:after="120" w:line="240" w:lineRule="auto"/>
        <w:jc w:val="both"/>
        <w:rPr>
          <w:rFonts w:ascii="Times New Roman" w:hAnsi="Times New Roman" w:cs="Times New Roman"/>
          <w:sz w:val="24"/>
          <w:szCs w:val="24"/>
        </w:rPr>
      </w:pPr>
      <w:r>
        <w:rPr>
          <w:rFonts w:ascii="__GeistSans_Fallback_3a0388" w:hAnsi="__GeistSans_Fallback_3a0388"/>
          <w:color w:val="000000"/>
          <w:sz w:val="27"/>
          <w:szCs w:val="27"/>
          <w:shd w:val="clear" w:color="auto" w:fill="FFFFFF"/>
        </w:rPr>
        <w:t xml:space="preserve">To ensure and test the validity of scales, the researchers used two methods: </w:t>
      </w:r>
      <w:r w:rsidRPr="00145DB2">
        <w:rPr>
          <w:rFonts w:ascii="Times New Roman" w:hAnsi="Times New Roman" w:cs="Times New Roman"/>
          <w:sz w:val="24"/>
          <w:szCs w:val="24"/>
        </w:rPr>
        <w:t xml:space="preserve">They include (a) face validity as well as (b) criterion related validity. The face validity is done to determine if the content of the tool is appropriate concerning the study objectives. It shows that the content under study possesses all the attributes of a total completion and is conducted by seven or more authorities Pilot &amp; Hunger (1999). In other words, face validity is a measure of how well assessment method is representing or generalizing the object of assessment with respect to the constructive conception. It is, therefore, necessary to determine attributes or features that are crucial, given the domain under consideration Koji (2009). To further ensure the face validity, the research tools have been administered to 10 experts from Yemeni and Indian universities and the percentage of experts’ agreement is set at 80%, thus accepting or deleting some items. </w:t>
      </w:r>
      <w:r w:rsidR="00350B44">
        <w:rPr>
          <w:rFonts w:ascii="Times New Roman" w:hAnsi="Times New Roman" w:cs="Times New Roman"/>
          <w:sz w:val="24"/>
          <w:szCs w:val="24"/>
        </w:rPr>
        <w:t xml:space="preserve">In this process some items </w:t>
      </w:r>
      <w:r w:rsidRPr="00145DB2">
        <w:rPr>
          <w:rFonts w:ascii="Times New Roman" w:hAnsi="Times New Roman" w:cs="Times New Roman"/>
          <w:sz w:val="24"/>
          <w:szCs w:val="24"/>
        </w:rPr>
        <w:t>have been deleted.</w:t>
      </w:r>
    </w:p>
    <w:p w:rsidR="00083F1A" w:rsidRPr="004A1A29" w:rsidRDefault="0014289F" w:rsidP="00145DB2">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To check the concurrent validity of the research tool, the researcher</w:t>
      </w:r>
      <w:r w:rsidR="00E85C80" w:rsidRPr="004A1A29">
        <w:rPr>
          <w:rFonts w:asciiTheme="majorBidi" w:eastAsia="Times New Roman" w:hAnsiTheme="majorBidi" w:cstheme="majorBidi"/>
          <w:color w:val="000000"/>
          <w:sz w:val="24"/>
          <w:szCs w:val="24"/>
        </w:rPr>
        <w:t>s</w:t>
      </w:r>
      <w:r w:rsidRPr="004A1A29">
        <w:rPr>
          <w:rFonts w:asciiTheme="majorBidi" w:eastAsia="Times New Roman" w:hAnsiTheme="majorBidi" w:cstheme="majorBidi"/>
          <w:color w:val="000000"/>
          <w:sz w:val="24"/>
          <w:szCs w:val="24"/>
        </w:rPr>
        <w:t xml:space="preserve"> used </w:t>
      </w:r>
      <w:r w:rsidR="00E85C80" w:rsidRPr="004A1A29">
        <w:rPr>
          <w:rFonts w:asciiTheme="majorBidi" w:eastAsia="Times New Roman" w:hAnsiTheme="majorBidi" w:cstheme="majorBidi"/>
          <w:color w:val="000000"/>
          <w:sz w:val="24"/>
          <w:szCs w:val="24"/>
        </w:rPr>
        <w:t>three</w:t>
      </w:r>
      <w:r w:rsidRPr="004A1A29">
        <w:rPr>
          <w:rFonts w:asciiTheme="majorBidi" w:eastAsia="Times New Roman" w:hAnsiTheme="majorBidi" w:cstheme="majorBidi"/>
          <w:color w:val="000000"/>
          <w:sz w:val="24"/>
          <w:szCs w:val="24"/>
        </w:rPr>
        <w:t xml:space="preserve"> </w:t>
      </w:r>
      <w:r w:rsidR="00E85C80" w:rsidRPr="004A1A29">
        <w:rPr>
          <w:rFonts w:asciiTheme="majorBidi" w:eastAsia="Times New Roman" w:hAnsiTheme="majorBidi" w:cstheme="majorBidi"/>
          <w:color w:val="000000"/>
          <w:sz w:val="24"/>
          <w:szCs w:val="24"/>
        </w:rPr>
        <w:t>scales</w:t>
      </w:r>
      <w:r w:rsidRPr="004A1A29">
        <w:rPr>
          <w:rFonts w:asciiTheme="majorBidi" w:eastAsia="Times New Roman" w:hAnsiTheme="majorBidi" w:cstheme="majorBidi"/>
          <w:color w:val="000000"/>
          <w:sz w:val="24"/>
          <w:szCs w:val="24"/>
        </w:rPr>
        <w:t xml:space="preserve">. The first </w:t>
      </w:r>
      <w:r w:rsidR="00E85C80" w:rsidRPr="004A1A29">
        <w:rPr>
          <w:rFonts w:asciiTheme="majorBidi" w:eastAsia="Times New Roman" w:hAnsiTheme="majorBidi" w:cstheme="majorBidi"/>
          <w:color w:val="000000"/>
          <w:sz w:val="24"/>
          <w:szCs w:val="24"/>
        </w:rPr>
        <w:t>scale</w:t>
      </w:r>
      <w:r w:rsidRPr="004A1A29">
        <w:rPr>
          <w:rFonts w:asciiTheme="majorBidi" w:eastAsia="Times New Roman" w:hAnsiTheme="majorBidi" w:cstheme="majorBidi"/>
          <w:color w:val="000000"/>
          <w:sz w:val="24"/>
          <w:szCs w:val="24"/>
        </w:rPr>
        <w:t xml:space="preserve"> was related to the </w:t>
      </w:r>
      <w:r w:rsidR="00E85C80" w:rsidRPr="004A1A29">
        <w:rPr>
          <w:rFonts w:asciiTheme="majorBidi" w:eastAsia="Times New Roman" w:hAnsiTheme="majorBidi" w:cstheme="majorBidi"/>
          <w:color w:val="000000"/>
          <w:sz w:val="24"/>
          <w:szCs w:val="24"/>
        </w:rPr>
        <w:t>Tolerance</w:t>
      </w:r>
      <w:r w:rsidR="009C5C1A">
        <w:rPr>
          <w:rFonts w:asciiTheme="majorBidi" w:eastAsia="Times New Roman" w:hAnsiTheme="majorBidi" w:cstheme="majorBidi"/>
          <w:color w:val="000000"/>
          <w:sz w:val="24"/>
          <w:szCs w:val="24"/>
        </w:rPr>
        <w:t xml:space="preserve">; it was prepared by </w:t>
      </w:r>
      <w:r w:rsidR="00E85C80" w:rsidRPr="004A1A29">
        <w:rPr>
          <w:rFonts w:asciiTheme="majorBidi" w:eastAsia="Times New Roman" w:hAnsiTheme="majorBidi" w:cstheme="majorBidi"/>
          <w:color w:val="000000"/>
          <w:sz w:val="24"/>
          <w:szCs w:val="24"/>
        </w:rPr>
        <w:t>Al-</w:t>
      </w:r>
      <w:proofErr w:type="spellStart"/>
      <w:r w:rsidR="00E85C80" w:rsidRPr="004A1A29">
        <w:rPr>
          <w:rFonts w:asciiTheme="majorBidi" w:eastAsia="Times New Roman" w:hAnsiTheme="majorBidi" w:cstheme="majorBidi"/>
          <w:color w:val="000000"/>
          <w:sz w:val="24"/>
          <w:szCs w:val="24"/>
        </w:rPr>
        <w:t>Wahhab</w:t>
      </w:r>
      <w:proofErr w:type="spellEnd"/>
      <w:r w:rsidR="00E85C80" w:rsidRPr="004A1A29">
        <w:rPr>
          <w:rFonts w:asciiTheme="majorBidi" w:eastAsia="Times New Roman" w:hAnsiTheme="majorBidi" w:cstheme="majorBidi"/>
          <w:color w:val="000000"/>
          <w:sz w:val="24"/>
          <w:szCs w:val="24"/>
        </w:rPr>
        <w:t xml:space="preserve"> (2016</w:t>
      </w:r>
      <w:r w:rsidRPr="004A1A29">
        <w:rPr>
          <w:rFonts w:asciiTheme="majorBidi" w:eastAsia="Times New Roman" w:hAnsiTheme="majorBidi" w:cstheme="majorBidi"/>
          <w:color w:val="000000"/>
          <w:sz w:val="24"/>
          <w:szCs w:val="24"/>
        </w:rPr>
        <w:t xml:space="preserve">). The second tool was </w:t>
      </w:r>
      <w:r w:rsidR="000135C0">
        <w:rPr>
          <w:rFonts w:asciiTheme="majorBidi" w:eastAsia="Times New Roman" w:hAnsiTheme="majorBidi" w:cstheme="majorBidi"/>
          <w:color w:val="000000"/>
          <w:sz w:val="24"/>
          <w:szCs w:val="24"/>
        </w:rPr>
        <w:t>meaning</w:t>
      </w:r>
      <w:r w:rsidR="00C41CE4">
        <w:rPr>
          <w:rFonts w:asciiTheme="majorBidi" w:eastAsia="Times New Roman" w:hAnsiTheme="majorBidi" w:cstheme="majorBidi"/>
          <w:color w:val="000000"/>
          <w:sz w:val="24"/>
          <w:szCs w:val="24"/>
        </w:rPr>
        <w:t xml:space="preserve"> of life scale</w:t>
      </w:r>
      <w:r w:rsidRPr="004A1A29">
        <w:rPr>
          <w:rFonts w:asciiTheme="majorBidi" w:eastAsia="Times New Roman" w:hAnsiTheme="majorBidi" w:cstheme="majorBidi"/>
          <w:color w:val="000000"/>
          <w:sz w:val="24"/>
          <w:szCs w:val="24"/>
        </w:rPr>
        <w:t>. It was prepared by</w:t>
      </w:r>
      <w:r w:rsidR="009C5C1A">
        <w:rPr>
          <w:rFonts w:asciiTheme="majorBidi" w:eastAsia="Times New Roman" w:hAnsiTheme="majorBidi" w:cstheme="majorBidi"/>
          <w:color w:val="000000"/>
          <w:sz w:val="24"/>
          <w:szCs w:val="24"/>
        </w:rPr>
        <w:t xml:space="preserve"> </w:t>
      </w:r>
      <w:proofErr w:type="spellStart"/>
      <w:r w:rsidR="00E85C80" w:rsidRPr="004A1A29">
        <w:rPr>
          <w:rFonts w:asciiTheme="majorBidi" w:eastAsia="Times New Roman" w:hAnsiTheme="majorBidi" w:cstheme="majorBidi"/>
          <w:color w:val="000000"/>
          <w:sz w:val="24"/>
          <w:szCs w:val="24"/>
        </w:rPr>
        <w:t>Eisawy</w:t>
      </w:r>
      <w:proofErr w:type="spellEnd"/>
      <w:r w:rsidR="00E85C80" w:rsidRPr="004A1A29">
        <w:rPr>
          <w:rFonts w:asciiTheme="majorBidi" w:eastAsia="Times New Roman" w:hAnsiTheme="majorBidi" w:cstheme="majorBidi"/>
          <w:color w:val="000000"/>
          <w:sz w:val="24"/>
          <w:szCs w:val="24"/>
        </w:rPr>
        <w:t xml:space="preserve">, </w:t>
      </w:r>
      <w:r w:rsidR="009C5C1A">
        <w:rPr>
          <w:rFonts w:asciiTheme="majorBidi" w:eastAsia="Times New Roman" w:hAnsiTheme="majorBidi" w:cstheme="majorBidi"/>
          <w:color w:val="000000"/>
          <w:sz w:val="24"/>
          <w:szCs w:val="24"/>
        </w:rPr>
        <w:t>(2012</w:t>
      </w:r>
      <w:r w:rsidR="00E85C80"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w:t>
      </w:r>
      <w:r w:rsidR="00E85C80" w:rsidRPr="004A1A29">
        <w:rPr>
          <w:rFonts w:asciiTheme="majorBidi" w:eastAsia="Times New Roman" w:hAnsiTheme="majorBidi" w:cstheme="majorBidi"/>
          <w:color w:val="000000"/>
          <w:sz w:val="24"/>
          <w:szCs w:val="24"/>
        </w:rPr>
        <w:t xml:space="preserve"> The third tool was Happin</w:t>
      </w:r>
      <w:r w:rsidR="00DB5CD1">
        <w:rPr>
          <w:rFonts w:asciiTheme="majorBidi" w:eastAsia="Times New Roman" w:hAnsiTheme="majorBidi" w:cstheme="majorBidi"/>
          <w:color w:val="000000"/>
          <w:sz w:val="24"/>
          <w:szCs w:val="24"/>
        </w:rPr>
        <w:t>ess scale</w:t>
      </w:r>
      <w:r w:rsidR="009C5C1A">
        <w:rPr>
          <w:rFonts w:asciiTheme="majorBidi" w:eastAsia="Times New Roman" w:hAnsiTheme="majorBidi" w:cstheme="majorBidi"/>
          <w:color w:val="000000"/>
          <w:sz w:val="24"/>
          <w:szCs w:val="24"/>
        </w:rPr>
        <w:t xml:space="preserve">. It was prepared by </w:t>
      </w:r>
      <w:proofErr w:type="spellStart"/>
      <w:r w:rsidR="00E85C80" w:rsidRPr="004A1A29">
        <w:rPr>
          <w:rFonts w:asciiTheme="majorBidi" w:eastAsia="Times New Roman" w:hAnsiTheme="majorBidi" w:cstheme="majorBidi"/>
          <w:color w:val="000000"/>
          <w:sz w:val="24"/>
          <w:szCs w:val="24"/>
        </w:rPr>
        <w:t>Mushaan</w:t>
      </w:r>
      <w:proofErr w:type="spellEnd"/>
      <w:r w:rsidR="00E85C80" w:rsidRPr="004A1A29">
        <w:rPr>
          <w:rFonts w:asciiTheme="majorBidi" w:eastAsia="Times New Roman" w:hAnsiTheme="majorBidi" w:cstheme="majorBidi"/>
          <w:color w:val="000000"/>
          <w:sz w:val="24"/>
          <w:szCs w:val="24"/>
        </w:rPr>
        <w:t xml:space="preserve"> and Iyad (2019).</w:t>
      </w:r>
    </w:p>
    <w:p w:rsidR="003F5512"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data was analyzed</w:t>
      </w:r>
      <w:r w:rsidR="00E85C80" w:rsidRPr="004A1A29">
        <w:rPr>
          <w:rFonts w:asciiTheme="majorBidi" w:eastAsia="Times New Roman" w:hAnsiTheme="majorBidi" w:cstheme="majorBidi"/>
          <w:color w:val="000000"/>
          <w:sz w:val="24"/>
          <w:szCs w:val="24"/>
        </w:rPr>
        <w:t xml:space="preserve"> </w:t>
      </w:r>
      <w:r w:rsidR="003F5512" w:rsidRPr="004A1A29">
        <w:rPr>
          <w:rFonts w:asciiTheme="majorBidi" w:eastAsia="Times New Roman" w:hAnsiTheme="majorBidi" w:cstheme="majorBidi"/>
          <w:color w:val="000000"/>
          <w:sz w:val="24"/>
          <w:szCs w:val="24"/>
        </w:rPr>
        <w:t xml:space="preserve">through SPSS program. The result of this process is given in the following tables (1): </w:t>
      </w:r>
    </w:p>
    <w:p w:rsidR="0014289F"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p>
    <w:p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Table </w:t>
      </w:r>
      <w:r w:rsidR="003F5512" w:rsidRPr="004A1A29">
        <w:rPr>
          <w:rFonts w:asciiTheme="majorBidi" w:eastAsia="Times New Roman" w:hAnsiTheme="majorBidi" w:cstheme="majorBidi"/>
          <w:color w:val="000000"/>
          <w:sz w:val="24"/>
          <w:szCs w:val="24"/>
        </w:rPr>
        <w:t>1</w:t>
      </w:r>
      <w:r w:rsidRPr="004A1A29">
        <w:rPr>
          <w:rFonts w:asciiTheme="majorBidi" w:eastAsia="Times New Roman" w:hAnsiTheme="majorBidi" w:cstheme="majorBidi"/>
          <w:color w:val="000000"/>
          <w:sz w:val="24"/>
          <w:szCs w:val="24"/>
        </w:rPr>
        <w:t xml:space="preserve">: </w:t>
      </w:r>
      <w:r w:rsidR="002721E5">
        <w:rPr>
          <w:rFonts w:asciiTheme="majorBidi" w:eastAsia="Times New Roman" w:hAnsiTheme="majorBidi" w:cstheme="majorBidi"/>
          <w:b/>
          <w:bCs/>
          <w:color w:val="000000"/>
          <w:sz w:val="24"/>
          <w:szCs w:val="24"/>
        </w:rPr>
        <w:t>Criterion-R</w:t>
      </w:r>
      <w:r w:rsidRPr="004A1A29">
        <w:rPr>
          <w:rFonts w:asciiTheme="majorBidi" w:eastAsia="Times New Roman" w:hAnsiTheme="majorBidi" w:cstheme="majorBidi"/>
          <w:b/>
          <w:bCs/>
          <w:color w:val="000000"/>
          <w:sz w:val="24"/>
          <w:szCs w:val="24"/>
        </w:rPr>
        <w:t>elated Validity</w:t>
      </w:r>
    </w:p>
    <w:tbl>
      <w:tblPr>
        <w:tblW w:w="8307" w:type="dxa"/>
        <w:tblInd w:w="117"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3357"/>
        <w:gridCol w:w="2754"/>
        <w:gridCol w:w="2196"/>
      </w:tblGrid>
      <w:tr w:rsidR="0014289F" w:rsidRPr="004A1A29" w:rsidTr="003F5512">
        <w:tc>
          <w:tcPr>
            <w:tcW w:w="3357" w:type="dxa"/>
            <w:shd w:val="clear" w:color="auto" w:fill="auto"/>
            <w:vAlign w:val="center"/>
          </w:tcPr>
          <w:p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lastRenderedPageBreak/>
              <w:t xml:space="preserve">The </w:t>
            </w:r>
            <w:r w:rsidR="003F5512" w:rsidRPr="004A1A29">
              <w:rPr>
                <w:rFonts w:asciiTheme="majorBidi" w:eastAsia="Times New Roman" w:hAnsiTheme="majorBidi" w:cstheme="majorBidi"/>
                <w:color w:val="000000"/>
                <w:sz w:val="24"/>
                <w:szCs w:val="24"/>
              </w:rPr>
              <w:t>scale</w:t>
            </w:r>
          </w:p>
        </w:tc>
        <w:tc>
          <w:tcPr>
            <w:tcW w:w="2754" w:type="dxa"/>
            <w:shd w:val="clear" w:color="auto" w:fill="auto"/>
            <w:vAlign w:val="center"/>
          </w:tcPr>
          <w:p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Pearson Correlation coefficient (r)</w:t>
            </w:r>
          </w:p>
        </w:tc>
        <w:tc>
          <w:tcPr>
            <w:tcW w:w="2196" w:type="dxa"/>
            <w:shd w:val="clear" w:color="auto" w:fill="auto"/>
            <w:vAlign w:val="center"/>
          </w:tcPr>
          <w:p w:rsidR="0014289F" w:rsidRPr="004A1A29" w:rsidRDefault="0014289F"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Level of Significance</w:t>
            </w:r>
          </w:p>
        </w:tc>
      </w:tr>
      <w:tr w:rsidR="003F5512" w:rsidRPr="004A1A29" w:rsidTr="003F5512">
        <w:tc>
          <w:tcPr>
            <w:tcW w:w="3357" w:type="dxa"/>
            <w:shd w:val="clear" w:color="auto" w:fill="auto"/>
          </w:tcPr>
          <w:p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Tolerance</w:t>
            </w:r>
          </w:p>
        </w:tc>
        <w:tc>
          <w:tcPr>
            <w:tcW w:w="2754" w:type="dxa"/>
          </w:tcPr>
          <w:p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0.75**</w:t>
            </w:r>
          </w:p>
        </w:tc>
        <w:tc>
          <w:tcPr>
            <w:tcW w:w="2196" w:type="dxa"/>
          </w:tcPr>
          <w:p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r w:rsidR="003F5512" w:rsidRPr="004A1A29" w:rsidTr="003F5512">
        <w:tc>
          <w:tcPr>
            <w:tcW w:w="3357" w:type="dxa"/>
            <w:shd w:val="clear" w:color="auto" w:fill="auto"/>
          </w:tcPr>
          <w:p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Meaning of life</w:t>
            </w:r>
          </w:p>
        </w:tc>
        <w:tc>
          <w:tcPr>
            <w:tcW w:w="2754" w:type="dxa"/>
          </w:tcPr>
          <w:p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0.86**</w:t>
            </w:r>
          </w:p>
        </w:tc>
        <w:tc>
          <w:tcPr>
            <w:tcW w:w="2196" w:type="dxa"/>
          </w:tcPr>
          <w:p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r w:rsidR="003F5512" w:rsidRPr="004A1A29" w:rsidTr="003F5512">
        <w:tc>
          <w:tcPr>
            <w:tcW w:w="3357" w:type="dxa"/>
            <w:shd w:val="clear" w:color="auto" w:fill="auto"/>
          </w:tcPr>
          <w:p w:rsidR="003F5512" w:rsidRPr="004A1A29" w:rsidRDefault="003F55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Happiness</w:t>
            </w:r>
          </w:p>
        </w:tc>
        <w:tc>
          <w:tcPr>
            <w:tcW w:w="2754" w:type="dxa"/>
          </w:tcPr>
          <w:p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0.71**</w:t>
            </w:r>
          </w:p>
        </w:tc>
        <w:tc>
          <w:tcPr>
            <w:tcW w:w="2196" w:type="dxa"/>
          </w:tcPr>
          <w:p w:rsidR="003F5512" w:rsidRPr="004A1A29" w:rsidRDefault="003F55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0.000</w:t>
            </w:r>
          </w:p>
        </w:tc>
      </w:tr>
    </w:tbl>
    <w:p w:rsidR="0014289F"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**Significant at level 0.01</w:t>
      </w:r>
    </w:p>
    <w:p w:rsidR="003A6509" w:rsidRPr="004A1A29" w:rsidRDefault="0014289F"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Table </w:t>
      </w:r>
      <w:r w:rsidR="003F5512" w:rsidRPr="004A1A29">
        <w:rPr>
          <w:rFonts w:asciiTheme="majorBidi" w:eastAsia="Times New Roman" w:hAnsiTheme="majorBidi" w:cstheme="majorBidi"/>
          <w:color w:val="000000"/>
          <w:sz w:val="24"/>
          <w:szCs w:val="24"/>
        </w:rPr>
        <w:t>1</w:t>
      </w:r>
      <w:r w:rsidRPr="004A1A29">
        <w:rPr>
          <w:rFonts w:asciiTheme="majorBidi" w:eastAsia="Times New Roman" w:hAnsiTheme="majorBidi" w:cstheme="majorBidi"/>
          <w:color w:val="000000"/>
          <w:sz w:val="24"/>
          <w:szCs w:val="24"/>
        </w:rPr>
        <w:t xml:space="preserve"> reveals that all three correlation coefficients are significant at 0.01 level (P&lt; 0.01). The results show that the research tool has a good validity (in relation to criterion) and the tool can be trusted</w:t>
      </w:r>
      <w:r w:rsidR="003F5512" w:rsidRPr="004A1A29">
        <w:rPr>
          <w:rFonts w:asciiTheme="majorBidi" w:eastAsia="Times New Roman" w:hAnsiTheme="majorBidi" w:cstheme="majorBidi"/>
          <w:color w:val="000000"/>
          <w:sz w:val="24"/>
          <w:szCs w:val="24"/>
        </w:rPr>
        <w:t>.</w:t>
      </w:r>
    </w:p>
    <w:p w:rsidR="003A6509" w:rsidRPr="004A1A29" w:rsidRDefault="003A6509" w:rsidP="004A1A29">
      <w:pPr>
        <w:pStyle w:val="ListParagraph1"/>
        <w:spacing w:line="264" w:lineRule="auto"/>
        <w:ind w:left="0" w:right="57"/>
        <w:jc w:val="both"/>
        <w:rPr>
          <w:rFonts w:asciiTheme="majorBidi" w:hAnsiTheme="majorBidi" w:cstheme="majorBidi"/>
          <w:b/>
          <w:bCs/>
          <w:sz w:val="24"/>
          <w:szCs w:val="24"/>
        </w:rPr>
      </w:pPr>
      <w:r w:rsidRPr="004A1A29">
        <w:rPr>
          <w:rFonts w:asciiTheme="majorBidi" w:hAnsiTheme="majorBidi" w:cstheme="majorBidi"/>
          <w:b/>
          <w:bCs/>
          <w:sz w:val="24"/>
          <w:szCs w:val="24"/>
        </w:rPr>
        <w:t>Ensuring reliability of the tool</w:t>
      </w:r>
    </w:p>
    <w:p w:rsidR="00382D12" w:rsidRPr="004A1A29" w:rsidRDefault="003A6509" w:rsidP="006A4917">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Cronbach (2004) believes that reliability as the correlation of an instrument with itself.</w:t>
      </w:r>
      <w:r w:rsidR="003F5512" w:rsidRPr="004A1A29">
        <w:rPr>
          <w:rFonts w:asciiTheme="majorBidi" w:eastAsia="Times New Roman" w:hAnsiTheme="majorBidi" w:cstheme="majorBidi"/>
          <w:color w:val="000000"/>
          <w:sz w:val="24"/>
          <w:szCs w:val="24"/>
        </w:rPr>
        <w:t xml:space="preserve"> Koji (2009) defined the reliability as “a concept describing the extent to which the precision of the assessment results are stable and coherent, regardless of where, when and by whom the measurement was carried out”.</w:t>
      </w:r>
      <w:r w:rsidR="006A4917">
        <w:rPr>
          <w:rFonts w:asciiTheme="majorBidi" w:eastAsia="Times New Roman" w:hAnsiTheme="majorBidi" w:cstheme="majorBidi"/>
          <w:color w:val="000000"/>
          <w:sz w:val="24"/>
          <w:szCs w:val="24"/>
        </w:rPr>
        <w:t xml:space="preserve"> </w:t>
      </w:r>
      <w:r w:rsidR="003F5512" w:rsidRPr="004A1A29">
        <w:rPr>
          <w:rFonts w:asciiTheme="majorBidi" w:eastAsia="Times New Roman" w:hAnsiTheme="majorBidi" w:cstheme="majorBidi"/>
          <w:color w:val="000000"/>
          <w:sz w:val="24"/>
          <w:szCs w:val="24"/>
        </w:rPr>
        <w:t xml:space="preserve">To check the reliability of the present research tools, the researchers used </w:t>
      </w:r>
      <w:r w:rsidRPr="004A1A29">
        <w:rPr>
          <w:rFonts w:asciiTheme="majorBidi" w:eastAsia="Times New Roman" w:hAnsiTheme="majorBidi" w:cstheme="majorBidi"/>
          <w:color w:val="000000"/>
          <w:sz w:val="24"/>
          <w:szCs w:val="24"/>
        </w:rPr>
        <w:t>Alpha Cronbach</w:t>
      </w:r>
      <w:r w:rsidR="003F5512"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was used. </w:t>
      </w:r>
      <w:r w:rsidR="00382D12" w:rsidRPr="004A1A29">
        <w:rPr>
          <w:rFonts w:asciiTheme="majorBidi" w:eastAsia="Times New Roman" w:hAnsiTheme="majorBidi" w:cstheme="majorBidi"/>
          <w:color w:val="000000"/>
          <w:sz w:val="24"/>
          <w:szCs w:val="24"/>
        </w:rPr>
        <w:t xml:space="preserve">The result of this process is given in the following tables (2): </w:t>
      </w:r>
    </w:p>
    <w:p w:rsidR="004A1A29" w:rsidRPr="004A1A29" w:rsidRDefault="004A1A29" w:rsidP="004A1A29">
      <w:pPr>
        <w:bidi w:val="0"/>
        <w:spacing w:before="120" w:after="120" w:line="240" w:lineRule="auto"/>
        <w:jc w:val="both"/>
        <w:rPr>
          <w:rFonts w:asciiTheme="majorBidi" w:hAnsiTheme="majorBidi" w:cstheme="majorBidi"/>
          <w:sz w:val="24"/>
          <w:szCs w:val="24"/>
        </w:rPr>
      </w:pPr>
    </w:p>
    <w:p w:rsidR="00382D12" w:rsidRPr="004A1A29" w:rsidRDefault="00382D12" w:rsidP="004A1A29">
      <w:pPr>
        <w:bidi w:val="0"/>
        <w:spacing w:before="120" w:after="120" w:line="240" w:lineRule="auto"/>
        <w:jc w:val="center"/>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 xml:space="preserve">Table 2: </w:t>
      </w:r>
      <w:r w:rsidRPr="004A1A29">
        <w:rPr>
          <w:rFonts w:asciiTheme="majorBidi" w:eastAsia="Times New Roman" w:hAnsiTheme="majorBidi" w:cstheme="majorBidi"/>
          <w:b/>
          <w:bCs/>
          <w:color w:val="000000"/>
          <w:sz w:val="24"/>
          <w:szCs w:val="24"/>
        </w:rPr>
        <w:t>Cronbach Coefficient for Reliability</w:t>
      </w:r>
    </w:p>
    <w:tbl>
      <w:tblPr>
        <w:tblW w:w="6111" w:type="dxa"/>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3357"/>
        <w:gridCol w:w="2754"/>
      </w:tblGrid>
      <w:tr w:rsidR="00382D12" w:rsidRPr="004A1A29" w:rsidTr="00B2026D">
        <w:trPr>
          <w:jc w:val="center"/>
        </w:trPr>
        <w:tc>
          <w:tcPr>
            <w:tcW w:w="3357" w:type="dxa"/>
            <w:shd w:val="clear" w:color="auto" w:fill="auto"/>
            <w:vAlign w:val="center"/>
          </w:tcPr>
          <w:p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scale</w:t>
            </w:r>
          </w:p>
        </w:tc>
        <w:tc>
          <w:tcPr>
            <w:tcW w:w="2754" w:type="dxa"/>
            <w:shd w:val="clear" w:color="auto" w:fill="auto"/>
            <w:vAlign w:val="center"/>
          </w:tcPr>
          <w:p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Pearson Correlation coefficient (r)</w:t>
            </w:r>
          </w:p>
        </w:tc>
      </w:tr>
      <w:tr w:rsidR="00382D12" w:rsidRPr="004A1A29" w:rsidTr="00B2026D">
        <w:trPr>
          <w:jc w:val="center"/>
        </w:trPr>
        <w:tc>
          <w:tcPr>
            <w:tcW w:w="3357" w:type="dxa"/>
            <w:shd w:val="clear" w:color="auto" w:fill="auto"/>
          </w:tcPr>
          <w:p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Tolerance</w:t>
            </w:r>
          </w:p>
        </w:tc>
        <w:tc>
          <w:tcPr>
            <w:tcW w:w="2754" w:type="dxa"/>
          </w:tcPr>
          <w:p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0.83</w:t>
            </w:r>
          </w:p>
        </w:tc>
      </w:tr>
      <w:tr w:rsidR="00382D12" w:rsidRPr="004A1A29" w:rsidTr="00B2026D">
        <w:trPr>
          <w:jc w:val="center"/>
        </w:trPr>
        <w:tc>
          <w:tcPr>
            <w:tcW w:w="3357" w:type="dxa"/>
            <w:shd w:val="clear" w:color="auto" w:fill="auto"/>
          </w:tcPr>
          <w:p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Meaning of life</w:t>
            </w:r>
          </w:p>
        </w:tc>
        <w:tc>
          <w:tcPr>
            <w:tcW w:w="2754" w:type="dxa"/>
          </w:tcPr>
          <w:p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0.82</w:t>
            </w:r>
          </w:p>
        </w:tc>
      </w:tr>
      <w:tr w:rsidR="00382D12" w:rsidRPr="004A1A29" w:rsidTr="00B2026D">
        <w:trPr>
          <w:jc w:val="center"/>
        </w:trPr>
        <w:tc>
          <w:tcPr>
            <w:tcW w:w="3357" w:type="dxa"/>
            <w:shd w:val="clear" w:color="auto" w:fill="auto"/>
          </w:tcPr>
          <w:p w:rsidR="00382D12" w:rsidRPr="004A1A29" w:rsidRDefault="00382D12" w:rsidP="004A1A29">
            <w:pPr>
              <w:pStyle w:val="Default"/>
              <w:spacing w:line="264" w:lineRule="auto"/>
              <w:jc w:val="center"/>
              <w:rPr>
                <w:rFonts w:asciiTheme="majorBidi" w:hAnsiTheme="majorBidi" w:cstheme="majorBidi"/>
              </w:rPr>
            </w:pPr>
            <w:r w:rsidRPr="004A1A29">
              <w:rPr>
                <w:rFonts w:asciiTheme="majorBidi" w:hAnsiTheme="majorBidi" w:cstheme="majorBidi"/>
                <w:color w:val="auto"/>
              </w:rPr>
              <w:t>Scale of Happiness</w:t>
            </w:r>
          </w:p>
        </w:tc>
        <w:tc>
          <w:tcPr>
            <w:tcW w:w="2754" w:type="dxa"/>
          </w:tcPr>
          <w:p w:rsidR="00382D12" w:rsidRPr="004A1A29" w:rsidRDefault="00382D12" w:rsidP="004A1A29">
            <w:pPr>
              <w:bidi w:val="0"/>
              <w:spacing w:before="120" w:after="120" w:line="240" w:lineRule="auto"/>
              <w:jc w:val="center"/>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0.78</w:t>
            </w:r>
          </w:p>
        </w:tc>
      </w:tr>
    </w:tbl>
    <w:p w:rsidR="00083F1A" w:rsidRPr="00DB5CD1" w:rsidRDefault="00F3428C" w:rsidP="00F3428C">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It is evident from T</w:t>
      </w:r>
      <w:r w:rsidR="001203FC">
        <w:rPr>
          <w:rFonts w:asciiTheme="majorBidi" w:eastAsia="Times New Roman" w:hAnsiTheme="majorBidi" w:cstheme="majorBidi"/>
          <w:color w:val="000000"/>
          <w:sz w:val="24"/>
          <w:szCs w:val="24"/>
        </w:rPr>
        <w:t>able no.</w:t>
      </w:r>
      <w:proofErr w:type="gramStart"/>
      <w:r w:rsidR="00382D12" w:rsidRPr="004A1A29">
        <w:rPr>
          <w:rFonts w:asciiTheme="majorBidi" w:eastAsia="Times New Roman" w:hAnsiTheme="majorBidi" w:cstheme="majorBidi"/>
          <w:color w:val="000000"/>
          <w:sz w:val="24"/>
          <w:szCs w:val="24"/>
          <w:rtl/>
        </w:rPr>
        <w:t xml:space="preserve">2 </w:t>
      </w:r>
      <w:r w:rsidR="00382D12" w:rsidRPr="004A1A29">
        <w:rPr>
          <w:rFonts w:asciiTheme="majorBidi" w:eastAsia="Times New Roman" w:hAnsiTheme="majorBidi" w:cstheme="majorBidi"/>
          <w:color w:val="000000"/>
          <w:sz w:val="24"/>
          <w:szCs w:val="24"/>
        </w:rPr>
        <w:t xml:space="preserve"> that</w:t>
      </w:r>
      <w:proofErr w:type="gramEnd"/>
      <w:r w:rsidR="00382D12" w:rsidRPr="004A1A29">
        <w:rPr>
          <w:rFonts w:asciiTheme="majorBidi" w:eastAsia="Times New Roman" w:hAnsiTheme="majorBidi" w:cstheme="majorBidi"/>
          <w:color w:val="000000"/>
          <w:sz w:val="24"/>
          <w:szCs w:val="24"/>
        </w:rPr>
        <w:t xml:space="preserve">  Cronbach values are high. Thus the tools of research has a good reliability according to </w:t>
      </w:r>
      <w:r w:rsidRPr="004A1A29">
        <w:rPr>
          <w:rFonts w:asciiTheme="majorBidi" w:eastAsia="Times New Roman" w:hAnsiTheme="majorBidi" w:cstheme="majorBidi"/>
          <w:color w:val="000000"/>
          <w:sz w:val="24"/>
          <w:szCs w:val="24"/>
        </w:rPr>
        <w:t>Cronbach</w:t>
      </w:r>
      <w:r w:rsidR="00382D12" w:rsidRPr="004A1A29">
        <w:rPr>
          <w:rFonts w:asciiTheme="majorBidi" w:eastAsia="Times New Roman" w:hAnsiTheme="majorBidi" w:cstheme="majorBidi"/>
          <w:color w:val="000000"/>
          <w:sz w:val="24"/>
          <w:szCs w:val="24"/>
        </w:rPr>
        <w:t xml:space="preserve"> Coefficients</w:t>
      </w:r>
    </w:p>
    <w:p w:rsidR="003A6509" w:rsidRPr="004A1A29" w:rsidRDefault="003A6509"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STATISTICAL METHODS </w:t>
      </w:r>
    </w:p>
    <w:p w:rsidR="00382D12" w:rsidRPr="004A1A29" w:rsidRDefault="00382D1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 xml:space="preserve">Pearson coefficient to ensure the validity and reliability of the research tool.   </w:t>
      </w:r>
    </w:p>
    <w:p w:rsidR="00382D12" w:rsidRPr="004A1A29" w:rsidRDefault="00F3428C"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rPr>
        <w:t>Cronbach</w:t>
      </w:r>
      <w:r w:rsidR="00382D12" w:rsidRPr="004A1A29">
        <w:rPr>
          <w:rFonts w:asciiTheme="majorBidi" w:eastAsia="Times New Roman" w:hAnsiTheme="majorBidi" w:cstheme="majorBidi"/>
          <w:color w:val="000000"/>
          <w:sz w:val="24"/>
          <w:szCs w:val="24"/>
          <w:lang w:eastAsia="zh-CN"/>
        </w:rPr>
        <w:t xml:space="preserve"> coefficient to ensure the reliability of the tool.</w:t>
      </w:r>
    </w:p>
    <w:p w:rsidR="00382D12" w:rsidRPr="004A1A29" w:rsidRDefault="001203FC"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Pr>
          <w:rFonts w:asciiTheme="majorBidi" w:eastAsia="Times New Roman" w:hAnsiTheme="majorBidi" w:cstheme="majorBidi"/>
          <w:color w:val="000000"/>
          <w:sz w:val="24"/>
          <w:szCs w:val="24"/>
          <w:lang w:eastAsia="zh-CN"/>
        </w:rPr>
        <w:t>T</w:t>
      </w:r>
      <w:r w:rsidR="00382D12" w:rsidRPr="004A1A29">
        <w:rPr>
          <w:rFonts w:asciiTheme="majorBidi" w:eastAsia="Times New Roman" w:hAnsiTheme="majorBidi" w:cstheme="majorBidi"/>
          <w:color w:val="000000"/>
          <w:sz w:val="24"/>
          <w:szCs w:val="24"/>
          <w:lang w:eastAsia="zh-CN"/>
        </w:rPr>
        <w:t>-test for one-sample to fulfill objectives no 1, 2, 3, 4, 5 and 6.</w:t>
      </w:r>
    </w:p>
    <w:p w:rsidR="00382D12" w:rsidRPr="004A1A29" w:rsidRDefault="006B5022" w:rsidP="007C2F0C">
      <w:pPr>
        <w:pStyle w:val="NoSpacing1"/>
        <w:numPr>
          <w:ilvl w:val="0"/>
          <w:numId w:val="7"/>
        </w:numPr>
        <w:spacing w:after="0" w:line="264" w:lineRule="auto"/>
        <w:ind w:left="57" w:right="57"/>
        <w:jc w:val="both"/>
        <w:rPr>
          <w:rFonts w:asciiTheme="majorBidi" w:eastAsia="Times New Roman" w:hAnsiTheme="majorBidi" w:cstheme="majorBidi"/>
          <w:color w:val="000000"/>
          <w:sz w:val="24"/>
          <w:szCs w:val="24"/>
          <w:lang w:eastAsia="zh-CN"/>
        </w:rPr>
      </w:pPr>
      <w:r w:rsidRPr="004A1A29">
        <w:rPr>
          <w:rFonts w:asciiTheme="majorBidi" w:eastAsia="Times New Roman" w:hAnsiTheme="majorBidi" w:cstheme="majorBidi"/>
          <w:color w:val="000000"/>
          <w:sz w:val="24"/>
          <w:szCs w:val="24"/>
          <w:lang w:eastAsia="zh-CN"/>
        </w:rPr>
        <w:t xml:space="preserve"> Independent Samples t-</w:t>
      </w:r>
      <w:r w:rsidR="004A1A29">
        <w:rPr>
          <w:rFonts w:asciiTheme="majorBidi" w:eastAsia="Times New Roman" w:hAnsiTheme="majorBidi" w:cstheme="majorBidi"/>
          <w:color w:val="000000"/>
          <w:sz w:val="24"/>
          <w:szCs w:val="24"/>
          <w:lang w:eastAsia="zh-CN"/>
        </w:rPr>
        <w:t>Test to fulfill objectives no 7</w:t>
      </w:r>
      <w:r w:rsidR="00382D12" w:rsidRPr="004A1A29">
        <w:rPr>
          <w:rFonts w:asciiTheme="majorBidi" w:eastAsia="Times New Roman" w:hAnsiTheme="majorBidi" w:cstheme="majorBidi"/>
          <w:color w:val="000000"/>
          <w:sz w:val="24"/>
          <w:szCs w:val="24"/>
          <w:lang w:eastAsia="zh-CN"/>
        </w:rPr>
        <w:t>, 8 and 9.</w:t>
      </w:r>
    </w:p>
    <w:p w:rsidR="00097862" w:rsidRPr="004A1A29" w:rsidRDefault="00097862" w:rsidP="004A1A29">
      <w:pPr>
        <w:pStyle w:val="NoSpacing1"/>
        <w:spacing w:line="264" w:lineRule="auto"/>
        <w:ind w:left="57" w:right="57"/>
        <w:jc w:val="both"/>
        <w:rPr>
          <w:rFonts w:asciiTheme="majorBidi" w:hAnsiTheme="majorBidi" w:cstheme="majorBidi"/>
          <w:b/>
          <w:bCs/>
          <w:sz w:val="24"/>
          <w:szCs w:val="24"/>
        </w:rPr>
      </w:pPr>
      <w:r w:rsidRPr="004A1A29">
        <w:rPr>
          <w:rFonts w:asciiTheme="majorBidi" w:hAnsiTheme="majorBidi" w:cstheme="majorBidi"/>
          <w:b/>
          <w:bCs/>
          <w:sz w:val="24"/>
          <w:szCs w:val="24"/>
        </w:rPr>
        <w:t xml:space="preserve">RESULTS AND </w:t>
      </w:r>
      <w:r w:rsidR="006639E7">
        <w:rPr>
          <w:rFonts w:asciiTheme="majorBidi" w:hAnsiTheme="majorBidi" w:cstheme="majorBidi"/>
          <w:b/>
          <w:bCs/>
          <w:sz w:val="24"/>
          <w:szCs w:val="24"/>
        </w:rPr>
        <w:t>DISCUSSION:</w:t>
      </w:r>
    </w:p>
    <w:p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95231C">
        <w:rPr>
          <w:rFonts w:asciiTheme="majorBidi" w:hAnsiTheme="majorBidi" w:cstheme="majorBidi"/>
          <w:b/>
          <w:bCs/>
          <w:sz w:val="24"/>
          <w:szCs w:val="24"/>
        </w:rPr>
        <w:lastRenderedPageBreak/>
        <w:t xml:space="preserve">To examine the Level of Tolerance, </w:t>
      </w:r>
      <w:proofErr w:type="gramStart"/>
      <w:r w:rsidRPr="0095231C">
        <w:rPr>
          <w:rFonts w:asciiTheme="majorBidi" w:hAnsiTheme="majorBidi" w:cstheme="majorBidi"/>
          <w:b/>
          <w:bCs/>
          <w:sz w:val="24"/>
          <w:szCs w:val="24"/>
        </w:rPr>
        <w:t>Meaning</w:t>
      </w:r>
      <w:proofErr w:type="gramEnd"/>
      <w:r w:rsidRPr="0095231C">
        <w:rPr>
          <w:rFonts w:asciiTheme="majorBidi" w:hAnsiTheme="majorBidi" w:cstheme="majorBidi"/>
          <w:b/>
          <w:bCs/>
          <w:sz w:val="24"/>
          <w:szCs w:val="24"/>
        </w:rPr>
        <w:t xml:space="preserve"> of life and Happiness among Undergraduate Students enrolled in IBB University of Yemen</w:t>
      </w:r>
      <w:r w:rsidRPr="0095231C">
        <w:rPr>
          <w:rFonts w:asciiTheme="majorBidi" w:eastAsia="Times New Roman" w:hAnsiTheme="majorBidi" w:cstheme="majorBidi"/>
          <w:b/>
          <w:bCs/>
          <w:color w:val="000000"/>
          <w:sz w:val="24"/>
          <w:szCs w:val="24"/>
        </w:rPr>
        <w:t xml:space="preserve"> </w:t>
      </w:r>
    </w:p>
    <w:p w:rsidR="002B7209" w:rsidRPr="004A1A29" w:rsidRDefault="002B7209"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descriptive statistics (</w:t>
      </w:r>
      <w:r w:rsidR="00AB6FC8" w:rsidRPr="004A1A29">
        <w:rPr>
          <w:rFonts w:asciiTheme="majorBidi" w:eastAsia="Times New Roman" w:hAnsiTheme="majorBidi" w:cstheme="majorBidi"/>
          <w:color w:val="000000"/>
          <w:sz w:val="24"/>
          <w:szCs w:val="24"/>
        </w:rPr>
        <w:t>mean</w:t>
      </w:r>
      <w:r w:rsidRPr="004A1A29">
        <w:rPr>
          <w:rFonts w:asciiTheme="majorBidi" w:eastAsia="Times New Roman" w:hAnsiTheme="majorBidi" w:cstheme="majorBidi"/>
          <w:color w:val="000000"/>
          <w:sz w:val="24"/>
          <w:szCs w:val="24"/>
        </w:rPr>
        <w:t xml:space="preserve"> and </w:t>
      </w:r>
      <w:r w:rsidR="006B5022" w:rsidRPr="004A1A29">
        <w:rPr>
          <w:rFonts w:asciiTheme="majorBidi" w:eastAsia="Times New Roman" w:hAnsiTheme="majorBidi" w:cstheme="majorBidi"/>
          <w:color w:val="000000"/>
          <w:sz w:val="24"/>
          <w:szCs w:val="24"/>
        </w:rPr>
        <w:t>S.D</w:t>
      </w:r>
      <w:r w:rsidRPr="004A1A29">
        <w:rPr>
          <w:rFonts w:asciiTheme="majorBidi" w:eastAsia="Times New Roman" w:hAnsiTheme="majorBidi" w:cstheme="majorBidi"/>
          <w:color w:val="000000"/>
          <w:sz w:val="24"/>
          <w:szCs w:val="24"/>
        </w:rPr>
        <w:t xml:space="preserve">) have been used to know </w:t>
      </w:r>
      <w:r w:rsidR="00AB6FC8" w:rsidRPr="004A1A29">
        <w:rPr>
          <w:rFonts w:asciiTheme="majorBidi" w:eastAsia="Times New Roman" w:hAnsiTheme="majorBidi" w:cstheme="majorBidi"/>
          <w:color w:val="000000"/>
          <w:sz w:val="24"/>
          <w:szCs w:val="24"/>
        </w:rPr>
        <w:t>level of Tolerance among Undergraduate Students in Yemeni universities.</w:t>
      </w:r>
      <w:r w:rsidRPr="004A1A29">
        <w:rPr>
          <w:rFonts w:asciiTheme="majorBidi" w:eastAsia="Times New Roman" w:hAnsiTheme="majorBidi" w:cstheme="majorBidi"/>
          <w:color w:val="000000"/>
          <w:sz w:val="24"/>
          <w:szCs w:val="24"/>
        </w:rPr>
        <w:t xml:space="preserve"> Here, assumed mean = degree of middle response score × total number of items. The following tables describe the result </w:t>
      </w:r>
    </w:p>
    <w:p w:rsidR="00CE2032" w:rsidRDefault="00CE2032" w:rsidP="004A1A29">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2B7209" w:rsidRPr="004A1A29" w:rsidRDefault="002B7209" w:rsidP="00CE2032">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B0025A" w:rsidRPr="004A1A29">
        <w:rPr>
          <w:rFonts w:asciiTheme="majorBidi" w:eastAsia="Times New Roman" w:hAnsiTheme="majorBidi" w:cstheme="majorBidi"/>
          <w:color w:val="000000"/>
          <w:sz w:val="24"/>
          <w:szCs w:val="24"/>
        </w:rPr>
        <w:t>3</w:t>
      </w:r>
      <w:r w:rsidRPr="004A1A29">
        <w:rPr>
          <w:rFonts w:asciiTheme="majorBidi" w:eastAsia="Times New Roman" w:hAnsiTheme="majorBidi" w:cstheme="majorBidi"/>
          <w:color w:val="000000"/>
          <w:sz w:val="24"/>
          <w:szCs w:val="24"/>
        </w:rPr>
        <w:t>: Result of t-test for One Sample</w:t>
      </w:r>
      <w:r w:rsidR="00D00370">
        <w:rPr>
          <w:rFonts w:asciiTheme="majorBidi" w:eastAsia="Times New Roman" w:hAnsiTheme="majorBidi" w:cstheme="majorBidi"/>
          <w:color w:val="000000"/>
          <w:sz w:val="24"/>
          <w:szCs w:val="24"/>
        </w:rPr>
        <w:t xml:space="preserve"> </w:t>
      </w:r>
      <w:r w:rsidR="00092F53">
        <w:rPr>
          <w:rFonts w:asciiTheme="majorBidi" w:eastAsia="Times New Roman" w:hAnsiTheme="majorBidi" w:cstheme="majorBidi"/>
          <w:color w:val="000000"/>
          <w:sz w:val="24"/>
          <w:szCs w:val="24"/>
        </w:rPr>
        <w:t>in Yemen Universities</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36"/>
        <w:gridCol w:w="997"/>
        <w:gridCol w:w="914"/>
        <w:gridCol w:w="1163"/>
        <w:gridCol w:w="749"/>
        <w:gridCol w:w="700"/>
        <w:gridCol w:w="840"/>
        <w:gridCol w:w="740"/>
        <w:gridCol w:w="1083"/>
      </w:tblGrid>
      <w:tr w:rsidR="002B7209" w:rsidRPr="004A1A29" w:rsidTr="000E1D0A">
        <w:trPr>
          <w:jc w:val="center"/>
        </w:trPr>
        <w:tc>
          <w:tcPr>
            <w:tcW w:w="1393" w:type="dxa"/>
            <w:vMerge w:val="restart"/>
            <w:vAlign w:val="center"/>
          </w:tcPr>
          <w:p w:rsidR="002B7209" w:rsidRPr="004A1A29" w:rsidRDefault="000E1D0A"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L</w:t>
            </w:r>
            <w:r w:rsidR="00B0025A" w:rsidRPr="004A1A29">
              <w:rPr>
                <w:rFonts w:asciiTheme="majorBidi" w:eastAsia="Times New Roman" w:hAnsiTheme="majorBidi" w:cstheme="majorBidi"/>
                <w:b/>
                <w:bCs/>
                <w:color w:val="000000"/>
                <w:sz w:val="24"/>
                <w:szCs w:val="24"/>
              </w:rPr>
              <w:t>evel of Tolerance</w:t>
            </w:r>
          </w:p>
        </w:tc>
        <w:tc>
          <w:tcPr>
            <w:tcW w:w="1009"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rsidR="002B7209" w:rsidRPr="004A1A29" w:rsidRDefault="00AB16A8"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SD</w:t>
            </w:r>
          </w:p>
        </w:tc>
        <w:tc>
          <w:tcPr>
            <w:tcW w:w="775" w:type="dxa"/>
            <w:vAlign w:val="center"/>
          </w:tcPr>
          <w:p w:rsidR="002B7209"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2B7209" w:rsidRPr="004A1A29">
              <w:rPr>
                <w:rFonts w:asciiTheme="majorBidi" w:eastAsia="Times New Roman" w:hAnsiTheme="majorBidi" w:cstheme="majorBidi"/>
                <w:b/>
                <w:bCs/>
                <w:color w:val="000000"/>
                <w:sz w:val="24"/>
                <w:szCs w:val="24"/>
              </w:rPr>
              <w:t>f</w:t>
            </w:r>
          </w:p>
        </w:tc>
        <w:tc>
          <w:tcPr>
            <w:tcW w:w="886"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2B7209" w:rsidRPr="004A1A29" w:rsidTr="000E1D0A">
        <w:trPr>
          <w:jc w:val="center"/>
        </w:trPr>
        <w:tc>
          <w:tcPr>
            <w:tcW w:w="1393" w:type="dxa"/>
            <w:vMerge/>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80</w:t>
            </w:r>
            <w:r w:rsidR="002B7209" w:rsidRPr="004A1A29">
              <w:rPr>
                <w:rFonts w:asciiTheme="majorBidi" w:eastAsia="Times New Roman" w:hAnsiTheme="majorBidi" w:cstheme="majorBidi"/>
                <w:color w:val="000000"/>
                <w:sz w:val="24"/>
                <w:szCs w:val="24"/>
              </w:rPr>
              <w:t>.6</w:t>
            </w:r>
            <w:r w:rsidRPr="004A1A29">
              <w:rPr>
                <w:rFonts w:asciiTheme="majorBidi" w:eastAsia="Times New Roman" w:hAnsiTheme="majorBidi" w:cstheme="majorBidi"/>
                <w:color w:val="000000"/>
                <w:sz w:val="24"/>
                <w:szCs w:val="24"/>
              </w:rPr>
              <w:t>6</w:t>
            </w:r>
          </w:p>
        </w:tc>
        <w:tc>
          <w:tcPr>
            <w:tcW w:w="1117"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w:t>
            </w:r>
          </w:p>
        </w:tc>
        <w:tc>
          <w:tcPr>
            <w:tcW w:w="817" w:type="dxa"/>
            <w:vAlign w:val="center"/>
          </w:tcPr>
          <w:p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w:t>
            </w:r>
            <w:r w:rsidR="002B7209" w:rsidRPr="004A1A29">
              <w:rPr>
                <w:rFonts w:asciiTheme="majorBidi" w:eastAsia="Times New Roman" w:hAnsiTheme="majorBidi" w:cstheme="majorBidi"/>
                <w:color w:val="000000"/>
                <w:sz w:val="24"/>
                <w:szCs w:val="24"/>
              </w:rPr>
              <w:t>.68</w:t>
            </w:r>
          </w:p>
        </w:tc>
        <w:tc>
          <w:tcPr>
            <w:tcW w:w="775" w:type="dxa"/>
            <w:vAlign w:val="center"/>
          </w:tcPr>
          <w:p w:rsidR="002B7209" w:rsidRPr="004A1A29" w:rsidRDefault="00B0025A"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4.62</w:t>
            </w:r>
          </w:p>
        </w:tc>
        <w:tc>
          <w:tcPr>
            <w:tcW w:w="802" w:type="dxa"/>
            <w:vAlign w:val="center"/>
          </w:tcPr>
          <w:p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rsidR="002B7209"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High</w:t>
            </w:r>
          </w:p>
        </w:tc>
      </w:tr>
    </w:tbl>
    <w:p w:rsidR="00083F1A"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w:t>
      </w:r>
      <w:r w:rsidR="003B4FE4" w:rsidRPr="004A1A29">
        <w:rPr>
          <w:rFonts w:asciiTheme="majorBidi" w:eastAsia="Times New Roman" w:hAnsiTheme="majorBidi" w:cstheme="majorBidi"/>
          <w:color w:val="000000"/>
          <w:sz w:val="24"/>
          <w:szCs w:val="24"/>
        </w:rPr>
        <w:t>he table clearly depicted that t</w:t>
      </w:r>
      <w:r w:rsidRPr="004A1A29">
        <w:rPr>
          <w:rFonts w:asciiTheme="majorBidi" w:eastAsia="Times New Roman" w:hAnsiTheme="majorBidi" w:cstheme="majorBidi"/>
          <w:color w:val="000000"/>
          <w:sz w:val="24"/>
          <w:szCs w:val="24"/>
        </w:rPr>
        <w:t xml:space="preserve">he t-value for total score of </w:t>
      </w:r>
      <w:proofErr w:type="gramStart"/>
      <w:r w:rsidRPr="004A1A29">
        <w:rPr>
          <w:rFonts w:asciiTheme="majorBidi" w:eastAsia="Times New Roman" w:hAnsiTheme="majorBidi" w:cstheme="majorBidi"/>
          <w:color w:val="000000"/>
          <w:sz w:val="24"/>
          <w:szCs w:val="24"/>
        </w:rPr>
        <w:t>attitude</w:t>
      </w:r>
      <w:proofErr w:type="gramEnd"/>
      <w:r w:rsidRPr="004A1A29">
        <w:rPr>
          <w:rFonts w:asciiTheme="majorBidi" w:eastAsia="Times New Roman" w:hAnsiTheme="majorBidi" w:cstheme="majorBidi"/>
          <w:color w:val="000000"/>
          <w:sz w:val="24"/>
          <w:szCs w:val="24"/>
        </w:rPr>
        <w:t xml:space="preserve"> (4.62, P&lt; 0.05) is significant at (0.05) level and the real mean (</w:t>
      </w:r>
      <w:r w:rsidR="00B0025A" w:rsidRPr="004A1A29">
        <w:rPr>
          <w:rFonts w:asciiTheme="majorBidi" w:eastAsia="Times New Roman" w:hAnsiTheme="majorBidi" w:cstheme="majorBidi"/>
          <w:color w:val="000000"/>
          <w:sz w:val="24"/>
          <w:szCs w:val="24"/>
        </w:rPr>
        <w:t>80</w:t>
      </w:r>
      <w:r w:rsidRPr="004A1A29">
        <w:rPr>
          <w:rFonts w:asciiTheme="majorBidi" w:eastAsia="Times New Roman" w:hAnsiTheme="majorBidi" w:cstheme="majorBidi"/>
          <w:color w:val="000000"/>
          <w:sz w:val="24"/>
          <w:szCs w:val="24"/>
        </w:rPr>
        <w:t>.</w:t>
      </w:r>
      <w:r w:rsidR="00B0025A" w:rsidRPr="004A1A29">
        <w:rPr>
          <w:rFonts w:asciiTheme="majorBidi" w:eastAsia="Times New Roman" w:hAnsiTheme="majorBidi" w:cstheme="majorBidi"/>
          <w:color w:val="000000"/>
          <w:sz w:val="24"/>
          <w:szCs w:val="24"/>
        </w:rPr>
        <w:t>66</w:t>
      </w:r>
      <w:r w:rsidRPr="004A1A29">
        <w:rPr>
          <w:rFonts w:asciiTheme="majorBidi" w:eastAsia="Times New Roman" w:hAnsiTheme="majorBidi" w:cstheme="majorBidi"/>
          <w:color w:val="000000"/>
          <w:sz w:val="24"/>
          <w:szCs w:val="24"/>
        </w:rPr>
        <w:t xml:space="preserve">) is </w:t>
      </w:r>
      <w:r w:rsidR="00B0025A" w:rsidRPr="004A1A29">
        <w:rPr>
          <w:rFonts w:asciiTheme="majorBidi" w:eastAsia="Times New Roman" w:hAnsiTheme="majorBidi" w:cstheme="majorBidi"/>
          <w:color w:val="000000"/>
          <w:sz w:val="24"/>
          <w:szCs w:val="24"/>
        </w:rPr>
        <w:t>higher</w:t>
      </w:r>
      <w:r w:rsidRPr="004A1A29">
        <w:rPr>
          <w:rFonts w:asciiTheme="majorBidi" w:eastAsia="Times New Roman" w:hAnsiTheme="majorBidi" w:cstheme="majorBidi"/>
          <w:color w:val="000000"/>
          <w:sz w:val="24"/>
          <w:szCs w:val="24"/>
        </w:rPr>
        <w:t xml:space="preserve"> than the assumed mean (60), which confirms that the </w:t>
      </w:r>
      <w:r w:rsidR="00B0025A" w:rsidRPr="004A1A29">
        <w:rPr>
          <w:rFonts w:asciiTheme="majorBidi" w:eastAsia="Times New Roman" w:hAnsiTheme="majorBidi" w:cstheme="majorBidi"/>
          <w:color w:val="000000"/>
          <w:sz w:val="24"/>
          <w:szCs w:val="24"/>
        </w:rPr>
        <w:t xml:space="preserve">level of Tolerance among Undergraduate Students </w:t>
      </w:r>
      <w:r w:rsidR="000E1D0A" w:rsidRPr="004A1A29">
        <w:rPr>
          <w:rFonts w:asciiTheme="majorBidi" w:eastAsia="Times New Roman" w:hAnsiTheme="majorBidi" w:cstheme="majorBidi"/>
          <w:color w:val="000000"/>
          <w:sz w:val="24"/>
          <w:szCs w:val="24"/>
        </w:rPr>
        <w:t>enrolled in Yemen</w:t>
      </w:r>
      <w:r w:rsidR="00B0025A" w:rsidRPr="004A1A29">
        <w:rPr>
          <w:rFonts w:asciiTheme="majorBidi" w:eastAsia="Times New Roman" w:hAnsiTheme="majorBidi" w:cstheme="majorBidi"/>
          <w:color w:val="000000"/>
          <w:sz w:val="24"/>
          <w:szCs w:val="24"/>
        </w:rPr>
        <w:t xml:space="preserve"> universities </w:t>
      </w:r>
      <w:r w:rsidRPr="004A1A29">
        <w:rPr>
          <w:rFonts w:asciiTheme="majorBidi" w:eastAsia="Times New Roman" w:hAnsiTheme="majorBidi" w:cstheme="majorBidi"/>
          <w:color w:val="000000"/>
          <w:sz w:val="24"/>
          <w:szCs w:val="24"/>
        </w:rPr>
        <w:t xml:space="preserve">is </w:t>
      </w:r>
      <w:r w:rsidR="00B0025A" w:rsidRPr="004A1A29">
        <w:rPr>
          <w:rFonts w:asciiTheme="majorBidi" w:eastAsia="Times New Roman" w:hAnsiTheme="majorBidi" w:cstheme="majorBidi"/>
          <w:color w:val="000000"/>
          <w:sz w:val="24"/>
          <w:szCs w:val="24"/>
        </w:rPr>
        <w:t>high</w:t>
      </w:r>
      <w:r w:rsidRPr="004A1A29">
        <w:rPr>
          <w:rFonts w:asciiTheme="majorBidi" w:eastAsia="Times New Roman" w:hAnsiTheme="majorBidi" w:cstheme="majorBidi"/>
          <w:color w:val="000000"/>
          <w:sz w:val="24"/>
          <w:szCs w:val="24"/>
        </w:rPr>
        <w:t>.</w:t>
      </w:r>
    </w:p>
    <w:p w:rsidR="002B7209" w:rsidRPr="004A1A29" w:rsidRDefault="002B7209" w:rsidP="00083F1A">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 </w:t>
      </w:r>
    </w:p>
    <w:p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95231C">
        <w:rPr>
          <w:rFonts w:asciiTheme="majorBidi" w:hAnsiTheme="majorBidi" w:cstheme="majorBidi"/>
          <w:b/>
          <w:bCs/>
          <w:sz w:val="24"/>
          <w:szCs w:val="24"/>
        </w:rPr>
        <w:t xml:space="preserve">To examine the level of Tolerance, Meaning of life and Happiness among Undergraduate Students enrolled in </w:t>
      </w:r>
      <w:r w:rsidRPr="0095231C">
        <w:rPr>
          <w:rFonts w:asciiTheme="majorBidi" w:eastAsia="Times New Roman" w:hAnsiTheme="majorBidi" w:cstheme="majorBidi"/>
          <w:b/>
          <w:bCs/>
          <w:color w:val="000000"/>
          <w:sz w:val="24"/>
          <w:szCs w:val="24"/>
        </w:rPr>
        <w:t>Aligarh Muslim University of India</w:t>
      </w:r>
      <w:r w:rsidRPr="0095231C">
        <w:rPr>
          <w:rFonts w:asciiTheme="majorBidi" w:hAnsiTheme="majorBidi" w:cstheme="majorBidi"/>
          <w:b/>
          <w:bCs/>
          <w:sz w:val="24"/>
          <w:szCs w:val="24"/>
        </w:rPr>
        <w:t>.</w:t>
      </w:r>
    </w:p>
    <w:p w:rsidR="004D536E" w:rsidRPr="004A1A29" w:rsidRDefault="004D536E"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w:t>
      </w:r>
      <w:r w:rsidR="003B4FE4" w:rsidRPr="004A1A29">
        <w:rPr>
          <w:rFonts w:asciiTheme="majorBidi" w:eastAsia="Times New Roman" w:hAnsiTheme="majorBidi" w:cstheme="majorBidi"/>
          <w:color w:val="000000"/>
          <w:sz w:val="24"/>
          <w:szCs w:val="24"/>
        </w:rPr>
        <w:t>iptive statistics (mean and SD</w:t>
      </w:r>
      <w:r w:rsidRPr="004A1A29">
        <w:rPr>
          <w:rFonts w:asciiTheme="majorBidi" w:eastAsia="Times New Roman" w:hAnsiTheme="majorBidi" w:cstheme="majorBidi"/>
          <w:color w:val="000000"/>
          <w:sz w:val="24"/>
          <w:szCs w:val="24"/>
        </w:rPr>
        <w:t>) have been used to know level of meaning of life</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Yemeni universities. Here, assumed mean = degree of middle response score × total number of items. The following tables describe the result </w:t>
      </w:r>
    </w:p>
    <w:p w:rsidR="004D536E" w:rsidRPr="004A1A29" w:rsidRDefault="004D536E" w:rsidP="00083F1A">
      <w:pPr>
        <w:bidi w:val="0"/>
        <w:spacing w:before="120" w:after="120" w:line="240" w:lineRule="auto"/>
        <w:jc w:val="center"/>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No.4: Result of t-test for One Sample</w:t>
      </w:r>
      <w:r w:rsidR="00D00370">
        <w:rPr>
          <w:rFonts w:asciiTheme="majorBidi" w:eastAsia="Times New Roman" w:hAnsiTheme="majorBidi" w:cstheme="majorBidi"/>
          <w:color w:val="000000"/>
          <w:sz w:val="24"/>
          <w:szCs w:val="24"/>
        </w:rPr>
        <w:t xml:space="preserve"> (</w:t>
      </w:r>
      <w:r w:rsidR="00D00370" w:rsidRPr="00D00370">
        <w:rPr>
          <w:rFonts w:asciiTheme="majorBidi" w:eastAsia="Times New Roman" w:hAnsiTheme="majorBidi" w:cstheme="majorBidi"/>
          <w:color w:val="000000"/>
          <w:sz w:val="24"/>
          <w:szCs w:val="24"/>
        </w:rPr>
        <w:t>Level of Meaning of Life</w:t>
      </w:r>
      <w:r w:rsidR="00D00370">
        <w:rPr>
          <w:rFonts w:asciiTheme="majorBidi" w:eastAsia="Times New Roman" w:hAnsiTheme="majorBidi" w:cstheme="majorBidi"/>
          <w:color w:val="000000"/>
          <w:sz w:val="24"/>
          <w:szCs w:val="24"/>
        </w:rPr>
        <w:t>)</w:t>
      </w:r>
      <w:r w:rsidR="00092F53">
        <w:rPr>
          <w:rFonts w:asciiTheme="majorBidi" w:eastAsia="Times New Roman" w:hAnsiTheme="majorBidi" w:cstheme="majorBidi"/>
          <w:color w:val="000000"/>
          <w:sz w:val="24"/>
          <w:szCs w:val="24"/>
        </w:rPr>
        <w:t xml:space="preserve"> in Yemen Universities</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499"/>
        <w:gridCol w:w="992"/>
        <w:gridCol w:w="875"/>
        <w:gridCol w:w="1163"/>
        <w:gridCol w:w="717"/>
        <w:gridCol w:w="665"/>
        <w:gridCol w:w="818"/>
        <w:gridCol w:w="710"/>
        <w:gridCol w:w="1083"/>
      </w:tblGrid>
      <w:tr w:rsidR="004D536E" w:rsidRPr="004A1A29" w:rsidTr="0013519B">
        <w:trPr>
          <w:jc w:val="center"/>
        </w:trPr>
        <w:tc>
          <w:tcPr>
            <w:tcW w:w="1960" w:type="dxa"/>
            <w:vMerge w:val="restart"/>
            <w:vAlign w:val="center"/>
          </w:tcPr>
          <w:p w:rsidR="004D536E" w:rsidRPr="004A1A29" w:rsidRDefault="005243D7"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L</w:t>
            </w:r>
            <w:r w:rsidR="004D536E" w:rsidRPr="004A1A29">
              <w:rPr>
                <w:rFonts w:asciiTheme="majorBidi" w:eastAsia="Times New Roman" w:hAnsiTheme="majorBidi" w:cstheme="majorBidi"/>
                <w:b/>
                <w:bCs/>
                <w:color w:val="000000"/>
                <w:sz w:val="24"/>
                <w:szCs w:val="24"/>
              </w:rPr>
              <w:t xml:space="preserve">evel of </w:t>
            </w:r>
            <w:r w:rsidR="002721E5">
              <w:rPr>
                <w:rFonts w:asciiTheme="majorBidi" w:eastAsia="Times New Roman" w:hAnsiTheme="majorBidi" w:cstheme="majorBidi"/>
                <w:b/>
                <w:bCs/>
                <w:color w:val="000000"/>
                <w:sz w:val="24"/>
                <w:szCs w:val="24"/>
              </w:rPr>
              <w:t>Meaning of L</w:t>
            </w:r>
            <w:r w:rsidR="00341C51" w:rsidRPr="004A1A29">
              <w:rPr>
                <w:rFonts w:asciiTheme="majorBidi" w:eastAsia="Times New Roman" w:hAnsiTheme="majorBidi" w:cstheme="majorBidi"/>
                <w:b/>
                <w:bCs/>
                <w:color w:val="000000"/>
                <w:sz w:val="24"/>
                <w:szCs w:val="24"/>
              </w:rPr>
              <w:t>ife</w:t>
            </w:r>
          </w:p>
        </w:tc>
        <w:tc>
          <w:tcPr>
            <w:tcW w:w="1009"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rsidR="004D536E"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SD</w:t>
            </w:r>
          </w:p>
        </w:tc>
        <w:tc>
          <w:tcPr>
            <w:tcW w:w="775" w:type="dxa"/>
            <w:vAlign w:val="center"/>
          </w:tcPr>
          <w:p w:rsidR="004D536E"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4D536E" w:rsidRPr="004A1A29">
              <w:rPr>
                <w:rFonts w:asciiTheme="majorBidi" w:eastAsia="Times New Roman" w:hAnsiTheme="majorBidi" w:cstheme="majorBidi"/>
                <w:b/>
                <w:bCs/>
                <w:color w:val="000000"/>
                <w:sz w:val="24"/>
                <w:szCs w:val="24"/>
              </w:rPr>
              <w:t>f</w:t>
            </w:r>
          </w:p>
        </w:tc>
        <w:tc>
          <w:tcPr>
            <w:tcW w:w="886"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4D536E" w:rsidRPr="004A1A29" w:rsidTr="0013519B">
        <w:trPr>
          <w:jc w:val="center"/>
        </w:trPr>
        <w:tc>
          <w:tcPr>
            <w:tcW w:w="1960" w:type="dxa"/>
            <w:vMerge/>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rsidR="004D536E"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52.86</w:t>
            </w:r>
          </w:p>
        </w:tc>
        <w:tc>
          <w:tcPr>
            <w:tcW w:w="1117" w:type="dxa"/>
            <w:vAlign w:val="center"/>
          </w:tcPr>
          <w:p w:rsidR="004D536E"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2.88</w:t>
            </w:r>
          </w:p>
        </w:tc>
        <w:tc>
          <w:tcPr>
            <w:tcW w:w="775"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w:t>
            </w:r>
            <w:r w:rsidR="00341C51" w:rsidRPr="004A1A29">
              <w:rPr>
                <w:rFonts w:asciiTheme="majorBidi" w:eastAsia="Times New Roman" w:hAnsiTheme="majorBidi" w:cstheme="majorBidi"/>
                <w:color w:val="000000"/>
                <w:sz w:val="24"/>
                <w:szCs w:val="24"/>
              </w:rPr>
              <w:t>44</w:t>
            </w:r>
          </w:p>
        </w:tc>
        <w:tc>
          <w:tcPr>
            <w:tcW w:w="802"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Law</w:t>
            </w:r>
          </w:p>
        </w:tc>
      </w:tr>
    </w:tbl>
    <w:p w:rsidR="004D536E" w:rsidRPr="004A1A29" w:rsidRDefault="004D536E"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Th</w:t>
      </w:r>
      <w:r w:rsidR="0091130B" w:rsidRPr="004A1A29">
        <w:rPr>
          <w:rFonts w:asciiTheme="majorBidi" w:eastAsia="Times New Roman" w:hAnsiTheme="majorBidi" w:cstheme="majorBidi"/>
          <w:color w:val="000000"/>
          <w:sz w:val="24"/>
          <w:szCs w:val="24"/>
        </w:rPr>
        <w:t>e table clearly depicted that t</w:t>
      </w:r>
      <w:r w:rsidRPr="004A1A29">
        <w:rPr>
          <w:rFonts w:asciiTheme="majorBidi" w:eastAsia="Times New Roman" w:hAnsiTheme="majorBidi" w:cstheme="majorBidi"/>
          <w:color w:val="000000"/>
          <w:sz w:val="24"/>
          <w:szCs w:val="24"/>
        </w:rPr>
        <w:t xml:space="preserve">he t-value for total score of </w:t>
      </w:r>
      <w:r w:rsidR="00092F53" w:rsidRPr="004A1A29">
        <w:rPr>
          <w:rFonts w:asciiTheme="majorBidi" w:eastAsia="Times New Roman" w:hAnsiTheme="majorBidi" w:cstheme="majorBidi"/>
          <w:color w:val="000000"/>
          <w:sz w:val="24"/>
          <w:szCs w:val="24"/>
        </w:rPr>
        <w:t>attitudes</w:t>
      </w:r>
      <w:r w:rsidRPr="004A1A29">
        <w:rPr>
          <w:rFonts w:asciiTheme="majorBidi" w:eastAsia="Times New Roman" w:hAnsiTheme="majorBidi" w:cstheme="majorBidi"/>
          <w:color w:val="000000"/>
          <w:sz w:val="24"/>
          <w:szCs w:val="24"/>
        </w:rPr>
        <w:t xml:space="preserve"> (</w:t>
      </w:r>
      <w:r w:rsidR="0076653F">
        <w:rPr>
          <w:rFonts w:asciiTheme="majorBidi" w:eastAsia="Times New Roman" w:hAnsiTheme="majorBidi" w:cstheme="majorBidi"/>
          <w:color w:val="000000"/>
          <w:sz w:val="24"/>
          <w:szCs w:val="24"/>
        </w:rPr>
        <w:t>2</w:t>
      </w:r>
      <w:r w:rsidRPr="004A1A29">
        <w:rPr>
          <w:rFonts w:asciiTheme="majorBidi" w:eastAsia="Times New Roman" w:hAnsiTheme="majorBidi" w:cstheme="majorBidi"/>
          <w:color w:val="000000"/>
          <w:sz w:val="24"/>
          <w:szCs w:val="24"/>
        </w:rPr>
        <w:t>.</w:t>
      </w:r>
      <w:r w:rsidR="00341C51" w:rsidRPr="004A1A29">
        <w:rPr>
          <w:rFonts w:asciiTheme="majorBidi" w:eastAsia="Times New Roman" w:hAnsiTheme="majorBidi" w:cstheme="majorBidi"/>
          <w:color w:val="000000"/>
          <w:sz w:val="24"/>
          <w:szCs w:val="24"/>
        </w:rPr>
        <w:t>44</w:t>
      </w:r>
      <w:r w:rsidRPr="004A1A29">
        <w:rPr>
          <w:rFonts w:asciiTheme="majorBidi" w:eastAsia="Times New Roman" w:hAnsiTheme="majorBidi" w:cstheme="majorBidi"/>
          <w:color w:val="000000"/>
          <w:sz w:val="24"/>
          <w:szCs w:val="24"/>
        </w:rPr>
        <w:t xml:space="preserve">, P&lt; 0.05) is significant at (0.05) level and the real mean (80.66) is higher than the assumed mean (60), which confirms that the level of </w:t>
      </w:r>
      <w:r w:rsidR="00341C51" w:rsidRPr="004A1A29">
        <w:rPr>
          <w:rFonts w:asciiTheme="majorBidi" w:eastAsia="Times New Roman" w:hAnsiTheme="majorBidi" w:cstheme="majorBidi"/>
          <w:color w:val="000000"/>
          <w:sz w:val="24"/>
          <w:szCs w:val="24"/>
        </w:rPr>
        <w:t>meaning of life</w:t>
      </w:r>
      <w:r w:rsidR="00341C51"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Yemeni universities is </w:t>
      </w:r>
      <w:r w:rsidR="00341C51" w:rsidRPr="004A1A29">
        <w:rPr>
          <w:rFonts w:asciiTheme="majorBidi" w:eastAsia="Times New Roman" w:hAnsiTheme="majorBidi" w:cstheme="majorBidi"/>
          <w:color w:val="000000"/>
          <w:sz w:val="24"/>
          <w:szCs w:val="24"/>
        </w:rPr>
        <w:t>law</w:t>
      </w:r>
      <w:r w:rsidRPr="004A1A29">
        <w:rPr>
          <w:rFonts w:asciiTheme="majorBidi" w:eastAsia="Times New Roman" w:hAnsiTheme="majorBidi" w:cstheme="majorBidi"/>
          <w:color w:val="000000"/>
          <w:sz w:val="24"/>
          <w:szCs w:val="24"/>
        </w:rPr>
        <w:t xml:space="preserve">. </w:t>
      </w:r>
      <w:bookmarkStart w:id="0" w:name="_GoBack"/>
      <w:bookmarkEnd w:id="0"/>
    </w:p>
    <w:p w:rsidR="0095231C" w:rsidRPr="0095231C" w:rsidRDefault="0095231C" w:rsidP="0095231C">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95231C">
        <w:rPr>
          <w:rFonts w:asciiTheme="majorBidi" w:hAnsiTheme="majorBidi" w:cstheme="majorBidi"/>
          <w:b/>
          <w:bCs/>
          <w:sz w:val="24"/>
          <w:szCs w:val="24"/>
        </w:rPr>
        <w:lastRenderedPageBreak/>
        <w:t xml:space="preserve">To find out the difference in the level of Tolerance among Undergraduate Students enrolled in IBB University of Yemen and </w:t>
      </w:r>
      <w:r w:rsidRPr="0095231C">
        <w:rPr>
          <w:rFonts w:asciiTheme="majorBidi" w:eastAsia="Times New Roman" w:hAnsiTheme="majorBidi" w:cstheme="majorBidi"/>
          <w:b/>
          <w:bCs/>
          <w:color w:val="000000"/>
          <w:sz w:val="24"/>
          <w:szCs w:val="24"/>
        </w:rPr>
        <w:t>Aligarh Muslim University of India</w:t>
      </w:r>
      <w:r w:rsidRPr="0095231C">
        <w:rPr>
          <w:rFonts w:asciiTheme="majorBidi" w:hAnsiTheme="majorBidi" w:cstheme="majorBidi"/>
          <w:b/>
          <w:bCs/>
          <w:sz w:val="24"/>
          <w:szCs w:val="24"/>
        </w:rPr>
        <w:t>.</w:t>
      </w:r>
    </w:p>
    <w:p w:rsidR="000E7287"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w:t>
      </w:r>
      <w:r w:rsidR="00945FFE">
        <w:rPr>
          <w:rFonts w:asciiTheme="majorBidi" w:eastAsia="Times New Roman" w:hAnsiTheme="majorBidi" w:cstheme="majorBidi"/>
          <w:color w:val="000000"/>
          <w:sz w:val="24"/>
          <w:szCs w:val="24"/>
        </w:rPr>
        <w:t>riptive statistics (mean and SD</w:t>
      </w:r>
      <w:r w:rsidRPr="004A1A29">
        <w:rPr>
          <w:rFonts w:asciiTheme="majorBidi" w:eastAsia="Times New Roman" w:hAnsiTheme="majorBidi" w:cstheme="majorBidi"/>
          <w:color w:val="000000"/>
          <w:sz w:val="24"/>
          <w:szCs w:val="24"/>
        </w:rPr>
        <w:t>) have been used to know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among Undergraduate Students in Yemeni u</w:t>
      </w:r>
      <w:r w:rsidR="00945FFE">
        <w:rPr>
          <w:rFonts w:asciiTheme="majorBidi" w:eastAsia="Times New Roman" w:hAnsiTheme="majorBidi" w:cstheme="majorBidi"/>
          <w:color w:val="000000"/>
          <w:sz w:val="24"/>
          <w:szCs w:val="24"/>
        </w:rPr>
        <w:t>niversities. Here, assumed mean</w:t>
      </w:r>
      <w:r w:rsidRPr="004A1A29">
        <w:rPr>
          <w:rFonts w:asciiTheme="majorBidi" w:eastAsia="Times New Roman" w:hAnsiTheme="majorBidi" w:cstheme="majorBidi"/>
          <w:color w:val="000000"/>
          <w:sz w:val="24"/>
          <w:szCs w:val="24"/>
        </w:rPr>
        <w:t xml:space="preserve">= </w:t>
      </w:r>
      <w:r w:rsidR="00945FFE">
        <w:rPr>
          <w:rFonts w:asciiTheme="majorBidi" w:eastAsia="Times New Roman" w:hAnsiTheme="majorBidi" w:cstheme="majorBidi"/>
          <w:color w:val="000000"/>
          <w:sz w:val="24"/>
          <w:szCs w:val="24"/>
        </w:rPr>
        <w:t xml:space="preserve">degree of middle response score × </w:t>
      </w:r>
      <w:r w:rsidRPr="004A1A29">
        <w:rPr>
          <w:rFonts w:asciiTheme="majorBidi" w:eastAsia="Times New Roman" w:hAnsiTheme="majorBidi" w:cstheme="majorBidi"/>
          <w:color w:val="000000"/>
          <w:sz w:val="24"/>
          <w:szCs w:val="24"/>
        </w:rPr>
        <w:t xml:space="preserve">total number of items. The following tables describe the result </w:t>
      </w:r>
    </w:p>
    <w:p w:rsidR="00CE2032" w:rsidRDefault="00CE2032" w:rsidP="004A1A29">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341C51" w:rsidRPr="004A1A29" w:rsidRDefault="00341C51" w:rsidP="00CE2032">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No.5: Result of t-test for One Sample</w:t>
      </w:r>
      <w:r w:rsidR="00D00370">
        <w:rPr>
          <w:rFonts w:asciiTheme="majorBidi" w:eastAsia="Times New Roman" w:hAnsiTheme="majorBidi" w:cstheme="majorBidi"/>
          <w:color w:val="000000"/>
          <w:sz w:val="24"/>
          <w:szCs w:val="24"/>
        </w:rPr>
        <w:t xml:space="preserve"> (</w:t>
      </w:r>
      <w:r w:rsidR="00D00370" w:rsidRPr="00D00370">
        <w:rPr>
          <w:rFonts w:asciiTheme="majorBidi" w:eastAsia="Times New Roman" w:hAnsiTheme="majorBidi" w:cstheme="majorBidi"/>
          <w:color w:val="000000"/>
          <w:sz w:val="24"/>
          <w:szCs w:val="24"/>
        </w:rPr>
        <w:t>Level of Happiness</w:t>
      </w:r>
      <w:r w:rsidR="00D00370">
        <w:rPr>
          <w:rFonts w:asciiTheme="majorBidi" w:eastAsia="Times New Roman" w:hAnsiTheme="majorBidi" w:cstheme="majorBidi"/>
          <w:color w:val="000000"/>
          <w:sz w:val="24"/>
          <w:szCs w:val="24"/>
        </w:rPr>
        <w:t>)</w:t>
      </w:r>
      <w:r w:rsidR="00092F53">
        <w:rPr>
          <w:rFonts w:asciiTheme="majorBidi" w:eastAsia="Times New Roman" w:hAnsiTheme="majorBidi" w:cstheme="majorBidi"/>
          <w:color w:val="000000"/>
          <w:sz w:val="24"/>
          <w:szCs w:val="24"/>
        </w:rPr>
        <w:t xml:space="preserve"> in Yemen Universities</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51"/>
        <w:gridCol w:w="996"/>
        <w:gridCol w:w="911"/>
        <w:gridCol w:w="1163"/>
        <w:gridCol w:w="746"/>
        <w:gridCol w:w="697"/>
        <w:gridCol w:w="838"/>
        <w:gridCol w:w="737"/>
        <w:gridCol w:w="1083"/>
      </w:tblGrid>
      <w:tr w:rsidR="00341C51" w:rsidRPr="004A1A29" w:rsidTr="00C65533">
        <w:trPr>
          <w:jc w:val="center"/>
        </w:trPr>
        <w:tc>
          <w:tcPr>
            <w:tcW w:w="1393" w:type="dxa"/>
            <w:vMerge w:val="restart"/>
            <w:vAlign w:val="center"/>
          </w:tcPr>
          <w:p w:rsidR="00341C51" w:rsidRPr="002721E5" w:rsidRDefault="00496C96"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341C51" w:rsidRPr="002721E5">
              <w:rPr>
                <w:rFonts w:asciiTheme="majorBidi" w:eastAsia="Times New Roman" w:hAnsiTheme="majorBidi" w:cstheme="majorBidi"/>
                <w:b/>
                <w:bCs/>
                <w:color w:val="000000"/>
                <w:sz w:val="24"/>
                <w:szCs w:val="24"/>
              </w:rPr>
              <w:t xml:space="preserve">evel of </w:t>
            </w:r>
            <w:r w:rsidR="002721E5" w:rsidRPr="002721E5">
              <w:rPr>
                <w:rFonts w:asciiTheme="majorBidi" w:eastAsia="Times New Roman" w:hAnsiTheme="majorBidi" w:cstheme="majorBidi"/>
                <w:b/>
                <w:bCs/>
                <w:color w:val="000000"/>
                <w:sz w:val="24"/>
                <w:szCs w:val="24"/>
              </w:rPr>
              <w:t>H</w:t>
            </w:r>
            <w:r w:rsidR="00341C51" w:rsidRPr="002721E5">
              <w:rPr>
                <w:rFonts w:asciiTheme="majorBidi" w:eastAsia="Times New Roman" w:hAnsiTheme="majorBidi" w:cstheme="majorBidi"/>
                <w:b/>
                <w:bCs/>
                <w:color w:val="000000"/>
                <w:sz w:val="24"/>
                <w:szCs w:val="24"/>
              </w:rPr>
              <w:t xml:space="preserve">appiness </w:t>
            </w:r>
          </w:p>
        </w:tc>
        <w:tc>
          <w:tcPr>
            <w:tcW w:w="1009"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Sample</w:t>
            </w:r>
          </w:p>
        </w:tc>
        <w:tc>
          <w:tcPr>
            <w:tcW w:w="99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Real mean</w:t>
            </w:r>
          </w:p>
        </w:tc>
        <w:tc>
          <w:tcPr>
            <w:tcW w:w="111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Expected mean</w:t>
            </w:r>
          </w:p>
        </w:tc>
        <w:tc>
          <w:tcPr>
            <w:tcW w:w="817" w:type="dxa"/>
            <w:vAlign w:val="center"/>
          </w:tcPr>
          <w:p w:rsidR="00341C51" w:rsidRPr="004A1A29" w:rsidRDefault="000E7287"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S.D</w:t>
            </w:r>
          </w:p>
        </w:tc>
        <w:tc>
          <w:tcPr>
            <w:tcW w:w="775" w:type="dxa"/>
            <w:vAlign w:val="center"/>
          </w:tcPr>
          <w:p w:rsidR="00341C51" w:rsidRPr="004A1A29"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w:t>
            </w:r>
            <w:r w:rsidR="00341C51" w:rsidRPr="004A1A29">
              <w:rPr>
                <w:rFonts w:asciiTheme="majorBidi" w:eastAsia="Times New Roman" w:hAnsiTheme="majorBidi" w:cstheme="majorBidi"/>
                <w:b/>
                <w:bCs/>
                <w:color w:val="000000"/>
                <w:sz w:val="24"/>
                <w:szCs w:val="24"/>
              </w:rPr>
              <w:t>f</w:t>
            </w:r>
          </w:p>
        </w:tc>
        <w:tc>
          <w:tcPr>
            <w:tcW w:w="886"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 value</w:t>
            </w:r>
          </w:p>
        </w:tc>
        <w:tc>
          <w:tcPr>
            <w:tcW w:w="802"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Sig</w:t>
            </w:r>
          </w:p>
        </w:tc>
        <w:tc>
          <w:tcPr>
            <w:tcW w:w="1044"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Decision</w:t>
            </w:r>
          </w:p>
        </w:tc>
      </w:tr>
      <w:tr w:rsidR="00341C51" w:rsidRPr="004A1A29" w:rsidTr="00C65533">
        <w:trPr>
          <w:jc w:val="center"/>
        </w:trPr>
        <w:tc>
          <w:tcPr>
            <w:tcW w:w="1393" w:type="dxa"/>
            <w:vMerge/>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60.78</w:t>
            </w:r>
          </w:p>
        </w:tc>
        <w:tc>
          <w:tcPr>
            <w:tcW w:w="111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3.88</w:t>
            </w:r>
          </w:p>
        </w:tc>
        <w:tc>
          <w:tcPr>
            <w:tcW w:w="775"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8.86</w:t>
            </w:r>
          </w:p>
        </w:tc>
        <w:tc>
          <w:tcPr>
            <w:tcW w:w="802"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Law </w:t>
            </w:r>
          </w:p>
        </w:tc>
      </w:tr>
    </w:tbl>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The table clearly depicted that; The t-value for total score of </w:t>
      </w:r>
      <w:proofErr w:type="gramStart"/>
      <w:r w:rsidRPr="004A1A29">
        <w:rPr>
          <w:rFonts w:asciiTheme="majorBidi" w:eastAsia="Times New Roman" w:hAnsiTheme="majorBidi" w:cstheme="majorBidi"/>
          <w:color w:val="000000"/>
          <w:sz w:val="24"/>
          <w:szCs w:val="24"/>
        </w:rPr>
        <w:t>attitude</w:t>
      </w:r>
      <w:proofErr w:type="gramEnd"/>
      <w:r w:rsidRPr="004A1A29">
        <w:rPr>
          <w:rFonts w:asciiTheme="majorBidi" w:eastAsia="Times New Roman" w:hAnsiTheme="majorBidi" w:cstheme="majorBidi"/>
          <w:color w:val="000000"/>
          <w:sz w:val="24"/>
          <w:szCs w:val="24"/>
        </w:rPr>
        <w:t xml:space="preserve"> (2.44, P&lt; 0.05) is significant at (0.05) level and the real mean (80.66) is higher than the assumed mean (60), which confirms that the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among Undergraduate Stude</w:t>
      </w:r>
      <w:r w:rsidR="00971216">
        <w:rPr>
          <w:rFonts w:asciiTheme="majorBidi" w:eastAsia="Times New Roman" w:hAnsiTheme="majorBidi" w:cstheme="majorBidi"/>
          <w:color w:val="000000"/>
          <w:sz w:val="24"/>
          <w:szCs w:val="24"/>
        </w:rPr>
        <w:t>nts in Yemeni universities is lo</w:t>
      </w:r>
      <w:r w:rsidRPr="004A1A29">
        <w:rPr>
          <w:rFonts w:asciiTheme="majorBidi" w:eastAsia="Times New Roman" w:hAnsiTheme="majorBidi" w:cstheme="majorBidi"/>
          <w:color w:val="000000"/>
          <w:sz w:val="24"/>
          <w:szCs w:val="24"/>
        </w:rPr>
        <w:t xml:space="preserve">w. </w:t>
      </w:r>
    </w:p>
    <w:p w:rsidR="001C6542" w:rsidRPr="001C6542" w:rsidRDefault="001C6542" w:rsidP="001C6542">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1C6542">
        <w:rPr>
          <w:rFonts w:asciiTheme="majorBidi" w:hAnsiTheme="majorBidi" w:cstheme="majorBidi"/>
          <w:b/>
          <w:bCs/>
          <w:sz w:val="24"/>
          <w:szCs w:val="24"/>
        </w:rPr>
        <w:t xml:space="preserve">To find out the Difference in the level of Meaning of life among Undergraduate Students enrolled in IBB University of Yemen and </w:t>
      </w:r>
      <w:r w:rsidRPr="001C6542">
        <w:rPr>
          <w:rFonts w:asciiTheme="majorBidi" w:eastAsia="Times New Roman" w:hAnsiTheme="majorBidi" w:cstheme="majorBidi"/>
          <w:b/>
          <w:bCs/>
          <w:color w:val="000000"/>
          <w:sz w:val="24"/>
          <w:szCs w:val="24"/>
        </w:rPr>
        <w:t>Aligarh Muslim University of India</w:t>
      </w:r>
      <w:r w:rsidRPr="001C6542">
        <w:rPr>
          <w:rFonts w:asciiTheme="majorBidi" w:hAnsiTheme="majorBidi" w:cstheme="majorBidi"/>
          <w:b/>
          <w:bCs/>
          <w:sz w:val="24"/>
          <w:szCs w:val="24"/>
        </w:rPr>
        <w:t>.</w:t>
      </w:r>
    </w:p>
    <w:p w:rsidR="00E94B1B"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w:t>
      </w:r>
      <w:r w:rsidR="00971216">
        <w:rPr>
          <w:rFonts w:asciiTheme="majorBidi" w:eastAsia="Times New Roman" w:hAnsiTheme="majorBidi" w:cstheme="majorBidi"/>
          <w:color w:val="000000"/>
          <w:sz w:val="24"/>
          <w:szCs w:val="24"/>
        </w:rPr>
        <w:t>riptive statistics (mean and SD</w:t>
      </w:r>
      <w:r w:rsidRPr="004A1A29">
        <w:rPr>
          <w:rFonts w:asciiTheme="majorBidi" w:eastAsia="Times New Roman" w:hAnsiTheme="majorBidi" w:cstheme="majorBidi"/>
          <w:color w:val="000000"/>
          <w:sz w:val="24"/>
          <w:szCs w:val="24"/>
        </w:rPr>
        <w:t xml:space="preserve">) have been used to know level of Tolerance among Undergraduate Students in </w:t>
      </w:r>
      <w:r w:rsidR="00FF2A4B" w:rsidRPr="00AE5895">
        <w:rPr>
          <w:rFonts w:asciiTheme="majorBidi" w:eastAsia="Times New Roman" w:hAnsiTheme="majorBidi" w:cstheme="majorBidi"/>
          <w:color w:val="000000"/>
          <w:sz w:val="24"/>
          <w:szCs w:val="24"/>
        </w:rPr>
        <w:t>Indian</w:t>
      </w:r>
      <w:r w:rsidR="00FF2A4B"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universities. Here, assumed mean = degree of middle response score × total number of items. The following tables describe the result </w:t>
      </w:r>
    </w:p>
    <w:p w:rsidR="00E94B1B" w:rsidRPr="004A1A29" w:rsidRDefault="00E94B1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Table No.6: Result of t-test for One </w:t>
      </w:r>
      <w:proofErr w:type="gramStart"/>
      <w:r w:rsidRPr="004A1A29">
        <w:rPr>
          <w:rFonts w:asciiTheme="majorBidi" w:eastAsia="Times New Roman" w:hAnsiTheme="majorBidi" w:cstheme="majorBidi"/>
          <w:color w:val="000000"/>
          <w:sz w:val="24"/>
          <w:szCs w:val="24"/>
        </w:rPr>
        <w:t>Sample</w:t>
      </w:r>
      <w:r w:rsidR="00092F53">
        <w:rPr>
          <w:rFonts w:asciiTheme="majorBidi" w:eastAsia="Times New Roman" w:hAnsiTheme="majorBidi" w:cstheme="majorBidi"/>
          <w:color w:val="000000"/>
          <w:sz w:val="24"/>
          <w:szCs w:val="24"/>
        </w:rPr>
        <w:t>(</w:t>
      </w:r>
      <w:proofErr w:type="gramEnd"/>
      <w:r w:rsidR="00092F53">
        <w:rPr>
          <w:rFonts w:asciiTheme="majorBidi" w:eastAsia="Times New Roman" w:hAnsiTheme="majorBidi" w:cstheme="majorBidi"/>
          <w:color w:val="000000"/>
          <w:sz w:val="24"/>
          <w:szCs w:val="24"/>
        </w:rPr>
        <w:t>Level of Tolerance) in Indian Universities</w:t>
      </w:r>
    </w:p>
    <w:tbl>
      <w:tblPr>
        <w:tblStyle w:val="TableGrid"/>
        <w:tblW w:w="0" w:type="auto"/>
        <w:tblInd w:w="-31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89"/>
        <w:gridCol w:w="1007"/>
        <w:gridCol w:w="992"/>
        <w:gridCol w:w="1117"/>
        <w:gridCol w:w="813"/>
        <w:gridCol w:w="771"/>
        <w:gridCol w:w="883"/>
        <w:gridCol w:w="798"/>
        <w:gridCol w:w="1070"/>
      </w:tblGrid>
      <w:tr w:rsidR="00341C51" w:rsidRPr="004A1A29" w:rsidTr="00FF2A4B">
        <w:tc>
          <w:tcPr>
            <w:tcW w:w="1393" w:type="dxa"/>
            <w:vMerge w:val="restart"/>
            <w:vAlign w:val="center"/>
          </w:tcPr>
          <w:p w:rsidR="00341C51" w:rsidRPr="002721E5" w:rsidRDefault="0013519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341C51" w:rsidRPr="002721E5">
              <w:rPr>
                <w:rFonts w:asciiTheme="majorBidi" w:eastAsia="Times New Roman" w:hAnsiTheme="majorBidi" w:cstheme="majorBidi"/>
                <w:b/>
                <w:bCs/>
                <w:color w:val="000000"/>
                <w:sz w:val="24"/>
                <w:szCs w:val="24"/>
              </w:rPr>
              <w:t>evel of Tolerance</w:t>
            </w:r>
          </w:p>
        </w:tc>
        <w:tc>
          <w:tcPr>
            <w:tcW w:w="1009"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SD</w:t>
            </w:r>
          </w:p>
        </w:tc>
        <w:tc>
          <w:tcPr>
            <w:tcW w:w="775" w:type="dxa"/>
            <w:vAlign w:val="center"/>
          </w:tcPr>
          <w:p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341C51" w:rsidRPr="004A1A29">
              <w:rPr>
                <w:rFonts w:asciiTheme="majorBidi" w:eastAsia="Times New Roman" w:hAnsiTheme="majorBidi" w:cstheme="majorBidi"/>
                <w:color w:val="000000"/>
                <w:sz w:val="24"/>
                <w:szCs w:val="24"/>
              </w:rPr>
              <w:t>f</w:t>
            </w:r>
          </w:p>
        </w:tc>
        <w:tc>
          <w:tcPr>
            <w:tcW w:w="886"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06BB5" w:rsidRPr="004A1A29" w:rsidTr="00FF2A4B">
        <w:tc>
          <w:tcPr>
            <w:tcW w:w="1393" w:type="dxa"/>
            <w:vMerge/>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rsidR="00E06BB5"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98</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68</w:t>
            </w:r>
          </w:p>
        </w:tc>
        <w:tc>
          <w:tcPr>
            <w:tcW w:w="1117"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w:t>
            </w:r>
          </w:p>
        </w:tc>
        <w:tc>
          <w:tcPr>
            <w:tcW w:w="817"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2.85</w:t>
            </w:r>
          </w:p>
        </w:tc>
        <w:tc>
          <w:tcPr>
            <w:tcW w:w="775"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6.12</w:t>
            </w:r>
          </w:p>
        </w:tc>
        <w:tc>
          <w:tcPr>
            <w:tcW w:w="802"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High</w:t>
            </w:r>
          </w:p>
        </w:tc>
      </w:tr>
    </w:tbl>
    <w:p w:rsidR="002B6F92" w:rsidRPr="00AE5895" w:rsidRDefault="00341C51" w:rsidP="00AE5895">
      <w:pPr>
        <w:bidi w:val="0"/>
        <w:spacing w:before="120" w:after="120" w:line="240" w:lineRule="auto"/>
        <w:jc w:val="both"/>
        <w:rPr>
          <w:rFonts w:asciiTheme="majorBidi" w:eastAsia="Times New Roman" w:hAnsiTheme="majorBidi" w:cstheme="majorBidi"/>
          <w:sz w:val="24"/>
          <w:szCs w:val="24"/>
          <w:lang w:val="en-IN"/>
        </w:rPr>
      </w:pPr>
      <w:r w:rsidRPr="004A1A29">
        <w:rPr>
          <w:rFonts w:asciiTheme="majorBidi" w:eastAsia="Times New Roman" w:hAnsiTheme="majorBidi" w:cstheme="majorBidi"/>
          <w:sz w:val="24"/>
          <w:szCs w:val="24"/>
        </w:rPr>
        <w:t xml:space="preserve">The table clearly depicted that; The t-value for total score of </w:t>
      </w:r>
      <w:proofErr w:type="gramStart"/>
      <w:r w:rsidRPr="004A1A29">
        <w:rPr>
          <w:rFonts w:asciiTheme="majorBidi" w:eastAsia="Times New Roman" w:hAnsiTheme="majorBidi" w:cstheme="majorBidi"/>
          <w:sz w:val="24"/>
          <w:szCs w:val="24"/>
        </w:rPr>
        <w:t>attitude</w:t>
      </w:r>
      <w:proofErr w:type="gramEnd"/>
      <w:r w:rsidRPr="004A1A29">
        <w:rPr>
          <w:rFonts w:asciiTheme="majorBidi" w:eastAsia="Times New Roman" w:hAnsiTheme="majorBidi" w:cstheme="majorBidi"/>
          <w:sz w:val="24"/>
          <w:szCs w:val="24"/>
        </w:rPr>
        <w:t xml:space="preserve"> (</w:t>
      </w:r>
      <w:r w:rsidR="00E06BB5" w:rsidRPr="004A1A29">
        <w:rPr>
          <w:rFonts w:asciiTheme="majorBidi" w:eastAsia="Times New Roman" w:hAnsiTheme="majorBidi" w:cstheme="majorBidi"/>
          <w:sz w:val="24"/>
          <w:szCs w:val="24"/>
        </w:rPr>
        <w:t>6</w:t>
      </w:r>
      <w:r w:rsidRPr="004A1A29">
        <w:rPr>
          <w:rFonts w:asciiTheme="majorBidi" w:eastAsia="Times New Roman" w:hAnsiTheme="majorBidi" w:cstheme="majorBidi"/>
          <w:sz w:val="24"/>
          <w:szCs w:val="24"/>
        </w:rPr>
        <w:t>.</w:t>
      </w:r>
      <w:r w:rsidR="00E06BB5" w:rsidRPr="004A1A29">
        <w:rPr>
          <w:rFonts w:asciiTheme="majorBidi" w:eastAsia="Times New Roman" w:hAnsiTheme="majorBidi" w:cstheme="majorBidi"/>
          <w:sz w:val="24"/>
          <w:szCs w:val="24"/>
        </w:rPr>
        <w:t>12</w:t>
      </w:r>
      <w:r w:rsidRPr="004A1A29">
        <w:rPr>
          <w:rFonts w:asciiTheme="majorBidi" w:eastAsia="Times New Roman" w:hAnsiTheme="majorBidi" w:cstheme="majorBidi"/>
          <w:sz w:val="24"/>
          <w:szCs w:val="24"/>
        </w:rPr>
        <w:t>, P&lt; 0.05) is significant at (0.05) level and the real mean (</w:t>
      </w:r>
      <w:r w:rsidR="00EC3849" w:rsidRPr="004A1A29">
        <w:rPr>
          <w:rFonts w:asciiTheme="majorBidi" w:eastAsia="Times New Roman" w:hAnsiTheme="majorBidi" w:cstheme="majorBidi"/>
          <w:sz w:val="24"/>
          <w:szCs w:val="24"/>
        </w:rPr>
        <w:t>98</w:t>
      </w:r>
      <w:r w:rsidRPr="004A1A29">
        <w:rPr>
          <w:rFonts w:asciiTheme="majorBidi" w:eastAsia="Times New Roman" w:hAnsiTheme="majorBidi" w:cstheme="majorBidi"/>
          <w:sz w:val="24"/>
          <w:szCs w:val="24"/>
        </w:rPr>
        <w:t>.</w:t>
      </w:r>
      <w:r w:rsidR="00EC3849" w:rsidRPr="004A1A29">
        <w:rPr>
          <w:rFonts w:asciiTheme="majorBidi" w:eastAsia="Times New Roman" w:hAnsiTheme="majorBidi" w:cstheme="majorBidi"/>
          <w:sz w:val="24"/>
          <w:szCs w:val="24"/>
        </w:rPr>
        <w:t>68</w:t>
      </w:r>
      <w:r w:rsidRPr="004A1A29">
        <w:rPr>
          <w:rFonts w:asciiTheme="majorBidi" w:eastAsia="Times New Roman" w:hAnsiTheme="majorBidi" w:cstheme="majorBidi"/>
          <w:sz w:val="24"/>
          <w:szCs w:val="24"/>
        </w:rPr>
        <w:t xml:space="preserve">) is higher than the assumed mean </w:t>
      </w:r>
      <w:r w:rsidRPr="004A1A29">
        <w:rPr>
          <w:rFonts w:asciiTheme="majorBidi" w:eastAsia="Times New Roman" w:hAnsiTheme="majorBidi" w:cstheme="majorBidi"/>
          <w:sz w:val="24"/>
          <w:szCs w:val="24"/>
        </w:rPr>
        <w:lastRenderedPageBreak/>
        <w:t xml:space="preserve">(60), which confirms that the level of Tolerance among Undergraduate Students in </w:t>
      </w:r>
      <w:r w:rsidR="0097258E" w:rsidRPr="00AE5895">
        <w:rPr>
          <w:rFonts w:asciiTheme="majorBidi" w:eastAsia="Times New Roman" w:hAnsiTheme="majorBidi" w:cstheme="majorBidi"/>
          <w:sz w:val="24"/>
          <w:szCs w:val="24"/>
        </w:rPr>
        <w:t xml:space="preserve">Indian </w:t>
      </w:r>
      <w:r w:rsidRPr="004A1A29">
        <w:rPr>
          <w:rFonts w:asciiTheme="majorBidi" w:eastAsia="Times New Roman" w:hAnsiTheme="majorBidi" w:cstheme="majorBidi"/>
          <w:sz w:val="24"/>
          <w:szCs w:val="24"/>
        </w:rPr>
        <w:t xml:space="preserve">universities is high. </w:t>
      </w:r>
    </w:p>
    <w:p w:rsidR="00341C51" w:rsidRPr="004A1A29" w:rsidRDefault="00E94B1B" w:rsidP="004A1A29">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2.1 T</w:t>
      </w:r>
      <w:r w:rsidR="00341C51" w:rsidRPr="004A1A29">
        <w:rPr>
          <w:rFonts w:asciiTheme="majorBidi" w:eastAsia="Times New Roman" w:hAnsiTheme="majorBidi" w:cstheme="majorBidi"/>
          <w:b/>
          <w:bCs/>
          <w:color w:val="000000"/>
          <w:sz w:val="24"/>
          <w:szCs w:val="24"/>
        </w:rPr>
        <w:t xml:space="preserve">o knew </w:t>
      </w:r>
      <w:r w:rsidRPr="004A1A29">
        <w:rPr>
          <w:rFonts w:asciiTheme="majorBidi" w:eastAsia="Times New Roman" w:hAnsiTheme="majorBidi" w:cstheme="majorBidi"/>
          <w:b/>
          <w:bCs/>
          <w:color w:val="000000"/>
          <w:sz w:val="24"/>
          <w:szCs w:val="24"/>
        </w:rPr>
        <w:t>t</w:t>
      </w:r>
      <w:r w:rsidR="00341C51" w:rsidRPr="004A1A29">
        <w:rPr>
          <w:rFonts w:asciiTheme="majorBidi" w:eastAsia="Times New Roman" w:hAnsiTheme="majorBidi" w:cstheme="majorBidi"/>
          <w:b/>
          <w:bCs/>
          <w:color w:val="000000"/>
          <w:sz w:val="24"/>
          <w:szCs w:val="24"/>
        </w:rPr>
        <w:t xml:space="preserve">he level of meaning of life among Undergraduate Students in </w:t>
      </w:r>
      <w:r w:rsidR="00FF2A4B" w:rsidRPr="004A1A29">
        <w:rPr>
          <w:rFonts w:asciiTheme="majorBidi" w:eastAsia="Times New Roman" w:hAnsiTheme="majorBidi" w:cstheme="majorBidi"/>
          <w:b/>
          <w:bCs/>
          <w:color w:val="000000"/>
          <w:sz w:val="24"/>
          <w:szCs w:val="24"/>
        </w:rPr>
        <w:t xml:space="preserve">Indian </w:t>
      </w:r>
      <w:r w:rsidR="00341C51" w:rsidRPr="004A1A29">
        <w:rPr>
          <w:rFonts w:asciiTheme="majorBidi" w:eastAsia="Times New Roman" w:hAnsiTheme="majorBidi" w:cstheme="majorBidi"/>
          <w:b/>
          <w:bCs/>
          <w:color w:val="000000"/>
          <w:sz w:val="24"/>
          <w:szCs w:val="24"/>
        </w:rPr>
        <w:t>universities.</w:t>
      </w:r>
    </w:p>
    <w:p w:rsidR="00341C51" w:rsidRPr="004A1A29" w:rsidRDefault="00341C51" w:rsidP="004A1A29">
      <w:pPr>
        <w:pStyle w:val="NoSpacing1"/>
        <w:tabs>
          <w:tab w:val="left" w:pos="425"/>
          <w:tab w:val="left" w:pos="4455"/>
        </w:tabs>
        <w:spacing w:line="264" w:lineRule="auto"/>
        <w:ind w:left="57" w:right="57"/>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The inferential statistics t-test for one-sample, (sample mean and assumed mean) and descr</w:t>
      </w:r>
      <w:r w:rsidR="00971216">
        <w:rPr>
          <w:rFonts w:asciiTheme="majorBidi" w:eastAsia="Times New Roman" w:hAnsiTheme="majorBidi" w:cstheme="majorBidi"/>
          <w:color w:val="000000"/>
          <w:sz w:val="24"/>
          <w:szCs w:val="24"/>
        </w:rPr>
        <w:t>iptive statistics (mean and SD</w:t>
      </w:r>
      <w:r w:rsidRPr="004A1A29">
        <w:rPr>
          <w:rFonts w:asciiTheme="majorBidi" w:eastAsia="Times New Roman" w:hAnsiTheme="majorBidi" w:cstheme="majorBidi"/>
          <w:color w:val="000000"/>
          <w:sz w:val="24"/>
          <w:szCs w:val="24"/>
        </w:rPr>
        <w:t>) have been used to know level of meaning of life</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w:t>
      </w:r>
      <w:r w:rsidR="00FF2A4B" w:rsidRPr="00971216">
        <w:rPr>
          <w:rFonts w:asciiTheme="majorBidi" w:eastAsia="Times New Roman" w:hAnsiTheme="majorBidi" w:cstheme="majorBidi"/>
          <w:color w:val="000000"/>
          <w:sz w:val="24"/>
          <w:szCs w:val="24"/>
        </w:rPr>
        <w:t>Indian</w:t>
      </w:r>
      <w:r w:rsidR="00FF2A4B"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universities. Here, assumed mean = degree of middle response score × total number of items. The follo</w:t>
      </w:r>
      <w:r w:rsidR="005B7A0E" w:rsidRPr="004A1A29">
        <w:rPr>
          <w:rFonts w:asciiTheme="majorBidi" w:eastAsia="Times New Roman" w:hAnsiTheme="majorBidi" w:cstheme="majorBidi"/>
          <w:color w:val="000000"/>
          <w:sz w:val="24"/>
          <w:szCs w:val="24"/>
        </w:rPr>
        <w:t>wing tables describe the result.</w:t>
      </w:r>
    </w:p>
    <w:p w:rsidR="00CE2032" w:rsidRDefault="00CE2032" w:rsidP="004A1A29">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341C51" w:rsidRPr="004A1A29" w:rsidRDefault="00341C51" w:rsidP="00CE2032">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FF2A4B" w:rsidRPr="004A1A29">
        <w:rPr>
          <w:rFonts w:asciiTheme="majorBidi" w:eastAsia="Times New Roman" w:hAnsiTheme="majorBidi" w:cstheme="majorBidi"/>
          <w:color w:val="000000"/>
          <w:sz w:val="24"/>
          <w:szCs w:val="24"/>
        </w:rPr>
        <w:t>7</w:t>
      </w:r>
      <w:r w:rsidRPr="004A1A29">
        <w:rPr>
          <w:rFonts w:asciiTheme="majorBidi" w:eastAsia="Times New Roman" w:hAnsiTheme="majorBidi" w:cstheme="majorBidi"/>
          <w:color w:val="000000"/>
          <w:sz w:val="24"/>
          <w:szCs w:val="24"/>
        </w:rPr>
        <w:t>: Result of t-test for One Sample</w:t>
      </w:r>
      <w:r w:rsidR="00092F53">
        <w:rPr>
          <w:rFonts w:asciiTheme="majorBidi" w:eastAsia="Times New Roman" w:hAnsiTheme="majorBidi" w:cstheme="majorBidi"/>
          <w:color w:val="000000"/>
          <w:sz w:val="24"/>
          <w:szCs w:val="24"/>
        </w:rPr>
        <w:t xml:space="preserve"> (Level of Meaning of Life) in Indian Universities</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515"/>
        <w:gridCol w:w="970"/>
        <w:gridCol w:w="933"/>
        <w:gridCol w:w="1113"/>
        <w:gridCol w:w="721"/>
        <w:gridCol w:w="669"/>
        <w:gridCol w:w="817"/>
        <w:gridCol w:w="714"/>
        <w:gridCol w:w="1070"/>
      </w:tblGrid>
      <w:tr w:rsidR="00341C51" w:rsidRPr="004A1A29" w:rsidTr="00AE5895">
        <w:trPr>
          <w:jc w:val="center"/>
        </w:trPr>
        <w:tc>
          <w:tcPr>
            <w:tcW w:w="1960" w:type="dxa"/>
            <w:vMerge w:val="restart"/>
            <w:vAlign w:val="center"/>
          </w:tcPr>
          <w:p w:rsidR="00341C51" w:rsidRPr="002721E5" w:rsidRDefault="00E94B1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w:t>
            </w:r>
            <w:r w:rsidR="002721E5" w:rsidRPr="002721E5">
              <w:rPr>
                <w:rFonts w:asciiTheme="majorBidi" w:eastAsia="Times New Roman" w:hAnsiTheme="majorBidi" w:cstheme="majorBidi"/>
                <w:b/>
                <w:bCs/>
                <w:color w:val="000000"/>
                <w:sz w:val="24"/>
                <w:szCs w:val="24"/>
              </w:rPr>
              <w:t>evel of Meaning of L</w:t>
            </w:r>
            <w:r w:rsidR="00341C51" w:rsidRPr="002721E5">
              <w:rPr>
                <w:rFonts w:asciiTheme="majorBidi" w:eastAsia="Times New Roman" w:hAnsiTheme="majorBidi" w:cstheme="majorBidi"/>
                <w:b/>
                <w:bCs/>
                <w:color w:val="000000"/>
                <w:sz w:val="24"/>
                <w:szCs w:val="24"/>
              </w:rPr>
              <w:t>ife</w:t>
            </w:r>
          </w:p>
        </w:tc>
        <w:tc>
          <w:tcPr>
            <w:tcW w:w="1009"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rsidR="00341C51" w:rsidRPr="004A1A29" w:rsidRDefault="0010581D"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SD</w:t>
            </w:r>
          </w:p>
        </w:tc>
        <w:tc>
          <w:tcPr>
            <w:tcW w:w="775" w:type="dxa"/>
            <w:vAlign w:val="center"/>
          </w:tcPr>
          <w:p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341C51" w:rsidRPr="004A1A29">
              <w:rPr>
                <w:rFonts w:asciiTheme="majorBidi" w:eastAsia="Times New Roman" w:hAnsiTheme="majorBidi" w:cstheme="majorBidi"/>
                <w:color w:val="000000"/>
                <w:sz w:val="24"/>
                <w:szCs w:val="24"/>
              </w:rPr>
              <w:t>f</w:t>
            </w:r>
            <w:r w:rsidR="0010581D" w:rsidRPr="004A1A29">
              <w:rPr>
                <w:rFonts w:asciiTheme="majorBidi" w:eastAsia="Times New Roman" w:hAnsiTheme="majorBidi" w:cstheme="majorBidi"/>
                <w:color w:val="000000"/>
                <w:sz w:val="24"/>
                <w:szCs w:val="24"/>
              </w:rPr>
              <w:t>.</w:t>
            </w:r>
          </w:p>
        </w:tc>
        <w:tc>
          <w:tcPr>
            <w:tcW w:w="886"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06BB5" w:rsidRPr="004A1A29" w:rsidTr="00AE5895">
        <w:trPr>
          <w:jc w:val="center"/>
        </w:trPr>
        <w:tc>
          <w:tcPr>
            <w:tcW w:w="1960" w:type="dxa"/>
            <w:vMerge/>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121</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23</w:t>
            </w:r>
          </w:p>
        </w:tc>
        <w:tc>
          <w:tcPr>
            <w:tcW w:w="1117"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98</w:t>
            </w:r>
          </w:p>
        </w:tc>
        <w:tc>
          <w:tcPr>
            <w:tcW w:w="775"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w:t>
            </w:r>
            <w:r w:rsidR="00E06BB5" w:rsidRPr="004A1A29">
              <w:rPr>
                <w:rFonts w:asciiTheme="majorBidi" w:eastAsia="Times New Roman" w:hAnsiTheme="majorBidi" w:cstheme="majorBidi"/>
                <w:color w:val="000000"/>
                <w:sz w:val="24"/>
                <w:szCs w:val="24"/>
              </w:rPr>
              <w:t>.</w:t>
            </w:r>
            <w:r w:rsidRPr="004A1A29">
              <w:rPr>
                <w:rFonts w:asciiTheme="majorBidi" w:eastAsia="Times New Roman" w:hAnsiTheme="majorBidi" w:cstheme="majorBidi"/>
                <w:color w:val="000000"/>
                <w:sz w:val="24"/>
                <w:szCs w:val="24"/>
              </w:rPr>
              <w:t>65</w:t>
            </w:r>
          </w:p>
        </w:tc>
        <w:tc>
          <w:tcPr>
            <w:tcW w:w="802" w:type="dxa"/>
            <w:vAlign w:val="center"/>
          </w:tcPr>
          <w:p w:rsidR="00E06BB5" w:rsidRPr="004A1A29" w:rsidRDefault="00E06BB5"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rsidR="00E06BB5" w:rsidRPr="004A1A29" w:rsidRDefault="00916FE4"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High </w:t>
            </w:r>
          </w:p>
        </w:tc>
      </w:tr>
    </w:tbl>
    <w:p w:rsidR="005B7A0E" w:rsidRPr="004A1A29" w:rsidRDefault="00341C51" w:rsidP="004A1A29">
      <w:pPr>
        <w:bidi w:val="0"/>
        <w:spacing w:before="120" w:after="120" w:line="240" w:lineRule="auto"/>
        <w:jc w:val="both"/>
        <w:rPr>
          <w:rFonts w:asciiTheme="majorBidi" w:eastAsia="Times New Roman" w:hAnsiTheme="majorBidi" w:cstheme="majorBidi"/>
          <w:sz w:val="24"/>
          <w:szCs w:val="24"/>
        </w:rPr>
      </w:pPr>
      <w:r w:rsidRPr="004A1A29">
        <w:rPr>
          <w:rFonts w:asciiTheme="majorBidi" w:eastAsia="Times New Roman" w:hAnsiTheme="majorBidi" w:cstheme="majorBidi"/>
          <w:sz w:val="24"/>
          <w:szCs w:val="24"/>
        </w:rPr>
        <w:t xml:space="preserve">The table clearly depicted that; The t-value for total score of </w:t>
      </w:r>
      <w:proofErr w:type="gramStart"/>
      <w:r w:rsidRPr="004A1A29">
        <w:rPr>
          <w:rFonts w:asciiTheme="majorBidi" w:eastAsia="Times New Roman" w:hAnsiTheme="majorBidi" w:cstheme="majorBidi"/>
          <w:sz w:val="24"/>
          <w:szCs w:val="24"/>
        </w:rPr>
        <w:t>attitude</w:t>
      </w:r>
      <w:proofErr w:type="gramEnd"/>
      <w:r w:rsidRPr="004A1A29">
        <w:rPr>
          <w:rFonts w:asciiTheme="majorBidi" w:eastAsia="Times New Roman" w:hAnsiTheme="majorBidi" w:cstheme="majorBidi"/>
          <w:sz w:val="24"/>
          <w:szCs w:val="24"/>
        </w:rPr>
        <w:t xml:space="preserve"> (</w:t>
      </w:r>
      <w:r w:rsidR="00916FE4" w:rsidRPr="004A1A29">
        <w:rPr>
          <w:rFonts w:asciiTheme="majorBidi" w:eastAsia="Times New Roman" w:hAnsiTheme="majorBidi" w:cstheme="majorBidi"/>
          <w:sz w:val="24"/>
          <w:szCs w:val="24"/>
        </w:rPr>
        <w:t>12</w:t>
      </w:r>
      <w:r w:rsidRPr="004A1A29">
        <w:rPr>
          <w:rFonts w:asciiTheme="majorBidi" w:eastAsia="Times New Roman" w:hAnsiTheme="majorBidi" w:cstheme="majorBidi"/>
          <w:sz w:val="24"/>
          <w:szCs w:val="24"/>
        </w:rPr>
        <w:t>.</w:t>
      </w:r>
      <w:r w:rsidR="00916FE4" w:rsidRPr="004A1A29">
        <w:rPr>
          <w:rFonts w:asciiTheme="majorBidi" w:eastAsia="Times New Roman" w:hAnsiTheme="majorBidi" w:cstheme="majorBidi"/>
          <w:sz w:val="24"/>
          <w:szCs w:val="24"/>
        </w:rPr>
        <w:t>65</w:t>
      </w:r>
      <w:r w:rsidRPr="004A1A29">
        <w:rPr>
          <w:rFonts w:asciiTheme="majorBidi" w:eastAsia="Times New Roman" w:hAnsiTheme="majorBidi" w:cstheme="majorBidi"/>
          <w:sz w:val="24"/>
          <w:szCs w:val="24"/>
        </w:rPr>
        <w:t>, P&lt; 0.05) is significant at (0.05) level and the real mean (</w:t>
      </w:r>
      <w:r w:rsidR="00916FE4" w:rsidRPr="004A1A29">
        <w:rPr>
          <w:rFonts w:asciiTheme="majorBidi" w:eastAsia="Times New Roman" w:hAnsiTheme="majorBidi" w:cstheme="majorBidi"/>
          <w:sz w:val="24"/>
          <w:szCs w:val="24"/>
        </w:rPr>
        <w:t>121</w:t>
      </w:r>
      <w:r w:rsidRPr="004A1A29">
        <w:rPr>
          <w:rFonts w:asciiTheme="majorBidi" w:eastAsia="Times New Roman" w:hAnsiTheme="majorBidi" w:cstheme="majorBidi"/>
          <w:sz w:val="24"/>
          <w:szCs w:val="24"/>
        </w:rPr>
        <w:t>.</w:t>
      </w:r>
      <w:r w:rsidR="00916FE4" w:rsidRPr="004A1A29">
        <w:rPr>
          <w:rFonts w:asciiTheme="majorBidi" w:eastAsia="Times New Roman" w:hAnsiTheme="majorBidi" w:cstheme="majorBidi"/>
          <w:sz w:val="24"/>
          <w:szCs w:val="24"/>
        </w:rPr>
        <w:t>23</w:t>
      </w:r>
      <w:r w:rsidRPr="004A1A29">
        <w:rPr>
          <w:rFonts w:asciiTheme="majorBidi" w:eastAsia="Times New Roman" w:hAnsiTheme="majorBidi" w:cstheme="majorBidi"/>
          <w:sz w:val="24"/>
          <w:szCs w:val="24"/>
        </w:rPr>
        <w:t>) is higher than the assumed mean (60), which confirms that the level of meaning of life</w:t>
      </w:r>
      <w:r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among Undergraduate Students in </w:t>
      </w:r>
      <w:r w:rsidR="0097258E" w:rsidRPr="004A1A29">
        <w:rPr>
          <w:rFonts w:asciiTheme="majorBidi" w:eastAsia="Times New Roman" w:hAnsiTheme="majorBidi" w:cstheme="majorBidi"/>
          <w:sz w:val="24"/>
          <w:szCs w:val="24"/>
        </w:rPr>
        <w:t xml:space="preserve">Indian </w:t>
      </w:r>
      <w:r w:rsidRPr="004A1A29">
        <w:rPr>
          <w:rFonts w:asciiTheme="majorBidi" w:eastAsia="Times New Roman" w:hAnsiTheme="majorBidi" w:cstheme="majorBidi"/>
          <w:sz w:val="24"/>
          <w:szCs w:val="24"/>
        </w:rPr>
        <w:t xml:space="preserve">universities is </w:t>
      </w:r>
      <w:r w:rsidR="00916FE4" w:rsidRPr="004A1A29">
        <w:rPr>
          <w:rFonts w:asciiTheme="majorBidi" w:eastAsia="Times New Roman" w:hAnsiTheme="majorBidi" w:cstheme="majorBidi"/>
          <w:sz w:val="24"/>
          <w:szCs w:val="24"/>
        </w:rPr>
        <w:t>high</w:t>
      </w:r>
      <w:r w:rsidRPr="004A1A29">
        <w:rPr>
          <w:rFonts w:asciiTheme="majorBidi" w:eastAsia="Times New Roman" w:hAnsiTheme="majorBidi" w:cstheme="majorBidi"/>
          <w:sz w:val="24"/>
          <w:szCs w:val="24"/>
        </w:rPr>
        <w:t xml:space="preserve">. </w:t>
      </w:r>
    </w:p>
    <w:p w:rsidR="00341C51" w:rsidRPr="004A1A29" w:rsidRDefault="00E94B1B" w:rsidP="004A1A29">
      <w:pPr>
        <w:bidi w:val="0"/>
        <w:spacing w:before="120" w:after="120" w:line="240" w:lineRule="auto"/>
        <w:jc w:val="both"/>
        <w:rPr>
          <w:rFonts w:asciiTheme="majorBidi" w:eastAsia="Times New Roman" w:hAnsiTheme="majorBidi" w:cstheme="majorBidi"/>
          <w:color w:val="FF0000"/>
          <w:sz w:val="24"/>
          <w:szCs w:val="24"/>
        </w:rPr>
      </w:pPr>
      <w:r w:rsidRPr="004A1A29">
        <w:rPr>
          <w:rFonts w:asciiTheme="majorBidi" w:eastAsia="Times New Roman" w:hAnsiTheme="majorBidi" w:cstheme="majorBidi"/>
          <w:b/>
          <w:bCs/>
          <w:color w:val="000000"/>
          <w:sz w:val="24"/>
          <w:szCs w:val="24"/>
        </w:rPr>
        <w:t>2.2 To knew t</w:t>
      </w:r>
      <w:r w:rsidR="00341C51" w:rsidRPr="004A1A29">
        <w:rPr>
          <w:rFonts w:asciiTheme="majorBidi" w:eastAsia="Times New Roman" w:hAnsiTheme="majorBidi" w:cstheme="majorBidi"/>
          <w:b/>
          <w:bCs/>
          <w:color w:val="000000"/>
          <w:sz w:val="24"/>
          <w:szCs w:val="24"/>
        </w:rPr>
        <w:t xml:space="preserve">he level of happiness among Undergraduate Students in </w:t>
      </w:r>
      <w:r w:rsidR="00FF2A4B" w:rsidRPr="004A1A29">
        <w:rPr>
          <w:rFonts w:asciiTheme="majorBidi" w:eastAsia="Times New Roman" w:hAnsiTheme="majorBidi" w:cstheme="majorBidi"/>
          <w:b/>
          <w:bCs/>
          <w:color w:val="000000"/>
          <w:sz w:val="24"/>
          <w:szCs w:val="24"/>
        </w:rPr>
        <w:t xml:space="preserve">Indian </w:t>
      </w:r>
      <w:r w:rsidR="00341C51" w:rsidRPr="004A1A29">
        <w:rPr>
          <w:rFonts w:asciiTheme="majorBidi" w:eastAsia="Times New Roman" w:hAnsiTheme="majorBidi" w:cstheme="majorBidi"/>
          <w:b/>
          <w:bCs/>
          <w:color w:val="000000"/>
          <w:sz w:val="24"/>
          <w:szCs w:val="24"/>
        </w:rPr>
        <w:t>universities.</w:t>
      </w:r>
    </w:p>
    <w:p w:rsidR="00AE5895" w:rsidRPr="00F3428C" w:rsidRDefault="00341C51" w:rsidP="00F3428C">
      <w:pPr>
        <w:pStyle w:val="NoSpacing1"/>
        <w:tabs>
          <w:tab w:val="left" w:pos="425"/>
          <w:tab w:val="left" w:pos="4455"/>
        </w:tabs>
        <w:spacing w:line="264" w:lineRule="auto"/>
        <w:ind w:left="57"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color w:val="000000"/>
          <w:sz w:val="24"/>
          <w:szCs w:val="24"/>
        </w:rPr>
        <w:t xml:space="preserve">The inferential statistics t-test for one-sample, (sample mean and assumed mean) and descriptive statistics (mean and </w:t>
      </w:r>
      <w:proofErr w:type="spellStart"/>
      <w:r w:rsidRPr="004A1A29">
        <w:rPr>
          <w:rFonts w:asciiTheme="majorBidi" w:eastAsia="Times New Roman" w:hAnsiTheme="majorBidi" w:cstheme="majorBidi"/>
          <w:color w:val="000000"/>
          <w:sz w:val="24"/>
          <w:szCs w:val="24"/>
        </w:rPr>
        <w:t>St.d</w:t>
      </w:r>
      <w:proofErr w:type="spellEnd"/>
      <w:r w:rsidRPr="004A1A29">
        <w:rPr>
          <w:rFonts w:asciiTheme="majorBidi" w:eastAsia="Times New Roman" w:hAnsiTheme="majorBidi" w:cstheme="majorBidi"/>
          <w:color w:val="000000"/>
          <w:sz w:val="24"/>
          <w:szCs w:val="24"/>
        </w:rPr>
        <w:t>) have been used to know level of happiness</w:t>
      </w:r>
      <w:r w:rsidRPr="004A1A29">
        <w:rPr>
          <w:rFonts w:asciiTheme="majorBidi" w:eastAsia="Times New Roman" w:hAnsiTheme="majorBidi" w:cstheme="majorBidi"/>
          <w:b/>
          <w:bCs/>
          <w:color w:val="000000"/>
          <w:sz w:val="24"/>
          <w:szCs w:val="24"/>
        </w:rPr>
        <w:t xml:space="preserve"> </w:t>
      </w:r>
      <w:r w:rsidRPr="004A1A29">
        <w:rPr>
          <w:rFonts w:asciiTheme="majorBidi" w:eastAsia="Times New Roman" w:hAnsiTheme="majorBidi" w:cstheme="majorBidi"/>
          <w:color w:val="000000"/>
          <w:sz w:val="24"/>
          <w:szCs w:val="24"/>
        </w:rPr>
        <w:t xml:space="preserve">among Undergraduate Students in </w:t>
      </w:r>
      <w:r w:rsidR="00AB4504" w:rsidRPr="004A1A29">
        <w:rPr>
          <w:rFonts w:asciiTheme="majorBidi" w:eastAsia="Times New Roman" w:hAnsiTheme="majorBidi" w:cstheme="majorBidi"/>
          <w:b/>
          <w:bCs/>
          <w:color w:val="000000"/>
          <w:sz w:val="24"/>
          <w:szCs w:val="24"/>
        </w:rPr>
        <w:t xml:space="preserve">Indian </w:t>
      </w:r>
      <w:r w:rsidRPr="004A1A29">
        <w:rPr>
          <w:rFonts w:asciiTheme="majorBidi" w:eastAsia="Times New Roman" w:hAnsiTheme="majorBidi" w:cstheme="majorBidi"/>
          <w:color w:val="000000"/>
          <w:sz w:val="24"/>
          <w:szCs w:val="24"/>
        </w:rPr>
        <w:t xml:space="preserve">universities. Here, assumed mean = degree of middle response score × total number of items. The following tables describe the result </w:t>
      </w:r>
    </w:p>
    <w:p w:rsidR="00AE5895" w:rsidRPr="004A1A29" w:rsidRDefault="00341C51" w:rsidP="00AE5895">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w:t>
      </w:r>
      <w:r w:rsidR="00FF2A4B" w:rsidRPr="004A1A29">
        <w:rPr>
          <w:rFonts w:asciiTheme="majorBidi" w:eastAsia="Times New Roman" w:hAnsiTheme="majorBidi" w:cstheme="majorBidi"/>
          <w:color w:val="000000"/>
          <w:sz w:val="24"/>
          <w:szCs w:val="24"/>
        </w:rPr>
        <w:t>8</w:t>
      </w:r>
      <w:r w:rsidRPr="004A1A29">
        <w:rPr>
          <w:rFonts w:asciiTheme="majorBidi" w:eastAsia="Times New Roman" w:hAnsiTheme="majorBidi" w:cstheme="majorBidi"/>
          <w:color w:val="000000"/>
          <w:sz w:val="24"/>
          <w:szCs w:val="24"/>
        </w:rPr>
        <w:t>: Result of t-test for One Sample</w:t>
      </w:r>
      <w:r w:rsidR="00092F53">
        <w:rPr>
          <w:rFonts w:asciiTheme="majorBidi" w:eastAsia="Times New Roman" w:hAnsiTheme="majorBidi" w:cstheme="majorBidi"/>
          <w:color w:val="000000"/>
          <w:sz w:val="24"/>
          <w:szCs w:val="24"/>
        </w:rPr>
        <w:t xml:space="preserve"> (Level of Happiness) in Indian Universities</w:t>
      </w:r>
    </w:p>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354"/>
        <w:gridCol w:w="984"/>
        <w:gridCol w:w="955"/>
        <w:gridCol w:w="1114"/>
        <w:gridCol w:w="754"/>
        <w:gridCol w:w="706"/>
        <w:gridCol w:w="841"/>
        <w:gridCol w:w="744"/>
        <w:gridCol w:w="1070"/>
      </w:tblGrid>
      <w:tr w:rsidR="00341C51" w:rsidRPr="004A1A29" w:rsidTr="00AE5895">
        <w:trPr>
          <w:jc w:val="center"/>
        </w:trPr>
        <w:tc>
          <w:tcPr>
            <w:tcW w:w="1393" w:type="dxa"/>
            <w:vMerge w:val="restart"/>
            <w:vAlign w:val="center"/>
          </w:tcPr>
          <w:p w:rsidR="00341C51"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Level of H</w:t>
            </w:r>
            <w:r w:rsidR="00341C51" w:rsidRPr="002721E5">
              <w:rPr>
                <w:rFonts w:asciiTheme="majorBidi" w:eastAsia="Times New Roman" w:hAnsiTheme="majorBidi" w:cstheme="majorBidi"/>
                <w:b/>
                <w:bCs/>
                <w:color w:val="000000"/>
                <w:sz w:val="24"/>
                <w:szCs w:val="24"/>
              </w:rPr>
              <w:t xml:space="preserve">appiness </w:t>
            </w:r>
          </w:p>
        </w:tc>
        <w:tc>
          <w:tcPr>
            <w:tcW w:w="1009"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Sample</w:t>
            </w:r>
          </w:p>
        </w:tc>
        <w:tc>
          <w:tcPr>
            <w:tcW w:w="99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Real mean</w:t>
            </w:r>
          </w:p>
        </w:tc>
        <w:tc>
          <w:tcPr>
            <w:tcW w:w="1117"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Expected mean</w:t>
            </w:r>
          </w:p>
        </w:tc>
        <w:tc>
          <w:tcPr>
            <w:tcW w:w="817" w:type="dxa"/>
            <w:vAlign w:val="center"/>
          </w:tcPr>
          <w:p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SD</w:t>
            </w:r>
          </w:p>
        </w:tc>
        <w:tc>
          <w:tcPr>
            <w:tcW w:w="775" w:type="dxa"/>
            <w:vAlign w:val="center"/>
          </w:tcPr>
          <w:p w:rsidR="00341C51" w:rsidRPr="004A1A29" w:rsidRDefault="002721E5" w:rsidP="004A1A29">
            <w:pPr>
              <w:bidi w:val="0"/>
              <w:spacing w:before="120" w:after="12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df</w:t>
            </w:r>
          </w:p>
        </w:tc>
        <w:tc>
          <w:tcPr>
            <w:tcW w:w="886"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T value</w:t>
            </w:r>
          </w:p>
        </w:tc>
        <w:tc>
          <w:tcPr>
            <w:tcW w:w="802"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Sig</w:t>
            </w:r>
          </w:p>
        </w:tc>
        <w:tc>
          <w:tcPr>
            <w:tcW w:w="1044" w:type="dxa"/>
            <w:vAlign w:val="center"/>
          </w:tcPr>
          <w:p w:rsidR="00341C51" w:rsidRPr="004A1A29" w:rsidRDefault="00341C51"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Decision</w:t>
            </w:r>
          </w:p>
        </w:tc>
      </w:tr>
      <w:tr w:rsidR="00EC3849" w:rsidRPr="004A1A29" w:rsidTr="00AE5895">
        <w:trPr>
          <w:jc w:val="center"/>
        </w:trPr>
        <w:tc>
          <w:tcPr>
            <w:tcW w:w="1393" w:type="dxa"/>
            <w:vMerge/>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p>
        </w:tc>
        <w:tc>
          <w:tcPr>
            <w:tcW w:w="1009"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997"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117.90</w:t>
            </w:r>
          </w:p>
        </w:tc>
        <w:tc>
          <w:tcPr>
            <w:tcW w:w="1117"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75</w:t>
            </w:r>
          </w:p>
        </w:tc>
        <w:tc>
          <w:tcPr>
            <w:tcW w:w="817"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4.32</w:t>
            </w:r>
          </w:p>
        </w:tc>
        <w:tc>
          <w:tcPr>
            <w:tcW w:w="775"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224</w:t>
            </w:r>
          </w:p>
        </w:tc>
        <w:tc>
          <w:tcPr>
            <w:tcW w:w="886"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11.45</w:t>
            </w:r>
          </w:p>
        </w:tc>
        <w:tc>
          <w:tcPr>
            <w:tcW w:w="802"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1044" w:type="dxa"/>
            <w:vAlign w:val="center"/>
          </w:tcPr>
          <w:p w:rsidR="00EC3849" w:rsidRPr="004A1A29" w:rsidRDefault="00EC384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High  </w:t>
            </w:r>
          </w:p>
        </w:tc>
      </w:tr>
    </w:tbl>
    <w:p w:rsidR="00EC3849" w:rsidRPr="00AE5895" w:rsidRDefault="00341C51" w:rsidP="00AE5895">
      <w:pPr>
        <w:bidi w:val="0"/>
        <w:spacing w:before="120" w:after="120" w:line="240" w:lineRule="auto"/>
        <w:jc w:val="both"/>
        <w:rPr>
          <w:rFonts w:asciiTheme="majorBidi" w:eastAsia="Times New Roman" w:hAnsiTheme="majorBidi" w:cstheme="majorBidi"/>
          <w:sz w:val="24"/>
          <w:szCs w:val="24"/>
          <w:lang w:val="en-IN"/>
        </w:rPr>
      </w:pPr>
      <w:r w:rsidRPr="004A1A29">
        <w:rPr>
          <w:rFonts w:asciiTheme="majorBidi" w:eastAsia="Times New Roman" w:hAnsiTheme="majorBidi" w:cstheme="majorBidi"/>
          <w:sz w:val="24"/>
          <w:szCs w:val="24"/>
        </w:rPr>
        <w:t xml:space="preserve">The table clearly depicted that; The t-value for total score of </w:t>
      </w:r>
      <w:proofErr w:type="gramStart"/>
      <w:r w:rsidRPr="004A1A29">
        <w:rPr>
          <w:rFonts w:asciiTheme="majorBidi" w:eastAsia="Times New Roman" w:hAnsiTheme="majorBidi" w:cstheme="majorBidi"/>
          <w:sz w:val="24"/>
          <w:szCs w:val="24"/>
        </w:rPr>
        <w:t>attitude</w:t>
      </w:r>
      <w:proofErr w:type="gramEnd"/>
      <w:r w:rsidRPr="004A1A29">
        <w:rPr>
          <w:rFonts w:asciiTheme="majorBidi" w:eastAsia="Times New Roman" w:hAnsiTheme="majorBidi" w:cstheme="majorBidi"/>
          <w:sz w:val="24"/>
          <w:szCs w:val="24"/>
        </w:rPr>
        <w:t xml:space="preserve"> (</w:t>
      </w:r>
      <w:r w:rsidR="005E21E3" w:rsidRPr="004A1A29">
        <w:rPr>
          <w:rFonts w:asciiTheme="majorBidi" w:eastAsia="Times New Roman" w:hAnsiTheme="majorBidi" w:cstheme="majorBidi"/>
          <w:sz w:val="24"/>
          <w:szCs w:val="24"/>
        </w:rPr>
        <w:t>11</w:t>
      </w:r>
      <w:r w:rsidRPr="004A1A29">
        <w:rPr>
          <w:rFonts w:asciiTheme="majorBidi" w:eastAsia="Times New Roman" w:hAnsiTheme="majorBidi" w:cstheme="majorBidi"/>
          <w:sz w:val="24"/>
          <w:szCs w:val="24"/>
        </w:rPr>
        <w:t>.</w:t>
      </w:r>
      <w:r w:rsidR="005E21E3" w:rsidRPr="004A1A29">
        <w:rPr>
          <w:rFonts w:asciiTheme="majorBidi" w:eastAsia="Times New Roman" w:hAnsiTheme="majorBidi" w:cstheme="majorBidi"/>
          <w:sz w:val="24"/>
          <w:szCs w:val="24"/>
        </w:rPr>
        <w:t>45</w:t>
      </w:r>
      <w:r w:rsidRPr="004A1A29">
        <w:rPr>
          <w:rFonts w:asciiTheme="majorBidi" w:eastAsia="Times New Roman" w:hAnsiTheme="majorBidi" w:cstheme="majorBidi"/>
          <w:sz w:val="24"/>
          <w:szCs w:val="24"/>
        </w:rPr>
        <w:t xml:space="preserve">, P&lt; 0.05) is significant at (0.05) level and the real mean (80.66) is higher than the assumed </w:t>
      </w:r>
      <w:r w:rsidRPr="004A1A29">
        <w:rPr>
          <w:rFonts w:asciiTheme="majorBidi" w:eastAsia="Times New Roman" w:hAnsiTheme="majorBidi" w:cstheme="majorBidi"/>
          <w:sz w:val="24"/>
          <w:szCs w:val="24"/>
        </w:rPr>
        <w:lastRenderedPageBreak/>
        <w:t>mean (60), which confirms that the level of meaning of life</w:t>
      </w:r>
      <w:r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among Undergraduate Students in </w:t>
      </w:r>
      <w:r w:rsidR="0097258E" w:rsidRPr="00AE5895">
        <w:rPr>
          <w:rFonts w:asciiTheme="majorBidi" w:eastAsia="Times New Roman" w:hAnsiTheme="majorBidi" w:cstheme="majorBidi"/>
          <w:sz w:val="24"/>
          <w:szCs w:val="24"/>
        </w:rPr>
        <w:t>Indian</w:t>
      </w:r>
      <w:r w:rsidR="0097258E" w:rsidRPr="004A1A29">
        <w:rPr>
          <w:rFonts w:asciiTheme="majorBidi" w:eastAsia="Times New Roman" w:hAnsiTheme="majorBidi" w:cstheme="majorBidi"/>
          <w:b/>
          <w:bCs/>
          <w:sz w:val="24"/>
          <w:szCs w:val="24"/>
        </w:rPr>
        <w:t xml:space="preserve"> </w:t>
      </w:r>
      <w:r w:rsidRPr="004A1A29">
        <w:rPr>
          <w:rFonts w:asciiTheme="majorBidi" w:eastAsia="Times New Roman" w:hAnsiTheme="majorBidi" w:cstheme="majorBidi"/>
          <w:sz w:val="24"/>
          <w:szCs w:val="24"/>
        </w:rPr>
        <w:t xml:space="preserve">universities is </w:t>
      </w:r>
      <w:r w:rsidR="00EC3849" w:rsidRPr="004A1A29">
        <w:rPr>
          <w:rFonts w:asciiTheme="majorBidi" w:eastAsia="Times New Roman" w:hAnsiTheme="majorBidi" w:cstheme="majorBidi"/>
          <w:sz w:val="24"/>
          <w:szCs w:val="24"/>
        </w:rPr>
        <w:t>high</w:t>
      </w:r>
      <w:r w:rsidRPr="004A1A29">
        <w:rPr>
          <w:rFonts w:asciiTheme="majorBidi" w:eastAsia="Times New Roman" w:hAnsiTheme="majorBidi" w:cstheme="majorBidi"/>
          <w:sz w:val="24"/>
          <w:szCs w:val="24"/>
        </w:rPr>
        <w:t xml:space="preserve">. </w:t>
      </w:r>
    </w:p>
    <w:p w:rsidR="00B06FDB" w:rsidRPr="004A1A29" w:rsidRDefault="00B06FDB" w:rsidP="004A1A29">
      <w:pPr>
        <w:pStyle w:val="NoSpacing1"/>
        <w:numPr>
          <w:ilvl w:val="0"/>
          <w:numId w:val="9"/>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To find out the Difference in The level of Tolerance among Undergraduate Students in Yemeni and Indian  universities</w:t>
      </w:r>
    </w:p>
    <w:p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inferential statistics Independent Samples Test has been applied to assess the differences </w:t>
      </w:r>
      <w:r w:rsidR="00B06FDB" w:rsidRPr="004A1A29">
        <w:rPr>
          <w:rFonts w:asciiTheme="majorBidi" w:eastAsia="Times New Roman" w:hAnsiTheme="majorBidi" w:cstheme="majorBidi"/>
          <w:color w:val="000000"/>
          <w:sz w:val="24"/>
          <w:szCs w:val="24"/>
        </w:rPr>
        <w:t xml:space="preserve">in The level of Tolerance among Undergraduate Students in Yemeni and </w:t>
      </w:r>
      <w:proofErr w:type="gramStart"/>
      <w:r w:rsidR="00B06FDB" w:rsidRPr="004A1A29">
        <w:rPr>
          <w:rFonts w:asciiTheme="majorBidi" w:eastAsia="Times New Roman" w:hAnsiTheme="majorBidi" w:cstheme="majorBidi"/>
          <w:color w:val="000000"/>
          <w:sz w:val="24"/>
          <w:szCs w:val="24"/>
        </w:rPr>
        <w:t>Indian  universities</w:t>
      </w:r>
      <w:proofErr w:type="gramEnd"/>
      <w:r w:rsidRPr="004A1A29">
        <w:rPr>
          <w:rFonts w:asciiTheme="majorBidi" w:eastAsia="Times New Roman" w:hAnsiTheme="majorBidi" w:cstheme="majorBidi"/>
          <w:color w:val="000000"/>
          <w:sz w:val="24"/>
          <w:szCs w:val="24"/>
        </w:rPr>
        <w:t xml:space="preserve">  The following table  and describe the result:</w:t>
      </w:r>
    </w:p>
    <w:p w:rsidR="00CE2032" w:rsidRDefault="00CE2032" w:rsidP="004A1A29">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CE2032" w:rsidRDefault="00CE2032" w:rsidP="00CE2032">
      <w:pPr>
        <w:bidi w:val="0"/>
        <w:spacing w:before="120" w:after="120" w:line="240" w:lineRule="auto"/>
        <w:jc w:val="both"/>
        <w:rPr>
          <w:rFonts w:asciiTheme="majorBidi" w:eastAsia="Times New Roman" w:hAnsiTheme="majorBidi" w:cstheme="majorBidi"/>
          <w:color w:val="000000"/>
          <w:sz w:val="24"/>
          <w:szCs w:val="24"/>
        </w:rPr>
      </w:pPr>
    </w:p>
    <w:p w:rsidR="002B7209" w:rsidRPr="004A1A29" w:rsidRDefault="002B7209" w:rsidP="00CE2032">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Table No. </w:t>
      </w:r>
      <w:r w:rsidR="00B06FDB" w:rsidRPr="004A1A29">
        <w:rPr>
          <w:rFonts w:asciiTheme="majorBidi" w:eastAsia="Times New Roman" w:hAnsiTheme="majorBidi" w:cstheme="majorBidi"/>
          <w:color w:val="000000"/>
          <w:sz w:val="24"/>
          <w:szCs w:val="24"/>
        </w:rPr>
        <w:t>9</w:t>
      </w:r>
      <w:r w:rsidRPr="004A1A29">
        <w:rPr>
          <w:rFonts w:asciiTheme="majorBidi" w:eastAsia="Times New Roman" w:hAnsiTheme="majorBidi" w:cstheme="majorBidi"/>
          <w:color w:val="000000"/>
          <w:sz w:val="24"/>
          <w:szCs w:val="24"/>
        </w:rPr>
        <w:t xml:space="preserve">: Result of Independent Samples </w:t>
      </w:r>
      <w:proofErr w:type="spellStart"/>
      <w:r w:rsidRPr="004A1A29">
        <w:rPr>
          <w:rFonts w:asciiTheme="majorBidi" w:eastAsia="Times New Roman" w:hAnsiTheme="majorBidi" w:cstheme="majorBidi"/>
          <w:color w:val="000000"/>
          <w:sz w:val="24"/>
          <w:szCs w:val="24"/>
        </w:rPr>
        <w:t>t</w:t>
      </w:r>
      <w:proofErr w:type="spellEnd"/>
      <w:r w:rsidRPr="004A1A29">
        <w:rPr>
          <w:rFonts w:asciiTheme="majorBidi" w:eastAsia="Times New Roman" w:hAnsiTheme="majorBidi" w:cstheme="majorBidi"/>
          <w:color w:val="000000"/>
          <w:sz w:val="24"/>
          <w:szCs w:val="24"/>
        </w:rPr>
        <w:t xml:space="preserve"> Test</w:t>
      </w:r>
      <w:r w:rsidR="00092F53">
        <w:rPr>
          <w:rFonts w:asciiTheme="majorBidi" w:eastAsia="Times New Roman" w:hAnsiTheme="majorBidi" w:cstheme="majorBidi"/>
          <w:color w:val="000000"/>
          <w:sz w:val="24"/>
          <w:szCs w:val="24"/>
        </w:rPr>
        <w:t xml:space="preserve"> on level of tolerance</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2"/>
        <w:gridCol w:w="1207"/>
        <w:gridCol w:w="1207"/>
        <w:gridCol w:w="974"/>
        <w:gridCol w:w="624"/>
        <w:gridCol w:w="992"/>
        <w:gridCol w:w="761"/>
        <w:gridCol w:w="1270"/>
      </w:tblGrid>
      <w:tr w:rsidR="002B7209" w:rsidRPr="004A1A29" w:rsidTr="00341C51">
        <w:trPr>
          <w:trHeight w:val="573"/>
        </w:trPr>
        <w:tc>
          <w:tcPr>
            <w:tcW w:w="836" w:type="pct"/>
            <w:shd w:val="clear" w:color="auto" w:fill="auto"/>
            <w:vAlign w:val="center"/>
          </w:tcPr>
          <w:p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6" w:type="pct"/>
            <w:shd w:val="clear" w:color="auto" w:fill="auto"/>
            <w:vAlign w:val="center"/>
          </w:tcPr>
          <w:p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6" w:type="pct"/>
            <w:shd w:val="clear" w:color="auto" w:fill="auto"/>
            <w:vAlign w:val="center"/>
          </w:tcPr>
          <w:p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8" w:type="pct"/>
            <w:shd w:val="clear" w:color="auto" w:fill="auto"/>
            <w:vAlign w:val="center"/>
          </w:tcPr>
          <w:p w:rsidR="002B7209" w:rsidRPr="002721E5" w:rsidRDefault="002721E5"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p>
        </w:tc>
        <w:tc>
          <w:tcPr>
            <w:tcW w:w="380" w:type="pct"/>
            <w:shd w:val="clear" w:color="auto" w:fill="auto"/>
            <w:vAlign w:val="center"/>
          </w:tcPr>
          <w:p w:rsidR="002B7209" w:rsidRPr="002721E5" w:rsidRDefault="002721E5"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2B7209" w:rsidRPr="002721E5">
              <w:rPr>
                <w:rFonts w:asciiTheme="majorBidi" w:eastAsia="Times New Roman" w:hAnsiTheme="majorBidi" w:cstheme="majorBidi"/>
                <w:b/>
                <w:bCs/>
                <w:color w:val="000000"/>
                <w:sz w:val="24"/>
                <w:szCs w:val="24"/>
              </w:rPr>
              <w:t>f</w:t>
            </w:r>
          </w:p>
        </w:tc>
        <w:tc>
          <w:tcPr>
            <w:tcW w:w="598" w:type="pct"/>
            <w:shd w:val="clear" w:color="auto" w:fill="auto"/>
            <w:vAlign w:val="center"/>
          </w:tcPr>
          <w:p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 value</w:t>
            </w:r>
          </w:p>
        </w:tc>
        <w:tc>
          <w:tcPr>
            <w:tcW w:w="461" w:type="pct"/>
            <w:shd w:val="clear" w:color="auto" w:fill="auto"/>
            <w:vAlign w:val="center"/>
          </w:tcPr>
          <w:p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685" w:type="pct"/>
            <w:shd w:val="clear" w:color="auto" w:fill="auto"/>
            <w:vAlign w:val="center"/>
          </w:tcPr>
          <w:p w:rsidR="002B7209" w:rsidRPr="002721E5" w:rsidRDefault="002B7209" w:rsidP="004A1A29">
            <w:pPr>
              <w:bidi w:val="0"/>
              <w:spacing w:before="120" w:after="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rsidTr="00341C51">
        <w:trPr>
          <w:trHeight w:val="726"/>
        </w:trPr>
        <w:tc>
          <w:tcPr>
            <w:tcW w:w="836"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Yemeni </w:t>
            </w:r>
          </w:p>
        </w:tc>
        <w:tc>
          <w:tcPr>
            <w:tcW w:w="726"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80.66</w:t>
            </w:r>
          </w:p>
        </w:tc>
        <w:tc>
          <w:tcPr>
            <w:tcW w:w="588"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2.68</w:t>
            </w:r>
          </w:p>
        </w:tc>
        <w:tc>
          <w:tcPr>
            <w:tcW w:w="380" w:type="pct"/>
            <w:vMerge w:val="restart"/>
            <w:shd w:val="clear" w:color="auto" w:fill="auto"/>
            <w:vAlign w:val="center"/>
          </w:tcPr>
          <w:p w:rsidR="005E21E3" w:rsidRPr="004A1A29" w:rsidRDefault="00536E78"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8" w:type="pct"/>
            <w:vMerge w:val="restar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5.87</w:t>
            </w:r>
          </w:p>
        </w:tc>
        <w:tc>
          <w:tcPr>
            <w:tcW w:w="461" w:type="pct"/>
            <w:vMerge w:val="restar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685" w:type="pct"/>
            <w:vMerge w:val="restart"/>
            <w:shd w:val="clear" w:color="auto" w:fill="auto"/>
            <w:vAlign w:val="center"/>
          </w:tcPr>
          <w:p w:rsidR="005E21E3" w:rsidRPr="00083F1A" w:rsidRDefault="005E21E3" w:rsidP="004A1A29">
            <w:pPr>
              <w:bidi w:val="0"/>
              <w:spacing w:before="120" w:after="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 xml:space="preserve">Significant </w:t>
            </w:r>
          </w:p>
        </w:tc>
      </w:tr>
      <w:tr w:rsidR="005E21E3" w:rsidRPr="004A1A29" w:rsidTr="00341C51">
        <w:trPr>
          <w:trHeight w:val="726"/>
        </w:trPr>
        <w:tc>
          <w:tcPr>
            <w:tcW w:w="836"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Indian </w:t>
            </w:r>
          </w:p>
        </w:tc>
        <w:tc>
          <w:tcPr>
            <w:tcW w:w="726"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98.68</w:t>
            </w:r>
          </w:p>
        </w:tc>
        <w:tc>
          <w:tcPr>
            <w:tcW w:w="588" w:type="pct"/>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2.85</w:t>
            </w:r>
          </w:p>
        </w:tc>
        <w:tc>
          <w:tcPr>
            <w:tcW w:w="380" w:type="pct"/>
            <w:vMerge/>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598" w:type="pct"/>
            <w:vMerge/>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461" w:type="pct"/>
            <w:vMerge/>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c>
          <w:tcPr>
            <w:tcW w:w="685" w:type="pct"/>
            <w:vMerge/>
            <w:shd w:val="clear" w:color="auto" w:fill="auto"/>
            <w:vAlign w:val="center"/>
          </w:tcPr>
          <w:p w:rsidR="005E21E3" w:rsidRPr="004A1A29" w:rsidRDefault="005E21E3" w:rsidP="004A1A29">
            <w:pPr>
              <w:bidi w:val="0"/>
              <w:spacing w:before="120" w:after="0" w:line="240" w:lineRule="auto"/>
              <w:jc w:val="both"/>
              <w:rPr>
                <w:rFonts w:asciiTheme="majorBidi" w:eastAsia="Times New Roman" w:hAnsiTheme="majorBidi" w:cstheme="majorBidi"/>
                <w:color w:val="000000"/>
                <w:sz w:val="24"/>
                <w:szCs w:val="24"/>
              </w:rPr>
            </w:pPr>
          </w:p>
        </w:tc>
      </w:tr>
    </w:tbl>
    <w:p w:rsidR="002B7209" w:rsidRPr="004A1A29" w:rsidRDefault="002B7209" w:rsidP="004A1A29">
      <w:pPr>
        <w:bidi w:val="0"/>
        <w:spacing w:before="120" w:after="120" w:line="240" w:lineRule="auto"/>
        <w:jc w:val="both"/>
        <w:rPr>
          <w:rFonts w:asciiTheme="majorBidi" w:eastAsia="Times New Roman" w:hAnsiTheme="majorBidi" w:cstheme="majorBidi"/>
          <w:color w:val="000000"/>
          <w:sz w:val="24"/>
          <w:szCs w:val="24"/>
        </w:rPr>
      </w:pPr>
    </w:p>
    <w:p w:rsidR="002B7209" w:rsidRPr="004A1A29" w:rsidRDefault="002B7209" w:rsidP="004A1A29">
      <w:pPr>
        <w:autoSpaceDE w:val="0"/>
        <w:autoSpaceDN w:val="0"/>
        <w:bidi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table no </w:t>
      </w:r>
      <w:r w:rsidR="00F45FB1" w:rsidRPr="004A1A29">
        <w:rPr>
          <w:rFonts w:asciiTheme="majorBidi" w:eastAsia="Times New Roman" w:hAnsiTheme="majorBidi" w:cstheme="majorBidi"/>
          <w:color w:val="000000"/>
          <w:sz w:val="24"/>
          <w:szCs w:val="24"/>
        </w:rPr>
        <w:t>9</w:t>
      </w:r>
      <w:r w:rsidRPr="004A1A29">
        <w:rPr>
          <w:rFonts w:asciiTheme="majorBidi" w:eastAsia="Times New Roman" w:hAnsiTheme="majorBidi" w:cstheme="majorBidi"/>
          <w:color w:val="000000"/>
          <w:sz w:val="24"/>
          <w:szCs w:val="24"/>
        </w:rPr>
        <w:t xml:space="preserve"> clearly depicted that; the t-value </w:t>
      </w:r>
      <w:r w:rsidR="005E21E3" w:rsidRPr="004A1A29">
        <w:rPr>
          <w:rFonts w:asciiTheme="majorBidi" w:eastAsia="Times New Roman" w:hAnsiTheme="majorBidi" w:cstheme="majorBidi"/>
          <w:color w:val="000000"/>
          <w:sz w:val="24"/>
          <w:szCs w:val="24"/>
        </w:rPr>
        <w:t xml:space="preserve"> (5.87, P&lt; 0.05) is significant at (0.05) level</w:t>
      </w:r>
      <w:r w:rsidRPr="004A1A29">
        <w:rPr>
          <w:rFonts w:asciiTheme="majorBidi" w:eastAsia="Times New Roman" w:hAnsiTheme="majorBidi" w:cstheme="majorBidi"/>
          <w:color w:val="000000"/>
          <w:sz w:val="24"/>
          <w:szCs w:val="24"/>
        </w:rPr>
        <w:t>, which confirms that There is significant difference in</w:t>
      </w:r>
      <w:r w:rsidR="00F45FB1" w:rsidRPr="004A1A29">
        <w:rPr>
          <w:rFonts w:asciiTheme="majorBidi" w:eastAsia="Times New Roman" w:hAnsiTheme="majorBidi" w:cstheme="majorBidi"/>
          <w:color w:val="000000"/>
          <w:sz w:val="24"/>
          <w:szCs w:val="24"/>
        </w:rPr>
        <w:t xml:space="preserve"> </w:t>
      </w:r>
      <w:r w:rsidRPr="004A1A29">
        <w:rPr>
          <w:rFonts w:asciiTheme="majorBidi" w:eastAsia="Times New Roman" w:hAnsiTheme="majorBidi" w:cstheme="majorBidi"/>
          <w:color w:val="000000"/>
          <w:sz w:val="24"/>
          <w:szCs w:val="24"/>
        </w:rPr>
        <w:t xml:space="preserve">the </w:t>
      </w:r>
      <w:r w:rsidR="00694509" w:rsidRPr="004A1A29">
        <w:rPr>
          <w:rFonts w:asciiTheme="majorBidi" w:eastAsia="Times New Roman" w:hAnsiTheme="majorBidi" w:cstheme="majorBidi"/>
          <w:color w:val="000000"/>
          <w:sz w:val="24"/>
          <w:szCs w:val="24"/>
        </w:rPr>
        <w:t xml:space="preserve">level of Tolerance among Undergraduate Students in Yemeni and Indian  universities </w:t>
      </w:r>
      <w:r w:rsidR="00536E78" w:rsidRPr="004A1A29">
        <w:rPr>
          <w:rFonts w:asciiTheme="majorBidi" w:eastAsia="Times New Roman" w:hAnsiTheme="majorBidi" w:cstheme="majorBidi"/>
          <w:color w:val="000000"/>
          <w:sz w:val="24"/>
          <w:szCs w:val="24"/>
        </w:rPr>
        <w:t>Thus it can be safely concluded that the level of Tolerance among Indian Undergraduate Students is higher than Undergraduate Students in Yemeni universities</w:t>
      </w:r>
      <w:r w:rsidR="004A1A29">
        <w:rPr>
          <w:rFonts w:asciiTheme="majorBidi" w:hAnsiTheme="majorBidi" w:cstheme="majorBidi"/>
          <w:sz w:val="24"/>
          <w:szCs w:val="24"/>
        </w:rPr>
        <w:t>.</w:t>
      </w:r>
    </w:p>
    <w:p w:rsidR="00B06FDB" w:rsidRPr="004A1A29" w:rsidRDefault="00B06FDB" w:rsidP="004A1A29">
      <w:pPr>
        <w:pStyle w:val="NoSpacing1"/>
        <w:numPr>
          <w:ilvl w:val="0"/>
          <w:numId w:val="9"/>
        </w:numPr>
        <w:tabs>
          <w:tab w:val="left" w:pos="425"/>
          <w:tab w:val="left" w:pos="4455"/>
        </w:tabs>
        <w:spacing w:line="264" w:lineRule="auto"/>
        <w:ind w:right="57"/>
        <w:jc w:val="both"/>
        <w:rPr>
          <w:rFonts w:asciiTheme="majorBidi" w:eastAsia="Times New Roman" w:hAnsiTheme="majorBidi" w:cstheme="majorBidi"/>
          <w:b/>
          <w:bCs/>
          <w:color w:val="000000"/>
          <w:sz w:val="24"/>
          <w:szCs w:val="24"/>
        </w:rPr>
      </w:pPr>
      <w:r w:rsidRPr="004A1A29">
        <w:rPr>
          <w:rFonts w:asciiTheme="majorBidi" w:eastAsia="Times New Roman" w:hAnsiTheme="majorBidi" w:cstheme="majorBidi"/>
          <w:b/>
          <w:bCs/>
          <w:color w:val="000000"/>
          <w:sz w:val="24"/>
          <w:szCs w:val="24"/>
        </w:rPr>
        <w:t>To find out the Difference in The level of meaning of life among Undergraduate Students in Yemeni and Indian  universities</w:t>
      </w:r>
    </w:p>
    <w:p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inferential statistics Independent Samples Test has been applied to assess the differences in The level of </w:t>
      </w:r>
      <w:r w:rsidRPr="004A1A29">
        <w:rPr>
          <w:rFonts w:asciiTheme="majorBidi" w:eastAsia="Times New Roman" w:hAnsiTheme="majorBidi" w:cstheme="majorBidi"/>
          <w:b/>
          <w:bCs/>
          <w:color w:val="000000"/>
          <w:sz w:val="24"/>
          <w:szCs w:val="24"/>
        </w:rPr>
        <w:t xml:space="preserve">meaning of life </w:t>
      </w:r>
      <w:r w:rsidRPr="004A1A29">
        <w:rPr>
          <w:rFonts w:asciiTheme="majorBidi" w:eastAsia="Times New Roman" w:hAnsiTheme="majorBidi" w:cstheme="majorBidi"/>
          <w:color w:val="000000"/>
          <w:sz w:val="24"/>
          <w:szCs w:val="24"/>
        </w:rPr>
        <w:t xml:space="preserve">among Undergraduate Students in Yemeni and </w:t>
      </w:r>
      <w:proofErr w:type="gramStart"/>
      <w:r w:rsidRPr="004A1A29">
        <w:rPr>
          <w:rFonts w:asciiTheme="majorBidi" w:eastAsia="Times New Roman" w:hAnsiTheme="majorBidi" w:cstheme="majorBidi"/>
          <w:color w:val="000000"/>
          <w:sz w:val="24"/>
          <w:szCs w:val="24"/>
        </w:rPr>
        <w:t>Indian  universities</w:t>
      </w:r>
      <w:proofErr w:type="gramEnd"/>
      <w:r w:rsidRPr="004A1A29">
        <w:rPr>
          <w:rFonts w:asciiTheme="majorBidi" w:eastAsia="Times New Roman" w:hAnsiTheme="majorBidi" w:cstheme="majorBidi"/>
          <w:color w:val="000000"/>
          <w:sz w:val="24"/>
          <w:szCs w:val="24"/>
        </w:rPr>
        <w:t xml:space="preserve">  The following table  and describe the result:</w:t>
      </w:r>
    </w:p>
    <w:p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Table No. 10: Resu</w:t>
      </w:r>
      <w:r w:rsidR="002721E5">
        <w:rPr>
          <w:rFonts w:asciiTheme="majorBidi" w:eastAsia="Times New Roman" w:hAnsiTheme="majorBidi" w:cstheme="majorBidi"/>
          <w:color w:val="000000"/>
          <w:sz w:val="24"/>
          <w:szCs w:val="24"/>
        </w:rPr>
        <w:t>lt of Independent Samples t-</w:t>
      </w:r>
      <w:r w:rsidRPr="004A1A29">
        <w:rPr>
          <w:rFonts w:asciiTheme="majorBidi" w:eastAsia="Times New Roman" w:hAnsiTheme="majorBidi" w:cstheme="majorBidi"/>
          <w:color w:val="000000"/>
          <w:sz w:val="24"/>
          <w:szCs w:val="24"/>
        </w:rPr>
        <w:t>Test</w:t>
      </w:r>
      <w:r w:rsidR="00092F53">
        <w:rPr>
          <w:rFonts w:asciiTheme="majorBidi" w:eastAsia="Times New Roman" w:hAnsiTheme="majorBidi" w:cstheme="majorBidi"/>
          <w:color w:val="000000"/>
          <w:sz w:val="24"/>
          <w:szCs w:val="24"/>
        </w:rPr>
        <w:t xml:space="preserve"> on meaning of life</w:t>
      </w:r>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2"/>
        <w:gridCol w:w="1207"/>
        <w:gridCol w:w="1207"/>
        <w:gridCol w:w="974"/>
        <w:gridCol w:w="624"/>
        <w:gridCol w:w="992"/>
        <w:gridCol w:w="761"/>
        <w:gridCol w:w="1270"/>
      </w:tblGrid>
      <w:tr w:rsidR="00B06FDB" w:rsidRPr="004A1A29" w:rsidTr="001E1F76">
        <w:trPr>
          <w:trHeight w:val="573"/>
        </w:trPr>
        <w:tc>
          <w:tcPr>
            <w:tcW w:w="836"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 xml:space="preserve">Source of </w:t>
            </w:r>
            <w:r w:rsidRPr="002721E5">
              <w:rPr>
                <w:rFonts w:asciiTheme="majorBidi" w:eastAsia="Times New Roman" w:hAnsiTheme="majorBidi" w:cstheme="majorBidi"/>
                <w:b/>
                <w:bCs/>
                <w:color w:val="000000"/>
                <w:sz w:val="24"/>
                <w:szCs w:val="24"/>
              </w:rPr>
              <w:lastRenderedPageBreak/>
              <w:t>variance</w:t>
            </w:r>
          </w:p>
        </w:tc>
        <w:tc>
          <w:tcPr>
            <w:tcW w:w="726"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lastRenderedPageBreak/>
              <w:t>Sample</w:t>
            </w:r>
          </w:p>
        </w:tc>
        <w:tc>
          <w:tcPr>
            <w:tcW w:w="726"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8" w:type="pct"/>
            <w:shd w:val="clear" w:color="auto" w:fill="auto"/>
            <w:vAlign w:val="center"/>
          </w:tcPr>
          <w:p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p>
        </w:tc>
        <w:tc>
          <w:tcPr>
            <w:tcW w:w="380" w:type="pct"/>
            <w:shd w:val="clear" w:color="auto" w:fill="auto"/>
            <w:vAlign w:val="center"/>
          </w:tcPr>
          <w:p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B06FDB" w:rsidRPr="002721E5">
              <w:rPr>
                <w:rFonts w:asciiTheme="majorBidi" w:eastAsia="Times New Roman" w:hAnsiTheme="majorBidi" w:cstheme="majorBidi"/>
                <w:b/>
                <w:bCs/>
                <w:color w:val="000000"/>
                <w:sz w:val="24"/>
                <w:szCs w:val="24"/>
              </w:rPr>
              <w:t>f</w:t>
            </w:r>
          </w:p>
        </w:tc>
        <w:tc>
          <w:tcPr>
            <w:tcW w:w="598"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 value</w:t>
            </w:r>
          </w:p>
        </w:tc>
        <w:tc>
          <w:tcPr>
            <w:tcW w:w="461"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685"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rsidTr="001E1F76">
        <w:trPr>
          <w:trHeight w:val="726"/>
        </w:trPr>
        <w:tc>
          <w:tcPr>
            <w:tcW w:w="836" w:type="pct"/>
            <w:shd w:val="clear" w:color="auto" w:fill="auto"/>
            <w:vAlign w:val="center"/>
          </w:tcPr>
          <w:p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 xml:space="preserve">Yemeni </w:t>
            </w:r>
          </w:p>
        </w:tc>
        <w:tc>
          <w:tcPr>
            <w:tcW w:w="726"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tl/>
                <w:lang w:bidi="ar-YE"/>
              </w:rPr>
            </w:pPr>
            <w:r w:rsidRPr="004A1A29">
              <w:rPr>
                <w:rFonts w:asciiTheme="majorBidi" w:eastAsia="Times New Roman" w:hAnsiTheme="majorBidi" w:cstheme="majorBidi"/>
                <w:color w:val="000000"/>
                <w:sz w:val="24"/>
                <w:szCs w:val="24"/>
                <w:rtl/>
              </w:rPr>
              <w:t>225</w:t>
            </w:r>
          </w:p>
        </w:tc>
        <w:tc>
          <w:tcPr>
            <w:tcW w:w="726"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52.86</w:t>
            </w:r>
          </w:p>
        </w:tc>
        <w:tc>
          <w:tcPr>
            <w:tcW w:w="588"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2.88</w:t>
            </w:r>
          </w:p>
        </w:tc>
        <w:tc>
          <w:tcPr>
            <w:tcW w:w="380" w:type="pct"/>
            <w:vMerge w:val="restart"/>
            <w:shd w:val="clear" w:color="auto" w:fill="auto"/>
            <w:vAlign w:val="center"/>
          </w:tcPr>
          <w:p w:rsidR="005E21E3" w:rsidRPr="004A1A29" w:rsidRDefault="00536E78"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8" w:type="pct"/>
            <w:vMerge w:val="restar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16.54</w:t>
            </w:r>
          </w:p>
        </w:tc>
        <w:tc>
          <w:tcPr>
            <w:tcW w:w="461" w:type="pct"/>
            <w:vMerge w:val="restar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685" w:type="pct"/>
            <w:vMerge w:val="restart"/>
            <w:shd w:val="clear" w:color="auto" w:fill="auto"/>
            <w:vAlign w:val="center"/>
          </w:tcPr>
          <w:p w:rsidR="005E21E3" w:rsidRPr="00083F1A" w:rsidRDefault="002C29D2" w:rsidP="004A1A29">
            <w:pPr>
              <w:bidi w:val="0"/>
              <w:spacing w:before="120" w:after="12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S</w:t>
            </w:r>
            <w:r w:rsidR="005E21E3" w:rsidRPr="00083F1A">
              <w:rPr>
                <w:rFonts w:asciiTheme="majorBidi" w:eastAsia="Times New Roman" w:hAnsiTheme="majorBidi" w:cstheme="majorBidi"/>
                <w:sz w:val="24"/>
                <w:szCs w:val="24"/>
              </w:rPr>
              <w:t>ignificant</w:t>
            </w:r>
          </w:p>
        </w:tc>
      </w:tr>
      <w:tr w:rsidR="005E21E3" w:rsidRPr="004A1A29" w:rsidTr="001E1F76">
        <w:trPr>
          <w:trHeight w:val="726"/>
        </w:trPr>
        <w:tc>
          <w:tcPr>
            <w:tcW w:w="836" w:type="pct"/>
            <w:shd w:val="clear" w:color="auto" w:fill="auto"/>
            <w:vAlign w:val="center"/>
          </w:tcPr>
          <w:p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tl/>
              </w:rPr>
            </w:pPr>
            <w:r w:rsidRPr="002721E5">
              <w:rPr>
                <w:rFonts w:asciiTheme="majorBidi" w:eastAsia="Times New Roman" w:hAnsiTheme="majorBidi" w:cstheme="majorBidi"/>
                <w:b/>
                <w:bCs/>
                <w:color w:val="000000"/>
                <w:sz w:val="24"/>
                <w:szCs w:val="24"/>
              </w:rPr>
              <w:t xml:space="preserve">Indian </w:t>
            </w:r>
          </w:p>
        </w:tc>
        <w:tc>
          <w:tcPr>
            <w:tcW w:w="726"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6"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121.23</w:t>
            </w:r>
          </w:p>
        </w:tc>
        <w:tc>
          <w:tcPr>
            <w:tcW w:w="588"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3.98</w:t>
            </w:r>
          </w:p>
        </w:tc>
        <w:tc>
          <w:tcPr>
            <w:tcW w:w="380"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598"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461"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685"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r>
    </w:tbl>
    <w:p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p>
    <w:p w:rsidR="006A723A" w:rsidRPr="004A1A29" w:rsidRDefault="00F45FB1" w:rsidP="004A1A29">
      <w:pPr>
        <w:autoSpaceDE w:val="0"/>
        <w:autoSpaceDN w:val="0"/>
        <w:bidi w:val="0"/>
        <w:adjustRightInd w:val="0"/>
        <w:spacing w:after="12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The table no 10 cle</w:t>
      </w:r>
      <w:r w:rsidR="002721E5">
        <w:rPr>
          <w:rFonts w:asciiTheme="majorBidi" w:eastAsia="Times New Roman" w:hAnsiTheme="majorBidi" w:cstheme="majorBidi"/>
          <w:color w:val="000000"/>
          <w:sz w:val="24"/>
          <w:szCs w:val="24"/>
        </w:rPr>
        <w:t>arly depicted that; the t-value</w:t>
      </w:r>
      <w:r w:rsidRPr="004A1A29">
        <w:rPr>
          <w:rFonts w:asciiTheme="majorBidi" w:eastAsia="Times New Roman" w:hAnsiTheme="majorBidi" w:cstheme="majorBidi"/>
          <w:color w:val="000000"/>
          <w:sz w:val="24"/>
          <w:szCs w:val="24"/>
        </w:rPr>
        <w:t xml:space="preserve"> (16.</w:t>
      </w:r>
      <w:r w:rsidR="00A66896" w:rsidRPr="004A1A29">
        <w:rPr>
          <w:rFonts w:asciiTheme="majorBidi" w:eastAsia="Times New Roman" w:hAnsiTheme="majorBidi" w:cstheme="majorBidi"/>
          <w:color w:val="000000"/>
          <w:sz w:val="24"/>
          <w:szCs w:val="24"/>
        </w:rPr>
        <w:t>54</w:t>
      </w:r>
      <w:r w:rsidRPr="004A1A29">
        <w:rPr>
          <w:rFonts w:asciiTheme="majorBidi" w:eastAsia="Times New Roman" w:hAnsiTheme="majorBidi" w:cstheme="majorBidi"/>
          <w:color w:val="000000"/>
          <w:sz w:val="24"/>
          <w:szCs w:val="24"/>
        </w:rPr>
        <w:t xml:space="preserve">, P&lt; 0.05) is significant at (0.05) level, which confirms that There is significant difference in the level of meaning of life among Undergraduate Students in Yemeni and </w:t>
      </w:r>
      <w:proofErr w:type="gramStart"/>
      <w:r w:rsidRPr="004A1A29">
        <w:rPr>
          <w:rFonts w:asciiTheme="majorBidi" w:eastAsia="Times New Roman" w:hAnsiTheme="majorBidi" w:cstheme="majorBidi"/>
          <w:color w:val="000000"/>
          <w:sz w:val="24"/>
          <w:szCs w:val="24"/>
        </w:rPr>
        <w:t>Indian  universities</w:t>
      </w:r>
      <w:proofErr w:type="gramEnd"/>
      <w:r w:rsidRPr="004A1A29">
        <w:rPr>
          <w:rFonts w:asciiTheme="majorBidi" w:eastAsia="Times New Roman" w:hAnsiTheme="majorBidi" w:cstheme="majorBidi"/>
          <w:color w:val="000000"/>
          <w:sz w:val="24"/>
          <w:szCs w:val="24"/>
        </w:rPr>
        <w:t xml:space="preserve"> </w:t>
      </w:r>
      <w:r w:rsidR="006A723A" w:rsidRPr="004A1A29">
        <w:rPr>
          <w:rFonts w:asciiTheme="majorBidi" w:eastAsia="Times New Roman" w:hAnsiTheme="majorBidi" w:cstheme="majorBidi"/>
          <w:color w:val="000000"/>
          <w:sz w:val="24"/>
          <w:szCs w:val="24"/>
        </w:rPr>
        <w:t>Thus it can be safely concluded that the level of meaning of life among Indian Undergraduate Students is higher than Undergraduate Students in Yemeni universities</w:t>
      </w:r>
    </w:p>
    <w:p w:rsidR="001C6542" w:rsidRPr="001C6542" w:rsidRDefault="001C6542" w:rsidP="001C6542">
      <w:pPr>
        <w:pStyle w:val="NoSpacing1"/>
        <w:numPr>
          <w:ilvl w:val="0"/>
          <w:numId w:val="15"/>
        </w:numPr>
        <w:tabs>
          <w:tab w:val="left" w:pos="425"/>
          <w:tab w:val="left" w:pos="4455"/>
        </w:tabs>
        <w:spacing w:line="264" w:lineRule="auto"/>
        <w:ind w:right="57"/>
        <w:jc w:val="both"/>
        <w:rPr>
          <w:rFonts w:asciiTheme="majorBidi" w:hAnsiTheme="majorBidi" w:cstheme="majorBidi"/>
          <w:b/>
          <w:bCs/>
          <w:sz w:val="24"/>
          <w:szCs w:val="24"/>
        </w:rPr>
      </w:pPr>
      <w:r w:rsidRPr="001C6542">
        <w:rPr>
          <w:rFonts w:asciiTheme="majorBidi" w:hAnsiTheme="majorBidi" w:cstheme="majorBidi"/>
          <w:b/>
          <w:bCs/>
          <w:sz w:val="24"/>
          <w:szCs w:val="24"/>
        </w:rPr>
        <w:t xml:space="preserve">To find out the Difference in The level of Happiness among Undergraduate Students enrolled in IBB University of Yemen and </w:t>
      </w:r>
      <w:r w:rsidRPr="001C6542">
        <w:rPr>
          <w:rFonts w:asciiTheme="majorBidi" w:eastAsia="Times New Roman" w:hAnsiTheme="majorBidi" w:cstheme="majorBidi"/>
          <w:b/>
          <w:bCs/>
          <w:color w:val="000000"/>
          <w:sz w:val="24"/>
          <w:szCs w:val="24"/>
        </w:rPr>
        <w:t>Aligarh Muslim University of India</w:t>
      </w:r>
      <w:r w:rsidRPr="001C6542">
        <w:rPr>
          <w:rFonts w:asciiTheme="majorBidi" w:hAnsiTheme="majorBidi" w:cstheme="majorBidi"/>
          <w:b/>
          <w:bCs/>
          <w:sz w:val="24"/>
          <w:szCs w:val="24"/>
        </w:rPr>
        <w:t>.</w:t>
      </w:r>
    </w:p>
    <w:p w:rsidR="00B06FDB" w:rsidRPr="001C6542" w:rsidRDefault="00B06FDB" w:rsidP="001C6542">
      <w:pPr>
        <w:pStyle w:val="NoSpacing1"/>
        <w:tabs>
          <w:tab w:val="left" w:pos="4455"/>
        </w:tabs>
        <w:spacing w:line="264" w:lineRule="auto"/>
        <w:ind w:left="57" w:right="57"/>
        <w:jc w:val="both"/>
        <w:rPr>
          <w:rFonts w:asciiTheme="majorBidi" w:hAnsiTheme="majorBidi" w:cstheme="majorBidi"/>
          <w:sz w:val="24"/>
          <w:szCs w:val="24"/>
        </w:rPr>
      </w:pPr>
      <w:r w:rsidRPr="001C6542">
        <w:rPr>
          <w:rFonts w:asciiTheme="majorBidi" w:eastAsia="Times New Roman" w:hAnsiTheme="majorBidi" w:cstheme="majorBidi"/>
          <w:color w:val="000000"/>
          <w:sz w:val="24"/>
          <w:szCs w:val="24"/>
        </w:rPr>
        <w:t xml:space="preserve">The inferential statistics Independent Samples Test has been applied to assess the differences in The level of happiness among Undergraduate Students in Yemeni and </w:t>
      </w:r>
      <w:proofErr w:type="gramStart"/>
      <w:r w:rsidRPr="001C6542">
        <w:rPr>
          <w:rFonts w:asciiTheme="majorBidi" w:eastAsia="Times New Roman" w:hAnsiTheme="majorBidi" w:cstheme="majorBidi"/>
          <w:color w:val="000000"/>
          <w:sz w:val="24"/>
          <w:szCs w:val="24"/>
        </w:rPr>
        <w:t>Indian  universities</w:t>
      </w:r>
      <w:proofErr w:type="gramEnd"/>
      <w:r w:rsidRPr="001C6542">
        <w:rPr>
          <w:rFonts w:asciiTheme="majorBidi" w:eastAsia="Times New Roman" w:hAnsiTheme="majorBidi" w:cstheme="majorBidi"/>
          <w:color w:val="000000"/>
          <w:sz w:val="24"/>
          <w:szCs w:val="24"/>
        </w:rPr>
        <w:t xml:space="preserve">  The following table  and describe the result:</w:t>
      </w:r>
    </w:p>
    <w:p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tl/>
        </w:rPr>
      </w:pPr>
      <w:r w:rsidRPr="004A1A29">
        <w:rPr>
          <w:rFonts w:asciiTheme="majorBidi" w:eastAsia="Times New Roman" w:hAnsiTheme="majorBidi" w:cstheme="majorBidi"/>
          <w:color w:val="000000"/>
          <w:sz w:val="24"/>
          <w:szCs w:val="24"/>
        </w:rPr>
        <w:t xml:space="preserve">Table No. 11: Result of Independent Samples </w:t>
      </w:r>
      <w:proofErr w:type="spellStart"/>
      <w:r w:rsidRPr="004A1A29">
        <w:rPr>
          <w:rFonts w:asciiTheme="majorBidi" w:eastAsia="Times New Roman" w:hAnsiTheme="majorBidi" w:cstheme="majorBidi"/>
          <w:color w:val="000000"/>
          <w:sz w:val="24"/>
          <w:szCs w:val="24"/>
        </w:rPr>
        <w:t>t</w:t>
      </w:r>
      <w:proofErr w:type="spellEnd"/>
      <w:r w:rsidRPr="004A1A29">
        <w:rPr>
          <w:rFonts w:asciiTheme="majorBidi" w:eastAsia="Times New Roman" w:hAnsiTheme="majorBidi" w:cstheme="majorBidi"/>
          <w:color w:val="000000"/>
          <w:sz w:val="24"/>
          <w:szCs w:val="24"/>
        </w:rPr>
        <w:t xml:space="preserve"> Test</w:t>
      </w:r>
      <w:r w:rsidR="00092F53">
        <w:rPr>
          <w:rFonts w:asciiTheme="majorBidi" w:eastAsia="Times New Roman" w:hAnsiTheme="majorBidi" w:cstheme="majorBidi"/>
          <w:color w:val="000000"/>
          <w:sz w:val="24"/>
          <w:szCs w:val="24"/>
        </w:rPr>
        <w:t xml:space="preserve"> on Level of </w:t>
      </w:r>
      <w:proofErr w:type="spellStart"/>
      <w:r w:rsidR="00092F53">
        <w:rPr>
          <w:rFonts w:asciiTheme="majorBidi" w:eastAsia="Times New Roman" w:hAnsiTheme="majorBidi" w:cstheme="majorBidi"/>
          <w:color w:val="000000"/>
          <w:sz w:val="24"/>
          <w:szCs w:val="24"/>
        </w:rPr>
        <w:t>hapiness</w:t>
      </w:r>
      <w:proofErr w:type="spellEnd"/>
    </w:p>
    <w:tbl>
      <w:tblPr>
        <w:tblW w:w="4944" w:type="pct"/>
        <w:tblInd w:w="10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1393"/>
        <w:gridCol w:w="1207"/>
        <w:gridCol w:w="1207"/>
        <w:gridCol w:w="975"/>
        <w:gridCol w:w="622"/>
        <w:gridCol w:w="991"/>
        <w:gridCol w:w="762"/>
        <w:gridCol w:w="1270"/>
      </w:tblGrid>
      <w:tr w:rsidR="00B06FDB" w:rsidRPr="004A1A29" w:rsidTr="005E21E3">
        <w:trPr>
          <w:trHeight w:val="573"/>
        </w:trPr>
        <w:tc>
          <w:tcPr>
            <w:tcW w:w="834"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Source of variance</w:t>
            </w:r>
          </w:p>
        </w:tc>
        <w:tc>
          <w:tcPr>
            <w:tcW w:w="724"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Sample</w:t>
            </w:r>
          </w:p>
        </w:tc>
        <w:tc>
          <w:tcPr>
            <w:tcW w:w="724"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Mean</w:t>
            </w:r>
          </w:p>
        </w:tc>
        <w:tc>
          <w:tcPr>
            <w:tcW w:w="586" w:type="pct"/>
            <w:shd w:val="clear" w:color="auto" w:fill="auto"/>
            <w:vAlign w:val="center"/>
          </w:tcPr>
          <w:p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SD</w:t>
            </w:r>
            <w:r w:rsidR="00B06FDB" w:rsidRPr="002721E5">
              <w:rPr>
                <w:rFonts w:asciiTheme="majorBidi" w:eastAsia="Times New Roman" w:hAnsiTheme="majorBidi" w:cstheme="majorBidi"/>
                <w:b/>
                <w:bCs/>
                <w:color w:val="000000"/>
                <w:sz w:val="24"/>
                <w:szCs w:val="24"/>
              </w:rPr>
              <w:t>.</w:t>
            </w:r>
          </w:p>
        </w:tc>
        <w:tc>
          <w:tcPr>
            <w:tcW w:w="377" w:type="pct"/>
            <w:shd w:val="clear" w:color="auto" w:fill="auto"/>
            <w:vAlign w:val="center"/>
          </w:tcPr>
          <w:p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w:t>
            </w:r>
            <w:r w:rsidR="00B06FDB" w:rsidRPr="002721E5">
              <w:rPr>
                <w:rFonts w:asciiTheme="majorBidi" w:eastAsia="Times New Roman" w:hAnsiTheme="majorBidi" w:cstheme="majorBidi"/>
                <w:b/>
                <w:bCs/>
                <w:color w:val="000000"/>
                <w:sz w:val="24"/>
                <w:szCs w:val="24"/>
              </w:rPr>
              <w:t>f</w:t>
            </w:r>
          </w:p>
        </w:tc>
        <w:tc>
          <w:tcPr>
            <w:tcW w:w="596" w:type="pct"/>
            <w:shd w:val="clear" w:color="auto" w:fill="auto"/>
            <w:vAlign w:val="center"/>
          </w:tcPr>
          <w:p w:rsidR="00B06FDB" w:rsidRPr="002721E5" w:rsidRDefault="002721E5"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T-V</w:t>
            </w:r>
            <w:r w:rsidR="00B06FDB" w:rsidRPr="002721E5">
              <w:rPr>
                <w:rFonts w:asciiTheme="majorBidi" w:eastAsia="Times New Roman" w:hAnsiTheme="majorBidi" w:cstheme="majorBidi"/>
                <w:b/>
                <w:bCs/>
                <w:color w:val="000000"/>
                <w:sz w:val="24"/>
                <w:szCs w:val="24"/>
              </w:rPr>
              <w:t>alue</w:t>
            </w:r>
          </w:p>
        </w:tc>
        <w:tc>
          <w:tcPr>
            <w:tcW w:w="459"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Sig.</w:t>
            </w:r>
          </w:p>
        </w:tc>
        <w:tc>
          <w:tcPr>
            <w:tcW w:w="701" w:type="pct"/>
            <w:shd w:val="clear" w:color="auto" w:fill="auto"/>
            <w:vAlign w:val="center"/>
          </w:tcPr>
          <w:p w:rsidR="00B06FDB" w:rsidRPr="002721E5" w:rsidRDefault="00B06FDB"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Decision</w:t>
            </w:r>
          </w:p>
        </w:tc>
      </w:tr>
      <w:tr w:rsidR="005E21E3" w:rsidRPr="004A1A29" w:rsidTr="005E21E3">
        <w:trPr>
          <w:trHeight w:val="726"/>
        </w:trPr>
        <w:tc>
          <w:tcPr>
            <w:tcW w:w="834" w:type="pct"/>
            <w:shd w:val="clear" w:color="auto" w:fill="auto"/>
            <w:vAlign w:val="center"/>
          </w:tcPr>
          <w:p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Pr>
            </w:pPr>
            <w:r w:rsidRPr="002721E5">
              <w:rPr>
                <w:rFonts w:asciiTheme="majorBidi" w:eastAsia="Times New Roman" w:hAnsiTheme="majorBidi" w:cstheme="majorBidi"/>
                <w:b/>
                <w:bCs/>
                <w:color w:val="000000"/>
                <w:sz w:val="24"/>
                <w:szCs w:val="24"/>
              </w:rPr>
              <w:t xml:space="preserve">Yemeni </w:t>
            </w:r>
          </w:p>
        </w:tc>
        <w:tc>
          <w:tcPr>
            <w:tcW w:w="724"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4"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60.78</w:t>
            </w:r>
          </w:p>
        </w:tc>
        <w:tc>
          <w:tcPr>
            <w:tcW w:w="586"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3.88</w:t>
            </w:r>
          </w:p>
        </w:tc>
        <w:tc>
          <w:tcPr>
            <w:tcW w:w="377" w:type="pct"/>
            <w:vMerge w:val="restart"/>
            <w:shd w:val="clear" w:color="auto" w:fill="auto"/>
            <w:vAlign w:val="center"/>
          </w:tcPr>
          <w:p w:rsidR="005E21E3" w:rsidRPr="004A1A29" w:rsidRDefault="00536E78"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w:t>
            </w:r>
            <w:r w:rsidR="005E21E3" w:rsidRPr="004A1A29">
              <w:rPr>
                <w:rFonts w:asciiTheme="majorBidi" w:eastAsia="Times New Roman" w:hAnsiTheme="majorBidi" w:cstheme="majorBidi"/>
                <w:color w:val="000000"/>
                <w:sz w:val="24"/>
                <w:szCs w:val="24"/>
              </w:rPr>
              <w:t>48</w:t>
            </w:r>
          </w:p>
        </w:tc>
        <w:tc>
          <w:tcPr>
            <w:tcW w:w="596" w:type="pct"/>
            <w:vMerge w:val="restar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17.23</w:t>
            </w:r>
          </w:p>
        </w:tc>
        <w:tc>
          <w:tcPr>
            <w:tcW w:w="459" w:type="pct"/>
            <w:vMerge w:val="restar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0.00</w:t>
            </w:r>
          </w:p>
        </w:tc>
        <w:tc>
          <w:tcPr>
            <w:tcW w:w="701" w:type="pct"/>
            <w:vMerge w:val="restart"/>
            <w:shd w:val="clear" w:color="auto" w:fill="auto"/>
            <w:vAlign w:val="center"/>
          </w:tcPr>
          <w:p w:rsidR="005E21E3" w:rsidRPr="00083F1A" w:rsidRDefault="005E21E3" w:rsidP="004A1A29">
            <w:pPr>
              <w:bidi w:val="0"/>
              <w:spacing w:before="120" w:after="120" w:line="240" w:lineRule="auto"/>
              <w:jc w:val="both"/>
              <w:rPr>
                <w:rFonts w:asciiTheme="majorBidi" w:eastAsia="Times New Roman" w:hAnsiTheme="majorBidi" w:cstheme="majorBidi"/>
                <w:sz w:val="24"/>
                <w:szCs w:val="24"/>
              </w:rPr>
            </w:pPr>
            <w:r w:rsidRPr="00083F1A">
              <w:rPr>
                <w:rFonts w:asciiTheme="majorBidi" w:eastAsia="Times New Roman" w:hAnsiTheme="majorBidi" w:cstheme="majorBidi"/>
                <w:sz w:val="24"/>
                <w:szCs w:val="24"/>
              </w:rPr>
              <w:t xml:space="preserve">Significant </w:t>
            </w:r>
          </w:p>
        </w:tc>
      </w:tr>
      <w:tr w:rsidR="005E21E3" w:rsidRPr="004A1A29" w:rsidTr="005E21E3">
        <w:trPr>
          <w:trHeight w:val="726"/>
        </w:trPr>
        <w:tc>
          <w:tcPr>
            <w:tcW w:w="834" w:type="pct"/>
            <w:shd w:val="clear" w:color="auto" w:fill="auto"/>
            <w:vAlign w:val="center"/>
          </w:tcPr>
          <w:p w:rsidR="005E21E3" w:rsidRPr="002721E5" w:rsidRDefault="005E21E3" w:rsidP="004A1A29">
            <w:pPr>
              <w:bidi w:val="0"/>
              <w:spacing w:before="120" w:after="120" w:line="240" w:lineRule="auto"/>
              <w:jc w:val="both"/>
              <w:rPr>
                <w:rFonts w:asciiTheme="majorBidi" w:eastAsia="Times New Roman" w:hAnsiTheme="majorBidi" w:cstheme="majorBidi"/>
                <w:b/>
                <w:bCs/>
                <w:color w:val="000000"/>
                <w:sz w:val="24"/>
                <w:szCs w:val="24"/>
                <w:rtl/>
              </w:rPr>
            </w:pPr>
            <w:r w:rsidRPr="002721E5">
              <w:rPr>
                <w:rFonts w:asciiTheme="majorBidi" w:eastAsia="Times New Roman" w:hAnsiTheme="majorBidi" w:cstheme="majorBidi"/>
                <w:b/>
                <w:bCs/>
                <w:color w:val="000000"/>
                <w:sz w:val="24"/>
                <w:szCs w:val="24"/>
              </w:rPr>
              <w:t xml:space="preserve">Indian </w:t>
            </w:r>
          </w:p>
        </w:tc>
        <w:tc>
          <w:tcPr>
            <w:tcW w:w="724"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225</w:t>
            </w:r>
          </w:p>
        </w:tc>
        <w:tc>
          <w:tcPr>
            <w:tcW w:w="724"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117.90</w:t>
            </w:r>
          </w:p>
        </w:tc>
        <w:tc>
          <w:tcPr>
            <w:tcW w:w="586" w:type="pct"/>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4.32</w:t>
            </w:r>
          </w:p>
        </w:tc>
        <w:tc>
          <w:tcPr>
            <w:tcW w:w="377"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596"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459"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c>
          <w:tcPr>
            <w:tcW w:w="701" w:type="pct"/>
            <w:vMerge/>
            <w:shd w:val="clear" w:color="auto" w:fill="auto"/>
            <w:vAlign w:val="center"/>
          </w:tcPr>
          <w:p w:rsidR="005E21E3" w:rsidRPr="004A1A29" w:rsidRDefault="005E21E3" w:rsidP="004A1A29">
            <w:pPr>
              <w:bidi w:val="0"/>
              <w:spacing w:before="120" w:after="120" w:line="240" w:lineRule="auto"/>
              <w:jc w:val="both"/>
              <w:rPr>
                <w:rFonts w:asciiTheme="majorBidi" w:eastAsia="Times New Roman" w:hAnsiTheme="majorBidi" w:cstheme="majorBidi"/>
                <w:color w:val="000000"/>
                <w:sz w:val="24"/>
                <w:szCs w:val="24"/>
              </w:rPr>
            </w:pPr>
          </w:p>
        </w:tc>
      </w:tr>
    </w:tbl>
    <w:p w:rsidR="00B06FDB" w:rsidRPr="004A1A29" w:rsidRDefault="00B06FDB" w:rsidP="004A1A29">
      <w:pPr>
        <w:bidi w:val="0"/>
        <w:spacing w:before="120" w:after="120" w:line="240" w:lineRule="auto"/>
        <w:jc w:val="both"/>
        <w:rPr>
          <w:rFonts w:asciiTheme="majorBidi" w:eastAsia="Times New Roman" w:hAnsiTheme="majorBidi" w:cstheme="majorBidi"/>
          <w:color w:val="000000"/>
          <w:sz w:val="24"/>
          <w:szCs w:val="24"/>
        </w:rPr>
      </w:pPr>
    </w:p>
    <w:p w:rsidR="0013519B" w:rsidRPr="00AE5895" w:rsidRDefault="00F45FB1" w:rsidP="00AE5895">
      <w:pPr>
        <w:bidi w:val="0"/>
        <w:spacing w:before="120" w:after="120" w:line="240" w:lineRule="auto"/>
        <w:jc w:val="both"/>
        <w:rPr>
          <w:rFonts w:asciiTheme="majorBidi" w:eastAsia="Times New Roman" w:hAnsiTheme="majorBidi" w:cstheme="majorBidi"/>
          <w:color w:val="000000"/>
          <w:sz w:val="24"/>
          <w:szCs w:val="24"/>
        </w:rPr>
      </w:pPr>
      <w:r w:rsidRPr="004A1A29">
        <w:rPr>
          <w:rFonts w:asciiTheme="majorBidi" w:eastAsia="Times New Roman" w:hAnsiTheme="majorBidi" w:cstheme="majorBidi"/>
          <w:color w:val="000000"/>
          <w:sz w:val="24"/>
          <w:szCs w:val="24"/>
        </w:rPr>
        <w:t xml:space="preserve">The table no 11 clearly depicted that; the t-value  (17.23, P&lt; 0.05) is significant at (0.05) level, which confirms that There is significant difference in the level happiness among Undergraduate Students in </w:t>
      </w:r>
      <w:r w:rsidR="006A723A" w:rsidRPr="004A1A29">
        <w:rPr>
          <w:rFonts w:asciiTheme="majorBidi" w:eastAsia="Times New Roman" w:hAnsiTheme="majorBidi" w:cstheme="majorBidi"/>
          <w:color w:val="000000"/>
          <w:sz w:val="24"/>
          <w:szCs w:val="24"/>
        </w:rPr>
        <w:t>Yemeni and Indian universities, Thus it can be safely concluded that the level of happiness among Indian Undergraduate Students is higher than Undergraduate Students in Yemeni universities</w:t>
      </w:r>
    </w:p>
    <w:p w:rsidR="003A6509" w:rsidRPr="00AE5895" w:rsidRDefault="00AE5895" w:rsidP="004A1A29">
      <w:pPr>
        <w:bidi w:val="0"/>
        <w:spacing w:before="120" w:after="120" w:line="240" w:lineRule="auto"/>
        <w:jc w:val="both"/>
        <w:rPr>
          <w:rFonts w:asciiTheme="majorBidi" w:eastAsia="Times New Roman" w:hAnsiTheme="majorBidi" w:cstheme="majorBidi"/>
          <w:b/>
          <w:bCs/>
          <w:color w:val="000000"/>
          <w:sz w:val="24"/>
          <w:szCs w:val="24"/>
        </w:rPr>
      </w:pPr>
      <w:r w:rsidRPr="00AE5895">
        <w:rPr>
          <w:rFonts w:asciiTheme="majorBidi" w:eastAsia="Times New Roman" w:hAnsiTheme="majorBidi" w:cstheme="majorBidi"/>
          <w:b/>
          <w:bCs/>
          <w:color w:val="000000"/>
          <w:sz w:val="24"/>
          <w:szCs w:val="24"/>
        </w:rPr>
        <w:t>Conclusion</w:t>
      </w:r>
    </w:p>
    <w:p w:rsidR="00B06FDB" w:rsidRPr="004A1A29" w:rsidRDefault="002721E5" w:rsidP="004A1A29">
      <w:pPr>
        <w:bidi w:val="0"/>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It can be concluded that:</w:t>
      </w:r>
    </w:p>
    <w:p w:rsidR="002B6F92" w:rsidRPr="004A1A29" w:rsidRDefault="002B6F92" w:rsidP="000B2990">
      <w:pPr>
        <w:pStyle w:val="NoSpacing1"/>
        <w:numPr>
          <w:ilvl w:val="0"/>
          <w:numId w:val="14"/>
        </w:numPr>
        <w:tabs>
          <w:tab w:val="left" w:pos="425"/>
          <w:tab w:val="left" w:pos="4455"/>
        </w:tabs>
        <w:spacing w:after="0" w:line="264" w:lineRule="auto"/>
        <w:ind w:right="57"/>
        <w:jc w:val="both"/>
        <w:rPr>
          <w:rFonts w:asciiTheme="majorBidi" w:hAnsiTheme="majorBidi" w:cstheme="majorBidi"/>
          <w:sz w:val="24"/>
          <w:szCs w:val="24"/>
        </w:rPr>
      </w:pPr>
      <w:r w:rsidRPr="004A1A29">
        <w:rPr>
          <w:rFonts w:asciiTheme="majorBidi" w:hAnsiTheme="majorBidi" w:cstheme="majorBidi"/>
          <w:sz w:val="24"/>
          <w:szCs w:val="24"/>
        </w:rPr>
        <w:lastRenderedPageBreak/>
        <w:t xml:space="preserve">The Level of Tolerance among Undergraduate Students enrolled in </w:t>
      </w:r>
      <w:r w:rsidR="00270764">
        <w:rPr>
          <w:rFonts w:asciiTheme="majorBidi" w:hAnsiTheme="majorBidi" w:cstheme="majorBidi"/>
          <w:sz w:val="24"/>
          <w:szCs w:val="24"/>
        </w:rPr>
        <w:t xml:space="preserve">IBB University of Yemen </w:t>
      </w:r>
      <w:r w:rsidRPr="004A1A29">
        <w:rPr>
          <w:rFonts w:asciiTheme="majorBidi" w:hAnsiTheme="majorBidi" w:cstheme="majorBidi"/>
          <w:sz w:val="24"/>
          <w:szCs w:val="24"/>
        </w:rPr>
        <w:t xml:space="preserve">is high and The Level of Meaning of life and Happiness </w:t>
      </w:r>
      <w:proofErr w:type="gramStart"/>
      <w:r w:rsidRPr="004A1A29">
        <w:rPr>
          <w:rFonts w:asciiTheme="majorBidi" w:hAnsiTheme="majorBidi" w:cstheme="majorBidi"/>
          <w:sz w:val="24"/>
          <w:szCs w:val="24"/>
        </w:rPr>
        <w:t xml:space="preserve">are  </w:t>
      </w:r>
      <w:r w:rsidR="002C29D2" w:rsidRPr="004A1A29">
        <w:rPr>
          <w:rFonts w:asciiTheme="majorBidi" w:hAnsiTheme="majorBidi" w:cstheme="majorBidi"/>
          <w:sz w:val="24"/>
          <w:szCs w:val="24"/>
        </w:rPr>
        <w:t>lo</w:t>
      </w:r>
      <w:r w:rsidRPr="004A1A29">
        <w:rPr>
          <w:rFonts w:asciiTheme="majorBidi" w:hAnsiTheme="majorBidi" w:cstheme="majorBidi"/>
          <w:sz w:val="24"/>
          <w:szCs w:val="24"/>
        </w:rPr>
        <w:t>w</w:t>
      </w:r>
      <w:proofErr w:type="gramEnd"/>
      <w:r w:rsidR="00270764">
        <w:rPr>
          <w:rFonts w:asciiTheme="majorBidi" w:hAnsiTheme="majorBidi" w:cstheme="majorBidi"/>
          <w:sz w:val="24"/>
          <w:szCs w:val="24"/>
        </w:rPr>
        <w:t>.</w:t>
      </w:r>
    </w:p>
    <w:p w:rsidR="002B6F92" w:rsidRPr="004A1A29" w:rsidRDefault="002B6F92" w:rsidP="000B2990">
      <w:pPr>
        <w:pStyle w:val="NoSpacing1"/>
        <w:numPr>
          <w:ilvl w:val="0"/>
          <w:numId w:val="14"/>
        </w:numPr>
        <w:tabs>
          <w:tab w:val="left" w:pos="425"/>
          <w:tab w:val="left" w:pos="4455"/>
        </w:tabs>
        <w:spacing w:after="0" w:line="264" w:lineRule="auto"/>
        <w:ind w:right="57"/>
        <w:jc w:val="both"/>
        <w:rPr>
          <w:rFonts w:asciiTheme="majorBidi" w:hAnsiTheme="majorBidi" w:cstheme="majorBidi"/>
          <w:sz w:val="24"/>
          <w:szCs w:val="24"/>
        </w:rPr>
      </w:pPr>
      <w:r w:rsidRPr="004A1A29">
        <w:rPr>
          <w:rFonts w:asciiTheme="majorBidi" w:hAnsiTheme="majorBidi" w:cstheme="majorBidi"/>
          <w:sz w:val="24"/>
          <w:szCs w:val="24"/>
        </w:rPr>
        <w:t xml:space="preserve">The level of Tolerance, Meaning of life and Happiness among Undergraduate Students enrolled in </w:t>
      </w:r>
      <w:r w:rsidR="00270764">
        <w:rPr>
          <w:rFonts w:asciiTheme="majorBidi" w:hAnsiTheme="majorBidi" w:cstheme="majorBidi"/>
          <w:sz w:val="24"/>
          <w:szCs w:val="24"/>
        </w:rPr>
        <w:t>Aligarh Muslim University</w:t>
      </w:r>
      <w:r w:rsidRPr="004A1A29">
        <w:rPr>
          <w:rFonts w:asciiTheme="majorBidi" w:hAnsiTheme="majorBidi" w:cstheme="majorBidi"/>
          <w:sz w:val="24"/>
          <w:szCs w:val="24"/>
        </w:rPr>
        <w:t xml:space="preserve"> </w:t>
      </w:r>
      <w:r w:rsidR="002C29D2" w:rsidRPr="004A1A29">
        <w:rPr>
          <w:rFonts w:asciiTheme="majorBidi" w:hAnsiTheme="majorBidi" w:cstheme="majorBidi"/>
          <w:sz w:val="24"/>
          <w:szCs w:val="24"/>
        </w:rPr>
        <w:t>are high</w:t>
      </w:r>
      <w:r w:rsidRPr="004A1A29">
        <w:rPr>
          <w:rFonts w:asciiTheme="majorBidi" w:hAnsiTheme="majorBidi" w:cstheme="majorBidi"/>
          <w:sz w:val="24"/>
          <w:szCs w:val="24"/>
        </w:rPr>
        <w:t>.</w:t>
      </w:r>
    </w:p>
    <w:p w:rsidR="002B6F92" w:rsidRPr="004A1A29" w:rsidRDefault="002B6F92" w:rsidP="000B2990">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Tolerance among </w:t>
      </w:r>
      <w:r w:rsidR="00270764">
        <w:rPr>
          <w:rFonts w:asciiTheme="majorBidi" w:hAnsiTheme="majorBidi" w:cstheme="majorBidi"/>
          <w:sz w:val="24"/>
          <w:szCs w:val="24"/>
        </w:rPr>
        <w:t>Aligarh Muslim University</w:t>
      </w:r>
      <w:r w:rsidR="00270764" w:rsidRPr="004A1A29">
        <w:rPr>
          <w:rFonts w:asciiTheme="majorBidi" w:hAnsiTheme="majorBidi" w:cstheme="majorBidi"/>
          <w:sz w:val="24"/>
          <w:szCs w:val="24"/>
        </w:rPr>
        <w:t xml:space="preserve"> </w:t>
      </w:r>
      <w:r w:rsidRPr="004A1A29">
        <w:rPr>
          <w:rFonts w:asciiTheme="majorBidi" w:eastAsia="Times New Roman" w:hAnsiTheme="majorBidi" w:cstheme="majorBidi"/>
          <w:color w:val="000000"/>
          <w:sz w:val="24"/>
          <w:szCs w:val="24"/>
        </w:rPr>
        <w:t>Students is higher than Un</w:t>
      </w:r>
      <w:r w:rsidR="00270764">
        <w:rPr>
          <w:rFonts w:asciiTheme="majorBidi" w:eastAsia="Times New Roman" w:hAnsiTheme="majorBidi" w:cstheme="majorBidi"/>
          <w:color w:val="000000"/>
          <w:sz w:val="24"/>
          <w:szCs w:val="24"/>
        </w:rPr>
        <w:t>dergraduate Students in IBB University of Yemen</w:t>
      </w:r>
      <w:r w:rsidR="002C29D2" w:rsidRPr="004A1A29">
        <w:rPr>
          <w:rFonts w:asciiTheme="majorBidi" w:eastAsia="Times New Roman" w:hAnsiTheme="majorBidi" w:cstheme="majorBidi"/>
          <w:color w:val="000000"/>
          <w:sz w:val="24"/>
          <w:szCs w:val="24"/>
        </w:rPr>
        <w:t>.</w:t>
      </w:r>
    </w:p>
    <w:p w:rsidR="00706B37" w:rsidRPr="004A1A29" w:rsidRDefault="00706B37" w:rsidP="000B2990">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w:t>
      </w:r>
      <w:r w:rsidRPr="004A1A29">
        <w:rPr>
          <w:rFonts w:asciiTheme="majorBidi" w:hAnsiTheme="majorBidi" w:cstheme="majorBidi"/>
          <w:sz w:val="24"/>
          <w:szCs w:val="24"/>
        </w:rPr>
        <w:t xml:space="preserve">Meaning of life </w:t>
      </w:r>
      <w:r w:rsidRPr="004A1A29">
        <w:rPr>
          <w:rFonts w:asciiTheme="majorBidi" w:eastAsia="Times New Roman" w:hAnsiTheme="majorBidi" w:cstheme="majorBidi"/>
          <w:color w:val="000000"/>
          <w:sz w:val="24"/>
          <w:szCs w:val="24"/>
        </w:rPr>
        <w:t xml:space="preserve">among </w:t>
      </w:r>
      <w:r w:rsidR="001513E4">
        <w:rPr>
          <w:rFonts w:asciiTheme="majorBidi" w:hAnsiTheme="majorBidi" w:cstheme="majorBidi"/>
          <w:sz w:val="24"/>
          <w:szCs w:val="24"/>
        </w:rPr>
        <w:t>Aligarh Muslim University</w:t>
      </w:r>
      <w:r w:rsidR="001513E4" w:rsidRPr="004A1A29">
        <w:rPr>
          <w:rFonts w:asciiTheme="majorBidi" w:hAnsiTheme="majorBidi" w:cstheme="majorBidi"/>
          <w:sz w:val="24"/>
          <w:szCs w:val="24"/>
        </w:rPr>
        <w:t xml:space="preserve"> </w:t>
      </w:r>
      <w:r w:rsidR="001513E4" w:rsidRPr="004A1A29">
        <w:rPr>
          <w:rFonts w:asciiTheme="majorBidi" w:eastAsia="Times New Roman" w:hAnsiTheme="majorBidi" w:cstheme="majorBidi"/>
          <w:color w:val="000000"/>
          <w:sz w:val="24"/>
          <w:szCs w:val="24"/>
        </w:rPr>
        <w:t xml:space="preserve">Students </w:t>
      </w:r>
      <w:r w:rsidRPr="004A1A29">
        <w:rPr>
          <w:rFonts w:asciiTheme="majorBidi" w:eastAsia="Times New Roman" w:hAnsiTheme="majorBidi" w:cstheme="majorBidi"/>
          <w:color w:val="000000"/>
          <w:sz w:val="24"/>
          <w:szCs w:val="24"/>
        </w:rPr>
        <w:t xml:space="preserve">is higher than Undergraduate Students </w:t>
      </w:r>
      <w:r w:rsidR="001513E4">
        <w:rPr>
          <w:rFonts w:asciiTheme="majorBidi" w:eastAsia="Times New Roman" w:hAnsiTheme="majorBidi" w:cstheme="majorBidi"/>
          <w:color w:val="000000"/>
          <w:sz w:val="24"/>
          <w:szCs w:val="24"/>
        </w:rPr>
        <w:t xml:space="preserve">enrolled </w:t>
      </w:r>
      <w:r w:rsidRPr="004A1A29">
        <w:rPr>
          <w:rFonts w:asciiTheme="majorBidi" w:eastAsia="Times New Roman" w:hAnsiTheme="majorBidi" w:cstheme="majorBidi"/>
          <w:color w:val="000000"/>
          <w:sz w:val="24"/>
          <w:szCs w:val="24"/>
        </w:rPr>
        <w:t xml:space="preserve">in </w:t>
      </w:r>
      <w:r w:rsidR="001513E4">
        <w:rPr>
          <w:rFonts w:asciiTheme="majorBidi" w:eastAsia="Times New Roman" w:hAnsiTheme="majorBidi" w:cstheme="majorBidi"/>
          <w:color w:val="000000"/>
          <w:sz w:val="24"/>
          <w:szCs w:val="24"/>
        </w:rPr>
        <w:t>IBB University of Yemen.</w:t>
      </w:r>
    </w:p>
    <w:p w:rsidR="00083F1A" w:rsidRPr="004C6529" w:rsidRDefault="00706B37" w:rsidP="000B2990">
      <w:pPr>
        <w:pStyle w:val="ListParagraph"/>
        <w:numPr>
          <w:ilvl w:val="0"/>
          <w:numId w:val="14"/>
        </w:numPr>
        <w:autoSpaceDE w:val="0"/>
        <w:autoSpaceDN w:val="0"/>
        <w:adjustRightInd w:val="0"/>
        <w:spacing w:after="0" w:line="360" w:lineRule="auto"/>
        <w:jc w:val="both"/>
        <w:rPr>
          <w:rFonts w:asciiTheme="majorBidi" w:hAnsiTheme="majorBidi" w:cstheme="majorBidi"/>
          <w:sz w:val="24"/>
          <w:szCs w:val="24"/>
        </w:rPr>
      </w:pPr>
      <w:r w:rsidRPr="004A1A29">
        <w:rPr>
          <w:rFonts w:asciiTheme="majorBidi" w:eastAsia="Times New Roman" w:hAnsiTheme="majorBidi" w:cstheme="majorBidi"/>
          <w:color w:val="000000"/>
          <w:sz w:val="24"/>
          <w:szCs w:val="24"/>
        </w:rPr>
        <w:t xml:space="preserve">The level of </w:t>
      </w:r>
      <w:r w:rsidRPr="004A1A29">
        <w:rPr>
          <w:rFonts w:asciiTheme="majorBidi" w:hAnsiTheme="majorBidi" w:cstheme="majorBidi"/>
          <w:sz w:val="24"/>
          <w:szCs w:val="24"/>
        </w:rPr>
        <w:t xml:space="preserve">Happiness </w:t>
      </w:r>
      <w:r w:rsidRPr="004A1A29">
        <w:rPr>
          <w:rFonts w:asciiTheme="majorBidi" w:eastAsia="Times New Roman" w:hAnsiTheme="majorBidi" w:cstheme="majorBidi"/>
          <w:color w:val="000000"/>
          <w:sz w:val="24"/>
          <w:szCs w:val="24"/>
        </w:rPr>
        <w:t xml:space="preserve">among Indian Undergraduate Students is higher than </w:t>
      </w:r>
      <w:r w:rsidR="003F4DC7">
        <w:rPr>
          <w:rFonts w:asciiTheme="majorBidi" w:eastAsia="Times New Roman" w:hAnsiTheme="majorBidi" w:cstheme="majorBidi"/>
          <w:color w:val="000000"/>
          <w:sz w:val="24"/>
          <w:szCs w:val="24"/>
        </w:rPr>
        <w:t>the Undergraduate Students of IBB University of Yemen</w:t>
      </w:r>
      <w:r w:rsidR="002C29D2" w:rsidRPr="004A1A29">
        <w:rPr>
          <w:rFonts w:asciiTheme="majorBidi" w:eastAsia="Times New Roman" w:hAnsiTheme="majorBidi" w:cstheme="majorBidi"/>
          <w:color w:val="000000"/>
          <w:sz w:val="24"/>
          <w:szCs w:val="24"/>
        </w:rPr>
        <w:t>.</w:t>
      </w:r>
    </w:p>
    <w:p w:rsidR="00D00370" w:rsidRPr="004C39AB" w:rsidRDefault="00D00370" w:rsidP="00D00370">
      <w:pPr>
        <w:pStyle w:val="ListParagraph"/>
        <w:widowControl w:val="0"/>
        <w:autoSpaceDE w:val="0"/>
        <w:autoSpaceDN w:val="0"/>
        <w:spacing w:after="0" w:line="240" w:lineRule="auto"/>
        <w:contextualSpacing w:val="0"/>
        <w:jc w:val="both"/>
        <w:rPr>
          <w:rFonts w:asciiTheme="majorBidi" w:eastAsia="SimSun" w:hAnsiTheme="majorBidi" w:cstheme="majorBidi"/>
          <w:b/>
          <w:sz w:val="24"/>
          <w:szCs w:val="24"/>
        </w:rPr>
      </w:pPr>
      <w:r w:rsidRPr="004C39AB">
        <w:rPr>
          <w:rFonts w:asciiTheme="majorBidi" w:eastAsia="SimSun" w:hAnsiTheme="majorBidi" w:cstheme="majorBidi"/>
          <w:b/>
          <w:sz w:val="24"/>
          <w:szCs w:val="24"/>
        </w:rPr>
        <w:t>Acknowledgement</w:t>
      </w:r>
    </w:p>
    <w:p w:rsidR="00D00370" w:rsidRPr="004C39AB" w:rsidRDefault="00D00370" w:rsidP="00D00370">
      <w:pPr>
        <w:pStyle w:val="ListParagraph"/>
        <w:jc w:val="both"/>
        <w:rPr>
          <w:rFonts w:asciiTheme="majorBidi" w:eastAsia="SimSun" w:hAnsiTheme="majorBidi" w:cstheme="majorBidi"/>
          <w:sz w:val="24"/>
          <w:szCs w:val="24"/>
        </w:rPr>
      </w:pPr>
      <w:r w:rsidRPr="004C39AB">
        <w:rPr>
          <w:rFonts w:asciiTheme="majorBidi" w:eastAsia="SimSun" w:hAnsiTheme="majorBidi" w:cstheme="majorBidi"/>
          <w:sz w:val="24"/>
          <w:szCs w:val="24"/>
        </w:rPr>
        <w:t>The author</w:t>
      </w:r>
      <w:r>
        <w:rPr>
          <w:rFonts w:asciiTheme="majorBidi" w:eastAsia="SimSun" w:hAnsiTheme="majorBidi" w:cstheme="majorBidi"/>
          <w:sz w:val="24"/>
          <w:szCs w:val="24"/>
        </w:rPr>
        <w:t>s</w:t>
      </w:r>
      <w:r w:rsidRPr="004C39AB">
        <w:rPr>
          <w:rFonts w:asciiTheme="majorBidi" w:eastAsia="SimSun" w:hAnsiTheme="majorBidi" w:cstheme="majorBidi"/>
          <w:sz w:val="24"/>
          <w:szCs w:val="24"/>
        </w:rPr>
        <w:t xml:space="preserve"> acknowledge the contribution of all the students of </w:t>
      </w:r>
      <w:r>
        <w:rPr>
          <w:rFonts w:asciiTheme="majorBidi" w:eastAsia="SimSun" w:hAnsiTheme="majorBidi" w:cstheme="majorBidi"/>
          <w:sz w:val="24"/>
          <w:szCs w:val="24"/>
        </w:rPr>
        <w:t>IBB University, Yemen and Aligarh Muslim University, Aligarh</w:t>
      </w:r>
      <w:r w:rsidRPr="004C39AB">
        <w:rPr>
          <w:rFonts w:asciiTheme="majorBidi" w:eastAsia="SimSun" w:hAnsiTheme="majorBidi" w:cstheme="majorBidi"/>
          <w:sz w:val="24"/>
          <w:szCs w:val="24"/>
        </w:rPr>
        <w:t xml:space="preserve"> who have participated in the present study and provided their responses. </w:t>
      </w:r>
    </w:p>
    <w:p w:rsidR="00CE2032" w:rsidRDefault="00CE2032" w:rsidP="004C6529">
      <w:pPr>
        <w:pStyle w:val="NoSpacing1"/>
        <w:spacing w:line="264" w:lineRule="auto"/>
        <w:ind w:left="57" w:right="57"/>
        <w:jc w:val="both"/>
        <w:rPr>
          <w:rFonts w:asciiTheme="majorBidi" w:hAnsiTheme="majorBidi" w:cstheme="majorBidi"/>
          <w:b/>
          <w:bCs/>
          <w:sz w:val="24"/>
          <w:szCs w:val="24"/>
        </w:rPr>
      </w:pPr>
    </w:p>
    <w:p w:rsidR="000C74F6" w:rsidRDefault="000C74F6" w:rsidP="00D00370">
      <w:pPr>
        <w:jc w:val="right"/>
        <w:rPr>
          <w:b/>
          <w:highlight w:val="yellow"/>
        </w:rPr>
      </w:pPr>
      <w:r w:rsidRPr="00D00370">
        <w:rPr>
          <w:b/>
          <w:highlight w:val="yellow"/>
        </w:rPr>
        <w:t>Disclaimer (Artificial intelligence)</w:t>
      </w:r>
    </w:p>
    <w:p w:rsidR="000C74F6" w:rsidRPr="007A4135" w:rsidRDefault="000C74F6" w:rsidP="00D00370">
      <w:pPr>
        <w:jc w:val="right"/>
        <w:rPr>
          <w:highlight w:val="yellow"/>
        </w:rPr>
      </w:pPr>
      <w:r w:rsidRPr="007A4135">
        <w:rPr>
          <w:highlight w:val="yellow"/>
        </w:rPr>
        <w:t>Option 1:</w:t>
      </w:r>
    </w:p>
    <w:p w:rsidR="000C74F6" w:rsidRPr="007A4135" w:rsidRDefault="000C74F6" w:rsidP="00D00370">
      <w:pPr>
        <w:jc w:val="right"/>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COPILOT, etc.) and text-to-image generators have been used during the writing or editing of this manuscript.</w:t>
      </w:r>
    </w:p>
    <w:p w:rsidR="000C74F6" w:rsidRPr="007A4135" w:rsidRDefault="000C74F6" w:rsidP="00D00370">
      <w:pPr>
        <w:jc w:val="right"/>
        <w:rPr>
          <w:highlight w:val="yellow"/>
        </w:rPr>
      </w:pPr>
      <w:r w:rsidRPr="007A4135">
        <w:rPr>
          <w:highlight w:val="yellow"/>
        </w:rPr>
        <w:t>Option 2:</w:t>
      </w:r>
    </w:p>
    <w:p w:rsidR="000C74F6" w:rsidRPr="007A4135" w:rsidRDefault="000C74F6" w:rsidP="00D00370">
      <w:pPr>
        <w:jc w:val="right"/>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C74F6" w:rsidRPr="007A4135" w:rsidRDefault="000C74F6" w:rsidP="00D00370">
      <w:pPr>
        <w:jc w:val="right"/>
        <w:rPr>
          <w:highlight w:val="yellow"/>
        </w:rPr>
      </w:pPr>
      <w:r w:rsidRPr="007A4135">
        <w:rPr>
          <w:highlight w:val="yellow"/>
        </w:rPr>
        <w:t>Details of the AI usage are given below:</w:t>
      </w:r>
    </w:p>
    <w:p w:rsidR="000C74F6" w:rsidRPr="007A4135" w:rsidRDefault="000C74F6" w:rsidP="00D00370">
      <w:pPr>
        <w:jc w:val="right"/>
        <w:rPr>
          <w:highlight w:val="yellow"/>
        </w:rPr>
      </w:pPr>
      <w:r w:rsidRPr="007A4135">
        <w:rPr>
          <w:highlight w:val="yellow"/>
        </w:rPr>
        <w:t>1.</w:t>
      </w:r>
    </w:p>
    <w:p w:rsidR="000C74F6" w:rsidRPr="007A4135" w:rsidRDefault="000C74F6" w:rsidP="00D00370">
      <w:pPr>
        <w:jc w:val="right"/>
        <w:rPr>
          <w:highlight w:val="yellow"/>
        </w:rPr>
      </w:pPr>
      <w:r w:rsidRPr="007A4135">
        <w:rPr>
          <w:highlight w:val="yellow"/>
        </w:rPr>
        <w:t>2.</w:t>
      </w:r>
    </w:p>
    <w:p w:rsidR="000C74F6" w:rsidRPr="00D047BB" w:rsidRDefault="000C74F6" w:rsidP="00D00370">
      <w:pPr>
        <w:jc w:val="right"/>
      </w:pPr>
      <w:r w:rsidRPr="007A4135">
        <w:rPr>
          <w:highlight w:val="yellow"/>
        </w:rPr>
        <w:t>3.</w:t>
      </w:r>
    </w:p>
    <w:p w:rsidR="00CE2032" w:rsidRDefault="00CE2032" w:rsidP="004C6529">
      <w:pPr>
        <w:pStyle w:val="NoSpacing1"/>
        <w:spacing w:line="264" w:lineRule="auto"/>
        <w:ind w:left="57" w:right="57"/>
        <w:jc w:val="both"/>
        <w:rPr>
          <w:rFonts w:asciiTheme="majorBidi" w:hAnsiTheme="majorBidi" w:cstheme="majorBidi"/>
          <w:b/>
          <w:bCs/>
          <w:sz w:val="24"/>
          <w:szCs w:val="24"/>
        </w:rPr>
      </w:pPr>
    </w:p>
    <w:p w:rsidR="000B2990" w:rsidRDefault="000B2990" w:rsidP="004C6529">
      <w:pPr>
        <w:pStyle w:val="NoSpacing1"/>
        <w:spacing w:line="264" w:lineRule="auto"/>
        <w:ind w:left="57" w:right="57"/>
        <w:jc w:val="both"/>
        <w:rPr>
          <w:rFonts w:asciiTheme="majorBidi" w:hAnsiTheme="majorBidi" w:cstheme="majorBidi"/>
          <w:b/>
          <w:bCs/>
          <w:sz w:val="24"/>
          <w:szCs w:val="24"/>
        </w:rPr>
      </w:pPr>
    </w:p>
    <w:p w:rsidR="004C6529" w:rsidRPr="004A1A29" w:rsidRDefault="004C6529" w:rsidP="004C6529">
      <w:pPr>
        <w:pStyle w:val="NoSpacing1"/>
        <w:spacing w:line="264" w:lineRule="auto"/>
        <w:ind w:left="57" w:right="57"/>
        <w:jc w:val="both"/>
        <w:rPr>
          <w:rFonts w:asciiTheme="majorBidi" w:hAnsiTheme="majorBidi" w:cstheme="majorBidi"/>
          <w:sz w:val="24"/>
          <w:szCs w:val="24"/>
        </w:rPr>
      </w:pPr>
      <w:r w:rsidRPr="004A1A29">
        <w:rPr>
          <w:rFonts w:asciiTheme="majorBidi" w:hAnsiTheme="majorBidi" w:cstheme="majorBidi"/>
          <w:b/>
          <w:bCs/>
          <w:sz w:val="24"/>
          <w:szCs w:val="24"/>
        </w:rPr>
        <w:t>References:</w:t>
      </w:r>
    </w:p>
    <w:p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lastRenderedPageBreak/>
        <w:t xml:space="preserve">Abdel J. &amp; Ahmed S. (2017). </w:t>
      </w:r>
      <w:r w:rsidRPr="00201132">
        <w:rPr>
          <w:rFonts w:asciiTheme="majorBidi" w:hAnsiTheme="majorBidi" w:cstheme="majorBidi"/>
          <w:i/>
          <w:iCs/>
          <w:sz w:val="24"/>
          <w:szCs w:val="24"/>
        </w:rPr>
        <w:t>The relative contribution of flow and self-management in predicting the meaning of life among university students</w:t>
      </w:r>
      <w:r w:rsidRPr="00201132">
        <w:rPr>
          <w:rFonts w:asciiTheme="majorBidi" w:hAnsiTheme="majorBidi" w:cstheme="majorBidi"/>
          <w:sz w:val="24"/>
          <w:szCs w:val="24"/>
        </w:rPr>
        <w:t>. Arab Association of Educators, (9), 481-538.</w:t>
      </w:r>
    </w:p>
    <w:p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J., &amp; </w:t>
      </w:r>
      <w:proofErr w:type="spellStart"/>
      <w:r w:rsidRPr="00201132">
        <w:rPr>
          <w:rFonts w:asciiTheme="majorBidi" w:hAnsiTheme="majorBidi" w:cstheme="majorBidi"/>
          <w:sz w:val="24"/>
          <w:szCs w:val="24"/>
        </w:rPr>
        <w:t>Mervat</w:t>
      </w:r>
      <w:proofErr w:type="spellEnd"/>
      <w:r w:rsidRPr="00201132">
        <w:rPr>
          <w:rFonts w:asciiTheme="majorBidi" w:hAnsiTheme="majorBidi" w:cstheme="majorBidi"/>
          <w:sz w:val="24"/>
          <w:szCs w:val="24"/>
        </w:rPr>
        <w:t xml:space="preserve"> A. (2015). </w:t>
      </w:r>
      <w:r w:rsidRPr="00201132">
        <w:rPr>
          <w:rFonts w:asciiTheme="majorBidi" w:hAnsiTheme="majorBidi" w:cstheme="majorBidi"/>
          <w:i/>
          <w:iCs/>
          <w:sz w:val="24"/>
          <w:szCs w:val="24"/>
        </w:rPr>
        <w:t>Tolerance and optimism as predictors of well-being among a sample of adolescents.</w:t>
      </w:r>
      <w:r w:rsidRPr="00201132">
        <w:rPr>
          <w:rFonts w:asciiTheme="majorBidi" w:hAnsiTheme="majorBidi" w:cstheme="majorBidi"/>
          <w:sz w:val="24"/>
          <w:szCs w:val="24"/>
        </w:rPr>
        <w:t xml:space="preserve"> Alexandria Journal, 25(5), 363-423.</w:t>
      </w:r>
    </w:p>
    <w:p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Abdel W., Amani A. M. (2006). </w:t>
      </w:r>
      <w:r w:rsidRPr="00201132">
        <w:rPr>
          <w:rFonts w:asciiTheme="majorBidi" w:hAnsiTheme="majorBidi" w:cstheme="majorBidi"/>
          <w:i/>
          <w:iCs/>
          <w:sz w:val="24"/>
          <w:szCs w:val="24"/>
        </w:rPr>
        <w:t>Psychological happiness and its relationship to some psychological variables among a sample of adolescents.</w:t>
      </w:r>
      <w:r w:rsidRPr="00201132">
        <w:rPr>
          <w:rFonts w:asciiTheme="majorBidi" w:hAnsiTheme="majorBidi" w:cstheme="majorBidi"/>
          <w:sz w:val="24"/>
          <w:szCs w:val="24"/>
        </w:rPr>
        <w:t xml:space="preserve"> Journal of Psychological and Educational Research, 21(2), 287-308.</w:t>
      </w:r>
    </w:p>
    <w:p w:rsidR="004C6529" w:rsidRPr="00201132" w:rsidRDefault="004C6529" w:rsidP="004C6529">
      <w:pPr>
        <w:pStyle w:val="ListParagraph"/>
        <w:numPr>
          <w:ilvl w:val="0"/>
          <w:numId w:val="12"/>
        </w:numPr>
        <w:spacing w:after="160"/>
        <w:jc w:val="both"/>
        <w:rPr>
          <w:rFonts w:asciiTheme="majorBidi" w:hAnsiTheme="majorBidi" w:cstheme="majorBidi"/>
          <w:sz w:val="24"/>
          <w:szCs w:val="24"/>
          <w:rtl/>
        </w:rPr>
      </w:pPr>
      <w:r w:rsidRPr="00201132">
        <w:rPr>
          <w:rFonts w:asciiTheme="majorBidi" w:hAnsiTheme="majorBidi" w:cstheme="majorBidi"/>
          <w:sz w:val="24"/>
          <w:szCs w:val="24"/>
        </w:rPr>
        <w:t xml:space="preserve">Abdel W. A. (2016). </w:t>
      </w:r>
      <w:r w:rsidRPr="00201132">
        <w:rPr>
          <w:rFonts w:asciiTheme="majorBidi" w:hAnsiTheme="majorBidi" w:cstheme="majorBidi"/>
          <w:i/>
          <w:iCs/>
          <w:sz w:val="24"/>
          <w:szCs w:val="24"/>
        </w:rPr>
        <w:t>Psychological happiness and its relationship to some psychological variables among a sample of adolescents of both sexes.</w:t>
      </w:r>
      <w:r w:rsidRPr="00201132">
        <w:rPr>
          <w:rFonts w:asciiTheme="majorBidi" w:hAnsiTheme="majorBidi" w:cstheme="majorBidi"/>
          <w:sz w:val="24"/>
          <w:szCs w:val="24"/>
        </w:rPr>
        <w:t xml:space="preserve"> Journal of Psychological and Educational Research, Faculty of Specific Education, </w:t>
      </w:r>
      <w:proofErr w:type="spellStart"/>
      <w:r w:rsidRPr="00201132">
        <w:rPr>
          <w:rFonts w:asciiTheme="majorBidi" w:hAnsiTheme="majorBidi" w:cstheme="majorBidi"/>
          <w:sz w:val="24"/>
          <w:szCs w:val="24"/>
        </w:rPr>
        <w:t>Benha</w:t>
      </w:r>
      <w:proofErr w:type="spellEnd"/>
      <w:r w:rsidRPr="00201132">
        <w:rPr>
          <w:rFonts w:asciiTheme="majorBidi" w:hAnsiTheme="majorBidi" w:cstheme="majorBidi"/>
          <w:sz w:val="24"/>
          <w:szCs w:val="24"/>
        </w:rPr>
        <w:t xml:space="preserve"> University, 21(2), 254-308.</w:t>
      </w:r>
    </w:p>
    <w:p w:rsidR="004C6529" w:rsidRPr="00201132" w:rsidRDefault="004C6529" w:rsidP="004C6529">
      <w:pPr>
        <w:pStyle w:val="ListParagraph"/>
        <w:numPr>
          <w:ilvl w:val="0"/>
          <w:numId w:val="12"/>
        </w:numPr>
        <w:spacing w:after="160"/>
        <w:jc w:val="both"/>
        <w:rPr>
          <w:rFonts w:asciiTheme="majorBidi" w:hAnsiTheme="majorBidi" w:cstheme="majorBidi"/>
          <w:sz w:val="24"/>
          <w:szCs w:val="24"/>
        </w:rPr>
      </w:pPr>
      <w:r w:rsidRPr="00201132">
        <w:rPr>
          <w:rFonts w:asciiTheme="majorBidi" w:hAnsiTheme="majorBidi" w:cstheme="majorBidi"/>
          <w:sz w:val="24"/>
          <w:szCs w:val="24"/>
        </w:rPr>
        <w:t xml:space="preserve">Abu H. I. K. (2014). </w:t>
      </w:r>
      <w:r w:rsidRPr="00201132">
        <w:rPr>
          <w:rFonts w:asciiTheme="majorBidi" w:hAnsiTheme="majorBidi" w:cstheme="majorBidi"/>
          <w:i/>
          <w:iCs/>
          <w:sz w:val="24"/>
          <w:szCs w:val="24"/>
        </w:rPr>
        <w:t>Childhood experiences and their relationship to tolerance versus intolerance among high school students in Gaza Governance</w:t>
      </w:r>
      <w:r w:rsidRPr="00201132">
        <w:rPr>
          <w:rFonts w:asciiTheme="majorBidi" w:hAnsiTheme="majorBidi" w:cstheme="majorBidi"/>
          <w:sz w:val="24"/>
          <w:szCs w:val="24"/>
        </w:rPr>
        <w:t xml:space="preserve"> [Unpublished Master’s thesis]. Faculty of Education, Al-Azhar University.</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Abu H. S. M. (2010). </w:t>
      </w:r>
      <w:r w:rsidRPr="00201132">
        <w:rPr>
          <w:rFonts w:asciiTheme="majorBidi" w:hAnsiTheme="majorBidi" w:cstheme="majorBidi"/>
          <w:i/>
          <w:iCs/>
          <w:sz w:val="24"/>
          <w:szCs w:val="24"/>
        </w:rPr>
        <w:t>The structural model of the relationships between psychological happiness, the Big Five factors, self-esteem, and social support among university students.</w:t>
      </w:r>
      <w:r w:rsidRPr="00201132">
        <w:rPr>
          <w:rFonts w:asciiTheme="majorBidi" w:hAnsiTheme="majorBidi" w:cstheme="majorBidi"/>
          <w:sz w:val="24"/>
          <w:szCs w:val="24"/>
        </w:rPr>
        <w:t xml:space="preserve"> Journal of the Faculty of Education, 20(81), 268-350.</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Abyad</w:t>
      </w:r>
      <w:proofErr w:type="spellEnd"/>
      <w:r w:rsidRPr="00201132">
        <w:rPr>
          <w:rFonts w:asciiTheme="majorBidi" w:hAnsiTheme="majorBidi" w:cstheme="majorBidi"/>
          <w:sz w:val="24"/>
          <w:szCs w:val="24"/>
        </w:rPr>
        <w:t xml:space="preserve">, M. H. (2010). </w:t>
      </w:r>
      <w:r w:rsidRPr="00201132">
        <w:rPr>
          <w:rFonts w:asciiTheme="majorBidi" w:hAnsiTheme="majorBidi" w:cstheme="majorBidi"/>
          <w:i/>
          <w:iCs/>
          <w:sz w:val="24"/>
          <w:szCs w:val="24"/>
        </w:rPr>
        <w:t xml:space="preserve">The Life Meaning Scale for youth. </w:t>
      </w:r>
      <w:r w:rsidRPr="00201132">
        <w:rPr>
          <w:rFonts w:asciiTheme="majorBidi" w:hAnsiTheme="majorBidi" w:cstheme="majorBidi"/>
          <w:sz w:val="24"/>
          <w:szCs w:val="24"/>
        </w:rPr>
        <w:t>Journal of the Faculty of Education, Ain Shams University, 3(34), 799-820.</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Amiri</w:t>
      </w:r>
      <w:proofErr w:type="spellEnd"/>
      <w:r w:rsidRPr="00201132">
        <w:rPr>
          <w:rFonts w:asciiTheme="majorBidi" w:hAnsiTheme="majorBidi" w:cstheme="majorBidi"/>
          <w:sz w:val="24"/>
          <w:szCs w:val="24"/>
        </w:rPr>
        <w:t xml:space="preserve">, A (2005). </w:t>
      </w:r>
      <w:r w:rsidRPr="00201132">
        <w:rPr>
          <w:rFonts w:asciiTheme="majorBidi" w:hAnsiTheme="majorBidi" w:cstheme="majorBidi"/>
          <w:i/>
          <w:iCs/>
          <w:sz w:val="24"/>
          <w:szCs w:val="24"/>
        </w:rPr>
        <w:t>The Path to Happiness</w:t>
      </w:r>
      <w:r w:rsidRPr="00201132">
        <w:rPr>
          <w:rFonts w:asciiTheme="majorBidi" w:hAnsiTheme="majorBidi" w:cstheme="majorBidi"/>
          <w:sz w:val="24"/>
          <w:szCs w:val="24"/>
        </w:rPr>
        <w:t xml:space="preserve">. Ibn </w:t>
      </w:r>
      <w:proofErr w:type="spellStart"/>
      <w:r w:rsidRPr="00201132">
        <w:rPr>
          <w:rFonts w:asciiTheme="majorBidi" w:hAnsiTheme="majorBidi" w:cstheme="majorBidi"/>
          <w:sz w:val="24"/>
          <w:szCs w:val="24"/>
        </w:rPr>
        <w:t>Hazm</w:t>
      </w:r>
      <w:proofErr w:type="spellEnd"/>
      <w:r w:rsidRPr="00201132">
        <w:rPr>
          <w:rFonts w:asciiTheme="majorBidi" w:hAnsiTheme="majorBidi" w:cstheme="majorBidi"/>
          <w:sz w:val="24"/>
          <w:szCs w:val="24"/>
        </w:rPr>
        <w:t xml:space="preserve"> Publishing, Beirut.</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Banna</w:t>
      </w:r>
      <w:proofErr w:type="spellEnd"/>
      <w:r w:rsidRPr="00201132">
        <w:rPr>
          <w:rFonts w:asciiTheme="majorBidi" w:hAnsiTheme="majorBidi" w:cstheme="majorBidi"/>
          <w:sz w:val="24"/>
          <w:szCs w:val="24"/>
        </w:rPr>
        <w:t xml:space="preserve">, M. (2018). </w:t>
      </w:r>
      <w:r w:rsidRPr="00201132">
        <w:rPr>
          <w:rFonts w:asciiTheme="majorBidi" w:hAnsiTheme="majorBidi" w:cstheme="majorBidi"/>
          <w:i/>
          <w:iCs/>
          <w:sz w:val="24"/>
          <w:szCs w:val="24"/>
        </w:rPr>
        <w:t>Fundamentals of Measurement and Evaluation in Education and Psychology</w:t>
      </w:r>
      <w:r w:rsidRPr="00201132">
        <w:rPr>
          <w:rFonts w:asciiTheme="majorBidi" w:hAnsiTheme="majorBidi" w:cstheme="majorBidi"/>
          <w:sz w:val="24"/>
          <w:szCs w:val="24"/>
        </w:rPr>
        <w:t xml:space="preserve"> (2nd ed.). Damascus Center, </w:t>
      </w:r>
      <w:proofErr w:type="spellStart"/>
      <w:r w:rsidRPr="00201132">
        <w:rPr>
          <w:rFonts w:asciiTheme="majorBidi" w:hAnsiTheme="majorBidi" w:cstheme="majorBidi"/>
          <w:sz w:val="24"/>
          <w:szCs w:val="24"/>
        </w:rPr>
        <w:t>Ibb</w:t>
      </w:r>
      <w:proofErr w:type="spellEnd"/>
      <w:r w:rsidRPr="00201132">
        <w:rPr>
          <w:rFonts w:asciiTheme="majorBidi" w:hAnsiTheme="majorBidi" w:cstheme="majorBidi"/>
          <w:sz w:val="24"/>
          <w:szCs w:val="24"/>
        </w:rPr>
        <w:t>, Yemen.</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Jundi</w:t>
      </w:r>
      <w:proofErr w:type="spellEnd"/>
      <w:r w:rsidRPr="00201132">
        <w:rPr>
          <w:rFonts w:asciiTheme="majorBidi" w:hAnsiTheme="majorBidi" w:cstheme="majorBidi"/>
          <w:sz w:val="24"/>
          <w:szCs w:val="24"/>
        </w:rPr>
        <w:t xml:space="preserve">, A, El-Sayed. (2009). </w:t>
      </w:r>
      <w:r w:rsidRPr="00201132">
        <w:rPr>
          <w:rFonts w:asciiTheme="majorBidi" w:hAnsiTheme="majorBidi" w:cstheme="majorBidi"/>
          <w:i/>
          <w:iCs/>
          <w:sz w:val="24"/>
          <w:szCs w:val="24"/>
        </w:rPr>
        <w:t>Sources of happiness and their relationship with emotional intelligence among students of the Faculty of Education.</w:t>
      </w:r>
      <w:r w:rsidRPr="00201132">
        <w:rPr>
          <w:rFonts w:asciiTheme="majorBidi" w:hAnsiTheme="majorBidi" w:cstheme="majorBidi"/>
          <w:sz w:val="24"/>
          <w:szCs w:val="24"/>
        </w:rPr>
        <w:t xml:space="preserve"> Alexandria University. Egyptian Journal of Psychological Studies, 19(62), 11-70.</w:t>
      </w:r>
    </w:p>
    <w:p w:rsidR="004C6529" w:rsidRPr="00201132" w:rsidRDefault="004C6529" w:rsidP="004C6529">
      <w:pPr>
        <w:pStyle w:val="NoSpacing1"/>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A'llam</w:t>
      </w:r>
      <w:proofErr w:type="spellEnd"/>
      <w:r w:rsidRPr="00201132">
        <w:rPr>
          <w:rFonts w:asciiTheme="majorBidi" w:hAnsiTheme="majorBidi" w:cstheme="majorBidi"/>
          <w:sz w:val="24"/>
          <w:szCs w:val="24"/>
        </w:rPr>
        <w:t xml:space="preserve">, S. M. (2006). </w:t>
      </w:r>
      <w:r w:rsidRPr="00201132">
        <w:rPr>
          <w:rFonts w:asciiTheme="majorBidi" w:hAnsiTheme="majorBidi" w:cstheme="majorBidi"/>
          <w:i/>
          <w:iCs/>
          <w:sz w:val="24"/>
          <w:szCs w:val="24"/>
        </w:rPr>
        <w:t>Educational and Psychological Tests and Measures (1st ed.)</w:t>
      </w:r>
      <w:r w:rsidRPr="00201132">
        <w:rPr>
          <w:rFonts w:asciiTheme="majorBidi" w:hAnsiTheme="majorBidi" w:cstheme="majorBidi"/>
          <w:sz w:val="24"/>
          <w:szCs w:val="24"/>
        </w:rPr>
        <w:t xml:space="preserve">. Cairo: Arabian Dar </w:t>
      </w:r>
      <w:proofErr w:type="spellStart"/>
      <w:r w:rsidRPr="00201132">
        <w:rPr>
          <w:rFonts w:asciiTheme="majorBidi" w:hAnsiTheme="majorBidi" w:cstheme="majorBidi"/>
          <w:sz w:val="24"/>
          <w:szCs w:val="24"/>
        </w:rPr>
        <w:t>Alfekr</w:t>
      </w:r>
      <w:proofErr w:type="spellEnd"/>
      <w:r w:rsidRPr="00201132">
        <w:rPr>
          <w:rFonts w:asciiTheme="majorBidi" w:hAnsiTheme="majorBidi" w:cstheme="majorBidi"/>
          <w:sz w:val="24"/>
          <w:szCs w:val="24"/>
        </w:rPr>
        <w:t>.</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Al-Maliki, H. (2011). </w:t>
      </w:r>
      <w:r w:rsidRPr="00201132">
        <w:rPr>
          <w:rFonts w:asciiTheme="majorBidi" w:hAnsiTheme="majorBidi" w:cstheme="majorBidi"/>
          <w:i/>
          <w:iCs/>
          <w:sz w:val="24"/>
          <w:szCs w:val="24"/>
        </w:rPr>
        <w:t>Depression, personal meaning, and psychological quality of life among a sample of female students at the Faculty of Education, Umm Al-</w:t>
      </w:r>
      <w:proofErr w:type="spellStart"/>
      <w:r w:rsidRPr="00201132">
        <w:rPr>
          <w:rFonts w:asciiTheme="majorBidi" w:hAnsiTheme="majorBidi" w:cstheme="majorBidi"/>
          <w:i/>
          <w:iCs/>
          <w:sz w:val="24"/>
          <w:szCs w:val="24"/>
        </w:rPr>
        <w:t>Qura</w:t>
      </w:r>
      <w:proofErr w:type="spellEnd"/>
      <w:r w:rsidRPr="00201132">
        <w:rPr>
          <w:rFonts w:asciiTheme="majorBidi" w:hAnsiTheme="majorBidi" w:cstheme="majorBidi"/>
          <w:i/>
          <w:iCs/>
          <w:sz w:val="24"/>
          <w:szCs w:val="24"/>
        </w:rPr>
        <w:t xml:space="preserve"> University, in light of some variables. </w:t>
      </w:r>
      <w:r w:rsidRPr="00201132">
        <w:rPr>
          <w:rFonts w:asciiTheme="majorBidi" w:hAnsiTheme="majorBidi" w:cstheme="majorBidi"/>
          <w:sz w:val="24"/>
          <w:szCs w:val="24"/>
        </w:rPr>
        <w:t>Journal of the Faculty of Education, Al-Azhar University, 3(145), 243-288.</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Mishaan</w:t>
      </w:r>
      <w:proofErr w:type="spellEnd"/>
      <w:r w:rsidRPr="00201132">
        <w:rPr>
          <w:rFonts w:asciiTheme="majorBidi" w:hAnsiTheme="majorBidi" w:cstheme="majorBidi"/>
          <w:sz w:val="24"/>
          <w:szCs w:val="24"/>
        </w:rPr>
        <w:t xml:space="preserve">., </w:t>
      </w:r>
      <w:proofErr w:type="spellStart"/>
      <w:r w:rsidRPr="00201132">
        <w:rPr>
          <w:rFonts w:asciiTheme="majorBidi" w:hAnsiTheme="majorBidi" w:cstheme="majorBidi"/>
          <w:sz w:val="24"/>
          <w:szCs w:val="24"/>
        </w:rPr>
        <w:t>Owaid</w:t>
      </w:r>
      <w:proofErr w:type="spellEnd"/>
      <w:r w:rsidRPr="00201132">
        <w:rPr>
          <w:rFonts w:asciiTheme="majorBidi" w:hAnsiTheme="majorBidi" w:cstheme="majorBidi"/>
          <w:sz w:val="24"/>
          <w:szCs w:val="24"/>
        </w:rPr>
        <w:t xml:space="preserve"> S., &amp; </w:t>
      </w:r>
      <w:proofErr w:type="spellStart"/>
      <w:r w:rsidRPr="00201132">
        <w:rPr>
          <w:rFonts w:asciiTheme="majorBidi" w:hAnsiTheme="majorBidi" w:cstheme="majorBidi"/>
          <w:sz w:val="24"/>
          <w:szCs w:val="24"/>
        </w:rPr>
        <w:t>Ayyad</w:t>
      </w:r>
      <w:proofErr w:type="spellEnd"/>
      <w:r w:rsidRPr="00201132">
        <w:rPr>
          <w:rFonts w:asciiTheme="majorBidi" w:hAnsiTheme="majorBidi" w:cstheme="majorBidi"/>
          <w:sz w:val="24"/>
          <w:szCs w:val="24"/>
        </w:rPr>
        <w:t xml:space="preserve">. (2019). </w:t>
      </w:r>
      <w:r w:rsidRPr="00201132">
        <w:rPr>
          <w:rFonts w:asciiTheme="majorBidi" w:hAnsiTheme="majorBidi" w:cstheme="majorBidi"/>
          <w:i/>
          <w:iCs/>
          <w:sz w:val="24"/>
          <w:szCs w:val="24"/>
        </w:rPr>
        <w:t>Tolerance and its relationship to acceptance, mastery, and happiness levels among students of Kuwait University.</w:t>
      </w:r>
      <w:r w:rsidRPr="00201132">
        <w:rPr>
          <w:rFonts w:asciiTheme="majorBidi" w:hAnsiTheme="majorBidi" w:cstheme="majorBidi"/>
          <w:sz w:val="24"/>
          <w:szCs w:val="24"/>
        </w:rPr>
        <w:t xml:space="preserve"> Journal of Hussein Bin Talal University – Dean of Scientific Research and Graduate Studies, 5 (Supplement), 109-126.</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Sabbahi</w:t>
      </w:r>
      <w:proofErr w:type="spellEnd"/>
      <w:r w:rsidRPr="00201132">
        <w:rPr>
          <w:rFonts w:asciiTheme="majorBidi" w:hAnsiTheme="majorBidi" w:cstheme="majorBidi"/>
          <w:sz w:val="24"/>
          <w:szCs w:val="24"/>
        </w:rPr>
        <w:t xml:space="preserve">, R. S. A. (2020). </w:t>
      </w:r>
      <w:r w:rsidRPr="00201132">
        <w:rPr>
          <w:rFonts w:asciiTheme="majorBidi" w:hAnsiTheme="majorBidi" w:cstheme="majorBidi"/>
          <w:i/>
          <w:iCs/>
          <w:sz w:val="24"/>
          <w:szCs w:val="24"/>
        </w:rPr>
        <w:t xml:space="preserve">Thinking styles and their relationship to happiness among a sample of type 2 diabetes patients in </w:t>
      </w:r>
      <w:proofErr w:type="spellStart"/>
      <w:r w:rsidRPr="00201132">
        <w:rPr>
          <w:rFonts w:asciiTheme="majorBidi" w:hAnsiTheme="majorBidi" w:cstheme="majorBidi"/>
          <w:i/>
          <w:iCs/>
          <w:sz w:val="24"/>
          <w:szCs w:val="24"/>
        </w:rPr>
        <w:t>Ibb</w:t>
      </w:r>
      <w:proofErr w:type="spellEnd"/>
      <w:r w:rsidRPr="00201132">
        <w:rPr>
          <w:rFonts w:asciiTheme="majorBidi" w:hAnsiTheme="majorBidi" w:cstheme="majorBidi"/>
          <w:i/>
          <w:iCs/>
          <w:sz w:val="24"/>
          <w:szCs w:val="24"/>
        </w:rPr>
        <w:t xml:space="preserve"> city </w:t>
      </w:r>
      <w:r w:rsidRPr="00201132">
        <w:rPr>
          <w:rFonts w:asciiTheme="majorBidi" w:hAnsiTheme="majorBidi" w:cstheme="majorBidi"/>
          <w:sz w:val="24"/>
          <w:szCs w:val="24"/>
        </w:rPr>
        <w:t xml:space="preserve">[Unpublished Master’s thesis]. Faculty of Education, </w:t>
      </w:r>
      <w:proofErr w:type="spellStart"/>
      <w:r w:rsidRPr="00201132">
        <w:rPr>
          <w:rFonts w:asciiTheme="majorBidi" w:hAnsiTheme="majorBidi" w:cstheme="majorBidi"/>
          <w:sz w:val="24"/>
          <w:szCs w:val="24"/>
        </w:rPr>
        <w:t>Ibb</w:t>
      </w:r>
      <w:proofErr w:type="spellEnd"/>
      <w:r w:rsidRPr="00201132">
        <w:rPr>
          <w:rFonts w:asciiTheme="majorBidi" w:hAnsiTheme="majorBidi" w:cstheme="majorBidi"/>
          <w:sz w:val="24"/>
          <w:szCs w:val="24"/>
        </w:rPr>
        <w:t xml:space="preserve"> University.</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Al-Sayed, R. A. M. (2018). </w:t>
      </w:r>
      <w:r w:rsidRPr="00201132">
        <w:rPr>
          <w:rFonts w:asciiTheme="majorBidi" w:hAnsiTheme="majorBidi" w:cstheme="majorBidi"/>
          <w:i/>
          <w:iCs/>
          <w:sz w:val="24"/>
          <w:szCs w:val="24"/>
        </w:rPr>
        <w:t>The effectiveness of a guidance program based on logotherapy in improving quality of life among students of the Faculty of Education</w:t>
      </w:r>
      <w:r w:rsidRPr="00201132">
        <w:rPr>
          <w:rFonts w:asciiTheme="majorBidi" w:hAnsiTheme="majorBidi" w:cstheme="majorBidi"/>
          <w:sz w:val="24"/>
          <w:szCs w:val="24"/>
        </w:rPr>
        <w:t xml:space="preserve"> [Unpublished Master’s thesis]. Taiz University.</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lastRenderedPageBreak/>
        <w:t>Al-</w:t>
      </w:r>
      <w:proofErr w:type="spellStart"/>
      <w:r w:rsidRPr="00201132">
        <w:rPr>
          <w:rFonts w:asciiTheme="majorBidi" w:hAnsiTheme="majorBidi" w:cstheme="majorBidi"/>
          <w:sz w:val="24"/>
          <w:szCs w:val="24"/>
        </w:rPr>
        <w:t>Waeli</w:t>
      </w:r>
      <w:proofErr w:type="spellEnd"/>
      <w:r w:rsidRPr="00201132">
        <w:rPr>
          <w:rFonts w:asciiTheme="majorBidi" w:hAnsiTheme="majorBidi" w:cstheme="majorBidi"/>
          <w:sz w:val="24"/>
          <w:szCs w:val="24"/>
        </w:rPr>
        <w:t xml:space="preserve">, J. R. (2012). </w:t>
      </w:r>
      <w:r w:rsidRPr="00201132">
        <w:rPr>
          <w:rFonts w:asciiTheme="majorBidi" w:hAnsiTheme="majorBidi" w:cstheme="majorBidi"/>
          <w:i/>
          <w:iCs/>
          <w:sz w:val="24"/>
          <w:szCs w:val="24"/>
        </w:rPr>
        <w:t>The meaning of life and its relationship to personality types (A, B).</w:t>
      </w:r>
      <w:r w:rsidRPr="00201132">
        <w:rPr>
          <w:rFonts w:asciiTheme="majorBidi" w:hAnsiTheme="majorBidi" w:cstheme="majorBidi"/>
          <w:sz w:val="24"/>
          <w:szCs w:val="24"/>
        </w:rPr>
        <w:t xml:space="preserve"> Journal of Al-</w:t>
      </w:r>
      <w:proofErr w:type="spellStart"/>
      <w:r w:rsidRPr="00201132">
        <w:rPr>
          <w:rFonts w:asciiTheme="majorBidi" w:hAnsiTheme="majorBidi" w:cstheme="majorBidi"/>
          <w:sz w:val="24"/>
          <w:szCs w:val="24"/>
        </w:rPr>
        <w:t>Ustath</w:t>
      </w:r>
      <w:proofErr w:type="spellEnd"/>
      <w:r w:rsidRPr="00201132">
        <w:rPr>
          <w:rFonts w:asciiTheme="majorBidi" w:hAnsiTheme="majorBidi" w:cstheme="majorBidi"/>
          <w:sz w:val="24"/>
          <w:szCs w:val="24"/>
        </w:rPr>
        <w:t>, Baghdad University, (201), 609-664.</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Al-</w:t>
      </w:r>
      <w:proofErr w:type="spellStart"/>
      <w:r w:rsidRPr="00201132">
        <w:rPr>
          <w:rFonts w:asciiTheme="majorBidi" w:hAnsiTheme="majorBidi" w:cstheme="majorBidi"/>
          <w:sz w:val="24"/>
          <w:szCs w:val="24"/>
        </w:rPr>
        <w:t>Zuhairi</w:t>
      </w:r>
      <w:proofErr w:type="spellEnd"/>
      <w:r w:rsidRPr="00201132">
        <w:rPr>
          <w:rFonts w:asciiTheme="majorBidi" w:hAnsiTheme="majorBidi" w:cstheme="majorBidi"/>
          <w:sz w:val="24"/>
          <w:szCs w:val="24"/>
        </w:rPr>
        <w:t xml:space="preserve">, M. S. H. (2013). </w:t>
      </w:r>
      <w:r w:rsidRPr="00201132">
        <w:rPr>
          <w:rFonts w:asciiTheme="majorBidi" w:hAnsiTheme="majorBidi" w:cstheme="majorBidi"/>
          <w:i/>
          <w:iCs/>
          <w:sz w:val="24"/>
          <w:szCs w:val="24"/>
        </w:rPr>
        <w:t>Moral intelligence and its relationship to social tolerance among middle school students.</w:t>
      </w:r>
      <w:r w:rsidRPr="00201132">
        <w:rPr>
          <w:rFonts w:asciiTheme="majorBidi" w:hAnsiTheme="majorBidi" w:cstheme="majorBidi"/>
          <w:sz w:val="24"/>
          <w:szCs w:val="24"/>
        </w:rPr>
        <w:t xml:space="preserve"> Educational Studies, 6(21), 9-38.</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Argyle, M. (1993). </w:t>
      </w:r>
      <w:r w:rsidRPr="00201132">
        <w:rPr>
          <w:rFonts w:asciiTheme="majorBidi" w:hAnsiTheme="majorBidi" w:cstheme="majorBidi"/>
          <w:i/>
          <w:iCs/>
          <w:sz w:val="24"/>
          <w:szCs w:val="24"/>
        </w:rPr>
        <w:t>The Psychology of Happiness</w:t>
      </w:r>
      <w:r w:rsidRPr="00201132">
        <w:rPr>
          <w:rFonts w:asciiTheme="majorBidi" w:hAnsiTheme="majorBidi" w:cstheme="majorBidi"/>
          <w:sz w:val="24"/>
          <w:szCs w:val="24"/>
        </w:rPr>
        <w:t xml:space="preserve"> (Faisal Younis, Trans.). National Council for Culture, Arts and Letters. World of Knowledge Series, Kuwait (175).</w:t>
      </w:r>
    </w:p>
    <w:p w:rsidR="004C6529" w:rsidRPr="00201132" w:rsidRDefault="004C6529" w:rsidP="004C6529">
      <w:pPr>
        <w:pStyle w:val="NoSpacing1"/>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Assayd</w:t>
      </w:r>
      <w:proofErr w:type="spellEnd"/>
      <w:r w:rsidRPr="00201132">
        <w:rPr>
          <w:rFonts w:asciiTheme="majorBidi" w:hAnsiTheme="majorBidi" w:cstheme="majorBidi"/>
          <w:sz w:val="24"/>
          <w:szCs w:val="24"/>
        </w:rPr>
        <w:t xml:space="preserve">, F. A. (2005). </w:t>
      </w:r>
      <w:r w:rsidRPr="00201132">
        <w:rPr>
          <w:rFonts w:asciiTheme="majorBidi" w:hAnsiTheme="majorBidi" w:cstheme="majorBidi"/>
          <w:i/>
          <w:iCs/>
          <w:sz w:val="24"/>
          <w:szCs w:val="24"/>
        </w:rPr>
        <w:t>Statistical Psychology and Measuring the Human Mind.</w:t>
      </w:r>
      <w:r w:rsidRPr="00201132">
        <w:rPr>
          <w:rFonts w:asciiTheme="majorBidi" w:hAnsiTheme="majorBidi" w:cstheme="majorBidi"/>
          <w:sz w:val="24"/>
          <w:szCs w:val="24"/>
        </w:rPr>
        <w:t xml:space="preserve"> Cairo: Dar Al-</w:t>
      </w:r>
      <w:proofErr w:type="spellStart"/>
      <w:r w:rsidRPr="00201132">
        <w:rPr>
          <w:rFonts w:asciiTheme="majorBidi" w:hAnsiTheme="majorBidi" w:cstheme="majorBidi"/>
          <w:sz w:val="24"/>
          <w:szCs w:val="24"/>
        </w:rPr>
        <w:t>Fikr</w:t>
      </w:r>
      <w:proofErr w:type="spellEnd"/>
      <w:r w:rsidRPr="00201132">
        <w:rPr>
          <w:rFonts w:asciiTheme="majorBidi" w:hAnsiTheme="majorBidi" w:cstheme="majorBidi"/>
          <w:sz w:val="24"/>
          <w:szCs w:val="24"/>
        </w:rPr>
        <w:t xml:space="preserve"> Al-</w:t>
      </w:r>
      <w:proofErr w:type="spellStart"/>
      <w:r w:rsidRPr="00201132">
        <w:rPr>
          <w:rFonts w:asciiTheme="majorBidi" w:hAnsiTheme="majorBidi" w:cstheme="majorBidi"/>
          <w:sz w:val="24"/>
          <w:szCs w:val="24"/>
        </w:rPr>
        <w:t>Araby</w:t>
      </w:r>
      <w:proofErr w:type="spellEnd"/>
      <w:r w:rsidRPr="00201132">
        <w:rPr>
          <w:rFonts w:asciiTheme="majorBidi" w:hAnsiTheme="majorBidi" w:cstheme="majorBidi"/>
          <w:sz w:val="24"/>
          <w:szCs w:val="24"/>
        </w:rPr>
        <w:t>.</w:t>
      </w:r>
    </w:p>
    <w:p w:rsidR="004C6529" w:rsidRPr="00201132" w:rsidRDefault="004C6529" w:rsidP="004C6529">
      <w:pPr>
        <w:pStyle w:val="NoSpacing1"/>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Audah</w:t>
      </w:r>
      <w:proofErr w:type="spellEnd"/>
      <w:r w:rsidRPr="00201132">
        <w:rPr>
          <w:rFonts w:asciiTheme="majorBidi" w:hAnsiTheme="majorBidi" w:cstheme="majorBidi"/>
          <w:sz w:val="24"/>
          <w:szCs w:val="24"/>
        </w:rPr>
        <w:t xml:space="preserve">, A. (2010). </w:t>
      </w:r>
      <w:r w:rsidRPr="00201132">
        <w:rPr>
          <w:rFonts w:asciiTheme="majorBidi" w:hAnsiTheme="majorBidi" w:cstheme="majorBidi"/>
          <w:i/>
          <w:iCs/>
          <w:sz w:val="24"/>
          <w:szCs w:val="24"/>
        </w:rPr>
        <w:t>Measurement and Evaluation in Teaching Process</w:t>
      </w:r>
      <w:r w:rsidRPr="00201132">
        <w:rPr>
          <w:rFonts w:asciiTheme="majorBidi" w:hAnsiTheme="majorBidi" w:cstheme="majorBidi"/>
          <w:sz w:val="24"/>
          <w:szCs w:val="24"/>
        </w:rPr>
        <w:t xml:space="preserve"> (2nd ed.). Amman: Dar </w:t>
      </w:r>
      <w:proofErr w:type="spellStart"/>
      <w:r w:rsidRPr="00201132">
        <w:rPr>
          <w:rFonts w:asciiTheme="majorBidi" w:hAnsiTheme="majorBidi" w:cstheme="majorBidi"/>
          <w:sz w:val="24"/>
          <w:szCs w:val="24"/>
        </w:rPr>
        <w:t>Al'amal</w:t>
      </w:r>
      <w:proofErr w:type="spellEnd"/>
      <w:r w:rsidRPr="00201132">
        <w:rPr>
          <w:rFonts w:asciiTheme="majorBidi" w:hAnsiTheme="majorBidi" w:cstheme="majorBidi"/>
          <w:sz w:val="24"/>
          <w:szCs w:val="24"/>
        </w:rPr>
        <w:t xml:space="preserve"> (hope publishing).</w:t>
      </w:r>
    </w:p>
    <w:p w:rsidR="004C6529" w:rsidRPr="00201132" w:rsidRDefault="004C6529" w:rsidP="004C6529">
      <w:pPr>
        <w:pStyle w:val="ListParagraph"/>
        <w:numPr>
          <w:ilvl w:val="0"/>
          <w:numId w:val="12"/>
        </w:numPr>
        <w:spacing w:after="0"/>
        <w:jc w:val="both"/>
        <w:rPr>
          <w:rFonts w:asciiTheme="majorBidi" w:hAnsiTheme="majorBidi" w:cstheme="majorBidi"/>
          <w:color w:val="000000" w:themeColor="text1"/>
          <w:sz w:val="24"/>
          <w:szCs w:val="24"/>
          <w:rtl/>
        </w:rPr>
      </w:pPr>
      <w:r w:rsidRPr="00201132">
        <w:rPr>
          <w:rFonts w:asciiTheme="majorBidi" w:hAnsiTheme="majorBidi" w:cstheme="majorBidi"/>
          <w:color w:val="000000" w:themeColor="text1"/>
          <w:sz w:val="24"/>
          <w:szCs w:val="24"/>
        </w:rPr>
        <w:t xml:space="preserve">Batik, M., </w:t>
      </w:r>
      <w:proofErr w:type="spellStart"/>
      <w:r w:rsidRPr="00201132">
        <w:rPr>
          <w:rFonts w:asciiTheme="majorBidi" w:hAnsiTheme="majorBidi" w:cstheme="majorBidi"/>
          <w:color w:val="000000" w:themeColor="text1"/>
          <w:sz w:val="24"/>
          <w:szCs w:val="24"/>
        </w:rPr>
        <w:t>Bingol</w:t>
      </w:r>
      <w:proofErr w:type="spellEnd"/>
      <w:r w:rsidRPr="00201132">
        <w:rPr>
          <w:rFonts w:asciiTheme="majorBidi" w:hAnsiTheme="majorBidi" w:cstheme="majorBidi"/>
          <w:color w:val="000000" w:themeColor="text1"/>
          <w:sz w:val="24"/>
          <w:szCs w:val="24"/>
        </w:rPr>
        <w:t xml:space="preserve">, T., </w:t>
      </w:r>
      <w:proofErr w:type="spellStart"/>
      <w:r w:rsidRPr="00201132">
        <w:rPr>
          <w:rFonts w:asciiTheme="majorBidi" w:hAnsiTheme="majorBidi" w:cstheme="majorBidi"/>
          <w:color w:val="000000" w:themeColor="text1"/>
          <w:sz w:val="24"/>
          <w:szCs w:val="24"/>
        </w:rPr>
        <w:t>Kodaz</w:t>
      </w:r>
      <w:proofErr w:type="spellEnd"/>
      <w:r w:rsidRPr="00201132">
        <w:rPr>
          <w:rFonts w:asciiTheme="majorBidi" w:hAnsiTheme="majorBidi" w:cstheme="majorBidi"/>
          <w:color w:val="000000" w:themeColor="text1"/>
          <w:sz w:val="24"/>
          <w:szCs w:val="24"/>
        </w:rPr>
        <w:t xml:space="preserve">, A., &amp; </w:t>
      </w:r>
      <w:proofErr w:type="spellStart"/>
      <w:r w:rsidRPr="00201132">
        <w:rPr>
          <w:rFonts w:asciiTheme="majorBidi" w:hAnsiTheme="majorBidi" w:cstheme="majorBidi"/>
          <w:color w:val="000000" w:themeColor="text1"/>
          <w:sz w:val="24"/>
          <w:szCs w:val="24"/>
        </w:rPr>
        <w:t>Hosglu</w:t>
      </w:r>
      <w:proofErr w:type="spellEnd"/>
      <w:r w:rsidRPr="00201132">
        <w:rPr>
          <w:rFonts w:asciiTheme="majorBidi" w:hAnsiTheme="majorBidi" w:cstheme="majorBidi"/>
          <w:color w:val="000000" w:themeColor="text1"/>
          <w:sz w:val="24"/>
          <w:szCs w:val="24"/>
        </w:rPr>
        <w:t xml:space="preserve">, R. (2017). </w:t>
      </w:r>
      <w:r w:rsidRPr="00201132">
        <w:rPr>
          <w:rFonts w:asciiTheme="majorBidi" w:hAnsiTheme="majorBidi" w:cstheme="majorBidi"/>
          <w:i/>
          <w:iCs/>
          <w:color w:val="000000" w:themeColor="text1"/>
          <w:sz w:val="24"/>
          <w:szCs w:val="24"/>
        </w:rPr>
        <w:t>Forgiveness and Subjective Happiness of University Students.</w:t>
      </w:r>
      <w:r w:rsidRPr="00201132">
        <w:rPr>
          <w:rFonts w:asciiTheme="majorBidi" w:hAnsiTheme="majorBidi" w:cstheme="majorBidi"/>
          <w:color w:val="000000" w:themeColor="text1"/>
          <w:sz w:val="24"/>
          <w:szCs w:val="24"/>
        </w:rPr>
        <w:t xml:space="preserve"> International of Higher Education, 6(6). </w:t>
      </w:r>
    </w:p>
    <w:p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Beck, R. D., &amp; </w:t>
      </w:r>
      <w:proofErr w:type="spellStart"/>
      <w:r w:rsidRPr="00201132">
        <w:rPr>
          <w:rFonts w:asciiTheme="majorBidi" w:hAnsiTheme="majorBidi" w:cstheme="majorBidi"/>
          <w:sz w:val="24"/>
          <w:szCs w:val="24"/>
        </w:rPr>
        <w:t>Aitldn</w:t>
      </w:r>
      <w:proofErr w:type="spellEnd"/>
      <w:r w:rsidRPr="00201132">
        <w:rPr>
          <w:rFonts w:asciiTheme="majorBidi" w:hAnsiTheme="majorBidi" w:cstheme="majorBidi"/>
          <w:sz w:val="24"/>
          <w:szCs w:val="24"/>
        </w:rPr>
        <w:t xml:space="preserve">, M. (1981).  </w:t>
      </w:r>
      <w:r w:rsidRPr="00201132">
        <w:rPr>
          <w:rFonts w:asciiTheme="majorBidi" w:hAnsiTheme="majorBidi" w:cstheme="majorBidi"/>
          <w:i/>
          <w:iCs/>
          <w:sz w:val="24"/>
          <w:szCs w:val="24"/>
        </w:rPr>
        <w:t>Marginal maximum likelihood estimation of item parameters: Application of an EM algorithm.</w:t>
      </w:r>
      <w:r w:rsidRPr="00201132">
        <w:rPr>
          <w:rFonts w:asciiTheme="majorBidi" w:hAnsiTheme="majorBidi" w:cstheme="majorBidi"/>
          <w:sz w:val="24"/>
          <w:szCs w:val="24"/>
        </w:rPr>
        <w:t xml:space="preserve"> </w:t>
      </w:r>
      <w:proofErr w:type="spellStart"/>
      <w:r w:rsidRPr="00201132">
        <w:rPr>
          <w:rFonts w:asciiTheme="majorBidi" w:hAnsiTheme="majorBidi" w:cstheme="majorBidi"/>
          <w:sz w:val="24"/>
          <w:szCs w:val="24"/>
        </w:rPr>
        <w:t>Psychometn'ka</w:t>
      </w:r>
      <w:proofErr w:type="spellEnd"/>
      <w:r w:rsidRPr="00201132">
        <w:rPr>
          <w:rFonts w:asciiTheme="majorBidi" w:hAnsiTheme="majorBidi" w:cstheme="majorBidi"/>
          <w:sz w:val="24"/>
          <w:szCs w:val="24"/>
        </w:rPr>
        <w:t>,  46,  443-459</w:t>
      </w:r>
    </w:p>
    <w:p w:rsidR="004C6529" w:rsidRPr="00201132" w:rsidRDefault="004C6529" w:rsidP="004C6529">
      <w:pPr>
        <w:pStyle w:val="NoSpacing1"/>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Cronbach. L. J. (2004). </w:t>
      </w:r>
      <w:r w:rsidRPr="00201132">
        <w:rPr>
          <w:rFonts w:asciiTheme="majorBidi" w:hAnsiTheme="majorBidi" w:cstheme="majorBidi"/>
          <w:i/>
          <w:iCs/>
          <w:sz w:val="24"/>
          <w:szCs w:val="24"/>
        </w:rPr>
        <w:t>My Current Thoughts on Coefficient Alpha and Successor Procedures". Center for the Study of Evaluation (CSE).</w:t>
      </w:r>
      <w:r w:rsidRPr="00201132">
        <w:rPr>
          <w:rFonts w:asciiTheme="majorBidi" w:hAnsiTheme="majorBidi" w:cstheme="majorBidi"/>
          <w:sz w:val="24"/>
          <w:szCs w:val="24"/>
        </w:rPr>
        <w:t xml:space="preserve"> National Center for Research on Evaluation, Standards, and Student Testing (CRESST). Graduate School of Education &amp; Information Studies. University of California, Los Angele</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Dardaka</w:t>
      </w:r>
      <w:proofErr w:type="spellEnd"/>
      <w:r w:rsidRPr="00201132">
        <w:rPr>
          <w:rFonts w:asciiTheme="majorBidi" w:hAnsiTheme="majorBidi" w:cstheme="majorBidi"/>
          <w:sz w:val="24"/>
          <w:szCs w:val="24"/>
        </w:rPr>
        <w:t xml:space="preserve">, S. A. A. (2019). </w:t>
      </w:r>
      <w:r w:rsidRPr="00201132">
        <w:rPr>
          <w:rFonts w:asciiTheme="majorBidi" w:hAnsiTheme="majorBidi" w:cstheme="majorBidi"/>
          <w:i/>
          <w:iCs/>
          <w:sz w:val="24"/>
          <w:szCs w:val="24"/>
        </w:rPr>
        <w:t>Meaning of life and happiness as predictors of family life satisfaction among a sample of married individuals.</w:t>
      </w:r>
      <w:r w:rsidRPr="00201132">
        <w:rPr>
          <w:rFonts w:asciiTheme="majorBidi" w:hAnsiTheme="majorBidi" w:cstheme="majorBidi"/>
          <w:sz w:val="24"/>
          <w:szCs w:val="24"/>
        </w:rPr>
        <w:t xml:space="preserve"> Journal of Educational and Psychological Sciences, University of Bahrain, 20(4), 201-232.</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Eissawy</w:t>
      </w:r>
      <w:proofErr w:type="spellEnd"/>
      <w:r w:rsidRPr="00201132">
        <w:rPr>
          <w:rFonts w:asciiTheme="majorBidi" w:hAnsiTheme="majorBidi" w:cstheme="majorBidi"/>
          <w:sz w:val="24"/>
          <w:szCs w:val="24"/>
        </w:rPr>
        <w:t xml:space="preserve">, N. F. (2012). </w:t>
      </w:r>
      <w:r w:rsidRPr="00201132">
        <w:rPr>
          <w:rFonts w:asciiTheme="majorBidi" w:hAnsiTheme="majorBidi" w:cstheme="majorBidi"/>
          <w:i/>
          <w:iCs/>
          <w:sz w:val="24"/>
          <w:szCs w:val="24"/>
        </w:rPr>
        <w:t>Social support and its relationship to the meaning of life and some personality traits among visually impaired adolescents</w:t>
      </w:r>
      <w:r w:rsidRPr="00201132">
        <w:rPr>
          <w:rFonts w:asciiTheme="majorBidi" w:hAnsiTheme="majorBidi" w:cstheme="majorBidi"/>
          <w:sz w:val="24"/>
          <w:szCs w:val="24"/>
        </w:rPr>
        <w:t xml:space="preserve"> [Unpublished Master’s thesis]. Institute of Educational Studies, Cairo University.</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Frankl, V. (1982). </w:t>
      </w:r>
      <w:r w:rsidRPr="00201132">
        <w:rPr>
          <w:rFonts w:asciiTheme="majorBidi" w:hAnsiTheme="majorBidi" w:cstheme="majorBidi"/>
          <w:i/>
          <w:iCs/>
          <w:sz w:val="24"/>
          <w:szCs w:val="24"/>
        </w:rPr>
        <w:t>Man's Search for Meaning</w:t>
      </w:r>
      <w:r w:rsidRPr="00201132">
        <w:rPr>
          <w:rFonts w:asciiTheme="majorBidi" w:hAnsiTheme="majorBidi" w:cstheme="majorBidi"/>
          <w:sz w:val="24"/>
          <w:szCs w:val="24"/>
        </w:rPr>
        <w:t xml:space="preserve"> (</w:t>
      </w:r>
      <w:proofErr w:type="spellStart"/>
      <w:r w:rsidRPr="00201132">
        <w:rPr>
          <w:rFonts w:asciiTheme="majorBidi" w:hAnsiTheme="majorBidi" w:cstheme="majorBidi"/>
          <w:sz w:val="24"/>
          <w:szCs w:val="24"/>
        </w:rPr>
        <w:t>Talaat</w:t>
      </w:r>
      <w:proofErr w:type="spellEnd"/>
      <w:r w:rsidRPr="00201132">
        <w:rPr>
          <w:rFonts w:asciiTheme="majorBidi" w:hAnsiTheme="majorBidi" w:cstheme="majorBidi"/>
          <w:sz w:val="24"/>
          <w:szCs w:val="24"/>
        </w:rPr>
        <w:t xml:space="preserve"> Mansour, Trans.). Dar Al </w:t>
      </w:r>
      <w:proofErr w:type="spellStart"/>
      <w:r w:rsidRPr="00201132">
        <w:rPr>
          <w:rFonts w:asciiTheme="majorBidi" w:hAnsiTheme="majorBidi" w:cstheme="majorBidi"/>
          <w:sz w:val="24"/>
          <w:szCs w:val="24"/>
        </w:rPr>
        <w:t>Qalam</w:t>
      </w:r>
      <w:proofErr w:type="spellEnd"/>
      <w:r w:rsidRPr="00201132">
        <w:rPr>
          <w:rFonts w:asciiTheme="majorBidi" w:hAnsiTheme="majorBidi" w:cstheme="majorBidi"/>
          <w:sz w:val="24"/>
          <w:szCs w:val="24"/>
        </w:rPr>
        <w:t>, Kuwait.</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Frankl, V. (2004). </w:t>
      </w:r>
      <w:r w:rsidRPr="00201132">
        <w:rPr>
          <w:rFonts w:asciiTheme="majorBidi" w:hAnsiTheme="majorBidi" w:cstheme="majorBidi"/>
          <w:i/>
          <w:iCs/>
          <w:sz w:val="24"/>
          <w:szCs w:val="24"/>
        </w:rPr>
        <w:t>Man’s Search for Meaning: Foundations and Applications of Logotherapy</w:t>
      </w:r>
      <w:r w:rsidRPr="00201132">
        <w:rPr>
          <w:rFonts w:asciiTheme="majorBidi" w:hAnsiTheme="majorBidi" w:cstheme="majorBidi"/>
          <w:sz w:val="24"/>
          <w:szCs w:val="24"/>
        </w:rPr>
        <w:t xml:space="preserve"> (Iman Fawzi, Trans.). </w:t>
      </w:r>
      <w:proofErr w:type="spellStart"/>
      <w:r w:rsidRPr="00201132">
        <w:rPr>
          <w:rFonts w:asciiTheme="majorBidi" w:hAnsiTheme="majorBidi" w:cstheme="majorBidi"/>
          <w:sz w:val="24"/>
          <w:szCs w:val="24"/>
        </w:rPr>
        <w:t>Zahraa</w:t>
      </w:r>
      <w:proofErr w:type="spellEnd"/>
      <w:r w:rsidRPr="00201132">
        <w:rPr>
          <w:rFonts w:asciiTheme="majorBidi" w:hAnsiTheme="majorBidi" w:cstheme="majorBidi"/>
          <w:sz w:val="24"/>
          <w:szCs w:val="24"/>
        </w:rPr>
        <w:t xml:space="preserve"> Al </w:t>
      </w:r>
      <w:proofErr w:type="spellStart"/>
      <w:r w:rsidRPr="00201132">
        <w:rPr>
          <w:rFonts w:asciiTheme="majorBidi" w:hAnsiTheme="majorBidi" w:cstheme="majorBidi"/>
          <w:sz w:val="24"/>
          <w:szCs w:val="24"/>
        </w:rPr>
        <w:t>Sharq</w:t>
      </w:r>
      <w:proofErr w:type="spellEnd"/>
      <w:r w:rsidRPr="00201132">
        <w:rPr>
          <w:rFonts w:asciiTheme="majorBidi" w:hAnsiTheme="majorBidi" w:cstheme="majorBidi"/>
          <w:sz w:val="24"/>
          <w:szCs w:val="24"/>
        </w:rPr>
        <w:t xml:space="preserve"> Publishing, Cairo.</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Jampolsky</w:t>
      </w:r>
      <w:proofErr w:type="spellEnd"/>
      <w:r w:rsidRPr="00201132">
        <w:rPr>
          <w:rFonts w:asciiTheme="majorBidi" w:hAnsiTheme="majorBidi" w:cstheme="majorBidi"/>
          <w:sz w:val="24"/>
          <w:szCs w:val="24"/>
        </w:rPr>
        <w:t xml:space="preserve">, G. G. (2015). </w:t>
      </w:r>
      <w:r w:rsidRPr="00201132">
        <w:rPr>
          <w:rFonts w:asciiTheme="majorBidi" w:hAnsiTheme="majorBidi" w:cstheme="majorBidi"/>
          <w:i/>
          <w:iCs/>
          <w:sz w:val="24"/>
          <w:szCs w:val="24"/>
        </w:rPr>
        <w:t>Forgiveness: The Greatest Healer of All (Neal Walsh, Trans.).</w:t>
      </w:r>
      <w:r w:rsidRPr="00201132">
        <w:rPr>
          <w:rFonts w:asciiTheme="majorBidi" w:hAnsiTheme="majorBidi" w:cstheme="majorBidi"/>
          <w:sz w:val="24"/>
          <w:szCs w:val="24"/>
        </w:rPr>
        <w:t xml:space="preserve"> </w:t>
      </w:r>
      <w:proofErr w:type="spellStart"/>
      <w:r w:rsidRPr="00201132">
        <w:rPr>
          <w:rFonts w:asciiTheme="majorBidi" w:hAnsiTheme="majorBidi" w:cstheme="majorBidi"/>
          <w:sz w:val="24"/>
          <w:szCs w:val="24"/>
        </w:rPr>
        <w:t>Jarir</w:t>
      </w:r>
      <w:proofErr w:type="spellEnd"/>
      <w:r w:rsidRPr="00201132">
        <w:rPr>
          <w:rFonts w:asciiTheme="majorBidi" w:hAnsiTheme="majorBidi" w:cstheme="majorBidi"/>
          <w:sz w:val="24"/>
          <w:szCs w:val="24"/>
        </w:rPr>
        <w:t xml:space="preserve"> Bookstore, Riyadh, Saudi Arabia.</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Maltby, J., Day, L., &amp; Barber, L. (2008). </w:t>
      </w:r>
      <w:r w:rsidRPr="00201132">
        <w:rPr>
          <w:rFonts w:asciiTheme="majorBidi" w:hAnsiTheme="majorBidi" w:cstheme="majorBidi"/>
          <w:i/>
          <w:iCs/>
          <w:sz w:val="24"/>
          <w:szCs w:val="24"/>
        </w:rPr>
        <w:t>Forgiveness and happiness, the differing contexts of forgives using the distinction between hedonic and eudemonic happiness.</w:t>
      </w:r>
      <w:r w:rsidRPr="00201132">
        <w:rPr>
          <w:rFonts w:asciiTheme="majorBidi" w:hAnsiTheme="majorBidi" w:cstheme="majorBidi"/>
          <w:sz w:val="24"/>
          <w:szCs w:val="24"/>
        </w:rPr>
        <w:t xml:space="preserve"> Journal of Happiness Studies, (6), 1-13.</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Maltby, J., Macaskill, A, &amp; Day, L. (2005) </w:t>
      </w:r>
      <w:r w:rsidRPr="00201132">
        <w:rPr>
          <w:rFonts w:asciiTheme="majorBidi" w:hAnsiTheme="majorBidi" w:cstheme="majorBidi"/>
          <w:i/>
          <w:iCs/>
          <w:sz w:val="24"/>
          <w:szCs w:val="24"/>
        </w:rPr>
        <w:t>Failure to forgive self and others: A replication and extension of the relationship between forgiveness, personality. Social desirability and general health. Personality and individual differences,</w:t>
      </w:r>
      <w:r w:rsidRPr="00201132">
        <w:rPr>
          <w:rFonts w:asciiTheme="majorBidi" w:hAnsiTheme="majorBidi" w:cstheme="majorBidi"/>
          <w:sz w:val="24"/>
          <w:szCs w:val="24"/>
        </w:rPr>
        <w:t xml:space="preserve"> (30), 881 -885.</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tl/>
        </w:rPr>
      </w:pPr>
      <w:r w:rsidRPr="00201132">
        <w:rPr>
          <w:rFonts w:asciiTheme="majorBidi" w:hAnsiTheme="majorBidi" w:cstheme="majorBidi"/>
          <w:sz w:val="24"/>
          <w:szCs w:val="24"/>
        </w:rPr>
        <w:lastRenderedPageBreak/>
        <w:t xml:space="preserve">Martin, J. D., &amp; Morris, D. A. (1982). </w:t>
      </w:r>
      <w:r w:rsidRPr="00201132">
        <w:rPr>
          <w:rFonts w:asciiTheme="majorBidi" w:hAnsiTheme="majorBidi" w:cstheme="majorBidi"/>
          <w:i/>
          <w:iCs/>
          <w:sz w:val="24"/>
          <w:szCs w:val="24"/>
        </w:rPr>
        <w:t xml:space="preserve">Relationship of the scores on the Tolerance Scale of the Jackson Personality Inventory to those on </w:t>
      </w:r>
      <w:proofErr w:type="spellStart"/>
      <w:r w:rsidRPr="00201132">
        <w:rPr>
          <w:rFonts w:asciiTheme="majorBidi" w:hAnsiTheme="majorBidi" w:cstheme="majorBidi"/>
          <w:i/>
          <w:iCs/>
          <w:sz w:val="24"/>
          <w:szCs w:val="24"/>
        </w:rPr>
        <w:t>Rokeach's</w:t>
      </w:r>
      <w:proofErr w:type="spellEnd"/>
      <w:r w:rsidRPr="00201132">
        <w:rPr>
          <w:rFonts w:asciiTheme="majorBidi" w:hAnsiTheme="majorBidi" w:cstheme="majorBidi"/>
          <w:i/>
          <w:iCs/>
          <w:sz w:val="24"/>
          <w:szCs w:val="24"/>
        </w:rPr>
        <w:t xml:space="preserve"> Dogmatism Scale.</w:t>
      </w:r>
      <w:r w:rsidRPr="00201132">
        <w:rPr>
          <w:rFonts w:asciiTheme="majorBidi" w:hAnsiTheme="majorBidi" w:cstheme="majorBidi"/>
          <w:sz w:val="24"/>
          <w:szCs w:val="24"/>
        </w:rPr>
        <w:t xml:space="preserve"> Educational and Psychological Measurement, 42(1), 377-381.</w:t>
      </w:r>
      <w:r w:rsidRPr="00201132">
        <w:rPr>
          <w:rFonts w:asciiTheme="majorBidi" w:hAnsiTheme="majorBidi" w:cstheme="majorBidi"/>
          <w:sz w:val="24"/>
          <w:szCs w:val="24"/>
          <w:rtl/>
        </w:rPr>
        <w:t>‏</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tl/>
        </w:rPr>
      </w:pPr>
      <w:r w:rsidRPr="00201132">
        <w:rPr>
          <w:rFonts w:asciiTheme="majorBidi" w:hAnsiTheme="majorBidi" w:cstheme="majorBidi"/>
          <w:sz w:val="24"/>
          <w:szCs w:val="24"/>
        </w:rPr>
        <w:t xml:space="preserve">Marx, G. T. (1970). </w:t>
      </w:r>
      <w:r w:rsidRPr="00201132">
        <w:rPr>
          <w:rFonts w:asciiTheme="majorBidi" w:hAnsiTheme="majorBidi" w:cstheme="majorBidi"/>
          <w:i/>
          <w:iCs/>
          <w:sz w:val="24"/>
          <w:szCs w:val="24"/>
        </w:rPr>
        <w:t>Civil Disorder and the Agents of Social Control 1. Journal of Social Issues</w:t>
      </w:r>
      <w:r w:rsidRPr="00201132">
        <w:rPr>
          <w:rFonts w:asciiTheme="majorBidi" w:hAnsiTheme="majorBidi" w:cstheme="majorBidi"/>
          <w:sz w:val="24"/>
          <w:szCs w:val="24"/>
        </w:rPr>
        <w:t xml:space="preserve"> 26 (1), 19-57.</w:t>
      </w:r>
      <w:r w:rsidRPr="00201132">
        <w:rPr>
          <w:rFonts w:asciiTheme="majorBidi" w:hAnsiTheme="majorBidi" w:cstheme="majorBidi"/>
          <w:sz w:val="24"/>
          <w:szCs w:val="24"/>
          <w:rtl/>
        </w:rPr>
        <w:t>‏</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Mazloum, A. H. (2010). </w:t>
      </w:r>
      <w:r w:rsidRPr="00201132">
        <w:rPr>
          <w:rFonts w:asciiTheme="majorBidi" w:hAnsiTheme="majorBidi" w:cstheme="majorBidi"/>
          <w:i/>
          <w:iCs/>
          <w:sz w:val="24"/>
          <w:szCs w:val="24"/>
        </w:rPr>
        <w:t>Academic ambition level and its relationship with stressful life events among university students.</w:t>
      </w:r>
      <w:r w:rsidRPr="00201132">
        <w:rPr>
          <w:rFonts w:asciiTheme="majorBidi" w:hAnsiTheme="majorBidi" w:cstheme="majorBidi"/>
          <w:sz w:val="24"/>
          <w:szCs w:val="24"/>
        </w:rPr>
        <w:t xml:space="preserve"> Journal of Babylon University for Human Sciences, 18 (1) 236-248.</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Miao, M., &amp; Zheng L (2010). </w:t>
      </w:r>
      <w:r w:rsidRPr="00201132">
        <w:rPr>
          <w:rFonts w:asciiTheme="majorBidi" w:hAnsiTheme="majorBidi" w:cstheme="majorBidi"/>
          <w:i/>
          <w:iCs/>
          <w:sz w:val="24"/>
          <w:szCs w:val="24"/>
        </w:rPr>
        <w:t>Meaning in life Proactive Coping Via Positive affect: A daily diary study</w:t>
      </w:r>
      <w:r w:rsidRPr="00201132">
        <w:rPr>
          <w:rFonts w:asciiTheme="majorBidi" w:hAnsiTheme="majorBidi" w:cstheme="majorBidi"/>
          <w:sz w:val="24"/>
          <w:szCs w:val="24"/>
        </w:rPr>
        <w:t>. Journal of Happiness Study.</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Mustafa, A., Mahmoud, F A., Rahman, A., Rania M. M., and Wasif, A., Helmy O. (2019) </w:t>
      </w:r>
      <w:r w:rsidRPr="00201132">
        <w:rPr>
          <w:rFonts w:asciiTheme="majorBidi" w:hAnsiTheme="majorBidi" w:cstheme="majorBidi"/>
          <w:i/>
          <w:iCs/>
          <w:sz w:val="24"/>
          <w:szCs w:val="24"/>
        </w:rPr>
        <w:t>The relationship between meaning of life and positive and negative affectivity among university students.</w:t>
      </w:r>
      <w:r w:rsidRPr="00201132">
        <w:rPr>
          <w:rFonts w:asciiTheme="majorBidi" w:hAnsiTheme="majorBidi" w:cstheme="majorBidi"/>
          <w:sz w:val="24"/>
          <w:szCs w:val="24"/>
        </w:rPr>
        <w:t xml:space="preserve"> Arab Center for Education and Development. (26) 549-570.</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r w:rsidRPr="00201132">
        <w:rPr>
          <w:rFonts w:asciiTheme="majorBidi" w:hAnsiTheme="majorBidi" w:cstheme="majorBidi"/>
          <w:sz w:val="24"/>
          <w:szCs w:val="24"/>
        </w:rPr>
        <w:t xml:space="preserve">Hussein, O.R (2021). </w:t>
      </w:r>
      <w:r w:rsidRPr="00201132">
        <w:rPr>
          <w:rFonts w:asciiTheme="majorBidi" w:hAnsiTheme="majorBidi" w:cstheme="majorBidi"/>
          <w:i/>
          <w:iCs/>
          <w:sz w:val="24"/>
          <w:szCs w:val="24"/>
        </w:rPr>
        <w:t>Tolerance and its relationship to spiritual intelligence and self-awareness among university students</w:t>
      </w:r>
      <w:r w:rsidRPr="00201132">
        <w:rPr>
          <w:rFonts w:asciiTheme="majorBidi" w:hAnsiTheme="majorBidi" w:cstheme="majorBidi"/>
          <w:sz w:val="24"/>
          <w:szCs w:val="24"/>
        </w:rPr>
        <w:t xml:space="preserve"> [Unpublished Doctoral dissertation]. College of Education for Women, University of Iraq.</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lang w:bidi="ar-YE"/>
        </w:rPr>
      </w:pPr>
      <w:r w:rsidRPr="00201132">
        <w:rPr>
          <w:rFonts w:asciiTheme="majorBidi" w:hAnsiTheme="majorBidi" w:cstheme="majorBidi"/>
          <w:sz w:val="24"/>
          <w:szCs w:val="24"/>
          <w:lang w:bidi="ar-YE"/>
        </w:rPr>
        <w:t xml:space="preserve">Rogers, G. (1957). </w:t>
      </w:r>
      <w:r w:rsidRPr="00201132">
        <w:rPr>
          <w:rFonts w:asciiTheme="majorBidi" w:hAnsiTheme="majorBidi" w:cstheme="majorBidi"/>
          <w:i/>
          <w:iCs/>
          <w:sz w:val="24"/>
          <w:szCs w:val="24"/>
          <w:lang w:bidi="ar-YE"/>
        </w:rPr>
        <w:t>The Necessary and Sufficient Conditions of Therapeutic Personality Change</w:t>
      </w:r>
      <w:r w:rsidRPr="00201132">
        <w:rPr>
          <w:rFonts w:asciiTheme="majorBidi" w:hAnsiTheme="majorBidi" w:cstheme="majorBidi"/>
          <w:sz w:val="24"/>
          <w:szCs w:val="24"/>
          <w:lang w:bidi="ar-YE"/>
        </w:rPr>
        <w:t>. Journal of Consulting Psychology. 21 (2).</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Ryff</w:t>
      </w:r>
      <w:proofErr w:type="spellEnd"/>
      <w:r w:rsidRPr="00201132">
        <w:rPr>
          <w:rFonts w:asciiTheme="majorBidi" w:hAnsiTheme="majorBidi" w:cstheme="majorBidi"/>
          <w:sz w:val="24"/>
          <w:szCs w:val="24"/>
        </w:rPr>
        <w:t xml:space="preserve">, C. D., &amp; Keyes, C. L. M. (1995). </w:t>
      </w:r>
      <w:r w:rsidRPr="00201132">
        <w:rPr>
          <w:rFonts w:asciiTheme="majorBidi" w:hAnsiTheme="majorBidi" w:cstheme="majorBidi"/>
          <w:i/>
          <w:iCs/>
          <w:sz w:val="24"/>
          <w:szCs w:val="24"/>
        </w:rPr>
        <w:t>The structure of psychological well-being revisited. Journal of personality and social psychology</w:t>
      </w:r>
      <w:r w:rsidRPr="00201132">
        <w:rPr>
          <w:rFonts w:asciiTheme="majorBidi" w:hAnsiTheme="majorBidi" w:cstheme="majorBidi"/>
          <w:sz w:val="24"/>
          <w:szCs w:val="24"/>
        </w:rPr>
        <w:t>, 69 (4).</w:t>
      </w:r>
      <w:r w:rsidRPr="00201132">
        <w:rPr>
          <w:rFonts w:asciiTheme="majorBidi" w:hAnsiTheme="majorBidi" w:cstheme="majorBidi"/>
          <w:sz w:val="24"/>
          <w:szCs w:val="24"/>
          <w:rtl/>
        </w:rPr>
        <w:t>‏</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Ryff</w:t>
      </w:r>
      <w:proofErr w:type="spellEnd"/>
      <w:r w:rsidRPr="00201132">
        <w:rPr>
          <w:rFonts w:asciiTheme="majorBidi" w:hAnsiTheme="majorBidi" w:cstheme="majorBidi"/>
          <w:sz w:val="24"/>
          <w:szCs w:val="24"/>
        </w:rPr>
        <w:t xml:space="preserve">, C., &amp; Singer, B. H (2008). </w:t>
      </w:r>
      <w:r w:rsidRPr="00201132">
        <w:rPr>
          <w:rFonts w:asciiTheme="majorBidi" w:hAnsiTheme="majorBidi" w:cstheme="majorBidi"/>
          <w:i/>
          <w:iCs/>
          <w:sz w:val="24"/>
          <w:szCs w:val="24"/>
        </w:rPr>
        <w:t>Know thyself and Become What</w:t>
      </w:r>
      <w:r w:rsidR="002542E0">
        <w:rPr>
          <w:rFonts w:asciiTheme="majorBidi" w:hAnsiTheme="majorBidi" w:cstheme="majorBidi"/>
          <w:i/>
          <w:iCs/>
          <w:sz w:val="24"/>
          <w:szCs w:val="24"/>
        </w:rPr>
        <w:t xml:space="preserve"> You Are: A Eudemonic Approach t</w:t>
      </w:r>
      <w:r w:rsidRPr="00201132">
        <w:rPr>
          <w:rFonts w:asciiTheme="majorBidi" w:hAnsiTheme="majorBidi" w:cstheme="majorBidi"/>
          <w:i/>
          <w:iCs/>
          <w:sz w:val="24"/>
          <w:szCs w:val="24"/>
        </w:rPr>
        <w:t xml:space="preserve">o Psychological Well- being. </w:t>
      </w:r>
      <w:r w:rsidRPr="00201132">
        <w:rPr>
          <w:rFonts w:asciiTheme="majorBidi" w:hAnsiTheme="majorBidi" w:cstheme="majorBidi"/>
          <w:sz w:val="24"/>
          <w:szCs w:val="24"/>
          <w:shd w:val="clear" w:color="auto" w:fill="FFFFFF"/>
        </w:rPr>
        <w:t> </w:t>
      </w:r>
      <w:r w:rsidRPr="00201132">
        <w:rPr>
          <w:rStyle w:val="Emphasis"/>
          <w:rFonts w:asciiTheme="majorBidi" w:hAnsiTheme="majorBidi" w:cstheme="majorBidi"/>
          <w:sz w:val="24"/>
          <w:szCs w:val="24"/>
          <w:shd w:val="clear" w:color="auto" w:fill="FFFFFF"/>
        </w:rPr>
        <w:t>Journal of Happiness Studies: An Interdisciplinary Forum on Subjective Well-Being, 9</w:t>
      </w:r>
      <w:r w:rsidRPr="00201132">
        <w:rPr>
          <w:rFonts w:asciiTheme="majorBidi" w:hAnsiTheme="majorBidi" w:cstheme="majorBidi"/>
          <w:sz w:val="24"/>
          <w:szCs w:val="24"/>
          <w:shd w:val="clear" w:color="auto" w:fill="FFFFFF"/>
        </w:rPr>
        <w:t>(1), 13–39. </w:t>
      </w:r>
      <w:hyperlink r:id="rId7" w:tgtFrame="_blank" w:history="1">
        <w:r w:rsidRPr="00201132">
          <w:rPr>
            <w:rStyle w:val="Hyperlink"/>
            <w:rFonts w:asciiTheme="majorBidi" w:hAnsiTheme="majorBidi" w:cstheme="majorBidi"/>
            <w:color w:val="auto"/>
            <w:sz w:val="24"/>
            <w:szCs w:val="24"/>
            <w:u w:val="none"/>
            <w:shd w:val="clear" w:color="auto" w:fill="FFFFFF"/>
          </w:rPr>
          <w:t>https://doi.org/10.1007/s10902-006-9019-0</w:t>
        </w:r>
      </w:hyperlink>
      <w:r w:rsidRPr="00201132">
        <w:rPr>
          <w:rFonts w:asciiTheme="majorBidi" w:hAnsiTheme="majorBidi" w:cstheme="majorBidi"/>
          <w:sz w:val="24"/>
          <w:szCs w:val="24"/>
        </w:rPr>
        <w:t xml:space="preserve"> </w:t>
      </w:r>
    </w:p>
    <w:p w:rsidR="004C6529" w:rsidRPr="00201132" w:rsidRDefault="004C6529" w:rsidP="004C6529">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 xml:space="preserve">Seligman, M. (2002). </w:t>
      </w:r>
      <w:r w:rsidRPr="00201132">
        <w:rPr>
          <w:rFonts w:asciiTheme="majorBidi" w:hAnsiTheme="majorBidi" w:cstheme="majorBidi"/>
          <w:i/>
          <w:iCs/>
          <w:sz w:val="24"/>
          <w:szCs w:val="24"/>
        </w:rPr>
        <w:t>Authentic Happiness: Using the New Positive Psychology to Realize Your Potential for Lasting Fulfillment</w:t>
      </w:r>
      <w:r w:rsidRPr="00201132">
        <w:rPr>
          <w:rFonts w:asciiTheme="majorBidi" w:hAnsiTheme="majorBidi" w:cstheme="majorBidi"/>
          <w:sz w:val="24"/>
          <w:szCs w:val="24"/>
        </w:rPr>
        <w:t xml:space="preserve"> (</w:t>
      </w:r>
      <w:proofErr w:type="spellStart"/>
      <w:r w:rsidRPr="00201132">
        <w:rPr>
          <w:rFonts w:asciiTheme="majorBidi" w:hAnsiTheme="majorBidi" w:cstheme="majorBidi"/>
          <w:sz w:val="24"/>
          <w:szCs w:val="24"/>
        </w:rPr>
        <w:t>Safaa</w:t>
      </w:r>
      <w:proofErr w:type="spellEnd"/>
      <w:r w:rsidRPr="00201132">
        <w:rPr>
          <w:rFonts w:asciiTheme="majorBidi" w:hAnsiTheme="majorBidi" w:cstheme="majorBidi"/>
          <w:sz w:val="24"/>
          <w:szCs w:val="24"/>
        </w:rPr>
        <w:t xml:space="preserve"> Al-</w:t>
      </w:r>
      <w:proofErr w:type="spellStart"/>
      <w:r w:rsidRPr="00201132">
        <w:rPr>
          <w:rFonts w:asciiTheme="majorBidi" w:hAnsiTheme="majorBidi" w:cstheme="majorBidi"/>
          <w:sz w:val="24"/>
          <w:szCs w:val="24"/>
        </w:rPr>
        <w:t>Asar</w:t>
      </w:r>
      <w:proofErr w:type="spellEnd"/>
      <w:r w:rsidRPr="00201132">
        <w:rPr>
          <w:rFonts w:asciiTheme="majorBidi" w:hAnsiTheme="majorBidi" w:cstheme="majorBidi"/>
          <w:sz w:val="24"/>
          <w:szCs w:val="24"/>
        </w:rPr>
        <w:t xml:space="preserve"> et al., Trans.). Ain Publishing House, Cairo.</w:t>
      </w:r>
    </w:p>
    <w:p w:rsidR="004C6529" w:rsidRPr="00201132" w:rsidRDefault="004C6529" w:rsidP="004C6529">
      <w:pPr>
        <w:pStyle w:val="ListParagraph"/>
        <w:numPr>
          <w:ilvl w:val="0"/>
          <w:numId w:val="12"/>
        </w:numPr>
        <w:spacing w:after="0"/>
        <w:jc w:val="both"/>
        <w:rPr>
          <w:rFonts w:asciiTheme="majorBidi" w:hAnsiTheme="majorBidi" w:cstheme="majorBidi"/>
          <w:sz w:val="24"/>
          <w:szCs w:val="24"/>
        </w:rPr>
      </w:pPr>
      <w:proofErr w:type="spellStart"/>
      <w:r w:rsidRPr="00201132">
        <w:rPr>
          <w:rFonts w:asciiTheme="majorBidi" w:hAnsiTheme="majorBidi" w:cstheme="majorBidi"/>
          <w:sz w:val="24"/>
          <w:szCs w:val="24"/>
        </w:rPr>
        <w:t>Shuqair</w:t>
      </w:r>
      <w:proofErr w:type="spellEnd"/>
      <w:r w:rsidRPr="00201132">
        <w:rPr>
          <w:rFonts w:asciiTheme="majorBidi" w:hAnsiTheme="majorBidi" w:cstheme="majorBidi"/>
          <w:sz w:val="24"/>
          <w:szCs w:val="24"/>
        </w:rPr>
        <w:t xml:space="preserve">, Z, M. (2010). </w:t>
      </w:r>
      <w:r w:rsidRPr="00201132">
        <w:rPr>
          <w:rFonts w:asciiTheme="majorBidi" w:hAnsiTheme="majorBidi" w:cstheme="majorBidi"/>
          <w:i/>
          <w:iCs/>
          <w:sz w:val="24"/>
          <w:szCs w:val="24"/>
        </w:rPr>
        <w:t>Diagnostic Scale for Tolerance</w:t>
      </w:r>
      <w:r w:rsidRPr="00201132">
        <w:rPr>
          <w:rFonts w:asciiTheme="majorBidi" w:hAnsiTheme="majorBidi" w:cstheme="majorBidi"/>
          <w:sz w:val="24"/>
          <w:szCs w:val="24"/>
        </w:rPr>
        <w:t>. Cairo: Anglo Egyptian Bookshop.</w:t>
      </w:r>
    </w:p>
    <w:p w:rsidR="004C39AB" w:rsidRDefault="004C6529" w:rsidP="0033277C">
      <w:pPr>
        <w:pStyle w:val="ListParagraph"/>
        <w:numPr>
          <w:ilvl w:val="0"/>
          <w:numId w:val="12"/>
        </w:numPr>
        <w:tabs>
          <w:tab w:val="left" w:pos="5699"/>
        </w:tabs>
        <w:spacing w:after="0"/>
        <w:jc w:val="both"/>
        <w:rPr>
          <w:rFonts w:asciiTheme="majorBidi" w:hAnsiTheme="majorBidi" w:cstheme="majorBidi"/>
          <w:sz w:val="24"/>
          <w:szCs w:val="24"/>
        </w:rPr>
      </w:pPr>
      <w:r w:rsidRPr="00201132">
        <w:rPr>
          <w:rFonts w:asciiTheme="majorBidi" w:hAnsiTheme="majorBidi" w:cstheme="majorBidi"/>
          <w:sz w:val="24"/>
          <w:szCs w:val="24"/>
        </w:rPr>
        <w:t>Wong, P. &amp; Fry, D. (1998</w:t>
      </w:r>
      <w:r w:rsidRPr="00201132">
        <w:rPr>
          <w:rFonts w:asciiTheme="majorBidi" w:hAnsiTheme="majorBidi" w:cstheme="majorBidi"/>
          <w:i/>
          <w:iCs/>
          <w:sz w:val="24"/>
          <w:szCs w:val="24"/>
        </w:rPr>
        <w:t>). The Human Quest for meaning: the Hand book of Psychological Research and clinical Applications, 24 -50.</w:t>
      </w:r>
      <w:r w:rsidRPr="00201132">
        <w:rPr>
          <w:rFonts w:asciiTheme="majorBidi" w:hAnsiTheme="majorBidi" w:cstheme="majorBidi"/>
          <w:sz w:val="24"/>
          <w:szCs w:val="24"/>
        </w:rPr>
        <w:t xml:space="preserve"> New Jersey.</w:t>
      </w:r>
    </w:p>
    <w:p w:rsidR="000B2990" w:rsidRPr="0033277C" w:rsidRDefault="000B2990" w:rsidP="000B2990">
      <w:pPr>
        <w:pStyle w:val="ListParagraph"/>
        <w:tabs>
          <w:tab w:val="left" w:pos="5699"/>
        </w:tabs>
        <w:spacing w:after="0"/>
        <w:jc w:val="both"/>
        <w:rPr>
          <w:rFonts w:asciiTheme="majorBidi" w:hAnsiTheme="majorBidi" w:cstheme="majorBidi"/>
          <w:sz w:val="24"/>
          <w:szCs w:val="24"/>
        </w:rPr>
      </w:pPr>
    </w:p>
    <w:p w:rsidR="004C39AB" w:rsidRPr="00201132" w:rsidRDefault="004C39AB" w:rsidP="004C6529">
      <w:pPr>
        <w:pStyle w:val="ListParagraph"/>
        <w:autoSpaceDE w:val="0"/>
        <w:autoSpaceDN w:val="0"/>
        <w:adjustRightInd w:val="0"/>
        <w:spacing w:after="120"/>
        <w:jc w:val="both"/>
        <w:rPr>
          <w:rFonts w:asciiTheme="majorBidi" w:hAnsiTheme="majorBidi" w:cstheme="majorBidi"/>
          <w:sz w:val="24"/>
          <w:szCs w:val="24"/>
        </w:rPr>
      </w:pPr>
    </w:p>
    <w:p w:rsidR="004C6529" w:rsidRPr="00101B02" w:rsidRDefault="004C6529" w:rsidP="004C6529">
      <w:pPr>
        <w:pStyle w:val="ListParagraph"/>
        <w:autoSpaceDE w:val="0"/>
        <w:autoSpaceDN w:val="0"/>
        <w:adjustRightInd w:val="0"/>
        <w:spacing w:after="120" w:line="360" w:lineRule="auto"/>
        <w:jc w:val="both"/>
        <w:rPr>
          <w:rFonts w:asciiTheme="majorBidi" w:hAnsiTheme="majorBidi" w:cstheme="majorBidi"/>
          <w:sz w:val="24"/>
          <w:szCs w:val="24"/>
        </w:rPr>
      </w:pPr>
    </w:p>
    <w:sectPr w:rsidR="004C6529" w:rsidRPr="00101B02" w:rsidSect="00F7258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3CD" w:rsidRDefault="001C63CD" w:rsidP="003A6509">
      <w:pPr>
        <w:spacing w:after="0" w:line="240" w:lineRule="auto"/>
      </w:pPr>
      <w:r>
        <w:separator/>
      </w:r>
    </w:p>
  </w:endnote>
  <w:endnote w:type="continuationSeparator" w:id="0">
    <w:p w:rsidR="001C63CD" w:rsidRDefault="001C63CD" w:rsidP="003A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GeistSans_Fallback_3a038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3CD" w:rsidRDefault="001C63CD" w:rsidP="003A6509">
      <w:pPr>
        <w:spacing w:after="0" w:line="240" w:lineRule="auto"/>
      </w:pPr>
      <w:r>
        <w:separator/>
      </w:r>
    </w:p>
  </w:footnote>
  <w:footnote w:type="continuationSeparator" w:id="0">
    <w:p w:rsidR="001C63CD" w:rsidRDefault="001C63CD" w:rsidP="003A6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77E"/>
    <w:multiLevelType w:val="multilevel"/>
    <w:tmpl w:val="00D7677E"/>
    <w:lvl w:ilvl="0">
      <w:start w:val="1"/>
      <w:numFmt w:val="lowerLetter"/>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00101A"/>
    <w:multiLevelType w:val="singleLevel"/>
    <w:tmpl w:val="52D67D27"/>
    <w:lvl w:ilvl="0">
      <w:start w:val="1"/>
      <w:numFmt w:val="decimal"/>
      <w:lvlText w:val="%1."/>
      <w:lvlJc w:val="left"/>
      <w:pPr>
        <w:tabs>
          <w:tab w:val="left" w:pos="425"/>
        </w:tabs>
        <w:ind w:left="425" w:hanging="425"/>
      </w:pPr>
      <w:rPr>
        <w:rFonts w:hint="default"/>
      </w:rPr>
    </w:lvl>
  </w:abstractNum>
  <w:abstractNum w:abstractNumId="2" w15:restartNumberingAfterBreak="0">
    <w:nsid w:val="023B32BC"/>
    <w:multiLevelType w:val="multilevel"/>
    <w:tmpl w:val="0C2C4D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4933BF6"/>
    <w:multiLevelType w:val="hybridMultilevel"/>
    <w:tmpl w:val="DEA85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72BFA"/>
    <w:multiLevelType w:val="hybridMultilevel"/>
    <w:tmpl w:val="94D2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4E60"/>
    <w:multiLevelType w:val="hybridMultilevel"/>
    <w:tmpl w:val="ED902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F7A2F"/>
    <w:multiLevelType w:val="singleLevel"/>
    <w:tmpl w:val="52D67D27"/>
    <w:lvl w:ilvl="0">
      <w:start w:val="1"/>
      <w:numFmt w:val="decimal"/>
      <w:lvlText w:val="%1."/>
      <w:lvlJc w:val="left"/>
      <w:pPr>
        <w:tabs>
          <w:tab w:val="left" w:pos="425"/>
        </w:tabs>
        <w:ind w:left="425" w:hanging="425"/>
      </w:pPr>
      <w:rPr>
        <w:rFonts w:hint="default"/>
      </w:rPr>
    </w:lvl>
  </w:abstractNum>
  <w:abstractNum w:abstractNumId="7" w15:restartNumberingAfterBreak="0">
    <w:nsid w:val="2E6C2F7C"/>
    <w:multiLevelType w:val="hybridMultilevel"/>
    <w:tmpl w:val="BD96B9A0"/>
    <w:lvl w:ilvl="0" w:tplc="AA782B90">
      <w:start w:val="1"/>
      <w:numFmt w:val="decimal"/>
      <w:lvlText w:val="%1."/>
      <w:lvlJc w:val="left"/>
      <w:pPr>
        <w:ind w:left="417" w:hanging="360"/>
      </w:pPr>
      <w:rPr>
        <w:rFonts w:eastAsia="Calibri" w:hint="default"/>
        <w:color w:val="auto"/>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8" w15:restartNumberingAfterBreak="0">
    <w:nsid w:val="3847428B"/>
    <w:multiLevelType w:val="singleLevel"/>
    <w:tmpl w:val="52D67D27"/>
    <w:lvl w:ilvl="0">
      <w:start w:val="1"/>
      <w:numFmt w:val="decimal"/>
      <w:lvlText w:val="%1."/>
      <w:lvlJc w:val="left"/>
      <w:pPr>
        <w:tabs>
          <w:tab w:val="left" w:pos="425"/>
        </w:tabs>
        <w:ind w:left="425" w:hanging="425"/>
      </w:pPr>
      <w:rPr>
        <w:rFonts w:hint="default"/>
      </w:rPr>
    </w:lvl>
  </w:abstractNum>
  <w:abstractNum w:abstractNumId="9" w15:restartNumberingAfterBreak="0">
    <w:nsid w:val="3AF32D30"/>
    <w:multiLevelType w:val="hybridMultilevel"/>
    <w:tmpl w:val="4E5A39BE"/>
    <w:lvl w:ilvl="0" w:tplc="89A61E68">
      <w:start w:val="7"/>
      <w:numFmt w:val="bullet"/>
      <w:pStyle w:val="a"/>
      <w:suff w:val="space"/>
      <w:lvlText w:val="-"/>
      <w:lvlJc w:val="center"/>
      <w:pPr>
        <w:ind w:left="57" w:hanging="57"/>
      </w:pPr>
      <w:rPr>
        <w:rFonts w:ascii="Simplified Arabic" w:eastAsia="Times New Roman" w:hAnsi="Simplified Arabic" w:hint="default"/>
      </w:rPr>
    </w:lvl>
    <w:lvl w:ilvl="1" w:tplc="04090001">
      <w:start w:val="1"/>
      <w:numFmt w:val="bullet"/>
      <w:lvlText w:val=""/>
      <w:lvlJc w:val="left"/>
      <w:pPr>
        <w:ind w:left="1440" w:hanging="360"/>
      </w:pPr>
      <w:rPr>
        <w:rFonts w:ascii="Symbol" w:hAnsi="Symbol" w:hint="default"/>
        <w:lang w:bidi="ar-J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76D41"/>
    <w:multiLevelType w:val="hybridMultilevel"/>
    <w:tmpl w:val="704EF7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8977A99"/>
    <w:multiLevelType w:val="hybridMultilevel"/>
    <w:tmpl w:val="41A4BE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914AF0"/>
    <w:multiLevelType w:val="multilevel"/>
    <w:tmpl w:val="4E914AF0"/>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50837C99"/>
    <w:multiLevelType w:val="multilevel"/>
    <w:tmpl w:val="50837C9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2387DC6"/>
    <w:multiLevelType w:val="singleLevel"/>
    <w:tmpl w:val="52D67D27"/>
    <w:lvl w:ilvl="0">
      <w:start w:val="1"/>
      <w:numFmt w:val="decimal"/>
      <w:lvlText w:val="%1."/>
      <w:lvlJc w:val="left"/>
      <w:pPr>
        <w:tabs>
          <w:tab w:val="left" w:pos="425"/>
        </w:tabs>
        <w:ind w:left="425" w:hanging="425"/>
      </w:pPr>
      <w:rPr>
        <w:rFonts w:hint="default"/>
      </w:rPr>
    </w:lvl>
  </w:abstractNum>
  <w:abstractNum w:abstractNumId="15" w15:restartNumberingAfterBreak="0">
    <w:nsid w:val="52D67D27"/>
    <w:multiLevelType w:val="singleLevel"/>
    <w:tmpl w:val="52D67D27"/>
    <w:lvl w:ilvl="0">
      <w:start w:val="1"/>
      <w:numFmt w:val="decimal"/>
      <w:lvlText w:val="%1."/>
      <w:lvlJc w:val="left"/>
      <w:pPr>
        <w:tabs>
          <w:tab w:val="left" w:pos="425"/>
        </w:tabs>
        <w:ind w:left="425" w:hanging="425"/>
      </w:pPr>
      <w:rPr>
        <w:rFonts w:hint="default"/>
      </w:rPr>
    </w:lvl>
  </w:abstractNum>
  <w:abstractNum w:abstractNumId="16" w15:restartNumberingAfterBreak="0">
    <w:nsid w:val="533B586E"/>
    <w:multiLevelType w:val="hybridMultilevel"/>
    <w:tmpl w:val="40AA2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6B31AD"/>
    <w:multiLevelType w:val="hybridMultilevel"/>
    <w:tmpl w:val="4676A7F4"/>
    <w:lvl w:ilvl="0" w:tplc="729A0418">
      <w:numFmt w:val="bullet"/>
      <w:lvlText w:val="-"/>
      <w:lvlJc w:val="left"/>
      <w:pPr>
        <w:ind w:left="417" w:hanging="360"/>
      </w:pPr>
      <w:rPr>
        <w:rFonts w:ascii="Times New Roman" w:eastAsia="SimSu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8" w15:restartNumberingAfterBreak="0">
    <w:nsid w:val="627857EA"/>
    <w:multiLevelType w:val="hybridMultilevel"/>
    <w:tmpl w:val="9936313E"/>
    <w:lvl w:ilvl="0" w:tplc="15E2F69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num w:numId="1">
    <w:abstractNumId w:val="9"/>
  </w:num>
  <w:num w:numId="2">
    <w:abstractNumId w:val="15"/>
  </w:num>
  <w:num w:numId="3">
    <w:abstractNumId w:val="0"/>
  </w:num>
  <w:num w:numId="4">
    <w:abstractNumId w:val="12"/>
  </w:num>
  <w:num w:numId="5">
    <w:abstractNumId w:val="13"/>
  </w:num>
  <w:num w:numId="6">
    <w:abstractNumId w:val="16"/>
  </w:num>
  <w:num w:numId="7">
    <w:abstractNumId w:val="17"/>
  </w:num>
  <w:num w:numId="8">
    <w:abstractNumId w:val="3"/>
  </w:num>
  <w:num w:numId="9">
    <w:abstractNumId w:val="18"/>
  </w:num>
  <w:num w:numId="10">
    <w:abstractNumId w:val="10"/>
  </w:num>
  <w:num w:numId="11">
    <w:abstractNumId w:val="5"/>
  </w:num>
  <w:num w:numId="12">
    <w:abstractNumId w:val="2"/>
  </w:num>
  <w:num w:numId="13">
    <w:abstractNumId w:val="1"/>
  </w:num>
  <w:num w:numId="14">
    <w:abstractNumId w:val="4"/>
  </w:num>
  <w:num w:numId="15">
    <w:abstractNumId w:val="7"/>
  </w:num>
  <w:num w:numId="16">
    <w:abstractNumId w:val="14"/>
  </w:num>
  <w:num w:numId="17">
    <w:abstractNumId w:val="6"/>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1D81"/>
    <w:rsid w:val="0000055E"/>
    <w:rsid w:val="000135C0"/>
    <w:rsid w:val="00014139"/>
    <w:rsid w:val="00045ADD"/>
    <w:rsid w:val="00052155"/>
    <w:rsid w:val="00083F1A"/>
    <w:rsid w:val="00092F53"/>
    <w:rsid w:val="00097862"/>
    <w:rsid w:val="000B2990"/>
    <w:rsid w:val="000C74F6"/>
    <w:rsid w:val="000D3E17"/>
    <w:rsid w:val="000E1D0A"/>
    <w:rsid w:val="000E7287"/>
    <w:rsid w:val="00101B02"/>
    <w:rsid w:val="0010581D"/>
    <w:rsid w:val="001063BB"/>
    <w:rsid w:val="00106724"/>
    <w:rsid w:val="0011126C"/>
    <w:rsid w:val="00114911"/>
    <w:rsid w:val="0011781A"/>
    <w:rsid w:val="001203FC"/>
    <w:rsid w:val="00121459"/>
    <w:rsid w:val="00123ADD"/>
    <w:rsid w:val="001310D9"/>
    <w:rsid w:val="0013519B"/>
    <w:rsid w:val="00135720"/>
    <w:rsid w:val="001413F3"/>
    <w:rsid w:val="0014289F"/>
    <w:rsid w:val="00145DB2"/>
    <w:rsid w:val="001513E4"/>
    <w:rsid w:val="0017320F"/>
    <w:rsid w:val="001748FE"/>
    <w:rsid w:val="00176293"/>
    <w:rsid w:val="00176D06"/>
    <w:rsid w:val="001C0099"/>
    <w:rsid w:val="001C63CD"/>
    <w:rsid w:val="001C6542"/>
    <w:rsid w:val="001D23C4"/>
    <w:rsid w:val="001E1F76"/>
    <w:rsid w:val="001E5458"/>
    <w:rsid w:val="001E6E9C"/>
    <w:rsid w:val="001F3559"/>
    <w:rsid w:val="00201132"/>
    <w:rsid w:val="00204263"/>
    <w:rsid w:val="00206982"/>
    <w:rsid w:val="002428FE"/>
    <w:rsid w:val="00251B6A"/>
    <w:rsid w:val="002542E0"/>
    <w:rsid w:val="00261ECA"/>
    <w:rsid w:val="0026406E"/>
    <w:rsid w:val="0026622E"/>
    <w:rsid w:val="00270764"/>
    <w:rsid w:val="002708FF"/>
    <w:rsid w:val="002721E5"/>
    <w:rsid w:val="002742F7"/>
    <w:rsid w:val="00285E41"/>
    <w:rsid w:val="002B6F92"/>
    <w:rsid w:val="002B7209"/>
    <w:rsid w:val="002C29D2"/>
    <w:rsid w:val="002E1AED"/>
    <w:rsid w:val="002E2FEE"/>
    <w:rsid w:val="0033277C"/>
    <w:rsid w:val="00341C51"/>
    <w:rsid w:val="00350B44"/>
    <w:rsid w:val="00366F59"/>
    <w:rsid w:val="00382D12"/>
    <w:rsid w:val="003836B1"/>
    <w:rsid w:val="003A6509"/>
    <w:rsid w:val="003B4FE4"/>
    <w:rsid w:val="003F14DC"/>
    <w:rsid w:val="003F4DC7"/>
    <w:rsid w:val="003F5512"/>
    <w:rsid w:val="00406CDA"/>
    <w:rsid w:val="004143C4"/>
    <w:rsid w:val="0042293C"/>
    <w:rsid w:val="00426AAF"/>
    <w:rsid w:val="004330AC"/>
    <w:rsid w:val="004607D1"/>
    <w:rsid w:val="00476D4D"/>
    <w:rsid w:val="00491897"/>
    <w:rsid w:val="00495C19"/>
    <w:rsid w:val="00495C6E"/>
    <w:rsid w:val="00496C96"/>
    <w:rsid w:val="004A1A29"/>
    <w:rsid w:val="004B0978"/>
    <w:rsid w:val="004C39AB"/>
    <w:rsid w:val="004C6529"/>
    <w:rsid w:val="004C7684"/>
    <w:rsid w:val="004D536E"/>
    <w:rsid w:val="004F2523"/>
    <w:rsid w:val="005005E6"/>
    <w:rsid w:val="00504FE5"/>
    <w:rsid w:val="005179A4"/>
    <w:rsid w:val="005243D7"/>
    <w:rsid w:val="00534759"/>
    <w:rsid w:val="00536E78"/>
    <w:rsid w:val="00560ACE"/>
    <w:rsid w:val="005B7A0E"/>
    <w:rsid w:val="005C1C67"/>
    <w:rsid w:val="005C3923"/>
    <w:rsid w:val="005E21E3"/>
    <w:rsid w:val="006232BC"/>
    <w:rsid w:val="006242F1"/>
    <w:rsid w:val="00634ECF"/>
    <w:rsid w:val="00652549"/>
    <w:rsid w:val="006639E7"/>
    <w:rsid w:val="006642C4"/>
    <w:rsid w:val="00687C48"/>
    <w:rsid w:val="0069058E"/>
    <w:rsid w:val="00694509"/>
    <w:rsid w:val="006A4917"/>
    <w:rsid w:val="006A723A"/>
    <w:rsid w:val="006A74F4"/>
    <w:rsid w:val="006B4E2F"/>
    <w:rsid w:val="006B5022"/>
    <w:rsid w:val="006B6F5B"/>
    <w:rsid w:val="006C7D65"/>
    <w:rsid w:val="006D3B37"/>
    <w:rsid w:val="006D5B9F"/>
    <w:rsid w:val="006D6703"/>
    <w:rsid w:val="006E09DC"/>
    <w:rsid w:val="006E6F4F"/>
    <w:rsid w:val="006F7813"/>
    <w:rsid w:val="00706B37"/>
    <w:rsid w:val="0075397C"/>
    <w:rsid w:val="007553B8"/>
    <w:rsid w:val="00756BBF"/>
    <w:rsid w:val="0076653F"/>
    <w:rsid w:val="0079787A"/>
    <w:rsid w:val="007C2229"/>
    <w:rsid w:val="007C2F0C"/>
    <w:rsid w:val="007C52D4"/>
    <w:rsid w:val="007D4AFD"/>
    <w:rsid w:val="007E358D"/>
    <w:rsid w:val="007F4BA0"/>
    <w:rsid w:val="008117A3"/>
    <w:rsid w:val="0081235F"/>
    <w:rsid w:val="00831A88"/>
    <w:rsid w:val="0085332F"/>
    <w:rsid w:val="00857774"/>
    <w:rsid w:val="00860789"/>
    <w:rsid w:val="00890DDB"/>
    <w:rsid w:val="00897238"/>
    <w:rsid w:val="008B13CC"/>
    <w:rsid w:val="008B4279"/>
    <w:rsid w:val="008C4D64"/>
    <w:rsid w:val="008D2BA8"/>
    <w:rsid w:val="00906DF5"/>
    <w:rsid w:val="0091130B"/>
    <w:rsid w:val="00916FE4"/>
    <w:rsid w:val="00927A2B"/>
    <w:rsid w:val="00934B7D"/>
    <w:rsid w:val="00945FFE"/>
    <w:rsid w:val="0095231C"/>
    <w:rsid w:val="00971216"/>
    <w:rsid w:val="0097258E"/>
    <w:rsid w:val="0098786A"/>
    <w:rsid w:val="009B07E3"/>
    <w:rsid w:val="009B7D9A"/>
    <w:rsid w:val="009C5C1A"/>
    <w:rsid w:val="00A24ECB"/>
    <w:rsid w:val="00A4133C"/>
    <w:rsid w:val="00A46C73"/>
    <w:rsid w:val="00A66896"/>
    <w:rsid w:val="00A74F68"/>
    <w:rsid w:val="00A9510E"/>
    <w:rsid w:val="00AA073A"/>
    <w:rsid w:val="00AB16A8"/>
    <w:rsid w:val="00AB4504"/>
    <w:rsid w:val="00AB6FC8"/>
    <w:rsid w:val="00AC18D7"/>
    <w:rsid w:val="00AD7ACB"/>
    <w:rsid w:val="00AE36C5"/>
    <w:rsid w:val="00AE5895"/>
    <w:rsid w:val="00B0025A"/>
    <w:rsid w:val="00B0409E"/>
    <w:rsid w:val="00B06FDB"/>
    <w:rsid w:val="00B11D81"/>
    <w:rsid w:val="00B2026D"/>
    <w:rsid w:val="00B20951"/>
    <w:rsid w:val="00B2519F"/>
    <w:rsid w:val="00B41314"/>
    <w:rsid w:val="00B50E02"/>
    <w:rsid w:val="00B615D6"/>
    <w:rsid w:val="00B7184D"/>
    <w:rsid w:val="00BA57E1"/>
    <w:rsid w:val="00BA7221"/>
    <w:rsid w:val="00BB0EC6"/>
    <w:rsid w:val="00BC1222"/>
    <w:rsid w:val="00BE1A01"/>
    <w:rsid w:val="00BE6C83"/>
    <w:rsid w:val="00BF473D"/>
    <w:rsid w:val="00BF6EFC"/>
    <w:rsid w:val="00C36435"/>
    <w:rsid w:val="00C37CA0"/>
    <w:rsid w:val="00C41CE4"/>
    <w:rsid w:val="00C62D34"/>
    <w:rsid w:val="00C65533"/>
    <w:rsid w:val="00C81FF2"/>
    <w:rsid w:val="00C90B04"/>
    <w:rsid w:val="00CA3871"/>
    <w:rsid w:val="00CB418D"/>
    <w:rsid w:val="00CB65C1"/>
    <w:rsid w:val="00CC44BA"/>
    <w:rsid w:val="00CD6C58"/>
    <w:rsid w:val="00CE2032"/>
    <w:rsid w:val="00D00370"/>
    <w:rsid w:val="00D137B7"/>
    <w:rsid w:val="00D26870"/>
    <w:rsid w:val="00D62E1D"/>
    <w:rsid w:val="00D64ECC"/>
    <w:rsid w:val="00DA5963"/>
    <w:rsid w:val="00DB5CD1"/>
    <w:rsid w:val="00DC23B3"/>
    <w:rsid w:val="00DE28C4"/>
    <w:rsid w:val="00E06BB5"/>
    <w:rsid w:val="00E13F15"/>
    <w:rsid w:val="00E40957"/>
    <w:rsid w:val="00E64509"/>
    <w:rsid w:val="00E85C80"/>
    <w:rsid w:val="00E94B1B"/>
    <w:rsid w:val="00EA147F"/>
    <w:rsid w:val="00EA3D7F"/>
    <w:rsid w:val="00EB1A63"/>
    <w:rsid w:val="00EB5C43"/>
    <w:rsid w:val="00EC1B77"/>
    <w:rsid w:val="00EC3849"/>
    <w:rsid w:val="00EE08BE"/>
    <w:rsid w:val="00EF21F8"/>
    <w:rsid w:val="00EF44E6"/>
    <w:rsid w:val="00F02B98"/>
    <w:rsid w:val="00F04EA7"/>
    <w:rsid w:val="00F236DD"/>
    <w:rsid w:val="00F3428C"/>
    <w:rsid w:val="00F45FB1"/>
    <w:rsid w:val="00F47E38"/>
    <w:rsid w:val="00F61FB9"/>
    <w:rsid w:val="00F622BF"/>
    <w:rsid w:val="00F62CD9"/>
    <w:rsid w:val="00F638FA"/>
    <w:rsid w:val="00F72587"/>
    <w:rsid w:val="00FA09CB"/>
    <w:rsid w:val="00FE48E7"/>
    <w:rsid w:val="00FF2A4B"/>
  </w:rsids>
  <m:mathPr>
    <m:mathFont m:val="Cambria Math"/>
    <m:brkBin m:val="before"/>
    <m:brkBinSub m:val="--"/>
    <m:smallFrac m:val="0"/>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57130"/>
  <w15:docId w15:val="{E514C132-47C9-4976-A6B6-9065826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587"/>
    <w:pPr>
      <w:bidi/>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المتن"/>
    <w:basedOn w:val="Normal"/>
    <w:link w:val="Char"/>
    <w:qFormat/>
    <w:rsid w:val="00860789"/>
    <w:pPr>
      <w:tabs>
        <w:tab w:val="right" w:pos="991"/>
      </w:tabs>
      <w:spacing w:before="120" w:after="0"/>
      <w:ind w:firstLine="510"/>
      <w:jc w:val="lowKashida"/>
    </w:pPr>
    <w:rPr>
      <w:rFonts w:ascii="Times New Roman" w:eastAsia="Arial Narrow" w:hAnsi="Times New Roman" w:cs="Simplified Arabic"/>
      <w:sz w:val="28"/>
      <w:szCs w:val="28"/>
      <w:lang w:val="de-DE" w:eastAsia="en-US" w:bidi="ar-JO"/>
    </w:rPr>
  </w:style>
  <w:style w:type="character" w:customStyle="1" w:styleId="Char">
    <w:name w:val="المتن Char"/>
    <w:link w:val="a0"/>
    <w:rsid w:val="00860789"/>
    <w:rPr>
      <w:rFonts w:ascii="Times New Roman" w:eastAsia="Arial Narrow" w:hAnsi="Times New Roman" w:cs="Simplified Arabic"/>
      <w:sz w:val="28"/>
      <w:szCs w:val="28"/>
      <w:lang w:val="de-DE" w:eastAsia="en-US" w:bidi="ar-JO"/>
    </w:rPr>
  </w:style>
  <w:style w:type="paragraph" w:customStyle="1" w:styleId="a">
    <w:name w:val="تعدد نقطي"/>
    <w:basedOn w:val="Normal"/>
    <w:link w:val="Char0"/>
    <w:qFormat/>
    <w:rsid w:val="00860789"/>
    <w:pPr>
      <w:numPr>
        <w:numId w:val="1"/>
      </w:numPr>
      <w:tabs>
        <w:tab w:val="right" w:pos="991"/>
      </w:tabs>
      <w:spacing w:after="0"/>
      <w:ind w:left="397" w:hanging="397"/>
      <w:jc w:val="lowKashida"/>
    </w:pPr>
    <w:rPr>
      <w:rFonts w:ascii="Times New Roman" w:eastAsia="Arial Narrow" w:hAnsi="Times New Roman" w:cs="Simplified Arabic"/>
      <w:sz w:val="28"/>
      <w:szCs w:val="28"/>
      <w:lang w:val="de-DE" w:eastAsia="en-US" w:bidi="ar-JO"/>
    </w:rPr>
  </w:style>
  <w:style w:type="character" w:customStyle="1" w:styleId="Char0">
    <w:name w:val="تعدد نقطي Char"/>
    <w:link w:val="a"/>
    <w:rsid w:val="00860789"/>
    <w:rPr>
      <w:rFonts w:ascii="Times New Roman" w:eastAsia="Arial Narrow" w:hAnsi="Times New Roman" w:cs="Simplified Arabic"/>
      <w:sz w:val="28"/>
      <w:szCs w:val="28"/>
      <w:lang w:val="de-DE" w:eastAsia="en-US" w:bidi="ar-JO"/>
    </w:rPr>
  </w:style>
  <w:style w:type="paragraph" w:styleId="Header">
    <w:name w:val="header"/>
    <w:basedOn w:val="Normal"/>
    <w:link w:val="HeaderChar"/>
    <w:uiPriority w:val="99"/>
    <w:semiHidden/>
    <w:unhideWhenUsed/>
    <w:rsid w:val="003A650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A6509"/>
    <w:rPr>
      <w:rFonts w:cs="Arial"/>
      <w:sz w:val="22"/>
      <w:szCs w:val="22"/>
    </w:rPr>
  </w:style>
  <w:style w:type="paragraph" w:styleId="Footer">
    <w:name w:val="footer"/>
    <w:basedOn w:val="Normal"/>
    <w:link w:val="FooterChar"/>
    <w:uiPriority w:val="99"/>
    <w:unhideWhenUsed/>
    <w:rsid w:val="003A65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09"/>
    <w:rPr>
      <w:rFonts w:cs="Arial"/>
      <w:sz w:val="22"/>
      <w:szCs w:val="22"/>
    </w:rPr>
  </w:style>
  <w:style w:type="paragraph" w:customStyle="1" w:styleId="NoSpacing1">
    <w:name w:val="No Spacing1"/>
    <w:link w:val="NoSpacingChar"/>
    <w:uiPriority w:val="1"/>
    <w:qFormat/>
    <w:rsid w:val="003A6509"/>
    <w:pPr>
      <w:spacing w:after="200" w:line="276" w:lineRule="auto"/>
    </w:pPr>
    <w:rPr>
      <w:rFonts w:eastAsia="Calibri" w:cs="Arial"/>
      <w:sz w:val="22"/>
      <w:szCs w:val="22"/>
      <w:lang w:eastAsia="en-US"/>
    </w:rPr>
  </w:style>
  <w:style w:type="character" w:customStyle="1" w:styleId="NoSpacingChar">
    <w:name w:val="No Spacing Char"/>
    <w:basedOn w:val="DefaultParagraphFont"/>
    <w:link w:val="NoSpacing1"/>
    <w:uiPriority w:val="1"/>
    <w:rsid w:val="003A6509"/>
    <w:rPr>
      <w:rFonts w:eastAsia="Calibri" w:cs="Arial"/>
      <w:sz w:val="22"/>
      <w:szCs w:val="22"/>
      <w:lang w:eastAsia="en-US"/>
    </w:rPr>
  </w:style>
  <w:style w:type="paragraph" w:customStyle="1" w:styleId="Default">
    <w:name w:val="Default"/>
    <w:uiPriority w:val="99"/>
    <w:rsid w:val="003A6509"/>
    <w:pPr>
      <w:autoSpaceDE w:val="0"/>
      <w:autoSpaceDN w:val="0"/>
      <w:adjustRightInd w:val="0"/>
      <w:spacing w:after="200" w:line="276" w:lineRule="auto"/>
    </w:pPr>
    <w:rPr>
      <w:rFonts w:ascii="Times New Roman" w:hAnsi="Times New Roman"/>
      <w:color w:val="000000"/>
      <w:sz w:val="24"/>
      <w:szCs w:val="24"/>
    </w:rPr>
  </w:style>
  <w:style w:type="paragraph" w:customStyle="1" w:styleId="ListParagraph1">
    <w:name w:val="List Paragraph1"/>
    <w:basedOn w:val="Normal"/>
    <w:uiPriority w:val="34"/>
    <w:qFormat/>
    <w:rsid w:val="003A6509"/>
    <w:pPr>
      <w:bidi w:val="0"/>
      <w:ind w:left="720"/>
      <w:contextualSpacing/>
    </w:pPr>
    <w:rPr>
      <w:rFonts w:eastAsia="Calibri" w:cs="Times New Roman"/>
      <w:lang w:eastAsia="en-US"/>
    </w:rPr>
  </w:style>
  <w:style w:type="paragraph" w:styleId="ListParagraph">
    <w:name w:val="List Paragraph"/>
    <w:aliases w:val="يييييييييي,يسرد الفقرات,سرد الفقرات"/>
    <w:basedOn w:val="Normal"/>
    <w:link w:val="ListParagraphChar"/>
    <w:uiPriority w:val="34"/>
    <w:qFormat/>
    <w:rsid w:val="002B7209"/>
    <w:pPr>
      <w:bidi w:val="0"/>
      <w:ind w:left="720"/>
      <w:contextualSpacing/>
    </w:pPr>
    <w:rPr>
      <w:rFonts w:eastAsia="Calibri" w:cs="Times New Roman"/>
      <w:lang w:eastAsia="en-US"/>
    </w:rPr>
  </w:style>
  <w:style w:type="paragraph" w:styleId="NoSpacing">
    <w:name w:val="No Spacing"/>
    <w:link w:val="NoSpacingChar1"/>
    <w:uiPriority w:val="1"/>
    <w:qFormat/>
    <w:rsid w:val="002B7209"/>
    <w:rPr>
      <w:rFonts w:eastAsia="Calibri"/>
      <w:sz w:val="22"/>
      <w:szCs w:val="22"/>
      <w:lang w:eastAsia="en-US"/>
    </w:rPr>
  </w:style>
  <w:style w:type="character" w:customStyle="1" w:styleId="NoSpacingChar1">
    <w:name w:val="No Spacing Char1"/>
    <w:link w:val="NoSpacing"/>
    <w:uiPriority w:val="1"/>
    <w:rsid w:val="002B7209"/>
    <w:rPr>
      <w:rFonts w:eastAsia="Calibri"/>
      <w:sz w:val="22"/>
      <w:szCs w:val="22"/>
      <w:lang w:eastAsia="en-US"/>
    </w:rPr>
  </w:style>
  <w:style w:type="table" w:styleId="TableGrid">
    <w:name w:val="Table Grid"/>
    <w:basedOn w:val="TableNormal"/>
    <w:uiPriority w:val="59"/>
    <w:rsid w:val="002B72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يييييييييي Char,يسرد الفقرات Char,سرد الفقرات Char"/>
    <w:link w:val="ListParagraph"/>
    <w:uiPriority w:val="34"/>
    <w:rsid w:val="00E06BB5"/>
    <w:rPr>
      <w:rFonts w:eastAsia="Calibri"/>
      <w:sz w:val="22"/>
      <w:szCs w:val="22"/>
      <w:lang w:eastAsia="en-US"/>
    </w:rPr>
  </w:style>
  <w:style w:type="character" w:styleId="Hyperlink">
    <w:name w:val="Hyperlink"/>
    <w:basedOn w:val="DefaultParagraphFont"/>
    <w:uiPriority w:val="99"/>
    <w:unhideWhenUsed/>
    <w:rsid w:val="00261ECA"/>
    <w:rPr>
      <w:color w:val="0000FF" w:themeColor="hyperlink"/>
      <w:u w:val="single"/>
    </w:rPr>
  </w:style>
  <w:style w:type="character" w:styleId="Emphasis">
    <w:name w:val="Emphasis"/>
    <w:basedOn w:val="DefaultParagraphFont"/>
    <w:uiPriority w:val="20"/>
    <w:qFormat/>
    <w:rsid w:val="00EB5C43"/>
    <w:rPr>
      <w:i/>
      <w:iCs/>
    </w:rPr>
  </w:style>
  <w:style w:type="character" w:customStyle="1" w:styleId="cursor-pointer">
    <w:name w:val="cursor-pointer"/>
    <w:basedOn w:val="DefaultParagraphFont"/>
    <w:rsid w:val="00664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cnet.apa.org/doi/10.1007/s10902-006-90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16</Pages>
  <Words>5763</Words>
  <Characters>32854</Characters>
  <Application>Microsoft Office Word</Application>
  <DocSecurity>0</DocSecurity>
  <Lines>273</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C21</dc:creator>
  <cp:lastModifiedBy>SDI 1183</cp:lastModifiedBy>
  <cp:revision>99</cp:revision>
  <dcterms:created xsi:type="dcterms:W3CDTF">2024-10-18T09:33:00Z</dcterms:created>
  <dcterms:modified xsi:type="dcterms:W3CDTF">2025-03-26T10:03:00Z</dcterms:modified>
</cp:coreProperties>
</file>