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4BF" w:rsidRDefault="003A64BF">
      <w:pPr>
        <w:spacing w:line="360" w:lineRule="auto"/>
        <w:jc w:val="both"/>
        <w:rPr>
          <w:rFonts w:ascii="Times New Roman" w:hAnsi="Times New Roman"/>
          <w:sz w:val="24"/>
          <w:szCs w:val="24"/>
        </w:rPr>
      </w:pPr>
    </w:p>
    <w:p w:rsidR="003A64BF" w:rsidRPr="00183F07" w:rsidRDefault="008D6812">
      <w:pPr>
        <w:spacing w:line="360" w:lineRule="auto"/>
        <w:jc w:val="both"/>
        <w:rPr>
          <w:rFonts w:ascii="Times New Roman" w:hAnsi="Times New Roman"/>
          <w:b/>
          <w:sz w:val="24"/>
          <w:szCs w:val="24"/>
        </w:rPr>
      </w:pPr>
      <w:r w:rsidRPr="00183F07">
        <w:rPr>
          <w:rFonts w:ascii="Times New Roman" w:hAnsi="Times New Roman"/>
          <w:b/>
          <w:sz w:val="24"/>
          <w:szCs w:val="24"/>
        </w:rPr>
        <w:t>BRICS Expansion and the Quest for a Multipolar World: Prospects and Challenges of Ethiopia’s Inclusion</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sz w:val="24"/>
          <w:szCs w:val="24"/>
        </w:rPr>
      </w:pPr>
      <w:r>
        <w:rPr>
          <w:rFonts w:ascii="Times New Roman" w:hAnsi="Times New Roman"/>
          <w:sz w:val="24"/>
          <w:szCs w:val="24"/>
        </w:rPr>
        <w:t>Abstract</w:t>
      </w:r>
    </w:p>
    <w:p w:rsidR="003A64BF" w:rsidRDefault="008D6812">
      <w:pPr>
        <w:spacing w:line="360" w:lineRule="auto"/>
        <w:jc w:val="both"/>
        <w:rPr>
          <w:rFonts w:ascii="Times New Roman" w:hAnsi="Times New Roman"/>
          <w:color w:val="000000"/>
          <w:sz w:val="24"/>
          <w:szCs w:val="24"/>
        </w:rPr>
      </w:pPr>
      <w:r>
        <w:rPr>
          <w:rFonts w:ascii="Times New Roman" w:hAnsi="Times New Roman"/>
          <w:sz w:val="24"/>
          <w:szCs w:val="24"/>
        </w:rPr>
        <w:t xml:space="preserve">The rise </w:t>
      </w:r>
      <w:proofErr w:type="gramStart"/>
      <w:r>
        <w:rPr>
          <w:rFonts w:ascii="Times New Roman" w:hAnsi="Times New Roman"/>
          <w:sz w:val="24"/>
          <w:szCs w:val="24"/>
        </w:rPr>
        <w:t>of  BRICS</w:t>
      </w:r>
      <w:proofErr w:type="gramEnd"/>
      <w:r>
        <w:rPr>
          <w:rFonts w:ascii="Times New Roman" w:hAnsi="Times New Roman"/>
          <w:sz w:val="24"/>
          <w:szCs w:val="24"/>
        </w:rPr>
        <w:t xml:space="preserve"> forum as a platform that is attempting to change the international economic and political order marked a turning point in the history and development of contemporary international relations. Africa is mostly peripheral in the political and economic global decision making. This paper seeks to explore how Eastern Africa, with a focus on Ethiopia’s entry into BRICS as a full member of the forum, can navigate the evolving multipolar world order in the sense of prospects and challenges. Ethiopia is a potential powerhouse and a key player in the Eastern African sub region due to its massive population and economic opportunities. The paper adopts the neo-Gramscian theoretical framework, which is a critical theory that analyzed and interrogate the origin, nature and development of historical structures as well as it is a counter hegemonic theory. Findings of the paper shows that despite the fact Ethiopia’s inclusion as a full member of BRICS strengthened its bargaining power, being the least economy in the forum limits its influence. The study contributes to the discourse on South-South cooperation and Africa’s evolving role in global governance</w:t>
      </w:r>
      <w:r>
        <w:rPr>
          <w:rFonts w:ascii="Times New Roman" w:hAnsi="Times New Roman"/>
          <w:color w:val="000000"/>
          <w:sz w:val="24"/>
          <w:szCs w:val="24"/>
        </w:rPr>
        <w:t>.</w:t>
      </w:r>
    </w:p>
    <w:p w:rsidR="003A64BF" w:rsidRDefault="008D6812">
      <w:pPr>
        <w:spacing w:line="360" w:lineRule="auto"/>
        <w:jc w:val="both"/>
        <w:rPr>
          <w:rFonts w:ascii="Times New Roman" w:hAnsi="Times New Roman"/>
          <w:color w:val="000000"/>
          <w:sz w:val="24"/>
          <w:szCs w:val="24"/>
        </w:rPr>
      </w:pPr>
      <w:r w:rsidRPr="00183F07">
        <w:rPr>
          <w:rFonts w:ascii="Times New Roman" w:hAnsi="Times New Roman"/>
          <w:b/>
          <w:color w:val="000000"/>
          <w:sz w:val="24"/>
          <w:szCs w:val="24"/>
        </w:rPr>
        <w:t>Key Words:</w:t>
      </w:r>
      <w:r>
        <w:rPr>
          <w:rFonts w:ascii="Times New Roman" w:hAnsi="Times New Roman"/>
          <w:color w:val="000000"/>
          <w:sz w:val="24"/>
          <w:szCs w:val="24"/>
        </w:rPr>
        <w:t xml:space="preserve"> Africa, Ethiopia, Multipolarity</w:t>
      </w:r>
      <w:r w:rsidR="00183F07">
        <w:rPr>
          <w:rFonts w:ascii="Times New Roman" w:hAnsi="Times New Roman"/>
          <w:color w:val="000000"/>
          <w:sz w:val="24"/>
          <w:szCs w:val="24"/>
        </w:rPr>
        <w:t xml:space="preserve">, </w:t>
      </w:r>
      <w:r w:rsidR="00183F07" w:rsidRPr="00183F07">
        <w:rPr>
          <w:rFonts w:ascii="Times New Roman" w:hAnsi="Times New Roman"/>
          <w:color w:val="000000"/>
          <w:sz w:val="24"/>
          <w:szCs w:val="24"/>
        </w:rPr>
        <w:t>BRICS</w:t>
      </w:r>
      <w:r w:rsidR="00183F07">
        <w:rPr>
          <w:rFonts w:ascii="Times New Roman" w:hAnsi="Times New Roman"/>
          <w:color w:val="000000"/>
          <w:sz w:val="24"/>
          <w:szCs w:val="24"/>
        </w:rPr>
        <w:t>, B</w:t>
      </w:r>
      <w:r w:rsidR="00183F07" w:rsidRPr="00183F07">
        <w:rPr>
          <w:rFonts w:ascii="Times New Roman" w:hAnsi="Times New Roman"/>
          <w:color w:val="000000"/>
          <w:sz w:val="24"/>
          <w:szCs w:val="24"/>
        </w:rPr>
        <w:t>argaining power,</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INTRODUCTION</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The disintegration of Soviet Union in 1991 fundamentally altered the international political order completely, leading to the end of bipolar international system (</w:t>
      </w:r>
      <w:proofErr w:type="spellStart"/>
      <w:r>
        <w:rPr>
          <w:rFonts w:ascii="Times New Roman" w:hAnsi="Times New Roman"/>
          <w:color w:val="000000"/>
          <w:sz w:val="24"/>
          <w:szCs w:val="24"/>
        </w:rPr>
        <w:t>Koslowski</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Kratochwil</w:t>
      </w:r>
      <w:proofErr w:type="spellEnd"/>
      <w:r>
        <w:rPr>
          <w:rFonts w:ascii="Times New Roman" w:hAnsi="Times New Roman"/>
          <w:color w:val="000000"/>
          <w:sz w:val="24"/>
          <w:szCs w:val="24"/>
        </w:rPr>
        <w:t xml:space="preserve">, 1994) The Bipolar international system is a situation whereby two states dominate the international sphere, a practical example was between Soviet Union as the leader of the eastern world and the </w:t>
      </w:r>
      <w:proofErr w:type="spellStart"/>
      <w:r>
        <w:rPr>
          <w:rFonts w:ascii="Times New Roman" w:hAnsi="Times New Roman"/>
          <w:color w:val="000000"/>
          <w:sz w:val="24"/>
          <w:szCs w:val="24"/>
        </w:rPr>
        <w:t>United state</w:t>
      </w:r>
      <w:proofErr w:type="spellEnd"/>
      <w:r>
        <w:rPr>
          <w:rFonts w:ascii="Times New Roman" w:hAnsi="Times New Roman"/>
          <w:color w:val="000000"/>
          <w:sz w:val="24"/>
          <w:szCs w:val="24"/>
        </w:rPr>
        <w:t xml:space="preserve"> as the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leader of the western world during the cold war. The sudden end of the Soviet Union resulted in the emergence of unipolarity in the international arena (ibid). However, the rise of BRICS forum as an avenue to aimed at creating a new international world </w:t>
      </w:r>
      <w:r>
        <w:rPr>
          <w:rFonts w:ascii="Times New Roman" w:hAnsi="Times New Roman"/>
          <w:color w:val="000000"/>
          <w:sz w:val="24"/>
          <w:szCs w:val="24"/>
        </w:rPr>
        <w:lastRenderedPageBreak/>
        <w:t xml:space="preserve">system is </w:t>
      </w:r>
      <w:proofErr w:type="gramStart"/>
      <w:r>
        <w:rPr>
          <w:rFonts w:ascii="Times New Roman" w:hAnsi="Times New Roman"/>
          <w:color w:val="000000"/>
          <w:sz w:val="24"/>
          <w:szCs w:val="24"/>
        </w:rPr>
        <w:t>unprecedented  in</w:t>
      </w:r>
      <w:proofErr w:type="gramEnd"/>
      <w:r>
        <w:rPr>
          <w:rFonts w:ascii="Times New Roman" w:hAnsi="Times New Roman"/>
          <w:color w:val="000000"/>
          <w:sz w:val="24"/>
          <w:szCs w:val="24"/>
        </w:rPr>
        <w:t xml:space="preserve"> the development of international relations. The new international world system, the BRICS forum has been yearning for is in the area of reformation of multilateral organizations such as United Nations Organizations, International Monetary Fund, World Bank group as well as the World Trade </w:t>
      </w:r>
      <w:proofErr w:type="gramStart"/>
      <w:r>
        <w:rPr>
          <w:rFonts w:ascii="Times New Roman" w:hAnsi="Times New Roman"/>
          <w:color w:val="000000"/>
          <w:sz w:val="24"/>
          <w:szCs w:val="24"/>
        </w:rPr>
        <w:t>Organization( 16</w:t>
      </w:r>
      <w:proofErr w:type="gramEnd"/>
      <w:r>
        <w:rPr>
          <w:rFonts w:ascii="Times New Roman" w:hAnsi="Times New Roman"/>
          <w:color w:val="000000"/>
          <w:sz w:val="24"/>
          <w:szCs w:val="24"/>
          <w:vertAlign w:val="superscript"/>
        </w:rPr>
        <w:t>th</w:t>
      </w:r>
      <w:r>
        <w:rPr>
          <w:rFonts w:ascii="Times New Roman" w:hAnsi="Times New Roman"/>
          <w:color w:val="000000"/>
          <w:sz w:val="24"/>
          <w:szCs w:val="24"/>
        </w:rPr>
        <w:t xml:space="preserve"> BRICS summit, 2016). BRICS is an acronym of Brazil, Russia, India, China and South Africa, Though the countries </w:t>
      </w:r>
      <w:proofErr w:type="gramStart"/>
      <w:r>
        <w:rPr>
          <w:rFonts w:ascii="Times New Roman" w:hAnsi="Times New Roman"/>
          <w:color w:val="000000"/>
          <w:sz w:val="24"/>
          <w:szCs w:val="24"/>
        </w:rPr>
        <w:t>of  Iran</w:t>
      </w:r>
      <w:proofErr w:type="gramEnd"/>
      <w:r>
        <w:rPr>
          <w:rFonts w:ascii="Times New Roman" w:hAnsi="Times New Roman"/>
          <w:color w:val="000000"/>
          <w:sz w:val="24"/>
          <w:szCs w:val="24"/>
        </w:rPr>
        <w:t>, Egypt, Ethiopia, and the United Arab Emirates joined the forum in the year January, 2024 (President of Russia, 2024). The BRICS forum is a collection of large emerging economies that are rivaling the economy of G7 nations (</w:t>
      </w:r>
      <w:proofErr w:type="spellStart"/>
      <w:r>
        <w:rPr>
          <w:rFonts w:ascii="Times New Roman" w:hAnsi="Times New Roman"/>
          <w:color w:val="000000"/>
          <w:sz w:val="24"/>
          <w:szCs w:val="24"/>
        </w:rPr>
        <w:t>Mooradian</w:t>
      </w:r>
      <w:proofErr w:type="spellEnd"/>
      <w:r>
        <w:rPr>
          <w:rFonts w:ascii="Times New Roman" w:hAnsi="Times New Roman"/>
          <w:color w:val="000000"/>
          <w:sz w:val="24"/>
          <w:szCs w:val="24"/>
        </w:rPr>
        <w:t xml:space="preserve">, 2024). G7 comprised </w:t>
      </w:r>
      <w:proofErr w:type="gramStart"/>
      <w:r>
        <w:rPr>
          <w:rFonts w:ascii="Times New Roman" w:hAnsi="Times New Roman"/>
          <w:color w:val="000000"/>
          <w:sz w:val="24"/>
          <w:szCs w:val="24"/>
        </w:rPr>
        <w:t>of  the</w:t>
      </w:r>
      <w:proofErr w:type="gramEnd"/>
      <w:r>
        <w:rPr>
          <w:rFonts w:ascii="Times New Roman" w:hAnsi="Times New Roman"/>
          <w:color w:val="000000"/>
          <w:sz w:val="24"/>
          <w:szCs w:val="24"/>
        </w:rPr>
        <w:t xml:space="preserve"> United State, United Kingdom, Italy, France, Japan, Canada and Germany (G7, 2025). The concept of multipolarity in the global level is a process whereby the level of power is distributed between more than two state, it doesn’t necessarily </w:t>
      </w:r>
      <w:proofErr w:type="gramStart"/>
      <w:r>
        <w:rPr>
          <w:rFonts w:ascii="Times New Roman" w:hAnsi="Times New Roman"/>
          <w:color w:val="000000"/>
          <w:sz w:val="24"/>
          <w:szCs w:val="24"/>
        </w:rPr>
        <w:t>means</w:t>
      </w:r>
      <w:proofErr w:type="gramEnd"/>
      <w:r>
        <w:rPr>
          <w:rFonts w:ascii="Times New Roman" w:hAnsi="Times New Roman"/>
          <w:color w:val="000000"/>
          <w:sz w:val="24"/>
          <w:szCs w:val="24"/>
        </w:rPr>
        <w:t xml:space="preserve"> that they most have equal powers, a situation whereby each power is relatively independent and free from influence from the other power, and has the ability to influence global decisions in the international arena (</w:t>
      </w:r>
      <w:proofErr w:type="spellStart"/>
      <w:r>
        <w:rPr>
          <w:rFonts w:ascii="Times New Roman" w:hAnsi="Times New Roman"/>
          <w:color w:val="000000"/>
          <w:sz w:val="24"/>
          <w:szCs w:val="24"/>
        </w:rPr>
        <w:t>Babic</w:t>
      </w:r>
      <w:proofErr w:type="spellEnd"/>
      <w:r>
        <w:rPr>
          <w:rFonts w:ascii="Times New Roman" w:hAnsi="Times New Roman"/>
          <w:color w:val="000000"/>
          <w:sz w:val="24"/>
          <w:szCs w:val="24"/>
        </w:rPr>
        <w:t>, 2024).</w:t>
      </w: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paper will focuses on the prospect and challenges of Ethiopia as one of the new members of BRICS, one of the importance of admission of Ethiopia into the BRICS forum is that the relevance of Ethiopia in eastern Africa which cannot be overemphasized, though Ethiopia is not the first African country to be included as part of BRICS, south Africa was already part of BRICS as a member, and Egypt too was included into the forum alongside Ethiopia (President of Russia, 2024). </w:t>
      </w:r>
      <w:proofErr w:type="gramStart"/>
      <w:r>
        <w:rPr>
          <w:rFonts w:ascii="Times New Roman" w:hAnsi="Times New Roman"/>
          <w:color w:val="000000"/>
          <w:sz w:val="24"/>
          <w:szCs w:val="24"/>
        </w:rPr>
        <w:t>However</w:t>
      </w:r>
      <w:proofErr w:type="gramEnd"/>
      <w:r>
        <w:rPr>
          <w:rFonts w:ascii="Times New Roman" w:hAnsi="Times New Roman"/>
          <w:color w:val="000000"/>
          <w:sz w:val="24"/>
          <w:szCs w:val="24"/>
        </w:rPr>
        <w:t xml:space="preserve"> some of the unique features of Ethiopia is that, Ethiopia has the largest population in the east Africa and the second largest in the whole of Africa after Nigeria (</w:t>
      </w:r>
      <w:proofErr w:type="spellStart"/>
      <w:r>
        <w:rPr>
          <w:rFonts w:ascii="Times New Roman" w:hAnsi="Times New Roman"/>
          <w:color w:val="000000"/>
          <w:sz w:val="24"/>
          <w:szCs w:val="24"/>
        </w:rPr>
        <w:t>Tijjani</w:t>
      </w:r>
      <w:proofErr w:type="spellEnd"/>
      <w:r>
        <w:rPr>
          <w:rFonts w:ascii="Times New Roman" w:hAnsi="Times New Roman"/>
          <w:color w:val="000000"/>
          <w:sz w:val="24"/>
          <w:szCs w:val="24"/>
        </w:rPr>
        <w:t xml:space="preserve">, David &amp; </w:t>
      </w:r>
      <w:proofErr w:type="spellStart"/>
      <w:r>
        <w:rPr>
          <w:rFonts w:ascii="Times New Roman" w:hAnsi="Times New Roman"/>
          <w:color w:val="000000"/>
          <w:sz w:val="24"/>
          <w:szCs w:val="24"/>
        </w:rPr>
        <w:t>Abike</w:t>
      </w:r>
      <w:proofErr w:type="spellEnd"/>
      <w:r>
        <w:rPr>
          <w:rFonts w:ascii="Times New Roman" w:hAnsi="Times New Roman"/>
          <w:color w:val="000000"/>
          <w:sz w:val="24"/>
          <w:szCs w:val="24"/>
        </w:rPr>
        <w:t xml:space="preserve">, 2025). Hence, being part of the BRICS forum will give Ethiopia an impetus in east African sub region particularly in the area of developmental cooperation from the BRICS and its institutions. In addition, Ethiopia has been a continental diplomatic nest, been the host of African union headquarters and other relevant international organizations, or we can say that Ethiopia is as important to Africa as Belgium is important to Europe as the headquarters of the European Union.  </w:t>
      </w:r>
    </w:p>
    <w:p w:rsidR="003A64BF" w:rsidRDefault="003A64BF">
      <w:pPr>
        <w:spacing w:line="360" w:lineRule="auto"/>
        <w:jc w:val="both"/>
        <w:rPr>
          <w:rFonts w:ascii="Times New Roman" w:hAnsi="Times New Roman"/>
          <w:color w:val="000000"/>
          <w:sz w:val="24"/>
          <w:szCs w:val="24"/>
        </w:rPr>
      </w:pP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Theoretical Framework</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 xml:space="preserve">The Neo-Gramscian </w:t>
      </w:r>
      <w:proofErr w:type="spellStart"/>
      <w:r>
        <w:rPr>
          <w:rFonts w:ascii="Times New Roman" w:hAnsi="Times New Roman"/>
          <w:sz w:val="24"/>
          <w:szCs w:val="24"/>
        </w:rPr>
        <w:t>theoryis</w:t>
      </w:r>
      <w:proofErr w:type="spellEnd"/>
      <w:r>
        <w:rPr>
          <w:rFonts w:ascii="Times New Roman" w:hAnsi="Times New Roman"/>
          <w:sz w:val="24"/>
          <w:szCs w:val="24"/>
        </w:rPr>
        <w:t xml:space="preserve"> suitable to understand the transition from a unipolar world to a multipolar world. The theory helps explore the opportunities and challenges for Ethiopia as it become a bona fide member of BRICS forum, considering the interplay between elites in a state and global capitalist </w:t>
      </w:r>
      <w:proofErr w:type="gramStart"/>
      <w:r>
        <w:rPr>
          <w:rFonts w:ascii="Times New Roman" w:hAnsi="Times New Roman"/>
          <w:sz w:val="24"/>
          <w:szCs w:val="24"/>
        </w:rPr>
        <w:t>structures</w:t>
      </w:r>
      <w:proofErr w:type="gramEnd"/>
      <w:r>
        <w:rPr>
          <w:rFonts w:ascii="Times New Roman" w:hAnsi="Times New Roman"/>
          <w:sz w:val="24"/>
          <w:szCs w:val="24"/>
        </w:rPr>
        <w:t xml:space="preserve">. The theory could be traced back to the writings of Antonio Gramsci, an Italian Marxist, philosopher and scholar, though Antonio </w:t>
      </w:r>
      <w:proofErr w:type="spellStart"/>
      <w:r>
        <w:rPr>
          <w:rFonts w:ascii="Times New Roman" w:hAnsi="Times New Roman"/>
          <w:sz w:val="24"/>
          <w:szCs w:val="24"/>
        </w:rPr>
        <w:t>gramsci's</w:t>
      </w:r>
      <w:proofErr w:type="spellEnd"/>
      <w:r>
        <w:rPr>
          <w:rFonts w:ascii="Times New Roman" w:hAnsi="Times New Roman"/>
          <w:sz w:val="24"/>
          <w:szCs w:val="24"/>
        </w:rPr>
        <w:t xml:space="preserve"> ideas could be seen as classical </w:t>
      </w:r>
      <w:proofErr w:type="spellStart"/>
      <w:r>
        <w:rPr>
          <w:rFonts w:ascii="Times New Roman" w:hAnsi="Times New Roman"/>
          <w:sz w:val="24"/>
          <w:szCs w:val="24"/>
        </w:rPr>
        <w:t>gramscian</w:t>
      </w:r>
      <w:proofErr w:type="spellEnd"/>
      <w:r>
        <w:rPr>
          <w:rFonts w:ascii="Times New Roman" w:hAnsi="Times New Roman"/>
          <w:sz w:val="24"/>
          <w:szCs w:val="24"/>
        </w:rPr>
        <w:t xml:space="preserve"> theory while the beginning of neo </w:t>
      </w:r>
      <w:proofErr w:type="spellStart"/>
      <w:r>
        <w:rPr>
          <w:rFonts w:ascii="Times New Roman" w:hAnsi="Times New Roman"/>
          <w:sz w:val="24"/>
          <w:szCs w:val="24"/>
        </w:rPr>
        <w:t>gramscian</w:t>
      </w:r>
      <w:proofErr w:type="spellEnd"/>
      <w:r>
        <w:rPr>
          <w:rFonts w:ascii="Times New Roman" w:hAnsi="Times New Roman"/>
          <w:sz w:val="24"/>
          <w:szCs w:val="24"/>
        </w:rPr>
        <w:t xml:space="preserve"> perspective could be traced to the writings of a York University professor with the name emeritus professor Robert W Cox in one if his article "Social Forces, States and World Orders: Beyond International Relations Theory" published in 1981 and "Gramsci, Hegemony and International Relations: An Essay in Method", published in 1983. These two articles by Cox are the bedrock of neo Gramscian theory, he emphasized that neo Gramscian could be used to interrogate the origin, nature and development of historical structures, and it should however be noted that neo Gramscian theory is a critical theory in the study of international relations. According to </w:t>
      </w:r>
      <w:proofErr w:type="spellStart"/>
      <w:r>
        <w:rPr>
          <w:rFonts w:ascii="Times New Roman" w:hAnsi="Times New Roman"/>
          <w:sz w:val="24"/>
          <w:szCs w:val="24"/>
        </w:rPr>
        <w:t>Tinas</w:t>
      </w:r>
      <w:proofErr w:type="spellEnd"/>
      <w:r>
        <w:rPr>
          <w:rFonts w:ascii="Times New Roman" w:hAnsi="Times New Roman"/>
          <w:sz w:val="24"/>
          <w:szCs w:val="24"/>
        </w:rPr>
        <w:t>, it was Robert Cox who has done most to introduce Gramsci to the study of world politics and strengthen Gramsci’s conceptualization by adding up international elements to Gramsci’s bottom-up analysis to understand hegemony (</w:t>
      </w:r>
      <w:proofErr w:type="spellStart"/>
      <w:r>
        <w:rPr>
          <w:rFonts w:ascii="Times New Roman" w:hAnsi="Times New Roman"/>
          <w:sz w:val="24"/>
          <w:szCs w:val="24"/>
        </w:rPr>
        <w:t>Tinas</w:t>
      </w:r>
      <w:proofErr w:type="spellEnd"/>
      <w:r>
        <w:rPr>
          <w:rFonts w:ascii="Times New Roman" w:hAnsi="Times New Roman"/>
          <w:sz w:val="24"/>
          <w:szCs w:val="24"/>
        </w:rPr>
        <w:t>, 2018)</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This theory is been seen as counter hegemonic, hence its suited to help us understand how the unipolar international system operates, which is dominated by America and other western powers. And how BRICS forum is challenging the unipolar international system. One of the ways through which BRICS is </w:t>
      </w:r>
      <w:proofErr w:type="spellStart"/>
      <w:r>
        <w:rPr>
          <w:rFonts w:ascii="Times New Roman" w:hAnsi="Times New Roman"/>
          <w:sz w:val="24"/>
          <w:szCs w:val="24"/>
        </w:rPr>
        <w:t>challanging</w:t>
      </w:r>
      <w:proofErr w:type="spellEnd"/>
      <w:r>
        <w:rPr>
          <w:rFonts w:ascii="Times New Roman" w:hAnsi="Times New Roman"/>
          <w:sz w:val="24"/>
          <w:szCs w:val="24"/>
        </w:rPr>
        <w:t xml:space="preserve"> and countering western made Global order is through expansion of the forum, by inviting other states in the Global south. The theory also helps us understand how Ethiopia as a new member could position itself within this challenging landscape of transition in the international arena. So also, Neo Gramscian theory explains the global financial structures which is dominated by western traditional institutions such as international monetary fund (IMF) and world Bank, therefore, it allows scholars and students to explore how state like Ethiopia could use BRICS to leverage multipolarity to push for reforms in these institutions in order to better serve its interests and that of Africa.</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In addition, BRICS as a forum promotes different kinds of cooperation in various spheres of culture, Science, Technology, Computing, Sports, Security </w:t>
      </w:r>
      <w:proofErr w:type="spellStart"/>
      <w:r>
        <w:rPr>
          <w:rFonts w:ascii="Times New Roman" w:hAnsi="Times New Roman"/>
          <w:sz w:val="24"/>
          <w:szCs w:val="24"/>
        </w:rPr>
        <w:t>e.t.c</w:t>
      </w:r>
      <w:proofErr w:type="spellEnd"/>
      <w:r>
        <w:rPr>
          <w:rFonts w:ascii="Times New Roman" w:hAnsi="Times New Roman"/>
          <w:sz w:val="24"/>
          <w:szCs w:val="24"/>
        </w:rPr>
        <w:t>. All these spheres are promoting their own respective development models and values</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lastRenderedPageBreak/>
        <w:t>Africa in a bipolar, unipolar, and multipolar world</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The cold war marked a turning point in the development of the globe, it started immediately after World War two. The implication of the second world war makes the US to became a natural leader in the western sphere and also a champion and advocate of liberalism (. On the other hand, the USSR emerged as one of the victors of the Second World War, </w:t>
      </w:r>
      <w:proofErr w:type="gramStart"/>
      <w:r>
        <w:rPr>
          <w:rFonts w:ascii="Times New Roman" w:hAnsi="Times New Roman"/>
          <w:sz w:val="24"/>
          <w:szCs w:val="24"/>
        </w:rPr>
        <w:t>It</w:t>
      </w:r>
      <w:proofErr w:type="gramEnd"/>
      <w:r>
        <w:rPr>
          <w:rFonts w:ascii="Times New Roman" w:hAnsi="Times New Roman"/>
          <w:sz w:val="24"/>
          <w:szCs w:val="24"/>
        </w:rPr>
        <w:t xml:space="preserve"> emerged with a strong industrial military complex, a champion and advocate of communism, and a natural leader in the eastern world (Reiman, 2016). At the initial stage of the Cold War, most African countries </w:t>
      </w:r>
      <w:proofErr w:type="gramStart"/>
      <w:r>
        <w:rPr>
          <w:rFonts w:ascii="Times New Roman" w:hAnsi="Times New Roman"/>
          <w:sz w:val="24"/>
          <w:szCs w:val="24"/>
        </w:rPr>
        <w:t>were</w:t>
      </w:r>
      <w:proofErr w:type="gramEnd"/>
      <w:r>
        <w:rPr>
          <w:rFonts w:ascii="Times New Roman" w:hAnsi="Times New Roman"/>
          <w:sz w:val="24"/>
          <w:szCs w:val="24"/>
        </w:rPr>
        <w:t xml:space="preserve"> been colonized by imperialist powers, most of them got independence in the 1960's. The independence makes the newly independent African state to become sovereign, however, most of them lack economic independence due to agreements signed between the colonial powers and the newly independent states (</w:t>
      </w:r>
      <w:proofErr w:type="spellStart"/>
      <w:r>
        <w:rPr>
          <w:rFonts w:ascii="Times New Roman" w:hAnsi="Times New Roman"/>
          <w:sz w:val="24"/>
          <w:szCs w:val="24"/>
        </w:rPr>
        <w:t>Klemogeh</w:t>
      </w:r>
      <w:proofErr w:type="spellEnd"/>
      <w:r>
        <w:rPr>
          <w:rFonts w:ascii="Times New Roman" w:hAnsi="Times New Roman"/>
          <w:sz w:val="24"/>
          <w:szCs w:val="24"/>
        </w:rPr>
        <w:t>, 2021). States that gained independence peacefully, tend to have good relations with their former colonial masters, i.e., Nigeria, while those that gained independence through violent struggle like Algeria, often tend to have strain relations with the colonial masters (</w:t>
      </w:r>
      <w:proofErr w:type="spellStart"/>
      <w:r>
        <w:rPr>
          <w:rFonts w:ascii="Times New Roman" w:hAnsi="Times New Roman"/>
          <w:sz w:val="24"/>
          <w:szCs w:val="24"/>
        </w:rPr>
        <w:t>Enayaba</w:t>
      </w:r>
      <w:proofErr w:type="spellEnd"/>
      <w:r>
        <w:rPr>
          <w:rFonts w:ascii="Times New Roman" w:hAnsi="Times New Roman"/>
          <w:sz w:val="24"/>
          <w:szCs w:val="24"/>
        </w:rPr>
        <w:t>, 2023). In addition, the tension of the Cold War was a global issue, so the leading states, which are the USA and USSR, are championing their cause in Africa, with the USA doing everything possible to prevent the spread of communism on the African continent. In addition, most of the African countries during the Cold War were part of the non-aligned movement, though in reality they lacked the power and independence of resources to remain non-aligned during that crucial period in the development of the world (</w:t>
      </w:r>
      <w:proofErr w:type="spellStart"/>
      <w:r>
        <w:rPr>
          <w:rFonts w:ascii="Times New Roman" w:hAnsi="Times New Roman"/>
          <w:sz w:val="24"/>
          <w:szCs w:val="24"/>
        </w:rPr>
        <w:t>Keethaponcalan</w:t>
      </w:r>
      <w:proofErr w:type="spellEnd"/>
      <w:r>
        <w:rPr>
          <w:rFonts w:ascii="Times New Roman" w:hAnsi="Times New Roman"/>
          <w:sz w:val="24"/>
          <w:szCs w:val="24"/>
        </w:rPr>
        <w:t>, 2016).</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Furthermore, after the dissolution of the Soviet Union in 1991, the global polarity became unipolar, with the USA becoming the only hegemonic power (</w:t>
      </w:r>
      <w:proofErr w:type="spellStart"/>
      <w:r>
        <w:rPr>
          <w:rFonts w:ascii="Times New Roman" w:hAnsi="Times New Roman"/>
          <w:sz w:val="24"/>
          <w:szCs w:val="24"/>
        </w:rPr>
        <w:t>Huasheng</w:t>
      </w:r>
      <w:proofErr w:type="spellEnd"/>
      <w:r>
        <w:rPr>
          <w:rFonts w:ascii="Times New Roman" w:hAnsi="Times New Roman"/>
          <w:sz w:val="24"/>
          <w:szCs w:val="24"/>
        </w:rPr>
        <w:t xml:space="preserve">, 2022). So, this event ends the power play of the superpowers on the African continent, also, the end of the Soviets makes America to continue flexing her power all over the world unchallenged. In Africa, this event makes America shift in its policies from ideological competition with the Soviets to focusing on the areas of democratization, economic liberalism, and so on and so forth. Also, counterterrorism efforts of the US made it to the establishment of the United States Africa Command (AFRICOM) in 2007, which highlights the strategic role Africa can play in the fight against terrorism, kidnapping, banditry, and whatnot (Lobe, 2007). Also, the African Growth and Opportunity Act (AGOA) was established in order to foster trade relations with Africa </w:t>
      </w:r>
      <w:r>
        <w:rPr>
          <w:rFonts w:ascii="Times New Roman" w:hAnsi="Times New Roman"/>
          <w:sz w:val="24"/>
          <w:szCs w:val="24"/>
        </w:rPr>
        <w:lastRenderedPageBreak/>
        <w:t>and the USA, though it's been used to sanction those who deviate from American policies, such as Niger, Burkina Faso, and Mali that experienced coups and have been suspended, or Cameron DRC and Ethiopia were suspended due to human rights abuses (The White house, 2021)</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Nevertheless, the issue of a multipolar world as far as Africa is concerned provides the continent with both challenges and opportunities in so many regards, though what constitutes multipolarity and the time it emerged is debatable between scholars, as </w:t>
      </w:r>
      <w:proofErr w:type="spellStart"/>
      <w:r>
        <w:rPr>
          <w:rFonts w:ascii="Times New Roman" w:hAnsi="Times New Roman"/>
          <w:sz w:val="24"/>
          <w:szCs w:val="24"/>
        </w:rPr>
        <w:t>Degterev</w:t>
      </w:r>
      <w:proofErr w:type="spellEnd"/>
      <w:r>
        <w:rPr>
          <w:rFonts w:ascii="Times New Roman" w:hAnsi="Times New Roman"/>
          <w:sz w:val="24"/>
          <w:szCs w:val="24"/>
        </w:rPr>
        <w:t xml:space="preserve"> (2019) observed that the recent surge for multipolarity could be trace to the 1997 Joint Declaration of PRC-RF on multi-polar world, this is attempt by Russia and China to bring a new world system that is against a world with one center. Multipolarity is having multiple centers of power in the globe by some emerging powers that could influence the global economy, trade and investment such as China, India and other emerging powers (</w:t>
      </w:r>
      <w:proofErr w:type="spellStart"/>
      <w:r>
        <w:rPr>
          <w:rFonts w:ascii="Times New Roman" w:hAnsi="Times New Roman"/>
          <w:sz w:val="24"/>
          <w:szCs w:val="24"/>
        </w:rPr>
        <w:t>Abdulle</w:t>
      </w:r>
      <w:proofErr w:type="spellEnd"/>
      <w:r>
        <w:rPr>
          <w:rFonts w:ascii="Times New Roman" w:hAnsi="Times New Roman"/>
          <w:sz w:val="24"/>
          <w:szCs w:val="24"/>
        </w:rPr>
        <w:t xml:space="preserve">, 2024). In addition, as Acharya, 2017) uses multiplex as a new concept to describe changing world order instead of the usage of the concept of multipolarity, he sees increase in the interaction capacity of middle and small powers and the significance of clusters of cooperation among nations that are not necessarily geographically close to each other as a shift to multiplexity not multipolarity, he views the concept of multipolarity as archaic (Acharya, 2023). Also, according to </w:t>
      </w:r>
      <w:proofErr w:type="spellStart"/>
      <w:r>
        <w:rPr>
          <w:rFonts w:ascii="Times New Roman" w:hAnsi="Times New Roman"/>
          <w:sz w:val="24"/>
          <w:szCs w:val="24"/>
        </w:rPr>
        <w:t>Arbatov</w:t>
      </w:r>
      <w:proofErr w:type="spellEnd"/>
      <w:r>
        <w:rPr>
          <w:rFonts w:ascii="Times New Roman" w:hAnsi="Times New Roman"/>
          <w:sz w:val="24"/>
          <w:szCs w:val="24"/>
        </w:rPr>
        <w:t xml:space="preserve">, he termed </w:t>
      </w:r>
      <w:proofErr w:type="spellStart"/>
      <w:r>
        <w:rPr>
          <w:rFonts w:ascii="Times New Roman" w:hAnsi="Times New Roman"/>
          <w:sz w:val="24"/>
          <w:szCs w:val="24"/>
        </w:rPr>
        <w:t>multipolitary</w:t>
      </w:r>
      <w:proofErr w:type="spellEnd"/>
      <w:r>
        <w:rPr>
          <w:rFonts w:ascii="Times New Roman" w:hAnsi="Times New Roman"/>
          <w:sz w:val="24"/>
          <w:szCs w:val="24"/>
        </w:rPr>
        <w:t xml:space="preserve"> as a </w:t>
      </w:r>
      <w:r>
        <w:rPr>
          <w:rFonts w:ascii="Times New Roman" w:hAnsi="Times New Roman"/>
          <w:color w:val="2B2B2B"/>
          <w:spacing w:val="-5"/>
          <w:sz w:val="24"/>
          <w:szCs w:val="24"/>
        </w:rPr>
        <w:t>polycentric world order based on several major centers of power (</w:t>
      </w:r>
      <w:proofErr w:type="spellStart"/>
      <w:r>
        <w:rPr>
          <w:rFonts w:ascii="Times New Roman" w:hAnsi="Times New Roman"/>
          <w:color w:val="2B2B2B"/>
          <w:spacing w:val="-5"/>
          <w:sz w:val="24"/>
          <w:szCs w:val="24"/>
        </w:rPr>
        <w:t>Arbatov</w:t>
      </w:r>
      <w:proofErr w:type="spellEnd"/>
      <w:r>
        <w:rPr>
          <w:rFonts w:ascii="Times New Roman" w:hAnsi="Times New Roman"/>
          <w:color w:val="2B2B2B"/>
          <w:spacing w:val="-5"/>
          <w:sz w:val="24"/>
          <w:szCs w:val="24"/>
        </w:rPr>
        <w:t xml:space="preserve">, 2014). </w:t>
      </w:r>
      <w:r>
        <w:rPr>
          <w:rFonts w:ascii="Times New Roman" w:hAnsi="Times New Roman"/>
          <w:sz w:val="24"/>
          <w:szCs w:val="24"/>
        </w:rPr>
        <w:t xml:space="preserve">All in all, multi-polarity provides Africa with various options apart from the traditional western world. </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Is the world a multipolar?</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Scholars have put forward various arguments regarding polarity in the international arena, the issue is a complex matter, nevertheless, polarity is any of the various ways in which power is distributed within the international system, either unilaterally, bilaterally or multilaterally, or as </w:t>
      </w:r>
      <w:proofErr w:type="spellStart"/>
      <w:r>
        <w:rPr>
          <w:rFonts w:ascii="Times New Roman" w:hAnsi="Times New Roman"/>
          <w:sz w:val="24"/>
          <w:szCs w:val="24"/>
        </w:rPr>
        <w:t>Keersmaeker</w:t>
      </w:r>
      <w:proofErr w:type="spellEnd"/>
      <w:r>
        <w:rPr>
          <w:rFonts w:ascii="Times New Roman" w:hAnsi="Times New Roman"/>
          <w:sz w:val="24"/>
          <w:szCs w:val="24"/>
        </w:rPr>
        <w:t xml:space="preserve"> (2017) said, “Polarity is about the number of great powers or polar powers.” There has been strong argument between academics regarding the actual polarity of the world, is the world currently, unipolar, bipolar or multipolar?</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 xml:space="preserve">The first set of scholars are American Primacies who believes that the international order is Unipolar dominated by the United State. According to Stephen G. Brooks and William C. </w:t>
      </w:r>
      <w:proofErr w:type="spellStart"/>
      <w:r>
        <w:rPr>
          <w:rFonts w:ascii="Times New Roman" w:hAnsi="Times New Roman"/>
          <w:sz w:val="24"/>
          <w:szCs w:val="24"/>
        </w:rPr>
        <w:t>Wohlforth</w:t>
      </w:r>
      <w:proofErr w:type="spellEnd"/>
      <w:r>
        <w:rPr>
          <w:rFonts w:ascii="Times New Roman" w:hAnsi="Times New Roman"/>
          <w:sz w:val="24"/>
          <w:szCs w:val="24"/>
        </w:rPr>
        <w:t xml:space="preserve"> in their book “The myth of multipolarity” argues that</w:t>
      </w:r>
      <w:r>
        <w:rPr>
          <w:rFonts w:ascii="Times New Roman" w:hAnsi="Times New Roman"/>
          <w:color w:val="202122"/>
          <w:sz w:val="24"/>
          <w:szCs w:val="24"/>
          <w:shd w:val="clear" w:color="auto" w:fill="FFFFFF"/>
        </w:rPr>
        <w:t xml:space="preserve"> "The world is Unipolar and neither bipolar nor multipolar, and it is not about to become either, they believed that, the US has become less dominant power for quite a </w:t>
      </w:r>
      <w:proofErr w:type="spellStart"/>
      <w:r>
        <w:rPr>
          <w:rFonts w:ascii="Times New Roman" w:hAnsi="Times New Roman"/>
          <w:color w:val="202122"/>
          <w:sz w:val="24"/>
          <w:szCs w:val="24"/>
          <w:shd w:val="clear" w:color="auto" w:fill="FFFFFF"/>
        </w:rPr>
        <w:t>numner</w:t>
      </w:r>
      <w:proofErr w:type="spellEnd"/>
      <w:r>
        <w:rPr>
          <w:rFonts w:ascii="Times New Roman" w:hAnsi="Times New Roman"/>
          <w:color w:val="202122"/>
          <w:sz w:val="24"/>
          <w:szCs w:val="24"/>
          <w:shd w:val="clear" w:color="auto" w:fill="FFFFFF"/>
        </w:rPr>
        <w:t xml:space="preserve"> of years, but still it remains at the top of the global power hierarchy, above China by far, and far above every other country (Brooks &amp; </w:t>
      </w:r>
      <w:proofErr w:type="spellStart"/>
      <w:r>
        <w:rPr>
          <w:rFonts w:ascii="Times New Roman" w:hAnsi="Times New Roman"/>
          <w:color w:val="202122"/>
          <w:sz w:val="24"/>
          <w:szCs w:val="24"/>
          <w:shd w:val="clear" w:color="auto" w:fill="FFFFFF"/>
        </w:rPr>
        <w:t>Wohlforth</w:t>
      </w:r>
      <w:proofErr w:type="spellEnd"/>
      <w:r>
        <w:rPr>
          <w:rFonts w:ascii="Times New Roman" w:hAnsi="Times New Roman"/>
          <w:color w:val="202122"/>
          <w:sz w:val="24"/>
          <w:szCs w:val="24"/>
          <w:shd w:val="clear" w:color="auto" w:fill="FFFFFF"/>
        </w:rPr>
        <w:t>, 2023). These set of scholars believes that United State is the only hegemon, even though its power has been reduced to some extent over the years, but the other major powers are not close to America’s power capability and projection</w:t>
      </w:r>
      <w:r>
        <w:rPr>
          <w:rFonts w:ascii="Times New Roman" w:hAnsi="Times New Roman"/>
          <w:sz w:val="24"/>
          <w:szCs w:val="24"/>
        </w:rPr>
        <w:t>.</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The second set of scholars believes that the international system is Bipolar. According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the globe is not multipolar rather its bipolar because there are only two countries with the economic size, military might, and global leverage to constitute a pole which are the United States and China, he continued those other great powers are nowhere in sight, and they won’t be anytime soon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2023).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argument is that the other emerging powers with their large populations, growing economies, strong military are not in the same league with the US and China, hence they should be seen as middle powers not global hegemon, and as he claimed those advocating for multipolarity are just hoping that the age of Western dominance is over and that power is or should be diffuse among different emerging powers.</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While according to Ashford and Cooper who made an article to counter the claim of </w:t>
      </w:r>
      <w:proofErr w:type="spellStart"/>
      <w:r>
        <w:rPr>
          <w:rFonts w:ascii="Times New Roman" w:hAnsi="Times New Roman"/>
          <w:color w:val="000000"/>
          <w:sz w:val="24"/>
          <w:szCs w:val="24"/>
          <w:shd w:val="clear" w:color="auto" w:fill="FFFFFF"/>
        </w:rPr>
        <w:t>Igge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xml:space="preserve"> opines that, A multipolar system doesn’t require three powers of equal size; it just requires that significant power is concentrated in more than two states (Ashford &amp; Cooper, 2023) their assertion is that the order in the international system of the world is multipolar, because the rise of middle powers like India, Japan are significantly more influential than they once were, they argued that the polarity should be seen as unbalanced multipolarity. In addition, they made comparison in other to counter the claim of </w:t>
      </w:r>
      <w:proofErr w:type="spellStart"/>
      <w:r>
        <w:rPr>
          <w:rFonts w:ascii="Times New Roman" w:hAnsi="Times New Roman"/>
          <w:color w:val="000000"/>
          <w:sz w:val="24"/>
          <w:szCs w:val="24"/>
          <w:shd w:val="clear" w:color="auto" w:fill="FFFFFF"/>
        </w:rPr>
        <w:t>Bekkevold</w:t>
      </w:r>
      <w:proofErr w:type="spellEnd"/>
      <w:r>
        <w:rPr>
          <w:rFonts w:ascii="Times New Roman" w:hAnsi="Times New Roman"/>
          <w:color w:val="000000"/>
          <w:sz w:val="24"/>
          <w:szCs w:val="24"/>
          <w:shd w:val="clear" w:color="auto" w:fill="FFFFFF"/>
        </w:rPr>
        <w:t>, they said that during the cold war which everyone believes that the globe is bipolar the US and the Soviet Union dominate the global economy, military and politics with lion shares, but compared to the US and China currently only dominate a fraction in global economy, politics and military, which means that these endeavors have been diffused to other state.</w:t>
      </w:r>
    </w:p>
    <w:p w:rsidR="003A64BF" w:rsidRDefault="008D6812">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Furthermore, the world has witnessed the development of so </w:t>
      </w:r>
      <w:proofErr w:type="spellStart"/>
      <w:r>
        <w:rPr>
          <w:rFonts w:ascii="Times New Roman" w:hAnsi="Times New Roman"/>
          <w:color w:val="000000"/>
          <w:sz w:val="24"/>
          <w:szCs w:val="24"/>
          <w:shd w:val="clear" w:color="auto" w:fill="FFFFFF"/>
        </w:rPr>
        <w:t>may</w:t>
      </w:r>
      <w:proofErr w:type="spellEnd"/>
      <w:r>
        <w:rPr>
          <w:rFonts w:ascii="Times New Roman" w:hAnsi="Times New Roman"/>
          <w:color w:val="000000"/>
          <w:sz w:val="24"/>
          <w:szCs w:val="24"/>
          <w:shd w:val="clear" w:color="auto" w:fill="FFFFFF"/>
        </w:rPr>
        <w:t xml:space="preserve"> events that shape and reshape direction </w:t>
      </w:r>
      <w:proofErr w:type="gramStart"/>
      <w:r>
        <w:rPr>
          <w:rFonts w:ascii="Times New Roman" w:hAnsi="Times New Roman"/>
          <w:color w:val="000000"/>
          <w:sz w:val="24"/>
          <w:szCs w:val="24"/>
          <w:shd w:val="clear" w:color="auto" w:fill="FFFFFF"/>
        </w:rPr>
        <w:t>of  International</w:t>
      </w:r>
      <w:proofErr w:type="gramEnd"/>
      <w:r>
        <w:rPr>
          <w:rFonts w:ascii="Times New Roman" w:hAnsi="Times New Roman"/>
          <w:color w:val="000000"/>
          <w:sz w:val="24"/>
          <w:szCs w:val="24"/>
          <w:shd w:val="clear" w:color="auto" w:fill="FFFFFF"/>
        </w:rPr>
        <w:t xml:space="preserve"> relations, one of this development is the emergence of BRICS forum, and their intention is to challenge the </w:t>
      </w:r>
      <w:proofErr w:type="spellStart"/>
      <w:r>
        <w:rPr>
          <w:rFonts w:ascii="Times New Roman" w:hAnsi="Times New Roman"/>
          <w:color w:val="000000"/>
          <w:sz w:val="24"/>
          <w:szCs w:val="24"/>
          <w:shd w:val="clear" w:color="auto" w:fill="FFFFFF"/>
        </w:rPr>
        <w:t>the</w:t>
      </w:r>
      <w:proofErr w:type="spellEnd"/>
      <w:r>
        <w:rPr>
          <w:rFonts w:ascii="Times New Roman" w:hAnsi="Times New Roman"/>
          <w:color w:val="000000"/>
          <w:sz w:val="24"/>
          <w:szCs w:val="24"/>
          <w:shd w:val="clear" w:color="auto" w:fill="FFFFFF"/>
        </w:rPr>
        <w:t xml:space="preserve"> American led economic and political institutions like IMF and world Bank. The emergence of BRICS and its activities can generally be categorized as one of the biggest indicators that will surely leads to a multipolar world.</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Ethiopia and BRICS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Ethiopia, officially the Federal Democratic Republic of Ethiopia, is a prominent state in the East African sub-</w:t>
      </w:r>
      <w:proofErr w:type="spellStart"/>
      <w:proofErr w:type="gramStart"/>
      <w:r>
        <w:rPr>
          <w:rFonts w:ascii="Times New Roman" w:hAnsi="Times New Roman"/>
          <w:sz w:val="24"/>
          <w:szCs w:val="24"/>
        </w:rPr>
        <w:t>region,renowned</w:t>
      </w:r>
      <w:proofErr w:type="spellEnd"/>
      <w:proofErr w:type="gramEnd"/>
      <w:r>
        <w:rPr>
          <w:rFonts w:ascii="Times New Roman" w:hAnsi="Times New Roman"/>
          <w:sz w:val="24"/>
          <w:szCs w:val="24"/>
        </w:rPr>
        <w:t xml:space="preserve"> for its diverse cultures and rich historical traditions (Ethiopian Embassy, 2024). Despite being landlocked, Ethiopia holds a strategic position in East Africa and on the continent more broadly. With a population of over 120 million (</w:t>
      </w:r>
      <w:proofErr w:type="spellStart"/>
      <w:r>
        <w:rPr>
          <w:rFonts w:ascii="Times New Roman" w:hAnsi="Times New Roman"/>
          <w:sz w:val="24"/>
          <w:szCs w:val="24"/>
        </w:rPr>
        <w:t>Worldometer</w:t>
      </w:r>
      <w:proofErr w:type="spellEnd"/>
      <w:r>
        <w:rPr>
          <w:rFonts w:ascii="Times New Roman" w:hAnsi="Times New Roman"/>
          <w:sz w:val="24"/>
          <w:szCs w:val="24"/>
        </w:rPr>
        <w:t>, 2025). By virtue of this population, Ethiopia is the most populous nation in East Africa and the second most populous in Africa after Nigeria. The capital, Addis Ababa, is not only the country’s political and economic center but also a key diplomatic hub, hosting the African Union’s headquarters and various other international organizations, making it integral to African diplomacy and regional affairs.</w:t>
      </w:r>
    </w:p>
    <w:p w:rsidR="003A64BF" w:rsidRPr="00821D85" w:rsidRDefault="00F94CCF">
      <w:pPr>
        <w:spacing w:line="360" w:lineRule="auto"/>
        <w:jc w:val="both"/>
        <w:rPr>
          <w:rFonts w:ascii="Times New Roman" w:hAnsi="Times New Roman"/>
          <w:sz w:val="24"/>
          <w:szCs w:val="24"/>
          <w:highlight w:val="yellow"/>
        </w:rPr>
      </w:pPr>
      <w:r w:rsidRPr="00821D85">
        <w:rPr>
          <w:rFonts w:ascii="Times New Roman" w:hAnsi="Times New Roman"/>
          <w:sz w:val="24"/>
          <w:szCs w:val="24"/>
          <w:highlight w:val="yellow"/>
        </w:rPr>
        <w:t>Table</w:t>
      </w:r>
      <w:r w:rsidR="008D6812" w:rsidRPr="00821D85">
        <w:rPr>
          <w:rFonts w:ascii="Times New Roman" w:hAnsi="Times New Roman"/>
          <w:sz w:val="24"/>
          <w:szCs w:val="24"/>
          <w:highlight w:val="yellow"/>
        </w:rPr>
        <w:t xml:space="preserve"> 1</w:t>
      </w:r>
      <w:r w:rsidRPr="00821D85">
        <w:rPr>
          <w:rFonts w:ascii="Times New Roman" w:hAnsi="Times New Roman"/>
          <w:sz w:val="24"/>
          <w:szCs w:val="24"/>
          <w:highlight w:val="yellow"/>
        </w:rPr>
        <w:t>: Important economic indicators of Ethiopia from 2016-2024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
        <w:gridCol w:w="949"/>
        <w:gridCol w:w="1016"/>
        <w:gridCol w:w="1004"/>
        <w:gridCol w:w="1358"/>
        <w:gridCol w:w="1641"/>
        <w:gridCol w:w="1571"/>
      </w:tblGrid>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Subject Descriptor</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GDP Growth rate</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GDP Constant price</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GDP PPP</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GDP (PPP) share of world total</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Volume of imports of goods and services</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Volume of exports of goods and services</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Scale</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Units</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Billions</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Billions</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Units</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Units</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Units</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2016</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72.12</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195.977</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0.167</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14.498</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6.971</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2017</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10.21</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76.841</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219.854</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0.178</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-3.711</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3.945</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2018</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7.703</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80.207</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236.067</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0.179</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-4.711</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14.882</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2019</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9.037</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92.608</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259.535</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0.186</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-8.824</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8.628</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2020</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6.057</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96.611</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286.176</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0.206</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-4.605</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-8.049</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2021</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6.265</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99.269</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316.172</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0.203</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-1.281</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3.157</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2022</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6.362</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118.968</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360.261</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0.209</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7.269</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10.968</w:t>
            </w:r>
          </w:p>
        </w:tc>
      </w:tr>
      <w:tr w:rsidR="003A64BF" w:rsidRPr="00821D85">
        <w:tc>
          <w:tcPr>
            <w:tcW w:w="576" w:type="pct"/>
            <w:tcBorders>
              <w:top w:val="nil"/>
              <w:left w:val="single" w:sz="4" w:space="0" w:color="5B9BD5"/>
              <w:bottom w:val="nil"/>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lastRenderedPageBreak/>
              <w:t>2023</w:t>
            </w:r>
          </w:p>
        </w:tc>
        <w:tc>
          <w:tcPr>
            <w:tcW w:w="556"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7.171</w:t>
            </w:r>
          </w:p>
        </w:tc>
        <w:tc>
          <w:tcPr>
            <w:tcW w:w="596"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159.747</w:t>
            </w:r>
          </w:p>
        </w:tc>
        <w:tc>
          <w:tcPr>
            <w:tcW w:w="589"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399.991</w:t>
            </w:r>
          </w:p>
        </w:tc>
        <w:tc>
          <w:tcPr>
            <w:tcW w:w="797"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0.217</w:t>
            </w:r>
          </w:p>
        </w:tc>
        <w:tc>
          <w:tcPr>
            <w:tcW w:w="962" w:type="pct"/>
            <w:tcBorders>
              <w:top w:val="nil"/>
              <w:left w:val="single" w:sz="4" w:space="0" w:color="9BC2E6"/>
              <w:bottom w:val="nil"/>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-5.486</w:t>
            </w:r>
          </w:p>
        </w:tc>
        <w:tc>
          <w:tcPr>
            <w:tcW w:w="921" w:type="pct"/>
            <w:tcBorders>
              <w:top w:val="nil"/>
              <w:left w:val="single" w:sz="4" w:space="0" w:color="9BC2E6"/>
              <w:bottom w:val="nil"/>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-3.176</w:t>
            </w:r>
          </w:p>
        </w:tc>
      </w:tr>
      <w:tr w:rsidR="003A64BF" w:rsidRPr="00821D85">
        <w:tc>
          <w:tcPr>
            <w:tcW w:w="576" w:type="pct"/>
            <w:tcBorders>
              <w:top w:val="nil"/>
              <w:left w:val="single" w:sz="4" w:space="0" w:color="5B9BD5"/>
              <w:bottom w:val="single" w:sz="4" w:space="0" w:color="5B9BD5"/>
              <w:right w:val="single" w:sz="4" w:space="0" w:color="9BC2E6"/>
            </w:tcBorders>
            <w:shd w:val="clear" w:color="5B9BD5" w:fill="5B9BD5"/>
            <w:noWrap/>
            <w:vAlign w:val="center"/>
          </w:tcPr>
          <w:p w:rsidR="003A64BF" w:rsidRPr="00821D85" w:rsidRDefault="008D6812">
            <w:pPr>
              <w:widowControl/>
              <w:spacing w:line="360" w:lineRule="auto"/>
              <w:textAlignment w:val="center"/>
              <w:rPr>
                <w:rFonts w:ascii="Times New Roman" w:hAnsi="Times New Roman"/>
                <w:b/>
                <w:bCs/>
                <w:color w:val="FFFFFF"/>
                <w:sz w:val="18"/>
                <w:szCs w:val="18"/>
                <w:highlight w:val="yellow"/>
                <w:lang w:bidi="ar"/>
              </w:rPr>
            </w:pPr>
            <w:r w:rsidRPr="00821D85">
              <w:rPr>
                <w:rFonts w:ascii="Times New Roman" w:hAnsi="Times New Roman"/>
                <w:b/>
                <w:bCs/>
                <w:color w:val="FFFFFF"/>
                <w:sz w:val="18"/>
                <w:szCs w:val="18"/>
                <w:highlight w:val="yellow"/>
                <w:lang w:bidi="ar"/>
              </w:rPr>
              <w:t>2024</w:t>
            </w:r>
          </w:p>
        </w:tc>
        <w:tc>
          <w:tcPr>
            <w:tcW w:w="556" w:type="pct"/>
            <w:tcBorders>
              <w:top w:val="nil"/>
              <w:left w:val="single" w:sz="4" w:space="0" w:color="9BC2E6"/>
              <w:bottom w:val="single" w:sz="4" w:space="0" w:color="5B9BD5"/>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6.079</w:t>
            </w:r>
          </w:p>
        </w:tc>
        <w:tc>
          <w:tcPr>
            <w:tcW w:w="596" w:type="pct"/>
            <w:tcBorders>
              <w:top w:val="nil"/>
              <w:left w:val="single" w:sz="4" w:space="0" w:color="9BC2E6"/>
              <w:bottom w:val="single" w:sz="4" w:space="0" w:color="5B9BD5"/>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145.031</w:t>
            </w:r>
          </w:p>
        </w:tc>
        <w:tc>
          <w:tcPr>
            <w:tcW w:w="589" w:type="pct"/>
            <w:tcBorders>
              <w:top w:val="nil"/>
              <w:left w:val="single" w:sz="4" w:space="0" w:color="9BC2E6"/>
              <w:bottom w:val="single" w:sz="4" w:space="0" w:color="5B9BD5"/>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434.441</w:t>
            </w:r>
          </w:p>
        </w:tc>
        <w:tc>
          <w:tcPr>
            <w:tcW w:w="797" w:type="pct"/>
            <w:tcBorders>
              <w:top w:val="nil"/>
              <w:left w:val="single" w:sz="4" w:space="0" w:color="9BC2E6"/>
              <w:bottom w:val="single" w:sz="4" w:space="0" w:color="5B9BD5"/>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0.223</w:t>
            </w:r>
          </w:p>
        </w:tc>
        <w:tc>
          <w:tcPr>
            <w:tcW w:w="962" w:type="pct"/>
            <w:tcBorders>
              <w:top w:val="nil"/>
              <w:left w:val="single" w:sz="4" w:space="0" w:color="9BC2E6"/>
              <w:bottom w:val="single" w:sz="4" w:space="0" w:color="5B9BD5"/>
              <w:right w:val="single" w:sz="4" w:space="0" w:color="9BC2E6"/>
            </w:tcBorders>
            <w:shd w:val="clear" w:color="DDEBF7" w:fill="DDEBF7"/>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5.537</w:t>
            </w:r>
          </w:p>
        </w:tc>
        <w:tc>
          <w:tcPr>
            <w:tcW w:w="921" w:type="pct"/>
            <w:tcBorders>
              <w:top w:val="nil"/>
              <w:left w:val="single" w:sz="4" w:space="0" w:color="9BC2E6"/>
              <w:bottom w:val="single" w:sz="4" w:space="0" w:color="5B9BD5"/>
              <w:right w:val="single" w:sz="4" w:space="0" w:color="9BC2E6"/>
            </w:tcBorders>
            <w:noWrap/>
            <w:vAlign w:val="center"/>
          </w:tcPr>
          <w:p w:rsidR="003A64BF" w:rsidRPr="00821D85" w:rsidRDefault="008D6812">
            <w:pPr>
              <w:widowControl/>
              <w:spacing w:line="360" w:lineRule="auto"/>
              <w:textAlignment w:val="center"/>
              <w:rPr>
                <w:rFonts w:ascii="Times New Roman" w:hAnsi="Times New Roman"/>
                <w:color w:val="000000"/>
                <w:sz w:val="18"/>
                <w:szCs w:val="18"/>
                <w:highlight w:val="yellow"/>
                <w:lang w:bidi="ar"/>
              </w:rPr>
            </w:pPr>
            <w:r w:rsidRPr="00821D85">
              <w:rPr>
                <w:rFonts w:ascii="Times New Roman" w:hAnsi="Times New Roman"/>
                <w:color w:val="000000"/>
                <w:sz w:val="18"/>
                <w:szCs w:val="18"/>
                <w:highlight w:val="yellow"/>
                <w:lang w:bidi="ar"/>
              </w:rPr>
              <w:t>8.836</w:t>
            </w:r>
          </w:p>
        </w:tc>
      </w:tr>
    </w:tbl>
    <w:p w:rsidR="003A64BF" w:rsidRPr="00821D85" w:rsidRDefault="003A64BF">
      <w:pPr>
        <w:spacing w:line="360" w:lineRule="auto"/>
        <w:jc w:val="both"/>
        <w:rPr>
          <w:rFonts w:ascii="Times New Roman" w:hAnsi="Times New Roman"/>
          <w:sz w:val="24"/>
          <w:szCs w:val="24"/>
          <w:highlight w:val="yellow"/>
        </w:rPr>
      </w:pPr>
    </w:p>
    <w:p w:rsidR="003A64BF" w:rsidRPr="00821D85" w:rsidRDefault="008D6812">
      <w:pPr>
        <w:spacing w:line="360" w:lineRule="auto"/>
        <w:jc w:val="both"/>
        <w:rPr>
          <w:rFonts w:ascii="Times New Roman" w:hAnsi="Times New Roman"/>
          <w:sz w:val="24"/>
          <w:szCs w:val="24"/>
          <w:highlight w:val="yellow"/>
        </w:rPr>
      </w:pPr>
      <w:r w:rsidRPr="00821D85">
        <w:rPr>
          <w:rFonts w:ascii="Times New Roman" w:hAnsi="Times New Roman"/>
          <w:sz w:val="24"/>
          <w:szCs w:val="24"/>
          <w:highlight w:val="yellow"/>
        </w:rPr>
        <w:t xml:space="preserve">Source: </w:t>
      </w:r>
      <w:r w:rsidRPr="00821D85">
        <w:rPr>
          <w:rFonts w:ascii="Times New Roman" w:hAnsi="Times New Roman"/>
          <w:sz w:val="18"/>
          <w:szCs w:val="18"/>
          <w:highlight w:val="yellow"/>
        </w:rPr>
        <w:t xml:space="preserve">Compiled by the author based </w:t>
      </w:r>
      <w:proofErr w:type="gramStart"/>
      <w:r w:rsidRPr="00821D85">
        <w:rPr>
          <w:rFonts w:ascii="Times New Roman" w:hAnsi="Times New Roman"/>
          <w:sz w:val="18"/>
          <w:szCs w:val="18"/>
          <w:highlight w:val="yellow"/>
        </w:rPr>
        <w:t>on  IMF</w:t>
      </w:r>
      <w:proofErr w:type="gramEnd"/>
      <w:r w:rsidRPr="00821D85">
        <w:rPr>
          <w:rFonts w:ascii="Times New Roman" w:hAnsi="Times New Roman"/>
          <w:sz w:val="18"/>
          <w:szCs w:val="18"/>
          <w:highlight w:val="yellow"/>
        </w:rPr>
        <w:t xml:space="preserve"> (2025) </w:t>
      </w:r>
      <w:hyperlink r:id="rId8" w:history="1">
        <w:r w:rsidRPr="00821D85">
          <w:rPr>
            <w:rFonts w:ascii="Times New Roman" w:hAnsi="Times New Roman"/>
            <w:sz w:val="18"/>
            <w:szCs w:val="18"/>
            <w:highlight w:val="yellow"/>
          </w:rPr>
          <w:t>https://www.imf.org/external/datamapper/profile/ETH (accessed</w:t>
        </w:r>
      </w:hyperlink>
      <w:r w:rsidRPr="00821D85">
        <w:rPr>
          <w:rFonts w:ascii="Times New Roman" w:hAnsi="Times New Roman"/>
          <w:sz w:val="18"/>
          <w:szCs w:val="18"/>
          <w:highlight w:val="yellow"/>
        </w:rPr>
        <w:t xml:space="preserve"> 15/03/2025)</w:t>
      </w:r>
    </w:p>
    <w:p w:rsidR="003A64BF" w:rsidRDefault="00F94CCF">
      <w:pPr>
        <w:spacing w:line="360" w:lineRule="auto"/>
        <w:jc w:val="both"/>
        <w:rPr>
          <w:rFonts w:ascii="Times New Roman" w:hAnsi="Times New Roman"/>
          <w:sz w:val="24"/>
          <w:szCs w:val="24"/>
        </w:rPr>
      </w:pPr>
      <w:r w:rsidRPr="00821D85">
        <w:rPr>
          <w:rFonts w:ascii="Times New Roman" w:hAnsi="Times New Roman"/>
          <w:sz w:val="24"/>
          <w:szCs w:val="24"/>
          <w:highlight w:val="yellow"/>
        </w:rPr>
        <w:t>Table</w:t>
      </w:r>
      <w:r w:rsidR="008D6812" w:rsidRPr="00821D85">
        <w:rPr>
          <w:rFonts w:ascii="Times New Roman" w:hAnsi="Times New Roman"/>
          <w:sz w:val="24"/>
          <w:szCs w:val="24"/>
          <w:highlight w:val="yellow"/>
        </w:rPr>
        <w:t xml:space="preserve"> 1 highlights some important economic indicators of Ethiopia from 2016-2024. the GDP growth rates fluctuates over the years, peaking at 2017 and dropping to 6.057% due to Corona virus pandemic. The GDP constant prices </w:t>
      </w:r>
      <w:proofErr w:type="gramStart"/>
      <w:r w:rsidR="008D6812" w:rsidRPr="00821D85">
        <w:rPr>
          <w:rFonts w:ascii="Times New Roman" w:hAnsi="Times New Roman"/>
          <w:sz w:val="24"/>
          <w:szCs w:val="24"/>
          <w:highlight w:val="yellow"/>
        </w:rPr>
        <w:t>shows</w:t>
      </w:r>
      <w:proofErr w:type="gramEnd"/>
      <w:r w:rsidR="008D6812" w:rsidRPr="00821D85">
        <w:rPr>
          <w:rFonts w:ascii="Times New Roman" w:hAnsi="Times New Roman"/>
          <w:sz w:val="24"/>
          <w:szCs w:val="24"/>
          <w:highlight w:val="yellow"/>
        </w:rPr>
        <w:t xml:space="preserve"> steady growth increasing from $72.12 in 2017 to $145.031 b</w:t>
      </w:r>
      <w:bookmarkStart w:id="0" w:name="_GoBack"/>
      <w:bookmarkEnd w:id="0"/>
      <w:r w:rsidR="008D6812" w:rsidRPr="00821D85">
        <w:rPr>
          <w:rFonts w:ascii="Times New Roman" w:hAnsi="Times New Roman"/>
          <w:sz w:val="24"/>
          <w:szCs w:val="24"/>
          <w:highlight w:val="yellow"/>
        </w:rPr>
        <w:t xml:space="preserve">illion in 2024. This shows real economic expansion </w:t>
      </w:r>
      <w:proofErr w:type="spellStart"/>
      <w:r w:rsidR="008D6812" w:rsidRPr="00821D85">
        <w:rPr>
          <w:rFonts w:ascii="Times New Roman" w:hAnsi="Times New Roman"/>
          <w:sz w:val="24"/>
          <w:szCs w:val="24"/>
          <w:highlight w:val="yellow"/>
        </w:rPr>
        <w:t>ove</w:t>
      </w:r>
      <w:proofErr w:type="spellEnd"/>
      <w:r w:rsidR="008D6812" w:rsidRPr="00821D85">
        <w:rPr>
          <w:rFonts w:ascii="Times New Roman" w:hAnsi="Times New Roman"/>
          <w:sz w:val="24"/>
          <w:szCs w:val="24"/>
          <w:highlight w:val="yellow"/>
        </w:rPr>
        <w:t xml:space="preserve"> r the years. The GDP based on purchasing power parity (PPP) also grows consistently from $195 billion to $434 billion in 2024. The GDP share of the world total of Ethiopia increases as well from 0.167% in 2017 to 0.223</w:t>
      </w:r>
      <w:proofErr w:type="gramStart"/>
      <w:r w:rsidR="008D6812" w:rsidRPr="00821D85">
        <w:rPr>
          <w:rFonts w:ascii="Times New Roman" w:hAnsi="Times New Roman"/>
          <w:sz w:val="24"/>
          <w:szCs w:val="24"/>
          <w:highlight w:val="yellow"/>
        </w:rPr>
        <w:t>%  in</w:t>
      </w:r>
      <w:proofErr w:type="gramEnd"/>
      <w:r w:rsidR="008D6812" w:rsidRPr="00821D85">
        <w:rPr>
          <w:rFonts w:ascii="Times New Roman" w:hAnsi="Times New Roman"/>
          <w:sz w:val="24"/>
          <w:szCs w:val="24"/>
          <w:highlight w:val="yellow"/>
        </w:rPr>
        <w:t xml:space="preserve"> 2024. And lastly, the volume of exports and imports fluctuates significantly, the peak imports decline was in 2019 with -8.824%, however it rebounded in 2022 with 7.269%. While the exports peak decline was in 2020 with -8.049%, however later it rebounded in 2020 with 10.968%.</w:t>
      </w:r>
      <w:r w:rsidR="008D6812">
        <w:rPr>
          <w:rFonts w:ascii="Times New Roman" w:hAnsi="Times New Roman"/>
          <w:sz w:val="24"/>
          <w:szCs w:val="24"/>
        </w:rPr>
        <w:t xml:space="preserve">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BRICS, originally an intergovernmental alliance of five major emerging economies which are: Brazil, Russia, India, China, and South Africa. The group expanded on January 1, 2024, to include Ethiopia, Iran, Egypt, and the United Arab Emirates. Each new member adds a unique regional dimension to the forum and its of strategic importance: Ethiopia is the first East African member, Iran as one of the </w:t>
      </w:r>
      <w:proofErr w:type="spellStart"/>
      <w:proofErr w:type="gramStart"/>
      <w:r>
        <w:rPr>
          <w:rFonts w:ascii="Times New Roman" w:hAnsi="Times New Roman"/>
          <w:sz w:val="24"/>
          <w:szCs w:val="24"/>
        </w:rPr>
        <w:t>non Arab</w:t>
      </w:r>
      <w:proofErr w:type="spellEnd"/>
      <w:proofErr w:type="gramEnd"/>
      <w:r>
        <w:rPr>
          <w:rFonts w:ascii="Times New Roman" w:hAnsi="Times New Roman"/>
          <w:sz w:val="24"/>
          <w:szCs w:val="24"/>
        </w:rPr>
        <w:t xml:space="preserve"> speaking states of the middle east is also important, Egypt represents North Africa as the first country from that region, while the UAE represents the Arabian Peninsula, though Saudi Arabia was invited but it hasn’t responded to the invitation (Reuters, 2024). This showcases the group’s aim for wider geographic representation across the Global South.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Ethiopia’s membership is significant due to its unique position in East Africa, where it serves as a gateway to the rest of the East African sub region, particularly through its economic and diplomatic influence. By joining BRICS, Ethiopia not only gains access to a collaborative platform for economic development and resource sharing but also bolsters its standing in global geopolitical dialogues. This aligns with Ethiopia's </w:t>
      </w:r>
      <w:r>
        <w:rPr>
          <w:rFonts w:ascii="Times New Roman" w:hAnsi="Times New Roman"/>
          <w:sz w:val="24"/>
          <w:szCs w:val="24"/>
        </w:rPr>
        <w:lastRenderedPageBreak/>
        <w:t xml:space="preserve">aspirations to leverage multilateral alliances to enhance infrastructure development, technological investment, and economic resilience, which are key to its growth as a leading African economy.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This expansion of BRICS also reflects a strategic realignment towards a more multipolar world, where countries in the Global South seek to counterbalance traditional Western influence with stronger South-South cooperation. For Ethiopia, BRICS membership represents an opportunity to play an influential role in shaping the future of African and global economic governance while advancing its development goals through enhanced trade, investment, and political alliances within this emerging global coalition.</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Prospect of Multipolar world order for Ethiopia</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The key question in evaluating Ethiopia's position is whether the BRICS forum offers tangible opportunities for the country. BRICS, as a coalition of emerging powers like China, Russia, and India, seeks to foster a multipolar world where global decision-making is influenced by multiple major players, rather than a single hegemonic power. This shift could provide Ethiopia with strategic alternatives across political, economic, technological, and security domains, reducing its dependency on traditional global powers. Below are the analyses of the prospects for Ethiopia and Africa within the context of this emerging multipolar order.</w:t>
      </w:r>
    </w:p>
    <w:p w:rsidR="003A64BF" w:rsidRDefault="008D6812">
      <w:pPr>
        <w:spacing w:line="360" w:lineRule="auto"/>
        <w:jc w:val="both"/>
        <w:rPr>
          <w:rFonts w:ascii="Times New Roman" w:hAnsi="Times New Roman"/>
          <w:b/>
          <w:bCs/>
          <w:i/>
          <w:iCs/>
          <w:sz w:val="24"/>
          <w:szCs w:val="24"/>
          <w:u w:val="single"/>
        </w:rPr>
      </w:pPr>
      <w:r>
        <w:rPr>
          <w:rFonts w:ascii="Times New Roman" w:hAnsi="Times New Roman"/>
          <w:sz w:val="24"/>
          <w:szCs w:val="24"/>
        </w:rPr>
        <w:t xml:space="preserve">Economic opportunities: As a member of BRICS could unlock significant benefits from its membership of the forum in so many ways, such as in poverty reduction and bringing of inclusive growth, infrastructure development, industrialization support, and reduction of financial vulnerability. </w:t>
      </w:r>
      <w:r w:rsidRPr="00821D85">
        <w:rPr>
          <w:rFonts w:ascii="Times New Roman" w:hAnsi="Times New Roman"/>
          <w:sz w:val="24"/>
          <w:szCs w:val="24"/>
          <w:highlight w:val="yellow"/>
        </w:rPr>
        <w:t xml:space="preserve">Ethiopia trades more with emerging markets such as China with trade volume of about $5 billion in both exports and imports (World Integrated Trade Solutions, 2025). Followed by India with trade volume of about $2.4 billion in both exports and imports (ibid) while other western states like US which is the top western trading partner of Ethiopia have a trading volume </w:t>
      </w:r>
      <w:proofErr w:type="spellStart"/>
      <w:r w:rsidRPr="00821D85">
        <w:rPr>
          <w:rFonts w:ascii="Times New Roman" w:hAnsi="Times New Roman"/>
          <w:sz w:val="24"/>
          <w:szCs w:val="24"/>
          <w:highlight w:val="yellow"/>
        </w:rPr>
        <w:t>f</w:t>
      </w:r>
      <w:proofErr w:type="spellEnd"/>
      <w:r w:rsidRPr="00821D85">
        <w:rPr>
          <w:rFonts w:ascii="Times New Roman" w:hAnsi="Times New Roman"/>
          <w:sz w:val="24"/>
          <w:szCs w:val="24"/>
          <w:highlight w:val="yellow"/>
        </w:rPr>
        <w:t xml:space="preserve"> $1.4 billion in both exports and imports (ibid). Additionally,</w:t>
      </w:r>
      <w:r>
        <w:rPr>
          <w:rFonts w:ascii="Times New Roman" w:hAnsi="Times New Roman"/>
          <w:sz w:val="24"/>
          <w:szCs w:val="24"/>
        </w:rPr>
        <w:t xml:space="preserve"> the New development bank of BRICS offers the state of Ethiopia unique financing option that is distinct from traditional western institutions like the IMF and the World Bank, as New development Bank could provide Ethiopia with more favorable terms, less stringent policy conditions, and support for infrastructure and development projects that align </w:t>
      </w:r>
      <w:r>
        <w:rPr>
          <w:rFonts w:ascii="Times New Roman" w:hAnsi="Times New Roman"/>
          <w:sz w:val="24"/>
          <w:szCs w:val="24"/>
        </w:rPr>
        <w:lastRenderedPageBreak/>
        <w:t xml:space="preserve">with its national priorities. Though, being a member of BRICS doesn’t automatically make a state a member of NDB, hence, Ethiopia needs to join to the New Development Bank, </w:t>
      </w:r>
      <w:r w:rsidRPr="00821D85">
        <w:rPr>
          <w:rFonts w:ascii="Times New Roman" w:hAnsi="Times New Roman"/>
          <w:sz w:val="24"/>
          <w:szCs w:val="24"/>
          <w:highlight w:val="yellow"/>
        </w:rPr>
        <w:t>since the bank was established</w:t>
      </w:r>
      <w:r>
        <w:rPr>
          <w:rFonts w:ascii="Times New Roman" w:hAnsi="Times New Roman"/>
          <w:sz w:val="24"/>
          <w:szCs w:val="24"/>
        </w:rPr>
        <w:t xml:space="preserve"> by a treaty. According to Seife </w:t>
      </w:r>
      <w:proofErr w:type="spellStart"/>
      <w:r>
        <w:rPr>
          <w:rFonts w:ascii="Times New Roman" w:hAnsi="Times New Roman"/>
          <w:sz w:val="24"/>
          <w:szCs w:val="24"/>
        </w:rPr>
        <w:t>Tadelle</w:t>
      </w:r>
      <w:proofErr w:type="spellEnd"/>
      <w:r>
        <w:rPr>
          <w:rFonts w:ascii="Times New Roman" w:hAnsi="Times New Roman"/>
          <w:sz w:val="24"/>
          <w:szCs w:val="24"/>
        </w:rPr>
        <w:t xml:space="preserve"> Kidane, member nations of BRICS could utilize New Development Bank to support financial inflow to build up infrastructure to promote growth and stability and also is liable to move the BRICS forward (</w:t>
      </w:r>
      <w:proofErr w:type="spellStart"/>
      <w:r>
        <w:rPr>
          <w:rFonts w:ascii="Times New Roman" w:hAnsi="Times New Roman"/>
          <w:sz w:val="24"/>
          <w:szCs w:val="24"/>
        </w:rPr>
        <w:t>Sandner</w:t>
      </w:r>
      <w:proofErr w:type="spellEnd"/>
      <w:r>
        <w:rPr>
          <w:rFonts w:ascii="Times New Roman" w:hAnsi="Times New Roman"/>
          <w:sz w:val="24"/>
          <w:szCs w:val="24"/>
        </w:rPr>
        <w:t xml:space="preserve">, 2024). Furthermore, BRICS membership could deepen more trade and investment ties with major economies like China and India, enhancing Ethiopia's capacity for economic diversification, industrialization, and long-term resilience. </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Political opportunities: In a unipolar world the global governance system was been dominated by one state i.e., USA, USA is the main player in global political decision making after the end of the Soviet Union in 1991 (</w:t>
      </w:r>
      <w:proofErr w:type="spellStart"/>
      <w:r>
        <w:rPr>
          <w:rFonts w:ascii="Times New Roman" w:hAnsi="Times New Roman"/>
          <w:sz w:val="24"/>
          <w:szCs w:val="24"/>
        </w:rPr>
        <w:t>Ikenberry</w:t>
      </w:r>
      <w:proofErr w:type="spellEnd"/>
      <w:r>
        <w:rPr>
          <w:rFonts w:ascii="Times New Roman" w:hAnsi="Times New Roman"/>
          <w:sz w:val="24"/>
          <w:szCs w:val="24"/>
        </w:rPr>
        <w:t xml:space="preserve"> </w:t>
      </w:r>
      <w:proofErr w:type="spellStart"/>
      <w:r>
        <w:rPr>
          <w:rFonts w:ascii="Times New Roman" w:hAnsi="Times New Roman"/>
          <w:sz w:val="24"/>
          <w:szCs w:val="24"/>
        </w:rPr>
        <w:t>etal</w:t>
      </w:r>
      <w:proofErr w:type="spellEnd"/>
      <w:r>
        <w:rPr>
          <w:rFonts w:ascii="Times New Roman" w:hAnsi="Times New Roman"/>
          <w:sz w:val="24"/>
          <w:szCs w:val="24"/>
        </w:rPr>
        <w:t>, 2009). The acceptance of Ethiopia as a member of BRICS presents Ethiopia with an opportunity to have more role in global governance and decision-making, the BRICS powers were able to create a strong institution that are alternative of western ones, by alternative that doesn’t mean a member state should exit the western led institutions. All in all, BRICS forum was created on the basis of  the  </w:t>
      </w:r>
      <w:hyperlink r:id="rId9" w:anchor=":~:text=BRICS cooperation is built on,countries who champion inclusive multilateralism." w:history="1">
        <w:r>
          <w:rPr>
            <w:rFonts w:ascii="Times New Roman" w:hAnsi="Times New Roman"/>
            <w:sz w:val="24"/>
            <w:szCs w:val="24"/>
          </w:rPr>
          <w:t>principles</w:t>
        </w:r>
      </w:hyperlink>
      <w:r>
        <w:rPr>
          <w:rFonts w:ascii="Times New Roman" w:hAnsi="Times New Roman"/>
          <w:sz w:val="24"/>
          <w:szCs w:val="24"/>
        </w:rPr>
        <w:t> of sovereign equality, strategic cooperation, inclusiveness and, most importantly, multilateralism (Mathebula, 2024).</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Security Opportunities: BRICS focuses on non-military security collaboration to address critical areas for member states such as food security, cybersecurity, financial stability, and counter-terrorism. Through collective dialogue and initiatives, BRICS promotes strategic interests, allowing members to reinforce stability and self-sufficiency without relying on traditional military alliances. Instead, the group prioritizes a security model rooted in economic and policy-based cooperation, enhancing members’ ability to withstand global risks in a shifting multipolar </w:t>
      </w:r>
      <w:proofErr w:type="spellStart"/>
      <w:proofErr w:type="gramStart"/>
      <w:r>
        <w:rPr>
          <w:rFonts w:ascii="Times New Roman" w:hAnsi="Times New Roman"/>
          <w:sz w:val="24"/>
          <w:szCs w:val="24"/>
        </w:rPr>
        <w:t>landscape.Therefore</w:t>
      </w:r>
      <w:proofErr w:type="spellEnd"/>
      <w:proofErr w:type="gramEnd"/>
      <w:r>
        <w:rPr>
          <w:rFonts w:ascii="Times New Roman" w:hAnsi="Times New Roman"/>
          <w:sz w:val="24"/>
          <w:szCs w:val="24"/>
        </w:rPr>
        <w:t>, Ethiopia could gain considerable advantages through BRICS, especially in food security and agriculture. For instance, Russia’s proposal for a BRICS grain trade platform could stabilize Ethiopia’s food supply by reducing reliance on volatile global markets, securing import channels, and potentially increasing agricultural trade within BRICS. This support would directly benefit Ethiopia’s food security, making it more resilient to international supply chain disruption.</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lastRenderedPageBreak/>
        <w:t>Geopolitical Leverage and South-South Cooperation: Membership in BRICS may increase Ethiopia’s influence in international forums and reinforce South-South partnerships, promoting a multipolar world order. Also, the BRICS membership is a strategic avenue through which Ethiopia could enhance its geopolitical influence throughout the East African sub region. In addition, Ethiopia can leverage BRICS support to negotiate more balanced global economic policies that align with its developmental goals.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Transfer of technology and knowledge sharing: Ethiopia can benefit from cooperation in science, technology, and education through BRICS’ various knowledge-exchange initiatives. As at 2024, BRICS carried out the 12</w:t>
      </w:r>
      <w:r>
        <w:rPr>
          <w:rFonts w:ascii="Times New Roman" w:hAnsi="Times New Roman"/>
          <w:sz w:val="24"/>
          <w:szCs w:val="24"/>
          <w:vertAlign w:val="superscript"/>
        </w:rPr>
        <w:t>th</w:t>
      </w:r>
      <w:r>
        <w:rPr>
          <w:rFonts w:ascii="Times New Roman" w:hAnsi="Times New Roman"/>
          <w:sz w:val="24"/>
          <w:szCs w:val="24"/>
        </w:rPr>
        <w:t xml:space="preserve"> meeting of the respective Science, technology and innovation ministers of member states. Cooperation in scientific and technical information within the forum involves an exchange of experience and serves as a basis for investment in the future that is capable of accelerating the development of advanced technologies and creating a competitive economy for BRICS </w:t>
      </w:r>
      <w:proofErr w:type="spellStart"/>
      <w:r>
        <w:rPr>
          <w:rFonts w:ascii="Times New Roman" w:hAnsi="Times New Roman"/>
          <w:sz w:val="24"/>
          <w:szCs w:val="24"/>
        </w:rPr>
        <w:t>countriesn</w:t>
      </w:r>
      <w:proofErr w:type="spellEnd"/>
      <w:r>
        <w:rPr>
          <w:rFonts w:ascii="Times New Roman" w:hAnsi="Times New Roman"/>
          <w:sz w:val="24"/>
          <w:szCs w:val="24"/>
        </w:rPr>
        <w:t xml:space="preserve"> (BRICS-Russia, 2024). </w:t>
      </w:r>
      <w:proofErr w:type="gramStart"/>
      <w:r>
        <w:rPr>
          <w:rFonts w:ascii="Times New Roman" w:hAnsi="Times New Roman"/>
          <w:sz w:val="24"/>
          <w:szCs w:val="24"/>
        </w:rPr>
        <w:t>Specifically</w:t>
      </w:r>
      <w:proofErr w:type="gramEnd"/>
      <w:r>
        <w:rPr>
          <w:rFonts w:ascii="Times New Roman" w:hAnsi="Times New Roman"/>
          <w:sz w:val="24"/>
          <w:szCs w:val="24"/>
        </w:rPr>
        <w:t xml:space="preserve"> for Ethiopia such collaborations could drive technological advancements in agriculture, energy, and digital sectors. </w:t>
      </w:r>
    </w:p>
    <w:p w:rsidR="003A64BF" w:rsidRDefault="003A64BF">
      <w:pPr>
        <w:spacing w:line="360" w:lineRule="auto"/>
        <w:jc w:val="both"/>
        <w:rPr>
          <w:rFonts w:ascii="Times New Roman" w:hAnsi="Times New Roman"/>
          <w:sz w:val="24"/>
          <w:szCs w:val="24"/>
        </w:rPr>
      </w:pP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Challenges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It should however be noted that Ethiopia as a member of </w:t>
      </w:r>
      <w:proofErr w:type="gramStart"/>
      <w:r>
        <w:rPr>
          <w:rFonts w:ascii="Times New Roman" w:hAnsi="Times New Roman"/>
          <w:sz w:val="24"/>
          <w:szCs w:val="24"/>
        </w:rPr>
        <w:t>BRICS  has</w:t>
      </w:r>
      <w:proofErr w:type="gramEnd"/>
      <w:r>
        <w:rPr>
          <w:rFonts w:ascii="Times New Roman" w:hAnsi="Times New Roman"/>
          <w:sz w:val="24"/>
          <w:szCs w:val="24"/>
        </w:rPr>
        <w:t xml:space="preserve"> its own fair share of challenges as follows: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Geopolitical repercussions: BRICS forum is seen as a platform that counterbalance western influence, Therefore, Ethiopia’s joining BRICS might be perceived as joining the challengers of the west, potentially leading to pressure from traditional western donors, particularly the U.S. and the EU. This could result in the reductions in aid, trade, and diplomatic support. And </w:t>
      </w:r>
      <w:proofErr w:type="gramStart"/>
      <w:r>
        <w:rPr>
          <w:rFonts w:ascii="Times New Roman" w:hAnsi="Times New Roman"/>
          <w:sz w:val="24"/>
          <w:szCs w:val="24"/>
        </w:rPr>
        <w:t>also</w:t>
      </w:r>
      <w:proofErr w:type="gramEnd"/>
      <w:r>
        <w:rPr>
          <w:rFonts w:ascii="Times New Roman" w:hAnsi="Times New Roman"/>
          <w:sz w:val="24"/>
          <w:szCs w:val="24"/>
        </w:rPr>
        <w:t xml:space="preserve"> the issue of balancing relations with western countries also something noteworthy, the relationship transcends economic aspect, it encompass diplomatic and security support. </w:t>
      </w:r>
      <w:proofErr w:type="gramStart"/>
      <w:r>
        <w:rPr>
          <w:rFonts w:ascii="Times New Roman" w:hAnsi="Times New Roman"/>
          <w:sz w:val="24"/>
          <w:szCs w:val="24"/>
        </w:rPr>
        <w:t>So</w:t>
      </w:r>
      <w:proofErr w:type="gramEnd"/>
      <w:r>
        <w:rPr>
          <w:rFonts w:ascii="Times New Roman" w:hAnsi="Times New Roman"/>
          <w:sz w:val="24"/>
          <w:szCs w:val="24"/>
        </w:rPr>
        <w:t xml:space="preserve"> Joining BRICS might compel Ethiopia to carefully balance these relationships, as overt alignment with BRICS could lead to suspicion or even retaliatory policies from Western allies. For instance, if BRICS undertakes collective actions to challenge the dominance of Western institutions, </w:t>
      </w:r>
      <w:r>
        <w:rPr>
          <w:rFonts w:ascii="Times New Roman" w:hAnsi="Times New Roman"/>
          <w:sz w:val="24"/>
          <w:szCs w:val="24"/>
        </w:rPr>
        <w:lastRenderedPageBreak/>
        <w:t>Ethiopia might be expected to support these moves, risking alienation from its traditional Western allies.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Economic Adjustment Strain: Integration into BRICS initiatives might made Ethiopia to adopt trade and investment policies favoring powerful BRICS economies, which may not immediately align with its current economic structures and could exacerbate existing trade imbalances </w:t>
      </w:r>
      <w:proofErr w:type="spellStart"/>
      <w:r>
        <w:rPr>
          <w:rFonts w:ascii="Times New Roman" w:hAnsi="Times New Roman"/>
          <w:sz w:val="24"/>
          <w:szCs w:val="24"/>
        </w:rPr>
        <w:t>I.e</w:t>
      </w:r>
      <w:proofErr w:type="spellEnd"/>
      <w:r>
        <w:rPr>
          <w:rFonts w:ascii="Times New Roman" w:hAnsi="Times New Roman"/>
          <w:sz w:val="24"/>
          <w:szCs w:val="24"/>
        </w:rPr>
        <w:t xml:space="preserve">  Ethiopia will it weak economy compared to other members of the forum like China, India and Russia will not be able to integrates its economy favorably to its advantage, it will surely lead to imbalance in the sense that imports increased drastically which could outpace Ethiopia’s ability to export competitive goods.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Economic compatibility: Ethiopia as a member of BRICS is the one with the weakest economy compared to the rest of the member states, this could impact it ability to significantly have an influence within the bloc, it might end of becoming been influenced by the interest of other powerful states in the forum. In addition, economic incompatibility might hinder Ethiopia’s ability to fully participate in some vital projects and infrastructures initiatives</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Intra-BRICS Power Dynamics: Ethiopia may find itself caught in the complex power dynamics within BRICS, particularly between larger players like China, India, and Russia. While BRICS champions multipolarity, member states often have diverging agendas, and Ethiopia may find it challenging to navigate these divides and assert its own interests without being influenced by dominant members.</w:t>
      </w:r>
    </w:p>
    <w:p w:rsidR="003A64BF" w:rsidRDefault="008D6812">
      <w:pPr>
        <w:spacing w:line="360" w:lineRule="auto"/>
        <w:jc w:val="both"/>
        <w:rPr>
          <w:rFonts w:ascii="Times New Roman" w:hAnsi="Times New Roman"/>
          <w:b/>
          <w:bCs/>
          <w:sz w:val="24"/>
          <w:szCs w:val="24"/>
        </w:rPr>
      </w:pPr>
      <w:r>
        <w:rPr>
          <w:rFonts w:ascii="Times New Roman" w:hAnsi="Times New Roman"/>
          <w:b/>
          <w:bCs/>
          <w:sz w:val="24"/>
          <w:szCs w:val="24"/>
        </w:rPr>
        <w:t>Conclusion</w:t>
      </w:r>
    </w:p>
    <w:p w:rsidR="003A64BF" w:rsidRDefault="008D6812">
      <w:pPr>
        <w:spacing w:line="360" w:lineRule="auto"/>
        <w:jc w:val="both"/>
        <w:rPr>
          <w:rFonts w:ascii="Times New Roman" w:hAnsi="Times New Roman"/>
          <w:sz w:val="24"/>
          <w:szCs w:val="24"/>
        </w:rPr>
      </w:pPr>
      <w:r>
        <w:rPr>
          <w:rFonts w:ascii="Times New Roman" w:hAnsi="Times New Roman"/>
          <w:sz w:val="24"/>
          <w:szCs w:val="24"/>
        </w:rPr>
        <w:t xml:space="preserve">Ethiopia’s entry into BRICS holds a mix of potential gains and complex challenges. Membership could enhance Ethiopia’s diplomatic influence and align it with countries prioritizing multipolar cooperation, reducing dependence on Western-dominated institutions. Opportunities for support in non-military security, food stability, and access to BRICS development platforms, such as the New Development Bank, which can strengthen Ethiopia’s autonomy in areas like Cybersecurity, financial systems, and agricultural trade. However, as a new and relatively smaller economy in BRICS, Ethiopia may face significant economic adjustment pressures. Adopting trade policies that align with larger BRICS economies like China could deepen trade imbalances </w:t>
      </w:r>
      <w:r>
        <w:rPr>
          <w:rFonts w:ascii="Times New Roman" w:hAnsi="Times New Roman"/>
          <w:sz w:val="24"/>
          <w:szCs w:val="24"/>
        </w:rPr>
        <w:lastRenderedPageBreak/>
        <w:t>and dependency on imports, especially as Chinese and Indian industries compete with Ethiopian markets. Additionally, navigating BRICS alignment on policy and security matters could test Ethiopia’s traditional alliances with Western countries, especially if BRICS agendas diverge from Western policies. Ultimately, Ethiopia’s effective engagement within BRICS will require balancing new partnerships with its existing Western ties, mitigating economic dependencies, and developing strong domestic policies to maximize BRICS support in line with its unique developmental objectives. This careful approach will be essential for Ethiopia to leverage the benefits of BRICS membership sustainably, ensuring these alliances contribute positively to its long-term growth and stability in a multipolar world.</w:t>
      </w:r>
    </w:p>
    <w:p w:rsidR="003A64BF" w:rsidRPr="00183F07" w:rsidRDefault="008D6812">
      <w:pPr>
        <w:rPr>
          <w:rFonts w:eastAsia="Calibri"/>
          <w:b/>
          <w:kern w:val="2"/>
          <w:highlight w:val="yellow"/>
        </w:rPr>
      </w:pPr>
      <w:bookmarkStart w:id="1" w:name="_Hlk183680988"/>
      <w:bookmarkStart w:id="2" w:name="_Hlk180402183"/>
      <w:r w:rsidRPr="00183F07">
        <w:rPr>
          <w:rFonts w:eastAsia="Calibri"/>
          <w:b/>
          <w:kern w:val="2"/>
          <w:highlight w:val="yellow"/>
        </w:rPr>
        <w:t>Disclaimer (Artificial intelligence)</w:t>
      </w:r>
    </w:p>
    <w:p w:rsidR="003A64BF" w:rsidRDefault="008D6812">
      <w:pPr>
        <w:rPr>
          <w:rFonts w:eastAsia="Calibri"/>
          <w:kern w:val="2"/>
          <w:highlight w:val="yellow"/>
        </w:rPr>
      </w:pPr>
      <w:r>
        <w:rPr>
          <w:rFonts w:eastAsia="Calibri"/>
          <w:kern w:val="2"/>
          <w:highlight w:val="yellow"/>
        </w:rPr>
        <w:t xml:space="preserve">Option 1: </w:t>
      </w:r>
    </w:p>
    <w:p w:rsidR="003A64BF" w:rsidRDefault="008D6812">
      <w:pPr>
        <w:rPr>
          <w:rFonts w:eastAsia="Calibri"/>
          <w:kern w:val="2"/>
          <w:highlight w:val="yellow"/>
        </w:rPr>
      </w:pPr>
      <w:r>
        <w:rPr>
          <w:rFonts w:eastAsia="Calibri"/>
          <w:kern w:val="2"/>
          <w:highlight w:val="yellow"/>
        </w:rPr>
        <w:t>Author(s) hereby declare that NO generative AI technologies such as Large Language Models (</w:t>
      </w:r>
      <w:proofErr w:type="spellStart"/>
      <w:r>
        <w:rPr>
          <w:rFonts w:eastAsia="Calibri"/>
          <w:kern w:val="2"/>
          <w:highlight w:val="yellow"/>
        </w:rPr>
        <w:t>ChatGPT</w:t>
      </w:r>
      <w:proofErr w:type="spellEnd"/>
      <w:r>
        <w:rPr>
          <w:rFonts w:eastAsia="Calibri"/>
          <w:kern w:val="2"/>
          <w:highlight w:val="yellow"/>
        </w:rPr>
        <w:t xml:space="preserve">, COPILOT, etc.) and text-to-image generators have been used during the writing or editing of this manuscript. </w:t>
      </w:r>
    </w:p>
    <w:p w:rsidR="003A64BF" w:rsidRDefault="008D6812">
      <w:pPr>
        <w:rPr>
          <w:rFonts w:eastAsia="Calibri"/>
          <w:kern w:val="2"/>
          <w:highlight w:val="yellow"/>
        </w:rPr>
      </w:pPr>
      <w:r>
        <w:rPr>
          <w:rFonts w:eastAsia="Calibri"/>
          <w:kern w:val="2"/>
          <w:highlight w:val="yellow"/>
        </w:rPr>
        <w:t xml:space="preserve">Option 2: </w:t>
      </w:r>
    </w:p>
    <w:p w:rsidR="003A64BF" w:rsidRDefault="008D6812">
      <w:pPr>
        <w:rPr>
          <w:rFonts w:eastAsia="Calibri"/>
          <w:kern w:val="2"/>
          <w:highlight w:val="yellow"/>
        </w:rPr>
      </w:pPr>
      <w:r>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A64BF" w:rsidRDefault="008D6812">
      <w:pPr>
        <w:rPr>
          <w:rFonts w:eastAsia="Calibri"/>
          <w:kern w:val="2"/>
          <w:highlight w:val="yellow"/>
        </w:rPr>
      </w:pPr>
      <w:r>
        <w:rPr>
          <w:rFonts w:eastAsia="Calibri"/>
          <w:kern w:val="2"/>
          <w:highlight w:val="yellow"/>
        </w:rPr>
        <w:t>Details of the AI usage are given below:</w:t>
      </w:r>
    </w:p>
    <w:p w:rsidR="003A64BF" w:rsidRDefault="008D6812">
      <w:pPr>
        <w:rPr>
          <w:rFonts w:eastAsia="Calibri"/>
          <w:kern w:val="2"/>
          <w:highlight w:val="yellow"/>
        </w:rPr>
      </w:pPr>
      <w:r>
        <w:rPr>
          <w:rFonts w:eastAsia="Calibri"/>
          <w:kern w:val="2"/>
          <w:highlight w:val="yellow"/>
        </w:rPr>
        <w:t>1.</w:t>
      </w:r>
    </w:p>
    <w:p w:rsidR="003A64BF" w:rsidRDefault="008D6812">
      <w:pPr>
        <w:rPr>
          <w:rFonts w:eastAsia="Calibri"/>
          <w:kern w:val="2"/>
          <w:highlight w:val="yellow"/>
        </w:rPr>
      </w:pPr>
      <w:r>
        <w:rPr>
          <w:rFonts w:eastAsia="Calibri"/>
          <w:kern w:val="2"/>
          <w:highlight w:val="yellow"/>
        </w:rPr>
        <w:t>2.</w:t>
      </w:r>
    </w:p>
    <w:p w:rsidR="003A64BF" w:rsidRDefault="008D6812">
      <w:pPr>
        <w:rPr>
          <w:rFonts w:eastAsia="Calibri"/>
          <w:kern w:val="2"/>
        </w:rPr>
      </w:pPr>
      <w:r>
        <w:rPr>
          <w:rFonts w:eastAsia="Calibri"/>
          <w:kern w:val="2"/>
          <w:highlight w:val="yellow"/>
        </w:rPr>
        <w:t>3.</w:t>
      </w:r>
    </w:p>
    <w:bookmarkEnd w:id="1"/>
    <w:bookmarkEnd w:id="2"/>
    <w:p w:rsidR="003A64BF" w:rsidRDefault="003A64BF">
      <w:pPr>
        <w:spacing w:line="360" w:lineRule="auto"/>
        <w:jc w:val="both"/>
        <w:rPr>
          <w:rFonts w:ascii="Times New Roman" w:hAnsi="Times New Roman"/>
          <w:sz w:val="24"/>
          <w:szCs w:val="24"/>
        </w:rPr>
      </w:pPr>
    </w:p>
    <w:p w:rsidR="003A64BF" w:rsidRDefault="003A64BF">
      <w:pPr>
        <w:spacing w:line="360" w:lineRule="auto"/>
        <w:jc w:val="both"/>
        <w:rPr>
          <w:rFonts w:ascii="Times New Roman" w:hAnsi="Times New Roman"/>
          <w:sz w:val="24"/>
          <w:szCs w:val="24"/>
        </w:rPr>
      </w:pPr>
    </w:p>
    <w:p w:rsidR="003A64BF" w:rsidRDefault="003A64BF">
      <w:pPr>
        <w:spacing w:line="360" w:lineRule="auto"/>
        <w:jc w:val="both"/>
        <w:rPr>
          <w:rFonts w:ascii="Times New Roman" w:hAnsi="Times New Roman"/>
          <w:color w:val="000000"/>
          <w:sz w:val="24"/>
          <w:szCs w:val="24"/>
        </w:rPr>
      </w:pPr>
    </w:p>
    <w:p w:rsidR="003A64BF" w:rsidRDefault="008D6812">
      <w:pPr>
        <w:spacing w:line="360" w:lineRule="auto"/>
        <w:jc w:val="both"/>
        <w:rPr>
          <w:rFonts w:ascii="Times New Roman" w:hAnsi="Times New Roman"/>
          <w:color w:val="000000"/>
          <w:sz w:val="24"/>
          <w:szCs w:val="24"/>
        </w:rPr>
      </w:pPr>
      <w:r>
        <w:rPr>
          <w:rFonts w:ascii="Times New Roman" w:hAnsi="Times New Roman"/>
          <w:color w:val="000000"/>
          <w:sz w:val="24"/>
          <w:szCs w:val="24"/>
        </w:rPr>
        <w:t>REFERENCE</w:t>
      </w:r>
    </w:p>
    <w:p w:rsidR="003A64BF" w:rsidRPr="00183F07" w:rsidRDefault="008D6812" w:rsidP="00183F07">
      <w:pPr>
        <w:pStyle w:val="ListParagraph"/>
        <w:numPr>
          <w:ilvl w:val="0"/>
          <w:numId w:val="1"/>
        </w:numPr>
        <w:spacing w:line="360" w:lineRule="auto"/>
        <w:jc w:val="both"/>
        <w:rPr>
          <w:rFonts w:ascii="Times New Roman" w:hAnsi="Times New Roman"/>
          <w:color w:val="000000"/>
          <w:sz w:val="24"/>
          <w:szCs w:val="24"/>
        </w:rPr>
      </w:pPr>
      <w:r w:rsidRPr="00183F07">
        <w:rPr>
          <w:rFonts w:ascii="Times New Roman" w:hAnsi="Times New Roman"/>
          <w:color w:val="000000"/>
          <w:sz w:val="24"/>
          <w:szCs w:val="24"/>
        </w:rPr>
        <w:lastRenderedPageBreak/>
        <w:t xml:space="preserve">16th BRICS Summit (2024) Kazan Declaration. </w:t>
      </w:r>
      <w:hyperlink r:id="rId10" w:history="1">
        <w:r w:rsidRPr="00183F07">
          <w:rPr>
            <w:rFonts w:ascii="Times New Roman" w:hAnsi="Times New Roman"/>
            <w:color w:val="000000"/>
            <w:sz w:val="24"/>
            <w:szCs w:val="24"/>
          </w:rPr>
          <w:t>https://cdn.brics-russia2024.ru/upload/docs/Kazan_Declaration_FINAL.pdf?1729693488349783</w:t>
        </w:r>
      </w:hyperlink>
      <w:r w:rsidRPr="00183F07">
        <w:rPr>
          <w:rFonts w:ascii="Times New Roman" w:hAnsi="Times New Roman"/>
          <w:color w:val="000000"/>
          <w:sz w:val="24"/>
          <w:szCs w:val="24"/>
        </w:rPr>
        <w:t xml:space="preserve"> (accessed 9/03/2025)</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Abdulle</w:t>
      </w:r>
      <w:proofErr w:type="spellEnd"/>
      <w:r w:rsidRPr="00183F07">
        <w:rPr>
          <w:rFonts w:ascii="Times New Roman" w:hAnsi="Times New Roman"/>
          <w:sz w:val="24"/>
          <w:szCs w:val="24"/>
        </w:rPr>
        <w:t>, M. A. (2024). The Rise of the Multipolar World Order: Opportunities and Challenges for Africa. Journal of International Relations and Policy. Vol.5, Issue No.1, pp 1 - 10.</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Acharya, A. (2017) After Liberal Hegemony: The Advent of a Multiplex World Order, Cambridge University Press</w:t>
      </w:r>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proofErr w:type="spellStart"/>
      <w:r w:rsidRPr="00183F07">
        <w:rPr>
          <w:rFonts w:ascii="Times New Roman" w:hAnsi="Times New Roman"/>
          <w:sz w:val="24"/>
          <w:szCs w:val="24"/>
        </w:rPr>
        <w:t>Arbatov</w:t>
      </w:r>
      <w:proofErr w:type="spellEnd"/>
      <w:r w:rsidRPr="00183F07">
        <w:rPr>
          <w:rFonts w:ascii="Times New Roman" w:hAnsi="Times New Roman"/>
          <w:sz w:val="24"/>
          <w:szCs w:val="24"/>
        </w:rPr>
        <w:t xml:space="preserve">, A (2014) </w:t>
      </w:r>
      <w:hyperlink r:id="rId11" w:history="1">
        <w:r w:rsidRPr="00183F07">
          <w:rPr>
            <w:rStyle w:val="Hyperlink"/>
            <w:rFonts w:ascii="Times New Roman" w:hAnsi="Times New Roman"/>
            <w:sz w:val="24"/>
            <w:szCs w:val="24"/>
          </w:rPr>
          <w:t>https://carnegieendowment.org/posts/2014/09/collapse-of-the-world-order?lang=en</w:t>
        </w:r>
      </w:hyperlink>
      <w:r w:rsidRPr="00183F07">
        <w:rPr>
          <w:rStyle w:val="Hyperlink"/>
          <w:rFonts w:ascii="Times New Roman" w:hAnsi="Times New Roman"/>
          <w:sz w:val="24"/>
          <w:szCs w:val="24"/>
        </w:rPr>
        <w:t xml:space="preserve"> (accessed 25/11/2024)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Ashford, E Coper, E (2023) Yes the world is multipolar, and it </w:t>
      </w:r>
      <w:proofErr w:type="spellStart"/>
      <w:r w:rsidRPr="00183F07">
        <w:rPr>
          <w:rFonts w:ascii="Times New Roman" w:hAnsi="Times New Roman"/>
          <w:sz w:val="24"/>
          <w:szCs w:val="24"/>
        </w:rPr>
        <w:t>isnt</w:t>
      </w:r>
      <w:proofErr w:type="spellEnd"/>
      <w:r w:rsidRPr="00183F07">
        <w:rPr>
          <w:rFonts w:ascii="Times New Roman" w:hAnsi="Times New Roman"/>
          <w:sz w:val="24"/>
          <w:szCs w:val="24"/>
        </w:rPr>
        <w:t xml:space="preserve"> a bad news for the United States, </w:t>
      </w:r>
      <w:hyperlink r:id="rId12" w:history="1">
        <w:r w:rsidRPr="00183F07">
          <w:rPr>
            <w:rStyle w:val="Hyperlink"/>
            <w:rFonts w:ascii="Times New Roman" w:hAnsi="Times New Roman"/>
            <w:sz w:val="24"/>
            <w:szCs w:val="24"/>
          </w:rPr>
          <w:t>https://foreignpolicy.com/2023/10/05/usa-china-multipolar-bipolar-unipolar/</w:t>
        </w:r>
      </w:hyperlink>
      <w:r w:rsidRPr="00183F07">
        <w:rPr>
          <w:rFonts w:ascii="Times New Roman" w:hAnsi="Times New Roman"/>
          <w:sz w:val="24"/>
          <w:szCs w:val="24"/>
        </w:rPr>
        <w:t xml:space="preserve"> </w:t>
      </w:r>
      <w:r w:rsidRPr="00183F07">
        <w:rPr>
          <w:rStyle w:val="Hyperlink"/>
          <w:rFonts w:ascii="Times New Roman" w:hAnsi="Times New Roman"/>
          <w:sz w:val="24"/>
          <w:szCs w:val="24"/>
        </w:rPr>
        <w:t>(accessed 25/11/2024)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Babic</w:t>
      </w:r>
      <w:proofErr w:type="spellEnd"/>
      <w:r w:rsidRPr="00183F07">
        <w:rPr>
          <w:rFonts w:ascii="Times New Roman" w:hAnsi="Times New Roman"/>
          <w:sz w:val="24"/>
          <w:szCs w:val="24"/>
        </w:rPr>
        <w:t>, M (2024) Realism and Multipolarity in the XXI Century. Challenges for the Balkans.  </w:t>
      </w:r>
      <w:proofErr w:type="spellStart"/>
      <w:r w:rsidRPr="00183F07">
        <w:rPr>
          <w:rFonts w:ascii="Times New Roman" w:hAnsi="Times New Roman"/>
          <w:sz w:val="24"/>
          <w:szCs w:val="24"/>
        </w:rPr>
        <w:t>Studia</w:t>
      </w:r>
      <w:proofErr w:type="spellEnd"/>
      <w:r w:rsidRPr="00183F07">
        <w:rPr>
          <w:rFonts w:ascii="Times New Roman" w:hAnsi="Times New Roman"/>
          <w:sz w:val="24"/>
          <w:szCs w:val="24"/>
        </w:rPr>
        <w:t xml:space="preserve"> </w:t>
      </w:r>
      <w:proofErr w:type="spellStart"/>
      <w:r w:rsidRPr="00183F07">
        <w:rPr>
          <w:rFonts w:ascii="Times New Roman" w:hAnsi="Times New Roman"/>
          <w:sz w:val="24"/>
          <w:szCs w:val="24"/>
        </w:rPr>
        <w:t>Europejskie</w:t>
      </w:r>
      <w:proofErr w:type="spellEnd"/>
      <w:r w:rsidRPr="00183F07">
        <w:rPr>
          <w:rFonts w:ascii="Times New Roman" w:hAnsi="Times New Roman"/>
          <w:sz w:val="24"/>
          <w:szCs w:val="24"/>
        </w:rPr>
        <w:t xml:space="preserve"> – Studies in European Affairs, 3/2024, pp. 9-25. </w:t>
      </w:r>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proofErr w:type="spellStart"/>
      <w:r w:rsidRPr="00183F07">
        <w:rPr>
          <w:rFonts w:ascii="Times New Roman" w:hAnsi="Times New Roman"/>
          <w:sz w:val="24"/>
          <w:szCs w:val="24"/>
        </w:rPr>
        <w:t>Bekkevold</w:t>
      </w:r>
      <w:proofErr w:type="spellEnd"/>
      <w:r w:rsidRPr="00183F07">
        <w:rPr>
          <w:rFonts w:ascii="Times New Roman" w:hAnsi="Times New Roman"/>
          <w:sz w:val="24"/>
          <w:szCs w:val="24"/>
        </w:rPr>
        <w:t xml:space="preserve">, I (2023) No the world is not multipolar </w:t>
      </w:r>
      <w:hyperlink r:id="rId13" w:history="1">
        <w:r w:rsidRPr="00183F07">
          <w:rPr>
            <w:rStyle w:val="Hyperlink"/>
            <w:rFonts w:ascii="Times New Roman" w:hAnsi="Times New Roman"/>
            <w:sz w:val="24"/>
            <w:szCs w:val="24"/>
          </w:rPr>
          <w:t>https://foreignpolicy.com/2023/09/22 /multipolar-world-bipolar-power-geopolitics-business-strategy-china</w:t>
        </w:r>
      </w:hyperlink>
      <w:r w:rsidRPr="00183F07">
        <w:rPr>
          <w:rFonts w:ascii="Times New Roman" w:hAnsi="Times New Roman"/>
          <w:sz w:val="24"/>
          <w:szCs w:val="24"/>
        </w:rPr>
        <w:t xml:space="preserve"> -united-states-</w:t>
      </w:r>
      <w:proofErr w:type="spellStart"/>
      <w:r w:rsidRPr="00183F07">
        <w:rPr>
          <w:rFonts w:ascii="Times New Roman" w:hAnsi="Times New Roman"/>
          <w:sz w:val="24"/>
          <w:szCs w:val="24"/>
        </w:rPr>
        <w:t>india</w:t>
      </w:r>
      <w:proofErr w:type="spellEnd"/>
      <w:r w:rsidRPr="00183F07">
        <w:rPr>
          <w:rFonts w:ascii="Times New Roman" w:hAnsi="Times New Roman"/>
          <w:sz w:val="24"/>
          <w:szCs w:val="24"/>
        </w:rPr>
        <w:t xml:space="preserve">/ </w:t>
      </w:r>
      <w:r w:rsidRPr="00183F07">
        <w:rPr>
          <w:rStyle w:val="Hyperlink"/>
          <w:rFonts w:ascii="Times New Roman" w:hAnsi="Times New Roman"/>
          <w:sz w:val="24"/>
          <w:szCs w:val="24"/>
        </w:rPr>
        <w:t>(accessed 26/11/2024)</w:t>
      </w:r>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r w:rsidRPr="00183F07">
        <w:rPr>
          <w:rFonts w:ascii="Times New Roman" w:hAnsi="Times New Roman"/>
          <w:color w:val="202122"/>
          <w:sz w:val="24"/>
          <w:szCs w:val="24"/>
          <w:shd w:val="clear" w:color="auto" w:fill="FFFFFF"/>
        </w:rPr>
        <w:t xml:space="preserve">Brooks, S.G. </w:t>
      </w:r>
      <w:proofErr w:type="spellStart"/>
      <w:r w:rsidRPr="00183F07">
        <w:rPr>
          <w:rFonts w:ascii="Times New Roman" w:hAnsi="Times New Roman"/>
          <w:color w:val="202122"/>
          <w:sz w:val="24"/>
          <w:szCs w:val="24"/>
          <w:shd w:val="clear" w:color="auto" w:fill="FFFFFF"/>
        </w:rPr>
        <w:t>Wohlforth</w:t>
      </w:r>
      <w:proofErr w:type="spellEnd"/>
      <w:r w:rsidRPr="00183F07">
        <w:rPr>
          <w:rFonts w:ascii="Times New Roman" w:hAnsi="Times New Roman"/>
          <w:color w:val="202122"/>
          <w:sz w:val="24"/>
          <w:szCs w:val="24"/>
          <w:shd w:val="clear" w:color="auto" w:fill="FFFFFF"/>
        </w:rPr>
        <w:t>, W.C. (2023). </w:t>
      </w:r>
      <w:hyperlink r:id="rId14" w:history="1">
        <w:r w:rsidRPr="00183F07">
          <w:rPr>
            <w:rStyle w:val="Hyperlink"/>
            <w:rFonts w:ascii="Times New Roman" w:hAnsi="Times New Roman"/>
            <w:sz w:val="24"/>
            <w:szCs w:val="24"/>
            <w:u w:val="none"/>
          </w:rPr>
          <w:t>The Myth of Multipolarity</w:t>
        </w:r>
      </w:hyperlink>
      <w:r w:rsidRPr="00183F07">
        <w:rPr>
          <w:rFonts w:ascii="Times New Roman" w:hAnsi="Times New Roman"/>
          <w:color w:val="202122"/>
          <w:sz w:val="24"/>
          <w:szCs w:val="24"/>
          <w:shd w:val="clear" w:color="auto" w:fill="FFFFFF"/>
        </w:rPr>
        <w:t xml:space="preserve">. </w:t>
      </w:r>
      <w:hyperlink r:id="rId15" w:history="1">
        <w:r w:rsidRPr="00183F07">
          <w:rPr>
            <w:rStyle w:val="Hyperlink"/>
            <w:rFonts w:ascii="Times New Roman" w:hAnsi="Times New Roman"/>
            <w:sz w:val="24"/>
            <w:szCs w:val="24"/>
            <w:shd w:val="clear" w:color="auto" w:fill="FFFFFF"/>
          </w:rPr>
          <w:t>https://www.foreignaffairs.com/united-states/china-multipolarity-myth</w:t>
        </w:r>
      </w:hyperlink>
      <w:r w:rsidRPr="00183F07">
        <w:rPr>
          <w:rFonts w:ascii="Times New Roman" w:hAnsi="Times New Roman"/>
          <w:color w:val="202122"/>
          <w:sz w:val="24"/>
          <w:szCs w:val="24"/>
          <w:shd w:val="clear" w:color="auto" w:fill="FFFFFF"/>
        </w:rPr>
        <w:t xml:space="preserve"> (accessed 27/11/2024)</w:t>
      </w:r>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r w:rsidRPr="00183F07">
        <w:rPr>
          <w:rFonts w:ascii="Times New Roman" w:hAnsi="Times New Roman"/>
          <w:sz w:val="24"/>
          <w:szCs w:val="24"/>
        </w:rPr>
        <w:t xml:space="preserve">BRICS, (2024) Moscow Hosts Expanded Meeting of BRICS Ministers of Science, Technology, and Innovation, </w:t>
      </w:r>
      <w:hyperlink r:id="rId16" w:history="1">
        <w:r w:rsidRPr="00183F07">
          <w:rPr>
            <w:rStyle w:val="Hyperlink"/>
            <w:rFonts w:ascii="Times New Roman" w:hAnsi="Times New Roman"/>
            <w:sz w:val="24"/>
            <w:szCs w:val="24"/>
          </w:rPr>
          <w:t>https://brics-russia2024.ru/en/news/ministry-nauki-tekhnologiy-i-innovatsiy-stran-briks-vstretilis-v-rasshirennom-sostave-v</w:t>
        </w:r>
      </w:hyperlink>
      <w:r w:rsidRPr="00183F07">
        <w:rPr>
          <w:rFonts w:ascii="Times New Roman" w:hAnsi="Times New Roman"/>
          <w:sz w:val="24"/>
          <w:szCs w:val="24"/>
        </w:rPr>
        <w:t xml:space="preserve"> </w:t>
      </w:r>
      <w:proofErr w:type="spellStart"/>
      <w:r w:rsidRPr="00183F07">
        <w:rPr>
          <w:rFonts w:ascii="Times New Roman" w:hAnsi="Times New Roman"/>
          <w:sz w:val="24"/>
          <w:szCs w:val="24"/>
        </w:rPr>
        <w:t>moskve</w:t>
      </w:r>
      <w:proofErr w:type="spellEnd"/>
      <w:r w:rsidRPr="00183F07">
        <w:rPr>
          <w:rFonts w:ascii="Times New Roman" w:hAnsi="Times New Roman"/>
          <w:sz w:val="24"/>
          <w:szCs w:val="24"/>
        </w:rPr>
        <w:t>/ (accessed 15/12/2024)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Cox, R. W. (1981) Social Forces, States and World Orders: Beyond International Relations Theory" in Millennium 10. </w:t>
      </w:r>
      <w:proofErr w:type="spellStart"/>
      <w:r w:rsidRPr="00183F07">
        <w:rPr>
          <w:rFonts w:ascii="Times New Roman" w:hAnsi="Times New Roman"/>
          <w:sz w:val="24"/>
          <w:szCs w:val="24"/>
        </w:rPr>
        <w:t>Millenium</w:t>
      </w:r>
      <w:proofErr w:type="spellEnd"/>
      <w:r w:rsidRPr="00183F07">
        <w:rPr>
          <w:rFonts w:ascii="Times New Roman" w:hAnsi="Times New Roman"/>
          <w:sz w:val="24"/>
          <w:szCs w:val="24"/>
        </w:rPr>
        <w:t xml:space="preserve"> Journal of International Studies Vol. 10, No.2</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Cox, R. W. (1983). "Gramsci, Hegemony and International Relations: An Essay in Method". Millennium: Journal of International Studies. Vol. 12, No.2.</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Degterev</w:t>
      </w:r>
      <w:proofErr w:type="spellEnd"/>
      <w:r w:rsidRPr="00183F07">
        <w:rPr>
          <w:rFonts w:ascii="Times New Roman" w:hAnsi="Times New Roman"/>
          <w:sz w:val="24"/>
          <w:szCs w:val="24"/>
        </w:rPr>
        <w:t xml:space="preserve">, D.A (2019) Multipolar World Order: Old Myths and New Realities. </w:t>
      </w:r>
      <w:proofErr w:type="spellStart"/>
      <w:r w:rsidRPr="00183F07">
        <w:rPr>
          <w:rFonts w:ascii="Times New Roman" w:hAnsi="Times New Roman"/>
          <w:sz w:val="24"/>
          <w:szCs w:val="24"/>
        </w:rPr>
        <w:t>Vestnik</w:t>
      </w:r>
      <w:proofErr w:type="spellEnd"/>
      <w:r w:rsidRPr="00183F07">
        <w:rPr>
          <w:rFonts w:ascii="Times New Roman" w:hAnsi="Times New Roman"/>
          <w:sz w:val="24"/>
          <w:szCs w:val="24"/>
        </w:rPr>
        <w:t xml:space="preserve"> RUDN International Relations 19 (3): 404-419</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lastRenderedPageBreak/>
        <w:t>Sandner</w:t>
      </w:r>
      <w:proofErr w:type="spellEnd"/>
      <w:r w:rsidRPr="00183F07">
        <w:rPr>
          <w:rFonts w:ascii="Times New Roman" w:hAnsi="Times New Roman"/>
          <w:sz w:val="24"/>
          <w:szCs w:val="24"/>
        </w:rPr>
        <w:t xml:space="preserve">, P (2024) Ethiopia becomes BRICS member amid economic crisis, </w:t>
      </w:r>
      <w:hyperlink r:id="rId17" w:history="1">
        <w:r w:rsidRPr="00183F07">
          <w:rPr>
            <w:rStyle w:val="Hyperlink"/>
            <w:rFonts w:ascii="Times New Roman" w:hAnsi="Times New Roman"/>
            <w:sz w:val="24"/>
            <w:szCs w:val="24"/>
          </w:rPr>
          <w:t>https://www.dw.com/en/ethiopia-becomes-brics-member-amid-economic-crisis</w:t>
        </w:r>
      </w:hyperlink>
      <w:r w:rsidRPr="00183F07">
        <w:rPr>
          <w:rFonts w:ascii="Times New Roman" w:hAnsi="Times New Roman"/>
          <w:sz w:val="24"/>
          <w:szCs w:val="24"/>
        </w:rPr>
        <w:t>/ (accessed 02/12/2024)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Enayaba</w:t>
      </w:r>
      <w:proofErr w:type="spellEnd"/>
      <w:r w:rsidRPr="00183F07">
        <w:rPr>
          <w:rFonts w:ascii="Times New Roman" w:hAnsi="Times New Roman"/>
          <w:sz w:val="24"/>
          <w:szCs w:val="24"/>
        </w:rPr>
        <w:t xml:space="preserve">, N. (2023). Nigeria-UK Relations in the Twenty-First Century. In: Tar, U.A., </w:t>
      </w:r>
      <w:proofErr w:type="spellStart"/>
      <w:r w:rsidRPr="00183F07">
        <w:rPr>
          <w:rFonts w:ascii="Times New Roman" w:hAnsi="Times New Roman"/>
          <w:sz w:val="24"/>
          <w:szCs w:val="24"/>
        </w:rPr>
        <w:t>Wapmuk</w:t>
      </w:r>
      <w:proofErr w:type="spellEnd"/>
      <w:r w:rsidRPr="00183F07">
        <w:rPr>
          <w:rFonts w:ascii="Times New Roman" w:hAnsi="Times New Roman"/>
          <w:sz w:val="24"/>
          <w:szCs w:val="24"/>
        </w:rPr>
        <w:t>, S. (eds) Nigerian Foreign Policy 60 Years After Independence. Palgrave Macmillan, Cham.</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Ethiopian Embassy. (2024). Overview about Ethiopia. Embassy of the Federal Democratic Republic of Ethiopia. Retrieved October 30, 2024, from </w:t>
      </w:r>
      <w:hyperlink r:id="rId18" w:tgtFrame="_new" w:history="1">
        <w:r w:rsidRPr="00183F07">
          <w:rPr>
            <w:rFonts w:ascii="Times New Roman" w:hAnsi="Times New Roman"/>
            <w:sz w:val="24"/>
            <w:szCs w:val="24"/>
          </w:rPr>
          <w:t>https://ethiopianembassy.org/overview-about-ethiopia/</w:t>
        </w:r>
      </w:hyperlink>
      <w:r w:rsidRPr="00183F07">
        <w:rPr>
          <w:rFonts w:ascii="Times New Roman" w:hAnsi="Times New Roman"/>
          <w:sz w:val="24"/>
          <w:szCs w:val="24"/>
        </w:rPr>
        <w:t xml:space="preserve"> (accessed 21/12/2024)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G7 (2025) About G7. </w:t>
      </w:r>
      <w:hyperlink r:id="rId19" w:history="1">
        <w:r w:rsidRPr="00183F07">
          <w:rPr>
            <w:rStyle w:val="Hyperlink"/>
            <w:rFonts w:ascii="Times New Roman" w:hAnsi="Times New Roman"/>
            <w:sz w:val="24"/>
            <w:szCs w:val="24"/>
          </w:rPr>
          <w:t>https://www.g7germany.de/g7-en/g7-summit/g7-members</w:t>
        </w:r>
      </w:hyperlink>
      <w:r w:rsidRPr="00183F07">
        <w:rPr>
          <w:rFonts w:ascii="Times New Roman" w:hAnsi="Times New Roman"/>
          <w:sz w:val="24"/>
          <w:szCs w:val="24"/>
        </w:rPr>
        <w:t xml:space="preserve"> (accessed 9/03/2025)</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Huasheng</w:t>
      </w:r>
      <w:proofErr w:type="spellEnd"/>
      <w:r w:rsidRPr="00183F07">
        <w:rPr>
          <w:rFonts w:ascii="Times New Roman" w:hAnsi="Times New Roman"/>
          <w:sz w:val="24"/>
          <w:szCs w:val="24"/>
        </w:rPr>
        <w:t>, Z, (2022) The Pendulum of History: Thirty Years after the Soviet Union. Russia in Global Affairs.</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Lobe, J (2007) https://www.ipsnews.net/2007/01/politics-africa-to-get-its-own-us-military-command</w:t>
      </w:r>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proofErr w:type="spellStart"/>
      <w:r w:rsidRPr="00183F07">
        <w:rPr>
          <w:rFonts w:ascii="Times New Roman" w:hAnsi="Times New Roman"/>
          <w:sz w:val="24"/>
          <w:szCs w:val="24"/>
        </w:rPr>
        <w:t>Klomegah</w:t>
      </w:r>
      <w:proofErr w:type="spellEnd"/>
      <w:r w:rsidRPr="00183F07">
        <w:rPr>
          <w:rFonts w:ascii="Times New Roman" w:hAnsi="Times New Roman"/>
          <w:sz w:val="24"/>
          <w:szCs w:val="24"/>
        </w:rPr>
        <w:t xml:space="preserve">, K.K (2021) Africa – A Continent with No Desire to Develop Economic Independence, </w:t>
      </w:r>
      <w:hyperlink r:id="rId20" w:history="1">
        <w:r w:rsidRPr="00183F07">
          <w:rPr>
            <w:rStyle w:val="Hyperlink"/>
            <w:rFonts w:ascii="Times New Roman" w:hAnsi="Times New Roman"/>
            <w:sz w:val="24"/>
            <w:szCs w:val="24"/>
          </w:rPr>
          <w:t>https://moderndiplomacy.eu/2021/04/18/africa-a-continent-with-no-desire-to-develop-economic-independence</w:t>
        </w:r>
      </w:hyperlink>
    </w:p>
    <w:p w:rsidR="003A64BF" w:rsidRPr="00183F07" w:rsidRDefault="008D6812" w:rsidP="00183F07">
      <w:pPr>
        <w:pStyle w:val="ListParagraph"/>
        <w:numPr>
          <w:ilvl w:val="0"/>
          <w:numId w:val="1"/>
        </w:numPr>
        <w:spacing w:line="360" w:lineRule="auto"/>
        <w:jc w:val="both"/>
        <w:rPr>
          <w:rStyle w:val="Hyperlink"/>
          <w:rFonts w:ascii="Times New Roman" w:hAnsi="Times New Roman"/>
          <w:sz w:val="24"/>
          <w:szCs w:val="24"/>
        </w:rPr>
      </w:pPr>
      <w:proofErr w:type="spellStart"/>
      <w:r w:rsidRPr="00183F07">
        <w:rPr>
          <w:rFonts w:ascii="Times New Roman" w:hAnsi="Times New Roman"/>
          <w:sz w:val="24"/>
          <w:szCs w:val="24"/>
        </w:rPr>
        <w:t>Koslowski</w:t>
      </w:r>
      <w:proofErr w:type="spellEnd"/>
      <w:r w:rsidRPr="00183F07">
        <w:rPr>
          <w:rFonts w:ascii="Times New Roman" w:hAnsi="Times New Roman"/>
          <w:sz w:val="24"/>
          <w:szCs w:val="24"/>
        </w:rPr>
        <w:t xml:space="preserve">, R., &amp; </w:t>
      </w:r>
      <w:proofErr w:type="spellStart"/>
      <w:r w:rsidRPr="00183F07">
        <w:rPr>
          <w:rFonts w:ascii="Times New Roman" w:hAnsi="Times New Roman"/>
          <w:sz w:val="24"/>
          <w:szCs w:val="24"/>
        </w:rPr>
        <w:t>Kratochwil</w:t>
      </w:r>
      <w:proofErr w:type="spellEnd"/>
      <w:r w:rsidRPr="00183F07">
        <w:rPr>
          <w:rFonts w:ascii="Times New Roman" w:hAnsi="Times New Roman"/>
          <w:sz w:val="24"/>
          <w:szCs w:val="24"/>
        </w:rPr>
        <w:t>, F. V. (1994). Understanding Change in International Politics: The Soviet Empire’s Demise and the International System. International Organization, 48(2), 215–247.</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Keethaponcalan</w:t>
      </w:r>
      <w:proofErr w:type="spellEnd"/>
      <w:r w:rsidRPr="00183F07">
        <w:rPr>
          <w:rFonts w:ascii="Times New Roman" w:hAnsi="Times New Roman"/>
          <w:sz w:val="24"/>
          <w:szCs w:val="24"/>
        </w:rPr>
        <w:t xml:space="preserve">, </w:t>
      </w:r>
      <w:proofErr w:type="gramStart"/>
      <w:r w:rsidRPr="00183F07">
        <w:rPr>
          <w:rFonts w:ascii="Times New Roman" w:hAnsi="Times New Roman"/>
          <w:sz w:val="24"/>
          <w:szCs w:val="24"/>
        </w:rPr>
        <w:t>S..</w:t>
      </w:r>
      <w:proofErr w:type="gramEnd"/>
      <w:r w:rsidRPr="00183F07">
        <w:rPr>
          <w:rFonts w:ascii="Times New Roman" w:hAnsi="Times New Roman"/>
          <w:sz w:val="24"/>
          <w:szCs w:val="24"/>
        </w:rPr>
        <w:t xml:space="preserve"> (2016). Reshaping the Non-Aligned Movement: challenges and vision. Bandung: Journal of the Global South.</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Keersmaeker</w:t>
      </w:r>
      <w:proofErr w:type="spellEnd"/>
      <w:r w:rsidRPr="00183F07">
        <w:rPr>
          <w:rFonts w:ascii="Times New Roman" w:hAnsi="Times New Roman"/>
          <w:sz w:val="24"/>
          <w:szCs w:val="24"/>
        </w:rPr>
        <w:t xml:space="preserve"> G (2017) Polarity, Balance of Power and International Relations Theory: Post-Cold War and the 19th Century Compared. Switzerland: Palgrave </w:t>
      </w:r>
      <w:proofErr w:type="spellStart"/>
      <w:r w:rsidRPr="00183F07">
        <w:rPr>
          <w:rFonts w:ascii="Times New Roman" w:hAnsi="Times New Roman"/>
          <w:sz w:val="24"/>
          <w:szCs w:val="24"/>
        </w:rPr>
        <w:t>Macmilla</w:t>
      </w:r>
      <w:proofErr w:type="spellEnd"/>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Mathebula, N (2024) International law in the new world order: A BRICS paradigm shift towards post internationalism and </w:t>
      </w:r>
      <w:proofErr w:type="spellStart"/>
      <w:r w:rsidRPr="00183F07">
        <w:rPr>
          <w:rFonts w:ascii="Times New Roman" w:hAnsi="Times New Roman"/>
          <w:sz w:val="24"/>
          <w:szCs w:val="24"/>
        </w:rPr>
        <w:t>heterarchy</w:t>
      </w:r>
      <w:proofErr w:type="spellEnd"/>
      <w:r w:rsidRPr="00183F07">
        <w:rPr>
          <w:rFonts w:ascii="Times New Roman" w:hAnsi="Times New Roman"/>
          <w:sz w:val="24"/>
          <w:szCs w:val="24"/>
        </w:rPr>
        <w:t>. University of Johannesburg.</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Mooradian</w:t>
      </w:r>
      <w:proofErr w:type="spellEnd"/>
      <w:r w:rsidRPr="00183F07">
        <w:rPr>
          <w:rFonts w:ascii="Times New Roman" w:hAnsi="Times New Roman"/>
          <w:sz w:val="24"/>
          <w:szCs w:val="24"/>
        </w:rPr>
        <w:t xml:space="preserve">, M.G (2024) The BRICS Challenge to the G7 established International Order. </w:t>
      </w:r>
      <w:hyperlink r:id="rId21" w:history="1">
        <w:r w:rsidRPr="00183F07">
          <w:rPr>
            <w:rStyle w:val="Hyperlink"/>
            <w:rFonts w:ascii="Times New Roman" w:hAnsi="Times New Roman"/>
            <w:sz w:val="24"/>
            <w:szCs w:val="24"/>
          </w:rPr>
          <w:t>https://www.fpri.org/article/2024/09/the-brics-challenge-to-the-g7-established-international-order/</w:t>
        </w:r>
      </w:hyperlink>
      <w:r w:rsidRPr="00183F07">
        <w:rPr>
          <w:rFonts w:ascii="Times New Roman" w:hAnsi="Times New Roman"/>
          <w:sz w:val="24"/>
          <w:szCs w:val="24"/>
        </w:rPr>
        <w:t xml:space="preserve"> (accessed 9/03/2025)</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President </w:t>
      </w:r>
      <w:proofErr w:type="gramStart"/>
      <w:r w:rsidRPr="00183F07">
        <w:rPr>
          <w:rFonts w:ascii="Times New Roman" w:hAnsi="Times New Roman"/>
          <w:sz w:val="24"/>
          <w:szCs w:val="24"/>
        </w:rPr>
        <w:t>Of</w:t>
      </w:r>
      <w:proofErr w:type="gramEnd"/>
      <w:r w:rsidRPr="00183F07">
        <w:rPr>
          <w:rFonts w:ascii="Times New Roman" w:hAnsi="Times New Roman"/>
          <w:sz w:val="24"/>
          <w:szCs w:val="24"/>
        </w:rPr>
        <w:t xml:space="preserve"> Russia (2024) BRICS Business forum. </w:t>
      </w:r>
      <w:hyperlink r:id="rId22" w:history="1">
        <w:r w:rsidRPr="00183F07">
          <w:rPr>
            <w:rStyle w:val="Hyperlink"/>
            <w:rFonts w:ascii="Times New Roman" w:hAnsi="Times New Roman"/>
            <w:sz w:val="24"/>
            <w:szCs w:val="24"/>
          </w:rPr>
          <w:t>http://en.kremlin.ru/events/president/news/75347</w:t>
        </w:r>
      </w:hyperlink>
      <w:r w:rsidRPr="00183F07">
        <w:rPr>
          <w:rFonts w:ascii="Times New Roman" w:hAnsi="Times New Roman"/>
          <w:sz w:val="24"/>
          <w:szCs w:val="24"/>
        </w:rPr>
        <w:t xml:space="preserve"> (accessed 9/04/2025)</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lastRenderedPageBreak/>
        <w:t>Reiman, M. (2016). About Russia, Its Revolutions, Its Development and Its Present Peter Lang AG.</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Reuters (2024) Saudi Arabia has not yet joined BRICS, </w:t>
      </w:r>
      <w:hyperlink r:id="rId23" w:history="1">
        <w:r w:rsidRPr="00183F07">
          <w:rPr>
            <w:rStyle w:val="Hyperlink"/>
            <w:rFonts w:ascii="Times New Roman" w:hAnsi="Times New Roman"/>
            <w:sz w:val="24"/>
            <w:szCs w:val="24"/>
          </w:rPr>
          <w:t>https://www.reuters.com/world/saudi-arabia-has-not-yet-joined-brics-saudi-official-source-2024-02-01/</w:t>
        </w:r>
      </w:hyperlink>
      <w:r w:rsidRPr="00183F07">
        <w:rPr>
          <w:rFonts w:ascii="Times New Roman" w:hAnsi="Times New Roman"/>
          <w:sz w:val="24"/>
          <w:szCs w:val="24"/>
        </w:rPr>
        <w:t xml:space="preserve"> (accessed 28/12/2024)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Tınas</w:t>
      </w:r>
      <w:proofErr w:type="spellEnd"/>
      <w:r w:rsidRPr="00183F07">
        <w:rPr>
          <w:rFonts w:ascii="Times New Roman" w:hAnsi="Times New Roman"/>
          <w:sz w:val="24"/>
          <w:szCs w:val="24"/>
        </w:rPr>
        <w:t xml:space="preserve">, M. (2018). Neo-Gramscian Contribution on the Concept of Hegemony in International Relations: A Theoretical Analysis. Turkish Journal of Security Studies. Vol. 20, Issue 2, </w:t>
      </w:r>
      <w:proofErr w:type="spellStart"/>
      <w:r w:rsidRPr="00183F07">
        <w:rPr>
          <w:rFonts w:ascii="Times New Roman" w:hAnsi="Times New Roman"/>
          <w:sz w:val="24"/>
          <w:szCs w:val="24"/>
        </w:rPr>
        <w:t>pg</w:t>
      </w:r>
      <w:proofErr w:type="spellEnd"/>
      <w:r w:rsidRPr="00183F07">
        <w:rPr>
          <w:rFonts w:ascii="Times New Roman" w:hAnsi="Times New Roman"/>
          <w:sz w:val="24"/>
          <w:szCs w:val="24"/>
        </w:rPr>
        <w:t>, 177-187.</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Tijjani</w:t>
      </w:r>
      <w:proofErr w:type="spellEnd"/>
      <w:r w:rsidRPr="00183F07">
        <w:rPr>
          <w:rFonts w:ascii="Times New Roman" w:hAnsi="Times New Roman"/>
          <w:sz w:val="24"/>
          <w:szCs w:val="24"/>
        </w:rPr>
        <w:t xml:space="preserve">, A., David, I. C., &amp; </w:t>
      </w:r>
      <w:proofErr w:type="spellStart"/>
      <w:r w:rsidRPr="00183F07">
        <w:rPr>
          <w:rFonts w:ascii="Times New Roman" w:hAnsi="Times New Roman"/>
          <w:sz w:val="24"/>
          <w:szCs w:val="24"/>
        </w:rPr>
        <w:t>Abike</w:t>
      </w:r>
      <w:proofErr w:type="spellEnd"/>
      <w:r w:rsidRPr="00183F07">
        <w:rPr>
          <w:rFonts w:ascii="Times New Roman" w:hAnsi="Times New Roman"/>
          <w:sz w:val="24"/>
          <w:szCs w:val="24"/>
        </w:rPr>
        <w:t>, S. M. (2025). Nigeria’s Energy Transition: Challenges, Policy Initiatives, and Prospects for Sustainability. Asian Research Journal of Arts &amp; Social Sciences, 23(3), 21–27.</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The Whitehouse (2021) https://www.whitehouse.gov/briefing-room/statements-releases/2021/11/02/a-message-to-the-congress-on-the-termination-of-the-designation-of-the-federal-democratic-republic-of-ethiopia-ethiopia-the-republic-of-guinea-guinea-and-the-republic-of-mali-mali-as-beneficia/ (accessed 28/12/2024)</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proofErr w:type="spellStart"/>
      <w:r w:rsidRPr="00183F07">
        <w:rPr>
          <w:rFonts w:ascii="Times New Roman" w:hAnsi="Times New Roman"/>
          <w:sz w:val="24"/>
          <w:szCs w:val="24"/>
        </w:rPr>
        <w:t>Worldometer</w:t>
      </w:r>
      <w:proofErr w:type="spellEnd"/>
      <w:r w:rsidRPr="00183F07">
        <w:rPr>
          <w:rFonts w:ascii="Times New Roman" w:hAnsi="Times New Roman"/>
          <w:sz w:val="24"/>
          <w:szCs w:val="24"/>
        </w:rPr>
        <w:t xml:space="preserve">, (2025) Ethiopia’s Population. </w:t>
      </w:r>
      <w:hyperlink r:id="rId24" w:history="1">
        <w:r w:rsidRPr="00183F07">
          <w:rPr>
            <w:rStyle w:val="Hyperlink"/>
            <w:rFonts w:ascii="Times New Roman" w:hAnsi="Times New Roman"/>
            <w:sz w:val="24"/>
            <w:szCs w:val="24"/>
          </w:rPr>
          <w:t>https://www.worldometers.info/world-population/ethiopia-population/</w:t>
        </w:r>
      </w:hyperlink>
      <w:r w:rsidRPr="00183F07">
        <w:rPr>
          <w:rFonts w:ascii="Times New Roman" w:hAnsi="Times New Roman"/>
          <w:sz w:val="24"/>
          <w:szCs w:val="24"/>
        </w:rPr>
        <w:t xml:space="preserve"> (accessed 9/03/2025)</w:t>
      </w:r>
    </w:p>
    <w:p w:rsidR="003A64BF" w:rsidRPr="00183F07" w:rsidRDefault="008D6812" w:rsidP="00183F07">
      <w:pPr>
        <w:pStyle w:val="ListParagraph"/>
        <w:numPr>
          <w:ilvl w:val="0"/>
          <w:numId w:val="1"/>
        </w:numPr>
        <w:spacing w:line="360" w:lineRule="auto"/>
        <w:jc w:val="both"/>
        <w:rPr>
          <w:rFonts w:ascii="Times New Roman" w:hAnsi="Times New Roman"/>
          <w:sz w:val="24"/>
          <w:szCs w:val="24"/>
        </w:rPr>
      </w:pPr>
      <w:r w:rsidRPr="00183F07">
        <w:rPr>
          <w:rFonts w:ascii="Times New Roman" w:hAnsi="Times New Roman"/>
          <w:sz w:val="24"/>
          <w:szCs w:val="24"/>
        </w:rPr>
        <w:t xml:space="preserve">World Integrated Trade Solutions, (2025) Ethiopia Country Profile. </w:t>
      </w:r>
      <w:hyperlink r:id="rId25" w:history="1">
        <w:r w:rsidRPr="00183F07">
          <w:rPr>
            <w:rStyle w:val="Hyperlink"/>
            <w:rFonts w:ascii="Times New Roman" w:hAnsi="Times New Roman"/>
            <w:sz w:val="24"/>
            <w:szCs w:val="24"/>
          </w:rPr>
          <w:t>https://wits.worldbank.org/countrysnapshot/en/ETH/textview</w:t>
        </w:r>
      </w:hyperlink>
      <w:r w:rsidRPr="00183F07">
        <w:rPr>
          <w:rFonts w:ascii="Times New Roman" w:hAnsi="Times New Roman"/>
          <w:sz w:val="24"/>
          <w:szCs w:val="24"/>
        </w:rPr>
        <w:t xml:space="preserve"> (accessed 15/03/2025)</w:t>
      </w:r>
    </w:p>
    <w:sectPr w:rsidR="003A64BF" w:rsidRPr="00183F07">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5A7" w:rsidRDefault="000075A7">
      <w:pPr>
        <w:spacing w:line="240" w:lineRule="auto"/>
      </w:pPr>
      <w:r>
        <w:separator/>
      </w:r>
    </w:p>
  </w:endnote>
  <w:endnote w:type="continuationSeparator" w:id="0">
    <w:p w:rsidR="000075A7" w:rsidRDefault="00007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3A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5A7" w:rsidRDefault="000075A7">
      <w:pPr>
        <w:spacing w:after="0"/>
      </w:pPr>
      <w:r>
        <w:separator/>
      </w:r>
    </w:p>
  </w:footnote>
  <w:footnote w:type="continuationSeparator" w:id="0">
    <w:p w:rsidR="000075A7" w:rsidRDefault="00007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0075A7">
    <w:pPr>
      <w:pStyle w:val="Header"/>
    </w:pPr>
    <w:r>
      <w:pict w14:anchorId="066A3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0075A7">
    <w:pPr>
      <w:pStyle w:val="Header"/>
    </w:pPr>
    <w:r>
      <w:pict w14:anchorId="07AA5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4BF" w:rsidRDefault="000075A7">
    <w:pPr>
      <w:pStyle w:val="Header"/>
    </w:pPr>
    <w:r>
      <w:pict w14:anchorId="7ECE0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981"/>
    <w:multiLevelType w:val="hybridMultilevel"/>
    <w:tmpl w:val="34F6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CB78AA"/>
    <w:rsid w:val="000075A7"/>
    <w:rsid w:val="000464ED"/>
    <w:rsid w:val="0012527B"/>
    <w:rsid w:val="00134AA3"/>
    <w:rsid w:val="00140ACD"/>
    <w:rsid w:val="00182452"/>
    <w:rsid w:val="00183F07"/>
    <w:rsid w:val="003A64BF"/>
    <w:rsid w:val="0047190D"/>
    <w:rsid w:val="005D2683"/>
    <w:rsid w:val="00821D85"/>
    <w:rsid w:val="00853C2A"/>
    <w:rsid w:val="00896B1C"/>
    <w:rsid w:val="008D6812"/>
    <w:rsid w:val="009F684E"/>
    <w:rsid w:val="00A25C18"/>
    <w:rsid w:val="00BB7FFD"/>
    <w:rsid w:val="00D5628F"/>
    <w:rsid w:val="00F94CCF"/>
    <w:rsid w:val="02ED7B4E"/>
    <w:rsid w:val="046061A6"/>
    <w:rsid w:val="0AE05AB8"/>
    <w:rsid w:val="10215992"/>
    <w:rsid w:val="110E070B"/>
    <w:rsid w:val="16733D65"/>
    <w:rsid w:val="1FFA0B34"/>
    <w:rsid w:val="20CB78AA"/>
    <w:rsid w:val="21E774B9"/>
    <w:rsid w:val="228F44CF"/>
    <w:rsid w:val="23746A36"/>
    <w:rsid w:val="24637BDC"/>
    <w:rsid w:val="2AD329FD"/>
    <w:rsid w:val="2D141100"/>
    <w:rsid w:val="30B02E84"/>
    <w:rsid w:val="32CB22B1"/>
    <w:rsid w:val="3B0B2A34"/>
    <w:rsid w:val="3E650E82"/>
    <w:rsid w:val="43F735DF"/>
    <w:rsid w:val="4A9F6F2A"/>
    <w:rsid w:val="4D9468C5"/>
    <w:rsid w:val="4F8E6DA2"/>
    <w:rsid w:val="50711D0D"/>
    <w:rsid w:val="53AE08C6"/>
    <w:rsid w:val="54310794"/>
    <w:rsid w:val="58754745"/>
    <w:rsid w:val="65E671BD"/>
    <w:rsid w:val="66464D7E"/>
    <w:rsid w:val="691A2AE5"/>
    <w:rsid w:val="6DAC0CFD"/>
    <w:rsid w:val="6DC6512A"/>
    <w:rsid w:val="71591AB5"/>
    <w:rsid w:val="720E731A"/>
    <w:rsid w:val="78387B4C"/>
    <w:rsid w:val="784A18B6"/>
    <w:rsid w:val="7A8149E5"/>
    <w:rsid w:val="7B76332B"/>
    <w:rsid w:val="7F83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79491C"/>
  <w15:docId w15:val="{2C4853AC-36C9-4E33-8C93-C60316BC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hAnsi="Calibri"/>
      <w:sz w:val="22"/>
      <w:szCs w:val="22"/>
      <w:lang w:val="en-US" w:eastAsia="zh-CN"/>
    </w:rPr>
  </w:style>
  <w:style w:type="character" w:customStyle="1" w:styleId="FooterChar">
    <w:name w:val="Footer Char"/>
    <w:basedOn w:val="DefaultParagraphFont"/>
    <w:link w:val="Footer"/>
    <w:qFormat/>
    <w:rPr>
      <w:rFonts w:ascii="Calibri" w:hAnsi="Calibri"/>
      <w:sz w:val="22"/>
      <w:szCs w:val="22"/>
      <w:lang w:val="en-US" w:eastAsia="zh-CN"/>
    </w:rPr>
  </w:style>
  <w:style w:type="paragraph" w:styleId="ListParagraph">
    <w:name w:val="List Paragraph"/>
    <w:basedOn w:val="Normal"/>
    <w:uiPriority w:val="99"/>
    <w:rsid w:val="0018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foreignpolicy.com/2023/09/22%20/multipolar-world-bipolar-power-geopolitics-business-strategy-china" TargetMode="External"/><Relationship Id="rId18" Type="http://schemas.openxmlformats.org/officeDocument/2006/relationships/hyperlink" Target="https://ethiopianembassy.org/overview-about-ethiop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pri.org/article/2024/09/the-brics-challenge-to-the-g7-established-international-order/" TargetMode="External"/><Relationship Id="rId7" Type="http://schemas.openxmlformats.org/officeDocument/2006/relationships/endnotes" Target="endnotes.xml"/><Relationship Id="rId12" Type="http://schemas.openxmlformats.org/officeDocument/2006/relationships/hyperlink" Target="https://foreignpolicy.com/2023/10/05/usa-china-multipolar-bipolar-unipolar/" TargetMode="External"/><Relationship Id="rId17" Type="http://schemas.openxmlformats.org/officeDocument/2006/relationships/hyperlink" Target="https://www.dw.com/en/ethiopia-becomes-brics-member-amid-economic-crisis" TargetMode="External"/><Relationship Id="rId25" Type="http://schemas.openxmlformats.org/officeDocument/2006/relationships/hyperlink" Target="https://wits.worldbank.org/countrysnapshot/en/ETH/textvie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rics-russia2024.ru/en/news/ministry-nauki-tekhnologiy-i-innovatsiy-stran-briks-vstretilis-v-rasshirennom-sostave-v" TargetMode="External"/><Relationship Id="rId20" Type="http://schemas.openxmlformats.org/officeDocument/2006/relationships/hyperlink" Target="https://moderndiplomacy.eu/2021/04/18/africa-a-continent-with-no-desire-to-develop-economic-independen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negieendowment.org/posts/2014/09/collapse-of-the-world-order?lang=en" TargetMode="External"/><Relationship Id="rId24" Type="http://schemas.openxmlformats.org/officeDocument/2006/relationships/hyperlink" Target="https://www.worldometers.info/world-population/ethiopia-popul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eignaffairs.com/united-states/china-multipolarity-myth" TargetMode="External"/><Relationship Id="rId23" Type="http://schemas.openxmlformats.org/officeDocument/2006/relationships/hyperlink" Target="https://www.reuters.com/world/saudi-arabia-has-not-yet-joined-brics-saudi-official-source-2024-02-01/" TargetMode="External"/><Relationship Id="rId28" Type="http://schemas.openxmlformats.org/officeDocument/2006/relationships/footer" Target="footer1.xml"/><Relationship Id="rId10" Type="http://schemas.openxmlformats.org/officeDocument/2006/relationships/hyperlink" Target="https://cdn.brics-russia2024.ru/upload/docs/Kazan_Declaration_FINAL.pdf?1729693488349783" TargetMode="External"/><Relationship Id="rId19" Type="http://schemas.openxmlformats.org/officeDocument/2006/relationships/hyperlink" Target="https://www.g7germany.de/g7-en/g7-summit/g7-member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rics2023.gov.za/three-pillars-of-cooperation/" TargetMode="External"/><Relationship Id="rId14" Type="http://schemas.openxmlformats.org/officeDocument/2006/relationships/hyperlink" Target="https://www.foreignaffairs.com/united-states/china-multipolarity-myth" TargetMode="External"/><Relationship Id="rId22" Type="http://schemas.openxmlformats.org/officeDocument/2006/relationships/hyperlink" Target="http://en.kremlin.ru/events/president/news/7534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imf.org/external/datamapper/profile/BRA(access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5480</Words>
  <Characters>31240</Characters>
  <Application>Microsoft Office Word</Application>
  <DocSecurity>0</DocSecurity>
  <Lines>260</Lines>
  <Paragraphs>73</Paragraphs>
  <ScaleCrop>false</ScaleCrop>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10</cp:revision>
  <dcterms:created xsi:type="dcterms:W3CDTF">2024-10-16T08:04:00Z</dcterms:created>
  <dcterms:modified xsi:type="dcterms:W3CDTF">2025-03-25T08:07:00Z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4D9C118F3351447A979801E2DF775CAA_11</vt:lpwstr>
  </property>
</Properties>
</file>