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5B44" w14:textId="5D162BF3" w:rsidR="00A73F20" w:rsidRPr="00DF4310" w:rsidRDefault="00A73F20" w:rsidP="00DF4310">
      <w:pPr>
        <w:spacing w:line="360" w:lineRule="auto"/>
        <w:jc w:val="center"/>
        <w:rPr>
          <w:rFonts w:ascii="Times New Roman" w:eastAsia="Times New Roman" w:hAnsi="Times New Roman" w:cs="Times New Roman"/>
          <w:b/>
          <w:bCs/>
          <w:kern w:val="0"/>
          <w:lang w:eastAsia="en-GB"/>
          <w14:ligatures w14:val="none"/>
        </w:rPr>
      </w:pPr>
      <w:r w:rsidRPr="00DF4310">
        <w:rPr>
          <w:rFonts w:ascii="Times New Roman" w:eastAsia="Times New Roman" w:hAnsi="Times New Roman" w:cs="Times New Roman"/>
          <w:b/>
          <w:bCs/>
          <w:kern w:val="0"/>
          <w:lang w:eastAsia="en-GB"/>
          <w14:ligatures w14:val="none"/>
        </w:rPr>
        <w:t>A Rare Intruder of the Biliary Tract - Gallbladder Ascariasis</w:t>
      </w:r>
    </w:p>
    <w:p w14:paraId="071A656E" w14:textId="5E748B06" w:rsidR="002F6E5E" w:rsidRP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b/>
          <w:bCs/>
          <w:kern w:val="0"/>
          <w:lang w:eastAsia="en-GB"/>
          <w14:ligatures w14:val="none"/>
        </w:rPr>
        <w:t>Abstract</w:t>
      </w:r>
    </w:p>
    <w:p w14:paraId="1AB1D0C7" w14:textId="50004748" w:rsidR="002F6E5E" w:rsidRP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 xml:space="preserve">Gallbladder ascariasis is a rare yet significant condition caused by the migration of </w:t>
      </w:r>
      <w:r w:rsidRPr="002F6E5E">
        <w:rPr>
          <w:rFonts w:ascii="Times New Roman" w:eastAsia="Times New Roman" w:hAnsi="Times New Roman" w:cs="Times New Roman"/>
          <w:i/>
          <w:iCs/>
          <w:kern w:val="0"/>
          <w:lang w:eastAsia="en-GB"/>
          <w14:ligatures w14:val="none"/>
        </w:rPr>
        <w:t>Ascaris lumbricoides</w:t>
      </w:r>
      <w:r w:rsidRPr="002F6E5E">
        <w:rPr>
          <w:rFonts w:ascii="Times New Roman" w:eastAsia="Times New Roman" w:hAnsi="Times New Roman" w:cs="Times New Roman"/>
          <w:kern w:val="0"/>
          <w:lang w:eastAsia="en-GB"/>
          <w14:ligatures w14:val="none"/>
        </w:rPr>
        <w:t xml:space="preserve"> into the biliary system. This case report describes a 54-year-old male presenting with persistent upper abdominal pain and perianal itching. Imaging studies, including ultrasonography and MRCP, confirmed the presence of gallbladder ascariasis. Despite initial medical management with Albendazole, symptoms persisted, necessitating laparoscopic cholecystectomy. Postoperative findings revealed fragments of </w:t>
      </w:r>
      <w:r w:rsidRPr="002F6E5E">
        <w:rPr>
          <w:rFonts w:ascii="Times New Roman" w:eastAsia="Times New Roman" w:hAnsi="Times New Roman" w:cs="Times New Roman"/>
          <w:i/>
          <w:iCs/>
          <w:kern w:val="0"/>
          <w:lang w:eastAsia="en-GB"/>
          <w14:ligatures w14:val="none"/>
        </w:rPr>
        <w:t>Ascaris lumbricoides</w:t>
      </w:r>
      <w:r w:rsidRPr="002F6E5E">
        <w:rPr>
          <w:rFonts w:ascii="Times New Roman" w:eastAsia="Times New Roman" w:hAnsi="Times New Roman" w:cs="Times New Roman"/>
          <w:kern w:val="0"/>
          <w:lang w:eastAsia="en-GB"/>
          <w14:ligatures w14:val="none"/>
        </w:rPr>
        <w:t xml:space="preserve"> within the gallbladder. The patient experienced complete resolution of symptoms following surgery and continued anthelmintic therapy. This report underscores the importance of considering gallbladder ascariasis in endemic regions when evaluating unexplained abdominal pain. Early diagnosis through imaging and appropriate management, including surgical </w:t>
      </w:r>
      <w:r w:rsidRPr="00DF4310">
        <w:rPr>
          <w:rFonts w:ascii="Times New Roman" w:eastAsia="Times New Roman" w:hAnsi="Times New Roman" w:cs="Times New Roman"/>
          <w:kern w:val="0"/>
          <w:lang w:eastAsia="en-GB"/>
          <w14:ligatures w14:val="none"/>
        </w:rPr>
        <w:t>intervention,</w:t>
      </w:r>
      <w:r w:rsidRPr="002F6E5E">
        <w:rPr>
          <w:rFonts w:ascii="Times New Roman" w:eastAsia="Times New Roman" w:hAnsi="Times New Roman" w:cs="Times New Roman"/>
          <w:kern w:val="0"/>
          <w:lang w:eastAsia="en-GB"/>
          <w14:ligatures w14:val="none"/>
        </w:rPr>
        <w:t xml:space="preserve"> when necessary, can prevent severe complications.</w:t>
      </w:r>
    </w:p>
    <w:p w14:paraId="1126E8BE" w14:textId="1CBB6956" w:rsidR="00A82864"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b/>
          <w:bCs/>
          <w:kern w:val="0"/>
          <w:lang w:eastAsia="en-GB"/>
          <w14:ligatures w14:val="none"/>
        </w:rPr>
        <w:t>Keywords</w:t>
      </w:r>
      <w:r w:rsidRPr="002F6E5E">
        <w:rPr>
          <w:rFonts w:ascii="Times New Roman" w:eastAsia="Times New Roman" w:hAnsi="Times New Roman" w:cs="Times New Roman"/>
          <w:kern w:val="0"/>
          <w:lang w:eastAsia="en-GB"/>
          <w14:ligatures w14:val="none"/>
        </w:rPr>
        <w:t xml:space="preserve"> </w:t>
      </w:r>
    </w:p>
    <w:p w14:paraId="32A33564" w14:textId="31652AC7" w:rsid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 xml:space="preserve">Gallbladder ascariasis, </w:t>
      </w:r>
      <w:r w:rsidRPr="002F6E5E">
        <w:rPr>
          <w:rFonts w:ascii="Times New Roman" w:eastAsia="Times New Roman" w:hAnsi="Times New Roman" w:cs="Times New Roman"/>
          <w:i/>
          <w:iCs/>
          <w:kern w:val="0"/>
          <w:lang w:eastAsia="en-GB"/>
          <w14:ligatures w14:val="none"/>
        </w:rPr>
        <w:t>Ascaris lumbricoides</w:t>
      </w:r>
      <w:r w:rsidRPr="002F6E5E">
        <w:rPr>
          <w:rFonts w:ascii="Times New Roman" w:eastAsia="Times New Roman" w:hAnsi="Times New Roman" w:cs="Times New Roman"/>
          <w:kern w:val="0"/>
          <w:lang w:eastAsia="en-GB"/>
          <w14:ligatures w14:val="none"/>
        </w:rPr>
        <w:t>, ultrasonography, laparoscopic cholecystectomy, anthelmintic therapy.</w:t>
      </w:r>
    </w:p>
    <w:p w14:paraId="7AB44A03" w14:textId="77777777" w:rsidR="009F2BEF" w:rsidRPr="002F6E5E" w:rsidRDefault="009F2BEF" w:rsidP="00DF4310">
      <w:pPr>
        <w:spacing w:line="360" w:lineRule="auto"/>
        <w:jc w:val="both"/>
        <w:rPr>
          <w:rFonts w:ascii="Times New Roman" w:eastAsia="Times New Roman" w:hAnsi="Times New Roman" w:cs="Times New Roman"/>
          <w:kern w:val="0"/>
          <w:lang w:eastAsia="en-GB"/>
          <w14:ligatures w14:val="none"/>
        </w:rPr>
      </w:pPr>
    </w:p>
    <w:p w14:paraId="2E83501C" w14:textId="08B02996" w:rsidR="002F6E5E" w:rsidRPr="002F6E5E" w:rsidRDefault="002F6E5E" w:rsidP="00DF4310">
      <w:pPr>
        <w:spacing w:line="360" w:lineRule="auto"/>
        <w:jc w:val="both"/>
        <w:rPr>
          <w:rFonts w:ascii="Times New Roman" w:eastAsia="Times New Roman" w:hAnsi="Times New Roman" w:cs="Times New Roman"/>
          <w:b/>
          <w:bCs/>
          <w:kern w:val="0"/>
          <w:lang w:eastAsia="en-GB"/>
          <w14:ligatures w14:val="none"/>
        </w:rPr>
      </w:pPr>
      <w:r w:rsidRPr="002F6E5E">
        <w:rPr>
          <w:rFonts w:ascii="Times New Roman" w:eastAsia="Times New Roman" w:hAnsi="Times New Roman" w:cs="Times New Roman"/>
          <w:b/>
          <w:bCs/>
          <w:kern w:val="0"/>
          <w:lang w:eastAsia="en-GB"/>
          <w14:ligatures w14:val="none"/>
        </w:rPr>
        <w:t>Introduction</w:t>
      </w:r>
    </w:p>
    <w:p w14:paraId="7EA4FB57" w14:textId="5A10C575" w:rsidR="002F6E5E" w:rsidRP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 xml:space="preserve">Ascariasis is a common helminthic infection caused by </w:t>
      </w:r>
      <w:r w:rsidRPr="002F6E5E">
        <w:rPr>
          <w:rFonts w:ascii="Times New Roman" w:eastAsia="Times New Roman" w:hAnsi="Times New Roman" w:cs="Times New Roman"/>
          <w:i/>
          <w:iCs/>
          <w:kern w:val="0"/>
          <w:lang w:eastAsia="en-GB"/>
          <w14:ligatures w14:val="none"/>
        </w:rPr>
        <w:t>Ascaris lumbricoides</w:t>
      </w:r>
      <w:r w:rsidRPr="002F6E5E">
        <w:rPr>
          <w:rFonts w:ascii="Times New Roman" w:eastAsia="Times New Roman" w:hAnsi="Times New Roman" w:cs="Times New Roman"/>
          <w:kern w:val="0"/>
          <w:lang w:eastAsia="en-GB"/>
          <w14:ligatures w14:val="none"/>
        </w:rPr>
        <w:t xml:space="preserve"> </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1</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 xml:space="preserve">. </w:t>
      </w:r>
      <w:r w:rsidRPr="008C3FE1">
        <w:rPr>
          <w:rFonts w:ascii="Times New Roman" w:eastAsia="Times New Roman" w:hAnsi="Times New Roman" w:cs="Times New Roman"/>
          <w:color w:val="FF0000"/>
          <w:kern w:val="0"/>
          <w:lang w:eastAsia="en-GB"/>
          <w14:ligatures w14:val="none"/>
        </w:rPr>
        <w:t>It is a significant health issue</w:t>
      </w:r>
      <w:r w:rsidRPr="002F6E5E">
        <w:rPr>
          <w:rFonts w:ascii="Times New Roman" w:eastAsia="Times New Roman" w:hAnsi="Times New Roman" w:cs="Times New Roman"/>
          <w:kern w:val="0"/>
          <w:lang w:eastAsia="en-GB"/>
          <w14:ligatures w14:val="none"/>
        </w:rPr>
        <w:t xml:space="preserve">, particularly in tropical and subtropical regions. While the parasite usually resides asymptomatically in the jejunum, its migration into the biliary tract can lead to several complications. Gallbladder ascariasis constitutes only </w:t>
      </w:r>
      <w:r w:rsidR="00A458F3">
        <w:rPr>
          <w:rFonts w:ascii="Times New Roman" w:eastAsia="Times New Roman" w:hAnsi="Times New Roman" w:cs="Times New Roman"/>
          <w:kern w:val="0"/>
          <w:lang w:eastAsia="en-GB"/>
          <w14:ligatures w14:val="none"/>
        </w:rPr>
        <w:t xml:space="preserve">around </w:t>
      </w:r>
      <w:r w:rsidRPr="002F6E5E">
        <w:rPr>
          <w:rFonts w:ascii="Times New Roman" w:eastAsia="Times New Roman" w:hAnsi="Times New Roman" w:cs="Times New Roman"/>
          <w:kern w:val="0"/>
          <w:lang w:eastAsia="en-GB"/>
          <w14:ligatures w14:val="none"/>
        </w:rPr>
        <w:t xml:space="preserve">2% of biliary ascariasis cases </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2</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 xml:space="preserve">. Understanding the management of gallbladder ascariasis is crucial due to its potential to cause severe complications if not treated promptly, including biliary colic, cholecystitis, and obstructive jaundice </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3</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w:t>
      </w:r>
    </w:p>
    <w:p w14:paraId="1A4B2927" w14:textId="33FC225B" w:rsid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Despite its clinical significance, there is limited research on the optimal management strategies for gallbladder ascariasis. Our report aims to address this gap by providing insights into the surgical and non-surgical management of gallbladder ascariasis</w:t>
      </w:r>
      <w:r w:rsidR="00C06B56">
        <w:rPr>
          <w:rFonts w:ascii="Times New Roman" w:eastAsia="Times New Roman" w:hAnsi="Times New Roman" w:cs="Times New Roman"/>
          <w:kern w:val="0"/>
          <w:lang w:eastAsia="en-GB"/>
          <w14:ligatures w14:val="none"/>
        </w:rPr>
        <w:t xml:space="preserve">. </w:t>
      </w:r>
      <w:r w:rsidRPr="002F6E5E">
        <w:rPr>
          <w:rFonts w:ascii="Times New Roman" w:eastAsia="Times New Roman" w:hAnsi="Times New Roman" w:cs="Times New Roman"/>
          <w:kern w:val="0"/>
          <w:lang w:eastAsia="en-GB"/>
          <w14:ligatures w14:val="none"/>
        </w:rPr>
        <w:t>We found that early surgical intervention combined with appropriate medical therapy results in better outcomes for male patients with gallbladder ascariasis.</w:t>
      </w:r>
    </w:p>
    <w:p w14:paraId="15F2335C" w14:textId="77777777" w:rsidR="009F2BEF" w:rsidRPr="002F6E5E" w:rsidRDefault="009F2BEF" w:rsidP="00DF4310">
      <w:pPr>
        <w:spacing w:line="360" w:lineRule="auto"/>
        <w:jc w:val="both"/>
        <w:rPr>
          <w:rFonts w:ascii="Times New Roman" w:eastAsia="Times New Roman" w:hAnsi="Times New Roman" w:cs="Times New Roman"/>
          <w:kern w:val="0"/>
          <w:lang w:eastAsia="en-GB"/>
          <w14:ligatures w14:val="none"/>
        </w:rPr>
      </w:pPr>
    </w:p>
    <w:p w14:paraId="50766A0D" w14:textId="77777777" w:rsidR="002F6E5E" w:rsidRPr="002F6E5E" w:rsidRDefault="002F6E5E" w:rsidP="00DF4310">
      <w:pPr>
        <w:spacing w:line="360" w:lineRule="auto"/>
        <w:jc w:val="both"/>
        <w:rPr>
          <w:rFonts w:ascii="Times New Roman" w:eastAsia="Times New Roman" w:hAnsi="Times New Roman" w:cs="Times New Roman"/>
          <w:b/>
          <w:bCs/>
          <w:kern w:val="0"/>
          <w:lang w:eastAsia="en-GB"/>
          <w14:ligatures w14:val="none"/>
        </w:rPr>
      </w:pPr>
      <w:r w:rsidRPr="002F6E5E">
        <w:rPr>
          <w:rFonts w:ascii="Times New Roman" w:eastAsia="Times New Roman" w:hAnsi="Times New Roman" w:cs="Times New Roman"/>
          <w:b/>
          <w:bCs/>
          <w:kern w:val="0"/>
          <w:lang w:eastAsia="en-GB"/>
          <w14:ligatures w14:val="none"/>
        </w:rPr>
        <w:t>Case Report</w:t>
      </w:r>
    </w:p>
    <w:p w14:paraId="69CF46FE" w14:textId="77777777" w:rsidR="002F6E5E" w:rsidRP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 xml:space="preserve">A 54-year-old male presented to the outpatient department of surgery with complaints of persistent dull upper abdominal pain for one month and perianal itching for ten days. There </w:t>
      </w:r>
      <w:r w:rsidRPr="002F6E5E">
        <w:rPr>
          <w:rFonts w:ascii="Times New Roman" w:eastAsia="Times New Roman" w:hAnsi="Times New Roman" w:cs="Times New Roman"/>
          <w:kern w:val="0"/>
          <w:lang w:eastAsia="en-GB"/>
          <w14:ligatures w14:val="none"/>
        </w:rPr>
        <w:lastRenderedPageBreak/>
        <w:t>were no associated symptoms such as fever, jaundice, or passage of worms in vomitus or stools. Abdominal examination revealed mild tenderness in the right hypochondrium with no pallor or icterus.</w:t>
      </w:r>
    </w:p>
    <w:p w14:paraId="4FE3690C" w14:textId="18CC76A8" w:rsidR="002F6E5E" w:rsidRP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 xml:space="preserve">Laboratory investigations showed eosinophilia </w:t>
      </w:r>
      <w:r w:rsidR="008C3FE1" w:rsidRPr="008C3FE1">
        <w:rPr>
          <w:rFonts w:ascii="Times New Roman" w:eastAsia="Times New Roman" w:hAnsi="Times New Roman" w:cs="Times New Roman"/>
          <w:color w:val="FF0000"/>
          <w:kern w:val="0"/>
          <w:lang w:eastAsia="en-GB"/>
          <w14:ligatures w14:val="none"/>
        </w:rPr>
        <w:t xml:space="preserve">682 cells per microliter </w:t>
      </w:r>
      <w:r w:rsidRPr="002F6E5E">
        <w:rPr>
          <w:rFonts w:ascii="Times New Roman" w:eastAsia="Times New Roman" w:hAnsi="Times New Roman" w:cs="Times New Roman"/>
          <w:kern w:val="0"/>
          <w:lang w:eastAsia="en-GB"/>
          <w14:ligatures w14:val="none"/>
        </w:rPr>
        <w:t xml:space="preserve">and </w:t>
      </w:r>
      <w:r w:rsidR="00A458F3">
        <w:rPr>
          <w:rFonts w:ascii="Times New Roman" w:eastAsia="Times New Roman" w:hAnsi="Times New Roman" w:cs="Times New Roman"/>
          <w:kern w:val="0"/>
          <w:lang w:eastAsia="en-GB"/>
          <w14:ligatures w14:val="none"/>
        </w:rPr>
        <w:t>alkaline phosphatase levels of</w:t>
      </w:r>
      <w:r w:rsidRPr="002F6E5E">
        <w:rPr>
          <w:rFonts w:ascii="Times New Roman" w:eastAsia="Times New Roman" w:hAnsi="Times New Roman" w:cs="Times New Roman"/>
          <w:kern w:val="0"/>
          <w:lang w:eastAsia="en-GB"/>
          <w14:ligatures w14:val="none"/>
        </w:rPr>
        <w:t xml:space="preserve"> 288 IU/L. </w:t>
      </w:r>
      <w:r w:rsidR="00C06B56" w:rsidRPr="00C06B56">
        <w:rPr>
          <w:rFonts w:ascii="Times New Roman" w:eastAsia="Times New Roman" w:hAnsi="Times New Roman" w:cs="Times New Roman"/>
          <w:color w:val="FF0000"/>
          <w:kern w:val="0"/>
          <w:lang w:eastAsia="en-GB"/>
          <w14:ligatures w14:val="none"/>
        </w:rPr>
        <w:t xml:space="preserve">Stool for larva was negative. </w:t>
      </w:r>
      <w:r w:rsidRPr="002F6E5E">
        <w:rPr>
          <w:rFonts w:ascii="Times New Roman" w:eastAsia="Times New Roman" w:hAnsi="Times New Roman" w:cs="Times New Roman"/>
          <w:kern w:val="0"/>
          <w:lang w:eastAsia="en-GB"/>
          <w14:ligatures w14:val="none"/>
        </w:rPr>
        <w:t xml:space="preserve">Ultrasonography of the abdomen was suggestive of a distended gallbladder with an elongated </w:t>
      </w:r>
      <w:r w:rsidR="00A458F3">
        <w:rPr>
          <w:rFonts w:ascii="Times New Roman" w:eastAsia="Times New Roman" w:hAnsi="Times New Roman" w:cs="Times New Roman"/>
          <w:kern w:val="0"/>
          <w:lang w:eastAsia="en-GB"/>
          <w14:ligatures w14:val="none"/>
        </w:rPr>
        <w:t xml:space="preserve">mobile </w:t>
      </w:r>
      <w:r w:rsidRPr="002F6E5E">
        <w:rPr>
          <w:rFonts w:ascii="Times New Roman" w:eastAsia="Times New Roman" w:hAnsi="Times New Roman" w:cs="Times New Roman"/>
          <w:kern w:val="0"/>
          <w:lang w:eastAsia="en-GB"/>
          <w14:ligatures w14:val="none"/>
        </w:rPr>
        <w:t xml:space="preserve">echogenic structure within the gallbladder lumen, with internal echoes suggestive of </w:t>
      </w:r>
      <w:r w:rsidR="00A458F3">
        <w:rPr>
          <w:rFonts w:ascii="Times New Roman" w:eastAsia="Times New Roman" w:hAnsi="Times New Roman" w:cs="Times New Roman"/>
          <w:kern w:val="0"/>
          <w:lang w:eastAsia="en-GB"/>
          <w14:ligatures w14:val="none"/>
        </w:rPr>
        <w:t xml:space="preserve">a parasitic infestation most likely </w:t>
      </w:r>
      <w:r w:rsidRPr="002F6E5E">
        <w:rPr>
          <w:rFonts w:ascii="Times New Roman" w:eastAsia="Times New Roman" w:hAnsi="Times New Roman" w:cs="Times New Roman"/>
          <w:kern w:val="0"/>
          <w:lang w:eastAsia="en-GB"/>
          <w14:ligatures w14:val="none"/>
        </w:rPr>
        <w:t xml:space="preserve">ascariasis. The thickness of the gallbladder wall was normal (Figure 1). </w:t>
      </w:r>
      <w:r w:rsidR="00A458F3" w:rsidRPr="00A458F3">
        <w:rPr>
          <w:rFonts w:ascii="Times New Roman" w:eastAsia="Times New Roman" w:hAnsi="Times New Roman" w:cs="Times New Roman"/>
          <w:kern w:val="0"/>
          <w:lang w:eastAsia="en-GB"/>
          <w14:ligatures w14:val="none"/>
        </w:rPr>
        <w:t>Magnetic Resonance Cholangiopancreatography</w:t>
      </w:r>
      <w:r w:rsidR="00A458F3">
        <w:rPr>
          <w:rFonts w:ascii="Times New Roman" w:eastAsia="Times New Roman" w:hAnsi="Times New Roman" w:cs="Times New Roman"/>
          <w:kern w:val="0"/>
          <w:lang w:eastAsia="en-GB"/>
          <w14:ligatures w14:val="none"/>
        </w:rPr>
        <w:t xml:space="preserve"> </w:t>
      </w:r>
      <w:r w:rsidRPr="002F6E5E">
        <w:rPr>
          <w:rFonts w:ascii="Times New Roman" w:eastAsia="Times New Roman" w:hAnsi="Times New Roman" w:cs="Times New Roman"/>
          <w:kern w:val="0"/>
          <w:lang w:eastAsia="en-GB"/>
          <w14:ligatures w14:val="none"/>
        </w:rPr>
        <w:t xml:space="preserve">was performed </w:t>
      </w:r>
      <w:r w:rsidR="00A458F3">
        <w:rPr>
          <w:rFonts w:ascii="Times New Roman" w:eastAsia="Times New Roman" w:hAnsi="Times New Roman" w:cs="Times New Roman"/>
          <w:kern w:val="0"/>
          <w:lang w:eastAsia="en-GB"/>
          <w14:ligatures w14:val="none"/>
        </w:rPr>
        <w:t>which</w:t>
      </w:r>
      <w:r w:rsidRPr="002F6E5E">
        <w:rPr>
          <w:rFonts w:ascii="Times New Roman" w:eastAsia="Times New Roman" w:hAnsi="Times New Roman" w:cs="Times New Roman"/>
          <w:kern w:val="0"/>
          <w:lang w:eastAsia="en-GB"/>
          <w14:ligatures w14:val="none"/>
        </w:rPr>
        <w:t xml:space="preserve"> reveal</w:t>
      </w:r>
      <w:r w:rsidR="00A458F3">
        <w:rPr>
          <w:rFonts w:ascii="Times New Roman" w:eastAsia="Times New Roman" w:hAnsi="Times New Roman" w:cs="Times New Roman"/>
          <w:kern w:val="0"/>
          <w:lang w:eastAsia="en-GB"/>
          <w14:ligatures w14:val="none"/>
        </w:rPr>
        <w:t>ed</w:t>
      </w:r>
      <w:r w:rsidRPr="002F6E5E">
        <w:rPr>
          <w:rFonts w:ascii="Times New Roman" w:eastAsia="Times New Roman" w:hAnsi="Times New Roman" w:cs="Times New Roman"/>
          <w:kern w:val="0"/>
          <w:lang w:eastAsia="en-GB"/>
          <w14:ligatures w14:val="none"/>
        </w:rPr>
        <w:t xml:space="preserve"> a curvilinear, tubular, hypointense structure within the gallbladder with a maximum thickness of 4 mm, suggestive of gallbladder ascariasis (Figure 2).</w:t>
      </w:r>
      <w:r w:rsidR="00C06B56">
        <w:rPr>
          <w:rFonts w:ascii="Times New Roman" w:eastAsia="Times New Roman" w:hAnsi="Times New Roman" w:cs="Times New Roman"/>
          <w:kern w:val="0"/>
          <w:lang w:eastAsia="en-GB"/>
          <w14:ligatures w14:val="none"/>
        </w:rPr>
        <w:t xml:space="preserve"> </w:t>
      </w:r>
      <w:r w:rsidR="00C06B56" w:rsidRPr="00C06B56">
        <w:rPr>
          <w:rFonts w:ascii="Times New Roman" w:eastAsia="Times New Roman" w:hAnsi="Times New Roman" w:cs="Times New Roman"/>
          <w:color w:val="FF0000"/>
          <w:kern w:val="0"/>
          <w:lang w:eastAsia="en-GB"/>
          <w14:ligatures w14:val="none"/>
        </w:rPr>
        <w:t>Colonoscopy was also performed to rule out presence of worm within the intestine which was normal study.</w:t>
      </w:r>
    </w:p>
    <w:p w14:paraId="6241C4FA" w14:textId="395A1211" w:rsidR="002F6E5E" w:rsidRPr="000373EC" w:rsidRDefault="002F6E5E" w:rsidP="00DF4310">
      <w:pPr>
        <w:spacing w:line="360" w:lineRule="auto"/>
        <w:jc w:val="both"/>
        <w:rPr>
          <w:rFonts w:ascii="Times New Roman" w:eastAsia="Times New Roman" w:hAnsi="Times New Roman" w:cs="Times New Roman"/>
          <w:color w:val="FF0000"/>
          <w:kern w:val="0"/>
          <w:lang w:eastAsia="en-GB"/>
          <w14:ligatures w14:val="none"/>
        </w:rPr>
      </w:pPr>
      <w:r w:rsidRPr="002F6E5E">
        <w:rPr>
          <w:rFonts w:ascii="Times New Roman" w:eastAsia="Times New Roman" w:hAnsi="Times New Roman" w:cs="Times New Roman"/>
          <w:kern w:val="0"/>
          <w:lang w:eastAsia="en-GB"/>
          <w14:ligatures w14:val="none"/>
        </w:rPr>
        <w:t xml:space="preserve">The patient was started empirically on Albendazole 400 mg </w:t>
      </w:r>
      <w:r w:rsidR="00A458F3">
        <w:rPr>
          <w:rFonts w:ascii="Times New Roman" w:eastAsia="Times New Roman" w:hAnsi="Times New Roman" w:cs="Times New Roman"/>
          <w:kern w:val="0"/>
          <w:lang w:eastAsia="en-GB"/>
          <w14:ligatures w14:val="none"/>
        </w:rPr>
        <w:t xml:space="preserve">twice a </w:t>
      </w:r>
      <w:r w:rsidR="00A458F3" w:rsidRPr="008C3FE1">
        <w:rPr>
          <w:rFonts w:ascii="Times New Roman" w:eastAsia="Times New Roman" w:hAnsi="Times New Roman" w:cs="Times New Roman"/>
          <w:color w:val="FF0000"/>
          <w:kern w:val="0"/>
          <w:lang w:eastAsia="en-GB"/>
          <w14:ligatures w14:val="none"/>
        </w:rPr>
        <w:t>da</w:t>
      </w:r>
      <w:r w:rsidR="008C3FE1" w:rsidRPr="008C3FE1">
        <w:rPr>
          <w:rFonts w:ascii="Times New Roman" w:eastAsia="Times New Roman" w:hAnsi="Times New Roman" w:cs="Times New Roman"/>
          <w:color w:val="FF0000"/>
          <w:kern w:val="0"/>
          <w:lang w:eastAsia="en-GB"/>
          <w14:ligatures w14:val="none"/>
        </w:rPr>
        <w:t>ily</w:t>
      </w:r>
      <w:r w:rsidR="008C3FE1">
        <w:rPr>
          <w:rFonts w:ascii="Times New Roman" w:eastAsia="Times New Roman" w:hAnsi="Times New Roman" w:cs="Times New Roman"/>
          <w:kern w:val="0"/>
          <w:lang w:eastAsia="en-GB"/>
          <w14:ligatures w14:val="none"/>
        </w:rPr>
        <w:t xml:space="preserve"> </w:t>
      </w:r>
      <w:r w:rsidRPr="002F6E5E">
        <w:rPr>
          <w:rFonts w:ascii="Times New Roman" w:eastAsia="Times New Roman" w:hAnsi="Times New Roman" w:cs="Times New Roman"/>
          <w:kern w:val="0"/>
          <w:lang w:eastAsia="en-GB"/>
          <w14:ligatures w14:val="none"/>
        </w:rPr>
        <w:t xml:space="preserve">for one week; however, the pain persisted, and the patient was taken up for laparoscopic cholecystectomy (Figure 3). Examination of the extracted gallbladder showed fragments of </w:t>
      </w:r>
      <w:r w:rsidRPr="002F6E5E">
        <w:rPr>
          <w:rFonts w:ascii="Times New Roman" w:eastAsia="Times New Roman" w:hAnsi="Times New Roman" w:cs="Times New Roman"/>
          <w:i/>
          <w:iCs/>
          <w:kern w:val="0"/>
          <w:lang w:eastAsia="en-GB"/>
          <w14:ligatures w14:val="none"/>
        </w:rPr>
        <w:t>Ascaris lumbricoides</w:t>
      </w:r>
      <w:r w:rsidRPr="002F6E5E">
        <w:rPr>
          <w:rFonts w:ascii="Times New Roman" w:eastAsia="Times New Roman" w:hAnsi="Times New Roman" w:cs="Times New Roman"/>
          <w:kern w:val="0"/>
          <w:lang w:eastAsia="en-GB"/>
          <w14:ligatures w14:val="none"/>
        </w:rPr>
        <w:t xml:space="preserve"> worms and bile (Figure 4). </w:t>
      </w:r>
      <w:r w:rsidR="000373EC">
        <w:rPr>
          <w:rFonts w:ascii="Times New Roman" w:eastAsia="Times New Roman" w:hAnsi="Times New Roman" w:cs="Times New Roman"/>
          <w:kern w:val="0"/>
          <w:lang w:eastAsia="en-GB"/>
          <w14:ligatures w14:val="none"/>
        </w:rPr>
        <w:t>C</w:t>
      </w:r>
      <w:r w:rsidRPr="002F6E5E">
        <w:rPr>
          <w:rFonts w:ascii="Times New Roman" w:eastAsia="Times New Roman" w:hAnsi="Times New Roman" w:cs="Times New Roman"/>
          <w:kern w:val="0"/>
          <w:lang w:eastAsia="en-GB"/>
          <w14:ligatures w14:val="none"/>
        </w:rPr>
        <w:t xml:space="preserve">omplete resolution of symptoms was noted </w:t>
      </w:r>
      <w:r w:rsidRPr="000373EC">
        <w:rPr>
          <w:rFonts w:ascii="Times New Roman" w:eastAsia="Times New Roman" w:hAnsi="Times New Roman" w:cs="Times New Roman"/>
          <w:color w:val="FF0000"/>
          <w:kern w:val="0"/>
          <w:lang w:eastAsia="en-GB"/>
          <w14:ligatures w14:val="none"/>
        </w:rPr>
        <w:t>on follow-up</w:t>
      </w:r>
      <w:r w:rsidR="000373EC" w:rsidRPr="000373EC">
        <w:rPr>
          <w:rFonts w:ascii="Times New Roman" w:eastAsia="Times New Roman" w:hAnsi="Times New Roman" w:cs="Times New Roman"/>
          <w:color w:val="FF0000"/>
          <w:kern w:val="0"/>
          <w:lang w:eastAsia="en-GB"/>
          <w14:ligatures w14:val="none"/>
        </w:rPr>
        <w:t xml:space="preserve"> every weekly for two weeks</w:t>
      </w:r>
      <w:r w:rsidRPr="000373EC">
        <w:rPr>
          <w:rFonts w:ascii="Times New Roman" w:eastAsia="Times New Roman" w:hAnsi="Times New Roman" w:cs="Times New Roman"/>
          <w:color w:val="FF0000"/>
          <w:kern w:val="0"/>
          <w:lang w:eastAsia="en-GB"/>
          <w14:ligatures w14:val="none"/>
        </w:rPr>
        <w:t>.</w:t>
      </w:r>
    </w:p>
    <w:p w14:paraId="79D3A28D" w14:textId="77777777" w:rsidR="009F2BEF" w:rsidRPr="002F6E5E" w:rsidRDefault="009F2BEF" w:rsidP="00DF4310">
      <w:pPr>
        <w:spacing w:line="360" w:lineRule="auto"/>
        <w:jc w:val="both"/>
        <w:rPr>
          <w:rFonts w:ascii="Times New Roman" w:eastAsia="Times New Roman" w:hAnsi="Times New Roman" w:cs="Times New Roman"/>
          <w:kern w:val="0"/>
          <w:lang w:eastAsia="en-GB"/>
          <w14:ligatures w14:val="none"/>
        </w:rPr>
      </w:pPr>
    </w:p>
    <w:p w14:paraId="102E9FF0" w14:textId="77777777" w:rsidR="002F6E5E" w:rsidRPr="002F6E5E" w:rsidRDefault="002F6E5E" w:rsidP="00DF4310">
      <w:pPr>
        <w:spacing w:line="360" w:lineRule="auto"/>
        <w:jc w:val="both"/>
        <w:rPr>
          <w:rFonts w:ascii="Times New Roman" w:eastAsia="Times New Roman" w:hAnsi="Times New Roman" w:cs="Times New Roman"/>
          <w:b/>
          <w:bCs/>
          <w:kern w:val="0"/>
          <w:lang w:eastAsia="en-GB"/>
          <w14:ligatures w14:val="none"/>
        </w:rPr>
      </w:pPr>
      <w:r w:rsidRPr="002F6E5E">
        <w:rPr>
          <w:rFonts w:ascii="Times New Roman" w:eastAsia="Times New Roman" w:hAnsi="Times New Roman" w:cs="Times New Roman"/>
          <w:b/>
          <w:bCs/>
          <w:kern w:val="0"/>
          <w:lang w:eastAsia="en-GB"/>
          <w14:ligatures w14:val="none"/>
        </w:rPr>
        <w:t>Discussion</w:t>
      </w:r>
    </w:p>
    <w:p w14:paraId="67BA69FD" w14:textId="37F5301D" w:rsidR="002F6E5E" w:rsidRP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 xml:space="preserve">Ascariasis is one of the major diseases prevalent in tropical and subtropical countries </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4</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 It is transmitted through the ingestion of</w:t>
      </w:r>
      <w:r w:rsidR="000373EC">
        <w:rPr>
          <w:rFonts w:ascii="Times New Roman" w:eastAsia="Times New Roman" w:hAnsi="Times New Roman" w:cs="Times New Roman"/>
          <w:kern w:val="0"/>
          <w:lang w:eastAsia="en-GB"/>
          <w14:ligatures w14:val="none"/>
        </w:rPr>
        <w:t xml:space="preserve"> </w:t>
      </w:r>
      <w:r w:rsidR="000373EC" w:rsidRPr="000373EC">
        <w:rPr>
          <w:rFonts w:ascii="Times New Roman" w:eastAsia="Times New Roman" w:hAnsi="Times New Roman" w:cs="Times New Roman"/>
          <w:color w:val="FF0000"/>
          <w:kern w:val="0"/>
          <w:lang w:eastAsia="en-GB"/>
          <w14:ligatures w14:val="none"/>
        </w:rPr>
        <w:t>infective larvae</w:t>
      </w:r>
      <w:r w:rsidRPr="002F6E5E">
        <w:rPr>
          <w:rFonts w:ascii="Times New Roman" w:eastAsia="Times New Roman" w:hAnsi="Times New Roman" w:cs="Times New Roman"/>
          <w:kern w:val="0"/>
          <w:lang w:eastAsia="en-GB"/>
          <w14:ligatures w14:val="none"/>
        </w:rPr>
        <w:t>. The parasite primarily resides in the jejunum but can migrate to various organs, including the liver, heart, lungs, and biliary system. Gallbladder ascariasis remains a rare</w:t>
      </w:r>
      <w:r w:rsidR="000373EC">
        <w:rPr>
          <w:rFonts w:ascii="Times New Roman" w:eastAsia="Times New Roman" w:hAnsi="Times New Roman" w:cs="Times New Roman"/>
          <w:kern w:val="0"/>
          <w:lang w:eastAsia="en-GB"/>
          <w14:ligatures w14:val="none"/>
        </w:rPr>
        <w:t xml:space="preserve"> </w:t>
      </w:r>
      <w:r w:rsidR="000373EC" w:rsidRPr="000373EC">
        <w:rPr>
          <w:rFonts w:ascii="Times New Roman" w:eastAsia="Times New Roman" w:hAnsi="Times New Roman" w:cs="Times New Roman"/>
          <w:color w:val="FF0000"/>
          <w:kern w:val="0"/>
          <w:lang w:eastAsia="en-GB"/>
          <w14:ligatures w14:val="none"/>
        </w:rPr>
        <w:t>problem</w:t>
      </w:r>
      <w:r w:rsidRPr="002F6E5E">
        <w:rPr>
          <w:rFonts w:ascii="Times New Roman" w:eastAsia="Times New Roman" w:hAnsi="Times New Roman" w:cs="Times New Roman"/>
          <w:kern w:val="0"/>
          <w:lang w:eastAsia="en-GB"/>
          <w14:ligatures w14:val="none"/>
        </w:rPr>
        <w:t xml:space="preserve"> due to the anatomical barriers posed by the narrow and tortuous structure of the cystic duct </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5</w:t>
      </w:r>
      <w:r w:rsidR="00A458F3">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 xml:space="preserve">. </w:t>
      </w:r>
      <w:r w:rsidR="00A458F3">
        <w:rPr>
          <w:rFonts w:ascii="Times New Roman" w:eastAsia="Times New Roman" w:hAnsi="Times New Roman" w:cs="Times New Roman"/>
          <w:kern w:val="0"/>
          <w:lang w:eastAsia="en-GB"/>
          <w14:ligatures w14:val="none"/>
        </w:rPr>
        <w:t>C</w:t>
      </w:r>
      <w:r w:rsidRPr="002F6E5E">
        <w:rPr>
          <w:rFonts w:ascii="Times New Roman" w:eastAsia="Times New Roman" w:hAnsi="Times New Roman" w:cs="Times New Roman"/>
          <w:kern w:val="0"/>
          <w:lang w:eastAsia="en-GB"/>
          <w14:ligatures w14:val="none"/>
        </w:rPr>
        <w:t>hronic abdominal pain without other typical symptoms underscores the importance of considering gallbladder ascariasis in endemic regions. The clinical symptoms of gallbladder ascariasis are nonspecific, often presenting as vague abdominal pain, fever, or vomiting.</w:t>
      </w:r>
    </w:p>
    <w:p w14:paraId="75810AC4" w14:textId="23680295" w:rsidR="002F6E5E" w:rsidRP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 xml:space="preserve">Ultrasonography is the most sensitive diagnostic investigation due to its accessibility and ability to visualize live worms in real time. It plays a critical role in diagnosis, showing characteristic findings such as curvilinear tubular structures with a "triple sign" or the "belly dance" movement of worms on ultrasound </w:t>
      </w:r>
      <w:r w:rsidR="00B83D3D">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6</w:t>
      </w:r>
      <w:r w:rsidR="00B83D3D">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w:t>
      </w:r>
    </w:p>
    <w:p w14:paraId="7286E4B5" w14:textId="1B0640E7" w:rsidR="002F6E5E" w:rsidRP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 xml:space="preserve">The established treatments for biliary ascariasis include anthelmintic drug therapy, endoscopic extraction, and surgical removal </w:t>
      </w:r>
      <w:r w:rsidR="00B83D3D">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7</w:t>
      </w:r>
      <w:r w:rsidR="00B83D3D">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 Anthelmintic drug therapy is typically administered before or just after surgical intervention.</w:t>
      </w:r>
    </w:p>
    <w:p w14:paraId="3C00D5FC" w14:textId="45082128" w:rsid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lastRenderedPageBreak/>
        <w:t xml:space="preserve">Although conservative management is an option, it is ineffective in cases where the worm is </w:t>
      </w:r>
      <w:r w:rsidRPr="000373EC">
        <w:rPr>
          <w:rFonts w:ascii="Times New Roman" w:eastAsia="Times New Roman" w:hAnsi="Times New Roman" w:cs="Times New Roman"/>
          <w:color w:val="FF0000"/>
          <w:kern w:val="0"/>
          <w:lang w:eastAsia="en-GB"/>
          <w14:ligatures w14:val="none"/>
        </w:rPr>
        <w:t>de</w:t>
      </w:r>
      <w:r w:rsidR="000373EC" w:rsidRPr="000373EC">
        <w:rPr>
          <w:rFonts w:ascii="Times New Roman" w:eastAsia="Times New Roman" w:hAnsi="Times New Roman" w:cs="Times New Roman"/>
          <w:color w:val="FF0000"/>
          <w:kern w:val="0"/>
          <w:lang w:eastAsia="en-GB"/>
          <w14:ligatures w14:val="none"/>
        </w:rPr>
        <w:t>ad</w:t>
      </w:r>
      <w:r w:rsidRPr="002F6E5E">
        <w:rPr>
          <w:rFonts w:ascii="Times New Roman" w:eastAsia="Times New Roman" w:hAnsi="Times New Roman" w:cs="Times New Roman"/>
          <w:kern w:val="0"/>
          <w:lang w:eastAsia="en-GB"/>
          <w14:ligatures w14:val="none"/>
        </w:rPr>
        <w:t xml:space="preserve">, or there are concomitant stones or strictures that impede the worm's return to the duodenum. In such cases, surgical intervention via laparoscopic cholecystectomy is recommended, particularly in cases of recurrent symptoms, inflammation, or the presence of a dead worm, to prevent complications such as abscess formation and biliary strictures </w:t>
      </w:r>
      <w:r w:rsidR="00B83D3D">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8</w:t>
      </w:r>
      <w:r w:rsidR="00B83D3D">
        <w:rPr>
          <w:rFonts w:ascii="Times New Roman" w:eastAsia="Times New Roman" w:hAnsi="Times New Roman" w:cs="Times New Roman"/>
          <w:kern w:val="0"/>
          <w:lang w:eastAsia="en-GB"/>
          <w14:ligatures w14:val="none"/>
        </w:rPr>
        <w:t>]</w:t>
      </w:r>
      <w:r w:rsidRPr="002F6E5E">
        <w:rPr>
          <w:rFonts w:ascii="Times New Roman" w:eastAsia="Times New Roman" w:hAnsi="Times New Roman" w:cs="Times New Roman"/>
          <w:kern w:val="0"/>
          <w:lang w:eastAsia="en-GB"/>
          <w14:ligatures w14:val="none"/>
        </w:rPr>
        <w:t xml:space="preserve">. Endoscopic procedures are </w:t>
      </w:r>
      <w:r w:rsidR="00B83D3D">
        <w:rPr>
          <w:rFonts w:ascii="Times New Roman" w:eastAsia="Times New Roman" w:hAnsi="Times New Roman" w:cs="Times New Roman"/>
          <w:kern w:val="0"/>
          <w:lang w:eastAsia="en-GB"/>
          <w14:ligatures w14:val="none"/>
        </w:rPr>
        <w:t xml:space="preserve">especially </w:t>
      </w:r>
      <w:r w:rsidRPr="002F6E5E">
        <w:rPr>
          <w:rFonts w:ascii="Times New Roman" w:eastAsia="Times New Roman" w:hAnsi="Times New Roman" w:cs="Times New Roman"/>
          <w:kern w:val="0"/>
          <w:lang w:eastAsia="en-GB"/>
          <w14:ligatures w14:val="none"/>
        </w:rPr>
        <w:t>effective in managing ascariasis in the bile duct</w:t>
      </w:r>
      <w:r w:rsidR="00292E43">
        <w:rPr>
          <w:rFonts w:ascii="Times New Roman" w:eastAsia="Times New Roman" w:hAnsi="Times New Roman" w:cs="Times New Roman"/>
          <w:kern w:val="0"/>
          <w:lang w:eastAsia="en-GB"/>
          <w14:ligatures w14:val="none"/>
        </w:rPr>
        <w:t xml:space="preserve"> [9]</w:t>
      </w:r>
      <w:r w:rsidRPr="002F6E5E">
        <w:rPr>
          <w:rFonts w:ascii="Times New Roman" w:eastAsia="Times New Roman" w:hAnsi="Times New Roman" w:cs="Times New Roman"/>
          <w:kern w:val="0"/>
          <w:lang w:eastAsia="en-GB"/>
          <w14:ligatures w14:val="none"/>
        </w:rPr>
        <w:t>.</w:t>
      </w:r>
      <w:r w:rsidR="00B83D3D">
        <w:rPr>
          <w:rFonts w:ascii="Times New Roman" w:eastAsia="Times New Roman" w:hAnsi="Times New Roman" w:cs="Times New Roman"/>
          <w:kern w:val="0"/>
          <w:lang w:eastAsia="en-GB"/>
          <w14:ligatures w14:val="none"/>
        </w:rPr>
        <w:t xml:space="preserve"> However, they are ineffective in managing gallbladder ascariasis.</w:t>
      </w:r>
    </w:p>
    <w:p w14:paraId="4ABA5B84" w14:textId="77777777" w:rsidR="009F2BEF" w:rsidRPr="002F6E5E" w:rsidRDefault="009F2BEF" w:rsidP="00DF4310">
      <w:pPr>
        <w:spacing w:line="360" w:lineRule="auto"/>
        <w:jc w:val="both"/>
        <w:rPr>
          <w:rFonts w:ascii="Times New Roman" w:eastAsia="Times New Roman" w:hAnsi="Times New Roman" w:cs="Times New Roman"/>
          <w:kern w:val="0"/>
          <w:lang w:eastAsia="en-GB"/>
          <w14:ligatures w14:val="none"/>
        </w:rPr>
      </w:pPr>
    </w:p>
    <w:p w14:paraId="071E037C" w14:textId="77777777" w:rsidR="002F6E5E" w:rsidRPr="002F6E5E" w:rsidRDefault="002F6E5E" w:rsidP="00DF4310">
      <w:pPr>
        <w:spacing w:line="360" w:lineRule="auto"/>
        <w:jc w:val="both"/>
        <w:rPr>
          <w:rFonts w:ascii="Times New Roman" w:eastAsia="Times New Roman" w:hAnsi="Times New Roman" w:cs="Times New Roman"/>
          <w:b/>
          <w:bCs/>
          <w:kern w:val="0"/>
          <w:lang w:eastAsia="en-GB"/>
          <w14:ligatures w14:val="none"/>
        </w:rPr>
      </w:pPr>
      <w:r w:rsidRPr="002F6E5E">
        <w:rPr>
          <w:rFonts w:ascii="Times New Roman" w:eastAsia="Times New Roman" w:hAnsi="Times New Roman" w:cs="Times New Roman"/>
          <w:b/>
          <w:bCs/>
          <w:kern w:val="0"/>
          <w:lang w:eastAsia="en-GB"/>
          <w14:ligatures w14:val="none"/>
        </w:rPr>
        <w:t>Conclusion</w:t>
      </w:r>
    </w:p>
    <w:p w14:paraId="257864D8" w14:textId="08F82B95" w:rsidR="002F6E5E" w:rsidRPr="002F6E5E" w:rsidRDefault="002F6E5E" w:rsidP="00DF4310">
      <w:pPr>
        <w:spacing w:line="360" w:lineRule="auto"/>
        <w:jc w:val="both"/>
        <w:rPr>
          <w:rFonts w:ascii="Times New Roman" w:eastAsia="Times New Roman" w:hAnsi="Times New Roman" w:cs="Times New Roman"/>
          <w:kern w:val="0"/>
          <w:lang w:eastAsia="en-GB"/>
          <w14:ligatures w14:val="none"/>
        </w:rPr>
      </w:pPr>
      <w:r w:rsidRPr="002F6E5E">
        <w:rPr>
          <w:rFonts w:ascii="Times New Roman" w:eastAsia="Times New Roman" w:hAnsi="Times New Roman" w:cs="Times New Roman"/>
          <w:kern w:val="0"/>
          <w:lang w:eastAsia="en-GB"/>
          <w14:ligatures w14:val="none"/>
        </w:rPr>
        <w:t>Gallbladder ascariasis, though rare, should be included in the differential diagnosis for patients presenting with unexplained upper abdominal pain, particularly in endemic areas. Ultrasonography is invaluable for diagnosis. While conservative therapy may be attempted, cholecystectomy remains the definitive treatment for symptomatic cases, followed by deworming thera</w:t>
      </w:r>
      <w:r w:rsidRPr="00DF4310">
        <w:rPr>
          <w:rFonts w:ascii="Times New Roman" w:eastAsia="Times New Roman" w:hAnsi="Times New Roman" w:cs="Times New Roman"/>
          <w:kern w:val="0"/>
          <w:lang w:eastAsia="en-GB"/>
          <w14:ligatures w14:val="none"/>
        </w:rPr>
        <w:t>py</w:t>
      </w:r>
      <w:r w:rsidR="00872174">
        <w:rPr>
          <w:rFonts w:ascii="Times New Roman" w:eastAsia="Times New Roman" w:hAnsi="Times New Roman" w:cs="Times New Roman"/>
          <w:kern w:val="0"/>
          <w:lang w:eastAsia="en-GB"/>
          <w14:ligatures w14:val="none"/>
        </w:rPr>
        <w:t>.</w:t>
      </w:r>
    </w:p>
    <w:p w14:paraId="00B6CE21" w14:textId="77777777" w:rsidR="0060015F" w:rsidRPr="00DF4310" w:rsidRDefault="0060015F" w:rsidP="00DF4310">
      <w:pPr>
        <w:spacing w:line="360" w:lineRule="auto"/>
        <w:jc w:val="both"/>
        <w:rPr>
          <w:rFonts w:ascii="Calibri" w:eastAsia="Times New Roman" w:hAnsi="Calibri" w:cs="Calibri"/>
          <w:kern w:val="0"/>
          <w:lang w:eastAsia="en-GB"/>
          <w14:ligatures w14:val="none"/>
        </w:rPr>
      </w:pPr>
    </w:p>
    <w:p w14:paraId="000E7194" w14:textId="67F68B1F" w:rsidR="0060015F" w:rsidRPr="00B83D3D" w:rsidRDefault="0060015F" w:rsidP="00DF4310">
      <w:pPr>
        <w:spacing w:line="360" w:lineRule="auto"/>
        <w:jc w:val="both"/>
        <w:rPr>
          <w:rFonts w:ascii="Times New Roman" w:eastAsia="Times New Roman" w:hAnsi="Times New Roman" w:cs="Times New Roman"/>
          <w:b/>
          <w:bCs/>
          <w:kern w:val="0"/>
          <w:lang w:eastAsia="en-GB"/>
          <w14:ligatures w14:val="none"/>
        </w:rPr>
      </w:pPr>
      <w:r w:rsidRPr="00B83D3D">
        <w:rPr>
          <w:rFonts w:ascii="Times New Roman" w:eastAsia="Times New Roman" w:hAnsi="Times New Roman" w:cs="Times New Roman"/>
          <w:b/>
          <w:bCs/>
          <w:kern w:val="0"/>
          <w:lang w:eastAsia="en-GB"/>
          <w14:ligatures w14:val="none"/>
        </w:rPr>
        <w:t>References</w:t>
      </w:r>
    </w:p>
    <w:p w14:paraId="4527E6F9" w14:textId="77777777" w:rsidR="0060015F" w:rsidRPr="00DF4310" w:rsidRDefault="0060015F" w:rsidP="00DF4310">
      <w:pPr>
        <w:spacing w:line="360" w:lineRule="auto"/>
        <w:jc w:val="both"/>
        <w:rPr>
          <w:rFonts w:ascii="Times New Roman" w:eastAsia="Times New Roman" w:hAnsi="Times New Roman" w:cs="Times New Roman"/>
          <w:kern w:val="0"/>
          <w:lang w:eastAsia="en-GB"/>
          <w14:ligatures w14:val="none"/>
        </w:rPr>
      </w:pPr>
    </w:p>
    <w:p w14:paraId="1A3CE3B6" w14:textId="77777777" w:rsidR="00C713B2" w:rsidRPr="00C713B2" w:rsidRDefault="00C713B2" w:rsidP="00C713B2">
      <w:pPr>
        <w:pStyle w:val="ListParagraph"/>
        <w:numPr>
          <w:ilvl w:val="0"/>
          <w:numId w:val="4"/>
        </w:numPr>
        <w:spacing w:line="360" w:lineRule="auto"/>
        <w:jc w:val="both"/>
        <w:rPr>
          <w:rFonts w:ascii="Times New Roman" w:eastAsia="Times New Roman" w:hAnsi="Times New Roman" w:cs="Times New Roman"/>
          <w:color w:val="FF0000"/>
          <w:kern w:val="0"/>
          <w:lang w:eastAsia="en-GB"/>
          <w14:ligatures w14:val="none"/>
        </w:rPr>
      </w:pPr>
      <w:r w:rsidRPr="00C713B2">
        <w:rPr>
          <w:rFonts w:ascii="Times New Roman" w:eastAsia="Times New Roman" w:hAnsi="Times New Roman" w:cs="Times New Roman"/>
          <w:color w:val="FF0000"/>
          <w:kern w:val="0"/>
          <w:lang w:eastAsia="en-GB"/>
          <w14:ligatures w14:val="none"/>
        </w:rPr>
        <w:t xml:space="preserve">Bethony J, Brooker S, </w:t>
      </w:r>
      <w:proofErr w:type="spellStart"/>
      <w:r w:rsidRPr="00C713B2">
        <w:rPr>
          <w:rFonts w:ascii="Times New Roman" w:eastAsia="Times New Roman" w:hAnsi="Times New Roman" w:cs="Times New Roman"/>
          <w:color w:val="FF0000"/>
          <w:kern w:val="0"/>
          <w:lang w:eastAsia="en-GB"/>
          <w14:ligatures w14:val="none"/>
        </w:rPr>
        <w:t>Albonico</w:t>
      </w:r>
      <w:proofErr w:type="spellEnd"/>
      <w:r w:rsidRPr="00C713B2">
        <w:rPr>
          <w:rFonts w:ascii="Times New Roman" w:eastAsia="Times New Roman" w:hAnsi="Times New Roman" w:cs="Times New Roman"/>
          <w:color w:val="FF0000"/>
          <w:kern w:val="0"/>
          <w:lang w:eastAsia="en-GB"/>
          <w14:ligatures w14:val="none"/>
        </w:rPr>
        <w:t xml:space="preserve"> M, Geiger SM, Loukas A, Diemert D, et al. Soil-transmitted helminth infections: ascariasis, </w:t>
      </w:r>
      <w:proofErr w:type="spellStart"/>
      <w:r w:rsidRPr="00C713B2">
        <w:rPr>
          <w:rFonts w:ascii="Times New Roman" w:eastAsia="Times New Roman" w:hAnsi="Times New Roman" w:cs="Times New Roman"/>
          <w:color w:val="FF0000"/>
          <w:kern w:val="0"/>
          <w:lang w:eastAsia="en-GB"/>
          <w14:ligatures w14:val="none"/>
        </w:rPr>
        <w:t>trichuriasis</w:t>
      </w:r>
      <w:proofErr w:type="spellEnd"/>
      <w:r w:rsidRPr="00C713B2">
        <w:rPr>
          <w:rFonts w:ascii="Times New Roman" w:eastAsia="Times New Roman" w:hAnsi="Times New Roman" w:cs="Times New Roman"/>
          <w:color w:val="FF0000"/>
          <w:kern w:val="0"/>
          <w:lang w:eastAsia="en-GB"/>
          <w14:ligatures w14:val="none"/>
        </w:rPr>
        <w:t>, and hookworm. Lancet. 2006</w:t>
      </w:r>
    </w:p>
    <w:p w14:paraId="01C680C4" w14:textId="77777777" w:rsidR="00C713B2" w:rsidRPr="00C713B2" w:rsidRDefault="00C713B2" w:rsidP="00C713B2">
      <w:pPr>
        <w:pStyle w:val="ListParagraph"/>
        <w:spacing w:line="360" w:lineRule="auto"/>
        <w:jc w:val="both"/>
        <w:rPr>
          <w:rFonts w:ascii="Times New Roman" w:eastAsia="Times New Roman" w:hAnsi="Times New Roman" w:cs="Times New Roman"/>
          <w:color w:val="FF0000"/>
          <w:kern w:val="0"/>
          <w:lang w:eastAsia="en-GB"/>
          <w14:ligatures w14:val="none"/>
        </w:rPr>
      </w:pPr>
      <w:r w:rsidRPr="00C713B2">
        <w:rPr>
          <w:rFonts w:ascii="Times New Roman" w:eastAsia="Times New Roman" w:hAnsi="Times New Roman" w:cs="Times New Roman"/>
          <w:color w:val="FF0000"/>
          <w:kern w:val="0"/>
          <w:lang w:eastAsia="en-GB"/>
          <w14:ligatures w14:val="none"/>
        </w:rPr>
        <w:t>May 6;367(9521):1521-32</w:t>
      </w:r>
      <w:r w:rsidRPr="00C713B2">
        <w:rPr>
          <w:rFonts w:ascii="Times New Roman" w:eastAsia="Times New Roman" w:hAnsi="Times New Roman" w:cs="Times New Roman"/>
          <w:color w:val="FF0000"/>
          <w:kern w:val="0"/>
          <w:lang w:eastAsia="en-GB"/>
          <w14:ligatures w14:val="none"/>
        </w:rPr>
        <w:t xml:space="preserve"> </w:t>
      </w:r>
    </w:p>
    <w:p w14:paraId="4C5F6971" w14:textId="0EBCF317" w:rsidR="0060015F" w:rsidRPr="00C713B2" w:rsidRDefault="0060015F" w:rsidP="00C713B2">
      <w:pPr>
        <w:pStyle w:val="ListParagraph"/>
        <w:numPr>
          <w:ilvl w:val="0"/>
          <w:numId w:val="4"/>
        </w:numPr>
        <w:spacing w:line="360" w:lineRule="auto"/>
        <w:jc w:val="both"/>
        <w:rPr>
          <w:rFonts w:ascii="Times New Roman" w:eastAsia="Times New Roman" w:hAnsi="Times New Roman" w:cs="Times New Roman"/>
          <w:kern w:val="0"/>
          <w:lang w:eastAsia="en-GB"/>
          <w14:ligatures w14:val="none"/>
        </w:rPr>
      </w:pPr>
      <w:proofErr w:type="spellStart"/>
      <w:r w:rsidRPr="00C713B2">
        <w:rPr>
          <w:rFonts w:ascii="Times New Roman" w:eastAsia="Times New Roman" w:hAnsi="Times New Roman" w:cs="Times New Roman"/>
          <w:kern w:val="0"/>
          <w:lang w:eastAsia="en-GB"/>
          <w14:ligatures w14:val="none"/>
        </w:rPr>
        <w:t>Khuroo</w:t>
      </w:r>
      <w:proofErr w:type="spellEnd"/>
      <w:r w:rsidRPr="00C713B2">
        <w:rPr>
          <w:rFonts w:ascii="Times New Roman" w:eastAsia="Times New Roman" w:hAnsi="Times New Roman" w:cs="Times New Roman"/>
          <w:kern w:val="0"/>
          <w:lang w:eastAsia="en-GB"/>
          <w14:ligatures w14:val="none"/>
        </w:rPr>
        <w:t xml:space="preserve"> MS, Zargar SA, Mahajan R. Hepatobiliary and pancreatic ascariasis in India. The Lancet. 1990 Jun 23;335(8704):1503-6.</w:t>
      </w:r>
    </w:p>
    <w:p w14:paraId="035CE161" w14:textId="77777777" w:rsidR="0060015F" w:rsidRPr="00DF4310" w:rsidRDefault="0060015F" w:rsidP="00DF4310">
      <w:pPr>
        <w:pStyle w:val="ListParagraph"/>
        <w:numPr>
          <w:ilvl w:val="0"/>
          <w:numId w:val="4"/>
        </w:numPr>
        <w:spacing w:line="360" w:lineRule="auto"/>
        <w:jc w:val="both"/>
        <w:rPr>
          <w:rFonts w:ascii="Times New Roman" w:eastAsia="Times New Roman" w:hAnsi="Times New Roman" w:cs="Times New Roman"/>
          <w:kern w:val="0"/>
          <w:lang w:eastAsia="en-GB"/>
          <w14:ligatures w14:val="none"/>
        </w:rPr>
      </w:pPr>
      <w:r w:rsidRPr="00DF4310">
        <w:rPr>
          <w:rFonts w:ascii="Times New Roman" w:eastAsia="Times New Roman" w:hAnsi="Times New Roman" w:cs="Times New Roman"/>
          <w:kern w:val="0"/>
          <w:lang w:eastAsia="en-GB"/>
          <w14:ligatures w14:val="none"/>
        </w:rPr>
        <w:t xml:space="preserve">Sultan </w:t>
      </w:r>
      <w:proofErr w:type="spellStart"/>
      <w:r w:rsidRPr="00DF4310">
        <w:rPr>
          <w:rFonts w:ascii="Times New Roman" w:eastAsia="Times New Roman" w:hAnsi="Times New Roman" w:cs="Times New Roman"/>
          <w:kern w:val="0"/>
          <w:lang w:eastAsia="en-GB"/>
          <w14:ligatures w14:val="none"/>
        </w:rPr>
        <w:t>Khuroo</w:t>
      </w:r>
      <w:proofErr w:type="spellEnd"/>
      <w:r w:rsidRPr="00DF4310">
        <w:rPr>
          <w:rFonts w:ascii="Times New Roman" w:eastAsia="Times New Roman" w:hAnsi="Times New Roman" w:cs="Times New Roman"/>
          <w:kern w:val="0"/>
          <w:lang w:eastAsia="en-GB"/>
          <w14:ligatures w14:val="none"/>
        </w:rPr>
        <w:t xml:space="preserve"> M, Ali Zargar S, Nabi </w:t>
      </w:r>
      <w:proofErr w:type="spellStart"/>
      <w:r w:rsidRPr="00DF4310">
        <w:rPr>
          <w:rFonts w:ascii="Times New Roman" w:eastAsia="Times New Roman" w:hAnsi="Times New Roman" w:cs="Times New Roman"/>
          <w:kern w:val="0"/>
          <w:lang w:eastAsia="en-GB"/>
          <w14:ligatures w14:val="none"/>
        </w:rPr>
        <w:t>Yattoo</w:t>
      </w:r>
      <w:proofErr w:type="spellEnd"/>
      <w:r w:rsidRPr="00DF4310">
        <w:rPr>
          <w:rFonts w:ascii="Times New Roman" w:eastAsia="Times New Roman" w:hAnsi="Times New Roman" w:cs="Times New Roman"/>
          <w:kern w:val="0"/>
          <w:lang w:eastAsia="en-GB"/>
          <w14:ligatures w14:val="none"/>
        </w:rPr>
        <w:t xml:space="preserve"> G, Yousuf Dar M, Javid G, Ahmad Khan B, Iqbal Boda M, Mahajan R. Sonographic findings in gallbladder ascariasis. Journal of clinical ultrasound. 1992 Nov;20(9):587-91.</w:t>
      </w:r>
    </w:p>
    <w:p w14:paraId="613EC39B" w14:textId="77777777" w:rsidR="00C713B2" w:rsidRPr="00C713B2" w:rsidRDefault="00C713B2" w:rsidP="00DF4310">
      <w:pPr>
        <w:pStyle w:val="ListParagraph"/>
        <w:numPr>
          <w:ilvl w:val="0"/>
          <w:numId w:val="4"/>
        </w:numPr>
        <w:spacing w:line="360" w:lineRule="auto"/>
        <w:jc w:val="both"/>
        <w:rPr>
          <w:rFonts w:ascii="Times New Roman" w:eastAsia="Times New Roman" w:hAnsi="Times New Roman" w:cs="Times New Roman"/>
          <w:color w:val="FF0000"/>
          <w:kern w:val="0"/>
          <w:lang w:eastAsia="en-GB"/>
          <w14:ligatures w14:val="none"/>
        </w:rPr>
      </w:pPr>
      <w:r w:rsidRPr="00C713B2">
        <w:rPr>
          <w:rFonts w:ascii="Times New Roman" w:eastAsia="Times New Roman" w:hAnsi="Times New Roman" w:cs="Times New Roman"/>
          <w:color w:val="FF0000"/>
          <w:kern w:val="0"/>
          <w:lang w:eastAsia="en-GB"/>
          <w14:ligatures w14:val="none"/>
        </w:rPr>
        <w:t xml:space="preserve">Holland C, </w:t>
      </w:r>
      <w:proofErr w:type="spellStart"/>
      <w:r w:rsidRPr="00C713B2">
        <w:rPr>
          <w:rFonts w:ascii="Times New Roman" w:eastAsia="Times New Roman" w:hAnsi="Times New Roman" w:cs="Times New Roman"/>
          <w:color w:val="FF0000"/>
          <w:kern w:val="0"/>
          <w:lang w:eastAsia="en-GB"/>
          <w14:ligatures w14:val="none"/>
        </w:rPr>
        <w:t>Sepidarkish</w:t>
      </w:r>
      <w:proofErr w:type="spellEnd"/>
      <w:r w:rsidRPr="00C713B2">
        <w:rPr>
          <w:rFonts w:ascii="Times New Roman" w:eastAsia="Times New Roman" w:hAnsi="Times New Roman" w:cs="Times New Roman"/>
          <w:color w:val="FF0000"/>
          <w:kern w:val="0"/>
          <w:lang w:eastAsia="en-GB"/>
          <w14:ligatures w14:val="none"/>
        </w:rPr>
        <w:t xml:space="preserve"> M, </w:t>
      </w:r>
      <w:proofErr w:type="spellStart"/>
      <w:r w:rsidRPr="00C713B2">
        <w:rPr>
          <w:rFonts w:ascii="Times New Roman" w:eastAsia="Times New Roman" w:hAnsi="Times New Roman" w:cs="Times New Roman"/>
          <w:color w:val="FF0000"/>
          <w:kern w:val="0"/>
          <w:lang w:eastAsia="en-GB"/>
          <w14:ligatures w14:val="none"/>
        </w:rPr>
        <w:t>Deslyper</w:t>
      </w:r>
      <w:proofErr w:type="spellEnd"/>
      <w:r w:rsidRPr="00C713B2">
        <w:rPr>
          <w:rFonts w:ascii="Times New Roman" w:eastAsia="Times New Roman" w:hAnsi="Times New Roman" w:cs="Times New Roman"/>
          <w:color w:val="FF0000"/>
          <w:kern w:val="0"/>
          <w:lang w:eastAsia="en-GB"/>
          <w14:ligatures w14:val="none"/>
        </w:rPr>
        <w:t xml:space="preserve"> G, Abdollahi A, Valizadeh S, </w:t>
      </w:r>
      <w:proofErr w:type="spellStart"/>
      <w:r w:rsidRPr="00C713B2">
        <w:rPr>
          <w:rFonts w:ascii="Times New Roman" w:eastAsia="Times New Roman" w:hAnsi="Times New Roman" w:cs="Times New Roman"/>
          <w:color w:val="FF0000"/>
          <w:kern w:val="0"/>
          <w:lang w:eastAsia="en-GB"/>
          <w14:ligatures w14:val="none"/>
        </w:rPr>
        <w:t>Mollalo</w:t>
      </w:r>
      <w:proofErr w:type="spellEnd"/>
      <w:r w:rsidRPr="00C713B2">
        <w:rPr>
          <w:rFonts w:ascii="Times New Roman" w:eastAsia="Times New Roman" w:hAnsi="Times New Roman" w:cs="Times New Roman"/>
          <w:color w:val="FF0000"/>
          <w:kern w:val="0"/>
          <w:lang w:eastAsia="en-GB"/>
          <w14:ligatures w14:val="none"/>
        </w:rPr>
        <w:t xml:space="preserve"> A, </w:t>
      </w:r>
      <w:proofErr w:type="spellStart"/>
      <w:r w:rsidRPr="00C713B2">
        <w:rPr>
          <w:rFonts w:ascii="Times New Roman" w:eastAsia="Times New Roman" w:hAnsi="Times New Roman" w:cs="Times New Roman"/>
          <w:color w:val="FF0000"/>
          <w:kern w:val="0"/>
          <w:lang w:eastAsia="en-GB"/>
          <w14:ligatures w14:val="none"/>
        </w:rPr>
        <w:t>Mahjour</w:t>
      </w:r>
      <w:proofErr w:type="spellEnd"/>
      <w:r w:rsidRPr="00C713B2">
        <w:rPr>
          <w:rFonts w:ascii="Times New Roman" w:eastAsia="Times New Roman" w:hAnsi="Times New Roman" w:cs="Times New Roman"/>
          <w:color w:val="FF0000"/>
          <w:kern w:val="0"/>
          <w:lang w:eastAsia="en-GB"/>
          <w14:ligatures w14:val="none"/>
        </w:rPr>
        <w:t xml:space="preserve"> S, Ghodsian S, </w:t>
      </w:r>
      <w:proofErr w:type="spellStart"/>
      <w:r w:rsidRPr="00C713B2">
        <w:rPr>
          <w:rFonts w:ascii="Times New Roman" w:eastAsia="Times New Roman" w:hAnsi="Times New Roman" w:cs="Times New Roman"/>
          <w:color w:val="FF0000"/>
          <w:kern w:val="0"/>
          <w:lang w:eastAsia="en-GB"/>
          <w14:ligatures w14:val="none"/>
        </w:rPr>
        <w:t>Ardekani</w:t>
      </w:r>
      <w:proofErr w:type="spellEnd"/>
      <w:r w:rsidRPr="00C713B2">
        <w:rPr>
          <w:rFonts w:ascii="Times New Roman" w:eastAsia="Times New Roman" w:hAnsi="Times New Roman" w:cs="Times New Roman"/>
          <w:color w:val="FF0000"/>
          <w:kern w:val="0"/>
          <w:lang w:eastAsia="en-GB"/>
          <w14:ligatures w14:val="none"/>
        </w:rPr>
        <w:t xml:space="preserve"> A, </w:t>
      </w:r>
      <w:proofErr w:type="spellStart"/>
      <w:r w:rsidRPr="00C713B2">
        <w:rPr>
          <w:rFonts w:ascii="Times New Roman" w:eastAsia="Times New Roman" w:hAnsi="Times New Roman" w:cs="Times New Roman"/>
          <w:color w:val="FF0000"/>
          <w:kern w:val="0"/>
          <w:lang w:eastAsia="en-GB"/>
          <w14:ligatures w14:val="none"/>
        </w:rPr>
        <w:t>Behniafar</w:t>
      </w:r>
      <w:proofErr w:type="spellEnd"/>
      <w:r w:rsidRPr="00C713B2">
        <w:rPr>
          <w:rFonts w:ascii="Times New Roman" w:eastAsia="Times New Roman" w:hAnsi="Times New Roman" w:cs="Times New Roman"/>
          <w:color w:val="FF0000"/>
          <w:kern w:val="0"/>
          <w:lang w:eastAsia="en-GB"/>
          <w14:ligatures w14:val="none"/>
        </w:rPr>
        <w:t xml:space="preserve"> H, Gasser RB. Global prevalence of Ascaris infection in humans (2010–2021): a systematic review and meta-analysis. Infectious Diseases of Poverty. 2022 Nov 18;11(1):113.</w:t>
      </w:r>
      <w:r w:rsidRPr="00C713B2">
        <w:rPr>
          <w:rFonts w:ascii="Times New Roman" w:eastAsia="Times New Roman" w:hAnsi="Times New Roman" w:cs="Times New Roman"/>
          <w:color w:val="FF0000"/>
          <w:kern w:val="0"/>
          <w:lang w:eastAsia="en-GB"/>
          <w14:ligatures w14:val="none"/>
        </w:rPr>
        <w:t xml:space="preserve"> </w:t>
      </w:r>
    </w:p>
    <w:p w14:paraId="3A118F5B" w14:textId="1B2B2533" w:rsidR="009328B3" w:rsidRPr="00DF4310" w:rsidRDefault="009328B3" w:rsidP="00DF4310">
      <w:pPr>
        <w:pStyle w:val="ListParagraph"/>
        <w:numPr>
          <w:ilvl w:val="0"/>
          <w:numId w:val="4"/>
        </w:numPr>
        <w:spacing w:line="360" w:lineRule="auto"/>
        <w:jc w:val="both"/>
        <w:rPr>
          <w:rFonts w:ascii="Times New Roman" w:eastAsia="Times New Roman" w:hAnsi="Times New Roman" w:cs="Times New Roman"/>
          <w:kern w:val="0"/>
          <w:lang w:eastAsia="en-GB"/>
          <w14:ligatures w14:val="none"/>
        </w:rPr>
      </w:pPr>
      <w:proofErr w:type="spellStart"/>
      <w:r w:rsidRPr="00DF4310">
        <w:rPr>
          <w:rFonts w:ascii="Times New Roman" w:eastAsia="Times New Roman" w:hAnsi="Times New Roman" w:cs="Times New Roman"/>
          <w:kern w:val="0"/>
          <w:lang w:eastAsia="en-GB"/>
          <w14:ligatures w14:val="none"/>
        </w:rPr>
        <w:t>Bouree</w:t>
      </w:r>
      <w:proofErr w:type="spellEnd"/>
      <w:r w:rsidRPr="00DF4310">
        <w:rPr>
          <w:rFonts w:ascii="Times New Roman" w:eastAsia="Times New Roman" w:hAnsi="Times New Roman" w:cs="Times New Roman"/>
          <w:kern w:val="0"/>
          <w:lang w:eastAsia="en-GB"/>
          <w14:ligatures w14:val="none"/>
        </w:rPr>
        <w:t xml:space="preserve"> P, </w:t>
      </w:r>
      <w:proofErr w:type="spellStart"/>
      <w:r w:rsidRPr="00DF4310">
        <w:rPr>
          <w:rFonts w:ascii="Times New Roman" w:eastAsia="Times New Roman" w:hAnsi="Times New Roman" w:cs="Times New Roman"/>
          <w:kern w:val="0"/>
          <w:lang w:eastAsia="en-GB"/>
          <w14:ligatures w14:val="none"/>
        </w:rPr>
        <w:t>Barthod</w:t>
      </w:r>
      <w:proofErr w:type="spellEnd"/>
      <w:r w:rsidRPr="00DF4310">
        <w:rPr>
          <w:rFonts w:ascii="Times New Roman" w:eastAsia="Times New Roman" w:hAnsi="Times New Roman" w:cs="Times New Roman"/>
          <w:kern w:val="0"/>
          <w:lang w:eastAsia="en-GB"/>
          <w14:ligatures w14:val="none"/>
        </w:rPr>
        <w:t xml:space="preserve"> F, Chagnon S. Ascaris in gallbladder: report of a case and review. Journal of the Egyptian Society of Parasitology. 2005 Aug 1;35(2):491-6.</w:t>
      </w:r>
    </w:p>
    <w:p w14:paraId="260CB574" w14:textId="462E5341" w:rsidR="0060015F" w:rsidRPr="00DF4310" w:rsidRDefault="00252081" w:rsidP="00DF4310">
      <w:pPr>
        <w:pStyle w:val="ListParagraph"/>
        <w:numPr>
          <w:ilvl w:val="0"/>
          <w:numId w:val="4"/>
        </w:numPr>
        <w:spacing w:line="360" w:lineRule="auto"/>
        <w:jc w:val="both"/>
        <w:rPr>
          <w:rFonts w:ascii="Times New Roman" w:eastAsia="Times New Roman" w:hAnsi="Times New Roman" w:cs="Times New Roman"/>
          <w:kern w:val="0"/>
          <w:lang w:eastAsia="en-GB"/>
          <w14:ligatures w14:val="none"/>
        </w:rPr>
      </w:pPr>
      <w:r w:rsidRPr="00DF4310">
        <w:rPr>
          <w:rFonts w:ascii="Times New Roman" w:eastAsia="Times New Roman" w:hAnsi="Times New Roman" w:cs="Times New Roman"/>
          <w:kern w:val="0"/>
          <w:lang w:eastAsia="en-GB"/>
          <w14:ligatures w14:val="none"/>
        </w:rPr>
        <w:t>Imtiaz WA. Gallbladder ascariasis. Turk J Gastroenterol. 2011;22(2):178-82.</w:t>
      </w:r>
    </w:p>
    <w:p w14:paraId="08CA89A7" w14:textId="734023E9" w:rsidR="00252081" w:rsidRPr="00DF4310" w:rsidRDefault="00252081" w:rsidP="00DF4310">
      <w:pPr>
        <w:pStyle w:val="ListParagraph"/>
        <w:numPr>
          <w:ilvl w:val="0"/>
          <w:numId w:val="4"/>
        </w:numPr>
        <w:spacing w:line="360" w:lineRule="auto"/>
        <w:jc w:val="both"/>
        <w:rPr>
          <w:rFonts w:ascii="Times New Roman" w:eastAsia="Times New Roman" w:hAnsi="Times New Roman" w:cs="Times New Roman"/>
          <w:kern w:val="0"/>
          <w:lang w:eastAsia="en-GB"/>
          <w14:ligatures w14:val="none"/>
        </w:rPr>
      </w:pPr>
      <w:r w:rsidRPr="00DF4310">
        <w:rPr>
          <w:rFonts w:ascii="Times New Roman" w:eastAsia="Times New Roman" w:hAnsi="Times New Roman" w:cs="Times New Roman"/>
          <w:kern w:val="0"/>
          <w:lang w:eastAsia="en-GB"/>
          <w14:ligatures w14:val="none"/>
        </w:rPr>
        <w:lastRenderedPageBreak/>
        <w:t xml:space="preserve">Yoshihara S, </w:t>
      </w:r>
      <w:proofErr w:type="spellStart"/>
      <w:r w:rsidRPr="00DF4310">
        <w:rPr>
          <w:rFonts w:ascii="Times New Roman" w:eastAsia="Times New Roman" w:hAnsi="Times New Roman" w:cs="Times New Roman"/>
          <w:kern w:val="0"/>
          <w:lang w:eastAsia="en-GB"/>
          <w14:ligatures w14:val="none"/>
        </w:rPr>
        <w:t>Toyoki</w:t>
      </w:r>
      <w:proofErr w:type="spellEnd"/>
      <w:r w:rsidRPr="00DF4310">
        <w:rPr>
          <w:rFonts w:ascii="Times New Roman" w:eastAsia="Times New Roman" w:hAnsi="Times New Roman" w:cs="Times New Roman"/>
          <w:kern w:val="0"/>
          <w:lang w:eastAsia="en-GB"/>
          <w14:ligatures w14:val="none"/>
        </w:rPr>
        <w:t xml:space="preserve"> Y, Takahashi O, Sasaki M. Laparoscopic treatment for biliary ascariasis. Surgical Laparoscopy Endoscopy &amp; Percutaneous techniques. 2000 Apr 1;10(2):103-5.</w:t>
      </w:r>
    </w:p>
    <w:p w14:paraId="4B56C199" w14:textId="42257C60" w:rsidR="001502DC" w:rsidRPr="00A04A79" w:rsidRDefault="00A04A79" w:rsidP="00294069">
      <w:pPr>
        <w:pStyle w:val="ListParagraph"/>
        <w:numPr>
          <w:ilvl w:val="0"/>
          <w:numId w:val="4"/>
        </w:numPr>
        <w:spacing w:before="100" w:beforeAutospacing="1" w:after="100" w:afterAutospacing="1" w:line="360" w:lineRule="auto"/>
        <w:jc w:val="both"/>
        <w:rPr>
          <w:rFonts w:ascii="Times New Roman" w:eastAsia="Times New Roman" w:hAnsi="Times New Roman" w:cs="Times New Roman"/>
          <w:color w:val="FF0000"/>
          <w:kern w:val="0"/>
          <w:lang w:eastAsia="en-GB"/>
          <w14:ligatures w14:val="none"/>
        </w:rPr>
      </w:pPr>
      <w:proofErr w:type="spellStart"/>
      <w:r w:rsidRPr="00A04A79">
        <w:rPr>
          <w:rFonts w:ascii="Times New Roman" w:eastAsia="Times New Roman" w:hAnsi="Times New Roman" w:cs="Times New Roman"/>
          <w:color w:val="FF0000"/>
          <w:kern w:val="0"/>
          <w:lang w:eastAsia="en-GB"/>
          <w14:ligatures w14:val="none"/>
        </w:rPr>
        <w:t>Sandouk</w:t>
      </w:r>
      <w:proofErr w:type="spellEnd"/>
      <w:r w:rsidRPr="00A04A79">
        <w:rPr>
          <w:rFonts w:ascii="Times New Roman" w:eastAsia="Times New Roman" w:hAnsi="Times New Roman" w:cs="Times New Roman"/>
          <w:color w:val="FF0000"/>
          <w:kern w:val="0"/>
          <w:lang w:eastAsia="en-GB"/>
          <w14:ligatures w14:val="none"/>
        </w:rPr>
        <w:t xml:space="preserve"> F, Haffar S, Zada MM, Graham DY, Anand BS. Pancreatic-biliary ascariasis: experience of 300 cases. American Journal of Gastroenterology (Springer Nature). 1997 Dec 1;92(12).</w:t>
      </w:r>
    </w:p>
    <w:p w14:paraId="1043C95E" w14:textId="67F9FC0F" w:rsidR="00292E43" w:rsidRPr="00A04A79" w:rsidRDefault="00292E43" w:rsidP="00294069">
      <w:pPr>
        <w:pStyle w:val="ListParagraph"/>
        <w:numPr>
          <w:ilvl w:val="0"/>
          <w:numId w:val="4"/>
        </w:numPr>
        <w:spacing w:before="100" w:beforeAutospacing="1" w:after="100" w:afterAutospacing="1" w:line="360" w:lineRule="auto"/>
        <w:jc w:val="both"/>
        <w:rPr>
          <w:rFonts w:ascii="Times New Roman" w:eastAsia="Times New Roman" w:hAnsi="Times New Roman" w:cs="Times New Roman"/>
          <w:color w:val="FF0000"/>
          <w:kern w:val="0"/>
          <w:lang w:eastAsia="en-GB"/>
          <w14:ligatures w14:val="none"/>
        </w:rPr>
      </w:pPr>
      <w:r w:rsidRPr="00A04A79">
        <w:rPr>
          <w:rFonts w:ascii="Times New Roman" w:eastAsia="Times New Roman" w:hAnsi="Times New Roman" w:cs="Times New Roman"/>
          <w:color w:val="FF0000"/>
          <w:kern w:val="0"/>
          <w:lang w:eastAsia="en-GB"/>
          <w14:ligatures w14:val="none"/>
        </w:rPr>
        <w:t xml:space="preserve">Wang X, </w:t>
      </w:r>
      <w:proofErr w:type="spellStart"/>
      <w:r w:rsidRPr="00A04A79">
        <w:rPr>
          <w:rFonts w:ascii="Times New Roman" w:eastAsia="Times New Roman" w:hAnsi="Times New Roman" w:cs="Times New Roman"/>
          <w:color w:val="FF0000"/>
          <w:kern w:val="0"/>
          <w:lang w:eastAsia="en-GB"/>
          <w14:ligatures w14:val="none"/>
        </w:rPr>
        <w:t>Lv</w:t>
      </w:r>
      <w:proofErr w:type="spellEnd"/>
      <w:r w:rsidRPr="00A04A79">
        <w:rPr>
          <w:rFonts w:ascii="Times New Roman" w:eastAsia="Times New Roman" w:hAnsi="Times New Roman" w:cs="Times New Roman"/>
          <w:color w:val="FF0000"/>
          <w:kern w:val="0"/>
          <w:lang w:eastAsia="en-GB"/>
          <w14:ligatures w14:val="none"/>
        </w:rPr>
        <w:t xml:space="preserve"> YL, Cui SN, Zhu CH, Li Y, Pan YZ. Endoscopic management of biliary ascariasis: a case report. World Journal of Clinical Cases. 2021 Jul 16;9(20):5695.</w:t>
      </w:r>
    </w:p>
    <w:sectPr w:rsidR="00292E43" w:rsidRPr="00A04A79" w:rsidSect="006F50BF">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32085"/>
    <w:multiLevelType w:val="hybridMultilevel"/>
    <w:tmpl w:val="8EE8C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091F59"/>
    <w:multiLevelType w:val="multilevel"/>
    <w:tmpl w:val="8D86F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3C787C"/>
    <w:multiLevelType w:val="hybridMultilevel"/>
    <w:tmpl w:val="328ED6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0F176C"/>
    <w:multiLevelType w:val="multilevel"/>
    <w:tmpl w:val="998612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2592303">
    <w:abstractNumId w:val="3"/>
  </w:num>
  <w:num w:numId="2" w16cid:durableId="439376588">
    <w:abstractNumId w:val="1"/>
  </w:num>
  <w:num w:numId="3" w16cid:durableId="459691901">
    <w:abstractNumId w:val="0"/>
  </w:num>
  <w:num w:numId="4" w16cid:durableId="446586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C1"/>
    <w:rsid w:val="000373EC"/>
    <w:rsid w:val="00040C0C"/>
    <w:rsid w:val="000F25B8"/>
    <w:rsid w:val="001502DC"/>
    <w:rsid w:val="00232A30"/>
    <w:rsid w:val="00252081"/>
    <w:rsid w:val="002715C2"/>
    <w:rsid w:val="00283E6D"/>
    <w:rsid w:val="00292E43"/>
    <w:rsid w:val="002B22C1"/>
    <w:rsid w:val="002F6E5E"/>
    <w:rsid w:val="00320CF8"/>
    <w:rsid w:val="00515034"/>
    <w:rsid w:val="00593BE7"/>
    <w:rsid w:val="005C4625"/>
    <w:rsid w:val="005F4834"/>
    <w:rsid w:val="0060015F"/>
    <w:rsid w:val="006E1399"/>
    <w:rsid w:val="006F50BF"/>
    <w:rsid w:val="00777316"/>
    <w:rsid w:val="00794CDC"/>
    <w:rsid w:val="00805FA4"/>
    <w:rsid w:val="00831C87"/>
    <w:rsid w:val="00872174"/>
    <w:rsid w:val="008C3FE1"/>
    <w:rsid w:val="009328B3"/>
    <w:rsid w:val="00974014"/>
    <w:rsid w:val="009F2BEF"/>
    <w:rsid w:val="00A04A79"/>
    <w:rsid w:val="00A458F3"/>
    <w:rsid w:val="00A7245C"/>
    <w:rsid w:val="00A73F20"/>
    <w:rsid w:val="00A82864"/>
    <w:rsid w:val="00AF74B9"/>
    <w:rsid w:val="00B509C2"/>
    <w:rsid w:val="00B83D3D"/>
    <w:rsid w:val="00C06B56"/>
    <w:rsid w:val="00C713B2"/>
    <w:rsid w:val="00DA5BB3"/>
    <w:rsid w:val="00DF4310"/>
    <w:rsid w:val="00E02EB9"/>
    <w:rsid w:val="00E65AA3"/>
    <w:rsid w:val="00EA3BF2"/>
    <w:rsid w:val="00ED2127"/>
    <w:rsid w:val="00EE25E6"/>
    <w:rsid w:val="00F8798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E4C9"/>
  <w15:chartTrackingRefBased/>
  <w15:docId w15:val="{F902E3E6-E64D-4F75-8FF5-82C56DE4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2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22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22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22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22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22C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2C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2C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2C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2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22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22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22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22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22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2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2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2C1"/>
    <w:rPr>
      <w:rFonts w:eastAsiaTheme="majorEastAsia" w:cstheme="majorBidi"/>
      <w:color w:val="272727" w:themeColor="text1" w:themeTint="D8"/>
    </w:rPr>
  </w:style>
  <w:style w:type="paragraph" w:styleId="Title">
    <w:name w:val="Title"/>
    <w:basedOn w:val="Normal"/>
    <w:next w:val="Normal"/>
    <w:link w:val="TitleChar"/>
    <w:uiPriority w:val="10"/>
    <w:qFormat/>
    <w:rsid w:val="002B22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2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2C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2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2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B22C1"/>
    <w:rPr>
      <w:i/>
      <w:iCs/>
      <w:color w:val="404040" w:themeColor="text1" w:themeTint="BF"/>
    </w:rPr>
  </w:style>
  <w:style w:type="paragraph" w:styleId="ListParagraph">
    <w:name w:val="List Paragraph"/>
    <w:basedOn w:val="Normal"/>
    <w:uiPriority w:val="34"/>
    <w:qFormat/>
    <w:rsid w:val="002B22C1"/>
    <w:pPr>
      <w:ind w:left="720"/>
      <w:contextualSpacing/>
    </w:pPr>
  </w:style>
  <w:style w:type="character" w:styleId="IntenseEmphasis">
    <w:name w:val="Intense Emphasis"/>
    <w:basedOn w:val="DefaultParagraphFont"/>
    <w:uiPriority w:val="21"/>
    <w:qFormat/>
    <w:rsid w:val="002B22C1"/>
    <w:rPr>
      <w:i/>
      <w:iCs/>
      <w:color w:val="0F4761" w:themeColor="accent1" w:themeShade="BF"/>
    </w:rPr>
  </w:style>
  <w:style w:type="paragraph" w:styleId="IntenseQuote">
    <w:name w:val="Intense Quote"/>
    <w:basedOn w:val="Normal"/>
    <w:next w:val="Normal"/>
    <w:link w:val="IntenseQuoteChar"/>
    <w:uiPriority w:val="30"/>
    <w:qFormat/>
    <w:rsid w:val="002B22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22C1"/>
    <w:rPr>
      <w:i/>
      <w:iCs/>
      <w:color w:val="0F4761" w:themeColor="accent1" w:themeShade="BF"/>
    </w:rPr>
  </w:style>
  <w:style w:type="character" w:styleId="IntenseReference">
    <w:name w:val="Intense Reference"/>
    <w:basedOn w:val="DefaultParagraphFont"/>
    <w:uiPriority w:val="32"/>
    <w:qFormat/>
    <w:rsid w:val="002B22C1"/>
    <w:rPr>
      <w:b/>
      <w:bCs/>
      <w:smallCaps/>
      <w:color w:val="0F4761" w:themeColor="accent1" w:themeShade="BF"/>
      <w:spacing w:val="5"/>
    </w:rPr>
  </w:style>
  <w:style w:type="paragraph" w:styleId="NormalWeb">
    <w:name w:val="Normal (Web)"/>
    <w:basedOn w:val="Normal"/>
    <w:uiPriority w:val="99"/>
    <w:semiHidden/>
    <w:unhideWhenUsed/>
    <w:rsid w:val="002B22C1"/>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B22C1"/>
    <w:rPr>
      <w:b/>
      <w:bCs/>
    </w:rPr>
  </w:style>
  <w:style w:type="character" w:styleId="Emphasis">
    <w:name w:val="Emphasis"/>
    <w:basedOn w:val="DefaultParagraphFont"/>
    <w:uiPriority w:val="20"/>
    <w:qFormat/>
    <w:rsid w:val="002B22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8779">
      <w:bodyDiv w:val="1"/>
      <w:marLeft w:val="0"/>
      <w:marRight w:val="0"/>
      <w:marTop w:val="0"/>
      <w:marBottom w:val="0"/>
      <w:divBdr>
        <w:top w:val="none" w:sz="0" w:space="0" w:color="auto"/>
        <w:left w:val="none" w:sz="0" w:space="0" w:color="auto"/>
        <w:bottom w:val="none" w:sz="0" w:space="0" w:color="auto"/>
        <w:right w:val="none" w:sz="0" w:space="0" w:color="auto"/>
      </w:divBdr>
    </w:div>
    <w:div w:id="263272604">
      <w:bodyDiv w:val="1"/>
      <w:marLeft w:val="0"/>
      <w:marRight w:val="0"/>
      <w:marTop w:val="0"/>
      <w:marBottom w:val="0"/>
      <w:divBdr>
        <w:top w:val="none" w:sz="0" w:space="0" w:color="auto"/>
        <w:left w:val="none" w:sz="0" w:space="0" w:color="auto"/>
        <w:bottom w:val="none" w:sz="0" w:space="0" w:color="auto"/>
        <w:right w:val="none" w:sz="0" w:space="0" w:color="auto"/>
      </w:divBdr>
    </w:div>
    <w:div w:id="392780350">
      <w:bodyDiv w:val="1"/>
      <w:marLeft w:val="0"/>
      <w:marRight w:val="0"/>
      <w:marTop w:val="0"/>
      <w:marBottom w:val="0"/>
      <w:divBdr>
        <w:top w:val="none" w:sz="0" w:space="0" w:color="auto"/>
        <w:left w:val="none" w:sz="0" w:space="0" w:color="auto"/>
        <w:bottom w:val="none" w:sz="0" w:space="0" w:color="auto"/>
        <w:right w:val="none" w:sz="0" w:space="0" w:color="auto"/>
      </w:divBdr>
    </w:div>
    <w:div w:id="541748872">
      <w:bodyDiv w:val="1"/>
      <w:marLeft w:val="0"/>
      <w:marRight w:val="0"/>
      <w:marTop w:val="0"/>
      <w:marBottom w:val="0"/>
      <w:divBdr>
        <w:top w:val="none" w:sz="0" w:space="0" w:color="auto"/>
        <w:left w:val="none" w:sz="0" w:space="0" w:color="auto"/>
        <w:bottom w:val="none" w:sz="0" w:space="0" w:color="auto"/>
        <w:right w:val="none" w:sz="0" w:space="0" w:color="auto"/>
      </w:divBdr>
    </w:div>
    <w:div w:id="590163279">
      <w:bodyDiv w:val="1"/>
      <w:marLeft w:val="0"/>
      <w:marRight w:val="0"/>
      <w:marTop w:val="0"/>
      <w:marBottom w:val="0"/>
      <w:divBdr>
        <w:top w:val="none" w:sz="0" w:space="0" w:color="auto"/>
        <w:left w:val="none" w:sz="0" w:space="0" w:color="auto"/>
        <w:bottom w:val="none" w:sz="0" w:space="0" w:color="auto"/>
        <w:right w:val="none" w:sz="0" w:space="0" w:color="auto"/>
      </w:divBdr>
    </w:div>
    <w:div w:id="975256174">
      <w:bodyDiv w:val="1"/>
      <w:marLeft w:val="0"/>
      <w:marRight w:val="0"/>
      <w:marTop w:val="0"/>
      <w:marBottom w:val="0"/>
      <w:divBdr>
        <w:top w:val="none" w:sz="0" w:space="0" w:color="auto"/>
        <w:left w:val="none" w:sz="0" w:space="0" w:color="auto"/>
        <w:bottom w:val="none" w:sz="0" w:space="0" w:color="auto"/>
        <w:right w:val="none" w:sz="0" w:space="0" w:color="auto"/>
      </w:divBdr>
    </w:div>
    <w:div w:id="1496527233">
      <w:bodyDiv w:val="1"/>
      <w:marLeft w:val="0"/>
      <w:marRight w:val="0"/>
      <w:marTop w:val="0"/>
      <w:marBottom w:val="0"/>
      <w:divBdr>
        <w:top w:val="none" w:sz="0" w:space="0" w:color="auto"/>
        <w:left w:val="none" w:sz="0" w:space="0" w:color="auto"/>
        <w:bottom w:val="none" w:sz="0" w:space="0" w:color="auto"/>
        <w:right w:val="none" w:sz="0" w:space="0" w:color="auto"/>
      </w:divBdr>
    </w:div>
    <w:div w:id="1968774611">
      <w:bodyDiv w:val="1"/>
      <w:marLeft w:val="0"/>
      <w:marRight w:val="0"/>
      <w:marTop w:val="0"/>
      <w:marBottom w:val="0"/>
      <w:divBdr>
        <w:top w:val="none" w:sz="0" w:space="0" w:color="auto"/>
        <w:left w:val="none" w:sz="0" w:space="0" w:color="auto"/>
        <w:bottom w:val="none" w:sz="0" w:space="0" w:color="auto"/>
        <w:right w:val="none" w:sz="0" w:space="0" w:color="auto"/>
      </w:divBdr>
    </w:div>
    <w:div w:id="199479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2251</TotalTime>
  <Pages>4</Pages>
  <Words>1127</Words>
  <Characters>6427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Rana</dc:creator>
  <cp:keywords/>
  <dc:description/>
  <cp:lastModifiedBy>HIMANSHU TANWAR</cp:lastModifiedBy>
  <cp:revision>10</cp:revision>
  <dcterms:created xsi:type="dcterms:W3CDTF">2025-02-06T05:48:00Z</dcterms:created>
  <dcterms:modified xsi:type="dcterms:W3CDTF">2025-03-06T10:51:00Z</dcterms:modified>
</cp:coreProperties>
</file>