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3352" w:rsidRDefault="00000000">
      <w:pPr>
        <w:pStyle w:val="BodyText"/>
        <w:spacing w:line="220" w:lineRule="exact"/>
        <w:ind w:left="85"/>
        <w:rPr>
          <w:rFonts w:ascii="Times New Roman"/>
          <w:position w:val="-3"/>
          <w:sz w:val="20"/>
        </w:rPr>
      </w:pPr>
      <w:r>
        <w:rPr>
          <w:rFonts w:ascii="Times New Roman"/>
          <w:noProof/>
          <w:position w:val="-3"/>
          <w:sz w:val="20"/>
        </w:rPr>
        <w:drawing>
          <wp:inline distT="0" distB="0" distL="0" distR="0">
            <wp:extent cx="4884974" cy="14020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884974" cy="140207"/>
                    </a:xfrm>
                    <a:prstGeom prst="rect">
                      <a:avLst/>
                    </a:prstGeom>
                  </pic:spPr>
                </pic:pic>
              </a:graphicData>
            </a:graphic>
          </wp:inline>
        </w:drawing>
      </w:r>
    </w:p>
    <w:p w:rsidR="00BF3352" w:rsidRDefault="00000000">
      <w:pPr>
        <w:pStyle w:val="BodyText"/>
        <w:spacing w:before="7"/>
        <w:rPr>
          <w:rFonts w:ascii="Times New Roman"/>
          <w:sz w:val="6"/>
        </w:rPr>
      </w:pPr>
      <w:r>
        <w:rPr>
          <w:rFonts w:ascii="Times New Roman"/>
          <w:noProof/>
          <w:sz w:val="6"/>
        </w:rPr>
        <w:drawing>
          <wp:anchor distT="0" distB="0" distL="0" distR="0" simplePos="0" relativeHeight="487587840" behindDoc="1" locked="0" layoutInCell="1" allowOverlap="1">
            <wp:simplePos x="0" y="0"/>
            <wp:positionH relativeFrom="page">
              <wp:posOffset>1153160</wp:posOffset>
            </wp:positionH>
            <wp:positionV relativeFrom="paragraph">
              <wp:posOffset>63500</wp:posOffset>
            </wp:positionV>
            <wp:extent cx="1082058" cy="108966"/>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082058" cy="108966"/>
                    </a:xfrm>
                    <a:prstGeom prst="rect">
                      <a:avLst/>
                    </a:prstGeom>
                  </pic:spPr>
                </pic:pic>
              </a:graphicData>
            </a:graphic>
          </wp:anchor>
        </w:drawing>
      </w:r>
    </w:p>
    <w:p w:rsidR="00BF3352" w:rsidRDefault="00BF3352">
      <w:pPr>
        <w:pStyle w:val="BodyText"/>
        <w:rPr>
          <w:rFonts w:ascii="Times New Roman"/>
          <w:sz w:val="20"/>
        </w:rPr>
      </w:pPr>
    </w:p>
    <w:p w:rsidR="00BF3352" w:rsidRDefault="00BF3352">
      <w:pPr>
        <w:pStyle w:val="BodyText"/>
        <w:rPr>
          <w:rFonts w:ascii="Times New Roman"/>
          <w:sz w:val="20"/>
        </w:rPr>
      </w:pPr>
    </w:p>
    <w:p w:rsidR="00BF3352" w:rsidRDefault="00BF3352">
      <w:pPr>
        <w:pStyle w:val="BodyText"/>
        <w:rPr>
          <w:rFonts w:ascii="Times New Roman"/>
          <w:sz w:val="20"/>
        </w:rPr>
      </w:pPr>
    </w:p>
    <w:p w:rsidR="00BF3352" w:rsidRDefault="00BF3352">
      <w:pPr>
        <w:pStyle w:val="BodyText"/>
        <w:rPr>
          <w:rFonts w:ascii="Times New Roman"/>
          <w:sz w:val="20"/>
        </w:rPr>
      </w:pPr>
    </w:p>
    <w:p w:rsidR="00BF3352" w:rsidRDefault="00BF3352">
      <w:pPr>
        <w:pStyle w:val="BodyText"/>
        <w:rPr>
          <w:rFonts w:ascii="Times New Roman"/>
          <w:sz w:val="20"/>
        </w:rPr>
      </w:pPr>
    </w:p>
    <w:p w:rsidR="00BF3352" w:rsidRDefault="00000000">
      <w:pPr>
        <w:pStyle w:val="BodyText"/>
        <w:spacing w:before="191"/>
        <w:rPr>
          <w:rFonts w:ascii="Times New Roman"/>
          <w:sz w:val="20"/>
        </w:rPr>
      </w:pPr>
      <w:r>
        <w:rPr>
          <w:rFonts w:ascii="Times New Roman"/>
          <w:noProof/>
          <w:sz w:val="20"/>
        </w:rPr>
        <w:drawing>
          <wp:anchor distT="0" distB="0" distL="0" distR="0" simplePos="0" relativeHeight="487588352" behindDoc="1" locked="0" layoutInCell="1" allowOverlap="1">
            <wp:simplePos x="0" y="0"/>
            <wp:positionH relativeFrom="page">
              <wp:posOffset>3553199</wp:posOffset>
            </wp:positionH>
            <wp:positionV relativeFrom="paragraph">
              <wp:posOffset>283111</wp:posOffset>
            </wp:positionV>
            <wp:extent cx="510260" cy="10477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10260" cy="104775"/>
                    </a:xfrm>
                    <a:prstGeom prst="rect">
                      <a:avLst/>
                    </a:prstGeom>
                  </pic:spPr>
                </pic:pic>
              </a:graphicData>
            </a:graphic>
          </wp:anchor>
        </w:drawing>
      </w:r>
      <w:r>
        <w:rPr>
          <w:rFonts w:ascii="Times New Roman"/>
          <w:noProof/>
          <w:sz w:val="20"/>
        </w:rPr>
        <w:drawing>
          <wp:anchor distT="0" distB="0" distL="0" distR="0" simplePos="0" relativeHeight="487588864" behindDoc="1" locked="0" layoutInCell="1" allowOverlap="1">
            <wp:simplePos x="0" y="0"/>
            <wp:positionH relativeFrom="page">
              <wp:posOffset>1199088</wp:posOffset>
            </wp:positionH>
            <wp:positionV relativeFrom="paragraph">
              <wp:posOffset>646332</wp:posOffset>
            </wp:positionV>
            <wp:extent cx="755042" cy="131159"/>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755042" cy="131159"/>
                    </a:xfrm>
                    <a:prstGeom prst="rect">
                      <a:avLst/>
                    </a:prstGeom>
                  </pic:spPr>
                </pic:pic>
              </a:graphicData>
            </a:graphic>
          </wp:anchor>
        </w:drawing>
      </w:r>
    </w:p>
    <w:p w:rsidR="00BF3352" w:rsidRDefault="00BF3352">
      <w:pPr>
        <w:pStyle w:val="BodyText"/>
        <w:spacing w:before="153"/>
        <w:rPr>
          <w:rFonts w:ascii="Times New Roman"/>
          <w:sz w:val="20"/>
        </w:rPr>
      </w:pPr>
    </w:p>
    <w:p w:rsidR="00BF3352" w:rsidRDefault="00000000">
      <w:pPr>
        <w:pStyle w:val="BodyText"/>
        <w:spacing w:before="58" w:line="196" w:lineRule="auto"/>
        <w:ind w:left="171" w:right="138"/>
      </w:pPr>
      <w:r>
        <w:rPr>
          <w:w w:val="90"/>
        </w:rPr>
        <w:t xml:space="preserve">Malaria and glucose-6-phosphate dehydrogenase (G6PD) deficiency are significant health issues in areas where malaria is common, such as Sudan. Malaria, mainly caused by Plasmodium falciparum, is a major contributor to illness and death. The treatment of malaria with antimalarial medications like primaquine and tafenoquine is complicated for those with G6PD deficiency due to the risk of hemolysis. G6PD </w:t>
      </w:r>
      <w:r>
        <w:rPr>
          <w:spacing w:val="-8"/>
        </w:rPr>
        <w:t xml:space="preserve">deficiency is a genetic disorder that affects red blood cells and is prevalent with </w:t>
      </w:r>
      <w:r>
        <w:rPr>
          <w:spacing w:val="-4"/>
        </w:rPr>
        <w:t>considerable</w:t>
      </w:r>
      <w:r>
        <w:rPr>
          <w:spacing w:val="-13"/>
        </w:rPr>
        <w:t xml:space="preserve"> </w:t>
      </w:r>
      <w:r>
        <w:rPr>
          <w:spacing w:val="-4"/>
        </w:rPr>
        <w:t>genetic</w:t>
      </w:r>
      <w:r>
        <w:rPr>
          <w:spacing w:val="-13"/>
        </w:rPr>
        <w:t xml:space="preserve"> </w:t>
      </w:r>
      <w:r>
        <w:rPr>
          <w:spacing w:val="-4"/>
        </w:rPr>
        <w:t>variation.</w:t>
      </w:r>
    </w:p>
    <w:p w:rsidR="00BF3352" w:rsidRDefault="00000000">
      <w:pPr>
        <w:pStyle w:val="BodyText"/>
        <w:spacing w:before="4"/>
        <w:rPr>
          <w:sz w:val="5"/>
        </w:rPr>
      </w:pPr>
      <w:r>
        <w:rPr>
          <w:noProof/>
          <w:sz w:val="5"/>
        </w:rPr>
        <w:drawing>
          <wp:anchor distT="0" distB="0" distL="0" distR="0" simplePos="0" relativeHeight="487589376" behindDoc="1" locked="0" layoutInCell="1" allowOverlap="1">
            <wp:simplePos x="0" y="0"/>
            <wp:positionH relativeFrom="page">
              <wp:posOffset>1189094</wp:posOffset>
            </wp:positionH>
            <wp:positionV relativeFrom="paragraph">
              <wp:posOffset>54289</wp:posOffset>
            </wp:positionV>
            <wp:extent cx="271776" cy="100583"/>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71776" cy="100583"/>
                    </a:xfrm>
                    <a:prstGeom prst="rect">
                      <a:avLst/>
                    </a:prstGeom>
                  </pic:spPr>
                </pic:pic>
              </a:graphicData>
            </a:graphic>
          </wp:anchor>
        </w:drawing>
      </w:r>
    </w:p>
    <w:p w:rsidR="00BF3352" w:rsidRDefault="00000000">
      <w:pPr>
        <w:pStyle w:val="BodyText"/>
        <w:spacing w:before="100" w:line="196" w:lineRule="auto"/>
        <w:ind w:left="171" w:right="138"/>
      </w:pPr>
      <w:r>
        <w:rPr>
          <w:w w:val="90"/>
        </w:rPr>
        <w:t>This review aims to evaluate the activity of the G6PD enzyme in malaria patients in Sudan, with an emphasis on the genetic connections between G6PD deficiency and malaria. The research compiles information on the prevalence, molecular features, and</w:t>
      </w:r>
      <w:r>
        <w:rPr>
          <w:spacing w:val="-2"/>
          <w:w w:val="90"/>
        </w:rPr>
        <w:t xml:space="preserve"> </w:t>
      </w:r>
      <w:r>
        <w:rPr>
          <w:w w:val="90"/>
        </w:rPr>
        <w:t>clinical significance of G6PD</w:t>
      </w:r>
      <w:r>
        <w:rPr>
          <w:spacing w:val="-1"/>
          <w:w w:val="90"/>
        </w:rPr>
        <w:t xml:space="preserve"> </w:t>
      </w:r>
      <w:r>
        <w:rPr>
          <w:w w:val="90"/>
        </w:rPr>
        <w:t>variants to</w:t>
      </w:r>
      <w:r>
        <w:rPr>
          <w:spacing w:val="-1"/>
          <w:w w:val="90"/>
        </w:rPr>
        <w:t xml:space="preserve"> </w:t>
      </w:r>
      <w:r>
        <w:rPr>
          <w:w w:val="90"/>
        </w:rPr>
        <w:t>guide</w:t>
      </w:r>
      <w:r>
        <w:rPr>
          <w:spacing w:val="-1"/>
          <w:w w:val="90"/>
        </w:rPr>
        <w:t xml:space="preserve"> </w:t>
      </w:r>
      <w:r>
        <w:rPr>
          <w:w w:val="90"/>
        </w:rPr>
        <w:t>malaria</w:t>
      </w:r>
      <w:r>
        <w:rPr>
          <w:spacing w:val="-2"/>
          <w:w w:val="90"/>
        </w:rPr>
        <w:t xml:space="preserve"> </w:t>
      </w:r>
      <w:r>
        <w:rPr>
          <w:w w:val="90"/>
        </w:rPr>
        <w:t xml:space="preserve">treatment approaches and </w:t>
      </w:r>
      <w:r>
        <w:rPr>
          <w:spacing w:val="-2"/>
        </w:rPr>
        <w:t>public</w:t>
      </w:r>
      <w:r>
        <w:rPr>
          <w:spacing w:val="-13"/>
        </w:rPr>
        <w:t xml:space="preserve"> </w:t>
      </w:r>
      <w:r>
        <w:rPr>
          <w:spacing w:val="-2"/>
        </w:rPr>
        <w:t>health</w:t>
      </w:r>
      <w:r>
        <w:rPr>
          <w:spacing w:val="-12"/>
        </w:rPr>
        <w:t xml:space="preserve"> </w:t>
      </w:r>
      <w:r>
        <w:rPr>
          <w:spacing w:val="-2"/>
        </w:rPr>
        <w:t>strategies.</w:t>
      </w:r>
    </w:p>
    <w:p w:rsidR="00BF3352" w:rsidRDefault="00000000">
      <w:pPr>
        <w:pStyle w:val="BodyText"/>
        <w:spacing w:before="9"/>
        <w:rPr>
          <w:sz w:val="4"/>
        </w:rPr>
      </w:pPr>
      <w:r>
        <w:rPr>
          <w:noProof/>
          <w:sz w:val="4"/>
        </w:rPr>
        <w:drawing>
          <wp:anchor distT="0" distB="0" distL="0" distR="0" simplePos="0" relativeHeight="487589888" behindDoc="1" locked="0" layoutInCell="1" allowOverlap="1">
            <wp:simplePos x="0" y="0"/>
            <wp:positionH relativeFrom="page">
              <wp:posOffset>1199088</wp:posOffset>
            </wp:positionH>
            <wp:positionV relativeFrom="paragraph">
              <wp:posOffset>50763</wp:posOffset>
            </wp:positionV>
            <wp:extent cx="1445723" cy="10515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445723" cy="105155"/>
                    </a:xfrm>
                    <a:prstGeom prst="rect">
                      <a:avLst/>
                    </a:prstGeom>
                  </pic:spPr>
                </pic:pic>
              </a:graphicData>
            </a:graphic>
          </wp:anchor>
        </w:drawing>
      </w:r>
    </w:p>
    <w:p w:rsidR="00BF3352" w:rsidRDefault="00000000">
      <w:pPr>
        <w:pStyle w:val="BodyText"/>
        <w:spacing w:before="99" w:line="196" w:lineRule="auto"/>
        <w:ind w:left="171" w:right="138"/>
      </w:pPr>
      <w:r>
        <w:rPr>
          <w:w w:val="90"/>
        </w:rPr>
        <w:t>A</w:t>
      </w:r>
      <w:r>
        <w:rPr>
          <w:spacing w:val="-4"/>
          <w:w w:val="90"/>
        </w:rPr>
        <w:t xml:space="preserve"> </w:t>
      </w:r>
      <w:r>
        <w:rPr>
          <w:w w:val="90"/>
        </w:rPr>
        <w:t>systematic</w:t>
      </w:r>
      <w:r>
        <w:rPr>
          <w:spacing w:val="-5"/>
          <w:w w:val="90"/>
        </w:rPr>
        <w:t xml:space="preserve"> </w:t>
      </w:r>
      <w:r>
        <w:rPr>
          <w:w w:val="90"/>
        </w:rPr>
        <w:t>literature</w:t>
      </w:r>
      <w:r>
        <w:rPr>
          <w:spacing w:val="-4"/>
          <w:w w:val="90"/>
        </w:rPr>
        <w:t xml:space="preserve"> </w:t>
      </w:r>
      <w:r>
        <w:rPr>
          <w:w w:val="90"/>
        </w:rPr>
        <w:t>review</w:t>
      </w:r>
      <w:r>
        <w:rPr>
          <w:spacing w:val="-5"/>
          <w:w w:val="90"/>
        </w:rPr>
        <w:t xml:space="preserve"> </w:t>
      </w:r>
      <w:r>
        <w:rPr>
          <w:w w:val="90"/>
        </w:rPr>
        <w:t>was</w:t>
      </w:r>
      <w:r>
        <w:rPr>
          <w:spacing w:val="-3"/>
          <w:w w:val="90"/>
        </w:rPr>
        <w:t xml:space="preserve"> </w:t>
      </w:r>
      <w:r>
        <w:rPr>
          <w:w w:val="90"/>
        </w:rPr>
        <w:t>performed</w:t>
      </w:r>
      <w:r>
        <w:rPr>
          <w:spacing w:val="-5"/>
          <w:w w:val="90"/>
        </w:rPr>
        <w:t xml:space="preserve"> </w:t>
      </w:r>
      <w:r>
        <w:rPr>
          <w:w w:val="90"/>
        </w:rPr>
        <w:t>using</w:t>
      </w:r>
      <w:r>
        <w:rPr>
          <w:spacing w:val="-4"/>
          <w:w w:val="90"/>
        </w:rPr>
        <w:t xml:space="preserve"> </w:t>
      </w:r>
      <w:r>
        <w:rPr>
          <w:w w:val="90"/>
        </w:rPr>
        <w:t>databases</w:t>
      </w:r>
      <w:r>
        <w:rPr>
          <w:spacing w:val="-3"/>
          <w:w w:val="90"/>
        </w:rPr>
        <w:t xml:space="preserve"> </w:t>
      </w:r>
      <w:r>
        <w:rPr>
          <w:w w:val="90"/>
        </w:rPr>
        <w:t>like</w:t>
      </w:r>
      <w:r>
        <w:rPr>
          <w:spacing w:val="-4"/>
          <w:w w:val="90"/>
        </w:rPr>
        <w:t xml:space="preserve"> </w:t>
      </w:r>
      <w:r>
        <w:rPr>
          <w:w w:val="90"/>
        </w:rPr>
        <w:t>PubMed,</w:t>
      </w:r>
      <w:r>
        <w:rPr>
          <w:spacing w:val="-1"/>
          <w:w w:val="90"/>
        </w:rPr>
        <w:t xml:space="preserve"> </w:t>
      </w:r>
      <w:r>
        <w:rPr>
          <w:w w:val="90"/>
        </w:rPr>
        <w:t>Scopus, Web of Science, and Google Scholar. The review included studies published from 2000</w:t>
      </w:r>
      <w:r>
        <w:rPr>
          <w:spacing w:val="-2"/>
          <w:w w:val="90"/>
        </w:rPr>
        <w:t xml:space="preserve"> </w:t>
      </w:r>
      <w:r>
        <w:rPr>
          <w:w w:val="90"/>
        </w:rPr>
        <w:t>to</w:t>
      </w:r>
      <w:r>
        <w:rPr>
          <w:spacing w:val="-2"/>
          <w:w w:val="90"/>
        </w:rPr>
        <w:t xml:space="preserve"> </w:t>
      </w:r>
      <w:r>
        <w:rPr>
          <w:w w:val="90"/>
        </w:rPr>
        <w:t>2024</w:t>
      </w:r>
      <w:r>
        <w:rPr>
          <w:spacing w:val="-2"/>
          <w:w w:val="90"/>
        </w:rPr>
        <w:t xml:space="preserve"> </w:t>
      </w:r>
      <w:r>
        <w:rPr>
          <w:w w:val="90"/>
        </w:rPr>
        <w:t>that</w:t>
      </w:r>
      <w:r>
        <w:rPr>
          <w:spacing w:val="-1"/>
          <w:w w:val="90"/>
        </w:rPr>
        <w:t xml:space="preserve"> </w:t>
      </w:r>
      <w:r>
        <w:rPr>
          <w:w w:val="90"/>
        </w:rPr>
        <w:t>focused</w:t>
      </w:r>
      <w:r>
        <w:rPr>
          <w:spacing w:val="-3"/>
          <w:w w:val="90"/>
        </w:rPr>
        <w:t xml:space="preserve"> </w:t>
      </w:r>
      <w:r>
        <w:rPr>
          <w:w w:val="90"/>
        </w:rPr>
        <w:t>on</w:t>
      </w:r>
      <w:r>
        <w:rPr>
          <w:spacing w:val="-2"/>
          <w:w w:val="90"/>
        </w:rPr>
        <w:t xml:space="preserve"> </w:t>
      </w:r>
      <w:r>
        <w:rPr>
          <w:w w:val="90"/>
        </w:rPr>
        <w:t>populations</w:t>
      </w:r>
      <w:r>
        <w:rPr>
          <w:spacing w:val="-1"/>
          <w:w w:val="90"/>
        </w:rPr>
        <w:t xml:space="preserve"> </w:t>
      </w:r>
      <w:r>
        <w:rPr>
          <w:w w:val="90"/>
        </w:rPr>
        <w:t>in</w:t>
      </w:r>
      <w:r>
        <w:rPr>
          <w:spacing w:val="-2"/>
          <w:w w:val="90"/>
        </w:rPr>
        <w:t xml:space="preserve"> </w:t>
      </w:r>
      <w:r>
        <w:rPr>
          <w:w w:val="90"/>
        </w:rPr>
        <w:t>Sudan.</w:t>
      </w:r>
      <w:r>
        <w:rPr>
          <w:spacing w:val="-2"/>
          <w:w w:val="90"/>
        </w:rPr>
        <w:t xml:space="preserve"> </w:t>
      </w:r>
      <w:r>
        <w:rPr>
          <w:w w:val="90"/>
        </w:rPr>
        <w:t>Search</w:t>
      </w:r>
      <w:r>
        <w:rPr>
          <w:spacing w:val="-3"/>
          <w:w w:val="90"/>
        </w:rPr>
        <w:t xml:space="preserve"> </w:t>
      </w:r>
      <w:r>
        <w:rPr>
          <w:w w:val="90"/>
        </w:rPr>
        <w:t>terms</w:t>
      </w:r>
      <w:r>
        <w:rPr>
          <w:spacing w:val="-1"/>
          <w:w w:val="90"/>
        </w:rPr>
        <w:t xml:space="preserve"> </w:t>
      </w:r>
      <w:r>
        <w:rPr>
          <w:w w:val="90"/>
        </w:rPr>
        <w:t>used</w:t>
      </w:r>
      <w:r>
        <w:rPr>
          <w:spacing w:val="-2"/>
          <w:w w:val="90"/>
        </w:rPr>
        <w:t xml:space="preserve"> </w:t>
      </w:r>
      <w:r>
        <w:rPr>
          <w:w w:val="90"/>
        </w:rPr>
        <w:t>were</w:t>
      </w:r>
      <w:r>
        <w:rPr>
          <w:spacing w:val="-2"/>
          <w:w w:val="90"/>
        </w:rPr>
        <w:t xml:space="preserve"> </w:t>
      </w:r>
      <w:r>
        <w:rPr>
          <w:w w:val="90"/>
        </w:rPr>
        <w:t>"G6PD deficiency," "malaria," "Sudan," and "antimalarial drug safety." Additionally, relevant reports from the World Health Organization (WHO) and Sudanese health authorities were examined. The chosen studies were assessed based on prevalence rates, genetic variants, diagnostic techniques, and treatment results.</w:t>
      </w:r>
    </w:p>
    <w:p w:rsidR="00BF3352" w:rsidRDefault="00000000">
      <w:pPr>
        <w:pStyle w:val="BodyText"/>
        <w:spacing w:before="9"/>
        <w:rPr>
          <w:sz w:val="4"/>
        </w:rPr>
      </w:pPr>
      <w:r>
        <w:rPr>
          <w:noProof/>
          <w:sz w:val="4"/>
        </w:rPr>
        <w:drawing>
          <wp:anchor distT="0" distB="0" distL="0" distR="0" simplePos="0" relativeHeight="487590400" behindDoc="1" locked="0" layoutInCell="1" allowOverlap="1">
            <wp:simplePos x="0" y="0"/>
            <wp:positionH relativeFrom="page">
              <wp:posOffset>1199088</wp:posOffset>
            </wp:positionH>
            <wp:positionV relativeFrom="paragraph">
              <wp:posOffset>50352</wp:posOffset>
            </wp:positionV>
            <wp:extent cx="478748" cy="10477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478748" cy="104775"/>
                    </a:xfrm>
                    <a:prstGeom prst="rect">
                      <a:avLst/>
                    </a:prstGeom>
                  </pic:spPr>
                </pic:pic>
              </a:graphicData>
            </a:graphic>
          </wp:anchor>
        </w:drawing>
      </w:r>
    </w:p>
    <w:p w:rsidR="00BF3352" w:rsidRDefault="00000000">
      <w:pPr>
        <w:pStyle w:val="BodyText"/>
        <w:spacing w:before="100" w:line="196" w:lineRule="auto"/>
        <w:ind w:left="171" w:right="138"/>
      </w:pPr>
      <w:r>
        <w:rPr>
          <w:w w:val="90"/>
        </w:rPr>
        <w:t>In Sudan, the rate of G6PD deficiency among malaria patients ranges from 10% to 20%, with notable differences based on region and ethnicity. The most frequently found genetic variants are G6PD A- and G6PD Mediterranean, which affect enzyme activity and the likelihood of hemolysis. Research suggests that having G6PD deficiency may offer some degree of protection against malaria by hindering the replication of the parasite. However, individuals with this deficiency face a high risk of hemolysis triggered by certain medications, particularly primaquine and tafenoquine. Current diagnostic methods, such as rapid diagnostic tests (RDTs) and spectrophotometry, have limitations in accurately identifying all instances of G6PD deficiency, especially in heterozygous females.</w:t>
      </w:r>
    </w:p>
    <w:p w:rsidR="00BF3352" w:rsidRDefault="00000000">
      <w:pPr>
        <w:pStyle w:val="BodyText"/>
        <w:spacing w:before="8"/>
        <w:rPr>
          <w:sz w:val="4"/>
        </w:rPr>
      </w:pPr>
      <w:r>
        <w:rPr>
          <w:noProof/>
          <w:sz w:val="4"/>
        </w:rPr>
        <w:drawing>
          <wp:anchor distT="0" distB="0" distL="0" distR="0" simplePos="0" relativeHeight="487590912" behindDoc="1" locked="0" layoutInCell="1" allowOverlap="1">
            <wp:simplePos x="0" y="0"/>
            <wp:positionH relativeFrom="page">
              <wp:posOffset>1195898</wp:posOffset>
            </wp:positionH>
            <wp:positionV relativeFrom="paragraph">
              <wp:posOffset>49525</wp:posOffset>
            </wp:positionV>
            <wp:extent cx="710820" cy="10477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710820" cy="104775"/>
                    </a:xfrm>
                    <a:prstGeom prst="rect">
                      <a:avLst/>
                    </a:prstGeom>
                  </pic:spPr>
                </pic:pic>
              </a:graphicData>
            </a:graphic>
          </wp:anchor>
        </w:drawing>
      </w:r>
    </w:p>
    <w:p w:rsidR="00BF3352" w:rsidRDefault="00000000">
      <w:pPr>
        <w:pStyle w:val="BodyText"/>
        <w:spacing w:before="100" w:line="196" w:lineRule="auto"/>
        <w:ind w:left="171" w:right="74"/>
      </w:pPr>
      <w:r>
        <w:rPr>
          <w:w w:val="90"/>
        </w:rPr>
        <w:t>The high prevalence of G6PD deficiency in Sudan presents a major obstacle for treating malaria. Regular testing for G6PD deficiency is crucial to avoid hemolytic issues and improve antimalarial treatment. Additional studies are necessary to enhance diagnostic techniques, investigate uncommon G6PD variants, and create safer treatment guidelines for patients with</w:t>
      </w:r>
      <w:r>
        <w:rPr>
          <w:spacing w:val="-1"/>
          <w:w w:val="90"/>
        </w:rPr>
        <w:t xml:space="preserve"> </w:t>
      </w:r>
      <w:r>
        <w:rPr>
          <w:w w:val="90"/>
        </w:rPr>
        <w:t>G6PD deficiency</w:t>
      </w:r>
      <w:r>
        <w:rPr>
          <w:spacing w:val="-1"/>
          <w:w w:val="90"/>
        </w:rPr>
        <w:t xml:space="preserve"> </w:t>
      </w:r>
      <w:r>
        <w:rPr>
          <w:w w:val="90"/>
        </w:rPr>
        <w:t>in</w:t>
      </w:r>
      <w:r>
        <w:rPr>
          <w:spacing w:val="-1"/>
          <w:w w:val="90"/>
        </w:rPr>
        <w:t xml:space="preserve"> </w:t>
      </w:r>
      <w:r>
        <w:rPr>
          <w:w w:val="90"/>
        </w:rPr>
        <w:t>areas where malaria</w:t>
      </w:r>
      <w:r>
        <w:rPr>
          <w:spacing w:val="-1"/>
          <w:w w:val="90"/>
        </w:rPr>
        <w:t xml:space="preserve"> </w:t>
      </w:r>
      <w:r>
        <w:rPr>
          <w:w w:val="90"/>
        </w:rPr>
        <w:t xml:space="preserve">is </w:t>
      </w:r>
      <w:r>
        <w:rPr>
          <w:spacing w:val="-2"/>
        </w:rPr>
        <w:t>common.</w:t>
      </w:r>
    </w:p>
    <w:p w:rsidR="00BF3352" w:rsidRDefault="00000000">
      <w:pPr>
        <w:pStyle w:val="BodyText"/>
        <w:spacing w:before="9"/>
        <w:rPr>
          <w:sz w:val="4"/>
        </w:rPr>
      </w:pPr>
      <w:r>
        <w:rPr>
          <w:noProof/>
          <w:sz w:val="4"/>
        </w:rPr>
        <w:drawing>
          <wp:anchor distT="0" distB="0" distL="0" distR="0" simplePos="0" relativeHeight="487591424" behindDoc="1" locked="0" layoutInCell="1" allowOverlap="1">
            <wp:simplePos x="0" y="0"/>
            <wp:positionH relativeFrom="page">
              <wp:posOffset>1199088</wp:posOffset>
            </wp:positionH>
            <wp:positionV relativeFrom="paragraph">
              <wp:posOffset>50288</wp:posOffset>
            </wp:positionV>
            <wp:extent cx="648735" cy="13335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648735" cy="133350"/>
                    </a:xfrm>
                    <a:prstGeom prst="rect">
                      <a:avLst/>
                    </a:prstGeom>
                  </pic:spPr>
                </pic:pic>
              </a:graphicData>
            </a:graphic>
          </wp:anchor>
        </w:drawing>
      </w:r>
    </w:p>
    <w:p w:rsidR="00BF3352" w:rsidRDefault="00000000">
      <w:pPr>
        <w:pStyle w:val="BodyText"/>
        <w:spacing w:before="55" w:line="196" w:lineRule="auto"/>
        <w:ind w:left="171" w:right="664"/>
      </w:pPr>
      <w:r>
        <w:rPr>
          <w:w w:val="85"/>
        </w:rPr>
        <w:t>Malaria, G6PD deficiency, Sudan, antimalarial drugs, hemolysis, genetic variants,</w:t>
      </w:r>
      <w:r>
        <w:rPr>
          <w:spacing w:val="80"/>
        </w:rPr>
        <w:t xml:space="preserve"> </w:t>
      </w:r>
      <w:r>
        <w:t>public health</w:t>
      </w:r>
    </w:p>
    <w:p w:rsidR="00BF3352" w:rsidRDefault="00BF3352">
      <w:pPr>
        <w:pStyle w:val="BodyText"/>
        <w:spacing w:line="196" w:lineRule="auto"/>
        <w:sectPr w:rsidR="00BF3352">
          <w:type w:val="continuous"/>
          <w:pgSz w:w="11900" w:h="16820"/>
          <w:pgMar w:top="1460" w:right="1700" w:bottom="280" w:left="1700" w:header="720" w:footer="720" w:gutter="0"/>
          <w:cols w:space="720"/>
        </w:sectPr>
      </w:pPr>
    </w:p>
    <w:p w:rsidR="00BF3352" w:rsidRDefault="00BF3352">
      <w:pPr>
        <w:pStyle w:val="BodyText"/>
        <w:spacing w:before="8" w:after="1"/>
        <w:rPr>
          <w:sz w:val="17"/>
        </w:rPr>
      </w:pPr>
    </w:p>
    <w:p w:rsidR="00BF3352" w:rsidRDefault="00000000">
      <w:pPr>
        <w:pStyle w:val="BodyText"/>
        <w:spacing w:line="165" w:lineRule="exact"/>
        <w:ind w:left="156"/>
        <w:rPr>
          <w:position w:val="-2"/>
          <w:sz w:val="16"/>
        </w:rPr>
      </w:pPr>
      <w:r>
        <w:rPr>
          <w:noProof/>
          <w:position w:val="-2"/>
          <w:sz w:val="16"/>
        </w:rPr>
        <w:drawing>
          <wp:inline distT="0" distB="0" distL="0" distR="0">
            <wp:extent cx="768701" cy="10477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768701" cy="104775"/>
                    </a:xfrm>
                    <a:prstGeom prst="rect">
                      <a:avLst/>
                    </a:prstGeom>
                  </pic:spPr>
                </pic:pic>
              </a:graphicData>
            </a:graphic>
          </wp:inline>
        </w:drawing>
      </w:r>
    </w:p>
    <w:p w:rsidR="00BF3352" w:rsidRDefault="00000000">
      <w:pPr>
        <w:pStyle w:val="BodyText"/>
        <w:spacing w:before="136" w:line="196" w:lineRule="auto"/>
        <w:ind w:left="171" w:right="105"/>
      </w:pPr>
      <w:r>
        <w:rPr>
          <w:w w:val="90"/>
        </w:rPr>
        <w:t>Malaria</w:t>
      </w:r>
      <w:r>
        <w:rPr>
          <w:spacing w:val="-10"/>
          <w:w w:val="90"/>
        </w:rPr>
        <w:t xml:space="preserve"> </w:t>
      </w:r>
      <w:r>
        <w:rPr>
          <w:w w:val="90"/>
        </w:rPr>
        <w:t>and</w:t>
      </w:r>
      <w:r>
        <w:rPr>
          <w:spacing w:val="-10"/>
          <w:w w:val="90"/>
        </w:rPr>
        <w:t xml:space="preserve"> </w:t>
      </w:r>
      <w:r>
        <w:rPr>
          <w:w w:val="90"/>
        </w:rPr>
        <w:t>glucose-6-phosphate</w:t>
      </w:r>
      <w:r>
        <w:rPr>
          <w:spacing w:val="-10"/>
          <w:w w:val="90"/>
        </w:rPr>
        <w:t xml:space="preserve"> </w:t>
      </w:r>
      <w:r>
        <w:rPr>
          <w:w w:val="90"/>
        </w:rPr>
        <w:t>dehydrogenase</w:t>
      </w:r>
      <w:r>
        <w:rPr>
          <w:spacing w:val="-10"/>
          <w:w w:val="90"/>
        </w:rPr>
        <w:t xml:space="preserve"> </w:t>
      </w:r>
      <w:r>
        <w:rPr>
          <w:w w:val="90"/>
        </w:rPr>
        <w:t>(G6PD)</w:t>
      </w:r>
      <w:r>
        <w:rPr>
          <w:spacing w:val="-10"/>
          <w:w w:val="90"/>
        </w:rPr>
        <w:t xml:space="preserve"> </w:t>
      </w:r>
      <w:r>
        <w:rPr>
          <w:w w:val="90"/>
        </w:rPr>
        <w:t>deficiency</w:t>
      </w:r>
      <w:r>
        <w:rPr>
          <w:spacing w:val="-11"/>
          <w:w w:val="90"/>
        </w:rPr>
        <w:t xml:space="preserve"> </w:t>
      </w:r>
      <w:r>
        <w:rPr>
          <w:w w:val="90"/>
        </w:rPr>
        <w:t>are</w:t>
      </w:r>
      <w:r>
        <w:rPr>
          <w:spacing w:val="-10"/>
          <w:w w:val="90"/>
        </w:rPr>
        <w:t xml:space="preserve"> </w:t>
      </w:r>
      <w:r>
        <w:rPr>
          <w:w w:val="90"/>
        </w:rPr>
        <w:t>closely</w:t>
      </w:r>
      <w:r>
        <w:rPr>
          <w:spacing w:val="-10"/>
          <w:w w:val="90"/>
        </w:rPr>
        <w:t xml:space="preserve"> </w:t>
      </w:r>
      <w:r>
        <w:rPr>
          <w:w w:val="90"/>
        </w:rPr>
        <w:t>linked issues in regions where malaria is common, sharing both epidemiological and genetic factors. Malaria, mainly caused by Plasmodium falciparum, poses a significant health threat, especially in sub-Saharan Africa, with Sudan being one of the countries most affected. According to the World Health Organization (WHO), there are over 247 million cases of malaria worldwide each year, with children and pregnant women</w:t>
      </w:r>
      <w:r>
        <w:t xml:space="preserve"> </w:t>
      </w:r>
      <w:r>
        <w:rPr>
          <w:w w:val="90"/>
        </w:rPr>
        <w:t>being disproportionately impacted (WHO, 2022). The effectiveness of malaria treatments, such as the antimalarial drugs primaquine and tafenoquine, is limited by the risk of hemolysis in those with G6PD deficiency, highlighting the need for</w:t>
      </w:r>
      <w:r>
        <w:rPr>
          <w:spacing w:val="80"/>
        </w:rPr>
        <w:t xml:space="preserve"> </w:t>
      </w:r>
      <w:r>
        <w:rPr>
          <w:w w:val="90"/>
        </w:rPr>
        <w:t>thorough screening and customized treatment plans. G6PD deficiency is the most prevalent enzymatic disorder affecting red blood cells, impacting around 400 million people globally, with</w:t>
      </w:r>
      <w:r>
        <w:rPr>
          <w:spacing w:val="-1"/>
          <w:w w:val="90"/>
        </w:rPr>
        <w:t xml:space="preserve"> </w:t>
      </w:r>
      <w:r>
        <w:rPr>
          <w:w w:val="90"/>
        </w:rPr>
        <w:t>particularly</w:t>
      </w:r>
      <w:r>
        <w:rPr>
          <w:spacing w:val="-1"/>
          <w:w w:val="90"/>
        </w:rPr>
        <w:t xml:space="preserve"> </w:t>
      </w:r>
      <w:r>
        <w:rPr>
          <w:w w:val="90"/>
        </w:rPr>
        <w:t>high</w:t>
      </w:r>
      <w:r>
        <w:rPr>
          <w:spacing w:val="-1"/>
          <w:w w:val="90"/>
        </w:rPr>
        <w:t xml:space="preserve"> </w:t>
      </w:r>
      <w:r>
        <w:rPr>
          <w:w w:val="90"/>
        </w:rPr>
        <w:t>prevalence in</w:t>
      </w:r>
      <w:r>
        <w:rPr>
          <w:spacing w:val="-1"/>
          <w:w w:val="90"/>
        </w:rPr>
        <w:t xml:space="preserve"> </w:t>
      </w:r>
      <w:r>
        <w:rPr>
          <w:w w:val="90"/>
        </w:rPr>
        <w:t>certain African areas (Cappellini &amp; Fiorelli, 2008; Howes et al., 2013). This condition, which occurs in 20-30% of individuals, is caused by mutations in the G6PD gene found on the X chromosome, resulting in decreased or absent enzyme activity. This enzyme is essential for safeguarding red blood cells against oxidative damage by ensuring sufficient levels of reduced nicotinamide adenine dinucleotide phosphate (NADPH). Individuals with G6PD deficiency are at risk of hemolytic anemia when faced with oxidative stressors, such as infections, specific medications, and certain foods like fava beans (Luzzatto</w:t>
      </w:r>
      <w:r>
        <w:rPr>
          <w:spacing w:val="40"/>
        </w:rPr>
        <w:t xml:space="preserve"> </w:t>
      </w:r>
      <w:r>
        <w:t>et al., 2020).</w:t>
      </w:r>
    </w:p>
    <w:p w:rsidR="00BF3352" w:rsidRDefault="00000000">
      <w:pPr>
        <w:pStyle w:val="BodyText"/>
        <w:spacing w:before="54" w:line="196" w:lineRule="auto"/>
        <w:ind w:left="171"/>
      </w:pPr>
      <w:r>
        <w:rPr>
          <w:w w:val="90"/>
        </w:rPr>
        <w:t>In</w:t>
      </w:r>
      <w:r>
        <w:rPr>
          <w:spacing w:val="-1"/>
          <w:w w:val="90"/>
        </w:rPr>
        <w:t xml:space="preserve"> </w:t>
      </w:r>
      <w:r>
        <w:rPr>
          <w:w w:val="90"/>
        </w:rPr>
        <w:t>Sudan, where malaria</w:t>
      </w:r>
      <w:r>
        <w:rPr>
          <w:spacing w:val="-1"/>
          <w:w w:val="90"/>
        </w:rPr>
        <w:t xml:space="preserve"> </w:t>
      </w:r>
      <w:r>
        <w:rPr>
          <w:w w:val="90"/>
        </w:rPr>
        <w:t>is common, there is a</w:t>
      </w:r>
      <w:r>
        <w:rPr>
          <w:spacing w:val="-1"/>
          <w:w w:val="90"/>
        </w:rPr>
        <w:t xml:space="preserve"> </w:t>
      </w:r>
      <w:r>
        <w:rPr>
          <w:w w:val="90"/>
        </w:rPr>
        <w:t xml:space="preserve">notable prevalence of G6PD deficiency </w:t>
      </w:r>
      <w:r>
        <w:rPr>
          <w:spacing w:val="-6"/>
        </w:rPr>
        <w:t>that</w:t>
      </w:r>
      <w:r>
        <w:rPr>
          <w:spacing w:val="-8"/>
        </w:rPr>
        <w:t xml:space="preserve"> </w:t>
      </w:r>
      <w:r>
        <w:rPr>
          <w:spacing w:val="-6"/>
        </w:rPr>
        <w:t>varies</w:t>
      </w:r>
      <w:r>
        <w:rPr>
          <w:spacing w:val="-8"/>
        </w:rPr>
        <w:t xml:space="preserve"> </w:t>
      </w:r>
      <w:r>
        <w:rPr>
          <w:spacing w:val="-6"/>
        </w:rPr>
        <w:t>significantly</w:t>
      </w:r>
      <w:r>
        <w:rPr>
          <w:spacing w:val="-9"/>
        </w:rPr>
        <w:t xml:space="preserve"> </w:t>
      </w:r>
      <w:r>
        <w:rPr>
          <w:spacing w:val="-6"/>
        </w:rPr>
        <w:t>by</w:t>
      </w:r>
      <w:r>
        <w:rPr>
          <w:spacing w:val="-9"/>
        </w:rPr>
        <w:t xml:space="preserve"> </w:t>
      </w:r>
      <w:r>
        <w:rPr>
          <w:spacing w:val="-6"/>
        </w:rPr>
        <w:t>region</w:t>
      </w:r>
      <w:r>
        <w:rPr>
          <w:spacing w:val="-10"/>
        </w:rPr>
        <w:t xml:space="preserve"> </w:t>
      </w:r>
      <w:r>
        <w:rPr>
          <w:spacing w:val="-6"/>
        </w:rPr>
        <w:t>and</w:t>
      </w:r>
      <w:r>
        <w:rPr>
          <w:spacing w:val="-9"/>
        </w:rPr>
        <w:t xml:space="preserve"> </w:t>
      </w:r>
      <w:r>
        <w:rPr>
          <w:spacing w:val="-6"/>
        </w:rPr>
        <w:t>ethnicity.</w:t>
      </w:r>
      <w:r>
        <w:rPr>
          <w:spacing w:val="-8"/>
        </w:rPr>
        <w:t xml:space="preserve"> </w:t>
      </w:r>
      <w:r>
        <w:rPr>
          <w:spacing w:val="-6"/>
        </w:rPr>
        <w:t>This</w:t>
      </w:r>
      <w:r>
        <w:rPr>
          <w:spacing w:val="-8"/>
        </w:rPr>
        <w:t xml:space="preserve"> </w:t>
      </w:r>
      <w:r>
        <w:rPr>
          <w:spacing w:val="-6"/>
        </w:rPr>
        <w:t>deficiency</w:t>
      </w:r>
      <w:r>
        <w:rPr>
          <w:spacing w:val="-9"/>
        </w:rPr>
        <w:t xml:space="preserve"> </w:t>
      </w:r>
      <w:r>
        <w:rPr>
          <w:spacing w:val="-6"/>
        </w:rPr>
        <w:t>is</w:t>
      </w:r>
      <w:r>
        <w:rPr>
          <w:spacing w:val="-7"/>
        </w:rPr>
        <w:t xml:space="preserve"> </w:t>
      </w:r>
      <w:r>
        <w:rPr>
          <w:spacing w:val="-6"/>
        </w:rPr>
        <w:t>particularly important</w:t>
      </w:r>
      <w:r>
        <w:rPr>
          <w:spacing w:val="-10"/>
        </w:rPr>
        <w:t xml:space="preserve"> </w:t>
      </w:r>
      <w:r>
        <w:rPr>
          <w:spacing w:val="-6"/>
        </w:rPr>
        <w:t>in</w:t>
      </w:r>
      <w:r>
        <w:rPr>
          <w:spacing w:val="-11"/>
        </w:rPr>
        <w:t xml:space="preserve"> </w:t>
      </w:r>
      <w:r>
        <w:rPr>
          <w:spacing w:val="-6"/>
        </w:rPr>
        <w:t>the</w:t>
      </w:r>
      <w:r>
        <w:rPr>
          <w:spacing w:val="-10"/>
        </w:rPr>
        <w:t xml:space="preserve"> </w:t>
      </w:r>
      <w:r>
        <w:rPr>
          <w:spacing w:val="-6"/>
        </w:rPr>
        <w:t>context</w:t>
      </w:r>
      <w:r>
        <w:rPr>
          <w:spacing w:val="-10"/>
        </w:rPr>
        <w:t xml:space="preserve"> </w:t>
      </w:r>
      <w:r>
        <w:rPr>
          <w:spacing w:val="-6"/>
        </w:rPr>
        <w:t>of</w:t>
      </w:r>
      <w:r>
        <w:rPr>
          <w:spacing w:val="-9"/>
        </w:rPr>
        <w:t xml:space="preserve"> </w:t>
      </w:r>
      <w:r>
        <w:rPr>
          <w:spacing w:val="-6"/>
        </w:rPr>
        <w:t>Sudan</w:t>
      </w:r>
      <w:r>
        <w:rPr>
          <w:spacing w:val="-11"/>
        </w:rPr>
        <w:t xml:space="preserve"> </w:t>
      </w:r>
      <w:r>
        <w:rPr>
          <w:spacing w:val="-6"/>
        </w:rPr>
        <w:t>because</w:t>
      </w:r>
      <w:r>
        <w:rPr>
          <w:spacing w:val="-10"/>
        </w:rPr>
        <w:t xml:space="preserve"> </w:t>
      </w:r>
      <w:r>
        <w:rPr>
          <w:spacing w:val="-6"/>
        </w:rPr>
        <w:t>it</w:t>
      </w:r>
      <w:r>
        <w:rPr>
          <w:spacing w:val="-9"/>
        </w:rPr>
        <w:t xml:space="preserve"> </w:t>
      </w:r>
      <w:r>
        <w:rPr>
          <w:spacing w:val="-6"/>
        </w:rPr>
        <w:t>complicates</w:t>
      </w:r>
      <w:r>
        <w:rPr>
          <w:spacing w:val="-10"/>
        </w:rPr>
        <w:t xml:space="preserve"> </w:t>
      </w:r>
      <w:r>
        <w:rPr>
          <w:spacing w:val="-6"/>
        </w:rPr>
        <w:t>the</w:t>
      </w:r>
      <w:r>
        <w:rPr>
          <w:spacing w:val="-11"/>
        </w:rPr>
        <w:t xml:space="preserve"> </w:t>
      </w:r>
      <w:r>
        <w:rPr>
          <w:spacing w:val="-6"/>
        </w:rPr>
        <w:t>use</w:t>
      </w:r>
      <w:r>
        <w:rPr>
          <w:spacing w:val="-10"/>
        </w:rPr>
        <w:t xml:space="preserve"> </w:t>
      </w:r>
      <w:r>
        <w:rPr>
          <w:spacing w:val="-6"/>
        </w:rPr>
        <w:t>of</w:t>
      </w:r>
      <w:r>
        <w:rPr>
          <w:spacing w:val="-10"/>
        </w:rPr>
        <w:t xml:space="preserve"> </w:t>
      </w:r>
      <w:r>
        <w:rPr>
          <w:spacing w:val="-6"/>
        </w:rPr>
        <w:t>antimalarial medications</w:t>
      </w:r>
      <w:r>
        <w:rPr>
          <w:spacing w:val="-11"/>
        </w:rPr>
        <w:t xml:space="preserve"> </w:t>
      </w:r>
      <w:r>
        <w:rPr>
          <w:spacing w:val="-6"/>
        </w:rPr>
        <w:t>that</w:t>
      </w:r>
      <w:r>
        <w:rPr>
          <w:spacing w:val="-11"/>
        </w:rPr>
        <w:t xml:space="preserve"> </w:t>
      </w:r>
      <w:r>
        <w:rPr>
          <w:spacing w:val="-6"/>
        </w:rPr>
        <w:t>are</w:t>
      </w:r>
      <w:r>
        <w:rPr>
          <w:spacing w:val="-10"/>
        </w:rPr>
        <w:t xml:space="preserve"> </w:t>
      </w:r>
      <w:r>
        <w:rPr>
          <w:spacing w:val="-6"/>
        </w:rPr>
        <w:t>crucial</w:t>
      </w:r>
      <w:r>
        <w:rPr>
          <w:spacing w:val="-11"/>
        </w:rPr>
        <w:t xml:space="preserve"> </w:t>
      </w:r>
      <w:r>
        <w:rPr>
          <w:spacing w:val="-6"/>
        </w:rPr>
        <w:t>for</w:t>
      </w:r>
      <w:r>
        <w:rPr>
          <w:spacing w:val="-11"/>
        </w:rPr>
        <w:t xml:space="preserve"> </w:t>
      </w:r>
      <w:r>
        <w:rPr>
          <w:spacing w:val="-6"/>
        </w:rPr>
        <w:t>targeting</w:t>
      </w:r>
      <w:r>
        <w:rPr>
          <w:spacing w:val="-11"/>
        </w:rPr>
        <w:t xml:space="preserve"> </w:t>
      </w:r>
      <w:r>
        <w:rPr>
          <w:spacing w:val="-6"/>
        </w:rPr>
        <w:t>the</w:t>
      </w:r>
      <w:r>
        <w:rPr>
          <w:spacing w:val="-10"/>
        </w:rPr>
        <w:t xml:space="preserve"> </w:t>
      </w:r>
      <w:r>
        <w:rPr>
          <w:spacing w:val="-6"/>
        </w:rPr>
        <w:t>dormant</w:t>
      </w:r>
      <w:r>
        <w:rPr>
          <w:spacing w:val="-11"/>
        </w:rPr>
        <w:t xml:space="preserve"> </w:t>
      </w:r>
      <w:r>
        <w:rPr>
          <w:spacing w:val="-6"/>
        </w:rPr>
        <w:t>liver</w:t>
      </w:r>
      <w:r>
        <w:rPr>
          <w:spacing w:val="-11"/>
        </w:rPr>
        <w:t xml:space="preserve"> </w:t>
      </w:r>
      <w:r>
        <w:rPr>
          <w:spacing w:val="-6"/>
        </w:rPr>
        <w:t>stages</w:t>
      </w:r>
      <w:r>
        <w:rPr>
          <w:spacing w:val="-10"/>
        </w:rPr>
        <w:t xml:space="preserve"> </w:t>
      </w:r>
      <w:r>
        <w:rPr>
          <w:spacing w:val="-6"/>
        </w:rPr>
        <w:t>of</w:t>
      </w:r>
      <w:r>
        <w:rPr>
          <w:spacing w:val="-11"/>
        </w:rPr>
        <w:t xml:space="preserve"> </w:t>
      </w:r>
      <w:r>
        <w:rPr>
          <w:spacing w:val="-6"/>
        </w:rPr>
        <w:t>P.</w:t>
      </w:r>
      <w:r>
        <w:rPr>
          <w:spacing w:val="-11"/>
        </w:rPr>
        <w:t xml:space="preserve"> </w:t>
      </w:r>
      <w:r>
        <w:rPr>
          <w:spacing w:val="-6"/>
        </w:rPr>
        <w:t>vivax</w:t>
      </w:r>
      <w:r>
        <w:rPr>
          <w:spacing w:val="-10"/>
        </w:rPr>
        <w:t xml:space="preserve"> </w:t>
      </w:r>
      <w:r>
        <w:rPr>
          <w:spacing w:val="-6"/>
        </w:rPr>
        <w:t>and</w:t>
      </w:r>
      <w:r>
        <w:rPr>
          <w:spacing w:val="-11"/>
        </w:rPr>
        <w:t xml:space="preserve"> </w:t>
      </w:r>
      <w:r>
        <w:rPr>
          <w:spacing w:val="-6"/>
        </w:rPr>
        <w:t xml:space="preserve">P. </w:t>
      </w:r>
      <w:proofErr w:type="spellStart"/>
      <w:r>
        <w:rPr>
          <w:w w:val="90"/>
        </w:rPr>
        <w:t>ovale</w:t>
      </w:r>
      <w:proofErr w:type="spellEnd"/>
      <w:r>
        <w:rPr>
          <w:w w:val="90"/>
        </w:rPr>
        <w:t>. The genetic diversity in Sudan adds to the complexity, as different G6PD variants,</w:t>
      </w:r>
      <w:r>
        <w:rPr>
          <w:spacing w:val="-7"/>
          <w:w w:val="90"/>
        </w:rPr>
        <w:t xml:space="preserve"> </w:t>
      </w:r>
      <w:r>
        <w:rPr>
          <w:w w:val="90"/>
        </w:rPr>
        <w:t>such</w:t>
      </w:r>
      <w:r>
        <w:rPr>
          <w:spacing w:val="-10"/>
          <w:w w:val="90"/>
        </w:rPr>
        <w:t xml:space="preserve"> </w:t>
      </w:r>
      <w:r>
        <w:rPr>
          <w:w w:val="90"/>
        </w:rPr>
        <w:t>as</w:t>
      </w:r>
      <w:r>
        <w:rPr>
          <w:spacing w:val="-9"/>
          <w:w w:val="90"/>
        </w:rPr>
        <w:t xml:space="preserve"> </w:t>
      </w:r>
      <w:r>
        <w:rPr>
          <w:w w:val="90"/>
        </w:rPr>
        <w:t>G6PD</w:t>
      </w:r>
      <w:r>
        <w:rPr>
          <w:spacing w:val="-9"/>
          <w:w w:val="90"/>
        </w:rPr>
        <w:t xml:space="preserve"> </w:t>
      </w:r>
      <w:r>
        <w:rPr>
          <w:w w:val="90"/>
        </w:rPr>
        <w:t>A-</w:t>
      </w:r>
      <w:r>
        <w:rPr>
          <w:spacing w:val="-9"/>
          <w:w w:val="90"/>
        </w:rPr>
        <w:t xml:space="preserve"> </w:t>
      </w:r>
      <w:r>
        <w:rPr>
          <w:w w:val="90"/>
        </w:rPr>
        <w:t>and</w:t>
      </w:r>
      <w:r>
        <w:rPr>
          <w:spacing w:val="-9"/>
          <w:w w:val="90"/>
        </w:rPr>
        <w:t xml:space="preserve"> </w:t>
      </w:r>
      <w:r>
        <w:rPr>
          <w:w w:val="90"/>
        </w:rPr>
        <w:t>G6PD</w:t>
      </w:r>
      <w:r>
        <w:rPr>
          <w:spacing w:val="-9"/>
          <w:w w:val="90"/>
        </w:rPr>
        <w:t xml:space="preserve"> </w:t>
      </w:r>
      <w:r>
        <w:rPr>
          <w:w w:val="90"/>
        </w:rPr>
        <w:t>Mediterranean,</w:t>
      </w:r>
      <w:r>
        <w:rPr>
          <w:spacing w:val="-7"/>
          <w:w w:val="90"/>
        </w:rPr>
        <w:t xml:space="preserve"> </w:t>
      </w:r>
      <w:r>
        <w:rPr>
          <w:w w:val="90"/>
        </w:rPr>
        <w:t>are</w:t>
      </w:r>
      <w:r>
        <w:rPr>
          <w:spacing w:val="-9"/>
          <w:w w:val="90"/>
        </w:rPr>
        <w:t xml:space="preserve"> </w:t>
      </w:r>
      <w:r>
        <w:rPr>
          <w:w w:val="90"/>
        </w:rPr>
        <w:t>widespread</w:t>
      </w:r>
      <w:r>
        <w:rPr>
          <w:spacing w:val="-10"/>
          <w:w w:val="90"/>
        </w:rPr>
        <w:t xml:space="preserve"> </w:t>
      </w:r>
      <w:r>
        <w:rPr>
          <w:w w:val="90"/>
        </w:rPr>
        <w:t>in</w:t>
      </w:r>
      <w:r>
        <w:rPr>
          <w:spacing w:val="-10"/>
          <w:w w:val="90"/>
        </w:rPr>
        <w:t xml:space="preserve"> </w:t>
      </w:r>
      <w:r>
        <w:rPr>
          <w:w w:val="90"/>
        </w:rPr>
        <w:t>the</w:t>
      </w:r>
      <w:r>
        <w:rPr>
          <w:spacing w:val="-9"/>
          <w:w w:val="90"/>
        </w:rPr>
        <w:t xml:space="preserve"> </w:t>
      </w:r>
      <w:r>
        <w:rPr>
          <w:w w:val="90"/>
        </w:rPr>
        <w:t xml:space="preserve">population. These variants have different enzymatic activities and clinical effects, which can </w:t>
      </w:r>
      <w:r>
        <w:rPr>
          <w:spacing w:val="-6"/>
        </w:rPr>
        <w:t>influence both susceptibility to malaria and the effectiveness of treatments.</w:t>
      </w:r>
    </w:p>
    <w:p w:rsidR="00BF3352" w:rsidRDefault="00000000">
      <w:pPr>
        <w:pStyle w:val="BodyText"/>
        <w:spacing w:before="57" w:line="196" w:lineRule="auto"/>
        <w:ind w:left="171" w:right="138"/>
      </w:pPr>
      <w:r>
        <w:rPr>
          <w:w w:val="90"/>
        </w:rPr>
        <w:t xml:space="preserve">Research has extensively explored the relationship between malaria and G6PD deficiency, based on the idea that having G6PD deficiency may offer a selective advantage in areas where malaria is prevalent. Red blood cells that are G6PD- </w:t>
      </w:r>
      <w:r>
        <w:rPr>
          <w:spacing w:val="-6"/>
        </w:rPr>
        <w:t>deficient</w:t>
      </w:r>
      <w:r>
        <w:rPr>
          <w:spacing w:val="-10"/>
        </w:rPr>
        <w:t xml:space="preserve"> </w:t>
      </w:r>
      <w:r>
        <w:rPr>
          <w:spacing w:val="-6"/>
        </w:rPr>
        <w:t>show</w:t>
      </w:r>
      <w:r>
        <w:rPr>
          <w:spacing w:val="-11"/>
        </w:rPr>
        <w:t xml:space="preserve"> </w:t>
      </w:r>
      <w:r>
        <w:rPr>
          <w:spacing w:val="-6"/>
        </w:rPr>
        <w:t>increased</w:t>
      </w:r>
      <w:r>
        <w:rPr>
          <w:spacing w:val="-10"/>
        </w:rPr>
        <w:t xml:space="preserve"> </w:t>
      </w:r>
      <w:r>
        <w:rPr>
          <w:spacing w:val="-6"/>
        </w:rPr>
        <w:t>resistance</w:t>
      </w:r>
      <w:r>
        <w:rPr>
          <w:spacing w:val="-9"/>
        </w:rPr>
        <w:t xml:space="preserve"> </w:t>
      </w:r>
      <w:r>
        <w:rPr>
          <w:spacing w:val="-6"/>
        </w:rPr>
        <w:t>to</w:t>
      </w:r>
      <w:r>
        <w:rPr>
          <w:spacing w:val="-10"/>
        </w:rPr>
        <w:t xml:space="preserve"> </w:t>
      </w:r>
      <w:r>
        <w:rPr>
          <w:spacing w:val="-6"/>
        </w:rPr>
        <w:t>the</w:t>
      </w:r>
      <w:r>
        <w:rPr>
          <w:spacing w:val="-10"/>
        </w:rPr>
        <w:t xml:space="preserve"> </w:t>
      </w:r>
      <w:r>
        <w:rPr>
          <w:spacing w:val="-6"/>
        </w:rPr>
        <w:t>replication</w:t>
      </w:r>
      <w:r>
        <w:rPr>
          <w:spacing w:val="-11"/>
        </w:rPr>
        <w:t xml:space="preserve"> </w:t>
      </w:r>
      <w:r>
        <w:rPr>
          <w:spacing w:val="-6"/>
        </w:rPr>
        <w:t>of</w:t>
      </w:r>
      <w:r>
        <w:rPr>
          <w:spacing w:val="-8"/>
        </w:rPr>
        <w:t xml:space="preserve"> </w:t>
      </w:r>
      <w:r>
        <w:rPr>
          <w:spacing w:val="-6"/>
        </w:rPr>
        <w:t>malaria</w:t>
      </w:r>
      <w:r>
        <w:rPr>
          <w:spacing w:val="-10"/>
        </w:rPr>
        <w:t xml:space="preserve"> </w:t>
      </w:r>
      <w:r>
        <w:rPr>
          <w:spacing w:val="-6"/>
        </w:rPr>
        <w:t>parasites</w:t>
      </w:r>
      <w:r>
        <w:rPr>
          <w:spacing w:val="-9"/>
        </w:rPr>
        <w:t xml:space="preserve"> </w:t>
      </w:r>
      <w:r>
        <w:rPr>
          <w:spacing w:val="-6"/>
        </w:rPr>
        <w:t>due</w:t>
      </w:r>
      <w:r>
        <w:rPr>
          <w:spacing w:val="-10"/>
        </w:rPr>
        <w:t xml:space="preserve"> </w:t>
      </w:r>
      <w:r>
        <w:rPr>
          <w:spacing w:val="-6"/>
        </w:rPr>
        <w:t xml:space="preserve">to </w:t>
      </w:r>
      <w:r>
        <w:rPr>
          <w:w w:val="90"/>
        </w:rPr>
        <w:t xml:space="preserve">oxidative stress, which hinders the survival of the parasites. However, the protective effects vary by variant and may not apply to all types of malaria. In Sudan, studies indicate that the high rate of G6PD deficiency is a result of evolutionary pressures </w:t>
      </w:r>
      <w:r>
        <w:rPr>
          <w:spacing w:val="-6"/>
        </w:rPr>
        <w:t>from</w:t>
      </w:r>
      <w:r>
        <w:rPr>
          <w:spacing w:val="-11"/>
        </w:rPr>
        <w:t xml:space="preserve"> </w:t>
      </w:r>
      <w:r>
        <w:rPr>
          <w:spacing w:val="-6"/>
        </w:rPr>
        <w:t>malaria,</w:t>
      </w:r>
      <w:r>
        <w:rPr>
          <w:spacing w:val="-11"/>
        </w:rPr>
        <w:t xml:space="preserve"> </w:t>
      </w:r>
      <w:r>
        <w:rPr>
          <w:spacing w:val="-6"/>
        </w:rPr>
        <w:t>but</w:t>
      </w:r>
      <w:r>
        <w:rPr>
          <w:spacing w:val="-10"/>
        </w:rPr>
        <w:t xml:space="preserve"> </w:t>
      </w:r>
      <w:r>
        <w:rPr>
          <w:spacing w:val="-6"/>
        </w:rPr>
        <w:t>the</w:t>
      </w:r>
      <w:r>
        <w:rPr>
          <w:spacing w:val="-11"/>
        </w:rPr>
        <w:t xml:space="preserve"> </w:t>
      </w:r>
      <w:r>
        <w:rPr>
          <w:spacing w:val="-6"/>
        </w:rPr>
        <w:t>specific</w:t>
      </w:r>
      <w:r>
        <w:rPr>
          <w:spacing w:val="-11"/>
        </w:rPr>
        <w:t xml:space="preserve"> </w:t>
      </w:r>
      <w:r>
        <w:rPr>
          <w:spacing w:val="-6"/>
        </w:rPr>
        <w:t>mechanisms</w:t>
      </w:r>
      <w:r>
        <w:rPr>
          <w:spacing w:val="-11"/>
        </w:rPr>
        <w:t xml:space="preserve"> </w:t>
      </w:r>
      <w:r>
        <w:rPr>
          <w:spacing w:val="-6"/>
        </w:rPr>
        <w:t>and</w:t>
      </w:r>
      <w:r>
        <w:rPr>
          <w:spacing w:val="-10"/>
        </w:rPr>
        <w:t xml:space="preserve"> </w:t>
      </w:r>
      <w:r>
        <w:rPr>
          <w:spacing w:val="-6"/>
        </w:rPr>
        <w:t>consequences</w:t>
      </w:r>
      <w:r>
        <w:rPr>
          <w:spacing w:val="-11"/>
        </w:rPr>
        <w:t xml:space="preserve"> </w:t>
      </w:r>
      <w:r>
        <w:rPr>
          <w:spacing w:val="-6"/>
        </w:rPr>
        <w:t>are</w:t>
      </w:r>
      <w:r>
        <w:rPr>
          <w:spacing w:val="-11"/>
        </w:rPr>
        <w:t xml:space="preserve"> </w:t>
      </w:r>
      <w:r>
        <w:rPr>
          <w:spacing w:val="-6"/>
        </w:rPr>
        <w:t>not</w:t>
      </w:r>
      <w:r>
        <w:rPr>
          <w:spacing w:val="-10"/>
        </w:rPr>
        <w:t xml:space="preserve"> </w:t>
      </w:r>
      <w:r>
        <w:rPr>
          <w:spacing w:val="-6"/>
        </w:rPr>
        <w:t xml:space="preserve">fully </w:t>
      </w:r>
      <w:r>
        <w:rPr>
          <w:spacing w:val="-2"/>
        </w:rPr>
        <w:t>understood.</w:t>
      </w:r>
    </w:p>
    <w:p w:rsidR="00BF3352" w:rsidRDefault="00000000">
      <w:pPr>
        <w:pStyle w:val="BodyText"/>
        <w:spacing w:before="58" w:line="196" w:lineRule="auto"/>
        <w:ind w:left="171" w:right="138"/>
      </w:pPr>
      <w:r>
        <w:rPr>
          <w:w w:val="90"/>
        </w:rPr>
        <w:t>This review aims to thoroughly evaluate the activity of the G6PD enzyme among malaria patients in Sudan, focusing on the genetic connections between G6PD deficiency and malaria. By compiling information on the prevalence, molecular characteristics, and clinical implications of G6PD variants, this review intends to enhance malaria treatment strategies and public health policies in Sudan.</w:t>
      </w:r>
    </w:p>
    <w:p w:rsidR="00BF3352" w:rsidRDefault="00000000">
      <w:pPr>
        <w:pStyle w:val="BodyText"/>
        <w:spacing w:line="196" w:lineRule="auto"/>
        <w:ind w:left="171" w:right="138"/>
      </w:pPr>
      <w:r>
        <w:rPr>
          <w:w w:val="90"/>
        </w:rPr>
        <w:t>Understanding these factors is essential for improving patient safety and refining therapeutic approaches in this region with a high malaria burden.</w:t>
      </w:r>
    </w:p>
    <w:p w:rsidR="00BF3352" w:rsidRDefault="00000000">
      <w:pPr>
        <w:pStyle w:val="BodyText"/>
        <w:spacing w:before="8"/>
        <w:rPr>
          <w:sz w:val="4"/>
        </w:rPr>
      </w:pPr>
      <w:r>
        <w:rPr>
          <w:noProof/>
          <w:sz w:val="4"/>
        </w:rPr>
        <w:drawing>
          <wp:anchor distT="0" distB="0" distL="0" distR="0" simplePos="0" relativeHeight="487591936" behindDoc="1" locked="0" layoutInCell="1" allowOverlap="1">
            <wp:simplePos x="0" y="0"/>
            <wp:positionH relativeFrom="page">
              <wp:posOffset>1199089</wp:posOffset>
            </wp:positionH>
            <wp:positionV relativeFrom="paragraph">
              <wp:posOffset>50015</wp:posOffset>
            </wp:positionV>
            <wp:extent cx="1440485" cy="10477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1440485" cy="104775"/>
                    </a:xfrm>
                    <a:prstGeom prst="rect">
                      <a:avLst/>
                    </a:prstGeom>
                  </pic:spPr>
                </pic:pic>
              </a:graphicData>
            </a:graphic>
          </wp:anchor>
        </w:drawing>
      </w:r>
    </w:p>
    <w:p w:rsidR="00BF3352" w:rsidRDefault="00000000">
      <w:pPr>
        <w:pStyle w:val="BodyText"/>
        <w:spacing w:before="100" w:line="196" w:lineRule="auto"/>
        <w:ind w:left="103" w:right="92"/>
      </w:pPr>
      <w:r>
        <w:rPr>
          <w:w w:val="90"/>
        </w:rPr>
        <w:t>This narrative review was conducted to assess the glucose-6-phosphate dehydrogenase</w:t>
      </w:r>
      <w:r>
        <w:rPr>
          <w:spacing w:val="-7"/>
          <w:w w:val="90"/>
        </w:rPr>
        <w:t xml:space="preserve"> </w:t>
      </w:r>
      <w:r>
        <w:rPr>
          <w:w w:val="90"/>
        </w:rPr>
        <w:t>(G6PD)</w:t>
      </w:r>
      <w:r>
        <w:rPr>
          <w:spacing w:val="-6"/>
          <w:w w:val="90"/>
        </w:rPr>
        <w:t xml:space="preserve"> </w:t>
      </w:r>
      <w:r>
        <w:rPr>
          <w:w w:val="90"/>
        </w:rPr>
        <w:t>enzyme</w:t>
      </w:r>
      <w:r>
        <w:rPr>
          <w:spacing w:val="-8"/>
          <w:w w:val="90"/>
        </w:rPr>
        <w:t xml:space="preserve"> </w:t>
      </w:r>
      <w:r>
        <w:rPr>
          <w:w w:val="90"/>
        </w:rPr>
        <w:t>activity</w:t>
      </w:r>
      <w:r>
        <w:rPr>
          <w:spacing w:val="-8"/>
          <w:w w:val="90"/>
        </w:rPr>
        <w:t xml:space="preserve"> </w:t>
      </w:r>
      <w:r>
        <w:rPr>
          <w:w w:val="90"/>
        </w:rPr>
        <w:t>among</w:t>
      </w:r>
      <w:r>
        <w:rPr>
          <w:spacing w:val="-8"/>
          <w:w w:val="90"/>
        </w:rPr>
        <w:t xml:space="preserve"> </w:t>
      </w:r>
      <w:r>
        <w:rPr>
          <w:w w:val="90"/>
        </w:rPr>
        <w:t>malaria</w:t>
      </w:r>
      <w:r>
        <w:rPr>
          <w:spacing w:val="-9"/>
          <w:w w:val="90"/>
        </w:rPr>
        <w:t xml:space="preserve"> </w:t>
      </w:r>
      <w:r>
        <w:rPr>
          <w:w w:val="90"/>
        </w:rPr>
        <w:t>patients</w:t>
      </w:r>
      <w:r>
        <w:rPr>
          <w:spacing w:val="-7"/>
          <w:w w:val="90"/>
        </w:rPr>
        <w:t xml:space="preserve"> </w:t>
      </w:r>
      <w:r>
        <w:rPr>
          <w:w w:val="90"/>
        </w:rPr>
        <w:t>in</w:t>
      </w:r>
      <w:r>
        <w:rPr>
          <w:spacing w:val="-8"/>
          <w:w w:val="90"/>
        </w:rPr>
        <w:t xml:space="preserve"> </w:t>
      </w:r>
      <w:r>
        <w:rPr>
          <w:w w:val="90"/>
        </w:rPr>
        <w:t>Sudan,</w:t>
      </w:r>
      <w:r>
        <w:rPr>
          <w:spacing w:val="-5"/>
          <w:w w:val="90"/>
        </w:rPr>
        <w:t xml:space="preserve"> </w:t>
      </w:r>
      <w:r>
        <w:rPr>
          <w:w w:val="90"/>
        </w:rPr>
        <w:t>with</w:t>
      </w:r>
      <w:r>
        <w:rPr>
          <w:spacing w:val="-8"/>
          <w:w w:val="90"/>
        </w:rPr>
        <w:t xml:space="preserve"> </w:t>
      </w:r>
      <w:r>
        <w:rPr>
          <w:w w:val="90"/>
        </w:rPr>
        <w:t>a</w:t>
      </w:r>
      <w:r>
        <w:rPr>
          <w:spacing w:val="-9"/>
          <w:w w:val="90"/>
        </w:rPr>
        <w:t xml:space="preserve"> </w:t>
      </w:r>
      <w:r>
        <w:rPr>
          <w:w w:val="90"/>
        </w:rPr>
        <w:t xml:space="preserve">focus on understanding the genetic variants and their implications for malaria management. The methodology followed a structured approach to ensure comprehensive synthesis </w:t>
      </w:r>
      <w:r>
        <w:rPr>
          <w:spacing w:val="-2"/>
        </w:rPr>
        <w:t>of</w:t>
      </w:r>
      <w:r>
        <w:rPr>
          <w:spacing w:val="-14"/>
        </w:rPr>
        <w:t xml:space="preserve"> </w:t>
      </w:r>
      <w:r>
        <w:rPr>
          <w:spacing w:val="-2"/>
        </w:rPr>
        <w:t>the</w:t>
      </w:r>
      <w:r>
        <w:rPr>
          <w:spacing w:val="-15"/>
        </w:rPr>
        <w:t xml:space="preserve"> </w:t>
      </w:r>
      <w:r>
        <w:rPr>
          <w:spacing w:val="-2"/>
        </w:rPr>
        <w:t>available</w:t>
      </w:r>
      <w:r>
        <w:rPr>
          <w:spacing w:val="-14"/>
        </w:rPr>
        <w:t xml:space="preserve"> </w:t>
      </w:r>
      <w:r>
        <w:rPr>
          <w:spacing w:val="-2"/>
        </w:rPr>
        <w:t>literature.</w:t>
      </w:r>
    </w:p>
    <w:p w:rsidR="00BF3352" w:rsidRDefault="00000000">
      <w:pPr>
        <w:pStyle w:val="BodyText"/>
        <w:spacing w:before="9"/>
        <w:rPr>
          <w:sz w:val="4"/>
        </w:rPr>
      </w:pPr>
      <w:r>
        <w:rPr>
          <w:noProof/>
          <w:sz w:val="4"/>
        </w:rPr>
        <w:drawing>
          <wp:anchor distT="0" distB="0" distL="0" distR="0" simplePos="0" relativeHeight="487592448" behindDoc="1" locked="0" layoutInCell="1" allowOverlap="1">
            <wp:simplePos x="0" y="0"/>
            <wp:positionH relativeFrom="page">
              <wp:posOffset>1156039</wp:posOffset>
            </wp:positionH>
            <wp:positionV relativeFrom="paragraph">
              <wp:posOffset>50479</wp:posOffset>
            </wp:positionV>
            <wp:extent cx="1158433" cy="13335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1158433" cy="133350"/>
                    </a:xfrm>
                    <a:prstGeom prst="rect">
                      <a:avLst/>
                    </a:prstGeom>
                  </pic:spPr>
                </pic:pic>
              </a:graphicData>
            </a:graphic>
          </wp:anchor>
        </w:drawing>
      </w:r>
    </w:p>
    <w:p w:rsidR="00BF3352" w:rsidRDefault="00000000">
      <w:pPr>
        <w:pStyle w:val="BodyText"/>
        <w:spacing w:before="55" w:line="196" w:lineRule="auto"/>
        <w:ind w:left="103" w:right="138"/>
      </w:pPr>
      <w:r>
        <w:rPr>
          <w:w w:val="90"/>
        </w:rPr>
        <w:t xml:space="preserve">To collect relevant literature, a systematic search was conducted across multiple </w:t>
      </w:r>
      <w:r>
        <w:rPr>
          <w:spacing w:val="-6"/>
        </w:rPr>
        <w:t>academic</w:t>
      </w:r>
      <w:r>
        <w:rPr>
          <w:spacing w:val="-11"/>
        </w:rPr>
        <w:t xml:space="preserve"> </w:t>
      </w:r>
      <w:r>
        <w:rPr>
          <w:spacing w:val="-6"/>
        </w:rPr>
        <w:t>and</w:t>
      </w:r>
      <w:r>
        <w:rPr>
          <w:spacing w:val="-11"/>
        </w:rPr>
        <w:t xml:space="preserve"> </w:t>
      </w:r>
      <w:r>
        <w:rPr>
          <w:spacing w:val="-6"/>
        </w:rPr>
        <w:t>gray</w:t>
      </w:r>
      <w:r>
        <w:rPr>
          <w:spacing w:val="-10"/>
        </w:rPr>
        <w:t xml:space="preserve"> </w:t>
      </w:r>
      <w:r>
        <w:rPr>
          <w:spacing w:val="-6"/>
        </w:rPr>
        <w:t>literature</w:t>
      </w:r>
      <w:r>
        <w:rPr>
          <w:spacing w:val="-11"/>
        </w:rPr>
        <w:t xml:space="preserve"> </w:t>
      </w:r>
      <w:r>
        <w:rPr>
          <w:spacing w:val="-6"/>
        </w:rPr>
        <w:t>sources,</w:t>
      </w:r>
      <w:r>
        <w:rPr>
          <w:spacing w:val="-11"/>
        </w:rPr>
        <w:t xml:space="preserve"> </w:t>
      </w:r>
      <w:r>
        <w:rPr>
          <w:spacing w:val="-6"/>
        </w:rPr>
        <w:t>including:</w:t>
      </w:r>
    </w:p>
    <w:p w:rsidR="00BF3352" w:rsidRDefault="00000000">
      <w:pPr>
        <w:pStyle w:val="BodyText"/>
        <w:spacing w:before="21"/>
        <w:ind w:left="120"/>
      </w:pPr>
      <w:r>
        <w:rPr>
          <w:noProof/>
        </w:rPr>
        <w:drawing>
          <wp:inline distT="0" distB="0" distL="0" distR="0">
            <wp:extent cx="1333593" cy="10522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1333593" cy="105221"/>
                    </a:xfrm>
                    <a:prstGeom prst="rect">
                      <a:avLst/>
                    </a:prstGeom>
                  </pic:spPr>
                </pic:pic>
              </a:graphicData>
            </a:graphic>
          </wp:inline>
        </w:drawing>
      </w:r>
      <w:r>
        <w:rPr>
          <w:rFonts w:ascii="Times New Roman"/>
          <w:spacing w:val="20"/>
          <w:sz w:val="20"/>
        </w:rPr>
        <w:t xml:space="preserve"> </w:t>
      </w:r>
      <w:r>
        <w:rPr>
          <w:w w:val="85"/>
        </w:rPr>
        <w:t>PubMed,</w:t>
      </w:r>
      <w:r>
        <w:t xml:space="preserve"> </w:t>
      </w:r>
      <w:r>
        <w:rPr>
          <w:w w:val="85"/>
        </w:rPr>
        <w:t>Scopus,</w:t>
      </w:r>
      <w:r>
        <w:t xml:space="preserve"> </w:t>
      </w:r>
      <w:r>
        <w:rPr>
          <w:w w:val="85"/>
        </w:rPr>
        <w:t>Web of Science,</w:t>
      </w:r>
      <w:r>
        <w:rPr>
          <w:spacing w:val="9"/>
        </w:rPr>
        <w:t xml:space="preserve"> </w:t>
      </w:r>
      <w:r>
        <w:rPr>
          <w:w w:val="85"/>
        </w:rPr>
        <w:t>and Google Scholar</w:t>
      </w:r>
      <w:r>
        <w:rPr>
          <w:spacing w:val="-4"/>
          <w:w w:val="85"/>
        </w:rPr>
        <w:t xml:space="preserve"> </w:t>
      </w:r>
      <w:r>
        <w:rPr>
          <w:w w:val="85"/>
        </w:rPr>
        <w:t>were</w:t>
      </w:r>
    </w:p>
    <w:p w:rsidR="00BF3352" w:rsidRDefault="00000000">
      <w:pPr>
        <w:pStyle w:val="BodyText"/>
        <w:spacing w:line="224" w:lineRule="exact"/>
        <w:ind w:left="103"/>
      </w:pPr>
      <w:r>
        <w:rPr>
          <w:spacing w:val="-2"/>
        </w:rPr>
        <w:t>queried.</w:t>
      </w:r>
    </w:p>
    <w:p w:rsidR="00BF3352" w:rsidRDefault="00000000">
      <w:pPr>
        <w:pStyle w:val="BodyText"/>
        <w:spacing w:before="10"/>
        <w:ind w:left="2206"/>
      </w:pPr>
      <w:r>
        <w:rPr>
          <w:noProof/>
        </w:rPr>
        <mc:AlternateContent>
          <mc:Choice Requires="wpg">
            <w:drawing>
              <wp:anchor distT="0" distB="0" distL="0" distR="0" simplePos="0" relativeHeight="15733760" behindDoc="0" locked="0" layoutInCell="1" allowOverlap="1">
                <wp:simplePos x="0" y="0"/>
                <wp:positionH relativeFrom="page">
                  <wp:posOffset>1156820</wp:posOffset>
                </wp:positionH>
                <wp:positionV relativeFrom="paragraph">
                  <wp:posOffset>45394</wp:posOffset>
                </wp:positionV>
                <wp:extent cx="1280160" cy="13144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0160" cy="131445"/>
                          <a:chOff x="0" y="0"/>
                          <a:chExt cx="1280160" cy="131445"/>
                        </a:xfrm>
                      </wpg:grpSpPr>
                      <pic:pic xmlns:pic="http://schemas.openxmlformats.org/drawingml/2006/picture">
                        <pic:nvPicPr>
                          <pic:cNvPr id="15" name="Image 15"/>
                          <pic:cNvPicPr/>
                        </pic:nvPicPr>
                        <pic:blipFill>
                          <a:blip r:embed="rId18" cstate="print"/>
                          <a:stretch>
                            <a:fillRect/>
                          </a:stretch>
                        </pic:blipFill>
                        <pic:spPr>
                          <a:xfrm>
                            <a:off x="0" y="3906"/>
                            <a:ext cx="690328" cy="101314"/>
                          </a:xfrm>
                          <a:prstGeom prst="rect">
                            <a:avLst/>
                          </a:prstGeom>
                        </pic:spPr>
                      </pic:pic>
                      <pic:pic xmlns:pic="http://schemas.openxmlformats.org/drawingml/2006/picture">
                        <pic:nvPicPr>
                          <pic:cNvPr id="16" name="Image 16"/>
                          <pic:cNvPicPr/>
                        </pic:nvPicPr>
                        <pic:blipFill>
                          <a:blip r:embed="rId19" cstate="print"/>
                          <a:stretch>
                            <a:fillRect/>
                          </a:stretch>
                        </pic:blipFill>
                        <pic:spPr>
                          <a:xfrm>
                            <a:off x="706266" y="0"/>
                            <a:ext cx="573710" cy="131005"/>
                          </a:xfrm>
                          <a:prstGeom prst="rect">
                            <a:avLst/>
                          </a:prstGeom>
                        </pic:spPr>
                      </pic:pic>
                    </wpg:wgp>
                  </a:graphicData>
                </a:graphic>
              </wp:anchor>
            </w:drawing>
          </mc:Choice>
          <mc:Fallback>
            <w:pict>
              <v:group w14:anchorId="6A280953" id="Group 14" o:spid="_x0000_s1026" style="position:absolute;margin-left:91.1pt;margin-top:3.55pt;width:100.8pt;height:10.35pt;z-index:15733760;mso-wrap-distance-left:0;mso-wrap-distance-right:0;mso-position-horizontal-relative:page" coordsize="12801,1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top:39;width:6903;height: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">
                  <v:imagedata r:id="rId20" o:title=""/>
                </v:shape>
                <v:shape id="Image 16" o:spid="_x0000_s1028" type="#_x0000_t75" style="position:absolute;left:7062;width:5737;height: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">
                  <v:imagedata r:id="rId21" o:title=""/>
                </v:shape>
                <w10:wrap anchorx="page"/>
              </v:group>
            </w:pict>
          </mc:Fallback>
        </mc:AlternateContent>
      </w:r>
      <w:r>
        <w:rPr>
          <w:w w:val="85"/>
        </w:rPr>
        <w:t>Reports</w:t>
      </w:r>
      <w:r>
        <w:rPr>
          <w:spacing w:val="10"/>
        </w:rPr>
        <w:t xml:space="preserve"> </w:t>
      </w:r>
      <w:r>
        <w:rPr>
          <w:w w:val="85"/>
        </w:rPr>
        <w:t>from</w:t>
      </w:r>
      <w:r>
        <w:rPr>
          <w:spacing w:val="2"/>
        </w:rPr>
        <w:t xml:space="preserve"> </w:t>
      </w:r>
      <w:r>
        <w:rPr>
          <w:w w:val="85"/>
        </w:rPr>
        <w:t>the</w:t>
      </w:r>
      <w:r>
        <w:rPr>
          <w:spacing w:val="9"/>
        </w:rPr>
        <w:t xml:space="preserve"> </w:t>
      </w:r>
      <w:r>
        <w:rPr>
          <w:w w:val="85"/>
        </w:rPr>
        <w:t>World</w:t>
      </w:r>
      <w:r>
        <w:rPr>
          <w:spacing w:val="25"/>
        </w:rPr>
        <w:t xml:space="preserve"> </w:t>
      </w:r>
      <w:r>
        <w:rPr>
          <w:w w:val="85"/>
        </w:rPr>
        <w:t>Health</w:t>
      </w:r>
      <w:r>
        <w:rPr>
          <w:spacing w:val="17"/>
        </w:rPr>
        <w:t xml:space="preserve"> </w:t>
      </w:r>
      <w:r>
        <w:rPr>
          <w:w w:val="85"/>
        </w:rPr>
        <w:t>Organization</w:t>
      </w:r>
      <w:r>
        <w:rPr>
          <w:spacing w:val="18"/>
        </w:rPr>
        <w:t xml:space="preserve"> </w:t>
      </w:r>
      <w:r>
        <w:rPr>
          <w:w w:val="85"/>
        </w:rPr>
        <w:t>(WHO),</w:t>
      </w:r>
      <w:r>
        <w:rPr>
          <w:spacing w:val="17"/>
        </w:rPr>
        <w:t xml:space="preserve"> </w:t>
      </w:r>
      <w:r>
        <w:rPr>
          <w:spacing w:val="-2"/>
          <w:w w:val="85"/>
        </w:rPr>
        <w:t>Sudanese</w:t>
      </w:r>
    </w:p>
    <w:p w:rsidR="00BF3352" w:rsidRDefault="00000000">
      <w:pPr>
        <w:pStyle w:val="BodyText"/>
        <w:spacing w:line="226" w:lineRule="exact"/>
        <w:ind w:left="103"/>
      </w:pPr>
      <w:r>
        <w:rPr>
          <w:w w:val="90"/>
        </w:rPr>
        <w:t>Ministry</w:t>
      </w:r>
      <w:r>
        <w:rPr>
          <w:spacing w:val="-2"/>
        </w:rPr>
        <w:t xml:space="preserve"> </w:t>
      </w:r>
      <w:r>
        <w:rPr>
          <w:w w:val="90"/>
        </w:rPr>
        <w:t>of</w:t>
      </w:r>
      <w:r>
        <w:rPr>
          <w:spacing w:val="11"/>
        </w:rPr>
        <w:t xml:space="preserve"> </w:t>
      </w:r>
      <w:r>
        <w:rPr>
          <w:w w:val="90"/>
        </w:rPr>
        <w:t>Health,</w:t>
      </w:r>
      <w:r>
        <w:rPr>
          <w:spacing w:val="4"/>
        </w:rPr>
        <w:t xml:space="preserve"> </w:t>
      </w:r>
      <w:r>
        <w:rPr>
          <w:w w:val="90"/>
        </w:rPr>
        <w:t>and</w:t>
      </w:r>
      <w:r>
        <w:rPr>
          <w:spacing w:val="-2"/>
        </w:rPr>
        <w:t xml:space="preserve"> </w:t>
      </w:r>
      <w:r>
        <w:rPr>
          <w:w w:val="90"/>
        </w:rPr>
        <w:t>other</w:t>
      </w:r>
      <w:r>
        <w:rPr>
          <w:spacing w:val="6"/>
        </w:rPr>
        <w:t xml:space="preserve"> </w:t>
      </w:r>
      <w:r>
        <w:rPr>
          <w:w w:val="90"/>
        </w:rPr>
        <w:t>malaria-related</w:t>
      </w:r>
      <w:r>
        <w:rPr>
          <w:spacing w:val="2"/>
        </w:rPr>
        <w:t xml:space="preserve"> </w:t>
      </w:r>
      <w:r>
        <w:rPr>
          <w:w w:val="90"/>
        </w:rPr>
        <w:t>public</w:t>
      </w:r>
      <w:r>
        <w:rPr>
          <w:spacing w:val="4"/>
        </w:rPr>
        <w:t xml:space="preserve"> </w:t>
      </w:r>
      <w:r>
        <w:rPr>
          <w:w w:val="90"/>
        </w:rPr>
        <w:t>health</w:t>
      </w:r>
      <w:r>
        <w:rPr>
          <w:spacing w:val="-4"/>
        </w:rPr>
        <w:t xml:space="preserve"> </w:t>
      </w:r>
      <w:r>
        <w:rPr>
          <w:w w:val="90"/>
        </w:rPr>
        <w:t>organizations</w:t>
      </w:r>
      <w:r>
        <w:rPr>
          <w:spacing w:val="-4"/>
        </w:rPr>
        <w:t xml:space="preserve"> </w:t>
      </w:r>
      <w:r>
        <w:rPr>
          <w:spacing w:val="-4"/>
          <w:w w:val="90"/>
        </w:rPr>
        <w:t>were</w:t>
      </w:r>
    </w:p>
    <w:p w:rsidR="00BF3352" w:rsidRDefault="00000000">
      <w:pPr>
        <w:pStyle w:val="BodyText"/>
        <w:spacing w:before="47"/>
        <w:ind w:left="113"/>
      </w:pPr>
      <w:r>
        <w:rPr>
          <w:spacing w:val="-2"/>
        </w:rPr>
        <w:t>included.</w:t>
      </w:r>
    </w:p>
    <w:p w:rsidR="00BF3352" w:rsidRDefault="00000000">
      <w:pPr>
        <w:pStyle w:val="BodyText"/>
        <w:spacing w:before="84"/>
        <w:ind w:left="1908"/>
      </w:pPr>
      <w:r>
        <w:rPr>
          <w:noProof/>
        </w:rPr>
        <mc:AlternateContent>
          <mc:Choice Requires="wpg">
            <w:drawing>
              <wp:anchor distT="0" distB="0" distL="0" distR="0" simplePos="0" relativeHeight="15734272" behindDoc="0" locked="0" layoutInCell="1" allowOverlap="1">
                <wp:simplePos x="0" y="0"/>
                <wp:positionH relativeFrom="page">
                  <wp:posOffset>1162258</wp:posOffset>
                </wp:positionH>
                <wp:positionV relativeFrom="paragraph">
                  <wp:posOffset>92399</wp:posOffset>
                </wp:positionV>
                <wp:extent cx="1085850" cy="10541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105410"/>
                          <a:chOff x="0" y="0"/>
                          <a:chExt cx="1085850" cy="105410"/>
                        </a:xfrm>
                      </wpg:grpSpPr>
                      <pic:pic xmlns:pic="http://schemas.openxmlformats.org/drawingml/2006/picture">
                        <pic:nvPicPr>
                          <pic:cNvPr id="18" name="Image 18"/>
                          <pic:cNvPicPr/>
                        </pic:nvPicPr>
                        <pic:blipFill>
                          <a:blip r:embed="rId22" cstate="print"/>
                          <a:stretch>
                            <a:fillRect/>
                          </a:stretch>
                        </pic:blipFill>
                        <pic:spPr>
                          <a:xfrm>
                            <a:off x="0" y="5208"/>
                            <a:ext cx="405490" cy="100012"/>
                          </a:xfrm>
                          <a:prstGeom prst="rect">
                            <a:avLst/>
                          </a:prstGeom>
                        </pic:spPr>
                      </pic:pic>
                      <pic:pic xmlns:pic="http://schemas.openxmlformats.org/drawingml/2006/picture">
                        <pic:nvPicPr>
                          <pic:cNvPr id="19" name="Image 19"/>
                          <pic:cNvPicPr/>
                        </pic:nvPicPr>
                        <pic:blipFill>
                          <a:blip r:embed="rId23" cstate="print"/>
                          <a:stretch>
                            <a:fillRect/>
                          </a:stretch>
                        </pic:blipFill>
                        <pic:spPr>
                          <a:xfrm>
                            <a:off x="422063" y="0"/>
                            <a:ext cx="663245" cy="105221"/>
                          </a:xfrm>
                          <a:prstGeom prst="rect">
                            <a:avLst/>
                          </a:prstGeom>
                        </pic:spPr>
                      </pic:pic>
                    </wpg:wgp>
                  </a:graphicData>
                </a:graphic>
              </wp:anchor>
            </w:drawing>
          </mc:Choice>
          <mc:Fallback>
            <w:pict>
              <v:group w14:anchorId="4180147E" id="Group 17" o:spid="_x0000_s1026" style="position:absolute;margin-left:91.5pt;margin-top:7.3pt;width:85.5pt;height:8.3pt;z-index:15734272;mso-wrap-distance-left:0;mso-wrap-distance-right:0;mso-position-horizontal-relative:page" coordsize="10858,1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">
                <v:shape id="Image 18" o:spid="_x0000_s1027" type="#_x0000_t75" style="position:absolute;top:52;width:4054;height:1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">
                  <v:imagedata r:id="rId24" o:title=""/>
                </v:shape>
                <v:shape id="Image 19" o:spid="_x0000_s1028" type="#_x0000_t75" style="position:absolute;left:4220;width:6633;height:1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">
                  <v:imagedata r:id="rId25" o:title=""/>
                </v:shape>
                <w10:wrap anchorx="page"/>
              </v:group>
            </w:pict>
          </mc:Fallback>
        </mc:AlternateContent>
      </w:r>
      <w:r>
        <w:rPr>
          <w:w w:val="90"/>
        </w:rPr>
        <w:t>Reference</w:t>
      </w:r>
      <w:r>
        <w:rPr>
          <w:spacing w:val="6"/>
        </w:rPr>
        <w:t xml:space="preserve"> </w:t>
      </w:r>
      <w:r>
        <w:rPr>
          <w:w w:val="90"/>
        </w:rPr>
        <w:t>lists</w:t>
      </w:r>
      <w:r>
        <w:t xml:space="preserve"> </w:t>
      </w:r>
      <w:r>
        <w:rPr>
          <w:w w:val="90"/>
        </w:rPr>
        <w:t>of</w:t>
      </w:r>
      <w:r>
        <w:rPr>
          <w:spacing w:val="6"/>
        </w:rPr>
        <w:t xml:space="preserve"> </w:t>
      </w:r>
      <w:r>
        <w:rPr>
          <w:w w:val="90"/>
        </w:rPr>
        <w:t>included</w:t>
      </w:r>
      <w:r>
        <w:rPr>
          <w:spacing w:val="-2"/>
        </w:rPr>
        <w:t xml:space="preserve"> </w:t>
      </w:r>
      <w:r>
        <w:rPr>
          <w:w w:val="90"/>
        </w:rPr>
        <w:t>articles</w:t>
      </w:r>
      <w:r>
        <w:rPr>
          <w:spacing w:val="-6"/>
        </w:rPr>
        <w:t xml:space="preserve"> </w:t>
      </w:r>
      <w:r>
        <w:rPr>
          <w:w w:val="90"/>
        </w:rPr>
        <w:t>were</w:t>
      </w:r>
      <w:r>
        <w:rPr>
          <w:spacing w:val="6"/>
        </w:rPr>
        <w:t xml:space="preserve"> </w:t>
      </w:r>
      <w:r>
        <w:rPr>
          <w:w w:val="90"/>
        </w:rPr>
        <w:t>reviewed</w:t>
      </w:r>
      <w:r>
        <w:rPr>
          <w:spacing w:val="-8"/>
          <w:w w:val="90"/>
        </w:rPr>
        <w:t xml:space="preserve"> </w:t>
      </w:r>
      <w:r>
        <w:rPr>
          <w:w w:val="90"/>
        </w:rPr>
        <w:t>to</w:t>
      </w:r>
      <w:r>
        <w:rPr>
          <w:spacing w:val="3"/>
        </w:rPr>
        <w:t xml:space="preserve"> </w:t>
      </w:r>
      <w:r>
        <w:rPr>
          <w:spacing w:val="-2"/>
          <w:w w:val="90"/>
        </w:rPr>
        <w:t>identify</w:t>
      </w:r>
    </w:p>
    <w:p w:rsidR="00BF3352" w:rsidRDefault="00BF3352">
      <w:pPr>
        <w:pStyle w:val="BodyText"/>
        <w:sectPr w:rsidR="00BF3352">
          <w:pgSz w:w="11900" w:h="16820"/>
          <w:pgMar w:top="1940" w:right="1700" w:bottom="0" w:left="1700" w:header="720" w:footer="720" w:gutter="0"/>
          <w:cols w:space="720"/>
        </w:sectPr>
      </w:pPr>
    </w:p>
    <w:p w:rsidR="00BF3352" w:rsidRDefault="00000000">
      <w:pPr>
        <w:pStyle w:val="BodyText"/>
        <w:spacing w:before="34"/>
        <w:ind w:left="113"/>
      </w:pPr>
      <w:r>
        <w:rPr>
          <w:w w:val="90"/>
        </w:rPr>
        <w:lastRenderedPageBreak/>
        <w:t>additional</w:t>
      </w:r>
      <w:r>
        <w:rPr>
          <w:spacing w:val="30"/>
        </w:rPr>
        <w:t xml:space="preserve"> </w:t>
      </w:r>
      <w:r>
        <w:rPr>
          <w:spacing w:val="-2"/>
          <w:w w:val="95"/>
        </w:rPr>
        <w:t>studies.</w:t>
      </w:r>
    </w:p>
    <w:p w:rsidR="00BF3352" w:rsidRDefault="00BF3352">
      <w:pPr>
        <w:pStyle w:val="BodyText"/>
        <w:spacing w:before="103"/>
        <w:rPr>
          <w:sz w:val="21"/>
        </w:rPr>
      </w:pPr>
    </w:p>
    <w:p w:rsidR="00BF3352" w:rsidRDefault="00000000">
      <w:pPr>
        <w:pStyle w:val="BodyText"/>
        <w:spacing w:line="810" w:lineRule="atLeast"/>
        <w:ind w:left="85" w:right="214"/>
      </w:pPr>
      <w:r>
        <w:rPr>
          <w:noProof/>
        </w:rPr>
        <w:drawing>
          <wp:anchor distT="0" distB="0" distL="0" distR="0" simplePos="0" relativeHeight="15736320" behindDoc="0" locked="0" layoutInCell="1" allowOverlap="1">
            <wp:simplePos x="0" y="0"/>
            <wp:positionH relativeFrom="page">
              <wp:posOffset>1156529</wp:posOffset>
            </wp:positionH>
            <wp:positionV relativeFrom="paragraph">
              <wp:posOffset>89466</wp:posOffset>
            </wp:positionV>
            <wp:extent cx="415649" cy="105221"/>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6" cstate="print"/>
                    <a:stretch>
                      <a:fillRect/>
                    </a:stretch>
                  </pic:blipFill>
                  <pic:spPr>
                    <a:xfrm>
                      <a:off x="0" y="0"/>
                      <a:ext cx="415649" cy="105221"/>
                    </a:xfrm>
                    <a:prstGeom prst="rect">
                      <a:avLst/>
                    </a:prstGeom>
                  </pic:spPr>
                </pic:pic>
              </a:graphicData>
            </a:graphic>
          </wp:anchor>
        </w:drawing>
      </w:r>
      <w:r>
        <w:rPr>
          <w:noProof/>
        </w:rPr>
        <w:drawing>
          <wp:anchor distT="0" distB="0" distL="0" distR="0" simplePos="0" relativeHeight="15736832" behindDoc="0" locked="0" layoutInCell="1" allowOverlap="1">
            <wp:simplePos x="0" y="0"/>
            <wp:positionH relativeFrom="page">
              <wp:posOffset>1618695</wp:posOffset>
            </wp:positionH>
            <wp:positionV relativeFrom="paragraph">
              <wp:posOffset>94675</wp:posOffset>
            </wp:positionV>
            <wp:extent cx="423132" cy="100012"/>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7" cstate="print"/>
                    <a:stretch>
                      <a:fillRect/>
                    </a:stretch>
                  </pic:blipFill>
                  <pic:spPr>
                    <a:xfrm>
                      <a:off x="0" y="0"/>
                      <a:ext cx="423132" cy="100012"/>
                    </a:xfrm>
                    <a:prstGeom prst="rect">
                      <a:avLst/>
                    </a:prstGeom>
                  </pic:spPr>
                </pic:pic>
              </a:graphicData>
            </a:graphic>
          </wp:anchor>
        </w:drawing>
      </w:r>
      <w:r>
        <w:rPr>
          <w:w w:val="90"/>
        </w:rPr>
        <w:t>A combination of Medical Subject Headings (</w:t>
      </w:r>
      <w:proofErr w:type="spellStart"/>
      <w:r>
        <w:rPr>
          <w:w w:val="90"/>
        </w:rPr>
        <w:t>MeSH</w:t>
      </w:r>
      <w:proofErr w:type="spellEnd"/>
      <w:r>
        <w:rPr>
          <w:w w:val="90"/>
        </w:rPr>
        <w:t>)</w:t>
      </w:r>
      <w:r>
        <w:rPr>
          <w:spacing w:val="-5"/>
          <w:w w:val="90"/>
        </w:rPr>
        <w:t xml:space="preserve"> </w:t>
      </w:r>
      <w:r>
        <w:rPr>
          <w:w w:val="90"/>
        </w:rPr>
        <w:t>terms and keywords were used: Glucose-6-phosphate dehydrogenase</w:t>
      </w:r>
    </w:p>
    <w:p w:rsidR="00BF3352" w:rsidRDefault="00BF3352">
      <w:pPr>
        <w:pStyle w:val="BodyText"/>
        <w:spacing w:before="54"/>
        <w:rPr>
          <w:sz w:val="21"/>
        </w:rPr>
      </w:pPr>
    </w:p>
    <w:p w:rsidR="00BF3352" w:rsidRDefault="00000000">
      <w:pPr>
        <w:pStyle w:val="BodyText"/>
        <w:spacing w:before="1"/>
        <w:ind w:left="111"/>
      </w:pPr>
      <w:r>
        <w:rPr>
          <w:w w:val="80"/>
        </w:rPr>
        <w:t>G6PD</w:t>
      </w:r>
      <w:r>
        <w:rPr>
          <w:spacing w:val="15"/>
        </w:rPr>
        <w:t xml:space="preserve"> </w:t>
      </w:r>
      <w:r>
        <w:rPr>
          <w:spacing w:val="-2"/>
        </w:rPr>
        <w:t>deficiency</w:t>
      </w:r>
    </w:p>
    <w:p w:rsidR="00BF3352" w:rsidRDefault="00000000">
      <w:pPr>
        <w:pStyle w:val="BodyText"/>
        <w:spacing w:before="209" w:line="475" w:lineRule="auto"/>
        <w:ind w:left="106" w:right="2180" w:firstLine="10"/>
      </w:pPr>
      <w:r>
        <w:rPr>
          <w:w w:val="90"/>
        </w:rPr>
        <w:t>Malaria</w:t>
      </w:r>
      <w:r>
        <w:rPr>
          <w:spacing w:val="-10"/>
          <w:w w:val="90"/>
        </w:rPr>
        <w:t xml:space="preserve"> </w:t>
      </w:r>
      <w:r>
        <w:rPr>
          <w:w w:val="90"/>
        </w:rPr>
        <w:t>OR</w:t>
      </w:r>
      <w:r>
        <w:rPr>
          <w:spacing w:val="-5"/>
          <w:w w:val="90"/>
        </w:rPr>
        <w:t xml:space="preserve"> </w:t>
      </w:r>
      <w:r>
        <w:rPr>
          <w:w w:val="90"/>
        </w:rPr>
        <w:t>Plasmodium</w:t>
      </w:r>
      <w:r>
        <w:rPr>
          <w:spacing w:val="-10"/>
          <w:w w:val="90"/>
        </w:rPr>
        <w:t xml:space="preserve"> </w:t>
      </w:r>
      <w:r>
        <w:rPr>
          <w:w w:val="90"/>
        </w:rPr>
        <w:t>falciparum</w:t>
      </w:r>
      <w:r>
        <w:rPr>
          <w:spacing w:val="-6"/>
          <w:w w:val="90"/>
        </w:rPr>
        <w:t xml:space="preserve"> </w:t>
      </w:r>
      <w:r>
        <w:rPr>
          <w:w w:val="90"/>
        </w:rPr>
        <w:t>OR</w:t>
      </w:r>
      <w:r>
        <w:rPr>
          <w:spacing w:val="-1"/>
          <w:w w:val="90"/>
        </w:rPr>
        <w:t xml:space="preserve"> </w:t>
      </w:r>
      <w:r>
        <w:rPr>
          <w:w w:val="90"/>
        </w:rPr>
        <w:t>Plasmodium</w:t>
      </w:r>
      <w:r>
        <w:rPr>
          <w:spacing w:val="-10"/>
          <w:w w:val="90"/>
        </w:rPr>
        <w:t xml:space="preserve"> </w:t>
      </w:r>
      <w:r>
        <w:rPr>
          <w:w w:val="90"/>
        </w:rPr>
        <w:t xml:space="preserve">vivax </w:t>
      </w:r>
      <w:r>
        <w:rPr>
          <w:spacing w:val="-2"/>
        </w:rPr>
        <w:t>Sudan</w:t>
      </w:r>
    </w:p>
    <w:p w:rsidR="00BF3352" w:rsidRDefault="00000000">
      <w:pPr>
        <w:pStyle w:val="BodyText"/>
        <w:spacing w:line="220" w:lineRule="exact"/>
        <w:ind w:left="111"/>
      </w:pPr>
      <w:r>
        <w:rPr>
          <w:w w:val="80"/>
        </w:rPr>
        <w:t>G6PD</w:t>
      </w:r>
      <w:r>
        <w:rPr>
          <w:spacing w:val="-1"/>
        </w:rPr>
        <w:t xml:space="preserve"> </w:t>
      </w:r>
      <w:r>
        <w:rPr>
          <w:w w:val="80"/>
        </w:rPr>
        <w:t>variants</w:t>
      </w:r>
      <w:r>
        <w:rPr>
          <w:spacing w:val="-8"/>
        </w:rPr>
        <w:t xml:space="preserve"> </w:t>
      </w:r>
      <w:r>
        <w:rPr>
          <w:w w:val="80"/>
        </w:rPr>
        <w:t>OR</w:t>
      </w:r>
      <w:r>
        <w:rPr>
          <w:spacing w:val="-7"/>
        </w:rPr>
        <w:t xml:space="preserve"> </w:t>
      </w:r>
      <w:r>
        <w:rPr>
          <w:w w:val="80"/>
        </w:rPr>
        <w:t>G6PD</w:t>
      </w:r>
      <w:r>
        <w:rPr>
          <w:spacing w:val="-5"/>
          <w:w w:val="80"/>
        </w:rPr>
        <w:t xml:space="preserve"> </w:t>
      </w:r>
      <w:r>
        <w:rPr>
          <w:w w:val="80"/>
        </w:rPr>
        <w:t>A-</w:t>
      </w:r>
      <w:r>
        <w:rPr>
          <w:spacing w:val="-7"/>
        </w:rPr>
        <w:t xml:space="preserve"> </w:t>
      </w:r>
      <w:r>
        <w:rPr>
          <w:w w:val="80"/>
        </w:rPr>
        <w:t>OR</w:t>
      </w:r>
      <w:r>
        <w:rPr>
          <w:spacing w:val="-9"/>
        </w:rPr>
        <w:t xml:space="preserve"> </w:t>
      </w:r>
      <w:r>
        <w:rPr>
          <w:w w:val="80"/>
        </w:rPr>
        <w:t>G6PD</w:t>
      </w:r>
      <w:r>
        <w:rPr>
          <w:spacing w:val="-2"/>
        </w:rPr>
        <w:t xml:space="preserve"> </w:t>
      </w:r>
      <w:r>
        <w:rPr>
          <w:spacing w:val="-2"/>
          <w:w w:val="80"/>
        </w:rPr>
        <w:t>Mediterranean</w:t>
      </w:r>
    </w:p>
    <w:p w:rsidR="00BF3352" w:rsidRDefault="00000000">
      <w:pPr>
        <w:pStyle w:val="BodyText"/>
        <w:spacing w:before="236"/>
        <w:ind w:left="116"/>
      </w:pPr>
      <w:r>
        <w:rPr>
          <w:w w:val="90"/>
        </w:rPr>
        <w:t>Hemolytic</w:t>
      </w:r>
      <w:r>
        <w:rPr>
          <w:spacing w:val="5"/>
        </w:rPr>
        <w:t xml:space="preserve"> </w:t>
      </w:r>
      <w:r>
        <w:rPr>
          <w:w w:val="90"/>
        </w:rPr>
        <w:t>anemia</w:t>
      </w:r>
      <w:r>
        <w:rPr>
          <w:spacing w:val="-4"/>
          <w:w w:val="90"/>
        </w:rPr>
        <w:t xml:space="preserve"> </w:t>
      </w:r>
      <w:r>
        <w:rPr>
          <w:w w:val="90"/>
        </w:rPr>
        <w:t>AND</w:t>
      </w:r>
      <w:r>
        <w:rPr>
          <w:spacing w:val="2"/>
        </w:rPr>
        <w:t xml:space="preserve"> </w:t>
      </w:r>
      <w:r>
        <w:rPr>
          <w:w w:val="90"/>
        </w:rPr>
        <w:t>antimalarial</w:t>
      </w:r>
      <w:r>
        <w:rPr>
          <w:spacing w:val="-1"/>
        </w:rPr>
        <w:t xml:space="preserve"> </w:t>
      </w:r>
      <w:r>
        <w:rPr>
          <w:spacing w:val="-4"/>
          <w:w w:val="90"/>
        </w:rPr>
        <w:t>drugs</w:t>
      </w:r>
    </w:p>
    <w:p w:rsidR="00BF3352" w:rsidRDefault="00BF3352">
      <w:pPr>
        <w:pStyle w:val="BodyText"/>
        <w:spacing w:before="5"/>
        <w:rPr>
          <w:sz w:val="21"/>
        </w:rPr>
      </w:pPr>
    </w:p>
    <w:p w:rsidR="00BF3352" w:rsidRDefault="00000000">
      <w:pPr>
        <w:pStyle w:val="BodyText"/>
        <w:spacing w:line="232" w:lineRule="auto"/>
        <w:ind w:left="115" w:right="138" w:hanging="9"/>
      </w:pPr>
      <w:r>
        <w:rPr>
          <w:w w:val="90"/>
        </w:rPr>
        <w:t>Search strings combined</w:t>
      </w:r>
      <w:r>
        <w:rPr>
          <w:spacing w:val="-4"/>
          <w:w w:val="90"/>
        </w:rPr>
        <w:t xml:space="preserve"> </w:t>
      </w:r>
      <w:r>
        <w:rPr>
          <w:w w:val="90"/>
        </w:rPr>
        <w:t>terms using Boolean operators (AND/OR)</w:t>
      </w:r>
      <w:r>
        <w:rPr>
          <w:spacing w:val="-2"/>
          <w:w w:val="90"/>
        </w:rPr>
        <w:t xml:space="preserve"> </w:t>
      </w:r>
      <w:r>
        <w:rPr>
          <w:w w:val="90"/>
        </w:rPr>
        <w:t xml:space="preserve">to refine results. </w:t>
      </w:r>
      <w:r>
        <w:rPr>
          <w:spacing w:val="-6"/>
        </w:rPr>
        <w:t>Filters</w:t>
      </w:r>
      <w:r>
        <w:rPr>
          <w:spacing w:val="-11"/>
        </w:rPr>
        <w:t xml:space="preserve"> </w:t>
      </w:r>
      <w:r>
        <w:rPr>
          <w:spacing w:val="-6"/>
        </w:rPr>
        <w:t>were</w:t>
      </w:r>
      <w:r>
        <w:rPr>
          <w:spacing w:val="-8"/>
        </w:rPr>
        <w:t xml:space="preserve"> </w:t>
      </w:r>
      <w:r>
        <w:rPr>
          <w:spacing w:val="-6"/>
        </w:rPr>
        <w:t>applied</w:t>
      </w:r>
      <w:r>
        <w:rPr>
          <w:spacing w:val="-16"/>
        </w:rPr>
        <w:t xml:space="preserve"> </w:t>
      </w:r>
      <w:r>
        <w:rPr>
          <w:spacing w:val="-6"/>
        </w:rPr>
        <w:t>to</w:t>
      </w:r>
      <w:r>
        <w:rPr>
          <w:spacing w:val="-3"/>
        </w:rPr>
        <w:t xml:space="preserve"> </w:t>
      </w:r>
      <w:r>
        <w:rPr>
          <w:spacing w:val="-6"/>
        </w:rPr>
        <w:t>include articles</w:t>
      </w:r>
      <w:r>
        <w:rPr>
          <w:spacing w:val="-2"/>
        </w:rPr>
        <w:t xml:space="preserve"> </w:t>
      </w:r>
      <w:r>
        <w:rPr>
          <w:spacing w:val="-6"/>
        </w:rPr>
        <w:t>published</w:t>
      </w:r>
      <w:r>
        <w:rPr>
          <w:spacing w:val="-11"/>
        </w:rPr>
        <w:t xml:space="preserve"> </w:t>
      </w:r>
      <w:r>
        <w:rPr>
          <w:spacing w:val="-6"/>
        </w:rPr>
        <w:t>from</w:t>
      </w:r>
      <w:r>
        <w:rPr>
          <w:spacing w:val="-9"/>
        </w:rPr>
        <w:t xml:space="preserve"> </w:t>
      </w:r>
      <w:r>
        <w:rPr>
          <w:spacing w:val="-6"/>
        </w:rPr>
        <w:t>2000</w:t>
      </w:r>
      <w:r>
        <w:rPr>
          <w:spacing w:val="-16"/>
        </w:rPr>
        <w:t xml:space="preserve"> </w:t>
      </w:r>
      <w:r>
        <w:rPr>
          <w:spacing w:val="-6"/>
        </w:rPr>
        <w:t>to</w:t>
      </w:r>
      <w:r>
        <w:rPr>
          <w:spacing w:val="-9"/>
        </w:rPr>
        <w:t xml:space="preserve"> </w:t>
      </w:r>
      <w:r>
        <w:rPr>
          <w:spacing w:val="-6"/>
        </w:rPr>
        <w:t>2024</w:t>
      </w:r>
      <w:r>
        <w:rPr>
          <w:spacing w:val="-8"/>
        </w:rPr>
        <w:t xml:space="preserve"> </w:t>
      </w:r>
      <w:r>
        <w:rPr>
          <w:spacing w:val="-6"/>
        </w:rPr>
        <w:t>and</w:t>
      </w:r>
      <w:r>
        <w:rPr>
          <w:spacing w:val="-10"/>
        </w:rPr>
        <w:t xml:space="preserve"> </w:t>
      </w:r>
      <w:r>
        <w:rPr>
          <w:spacing w:val="-6"/>
        </w:rPr>
        <w:t>studies</w:t>
      </w:r>
    </w:p>
    <w:p w:rsidR="00BF3352" w:rsidRDefault="00000000">
      <w:pPr>
        <w:pStyle w:val="BodyText"/>
        <w:spacing w:before="68"/>
        <w:ind w:left="107"/>
      </w:pPr>
      <w:r>
        <w:rPr>
          <w:spacing w:val="-2"/>
          <w:w w:val="90"/>
        </w:rPr>
        <w:t>conducted</w:t>
      </w:r>
      <w:r>
        <w:rPr>
          <w:spacing w:val="-4"/>
        </w:rPr>
        <w:t xml:space="preserve"> </w:t>
      </w:r>
      <w:r>
        <w:rPr>
          <w:spacing w:val="-2"/>
          <w:w w:val="90"/>
        </w:rPr>
        <w:t>in</w:t>
      </w:r>
      <w:r>
        <w:rPr>
          <w:spacing w:val="-9"/>
        </w:rPr>
        <w:t xml:space="preserve"> </w:t>
      </w:r>
      <w:r>
        <w:rPr>
          <w:spacing w:val="-2"/>
          <w:w w:val="90"/>
        </w:rPr>
        <w:t>Sudan</w:t>
      </w:r>
      <w:r>
        <w:rPr>
          <w:spacing w:val="-8"/>
        </w:rPr>
        <w:t xml:space="preserve"> </w:t>
      </w:r>
      <w:r>
        <w:rPr>
          <w:spacing w:val="-2"/>
          <w:w w:val="90"/>
        </w:rPr>
        <w:t>or</w:t>
      </w:r>
      <w:r>
        <w:t xml:space="preserve"> </w:t>
      </w:r>
      <w:r>
        <w:rPr>
          <w:spacing w:val="-2"/>
          <w:w w:val="90"/>
        </w:rPr>
        <w:t>involving</w:t>
      </w:r>
      <w:r>
        <w:rPr>
          <w:spacing w:val="-3"/>
          <w:w w:val="90"/>
        </w:rPr>
        <w:t xml:space="preserve"> </w:t>
      </w:r>
      <w:r>
        <w:rPr>
          <w:spacing w:val="-2"/>
          <w:w w:val="90"/>
        </w:rPr>
        <w:t>Sudanese</w:t>
      </w:r>
      <w:r>
        <w:rPr>
          <w:spacing w:val="-2"/>
        </w:rPr>
        <w:t xml:space="preserve"> </w:t>
      </w:r>
      <w:r>
        <w:rPr>
          <w:spacing w:val="-2"/>
          <w:w w:val="90"/>
        </w:rPr>
        <w:t>populations.</w:t>
      </w:r>
    </w:p>
    <w:p w:rsidR="00BF3352" w:rsidRDefault="00000000">
      <w:pPr>
        <w:pStyle w:val="BodyText"/>
        <w:spacing w:before="10"/>
        <w:rPr>
          <w:sz w:val="5"/>
        </w:rPr>
      </w:pPr>
      <w:r>
        <w:rPr>
          <w:noProof/>
          <w:sz w:val="5"/>
        </w:rPr>
        <w:drawing>
          <wp:anchor distT="0" distB="0" distL="0" distR="0" simplePos="0" relativeHeight="487593984" behindDoc="1" locked="0" layoutInCell="1" allowOverlap="1">
            <wp:simplePos x="0" y="0"/>
            <wp:positionH relativeFrom="page">
              <wp:posOffset>1153565</wp:posOffset>
            </wp:positionH>
            <wp:positionV relativeFrom="paragraph">
              <wp:posOffset>58185</wp:posOffset>
            </wp:positionV>
            <wp:extent cx="2129222" cy="233362"/>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8" cstate="print"/>
                    <a:stretch>
                      <a:fillRect/>
                    </a:stretch>
                  </pic:blipFill>
                  <pic:spPr>
                    <a:xfrm>
                      <a:off x="0" y="0"/>
                      <a:ext cx="2129222" cy="233362"/>
                    </a:xfrm>
                    <a:prstGeom prst="rect">
                      <a:avLst/>
                    </a:prstGeom>
                  </pic:spPr>
                </pic:pic>
              </a:graphicData>
            </a:graphic>
          </wp:anchor>
        </w:drawing>
      </w:r>
    </w:p>
    <w:p w:rsidR="00BF3352" w:rsidRDefault="00000000">
      <w:pPr>
        <w:pStyle w:val="BodyText"/>
        <w:spacing w:before="31"/>
        <w:ind w:left="85"/>
      </w:pPr>
      <w:r>
        <w:rPr>
          <w:spacing w:val="-2"/>
          <w:w w:val="90"/>
        </w:rPr>
        <w:t>Studies</w:t>
      </w:r>
      <w:r>
        <w:rPr>
          <w:spacing w:val="12"/>
        </w:rPr>
        <w:t xml:space="preserve"> </w:t>
      </w:r>
      <w:r>
        <w:rPr>
          <w:spacing w:val="-2"/>
          <w:w w:val="90"/>
        </w:rPr>
        <w:t>reporting</w:t>
      </w:r>
      <w:r>
        <w:rPr>
          <w:spacing w:val="-12"/>
          <w:w w:val="90"/>
        </w:rPr>
        <w:t xml:space="preserve"> </w:t>
      </w:r>
      <w:r>
        <w:rPr>
          <w:spacing w:val="-2"/>
          <w:w w:val="90"/>
        </w:rPr>
        <w:t>the</w:t>
      </w:r>
      <w:r>
        <w:rPr>
          <w:spacing w:val="-4"/>
        </w:rPr>
        <w:t xml:space="preserve"> </w:t>
      </w:r>
      <w:r>
        <w:rPr>
          <w:spacing w:val="-2"/>
          <w:w w:val="90"/>
        </w:rPr>
        <w:t>prevalence</w:t>
      </w:r>
      <w:r>
        <w:rPr>
          <w:spacing w:val="-8"/>
        </w:rPr>
        <w:t xml:space="preserve"> </w:t>
      </w:r>
      <w:r>
        <w:rPr>
          <w:spacing w:val="-2"/>
          <w:w w:val="90"/>
        </w:rPr>
        <w:t>of</w:t>
      </w:r>
      <w:r>
        <w:rPr>
          <w:spacing w:val="-2"/>
        </w:rPr>
        <w:t xml:space="preserve"> </w:t>
      </w:r>
      <w:r>
        <w:rPr>
          <w:spacing w:val="-2"/>
          <w:w w:val="90"/>
        </w:rPr>
        <w:t>G6PD</w:t>
      </w:r>
      <w:r>
        <w:rPr>
          <w:spacing w:val="-7"/>
        </w:rPr>
        <w:t xml:space="preserve"> </w:t>
      </w:r>
      <w:r>
        <w:rPr>
          <w:spacing w:val="-2"/>
          <w:w w:val="90"/>
        </w:rPr>
        <w:t>deficiency</w:t>
      </w:r>
      <w:r>
        <w:rPr>
          <w:spacing w:val="-5"/>
        </w:rPr>
        <w:t xml:space="preserve"> </w:t>
      </w:r>
      <w:r>
        <w:rPr>
          <w:spacing w:val="-2"/>
          <w:w w:val="90"/>
        </w:rPr>
        <w:t>in</w:t>
      </w:r>
      <w:r>
        <w:rPr>
          <w:spacing w:val="-4"/>
          <w:w w:val="90"/>
        </w:rPr>
        <w:t xml:space="preserve"> </w:t>
      </w:r>
      <w:r>
        <w:rPr>
          <w:spacing w:val="-2"/>
          <w:w w:val="90"/>
        </w:rPr>
        <w:t>Sudan.</w:t>
      </w:r>
    </w:p>
    <w:p w:rsidR="00BF3352" w:rsidRDefault="00000000">
      <w:pPr>
        <w:pStyle w:val="BodyText"/>
        <w:spacing w:before="50" w:line="196" w:lineRule="auto"/>
        <w:ind w:left="85" w:right="138"/>
      </w:pPr>
      <w:r>
        <w:rPr>
          <w:w w:val="85"/>
        </w:rPr>
        <w:t>Research identifying G6PD genetic</w:t>
      </w:r>
      <w:r>
        <w:rPr>
          <w:spacing w:val="-1"/>
          <w:w w:val="85"/>
        </w:rPr>
        <w:t xml:space="preserve"> </w:t>
      </w:r>
      <w:r>
        <w:rPr>
          <w:w w:val="85"/>
        </w:rPr>
        <w:t>variants,</w:t>
      </w:r>
      <w:r>
        <w:t xml:space="preserve"> </w:t>
      </w:r>
      <w:r>
        <w:rPr>
          <w:w w:val="85"/>
        </w:rPr>
        <w:t>particularly G6PD A-</w:t>
      </w:r>
      <w:r>
        <w:t xml:space="preserve"> </w:t>
      </w:r>
      <w:r>
        <w:rPr>
          <w:w w:val="85"/>
        </w:rPr>
        <w:t xml:space="preserve">and G6PD </w:t>
      </w:r>
      <w:r>
        <w:rPr>
          <w:spacing w:val="-2"/>
        </w:rPr>
        <w:t>Mediterranean.</w:t>
      </w:r>
    </w:p>
    <w:p w:rsidR="00BF3352" w:rsidRDefault="00000000">
      <w:pPr>
        <w:pStyle w:val="BodyText"/>
        <w:spacing w:line="460" w:lineRule="auto"/>
        <w:ind w:left="85" w:right="138" w:firstLine="21"/>
      </w:pPr>
      <w:r>
        <w:rPr>
          <w:noProof/>
        </w:rPr>
        <w:drawing>
          <wp:anchor distT="0" distB="0" distL="0" distR="0" simplePos="0" relativeHeight="15737344" behindDoc="0" locked="0" layoutInCell="1" allowOverlap="1">
            <wp:simplePos x="0" y="0"/>
            <wp:positionH relativeFrom="page">
              <wp:posOffset>1144478</wp:posOffset>
            </wp:positionH>
            <wp:positionV relativeFrom="paragraph">
              <wp:posOffset>518110</wp:posOffset>
            </wp:positionV>
            <wp:extent cx="1103088" cy="105221"/>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9" cstate="print"/>
                    <a:stretch>
                      <a:fillRect/>
                    </a:stretch>
                  </pic:blipFill>
                  <pic:spPr>
                    <a:xfrm>
                      <a:off x="0" y="0"/>
                      <a:ext cx="1103088" cy="105221"/>
                    </a:xfrm>
                    <a:prstGeom prst="rect">
                      <a:avLst/>
                    </a:prstGeom>
                  </pic:spPr>
                </pic:pic>
              </a:graphicData>
            </a:graphic>
          </wp:anchor>
        </w:drawing>
      </w:r>
      <w:r>
        <w:rPr>
          <w:w w:val="90"/>
        </w:rPr>
        <w:t>Studies on malaria patients with a focus on enzyme activity or related complications.</w:t>
      </w:r>
      <w:r>
        <w:t xml:space="preserve"> </w:t>
      </w:r>
      <w:r>
        <w:rPr>
          <w:w w:val="90"/>
        </w:rPr>
        <w:t>Articles discussing antimalarial treatment and G6PD-related risks in Sudan.</w:t>
      </w:r>
    </w:p>
    <w:p w:rsidR="00BF3352" w:rsidRDefault="00000000">
      <w:pPr>
        <w:pStyle w:val="BodyText"/>
        <w:spacing w:line="174" w:lineRule="exact"/>
        <w:ind w:left="85"/>
      </w:pPr>
      <w:r>
        <w:rPr>
          <w:w w:val="90"/>
        </w:rPr>
        <w:t>Studies</w:t>
      </w:r>
      <w:r>
        <w:rPr>
          <w:spacing w:val="-2"/>
        </w:rPr>
        <w:t xml:space="preserve"> </w:t>
      </w:r>
      <w:r>
        <w:rPr>
          <w:w w:val="90"/>
        </w:rPr>
        <w:t>conducted</w:t>
      </w:r>
      <w:r>
        <w:rPr>
          <w:spacing w:val="-2"/>
        </w:rPr>
        <w:t xml:space="preserve"> </w:t>
      </w:r>
      <w:r>
        <w:rPr>
          <w:w w:val="90"/>
        </w:rPr>
        <w:t>outside</w:t>
      </w:r>
      <w:r>
        <w:rPr>
          <w:spacing w:val="-2"/>
        </w:rPr>
        <w:t xml:space="preserve"> </w:t>
      </w:r>
      <w:r>
        <w:rPr>
          <w:w w:val="90"/>
        </w:rPr>
        <w:t>Sudan</w:t>
      </w:r>
      <w:r>
        <w:rPr>
          <w:spacing w:val="-2"/>
        </w:rPr>
        <w:t xml:space="preserve"> </w:t>
      </w:r>
      <w:r>
        <w:rPr>
          <w:w w:val="90"/>
        </w:rPr>
        <w:t>or</w:t>
      </w:r>
      <w:r>
        <w:rPr>
          <w:spacing w:val="-1"/>
        </w:rPr>
        <w:t xml:space="preserve"> </w:t>
      </w:r>
      <w:r>
        <w:rPr>
          <w:w w:val="90"/>
        </w:rPr>
        <w:t>unrelated</w:t>
      </w:r>
      <w:r>
        <w:rPr>
          <w:spacing w:val="-2"/>
        </w:rPr>
        <w:t xml:space="preserve"> </w:t>
      </w:r>
      <w:r>
        <w:rPr>
          <w:w w:val="90"/>
        </w:rPr>
        <w:t>to</w:t>
      </w:r>
      <w:r>
        <w:rPr>
          <w:spacing w:val="-2"/>
        </w:rPr>
        <w:t xml:space="preserve"> </w:t>
      </w:r>
      <w:r>
        <w:rPr>
          <w:w w:val="90"/>
        </w:rPr>
        <w:t>the</w:t>
      </w:r>
      <w:r>
        <w:rPr>
          <w:spacing w:val="-2"/>
        </w:rPr>
        <w:t xml:space="preserve"> </w:t>
      </w:r>
      <w:r>
        <w:rPr>
          <w:w w:val="90"/>
        </w:rPr>
        <w:t>Sudanese</w:t>
      </w:r>
      <w:r>
        <w:rPr>
          <w:spacing w:val="-1"/>
        </w:rPr>
        <w:t xml:space="preserve"> </w:t>
      </w:r>
      <w:r>
        <w:rPr>
          <w:w w:val="90"/>
        </w:rPr>
        <w:t>population.</w:t>
      </w:r>
      <w:r>
        <w:rPr>
          <w:spacing w:val="-2"/>
        </w:rPr>
        <w:t xml:space="preserve"> </w:t>
      </w:r>
      <w:r>
        <w:rPr>
          <w:spacing w:val="-2"/>
          <w:w w:val="90"/>
        </w:rPr>
        <w:t>Research</w:t>
      </w:r>
    </w:p>
    <w:p w:rsidR="00BF3352" w:rsidRDefault="00000000">
      <w:pPr>
        <w:pStyle w:val="BodyText"/>
        <w:spacing w:line="226" w:lineRule="exact"/>
        <w:ind w:left="85"/>
      </w:pPr>
      <w:r>
        <w:rPr>
          <w:w w:val="90"/>
        </w:rPr>
        <w:t>focusing</w:t>
      </w:r>
      <w:r>
        <w:rPr>
          <w:spacing w:val="1"/>
        </w:rPr>
        <w:t xml:space="preserve"> </w:t>
      </w:r>
      <w:r>
        <w:rPr>
          <w:w w:val="90"/>
        </w:rPr>
        <w:t>on</w:t>
      </w:r>
      <w:r>
        <w:rPr>
          <w:spacing w:val="3"/>
        </w:rPr>
        <w:t xml:space="preserve"> </w:t>
      </w:r>
      <w:r>
        <w:rPr>
          <w:w w:val="90"/>
        </w:rPr>
        <w:t>conditions</w:t>
      </w:r>
      <w:r>
        <w:rPr>
          <w:spacing w:val="4"/>
        </w:rPr>
        <w:t xml:space="preserve"> </w:t>
      </w:r>
      <w:r>
        <w:rPr>
          <w:w w:val="90"/>
        </w:rPr>
        <w:t>unrelated</w:t>
      </w:r>
      <w:r>
        <w:rPr>
          <w:spacing w:val="3"/>
        </w:rPr>
        <w:t xml:space="preserve"> </w:t>
      </w:r>
      <w:r>
        <w:rPr>
          <w:w w:val="90"/>
        </w:rPr>
        <w:t>to</w:t>
      </w:r>
      <w:r>
        <w:rPr>
          <w:spacing w:val="3"/>
        </w:rPr>
        <w:t xml:space="preserve"> </w:t>
      </w:r>
      <w:r>
        <w:rPr>
          <w:w w:val="90"/>
        </w:rPr>
        <w:t>G6PD</w:t>
      </w:r>
      <w:r>
        <w:rPr>
          <w:spacing w:val="4"/>
        </w:rPr>
        <w:t xml:space="preserve"> </w:t>
      </w:r>
      <w:r>
        <w:rPr>
          <w:w w:val="90"/>
        </w:rPr>
        <w:t>deficiency</w:t>
      </w:r>
      <w:r>
        <w:rPr>
          <w:spacing w:val="2"/>
        </w:rPr>
        <w:t xml:space="preserve"> </w:t>
      </w:r>
      <w:r>
        <w:rPr>
          <w:w w:val="90"/>
        </w:rPr>
        <w:t>or</w:t>
      </w:r>
      <w:r>
        <w:rPr>
          <w:spacing w:val="4"/>
        </w:rPr>
        <w:t xml:space="preserve"> </w:t>
      </w:r>
      <w:r>
        <w:rPr>
          <w:spacing w:val="-2"/>
          <w:w w:val="90"/>
        </w:rPr>
        <w:t>malaria.</w:t>
      </w:r>
    </w:p>
    <w:p w:rsidR="00BF3352" w:rsidRDefault="00000000">
      <w:pPr>
        <w:pStyle w:val="BodyText"/>
        <w:spacing w:line="251" w:lineRule="exact"/>
        <w:ind w:left="85"/>
      </w:pPr>
      <w:r>
        <w:rPr>
          <w:w w:val="90"/>
        </w:rPr>
        <w:t>Articles</w:t>
      </w:r>
      <w:r>
        <w:rPr>
          <w:spacing w:val="31"/>
        </w:rPr>
        <w:t xml:space="preserve"> </w:t>
      </w:r>
      <w:r>
        <w:rPr>
          <w:w w:val="90"/>
        </w:rPr>
        <w:t>without</w:t>
      </w:r>
      <w:r>
        <w:rPr>
          <w:spacing w:val="29"/>
        </w:rPr>
        <w:t xml:space="preserve"> </w:t>
      </w:r>
      <w:r>
        <w:rPr>
          <w:w w:val="90"/>
        </w:rPr>
        <w:t>full-text</w:t>
      </w:r>
      <w:r>
        <w:rPr>
          <w:spacing w:val="30"/>
        </w:rPr>
        <w:t xml:space="preserve"> </w:t>
      </w:r>
      <w:r>
        <w:rPr>
          <w:w w:val="90"/>
        </w:rPr>
        <w:t>availability</w:t>
      </w:r>
      <w:r>
        <w:rPr>
          <w:spacing w:val="28"/>
        </w:rPr>
        <w:t xml:space="preserve"> </w:t>
      </w:r>
      <w:r>
        <w:rPr>
          <w:w w:val="90"/>
        </w:rPr>
        <w:t>or</w:t>
      </w:r>
      <w:r>
        <w:rPr>
          <w:spacing w:val="30"/>
        </w:rPr>
        <w:t xml:space="preserve"> </w:t>
      </w:r>
      <w:r>
        <w:rPr>
          <w:w w:val="90"/>
        </w:rPr>
        <w:t>insufficient</w:t>
      </w:r>
      <w:r>
        <w:rPr>
          <w:spacing w:val="31"/>
        </w:rPr>
        <w:t xml:space="preserve"> </w:t>
      </w:r>
      <w:r>
        <w:rPr>
          <w:w w:val="90"/>
        </w:rPr>
        <w:t>methodological</w:t>
      </w:r>
      <w:r>
        <w:rPr>
          <w:spacing w:val="31"/>
        </w:rPr>
        <w:t xml:space="preserve"> </w:t>
      </w:r>
      <w:r>
        <w:rPr>
          <w:spacing w:val="-2"/>
          <w:w w:val="90"/>
        </w:rPr>
        <w:t>details.</w:t>
      </w:r>
    </w:p>
    <w:p w:rsidR="00BF3352" w:rsidRDefault="00000000">
      <w:pPr>
        <w:pStyle w:val="BodyText"/>
        <w:spacing w:before="9"/>
        <w:rPr>
          <w:sz w:val="5"/>
        </w:rPr>
      </w:pPr>
      <w:r>
        <w:rPr>
          <w:noProof/>
          <w:sz w:val="5"/>
        </w:rPr>
        <mc:AlternateContent>
          <mc:Choice Requires="wpg">
            <w:drawing>
              <wp:anchor distT="0" distB="0" distL="0" distR="0" simplePos="0" relativeHeight="487594496" behindDoc="1" locked="0" layoutInCell="1" allowOverlap="1">
                <wp:simplePos x="0" y="0"/>
                <wp:positionH relativeFrom="page">
                  <wp:posOffset>1154265</wp:posOffset>
                </wp:positionH>
                <wp:positionV relativeFrom="paragraph">
                  <wp:posOffset>57750</wp:posOffset>
                </wp:positionV>
                <wp:extent cx="1928495" cy="10541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8495" cy="105410"/>
                          <a:chOff x="0" y="0"/>
                          <a:chExt cx="1928495" cy="105410"/>
                        </a:xfrm>
                      </wpg:grpSpPr>
                      <pic:pic xmlns:pic="http://schemas.openxmlformats.org/drawingml/2006/picture">
                        <pic:nvPicPr>
                          <pic:cNvPr id="25" name="Image 25"/>
                          <pic:cNvPicPr/>
                        </pic:nvPicPr>
                        <pic:blipFill>
                          <a:blip r:embed="rId30" cstate="print"/>
                          <a:stretch>
                            <a:fillRect/>
                          </a:stretch>
                        </pic:blipFill>
                        <pic:spPr>
                          <a:xfrm>
                            <a:off x="0" y="0"/>
                            <a:ext cx="1440082" cy="105221"/>
                          </a:xfrm>
                          <a:prstGeom prst="rect">
                            <a:avLst/>
                          </a:prstGeom>
                        </pic:spPr>
                      </pic:pic>
                      <wps:wsp>
                        <wps:cNvPr id="26" name="Graphic 26"/>
                        <wps:cNvSpPr/>
                        <wps:spPr>
                          <a:xfrm>
                            <a:off x="1455571" y="7"/>
                            <a:ext cx="473075" cy="105410"/>
                          </a:xfrm>
                          <a:custGeom>
                            <a:avLst/>
                            <a:gdLst/>
                            <a:ahLst/>
                            <a:cxnLst/>
                            <a:rect l="l" t="t" r="r" b="b"/>
                            <a:pathLst>
                              <a:path w="473075" h="105410">
                                <a:moveTo>
                                  <a:pt x="16027" y="0"/>
                                </a:moveTo>
                                <a:lnTo>
                                  <a:pt x="0" y="0"/>
                                </a:lnTo>
                                <a:lnTo>
                                  <a:pt x="0" y="103911"/>
                                </a:lnTo>
                                <a:lnTo>
                                  <a:pt x="16027" y="103911"/>
                                </a:lnTo>
                                <a:lnTo>
                                  <a:pt x="16027" y="0"/>
                                </a:lnTo>
                                <a:close/>
                              </a:path>
                              <a:path w="473075" h="105410">
                                <a:moveTo>
                                  <a:pt x="50952" y="0"/>
                                </a:moveTo>
                                <a:lnTo>
                                  <a:pt x="34925" y="0"/>
                                </a:lnTo>
                                <a:lnTo>
                                  <a:pt x="34925" y="103911"/>
                                </a:lnTo>
                                <a:lnTo>
                                  <a:pt x="50952" y="103911"/>
                                </a:lnTo>
                                <a:lnTo>
                                  <a:pt x="50952" y="0"/>
                                </a:lnTo>
                                <a:close/>
                              </a:path>
                              <a:path w="473075" h="105410">
                                <a:moveTo>
                                  <a:pt x="130060" y="72072"/>
                                </a:moveTo>
                                <a:lnTo>
                                  <a:pt x="130035" y="59359"/>
                                </a:lnTo>
                                <a:lnTo>
                                  <a:pt x="129971" y="58839"/>
                                </a:lnTo>
                                <a:lnTo>
                                  <a:pt x="129908" y="58343"/>
                                </a:lnTo>
                                <a:lnTo>
                                  <a:pt x="129463" y="54838"/>
                                </a:lnTo>
                                <a:lnTo>
                                  <a:pt x="127101" y="46050"/>
                                </a:lnTo>
                                <a:lnTo>
                                  <a:pt x="125260" y="42189"/>
                                </a:lnTo>
                                <a:lnTo>
                                  <a:pt x="125158" y="42062"/>
                                </a:lnTo>
                                <a:lnTo>
                                  <a:pt x="120218" y="35521"/>
                                </a:lnTo>
                                <a:lnTo>
                                  <a:pt x="116992" y="32918"/>
                                </a:lnTo>
                                <a:lnTo>
                                  <a:pt x="114109" y="31559"/>
                                </a:lnTo>
                                <a:lnTo>
                                  <a:pt x="114109" y="59359"/>
                                </a:lnTo>
                                <a:lnTo>
                                  <a:pt x="82905" y="58572"/>
                                </a:lnTo>
                                <a:lnTo>
                                  <a:pt x="96710" y="42062"/>
                                </a:lnTo>
                                <a:lnTo>
                                  <a:pt x="102806" y="42062"/>
                                </a:lnTo>
                                <a:lnTo>
                                  <a:pt x="105676" y="42900"/>
                                </a:lnTo>
                                <a:lnTo>
                                  <a:pt x="107734" y="44564"/>
                                </a:lnTo>
                                <a:lnTo>
                                  <a:pt x="109613" y="46050"/>
                                </a:lnTo>
                                <a:lnTo>
                                  <a:pt x="114109" y="59359"/>
                                </a:lnTo>
                                <a:lnTo>
                                  <a:pt x="114109" y="31559"/>
                                </a:lnTo>
                                <a:lnTo>
                                  <a:pt x="108927" y="29108"/>
                                </a:lnTo>
                                <a:lnTo>
                                  <a:pt x="108712" y="29108"/>
                                </a:lnTo>
                                <a:lnTo>
                                  <a:pt x="104457" y="28257"/>
                                </a:lnTo>
                                <a:lnTo>
                                  <a:pt x="94932" y="28257"/>
                                </a:lnTo>
                                <a:lnTo>
                                  <a:pt x="90843" y="29108"/>
                                </a:lnTo>
                                <a:lnTo>
                                  <a:pt x="66382" y="60515"/>
                                </a:lnTo>
                                <a:lnTo>
                                  <a:pt x="66382" y="74396"/>
                                </a:lnTo>
                                <a:lnTo>
                                  <a:pt x="90830" y="104330"/>
                                </a:lnTo>
                                <a:lnTo>
                                  <a:pt x="95529" y="105219"/>
                                </a:lnTo>
                                <a:lnTo>
                                  <a:pt x="105587" y="105219"/>
                                </a:lnTo>
                                <a:lnTo>
                                  <a:pt x="128333" y="91478"/>
                                </a:lnTo>
                                <a:lnTo>
                                  <a:pt x="129806" y="89230"/>
                                </a:lnTo>
                                <a:lnTo>
                                  <a:pt x="119545" y="81089"/>
                                </a:lnTo>
                                <a:lnTo>
                                  <a:pt x="116687" y="84848"/>
                                </a:lnTo>
                                <a:lnTo>
                                  <a:pt x="113906" y="87515"/>
                                </a:lnTo>
                                <a:lnTo>
                                  <a:pt x="108546" y="90690"/>
                                </a:lnTo>
                                <a:lnTo>
                                  <a:pt x="105257" y="91478"/>
                                </a:lnTo>
                                <a:lnTo>
                                  <a:pt x="98361" y="91478"/>
                                </a:lnTo>
                                <a:lnTo>
                                  <a:pt x="82410" y="72364"/>
                                </a:lnTo>
                                <a:lnTo>
                                  <a:pt x="82410" y="72072"/>
                                </a:lnTo>
                                <a:lnTo>
                                  <a:pt x="130060" y="72072"/>
                                </a:lnTo>
                                <a:close/>
                              </a:path>
                              <a:path w="473075" h="105410">
                                <a:moveTo>
                                  <a:pt x="203428" y="57683"/>
                                </a:moveTo>
                                <a:lnTo>
                                  <a:pt x="188722" y="31877"/>
                                </a:lnTo>
                                <a:lnTo>
                                  <a:pt x="184289" y="29464"/>
                                </a:lnTo>
                                <a:lnTo>
                                  <a:pt x="179158" y="28257"/>
                                </a:lnTo>
                                <a:lnTo>
                                  <a:pt x="167716" y="28257"/>
                                </a:lnTo>
                                <a:lnTo>
                                  <a:pt x="140716" y="55765"/>
                                </a:lnTo>
                                <a:lnTo>
                                  <a:pt x="140042" y="60439"/>
                                </a:lnTo>
                                <a:lnTo>
                                  <a:pt x="140042" y="73037"/>
                                </a:lnTo>
                                <a:lnTo>
                                  <a:pt x="162826" y="104216"/>
                                </a:lnTo>
                                <a:lnTo>
                                  <a:pt x="167716" y="105219"/>
                                </a:lnTo>
                                <a:lnTo>
                                  <a:pt x="178638" y="105219"/>
                                </a:lnTo>
                                <a:lnTo>
                                  <a:pt x="183515" y="104063"/>
                                </a:lnTo>
                                <a:lnTo>
                                  <a:pt x="192392" y="99390"/>
                                </a:lnTo>
                                <a:lnTo>
                                  <a:pt x="195999" y="96291"/>
                                </a:lnTo>
                                <a:lnTo>
                                  <a:pt x="198780" y="92430"/>
                                </a:lnTo>
                                <a:lnTo>
                                  <a:pt x="201574" y="88557"/>
                                </a:lnTo>
                                <a:lnTo>
                                  <a:pt x="203123" y="83667"/>
                                </a:lnTo>
                                <a:lnTo>
                                  <a:pt x="203428" y="77736"/>
                                </a:lnTo>
                                <a:lnTo>
                                  <a:pt x="188137" y="77736"/>
                                </a:lnTo>
                                <a:lnTo>
                                  <a:pt x="187845" y="81216"/>
                                </a:lnTo>
                                <a:lnTo>
                                  <a:pt x="187020" y="83845"/>
                                </a:lnTo>
                                <a:lnTo>
                                  <a:pt x="185661" y="85623"/>
                                </a:lnTo>
                                <a:lnTo>
                                  <a:pt x="184315" y="87401"/>
                                </a:lnTo>
                                <a:lnTo>
                                  <a:pt x="182549" y="88811"/>
                                </a:lnTo>
                                <a:lnTo>
                                  <a:pt x="178231" y="90893"/>
                                </a:lnTo>
                                <a:lnTo>
                                  <a:pt x="175882" y="91414"/>
                                </a:lnTo>
                                <a:lnTo>
                                  <a:pt x="173316" y="91414"/>
                                </a:lnTo>
                                <a:lnTo>
                                  <a:pt x="169938" y="91414"/>
                                </a:lnTo>
                                <a:lnTo>
                                  <a:pt x="155994" y="71056"/>
                                </a:lnTo>
                                <a:lnTo>
                                  <a:pt x="155994" y="62420"/>
                                </a:lnTo>
                                <a:lnTo>
                                  <a:pt x="156286" y="59537"/>
                                </a:lnTo>
                                <a:lnTo>
                                  <a:pt x="156883" y="56743"/>
                                </a:lnTo>
                                <a:lnTo>
                                  <a:pt x="157480" y="53949"/>
                                </a:lnTo>
                                <a:lnTo>
                                  <a:pt x="169976" y="42062"/>
                                </a:lnTo>
                                <a:lnTo>
                                  <a:pt x="176187" y="42062"/>
                                </a:lnTo>
                                <a:lnTo>
                                  <a:pt x="178663" y="42684"/>
                                </a:lnTo>
                                <a:lnTo>
                                  <a:pt x="182880" y="45148"/>
                                </a:lnTo>
                                <a:lnTo>
                                  <a:pt x="184556" y="46812"/>
                                </a:lnTo>
                                <a:lnTo>
                                  <a:pt x="185788" y="48895"/>
                                </a:lnTo>
                                <a:lnTo>
                                  <a:pt x="187045" y="50965"/>
                                </a:lnTo>
                                <a:lnTo>
                                  <a:pt x="187820" y="53886"/>
                                </a:lnTo>
                                <a:lnTo>
                                  <a:pt x="188099" y="57683"/>
                                </a:lnTo>
                                <a:lnTo>
                                  <a:pt x="203428" y="57683"/>
                                </a:lnTo>
                                <a:close/>
                              </a:path>
                              <a:path w="473075" h="105410">
                                <a:moveTo>
                                  <a:pt x="249288" y="103390"/>
                                </a:moveTo>
                                <a:lnTo>
                                  <a:pt x="249224" y="90817"/>
                                </a:lnTo>
                                <a:lnTo>
                                  <a:pt x="249224" y="89687"/>
                                </a:lnTo>
                                <a:lnTo>
                                  <a:pt x="245516" y="90500"/>
                                </a:lnTo>
                                <a:lnTo>
                                  <a:pt x="243751" y="90817"/>
                                </a:lnTo>
                                <a:lnTo>
                                  <a:pt x="239496" y="90817"/>
                                </a:lnTo>
                                <a:lnTo>
                                  <a:pt x="237794" y="90258"/>
                                </a:lnTo>
                                <a:lnTo>
                                  <a:pt x="237109" y="89687"/>
                                </a:lnTo>
                                <a:lnTo>
                                  <a:pt x="236067" y="87972"/>
                                </a:lnTo>
                                <a:lnTo>
                                  <a:pt x="235813" y="86537"/>
                                </a:lnTo>
                                <a:lnTo>
                                  <a:pt x="235813" y="42710"/>
                                </a:lnTo>
                                <a:lnTo>
                                  <a:pt x="248970" y="42710"/>
                                </a:lnTo>
                                <a:lnTo>
                                  <a:pt x="248970" y="29552"/>
                                </a:lnTo>
                                <a:lnTo>
                                  <a:pt x="235813" y="29552"/>
                                </a:lnTo>
                                <a:lnTo>
                                  <a:pt x="235813" y="12433"/>
                                </a:lnTo>
                                <a:lnTo>
                                  <a:pt x="219862" y="12433"/>
                                </a:lnTo>
                                <a:lnTo>
                                  <a:pt x="219862" y="29552"/>
                                </a:lnTo>
                                <a:lnTo>
                                  <a:pt x="206971" y="29552"/>
                                </a:lnTo>
                                <a:lnTo>
                                  <a:pt x="206971" y="42710"/>
                                </a:lnTo>
                                <a:lnTo>
                                  <a:pt x="219862" y="42710"/>
                                </a:lnTo>
                                <a:lnTo>
                                  <a:pt x="219900" y="89687"/>
                                </a:lnTo>
                                <a:lnTo>
                                  <a:pt x="220014" y="90258"/>
                                </a:lnTo>
                                <a:lnTo>
                                  <a:pt x="220129" y="90817"/>
                                </a:lnTo>
                                <a:lnTo>
                                  <a:pt x="220675" y="93522"/>
                                </a:lnTo>
                                <a:lnTo>
                                  <a:pt x="223926" y="99707"/>
                                </a:lnTo>
                                <a:lnTo>
                                  <a:pt x="226148" y="101904"/>
                                </a:lnTo>
                                <a:lnTo>
                                  <a:pt x="231559" y="104457"/>
                                </a:lnTo>
                                <a:lnTo>
                                  <a:pt x="231317" y="104457"/>
                                </a:lnTo>
                                <a:lnTo>
                                  <a:pt x="234797" y="105219"/>
                                </a:lnTo>
                                <a:lnTo>
                                  <a:pt x="240309" y="105219"/>
                                </a:lnTo>
                                <a:lnTo>
                                  <a:pt x="242265" y="105067"/>
                                </a:lnTo>
                                <a:lnTo>
                                  <a:pt x="245567" y="104457"/>
                                </a:lnTo>
                                <a:lnTo>
                                  <a:pt x="247357" y="104000"/>
                                </a:lnTo>
                                <a:lnTo>
                                  <a:pt x="249288" y="103390"/>
                                </a:lnTo>
                                <a:close/>
                              </a:path>
                              <a:path w="473075" h="105410">
                                <a:moveTo>
                                  <a:pt x="280187" y="29552"/>
                                </a:moveTo>
                                <a:lnTo>
                                  <a:pt x="264160" y="29552"/>
                                </a:lnTo>
                                <a:lnTo>
                                  <a:pt x="264160" y="103911"/>
                                </a:lnTo>
                                <a:lnTo>
                                  <a:pt x="280187" y="103911"/>
                                </a:lnTo>
                                <a:lnTo>
                                  <a:pt x="280187" y="29552"/>
                                </a:lnTo>
                                <a:close/>
                              </a:path>
                              <a:path w="473075" h="105410">
                                <a:moveTo>
                                  <a:pt x="281419" y="10375"/>
                                </a:moveTo>
                                <a:lnTo>
                                  <a:pt x="280619" y="8280"/>
                                </a:lnTo>
                                <a:lnTo>
                                  <a:pt x="277406" y="4787"/>
                                </a:lnTo>
                                <a:lnTo>
                                  <a:pt x="275170" y="3898"/>
                                </a:lnTo>
                                <a:lnTo>
                                  <a:pt x="269367" y="3898"/>
                                </a:lnTo>
                                <a:lnTo>
                                  <a:pt x="267131" y="4787"/>
                                </a:lnTo>
                                <a:lnTo>
                                  <a:pt x="264020" y="8280"/>
                                </a:lnTo>
                                <a:lnTo>
                                  <a:pt x="263258" y="10375"/>
                                </a:lnTo>
                                <a:lnTo>
                                  <a:pt x="263258" y="15189"/>
                                </a:lnTo>
                                <a:lnTo>
                                  <a:pt x="264020" y="17246"/>
                                </a:lnTo>
                                <a:lnTo>
                                  <a:pt x="265569" y="18973"/>
                                </a:lnTo>
                                <a:lnTo>
                                  <a:pt x="267131" y="20688"/>
                                </a:lnTo>
                                <a:lnTo>
                                  <a:pt x="269367" y="21551"/>
                                </a:lnTo>
                                <a:lnTo>
                                  <a:pt x="275170" y="21551"/>
                                </a:lnTo>
                                <a:lnTo>
                                  <a:pt x="277406" y="20688"/>
                                </a:lnTo>
                                <a:lnTo>
                                  <a:pt x="280619" y="17246"/>
                                </a:lnTo>
                                <a:lnTo>
                                  <a:pt x="281419" y="15189"/>
                                </a:lnTo>
                                <a:lnTo>
                                  <a:pt x="281419" y="10375"/>
                                </a:lnTo>
                                <a:close/>
                              </a:path>
                              <a:path w="473075" h="105410">
                                <a:moveTo>
                                  <a:pt x="362966" y="60731"/>
                                </a:moveTo>
                                <a:lnTo>
                                  <a:pt x="346951" y="32931"/>
                                </a:lnTo>
                                <a:lnTo>
                                  <a:pt x="346951" y="62725"/>
                                </a:lnTo>
                                <a:lnTo>
                                  <a:pt x="346951" y="70866"/>
                                </a:lnTo>
                                <a:lnTo>
                                  <a:pt x="331952" y="91414"/>
                                </a:lnTo>
                                <a:lnTo>
                                  <a:pt x="325958" y="91414"/>
                                </a:lnTo>
                                <a:lnTo>
                                  <a:pt x="310870" y="70866"/>
                                </a:lnTo>
                                <a:lnTo>
                                  <a:pt x="310870" y="62725"/>
                                </a:lnTo>
                                <a:lnTo>
                                  <a:pt x="323392" y="42621"/>
                                </a:lnTo>
                                <a:lnTo>
                                  <a:pt x="323532" y="42621"/>
                                </a:lnTo>
                                <a:lnTo>
                                  <a:pt x="325894" y="42062"/>
                                </a:lnTo>
                                <a:lnTo>
                                  <a:pt x="331838" y="42062"/>
                                </a:lnTo>
                                <a:lnTo>
                                  <a:pt x="334213" y="42621"/>
                                </a:lnTo>
                                <a:lnTo>
                                  <a:pt x="334352" y="42621"/>
                                </a:lnTo>
                                <a:lnTo>
                                  <a:pt x="346951" y="62725"/>
                                </a:lnTo>
                                <a:lnTo>
                                  <a:pt x="346951" y="32931"/>
                                </a:lnTo>
                                <a:lnTo>
                                  <a:pt x="338810" y="29222"/>
                                </a:lnTo>
                                <a:lnTo>
                                  <a:pt x="334073" y="28257"/>
                                </a:lnTo>
                                <a:lnTo>
                                  <a:pt x="323659" y="28257"/>
                                </a:lnTo>
                                <a:lnTo>
                                  <a:pt x="298716" y="46863"/>
                                </a:lnTo>
                                <a:lnTo>
                                  <a:pt x="295694" y="55791"/>
                                </a:lnTo>
                                <a:lnTo>
                                  <a:pt x="294919" y="60731"/>
                                </a:lnTo>
                                <a:lnTo>
                                  <a:pt x="294919" y="72821"/>
                                </a:lnTo>
                                <a:lnTo>
                                  <a:pt x="319024" y="104267"/>
                                </a:lnTo>
                                <a:lnTo>
                                  <a:pt x="323748" y="105219"/>
                                </a:lnTo>
                                <a:lnTo>
                                  <a:pt x="334200" y="105219"/>
                                </a:lnTo>
                                <a:lnTo>
                                  <a:pt x="362178" y="77736"/>
                                </a:lnTo>
                                <a:lnTo>
                                  <a:pt x="362966" y="72821"/>
                                </a:lnTo>
                                <a:lnTo>
                                  <a:pt x="362966" y="60731"/>
                                </a:lnTo>
                                <a:close/>
                              </a:path>
                              <a:path w="473075" h="105410">
                                <a:moveTo>
                                  <a:pt x="436803" y="103911"/>
                                </a:moveTo>
                                <a:lnTo>
                                  <a:pt x="436778" y="50723"/>
                                </a:lnTo>
                                <a:lnTo>
                                  <a:pt x="436372" y="47752"/>
                                </a:lnTo>
                                <a:lnTo>
                                  <a:pt x="436206" y="46685"/>
                                </a:lnTo>
                                <a:lnTo>
                                  <a:pt x="436143" y="46520"/>
                                </a:lnTo>
                                <a:lnTo>
                                  <a:pt x="434797" y="42316"/>
                                </a:lnTo>
                                <a:lnTo>
                                  <a:pt x="415950" y="28257"/>
                                </a:lnTo>
                                <a:lnTo>
                                  <a:pt x="407695" y="28257"/>
                                </a:lnTo>
                                <a:lnTo>
                                  <a:pt x="403542" y="29159"/>
                                </a:lnTo>
                                <a:lnTo>
                                  <a:pt x="396036" y="32766"/>
                                </a:lnTo>
                                <a:lnTo>
                                  <a:pt x="392938" y="35179"/>
                                </a:lnTo>
                                <a:lnTo>
                                  <a:pt x="393014" y="36957"/>
                                </a:lnTo>
                                <a:lnTo>
                                  <a:pt x="392899" y="35229"/>
                                </a:lnTo>
                                <a:lnTo>
                                  <a:pt x="392836" y="32766"/>
                                </a:lnTo>
                                <a:lnTo>
                                  <a:pt x="392747" y="30810"/>
                                </a:lnTo>
                                <a:lnTo>
                                  <a:pt x="392696" y="29552"/>
                                </a:lnTo>
                                <a:lnTo>
                                  <a:pt x="377482" y="29552"/>
                                </a:lnTo>
                                <a:lnTo>
                                  <a:pt x="377482" y="103911"/>
                                </a:lnTo>
                                <a:lnTo>
                                  <a:pt x="393446" y="103911"/>
                                </a:lnTo>
                                <a:lnTo>
                                  <a:pt x="393446" y="66090"/>
                                </a:lnTo>
                                <a:lnTo>
                                  <a:pt x="393446" y="51904"/>
                                </a:lnTo>
                                <a:lnTo>
                                  <a:pt x="405980" y="42316"/>
                                </a:lnTo>
                                <a:lnTo>
                                  <a:pt x="411416" y="42316"/>
                                </a:lnTo>
                                <a:lnTo>
                                  <a:pt x="413651" y="42760"/>
                                </a:lnTo>
                                <a:lnTo>
                                  <a:pt x="415378" y="43624"/>
                                </a:lnTo>
                                <a:lnTo>
                                  <a:pt x="417144" y="44475"/>
                                </a:lnTo>
                                <a:lnTo>
                                  <a:pt x="418477" y="45847"/>
                                </a:lnTo>
                                <a:lnTo>
                                  <a:pt x="420319" y="49644"/>
                                </a:lnTo>
                                <a:lnTo>
                                  <a:pt x="420725" y="51904"/>
                                </a:lnTo>
                                <a:lnTo>
                                  <a:pt x="420789" y="103911"/>
                                </a:lnTo>
                                <a:lnTo>
                                  <a:pt x="436803" y="103911"/>
                                </a:lnTo>
                                <a:close/>
                              </a:path>
                              <a:path w="473075" h="105410">
                                <a:moveTo>
                                  <a:pt x="472681" y="93040"/>
                                </a:moveTo>
                                <a:lnTo>
                                  <a:pt x="471855" y="90868"/>
                                </a:lnTo>
                                <a:lnTo>
                                  <a:pt x="470204" y="89077"/>
                                </a:lnTo>
                                <a:lnTo>
                                  <a:pt x="468579" y="87249"/>
                                </a:lnTo>
                                <a:lnTo>
                                  <a:pt x="466255" y="86334"/>
                                </a:lnTo>
                                <a:lnTo>
                                  <a:pt x="460222" y="86334"/>
                                </a:lnTo>
                                <a:lnTo>
                                  <a:pt x="457898" y="87249"/>
                                </a:lnTo>
                                <a:lnTo>
                                  <a:pt x="454609" y="90868"/>
                                </a:lnTo>
                                <a:lnTo>
                                  <a:pt x="453796" y="93040"/>
                                </a:lnTo>
                                <a:lnTo>
                                  <a:pt x="453796" y="98082"/>
                                </a:lnTo>
                                <a:lnTo>
                                  <a:pt x="454621" y="100228"/>
                                </a:lnTo>
                                <a:lnTo>
                                  <a:pt x="457923" y="103809"/>
                                </a:lnTo>
                                <a:lnTo>
                                  <a:pt x="460248" y="104698"/>
                                </a:lnTo>
                                <a:lnTo>
                                  <a:pt x="466242" y="104698"/>
                                </a:lnTo>
                                <a:lnTo>
                                  <a:pt x="468553" y="103809"/>
                                </a:lnTo>
                                <a:lnTo>
                                  <a:pt x="471855" y="100228"/>
                                </a:lnTo>
                                <a:lnTo>
                                  <a:pt x="472681" y="98082"/>
                                </a:lnTo>
                                <a:lnTo>
                                  <a:pt x="472681" y="93040"/>
                                </a:lnTo>
                                <a:close/>
                              </a:path>
                              <a:path w="473075" h="105410">
                                <a:moveTo>
                                  <a:pt x="472744" y="35547"/>
                                </a:moveTo>
                                <a:lnTo>
                                  <a:pt x="471919" y="33375"/>
                                </a:lnTo>
                                <a:lnTo>
                                  <a:pt x="470281" y="31572"/>
                                </a:lnTo>
                                <a:lnTo>
                                  <a:pt x="468642" y="29756"/>
                                </a:lnTo>
                                <a:lnTo>
                                  <a:pt x="466318" y="28841"/>
                                </a:lnTo>
                                <a:lnTo>
                                  <a:pt x="460286" y="28841"/>
                                </a:lnTo>
                                <a:lnTo>
                                  <a:pt x="457962" y="29756"/>
                                </a:lnTo>
                                <a:lnTo>
                                  <a:pt x="454685" y="33375"/>
                                </a:lnTo>
                                <a:lnTo>
                                  <a:pt x="453872" y="35547"/>
                                </a:lnTo>
                                <a:lnTo>
                                  <a:pt x="453872" y="40589"/>
                                </a:lnTo>
                                <a:lnTo>
                                  <a:pt x="454685" y="42735"/>
                                </a:lnTo>
                                <a:lnTo>
                                  <a:pt x="457987" y="46316"/>
                                </a:lnTo>
                                <a:lnTo>
                                  <a:pt x="460311" y="47205"/>
                                </a:lnTo>
                                <a:lnTo>
                                  <a:pt x="466305" y="47205"/>
                                </a:lnTo>
                                <a:lnTo>
                                  <a:pt x="468630" y="46316"/>
                                </a:lnTo>
                                <a:lnTo>
                                  <a:pt x="471919" y="42735"/>
                                </a:lnTo>
                                <a:lnTo>
                                  <a:pt x="472744" y="40589"/>
                                </a:lnTo>
                                <a:lnTo>
                                  <a:pt x="472744" y="35547"/>
                                </a:lnTo>
                                <a:close/>
                              </a:path>
                            </a:pathLst>
                          </a:custGeom>
                          <a:solidFill>
                            <a:srgbClr val="01A5E3"/>
                          </a:solidFill>
                        </wps:spPr>
                        <wps:bodyPr wrap="square" lIns="0" tIns="0" rIns="0" bIns="0" rtlCol="0">
                          <a:prstTxWarp prst="textNoShape">
                            <a:avLst/>
                          </a:prstTxWarp>
                          <a:noAutofit/>
                        </wps:bodyPr>
                      </wps:wsp>
                    </wpg:wgp>
                  </a:graphicData>
                </a:graphic>
              </wp:anchor>
            </w:drawing>
          </mc:Choice>
          <mc:Fallback>
            <w:pict>
              <v:group w14:anchorId="32828908" id="Group 24" o:spid="_x0000_s1026" style="position:absolute;margin-left:90.9pt;margin-top:4.55pt;width:151.85pt;height:8.3pt;z-index:-15721984;mso-wrap-distance-left:0;mso-wrap-distance-right:0;mso-position-horizontal-relative:page" coordsize="19284,1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">
                <v:shape id="Image 25" o:spid="_x0000_s1027" type="#_x0000_t75" style="position:absolute;width:14400;height:1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">
                  <v:imagedata r:id="rId31" o:title=""/>
                </v:shape>
                <v:shape id="Graphic 26" o:spid="_x0000_s1028" style="position:absolute;left:14555;width:4731;height:1054;visibility:visible;mso-wrap-style:square;v-text-anchor:top" coordsize="473075,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" path="m16027,l,,,103911r16027,l16027,xem50952,l34925,r,103911l50952,103911,50952,xem130060,72072r-25,-12713l129971,58839r-63,-496l129463,54838r-2362,-8788l125260,42189r-102,-127l120218,35521r-3226,-2603l114109,31559r,27800l82905,58572,96710,42062r6096,l105676,42900r2058,1664l109613,46050r4496,13309l114109,31559r-5182,-2451l108712,29108r-4255,-851l94932,28257r-4089,851l66382,60515r,13881l90830,104330r4699,889l105587,105219,128333,91478r1473,-2248l119545,81089r-2858,3759l113906,87515r-5360,3175l105257,91478r-6896,l82410,72364r,-292l130060,72072xem203428,57683l188722,31877r-4433,-2413l179158,28257r-11442,l140716,55765r-674,4674l140042,73037r22784,31179l167716,105219r10922,l183515,104063r8877,-4673l195999,96291r2781,-3861l201574,88557r1549,-4890l203428,77736r-15291,l187845,81216r-825,2629l185661,85623r-1346,1778l182549,88811r-4318,2082l175882,91414r-2566,l169938,91414,155994,71056r,-8636l156286,59537r597,-2794l157480,53949,169976,42062r6211,l178663,42684r4217,2464l184556,46812r1232,2083l187045,50965r775,2921l188099,57683r15329,xem249288,103390r-64,-12573l249224,89687r-3708,813l243751,90817r-4255,l237794,90258r-685,-571l236067,87972r-254,-1435l235813,42710r13157,l248970,29552r-13157,l235813,12433r-15951,l219862,29552r-12891,l206971,42710r12891,l219900,89687r114,571l220129,90817r546,2705l223926,99707r2222,2197l231559,104457r-242,l234797,105219r5512,l242265,105067r3302,-610l247357,104000r1931,-610xem280187,29552r-16027,l264160,103911r16027,l280187,29552xem281419,10375r-800,-2095l277406,4787r-2236,-889l269367,3898r-2236,889l264020,8280r-762,2095l263258,15189r762,2057l265569,18973r1562,1715l269367,21551r5803,l277406,20688r3213,-3442l281419,15189r,-4814xem362966,60731l346951,32931r,29794l346951,70866,331952,91414r-5994,l310870,70866r,-8141l323392,42621r140,l325894,42062r5944,l334213,42621r139,l346951,62725r,-29794l338810,29222r-4737,-965l323659,28257,298716,46863r-3022,8928l294919,60731r,12090l319024,104267r4724,952l334200,105219,362178,77736r788,-4915l362966,60731xem436803,103911r-25,-53188l436372,47752r-166,-1067l436143,46520r-1346,-4204l415950,28257r-8255,l403542,29159r-7506,3607l392938,35179r76,1778l392899,35229r-63,-2463l392747,30810r-51,-1258l377482,29552r,74359l393446,103911r,-37821l393446,51904r12534,-9588l411416,42316r2235,444l415378,43624r1766,851l418477,45847r1842,3797l420725,51904r64,52007l436803,103911xem472681,93040r-826,-2172l470204,89077r-1625,-1828l466255,86334r-6033,l457898,87249r-3289,3619l453796,93040r,5042l454621,100228r3302,3581l460248,104698r5994,l468553,103809r3302,-3581l472681,98082r,-5042xem472744,35547r-825,-2172l470281,31572r-1639,-1816l466318,28841r-6032,l457962,29756r-3277,3619l453872,35547r,5042l454685,42735r3302,3581l460311,47205r5994,l468630,46316r3289,-3581l472744,40589r,-5042xe" fillcolor="#01a5e3" stroked="f">
                  <v:path arrowok="t"/>
                </v:shape>
                <w10:wrap type="topAndBottom" anchorx="page"/>
              </v:group>
            </w:pict>
          </mc:Fallback>
        </mc:AlternateContent>
      </w:r>
    </w:p>
    <w:p w:rsidR="00BF3352" w:rsidRDefault="00000000">
      <w:pPr>
        <w:pStyle w:val="BodyText"/>
        <w:spacing w:before="60"/>
        <w:ind w:left="103"/>
      </w:pPr>
      <w:r>
        <w:rPr>
          <w:w w:val="90"/>
        </w:rPr>
        <w:t>The</w:t>
      </w:r>
      <w:r>
        <w:rPr>
          <w:spacing w:val="9"/>
        </w:rPr>
        <w:t xml:space="preserve"> </w:t>
      </w:r>
      <w:r>
        <w:rPr>
          <w:w w:val="90"/>
        </w:rPr>
        <w:t>collected</w:t>
      </w:r>
      <w:r>
        <w:rPr>
          <w:spacing w:val="5"/>
        </w:rPr>
        <w:t xml:space="preserve"> </w:t>
      </w:r>
      <w:r>
        <w:rPr>
          <w:w w:val="90"/>
        </w:rPr>
        <w:t>data</w:t>
      </w:r>
      <w:r>
        <w:t xml:space="preserve"> </w:t>
      </w:r>
      <w:r>
        <w:rPr>
          <w:w w:val="90"/>
        </w:rPr>
        <w:t>were</w:t>
      </w:r>
      <w:r>
        <w:rPr>
          <w:spacing w:val="9"/>
        </w:rPr>
        <w:t xml:space="preserve"> </w:t>
      </w:r>
      <w:r>
        <w:rPr>
          <w:w w:val="90"/>
        </w:rPr>
        <w:t>organized</w:t>
      </w:r>
      <w:r>
        <w:rPr>
          <w:spacing w:val="12"/>
        </w:rPr>
        <w:t xml:space="preserve"> </w:t>
      </w:r>
      <w:r>
        <w:rPr>
          <w:w w:val="90"/>
        </w:rPr>
        <w:t>into</w:t>
      </w:r>
      <w:r>
        <w:rPr>
          <w:spacing w:val="-4"/>
        </w:rPr>
        <w:t xml:space="preserve"> </w:t>
      </w:r>
      <w:r>
        <w:rPr>
          <w:w w:val="90"/>
        </w:rPr>
        <w:t>the</w:t>
      </w:r>
      <w:r>
        <w:rPr>
          <w:spacing w:val="4"/>
        </w:rPr>
        <w:t xml:space="preserve"> </w:t>
      </w:r>
      <w:r>
        <w:rPr>
          <w:w w:val="90"/>
        </w:rPr>
        <w:t>following</w:t>
      </w:r>
      <w:r>
        <w:rPr>
          <w:spacing w:val="6"/>
        </w:rPr>
        <w:t xml:space="preserve"> </w:t>
      </w:r>
      <w:r>
        <w:rPr>
          <w:spacing w:val="-2"/>
          <w:w w:val="90"/>
        </w:rPr>
        <w:t>categories:</w:t>
      </w:r>
    </w:p>
    <w:p w:rsidR="00BF3352" w:rsidRDefault="00000000">
      <w:pPr>
        <w:pStyle w:val="BodyText"/>
        <w:spacing w:before="13"/>
        <w:ind w:left="120"/>
      </w:pPr>
      <w:r>
        <w:rPr>
          <w:noProof/>
        </w:rPr>
        <w:drawing>
          <wp:inline distT="0" distB="0" distL="0" distR="0">
            <wp:extent cx="1863053" cy="105221"/>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2" cstate="print"/>
                    <a:stretch>
                      <a:fillRect/>
                    </a:stretch>
                  </pic:blipFill>
                  <pic:spPr>
                    <a:xfrm>
                      <a:off x="0" y="0"/>
                      <a:ext cx="1863053" cy="105221"/>
                    </a:xfrm>
                    <a:prstGeom prst="rect">
                      <a:avLst/>
                    </a:prstGeom>
                  </pic:spPr>
                </pic:pic>
              </a:graphicData>
            </a:graphic>
          </wp:inline>
        </w:drawing>
      </w:r>
      <w:r>
        <w:rPr>
          <w:rFonts w:ascii="Times New Roman"/>
          <w:spacing w:val="20"/>
          <w:sz w:val="20"/>
        </w:rPr>
        <w:t xml:space="preserve"> </w:t>
      </w:r>
      <w:r>
        <w:rPr>
          <w:spacing w:val="-2"/>
          <w:w w:val="90"/>
        </w:rPr>
        <w:t>Prevalence</w:t>
      </w:r>
      <w:r>
        <w:t xml:space="preserve"> </w:t>
      </w:r>
      <w:r>
        <w:rPr>
          <w:spacing w:val="-2"/>
          <w:w w:val="90"/>
        </w:rPr>
        <w:t>rates</w:t>
      </w:r>
      <w:r>
        <w:rPr>
          <w:spacing w:val="-2"/>
        </w:rPr>
        <w:t xml:space="preserve"> </w:t>
      </w:r>
      <w:r>
        <w:rPr>
          <w:spacing w:val="-2"/>
          <w:w w:val="90"/>
        </w:rPr>
        <w:t>of</w:t>
      </w:r>
      <w:r>
        <w:t xml:space="preserve"> </w:t>
      </w:r>
      <w:r>
        <w:rPr>
          <w:spacing w:val="-2"/>
          <w:w w:val="90"/>
        </w:rPr>
        <w:t>G6PD deficiency among</w:t>
      </w:r>
      <w:r>
        <w:rPr>
          <w:spacing w:val="-2"/>
        </w:rPr>
        <w:t xml:space="preserve"> </w:t>
      </w:r>
      <w:r>
        <w:rPr>
          <w:spacing w:val="-2"/>
          <w:w w:val="90"/>
        </w:rPr>
        <w:t>malaria</w:t>
      </w:r>
    </w:p>
    <w:p w:rsidR="00BF3352" w:rsidRDefault="00000000">
      <w:pPr>
        <w:pStyle w:val="BodyText"/>
        <w:spacing w:line="224" w:lineRule="exact"/>
        <w:ind w:left="103"/>
      </w:pPr>
      <w:r>
        <w:rPr>
          <w:w w:val="90"/>
        </w:rPr>
        <w:t>patients</w:t>
      </w:r>
      <w:r>
        <w:rPr>
          <w:spacing w:val="12"/>
        </w:rPr>
        <w:t xml:space="preserve"> </w:t>
      </w:r>
      <w:r>
        <w:rPr>
          <w:w w:val="90"/>
        </w:rPr>
        <w:t>in</w:t>
      </w:r>
      <w:r>
        <w:rPr>
          <w:spacing w:val="-5"/>
          <w:w w:val="90"/>
        </w:rPr>
        <w:t xml:space="preserve"> </w:t>
      </w:r>
      <w:r>
        <w:rPr>
          <w:spacing w:val="-2"/>
          <w:w w:val="90"/>
        </w:rPr>
        <w:t>Sudan.</w:t>
      </w:r>
    </w:p>
    <w:p w:rsidR="00BF3352" w:rsidRDefault="00000000">
      <w:pPr>
        <w:pStyle w:val="BodyText"/>
        <w:spacing w:before="13"/>
        <w:ind w:left="112"/>
      </w:pPr>
      <w:r>
        <w:rPr>
          <w:noProof/>
        </w:rPr>
        <w:drawing>
          <wp:inline distT="0" distB="0" distL="0" distR="0">
            <wp:extent cx="1201317" cy="10131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3" cstate="print"/>
                    <a:stretch>
                      <a:fillRect/>
                    </a:stretch>
                  </pic:blipFill>
                  <pic:spPr>
                    <a:xfrm>
                      <a:off x="0" y="0"/>
                      <a:ext cx="1201317" cy="101314"/>
                    </a:xfrm>
                    <a:prstGeom prst="rect">
                      <a:avLst/>
                    </a:prstGeom>
                  </pic:spPr>
                </pic:pic>
              </a:graphicData>
            </a:graphic>
          </wp:inline>
        </w:drawing>
      </w:r>
      <w:r>
        <w:rPr>
          <w:rFonts w:ascii="Times New Roman"/>
          <w:spacing w:val="17"/>
          <w:sz w:val="20"/>
        </w:rPr>
        <w:t xml:space="preserve"> </w:t>
      </w:r>
      <w:r>
        <w:rPr>
          <w:w w:val="90"/>
        </w:rPr>
        <w:t>Identification</w:t>
      </w:r>
      <w:r>
        <w:rPr>
          <w:spacing w:val="-2"/>
          <w:w w:val="90"/>
        </w:rPr>
        <w:t xml:space="preserve"> </w:t>
      </w:r>
      <w:r>
        <w:rPr>
          <w:w w:val="90"/>
        </w:rPr>
        <w:t>of specific G6PD</w:t>
      </w:r>
      <w:r>
        <w:rPr>
          <w:spacing w:val="-1"/>
        </w:rPr>
        <w:t xml:space="preserve"> </w:t>
      </w:r>
      <w:r>
        <w:rPr>
          <w:w w:val="90"/>
        </w:rPr>
        <w:t>mutations,</w:t>
      </w:r>
      <w:r>
        <w:t xml:space="preserve"> </w:t>
      </w:r>
      <w:r>
        <w:rPr>
          <w:w w:val="90"/>
        </w:rPr>
        <w:t>including G6PD</w:t>
      </w:r>
      <w:r>
        <w:rPr>
          <w:spacing w:val="-7"/>
          <w:w w:val="90"/>
        </w:rPr>
        <w:t xml:space="preserve"> </w:t>
      </w:r>
      <w:r>
        <w:rPr>
          <w:w w:val="90"/>
        </w:rPr>
        <w:t>A- and</w:t>
      </w:r>
    </w:p>
    <w:p w:rsidR="00BF3352" w:rsidRDefault="00000000">
      <w:pPr>
        <w:pStyle w:val="BodyText"/>
        <w:spacing w:line="224" w:lineRule="exact"/>
        <w:ind w:left="103"/>
      </w:pPr>
      <w:r>
        <w:rPr>
          <w:w w:val="80"/>
        </w:rPr>
        <w:t>G6PD</w:t>
      </w:r>
      <w:r>
        <w:rPr>
          <w:spacing w:val="14"/>
        </w:rPr>
        <w:t xml:space="preserve"> </w:t>
      </w:r>
      <w:r>
        <w:rPr>
          <w:spacing w:val="-2"/>
          <w:w w:val="95"/>
        </w:rPr>
        <w:t>Mediterranean.</w:t>
      </w:r>
    </w:p>
    <w:p w:rsidR="00BF3352" w:rsidRDefault="00000000">
      <w:pPr>
        <w:pStyle w:val="BodyText"/>
        <w:spacing w:before="11"/>
        <w:ind w:left="112"/>
      </w:pPr>
      <w:r>
        <w:rPr>
          <w:noProof/>
          <w:position w:val="-3"/>
        </w:rPr>
        <w:drawing>
          <wp:inline distT="0" distB="0" distL="0" distR="0">
            <wp:extent cx="1556217" cy="131722"/>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4" cstate="print"/>
                    <a:stretch>
                      <a:fillRect/>
                    </a:stretch>
                  </pic:blipFill>
                  <pic:spPr>
                    <a:xfrm>
                      <a:off x="0" y="0"/>
                      <a:ext cx="1556217" cy="131722"/>
                    </a:xfrm>
                    <a:prstGeom prst="rect">
                      <a:avLst/>
                    </a:prstGeom>
                  </pic:spPr>
                </pic:pic>
              </a:graphicData>
            </a:graphic>
          </wp:inline>
        </w:drawing>
      </w:r>
      <w:r>
        <w:rPr>
          <w:rFonts w:ascii="Times New Roman"/>
          <w:spacing w:val="13"/>
          <w:sz w:val="20"/>
        </w:rPr>
        <w:t xml:space="preserve"> </w:t>
      </w:r>
      <w:r>
        <w:rPr>
          <w:spacing w:val="-2"/>
          <w:w w:val="90"/>
        </w:rPr>
        <w:t>Methods used</w:t>
      </w:r>
      <w:r>
        <w:rPr>
          <w:spacing w:val="-15"/>
          <w:w w:val="90"/>
        </w:rPr>
        <w:t xml:space="preserve"> </w:t>
      </w:r>
      <w:r>
        <w:rPr>
          <w:spacing w:val="-2"/>
          <w:w w:val="90"/>
        </w:rPr>
        <w:t>to</w:t>
      </w:r>
      <w:r>
        <w:rPr>
          <w:spacing w:val="-4"/>
          <w:w w:val="90"/>
        </w:rPr>
        <w:t xml:space="preserve"> </w:t>
      </w:r>
      <w:r>
        <w:rPr>
          <w:spacing w:val="-2"/>
          <w:w w:val="90"/>
        </w:rPr>
        <w:t>assess G6PD</w:t>
      </w:r>
      <w:r>
        <w:rPr>
          <w:spacing w:val="-4"/>
          <w:w w:val="90"/>
        </w:rPr>
        <w:t xml:space="preserve"> </w:t>
      </w:r>
      <w:r>
        <w:rPr>
          <w:spacing w:val="-2"/>
          <w:w w:val="90"/>
        </w:rPr>
        <w:t>enzyme</w:t>
      </w:r>
      <w:r>
        <w:rPr>
          <w:spacing w:val="-4"/>
          <w:w w:val="90"/>
        </w:rPr>
        <w:t xml:space="preserve"> </w:t>
      </w:r>
      <w:r>
        <w:rPr>
          <w:spacing w:val="-2"/>
          <w:w w:val="90"/>
        </w:rPr>
        <w:t>activity (e.g.,</w:t>
      </w:r>
    </w:p>
    <w:p w:rsidR="00BF3352" w:rsidRDefault="00000000">
      <w:pPr>
        <w:pStyle w:val="BodyText"/>
        <w:spacing w:line="226" w:lineRule="exact"/>
        <w:ind w:left="103"/>
      </w:pPr>
      <w:r>
        <w:rPr>
          <w:w w:val="90"/>
        </w:rPr>
        <w:t>biochemical</w:t>
      </w:r>
      <w:r>
        <w:rPr>
          <w:spacing w:val="12"/>
        </w:rPr>
        <w:t xml:space="preserve"> </w:t>
      </w:r>
      <w:r>
        <w:rPr>
          <w:w w:val="90"/>
        </w:rPr>
        <w:t>assays,</w:t>
      </w:r>
      <w:r>
        <w:rPr>
          <w:spacing w:val="18"/>
        </w:rPr>
        <w:t xml:space="preserve"> </w:t>
      </w:r>
      <w:r>
        <w:rPr>
          <w:w w:val="90"/>
        </w:rPr>
        <w:t>molecular</w:t>
      </w:r>
      <w:r>
        <w:rPr>
          <w:spacing w:val="-1"/>
        </w:rPr>
        <w:t xml:space="preserve"> </w:t>
      </w:r>
      <w:r>
        <w:rPr>
          <w:spacing w:val="-2"/>
          <w:w w:val="90"/>
        </w:rPr>
        <w:t>testing).</w:t>
      </w:r>
    </w:p>
    <w:p w:rsidR="00BF3352" w:rsidRDefault="00000000">
      <w:pPr>
        <w:pStyle w:val="BodyText"/>
        <w:spacing w:before="51" w:line="196" w:lineRule="auto"/>
        <w:ind w:left="103" w:right="138" w:firstLine="2115"/>
      </w:pPr>
      <w:r>
        <w:rPr>
          <w:noProof/>
        </w:rPr>
        <mc:AlternateContent>
          <mc:Choice Requires="wpg">
            <w:drawing>
              <wp:anchor distT="0" distB="0" distL="0" distR="0" simplePos="0" relativeHeight="15737856" behindDoc="0" locked="0" layoutInCell="1" allowOverlap="1">
                <wp:simplePos x="0" y="0"/>
                <wp:positionH relativeFrom="page">
                  <wp:posOffset>1148355</wp:posOffset>
                </wp:positionH>
                <wp:positionV relativeFrom="paragraph">
                  <wp:posOffset>46029</wp:posOffset>
                </wp:positionV>
                <wp:extent cx="1289050" cy="10541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0" cy="105410"/>
                          <a:chOff x="0" y="0"/>
                          <a:chExt cx="1289050" cy="105410"/>
                        </a:xfrm>
                      </wpg:grpSpPr>
                      <pic:pic xmlns:pic="http://schemas.openxmlformats.org/drawingml/2006/picture">
                        <pic:nvPicPr>
                          <pic:cNvPr id="31" name="Image 31"/>
                          <pic:cNvPicPr/>
                        </pic:nvPicPr>
                        <pic:blipFill>
                          <a:blip r:embed="rId35" cstate="print"/>
                          <a:stretch>
                            <a:fillRect/>
                          </a:stretch>
                        </pic:blipFill>
                        <pic:spPr>
                          <a:xfrm>
                            <a:off x="0" y="0"/>
                            <a:ext cx="561633" cy="105221"/>
                          </a:xfrm>
                          <a:prstGeom prst="rect">
                            <a:avLst/>
                          </a:prstGeom>
                        </pic:spPr>
                      </pic:pic>
                      <pic:pic xmlns:pic="http://schemas.openxmlformats.org/drawingml/2006/picture">
                        <pic:nvPicPr>
                          <pic:cNvPr id="32" name="Image 32"/>
                          <pic:cNvPicPr/>
                        </pic:nvPicPr>
                        <pic:blipFill>
                          <a:blip r:embed="rId36" cstate="print"/>
                          <a:stretch>
                            <a:fillRect/>
                          </a:stretch>
                        </pic:blipFill>
                        <pic:spPr>
                          <a:xfrm>
                            <a:off x="578206" y="0"/>
                            <a:ext cx="710235" cy="105221"/>
                          </a:xfrm>
                          <a:prstGeom prst="rect">
                            <a:avLst/>
                          </a:prstGeom>
                        </pic:spPr>
                      </pic:pic>
                    </wpg:wgp>
                  </a:graphicData>
                </a:graphic>
              </wp:anchor>
            </w:drawing>
          </mc:Choice>
          <mc:Fallback>
            <w:pict>
              <v:group w14:anchorId="7AF86908" id="Group 30" o:spid="_x0000_s1026" style="position:absolute;margin-left:90.4pt;margin-top:3.6pt;width:101.5pt;height:8.3pt;z-index:15737856;mso-wrap-distance-left:0;mso-wrap-distance-right:0;mso-position-horizontal-relative:page" coordsize="12890,1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">
                <v:shape id="Image 31" o:spid="_x0000_s1027" type="#_x0000_t75" style="position:absolute;width:5616;height:1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">
                  <v:imagedata r:id="rId37" o:title=""/>
                </v:shape>
                <v:shape id="Image 32" o:spid="_x0000_s1028" type="#_x0000_t75" style="position:absolute;left:5782;width:7102;height:1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">
                  <v:imagedata r:id="rId38" o:title=""/>
                </v:shape>
                <w10:wrap anchorx="page"/>
              </v:group>
            </w:pict>
          </mc:Fallback>
        </mc:AlternateContent>
      </w:r>
      <w:r>
        <w:rPr>
          <w:w w:val="90"/>
        </w:rPr>
        <w:t>Impact of G6PD deficiency on malaria</w:t>
      </w:r>
      <w:r>
        <w:rPr>
          <w:spacing w:val="-1"/>
          <w:w w:val="90"/>
        </w:rPr>
        <w:t xml:space="preserve"> </w:t>
      </w:r>
      <w:r>
        <w:rPr>
          <w:w w:val="90"/>
        </w:rPr>
        <w:t>treatment outcomes and adverse drug reactions, especially to primaquine and tafenoquine.</w:t>
      </w:r>
    </w:p>
    <w:p w:rsidR="00BF3352" w:rsidRDefault="00000000">
      <w:pPr>
        <w:pStyle w:val="BodyText"/>
        <w:spacing w:before="61" w:line="196" w:lineRule="auto"/>
        <w:ind w:left="103" w:right="138"/>
      </w:pPr>
      <w:r>
        <w:rPr>
          <w:w w:val="90"/>
        </w:rPr>
        <w:t>Information</w:t>
      </w:r>
      <w:r>
        <w:t xml:space="preserve"> </w:t>
      </w:r>
      <w:r>
        <w:rPr>
          <w:w w:val="90"/>
        </w:rPr>
        <w:t>from qualitative and quantitative studies was synthesized to create a</w:t>
      </w:r>
      <w:r>
        <w:rPr>
          <w:spacing w:val="40"/>
        </w:rPr>
        <w:t xml:space="preserve"> </w:t>
      </w:r>
      <w:r>
        <w:rPr>
          <w:spacing w:val="-4"/>
        </w:rPr>
        <w:t>comprehensive</w:t>
      </w:r>
      <w:r>
        <w:rPr>
          <w:spacing w:val="-3"/>
        </w:rPr>
        <w:t xml:space="preserve"> </w:t>
      </w:r>
      <w:r>
        <w:rPr>
          <w:spacing w:val="-4"/>
        </w:rPr>
        <w:t>understanding</w:t>
      </w:r>
      <w:r>
        <w:rPr>
          <w:spacing w:val="-10"/>
        </w:rPr>
        <w:t xml:space="preserve"> </w:t>
      </w:r>
      <w:r>
        <w:rPr>
          <w:spacing w:val="-4"/>
        </w:rPr>
        <w:t>of</w:t>
      </w:r>
      <w:r>
        <w:rPr>
          <w:spacing w:val="-13"/>
        </w:rPr>
        <w:t xml:space="preserve"> </w:t>
      </w:r>
      <w:r>
        <w:rPr>
          <w:spacing w:val="-4"/>
        </w:rPr>
        <w:t>the</w:t>
      </w:r>
      <w:r>
        <w:rPr>
          <w:spacing w:val="-14"/>
        </w:rPr>
        <w:t xml:space="preserve"> </w:t>
      </w:r>
      <w:r>
        <w:rPr>
          <w:spacing w:val="-4"/>
        </w:rPr>
        <w:t>topic.</w:t>
      </w:r>
    </w:p>
    <w:p w:rsidR="00BF3352" w:rsidRDefault="00000000">
      <w:pPr>
        <w:pStyle w:val="BodyText"/>
        <w:spacing w:before="11"/>
        <w:rPr>
          <w:sz w:val="4"/>
        </w:rPr>
      </w:pPr>
      <w:r>
        <w:rPr>
          <w:noProof/>
          <w:sz w:val="4"/>
        </w:rPr>
        <w:drawing>
          <wp:anchor distT="0" distB="0" distL="0" distR="0" simplePos="0" relativeHeight="487595008" behindDoc="1" locked="0" layoutInCell="1" allowOverlap="1">
            <wp:simplePos x="0" y="0"/>
            <wp:positionH relativeFrom="page">
              <wp:posOffset>1148355</wp:posOffset>
            </wp:positionH>
            <wp:positionV relativeFrom="paragraph">
              <wp:posOffset>51615</wp:posOffset>
            </wp:positionV>
            <wp:extent cx="1780332" cy="133350"/>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9" cstate="print"/>
                    <a:stretch>
                      <a:fillRect/>
                    </a:stretch>
                  </pic:blipFill>
                  <pic:spPr>
                    <a:xfrm>
                      <a:off x="0" y="0"/>
                      <a:ext cx="1780332" cy="133350"/>
                    </a:xfrm>
                    <a:prstGeom prst="rect">
                      <a:avLst/>
                    </a:prstGeom>
                  </pic:spPr>
                </pic:pic>
              </a:graphicData>
            </a:graphic>
          </wp:anchor>
        </w:drawing>
      </w:r>
    </w:p>
    <w:p w:rsidR="00BF3352" w:rsidRDefault="00000000">
      <w:pPr>
        <w:pStyle w:val="BodyText"/>
        <w:spacing w:before="147" w:line="364" w:lineRule="auto"/>
        <w:ind w:left="85" w:right="214"/>
      </w:pPr>
      <w:r>
        <w:rPr>
          <w:w w:val="90"/>
        </w:rPr>
        <w:t xml:space="preserve">Each study underwent a rigorous assessment of quality and reliability based on several criteria: the adequacy and representativeness of the sample size; the clarity </w:t>
      </w:r>
      <w:r>
        <w:rPr>
          <w:spacing w:val="-6"/>
        </w:rPr>
        <w:t>and</w:t>
      </w:r>
      <w:r>
        <w:rPr>
          <w:spacing w:val="-7"/>
        </w:rPr>
        <w:t xml:space="preserve"> </w:t>
      </w:r>
      <w:r>
        <w:rPr>
          <w:spacing w:val="-6"/>
        </w:rPr>
        <w:t>precision of the diagnostic methodologies employed</w:t>
      </w:r>
      <w:r>
        <w:rPr>
          <w:spacing w:val="-7"/>
        </w:rPr>
        <w:t xml:space="preserve"> </w:t>
      </w:r>
      <w:r>
        <w:rPr>
          <w:spacing w:val="-6"/>
        </w:rPr>
        <w:t>for the identification</w:t>
      </w:r>
      <w:r>
        <w:rPr>
          <w:spacing w:val="-7"/>
        </w:rPr>
        <w:t xml:space="preserve"> </w:t>
      </w:r>
      <w:r>
        <w:rPr>
          <w:spacing w:val="-6"/>
        </w:rPr>
        <w:t xml:space="preserve">of </w:t>
      </w:r>
      <w:r>
        <w:rPr>
          <w:w w:val="90"/>
        </w:rPr>
        <w:t>G6PD deficiency; the appropriateness of the statistical analyses in relation to the research objectives; and the geographical and demographic inclusivity concerning Sudanese populations. Studies that demonstrated high quality and employed robust</w:t>
      </w:r>
    </w:p>
    <w:p w:rsidR="00BF3352" w:rsidRDefault="00BF3352">
      <w:pPr>
        <w:pStyle w:val="BodyText"/>
        <w:spacing w:line="364" w:lineRule="auto"/>
        <w:sectPr w:rsidR="00BF3352">
          <w:pgSz w:w="11900" w:h="16820"/>
          <w:pgMar w:top="1380" w:right="1700" w:bottom="280" w:left="1700" w:header="720" w:footer="720" w:gutter="0"/>
          <w:cols w:space="720"/>
        </w:sectPr>
      </w:pPr>
    </w:p>
    <w:p w:rsidR="00BF3352" w:rsidRDefault="00000000">
      <w:pPr>
        <w:pStyle w:val="BodyText"/>
        <w:spacing w:before="36" w:line="364" w:lineRule="auto"/>
        <w:ind w:left="85" w:right="421"/>
        <w:jc w:val="both"/>
      </w:pPr>
      <w:r>
        <w:rPr>
          <w:w w:val="90"/>
        </w:rPr>
        <w:lastRenderedPageBreak/>
        <w:t xml:space="preserve">methodologies were given precedence. Any discrepancies observed in the findings were addressed through a contextual analysis of the respective study designs and </w:t>
      </w:r>
      <w:r>
        <w:t>populations</w:t>
      </w:r>
      <w:r>
        <w:rPr>
          <w:spacing w:val="-17"/>
        </w:rPr>
        <w:t xml:space="preserve"> </w:t>
      </w:r>
      <w:r>
        <w:t>involved.</w:t>
      </w:r>
    </w:p>
    <w:p w:rsidR="00BF3352" w:rsidRDefault="00000000">
      <w:pPr>
        <w:pStyle w:val="BodyText"/>
        <w:spacing w:before="1"/>
        <w:rPr>
          <w:sz w:val="16"/>
        </w:rPr>
      </w:pPr>
      <w:r>
        <w:rPr>
          <w:noProof/>
          <w:sz w:val="16"/>
        </w:rPr>
        <w:drawing>
          <wp:anchor distT="0" distB="0" distL="0" distR="0" simplePos="0" relativeHeight="487597568" behindDoc="1" locked="0" layoutInCell="1" allowOverlap="1">
            <wp:simplePos x="0" y="0"/>
            <wp:positionH relativeFrom="page">
              <wp:posOffset>1143298</wp:posOffset>
            </wp:positionH>
            <wp:positionV relativeFrom="paragraph">
              <wp:posOffset>133283</wp:posOffset>
            </wp:positionV>
            <wp:extent cx="1900318" cy="133350"/>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0" cstate="print"/>
                    <a:stretch>
                      <a:fillRect/>
                    </a:stretch>
                  </pic:blipFill>
                  <pic:spPr>
                    <a:xfrm>
                      <a:off x="0" y="0"/>
                      <a:ext cx="1900318" cy="133350"/>
                    </a:xfrm>
                    <a:prstGeom prst="rect">
                      <a:avLst/>
                    </a:prstGeom>
                  </pic:spPr>
                </pic:pic>
              </a:graphicData>
            </a:graphic>
          </wp:anchor>
        </w:drawing>
      </w:r>
    </w:p>
    <w:p w:rsidR="00BF3352" w:rsidRDefault="00000000">
      <w:pPr>
        <w:pStyle w:val="BodyText"/>
        <w:spacing w:before="50" w:line="232" w:lineRule="auto"/>
        <w:ind w:left="85" w:right="1236"/>
      </w:pPr>
      <w:r>
        <w:rPr>
          <w:w w:val="90"/>
        </w:rPr>
        <w:t xml:space="preserve">A qualitative synthesis of data was conducted to elucidate the prevalence, </w:t>
      </w:r>
      <w:r>
        <w:rPr>
          <w:spacing w:val="-6"/>
        </w:rPr>
        <w:t>genetic</w:t>
      </w:r>
      <w:r>
        <w:rPr>
          <w:spacing w:val="-8"/>
        </w:rPr>
        <w:t xml:space="preserve"> </w:t>
      </w:r>
      <w:r>
        <w:rPr>
          <w:spacing w:val="-6"/>
        </w:rPr>
        <w:t>attributes, and</w:t>
      </w:r>
      <w:r>
        <w:rPr>
          <w:spacing w:val="-7"/>
        </w:rPr>
        <w:t xml:space="preserve"> </w:t>
      </w:r>
      <w:r>
        <w:rPr>
          <w:spacing w:val="-6"/>
        </w:rPr>
        <w:t xml:space="preserve">clinical ramifications of glucose-6-phosphate </w:t>
      </w:r>
      <w:r>
        <w:rPr>
          <w:w w:val="90"/>
        </w:rPr>
        <w:t>dehydrogenase (G6PD) deficiency among individuals afflicted with malaria in Sudan. The analysis identified several salient themes, including:</w:t>
      </w:r>
    </w:p>
    <w:p w:rsidR="00BF3352" w:rsidRDefault="00000000">
      <w:pPr>
        <w:pStyle w:val="ListParagraph"/>
        <w:numPr>
          <w:ilvl w:val="0"/>
          <w:numId w:val="10"/>
        </w:numPr>
        <w:tabs>
          <w:tab w:val="left" w:pos="321"/>
        </w:tabs>
        <w:spacing w:before="51" w:line="232" w:lineRule="auto"/>
        <w:ind w:right="1199" w:firstLine="0"/>
        <w:rPr>
          <w:sz w:val="24"/>
        </w:rPr>
      </w:pPr>
      <w:r>
        <w:rPr>
          <w:w w:val="90"/>
          <w:sz w:val="24"/>
        </w:rPr>
        <w:t xml:space="preserve">Variations in the prevalence of G6PD deficiency across different regions </w:t>
      </w:r>
      <w:r>
        <w:rPr>
          <w:sz w:val="24"/>
        </w:rPr>
        <w:t>and</w:t>
      </w:r>
      <w:r>
        <w:rPr>
          <w:spacing w:val="-10"/>
          <w:sz w:val="24"/>
        </w:rPr>
        <w:t xml:space="preserve"> </w:t>
      </w:r>
      <w:r>
        <w:rPr>
          <w:sz w:val="24"/>
        </w:rPr>
        <w:t>ethnic</w:t>
      </w:r>
      <w:r>
        <w:rPr>
          <w:spacing w:val="-11"/>
          <w:sz w:val="24"/>
        </w:rPr>
        <w:t xml:space="preserve"> </w:t>
      </w:r>
      <w:r>
        <w:rPr>
          <w:sz w:val="24"/>
        </w:rPr>
        <w:t>groups.</w:t>
      </w:r>
    </w:p>
    <w:p w:rsidR="00BF3352" w:rsidRDefault="00000000">
      <w:pPr>
        <w:pStyle w:val="ListParagraph"/>
        <w:numPr>
          <w:ilvl w:val="0"/>
          <w:numId w:val="10"/>
        </w:numPr>
        <w:tabs>
          <w:tab w:val="left" w:pos="321"/>
        </w:tabs>
        <w:spacing w:before="49" w:line="232" w:lineRule="auto"/>
        <w:ind w:right="1281" w:firstLine="0"/>
        <w:rPr>
          <w:sz w:val="24"/>
        </w:rPr>
      </w:pPr>
      <w:r>
        <w:rPr>
          <w:w w:val="90"/>
          <w:sz w:val="24"/>
        </w:rPr>
        <w:t xml:space="preserve">The relationship between G6PD deficiency and the incidence of malaria </w:t>
      </w:r>
      <w:r>
        <w:rPr>
          <w:spacing w:val="-2"/>
          <w:sz w:val="24"/>
        </w:rPr>
        <w:t>infections.</w:t>
      </w:r>
    </w:p>
    <w:p w:rsidR="00BF3352" w:rsidRDefault="00000000">
      <w:pPr>
        <w:pStyle w:val="ListParagraph"/>
        <w:numPr>
          <w:ilvl w:val="0"/>
          <w:numId w:val="10"/>
        </w:numPr>
        <w:tabs>
          <w:tab w:val="left" w:pos="321"/>
        </w:tabs>
        <w:spacing w:before="48" w:line="232" w:lineRule="auto"/>
        <w:ind w:right="1801" w:firstLine="0"/>
        <w:rPr>
          <w:sz w:val="24"/>
        </w:rPr>
      </w:pPr>
      <w:r>
        <w:rPr>
          <w:w w:val="90"/>
          <w:sz w:val="24"/>
        </w:rPr>
        <w:t xml:space="preserve">Safety considerations regarding the administration of antimalarial </w:t>
      </w:r>
      <w:r>
        <w:rPr>
          <w:spacing w:val="-6"/>
          <w:sz w:val="24"/>
        </w:rPr>
        <w:t>medications</w:t>
      </w:r>
      <w:r>
        <w:rPr>
          <w:spacing w:val="-10"/>
          <w:sz w:val="24"/>
        </w:rPr>
        <w:t xml:space="preserve"> </w:t>
      </w:r>
      <w:r>
        <w:rPr>
          <w:spacing w:val="-6"/>
          <w:sz w:val="24"/>
        </w:rPr>
        <w:t>in</w:t>
      </w:r>
      <w:r>
        <w:rPr>
          <w:spacing w:val="-11"/>
          <w:sz w:val="24"/>
        </w:rPr>
        <w:t xml:space="preserve"> </w:t>
      </w:r>
      <w:r>
        <w:rPr>
          <w:spacing w:val="-6"/>
          <w:sz w:val="24"/>
        </w:rPr>
        <w:t>populations</w:t>
      </w:r>
      <w:r>
        <w:rPr>
          <w:spacing w:val="-10"/>
          <w:sz w:val="24"/>
        </w:rPr>
        <w:t xml:space="preserve"> </w:t>
      </w:r>
      <w:r>
        <w:rPr>
          <w:spacing w:val="-6"/>
          <w:sz w:val="24"/>
        </w:rPr>
        <w:t>with</w:t>
      </w:r>
      <w:r>
        <w:rPr>
          <w:spacing w:val="-11"/>
          <w:sz w:val="24"/>
        </w:rPr>
        <w:t xml:space="preserve"> </w:t>
      </w:r>
      <w:r>
        <w:rPr>
          <w:spacing w:val="-6"/>
          <w:sz w:val="24"/>
        </w:rPr>
        <w:t>G6PD</w:t>
      </w:r>
      <w:r>
        <w:rPr>
          <w:spacing w:val="-10"/>
          <w:sz w:val="24"/>
        </w:rPr>
        <w:t xml:space="preserve"> </w:t>
      </w:r>
      <w:r>
        <w:rPr>
          <w:spacing w:val="-6"/>
          <w:sz w:val="24"/>
        </w:rPr>
        <w:t>deficiency.</w:t>
      </w:r>
    </w:p>
    <w:p w:rsidR="00BF3352" w:rsidRDefault="00000000">
      <w:pPr>
        <w:pStyle w:val="BodyText"/>
        <w:spacing w:before="49" w:line="232" w:lineRule="auto"/>
        <w:ind w:left="85" w:right="664"/>
      </w:pPr>
      <w:r>
        <w:rPr>
          <w:spacing w:val="-6"/>
        </w:rPr>
        <w:t>The</w:t>
      </w:r>
      <w:r>
        <w:rPr>
          <w:spacing w:val="-11"/>
        </w:rPr>
        <w:t xml:space="preserve"> </w:t>
      </w:r>
      <w:r>
        <w:rPr>
          <w:spacing w:val="-6"/>
        </w:rPr>
        <w:t>results</w:t>
      </w:r>
      <w:r>
        <w:rPr>
          <w:spacing w:val="-11"/>
        </w:rPr>
        <w:t xml:space="preserve"> </w:t>
      </w:r>
      <w:r>
        <w:rPr>
          <w:spacing w:val="-6"/>
        </w:rPr>
        <w:t>were</w:t>
      </w:r>
      <w:r>
        <w:rPr>
          <w:spacing w:val="-10"/>
        </w:rPr>
        <w:t xml:space="preserve"> </w:t>
      </w:r>
      <w:r>
        <w:rPr>
          <w:spacing w:val="-6"/>
        </w:rPr>
        <w:t>situated</w:t>
      </w:r>
      <w:r>
        <w:rPr>
          <w:spacing w:val="-11"/>
        </w:rPr>
        <w:t xml:space="preserve"> </w:t>
      </w:r>
      <w:r>
        <w:rPr>
          <w:spacing w:val="-6"/>
        </w:rPr>
        <w:t>within</w:t>
      </w:r>
      <w:r>
        <w:rPr>
          <w:spacing w:val="-11"/>
        </w:rPr>
        <w:t xml:space="preserve"> </w:t>
      </w:r>
      <w:r>
        <w:rPr>
          <w:spacing w:val="-6"/>
        </w:rPr>
        <w:t>the</w:t>
      </w:r>
      <w:r>
        <w:rPr>
          <w:spacing w:val="-11"/>
        </w:rPr>
        <w:t xml:space="preserve"> </w:t>
      </w:r>
      <w:r>
        <w:rPr>
          <w:spacing w:val="-6"/>
        </w:rPr>
        <w:t>context</w:t>
      </w:r>
      <w:r>
        <w:rPr>
          <w:spacing w:val="-10"/>
        </w:rPr>
        <w:t xml:space="preserve"> </w:t>
      </w:r>
      <w:r>
        <w:rPr>
          <w:spacing w:val="-6"/>
        </w:rPr>
        <w:t>of</w:t>
      </w:r>
      <w:r>
        <w:rPr>
          <w:spacing w:val="-11"/>
        </w:rPr>
        <w:t xml:space="preserve"> </w:t>
      </w:r>
      <w:r>
        <w:rPr>
          <w:spacing w:val="-6"/>
        </w:rPr>
        <w:t>Sudan's</w:t>
      </w:r>
      <w:r>
        <w:rPr>
          <w:spacing w:val="-11"/>
        </w:rPr>
        <w:t xml:space="preserve"> </w:t>
      </w:r>
      <w:r>
        <w:rPr>
          <w:spacing w:val="-6"/>
        </w:rPr>
        <w:t>public</w:t>
      </w:r>
      <w:r>
        <w:rPr>
          <w:spacing w:val="-10"/>
        </w:rPr>
        <w:t xml:space="preserve"> </w:t>
      </w:r>
      <w:r>
        <w:rPr>
          <w:spacing w:val="-6"/>
        </w:rPr>
        <w:t xml:space="preserve">health </w:t>
      </w:r>
      <w:r>
        <w:rPr>
          <w:w w:val="90"/>
        </w:rPr>
        <w:t xml:space="preserve">framework, underscoring the necessity for the development of targeted </w:t>
      </w:r>
      <w:r>
        <w:rPr>
          <w:spacing w:val="-4"/>
        </w:rPr>
        <w:t>interventions</w:t>
      </w:r>
      <w:r>
        <w:rPr>
          <w:spacing w:val="-15"/>
        </w:rPr>
        <w:t xml:space="preserve"> </w:t>
      </w:r>
      <w:r>
        <w:rPr>
          <w:spacing w:val="-4"/>
        </w:rPr>
        <w:t>and</w:t>
      </w:r>
      <w:r>
        <w:rPr>
          <w:spacing w:val="-13"/>
        </w:rPr>
        <w:t xml:space="preserve"> </w:t>
      </w:r>
      <w:r>
        <w:rPr>
          <w:spacing w:val="-4"/>
        </w:rPr>
        <w:t>policy</w:t>
      </w:r>
      <w:r>
        <w:rPr>
          <w:spacing w:val="-12"/>
        </w:rPr>
        <w:t xml:space="preserve"> </w:t>
      </w:r>
      <w:r>
        <w:rPr>
          <w:spacing w:val="-4"/>
        </w:rPr>
        <w:t>measures.</w:t>
      </w:r>
    </w:p>
    <w:p w:rsidR="00BF3352" w:rsidRDefault="00BF3352">
      <w:pPr>
        <w:pStyle w:val="BodyText"/>
        <w:rPr>
          <w:sz w:val="7"/>
        </w:rPr>
      </w:pPr>
    </w:p>
    <w:p w:rsidR="00BF3352" w:rsidRDefault="00000000">
      <w:pPr>
        <w:pStyle w:val="BodyText"/>
        <w:spacing w:before="94" w:line="232" w:lineRule="auto"/>
        <w:ind w:left="85" w:right="1236"/>
      </w:pPr>
      <w:r>
        <w:rPr>
          <w:w w:val="90"/>
        </w:rPr>
        <w:t>As</w:t>
      </w:r>
      <w:r>
        <w:rPr>
          <w:spacing w:val="-4"/>
          <w:w w:val="90"/>
        </w:rPr>
        <w:t xml:space="preserve"> </w:t>
      </w:r>
      <w:r>
        <w:rPr>
          <w:w w:val="90"/>
        </w:rPr>
        <w:t>this review</w:t>
      </w:r>
      <w:r>
        <w:rPr>
          <w:spacing w:val="-8"/>
          <w:w w:val="90"/>
        </w:rPr>
        <w:t xml:space="preserve"> </w:t>
      </w:r>
      <w:r>
        <w:rPr>
          <w:w w:val="90"/>
        </w:rPr>
        <w:t>was based</w:t>
      </w:r>
      <w:r>
        <w:rPr>
          <w:spacing w:val="-3"/>
          <w:w w:val="90"/>
        </w:rPr>
        <w:t xml:space="preserve"> </w:t>
      </w:r>
      <w:r>
        <w:rPr>
          <w:w w:val="90"/>
        </w:rPr>
        <w:t>on publicly available</w:t>
      </w:r>
      <w:r>
        <w:rPr>
          <w:spacing w:val="-1"/>
          <w:w w:val="90"/>
        </w:rPr>
        <w:t xml:space="preserve"> </w:t>
      </w:r>
      <w:r>
        <w:rPr>
          <w:w w:val="90"/>
        </w:rPr>
        <w:t xml:space="preserve">and previously published data, ethical approval was not required. The authors ensured accurate </w:t>
      </w:r>
      <w:r>
        <w:rPr>
          <w:spacing w:val="-6"/>
        </w:rPr>
        <w:t>representation</w:t>
      </w:r>
      <w:r>
        <w:rPr>
          <w:spacing w:val="-11"/>
        </w:rPr>
        <w:t xml:space="preserve"> </w:t>
      </w:r>
      <w:r>
        <w:rPr>
          <w:spacing w:val="-6"/>
        </w:rPr>
        <w:t>of</w:t>
      </w:r>
      <w:r>
        <w:rPr>
          <w:spacing w:val="-16"/>
        </w:rPr>
        <w:t xml:space="preserve"> </w:t>
      </w:r>
      <w:r>
        <w:rPr>
          <w:spacing w:val="-6"/>
        </w:rPr>
        <w:t>the</w:t>
      </w:r>
      <w:r>
        <w:rPr>
          <w:spacing w:val="-11"/>
        </w:rPr>
        <w:t xml:space="preserve"> </w:t>
      </w:r>
      <w:r>
        <w:rPr>
          <w:spacing w:val="-6"/>
        </w:rPr>
        <w:t>findings</w:t>
      </w:r>
      <w:r>
        <w:rPr>
          <w:spacing w:val="5"/>
        </w:rPr>
        <w:t xml:space="preserve"> </w:t>
      </w:r>
      <w:r>
        <w:rPr>
          <w:spacing w:val="-6"/>
        </w:rPr>
        <w:t>and</w:t>
      </w:r>
      <w:r>
        <w:rPr>
          <w:spacing w:val="-11"/>
        </w:rPr>
        <w:t xml:space="preserve"> </w:t>
      </w:r>
      <w:r>
        <w:rPr>
          <w:spacing w:val="-6"/>
        </w:rPr>
        <w:t>credited</w:t>
      </w:r>
      <w:r>
        <w:rPr>
          <w:spacing w:val="-9"/>
        </w:rPr>
        <w:t xml:space="preserve"> </w:t>
      </w:r>
      <w:r>
        <w:rPr>
          <w:spacing w:val="-6"/>
        </w:rPr>
        <w:t>all</w:t>
      </w:r>
      <w:r>
        <w:rPr>
          <w:spacing w:val="-8"/>
        </w:rPr>
        <w:t xml:space="preserve"> </w:t>
      </w:r>
      <w:r>
        <w:rPr>
          <w:spacing w:val="-6"/>
        </w:rPr>
        <w:t>sources appropriately.</w:t>
      </w:r>
    </w:p>
    <w:p w:rsidR="00BF3352" w:rsidRDefault="00BF3352">
      <w:pPr>
        <w:pStyle w:val="BodyText"/>
        <w:rPr>
          <w:sz w:val="20"/>
        </w:rPr>
      </w:pPr>
    </w:p>
    <w:p w:rsidR="00BF3352" w:rsidRDefault="00000000">
      <w:pPr>
        <w:pStyle w:val="BodyText"/>
        <w:spacing w:before="128"/>
        <w:rPr>
          <w:sz w:val="20"/>
        </w:rPr>
      </w:pPr>
      <w:r>
        <w:rPr>
          <w:noProof/>
          <w:sz w:val="20"/>
        </w:rPr>
        <w:drawing>
          <wp:anchor distT="0" distB="0" distL="0" distR="0" simplePos="0" relativeHeight="487599104" behindDoc="1" locked="0" layoutInCell="1" allowOverlap="1">
            <wp:simplePos x="0" y="0"/>
            <wp:positionH relativeFrom="page">
              <wp:posOffset>1153160</wp:posOffset>
            </wp:positionH>
            <wp:positionV relativeFrom="paragraph">
              <wp:posOffset>243127</wp:posOffset>
            </wp:positionV>
            <wp:extent cx="1078800" cy="105155"/>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1" cstate="print"/>
                    <a:stretch>
                      <a:fillRect/>
                    </a:stretch>
                  </pic:blipFill>
                  <pic:spPr>
                    <a:xfrm>
                      <a:off x="0" y="0"/>
                      <a:ext cx="1078800" cy="105155"/>
                    </a:xfrm>
                    <a:prstGeom prst="rect">
                      <a:avLst/>
                    </a:prstGeom>
                  </pic:spPr>
                </pic:pic>
              </a:graphicData>
            </a:graphic>
          </wp:anchor>
        </w:drawing>
      </w:r>
      <w:r>
        <w:rPr>
          <w:noProof/>
          <w:sz w:val="20"/>
        </w:rPr>
        <w:drawing>
          <wp:anchor distT="0" distB="0" distL="0" distR="0" simplePos="0" relativeHeight="487599616" behindDoc="1" locked="0" layoutInCell="1" allowOverlap="1">
            <wp:simplePos x="0" y="0"/>
            <wp:positionH relativeFrom="page">
              <wp:posOffset>1153160</wp:posOffset>
            </wp:positionH>
            <wp:positionV relativeFrom="paragraph">
              <wp:posOffset>559992</wp:posOffset>
            </wp:positionV>
            <wp:extent cx="4231732" cy="140208"/>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2" cstate="print"/>
                    <a:stretch>
                      <a:fillRect/>
                    </a:stretch>
                  </pic:blipFill>
                  <pic:spPr>
                    <a:xfrm>
                      <a:off x="0" y="0"/>
                      <a:ext cx="4231732" cy="140208"/>
                    </a:xfrm>
                    <a:prstGeom prst="rect">
                      <a:avLst/>
                    </a:prstGeom>
                  </pic:spPr>
                </pic:pic>
              </a:graphicData>
            </a:graphic>
          </wp:anchor>
        </w:drawing>
      </w:r>
    </w:p>
    <w:p w:rsidR="00BF3352" w:rsidRDefault="00BF3352">
      <w:pPr>
        <w:pStyle w:val="BodyText"/>
        <w:spacing w:before="79"/>
        <w:rPr>
          <w:sz w:val="20"/>
        </w:rPr>
      </w:pPr>
    </w:p>
    <w:p w:rsidR="00BF3352" w:rsidRDefault="00000000">
      <w:pPr>
        <w:pStyle w:val="BodyText"/>
        <w:spacing w:before="85" w:line="199" w:lineRule="auto"/>
        <w:ind w:left="116" w:right="245"/>
      </w:pPr>
      <w:r>
        <w:rPr>
          <w:w w:val="90"/>
        </w:rPr>
        <w:t xml:space="preserve">The prevalence of glucose-6-phosphate dehydrogenase (G6PD) deficiency among </w:t>
      </w:r>
      <w:r>
        <w:rPr>
          <w:spacing w:val="-4"/>
        </w:rPr>
        <w:t>malaria</w:t>
      </w:r>
      <w:r>
        <w:rPr>
          <w:spacing w:val="-13"/>
        </w:rPr>
        <w:t xml:space="preserve"> </w:t>
      </w:r>
      <w:r>
        <w:rPr>
          <w:spacing w:val="-4"/>
        </w:rPr>
        <w:t>patients</w:t>
      </w:r>
      <w:r>
        <w:rPr>
          <w:spacing w:val="-11"/>
        </w:rPr>
        <w:t xml:space="preserve"> </w:t>
      </w:r>
      <w:r>
        <w:rPr>
          <w:spacing w:val="-4"/>
        </w:rPr>
        <w:t>in</w:t>
      </w:r>
      <w:r>
        <w:rPr>
          <w:spacing w:val="-12"/>
        </w:rPr>
        <w:t xml:space="preserve"> </w:t>
      </w:r>
      <w:r>
        <w:rPr>
          <w:spacing w:val="-4"/>
        </w:rPr>
        <w:t>Sudan</w:t>
      </w:r>
      <w:r>
        <w:rPr>
          <w:spacing w:val="-12"/>
        </w:rPr>
        <w:t xml:space="preserve"> </w:t>
      </w:r>
      <w:r>
        <w:rPr>
          <w:spacing w:val="-4"/>
        </w:rPr>
        <w:t>has</w:t>
      </w:r>
      <w:r>
        <w:rPr>
          <w:spacing w:val="-11"/>
        </w:rPr>
        <w:t xml:space="preserve"> </w:t>
      </w:r>
      <w:r>
        <w:rPr>
          <w:spacing w:val="-4"/>
        </w:rPr>
        <w:t>been</w:t>
      </w:r>
      <w:r>
        <w:rPr>
          <w:spacing w:val="-12"/>
        </w:rPr>
        <w:t xml:space="preserve"> </w:t>
      </w:r>
      <w:r>
        <w:rPr>
          <w:spacing w:val="-4"/>
        </w:rPr>
        <w:t>the</w:t>
      </w:r>
      <w:r>
        <w:rPr>
          <w:spacing w:val="-11"/>
        </w:rPr>
        <w:t xml:space="preserve"> </w:t>
      </w:r>
      <w:r>
        <w:rPr>
          <w:spacing w:val="-4"/>
        </w:rPr>
        <w:t>subject</w:t>
      </w:r>
      <w:r>
        <w:rPr>
          <w:spacing w:val="-11"/>
        </w:rPr>
        <w:t xml:space="preserve"> </w:t>
      </w:r>
      <w:r>
        <w:rPr>
          <w:spacing w:val="-4"/>
        </w:rPr>
        <w:t>of</w:t>
      </w:r>
      <w:r>
        <w:rPr>
          <w:spacing w:val="-11"/>
        </w:rPr>
        <w:t xml:space="preserve"> </w:t>
      </w:r>
      <w:r>
        <w:rPr>
          <w:spacing w:val="-4"/>
        </w:rPr>
        <w:t>multiple</w:t>
      </w:r>
      <w:r>
        <w:rPr>
          <w:spacing w:val="-12"/>
        </w:rPr>
        <w:t xml:space="preserve"> </w:t>
      </w:r>
      <w:r>
        <w:rPr>
          <w:spacing w:val="-4"/>
        </w:rPr>
        <w:t>investigations.</w:t>
      </w:r>
      <w:r>
        <w:rPr>
          <w:spacing w:val="-11"/>
        </w:rPr>
        <w:t xml:space="preserve"> </w:t>
      </w:r>
      <w:r>
        <w:rPr>
          <w:spacing w:val="-4"/>
        </w:rPr>
        <w:t xml:space="preserve">A </w:t>
      </w:r>
      <w:r>
        <w:rPr>
          <w:w w:val="90"/>
        </w:rPr>
        <w:t>significant study titled "Prevalence of G6PD Deficiency among Malaria Patients in</w:t>
      </w:r>
      <w:r>
        <w:rPr>
          <w:spacing w:val="40"/>
        </w:rPr>
        <w:t xml:space="preserve"> </w:t>
      </w:r>
      <w:r>
        <w:rPr>
          <w:w w:val="90"/>
        </w:rPr>
        <w:t>Sudan"</w:t>
      </w:r>
      <w:r>
        <w:t xml:space="preserve"> </w:t>
      </w:r>
      <w:r>
        <w:rPr>
          <w:w w:val="90"/>
        </w:rPr>
        <w:t>conducted</w:t>
      </w:r>
      <w:r>
        <w:t xml:space="preserve"> </w:t>
      </w:r>
      <w:r>
        <w:rPr>
          <w:w w:val="90"/>
        </w:rPr>
        <w:t>by</w:t>
      </w:r>
      <w:r>
        <w:t xml:space="preserve"> </w:t>
      </w:r>
      <w:r>
        <w:rPr>
          <w:w w:val="90"/>
        </w:rPr>
        <w:t>Abdelrahim et</w:t>
      </w:r>
      <w:r>
        <w:t xml:space="preserve"> </w:t>
      </w:r>
      <w:r>
        <w:rPr>
          <w:w w:val="90"/>
        </w:rPr>
        <w:t>al.</w:t>
      </w:r>
      <w:r>
        <w:t xml:space="preserve"> </w:t>
      </w:r>
      <w:r>
        <w:rPr>
          <w:w w:val="90"/>
        </w:rPr>
        <w:t>(2019)</w:t>
      </w:r>
      <w:r>
        <w:t xml:space="preserve"> </w:t>
      </w:r>
      <w:r>
        <w:rPr>
          <w:w w:val="90"/>
        </w:rPr>
        <w:t>assessed enzyme</w:t>
      </w:r>
      <w:r>
        <w:t xml:space="preserve"> </w:t>
      </w:r>
      <w:r>
        <w:rPr>
          <w:w w:val="90"/>
        </w:rPr>
        <w:t>activity</w:t>
      </w:r>
      <w:r>
        <w:t xml:space="preserve"> </w:t>
      </w:r>
      <w:r>
        <w:rPr>
          <w:w w:val="90"/>
        </w:rPr>
        <w:t>levels</w:t>
      </w:r>
      <w:r>
        <w:rPr>
          <w:spacing w:val="80"/>
        </w:rPr>
        <w:t xml:space="preserve"> </w:t>
      </w:r>
      <w:r>
        <w:rPr>
          <w:w w:val="90"/>
        </w:rPr>
        <w:t xml:space="preserve">within various Sudanese populations. This research revealed a prevalence rate ranging from 10% to 20%, contingent upon the specific region, and underscored the </w:t>
      </w:r>
      <w:r>
        <w:rPr>
          <w:spacing w:val="-4"/>
        </w:rPr>
        <w:t>importance</w:t>
      </w:r>
      <w:r>
        <w:rPr>
          <w:spacing w:val="-11"/>
        </w:rPr>
        <w:t xml:space="preserve"> </w:t>
      </w:r>
      <w:r>
        <w:rPr>
          <w:spacing w:val="-4"/>
        </w:rPr>
        <w:t>of</w:t>
      </w:r>
      <w:r>
        <w:rPr>
          <w:spacing w:val="-10"/>
        </w:rPr>
        <w:t xml:space="preserve"> </w:t>
      </w:r>
      <w:r>
        <w:rPr>
          <w:spacing w:val="-4"/>
        </w:rPr>
        <w:t>regional</w:t>
      </w:r>
      <w:r>
        <w:rPr>
          <w:spacing w:val="-9"/>
        </w:rPr>
        <w:t xml:space="preserve"> </w:t>
      </w:r>
      <w:r>
        <w:rPr>
          <w:spacing w:val="-4"/>
        </w:rPr>
        <w:t>and</w:t>
      </w:r>
      <w:r>
        <w:rPr>
          <w:spacing w:val="-12"/>
        </w:rPr>
        <w:t xml:space="preserve"> </w:t>
      </w:r>
      <w:r>
        <w:rPr>
          <w:spacing w:val="-4"/>
        </w:rPr>
        <w:t>ethnic</w:t>
      </w:r>
      <w:r>
        <w:rPr>
          <w:spacing w:val="-11"/>
        </w:rPr>
        <w:t xml:space="preserve"> </w:t>
      </w:r>
      <w:r>
        <w:rPr>
          <w:spacing w:val="-4"/>
        </w:rPr>
        <w:t>variability</w:t>
      </w:r>
      <w:r>
        <w:rPr>
          <w:spacing w:val="-11"/>
        </w:rPr>
        <w:t xml:space="preserve"> </w:t>
      </w:r>
      <w:r>
        <w:rPr>
          <w:spacing w:val="-4"/>
        </w:rPr>
        <w:t>in</w:t>
      </w:r>
      <w:r>
        <w:rPr>
          <w:spacing w:val="-11"/>
        </w:rPr>
        <w:t xml:space="preserve"> </w:t>
      </w:r>
      <w:r>
        <w:rPr>
          <w:spacing w:val="-4"/>
        </w:rPr>
        <w:t>the</w:t>
      </w:r>
      <w:r>
        <w:rPr>
          <w:spacing w:val="-10"/>
        </w:rPr>
        <w:t xml:space="preserve"> </w:t>
      </w:r>
      <w:r>
        <w:rPr>
          <w:spacing w:val="-4"/>
        </w:rPr>
        <w:t>distribution</w:t>
      </w:r>
      <w:r>
        <w:rPr>
          <w:spacing w:val="-12"/>
        </w:rPr>
        <w:t xml:space="preserve"> </w:t>
      </w:r>
      <w:r>
        <w:rPr>
          <w:spacing w:val="-4"/>
        </w:rPr>
        <w:t>of</w:t>
      </w:r>
      <w:r>
        <w:rPr>
          <w:spacing w:val="-10"/>
        </w:rPr>
        <w:t xml:space="preserve"> </w:t>
      </w:r>
      <w:r>
        <w:rPr>
          <w:spacing w:val="-4"/>
        </w:rPr>
        <w:t>G6PD</w:t>
      </w:r>
      <w:r>
        <w:rPr>
          <w:spacing w:val="-10"/>
        </w:rPr>
        <w:t xml:space="preserve"> </w:t>
      </w:r>
      <w:r>
        <w:rPr>
          <w:spacing w:val="-4"/>
        </w:rPr>
        <w:t>variants.</w:t>
      </w:r>
    </w:p>
    <w:p w:rsidR="00BF3352" w:rsidRDefault="00000000">
      <w:pPr>
        <w:pStyle w:val="BodyText"/>
        <w:spacing w:line="199" w:lineRule="auto"/>
        <w:ind w:left="116" w:right="447"/>
      </w:pPr>
      <w:r>
        <w:rPr>
          <w:w w:val="90"/>
        </w:rPr>
        <w:t>The authors advocated for the implementation of routine G6PD screening prior to</w:t>
      </w:r>
      <w:r>
        <w:rPr>
          <w:spacing w:val="40"/>
        </w:rPr>
        <w:t xml:space="preserve"> </w:t>
      </w:r>
      <w:r>
        <w:rPr>
          <w:spacing w:val="-4"/>
        </w:rPr>
        <w:t>the</w:t>
      </w:r>
      <w:r>
        <w:rPr>
          <w:spacing w:val="-7"/>
        </w:rPr>
        <w:t xml:space="preserve"> </w:t>
      </w:r>
      <w:r>
        <w:rPr>
          <w:spacing w:val="-4"/>
        </w:rPr>
        <w:t>administration</w:t>
      </w:r>
      <w:r>
        <w:rPr>
          <w:spacing w:val="-8"/>
        </w:rPr>
        <w:t xml:space="preserve"> </w:t>
      </w:r>
      <w:r>
        <w:rPr>
          <w:spacing w:val="-4"/>
        </w:rPr>
        <w:t>of</w:t>
      </w:r>
      <w:r>
        <w:rPr>
          <w:spacing w:val="-7"/>
        </w:rPr>
        <w:t xml:space="preserve"> </w:t>
      </w:r>
      <w:r>
        <w:rPr>
          <w:spacing w:val="-4"/>
        </w:rPr>
        <w:t>antimalarial</w:t>
      </w:r>
      <w:r>
        <w:rPr>
          <w:spacing w:val="-7"/>
        </w:rPr>
        <w:t xml:space="preserve"> </w:t>
      </w:r>
      <w:r>
        <w:rPr>
          <w:spacing w:val="-4"/>
        </w:rPr>
        <w:t>medications</w:t>
      </w:r>
      <w:r>
        <w:rPr>
          <w:spacing w:val="-7"/>
        </w:rPr>
        <w:t xml:space="preserve"> </w:t>
      </w:r>
      <w:r>
        <w:rPr>
          <w:spacing w:val="-4"/>
        </w:rPr>
        <w:t>such</w:t>
      </w:r>
      <w:r>
        <w:rPr>
          <w:spacing w:val="-8"/>
        </w:rPr>
        <w:t xml:space="preserve"> </w:t>
      </w:r>
      <w:r>
        <w:rPr>
          <w:spacing w:val="-4"/>
        </w:rPr>
        <w:t>as</w:t>
      </w:r>
      <w:r>
        <w:rPr>
          <w:spacing w:val="-7"/>
        </w:rPr>
        <w:t xml:space="preserve"> </w:t>
      </w:r>
      <w:r>
        <w:rPr>
          <w:spacing w:val="-4"/>
        </w:rPr>
        <w:t>primaquine,</w:t>
      </w:r>
      <w:r>
        <w:rPr>
          <w:spacing w:val="-5"/>
        </w:rPr>
        <w:t xml:space="preserve"> </w:t>
      </w:r>
      <w:r>
        <w:rPr>
          <w:spacing w:val="-4"/>
        </w:rPr>
        <w:t>in</w:t>
      </w:r>
      <w:r>
        <w:rPr>
          <w:spacing w:val="-9"/>
        </w:rPr>
        <w:t xml:space="preserve"> </w:t>
      </w:r>
      <w:r>
        <w:rPr>
          <w:spacing w:val="-4"/>
        </w:rPr>
        <w:t>order</w:t>
      </w:r>
      <w:r>
        <w:rPr>
          <w:spacing w:val="-7"/>
        </w:rPr>
        <w:t xml:space="preserve"> </w:t>
      </w:r>
      <w:r>
        <w:rPr>
          <w:spacing w:val="-4"/>
        </w:rPr>
        <w:t xml:space="preserve">to </w:t>
      </w:r>
      <w:r>
        <w:t>mitigate</w:t>
      </w:r>
      <w:r>
        <w:rPr>
          <w:spacing w:val="-14"/>
        </w:rPr>
        <w:t xml:space="preserve"> </w:t>
      </w:r>
      <w:r>
        <w:t>the</w:t>
      </w:r>
      <w:r>
        <w:rPr>
          <w:spacing w:val="-14"/>
        </w:rPr>
        <w:t xml:space="preserve"> </w:t>
      </w:r>
      <w:r>
        <w:t>risk</w:t>
      </w:r>
      <w:r>
        <w:rPr>
          <w:spacing w:val="-13"/>
        </w:rPr>
        <w:t xml:space="preserve"> </w:t>
      </w:r>
      <w:r>
        <w:t>of</w:t>
      </w:r>
      <w:r>
        <w:rPr>
          <w:spacing w:val="-13"/>
        </w:rPr>
        <w:t xml:space="preserve"> </w:t>
      </w:r>
      <w:r>
        <w:t>hemolytic</w:t>
      </w:r>
      <w:r>
        <w:rPr>
          <w:spacing w:val="-14"/>
        </w:rPr>
        <w:t xml:space="preserve"> </w:t>
      </w:r>
      <w:r>
        <w:t>complications.</w:t>
      </w:r>
    </w:p>
    <w:p w:rsidR="00BF3352" w:rsidRDefault="00000000">
      <w:pPr>
        <w:pStyle w:val="BodyText"/>
        <w:spacing w:before="81" w:line="199" w:lineRule="auto"/>
        <w:ind w:left="116" w:right="138"/>
      </w:pPr>
      <w:r>
        <w:rPr>
          <w:w w:val="90"/>
        </w:rPr>
        <w:t xml:space="preserve">Additionally, another pivotal study, "Molecular Characterization of G6PD Variants in Sudanese Malaria Patients" by El-Safi et al. (2018), investigated the genetic diversity associated with G6PD deficiency within the Sudanese population. The researchers identified several prevalent variants, notably G6PD A- and G6PD Mediterranean, and </w:t>
      </w:r>
      <w:r>
        <w:rPr>
          <w:spacing w:val="-4"/>
        </w:rPr>
        <w:t>explored</w:t>
      </w:r>
      <w:r>
        <w:rPr>
          <w:spacing w:val="-8"/>
        </w:rPr>
        <w:t xml:space="preserve"> </w:t>
      </w:r>
      <w:r>
        <w:rPr>
          <w:spacing w:val="-4"/>
        </w:rPr>
        <w:t>their</w:t>
      </w:r>
      <w:r>
        <w:rPr>
          <w:spacing w:val="-6"/>
        </w:rPr>
        <w:t xml:space="preserve"> </w:t>
      </w:r>
      <w:r>
        <w:rPr>
          <w:spacing w:val="-4"/>
        </w:rPr>
        <w:t>association</w:t>
      </w:r>
      <w:r>
        <w:rPr>
          <w:spacing w:val="-9"/>
        </w:rPr>
        <w:t xml:space="preserve"> </w:t>
      </w:r>
      <w:r>
        <w:rPr>
          <w:spacing w:val="-4"/>
        </w:rPr>
        <w:t>with</w:t>
      </w:r>
      <w:r>
        <w:rPr>
          <w:spacing w:val="-8"/>
        </w:rPr>
        <w:t xml:space="preserve"> </w:t>
      </w:r>
      <w:r>
        <w:rPr>
          <w:spacing w:val="-4"/>
        </w:rPr>
        <w:t>malaria</w:t>
      </w:r>
      <w:r>
        <w:rPr>
          <w:spacing w:val="-9"/>
        </w:rPr>
        <w:t xml:space="preserve"> </w:t>
      </w:r>
      <w:r>
        <w:rPr>
          <w:spacing w:val="-4"/>
        </w:rPr>
        <w:t>incidence.</w:t>
      </w:r>
      <w:r>
        <w:rPr>
          <w:spacing w:val="-8"/>
        </w:rPr>
        <w:t xml:space="preserve"> </w:t>
      </w:r>
      <w:r>
        <w:rPr>
          <w:spacing w:val="-4"/>
        </w:rPr>
        <w:t>The</w:t>
      </w:r>
      <w:r>
        <w:rPr>
          <w:spacing w:val="-8"/>
        </w:rPr>
        <w:t xml:space="preserve"> </w:t>
      </w:r>
      <w:r>
        <w:rPr>
          <w:spacing w:val="-4"/>
        </w:rPr>
        <w:t>findings</w:t>
      </w:r>
      <w:r>
        <w:rPr>
          <w:spacing w:val="-6"/>
        </w:rPr>
        <w:t xml:space="preserve"> </w:t>
      </w:r>
      <w:r>
        <w:rPr>
          <w:spacing w:val="-4"/>
        </w:rPr>
        <w:t>of</w:t>
      </w:r>
      <w:r>
        <w:rPr>
          <w:spacing w:val="-6"/>
        </w:rPr>
        <w:t xml:space="preserve"> </w:t>
      </w:r>
      <w:r>
        <w:rPr>
          <w:spacing w:val="-4"/>
        </w:rPr>
        <w:t>this</w:t>
      </w:r>
      <w:r>
        <w:rPr>
          <w:spacing w:val="-7"/>
        </w:rPr>
        <w:t xml:space="preserve"> </w:t>
      </w:r>
      <w:r>
        <w:rPr>
          <w:spacing w:val="-4"/>
        </w:rPr>
        <w:t xml:space="preserve">study </w:t>
      </w:r>
      <w:r>
        <w:rPr>
          <w:w w:val="90"/>
        </w:rPr>
        <w:t>illustrated</w:t>
      </w:r>
      <w:r>
        <w:rPr>
          <w:spacing w:val="33"/>
        </w:rPr>
        <w:t xml:space="preserve"> </w:t>
      </w:r>
      <w:r>
        <w:rPr>
          <w:w w:val="90"/>
        </w:rPr>
        <w:t>the</w:t>
      </w:r>
      <w:r>
        <w:rPr>
          <w:spacing w:val="33"/>
        </w:rPr>
        <w:t xml:space="preserve"> </w:t>
      </w:r>
      <w:r>
        <w:rPr>
          <w:w w:val="90"/>
        </w:rPr>
        <w:t>evolutionary</w:t>
      </w:r>
      <w:r>
        <w:rPr>
          <w:spacing w:val="33"/>
        </w:rPr>
        <w:t xml:space="preserve"> </w:t>
      </w:r>
      <w:r>
        <w:rPr>
          <w:w w:val="90"/>
        </w:rPr>
        <w:t>pressures</w:t>
      </w:r>
      <w:r>
        <w:rPr>
          <w:spacing w:val="35"/>
        </w:rPr>
        <w:t xml:space="preserve"> </w:t>
      </w:r>
      <w:r>
        <w:rPr>
          <w:w w:val="90"/>
        </w:rPr>
        <w:t>imposed</w:t>
      </w:r>
      <w:r>
        <w:rPr>
          <w:spacing w:val="33"/>
        </w:rPr>
        <w:t xml:space="preserve"> </w:t>
      </w:r>
      <w:r>
        <w:rPr>
          <w:w w:val="90"/>
        </w:rPr>
        <w:t>by</w:t>
      </w:r>
      <w:r>
        <w:rPr>
          <w:spacing w:val="33"/>
        </w:rPr>
        <w:t xml:space="preserve"> </w:t>
      </w:r>
      <w:r>
        <w:rPr>
          <w:w w:val="90"/>
        </w:rPr>
        <w:t>malaria</w:t>
      </w:r>
      <w:r>
        <w:rPr>
          <w:spacing w:val="31"/>
        </w:rPr>
        <w:t xml:space="preserve"> </w:t>
      </w:r>
      <w:r>
        <w:rPr>
          <w:w w:val="90"/>
        </w:rPr>
        <w:t>on</w:t>
      </w:r>
      <w:r>
        <w:rPr>
          <w:spacing w:val="31"/>
        </w:rPr>
        <w:t xml:space="preserve"> </w:t>
      </w:r>
      <w:r>
        <w:rPr>
          <w:w w:val="90"/>
        </w:rPr>
        <w:t>the</w:t>
      </w:r>
      <w:r>
        <w:rPr>
          <w:spacing w:val="33"/>
        </w:rPr>
        <w:t xml:space="preserve"> </w:t>
      </w:r>
      <w:r>
        <w:rPr>
          <w:w w:val="90"/>
        </w:rPr>
        <w:t>prevalence</w:t>
      </w:r>
      <w:r>
        <w:rPr>
          <w:spacing w:val="35"/>
        </w:rPr>
        <w:t xml:space="preserve"> </w:t>
      </w:r>
      <w:r>
        <w:rPr>
          <w:w w:val="90"/>
        </w:rPr>
        <w:t>of G6PD mutations, particularly in regions characterized by high transmission rates of</w:t>
      </w:r>
      <w:r>
        <w:rPr>
          <w:spacing w:val="40"/>
        </w:rPr>
        <w:t xml:space="preserve"> </w:t>
      </w:r>
      <w:r>
        <w:t>Plasmodium falciparum.</w:t>
      </w:r>
    </w:p>
    <w:p w:rsidR="00BF3352" w:rsidRDefault="00000000">
      <w:pPr>
        <w:pStyle w:val="BodyText"/>
        <w:spacing w:before="24"/>
        <w:rPr>
          <w:sz w:val="20"/>
        </w:rPr>
      </w:pPr>
      <w:r>
        <w:rPr>
          <w:noProof/>
          <w:sz w:val="20"/>
        </w:rPr>
        <w:drawing>
          <wp:anchor distT="0" distB="0" distL="0" distR="0" simplePos="0" relativeHeight="487600128" behindDoc="1" locked="0" layoutInCell="1" allowOverlap="1">
            <wp:simplePos x="0" y="0"/>
            <wp:positionH relativeFrom="page">
              <wp:posOffset>1148080</wp:posOffset>
            </wp:positionH>
            <wp:positionV relativeFrom="paragraph">
              <wp:posOffset>176599</wp:posOffset>
            </wp:positionV>
            <wp:extent cx="2314967" cy="111442"/>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43" cstate="print"/>
                    <a:stretch>
                      <a:fillRect/>
                    </a:stretch>
                  </pic:blipFill>
                  <pic:spPr>
                    <a:xfrm>
                      <a:off x="0" y="0"/>
                      <a:ext cx="2314967" cy="111442"/>
                    </a:xfrm>
                    <a:prstGeom prst="rect">
                      <a:avLst/>
                    </a:prstGeom>
                  </pic:spPr>
                </pic:pic>
              </a:graphicData>
            </a:graphic>
          </wp:anchor>
        </w:drawing>
      </w:r>
    </w:p>
    <w:p w:rsidR="00BF3352" w:rsidRDefault="00000000">
      <w:pPr>
        <w:pStyle w:val="BodyText"/>
        <w:spacing w:before="58" w:line="232" w:lineRule="auto"/>
        <w:ind w:left="98" w:right="447" w:firstLine="14"/>
      </w:pPr>
      <w:r>
        <w:rPr>
          <w:w w:val="90"/>
        </w:rPr>
        <w:t>The</w:t>
      </w:r>
      <w:r>
        <w:rPr>
          <w:spacing w:val="-2"/>
          <w:w w:val="90"/>
        </w:rPr>
        <w:t xml:space="preserve"> </w:t>
      </w:r>
      <w:r>
        <w:rPr>
          <w:w w:val="90"/>
        </w:rPr>
        <w:t>genetic</w:t>
      </w:r>
      <w:r>
        <w:rPr>
          <w:spacing w:val="-4"/>
          <w:w w:val="90"/>
        </w:rPr>
        <w:t xml:space="preserve"> </w:t>
      </w:r>
      <w:r>
        <w:rPr>
          <w:w w:val="90"/>
        </w:rPr>
        <w:t>profile</w:t>
      </w:r>
      <w:r>
        <w:rPr>
          <w:spacing w:val="-2"/>
          <w:w w:val="90"/>
        </w:rPr>
        <w:t xml:space="preserve"> </w:t>
      </w:r>
      <w:r>
        <w:rPr>
          <w:w w:val="90"/>
        </w:rPr>
        <w:t>of</w:t>
      </w:r>
      <w:r>
        <w:rPr>
          <w:spacing w:val="-1"/>
          <w:w w:val="90"/>
        </w:rPr>
        <w:t xml:space="preserve"> </w:t>
      </w:r>
      <w:r>
        <w:rPr>
          <w:w w:val="90"/>
        </w:rPr>
        <w:t>Glucose-6-Phosphate</w:t>
      </w:r>
      <w:r>
        <w:rPr>
          <w:spacing w:val="-3"/>
          <w:w w:val="90"/>
        </w:rPr>
        <w:t xml:space="preserve"> </w:t>
      </w:r>
      <w:r>
        <w:rPr>
          <w:w w:val="90"/>
        </w:rPr>
        <w:t>Dehydrogenase</w:t>
      </w:r>
      <w:r>
        <w:rPr>
          <w:spacing w:val="-3"/>
          <w:w w:val="90"/>
        </w:rPr>
        <w:t xml:space="preserve"> </w:t>
      </w:r>
      <w:r>
        <w:rPr>
          <w:w w:val="90"/>
        </w:rPr>
        <w:t>(G6PD)</w:t>
      </w:r>
      <w:r>
        <w:rPr>
          <w:spacing w:val="-2"/>
          <w:w w:val="90"/>
        </w:rPr>
        <w:t xml:space="preserve"> </w:t>
      </w:r>
      <w:r>
        <w:rPr>
          <w:w w:val="90"/>
        </w:rPr>
        <w:t>deficiency</w:t>
      </w:r>
      <w:r>
        <w:rPr>
          <w:spacing w:val="-4"/>
          <w:w w:val="90"/>
        </w:rPr>
        <w:t xml:space="preserve"> </w:t>
      </w:r>
      <w:r>
        <w:rPr>
          <w:w w:val="90"/>
        </w:rPr>
        <w:t>in Sudan was examined in the study "Genetic Variants of G6PD Deficiency in the Context of Malaria Susceptibility" conducted by Ibrahim et al. (2016). This investigation revealed a notable prevalence of the G6PD Mediterranean variant among male subjects in Sudan, which correlates with a pronounced deficiency of the enzyme. Furthermore, the research indicated a reduced occurrence of the G6PD</w:t>
      </w:r>
      <w:r>
        <w:rPr>
          <w:spacing w:val="-7"/>
          <w:w w:val="90"/>
        </w:rPr>
        <w:t xml:space="preserve"> </w:t>
      </w:r>
      <w:r>
        <w:rPr>
          <w:w w:val="90"/>
        </w:rPr>
        <w:t>A-variant,</w:t>
      </w:r>
      <w:r>
        <w:rPr>
          <w:spacing w:val="-4"/>
          <w:w w:val="90"/>
        </w:rPr>
        <w:t xml:space="preserve"> </w:t>
      </w:r>
      <w:r>
        <w:rPr>
          <w:w w:val="90"/>
        </w:rPr>
        <w:t>which</w:t>
      </w:r>
      <w:r>
        <w:rPr>
          <w:spacing w:val="-7"/>
          <w:w w:val="90"/>
        </w:rPr>
        <w:t xml:space="preserve"> </w:t>
      </w:r>
      <w:r>
        <w:rPr>
          <w:w w:val="90"/>
        </w:rPr>
        <w:t>retains</w:t>
      </w:r>
      <w:r>
        <w:rPr>
          <w:spacing w:val="-6"/>
          <w:w w:val="90"/>
        </w:rPr>
        <w:t xml:space="preserve"> </w:t>
      </w:r>
      <w:r>
        <w:rPr>
          <w:w w:val="90"/>
        </w:rPr>
        <w:t>partial</w:t>
      </w:r>
      <w:r>
        <w:rPr>
          <w:spacing w:val="-6"/>
          <w:w w:val="90"/>
        </w:rPr>
        <w:t xml:space="preserve"> </w:t>
      </w:r>
      <w:r>
        <w:rPr>
          <w:w w:val="90"/>
        </w:rPr>
        <w:t>enzymatic</w:t>
      </w:r>
      <w:r>
        <w:rPr>
          <w:spacing w:val="-8"/>
          <w:w w:val="90"/>
        </w:rPr>
        <w:t xml:space="preserve"> </w:t>
      </w:r>
      <w:r>
        <w:rPr>
          <w:w w:val="90"/>
        </w:rPr>
        <w:t>function</w:t>
      </w:r>
      <w:r>
        <w:rPr>
          <w:spacing w:val="-8"/>
          <w:w w:val="90"/>
        </w:rPr>
        <w:t xml:space="preserve"> </w:t>
      </w:r>
      <w:r>
        <w:rPr>
          <w:w w:val="90"/>
        </w:rPr>
        <w:t>and</w:t>
      </w:r>
      <w:r>
        <w:rPr>
          <w:spacing w:val="-7"/>
          <w:w w:val="90"/>
        </w:rPr>
        <w:t xml:space="preserve"> </w:t>
      </w:r>
      <w:r>
        <w:rPr>
          <w:w w:val="90"/>
        </w:rPr>
        <w:t>may</w:t>
      </w:r>
      <w:r>
        <w:rPr>
          <w:spacing w:val="-7"/>
          <w:w w:val="90"/>
        </w:rPr>
        <w:t xml:space="preserve"> </w:t>
      </w:r>
      <w:r>
        <w:rPr>
          <w:w w:val="90"/>
        </w:rPr>
        <w:t>confer</w:t>
      </w:r>
      <w:r>
        <w:rPr>
          <w:spacing w:val="-6"/>
          <w:w w:val="90"/>
        </w:rPr>
        <w:t xml:space="preserve"> </w:t>
      </w:r>
      <w:r>
        <w:rPr>
          <w:w w:val="90"/>
        </w:rPr>
        <w:t>a</w:t>
      </w:r>
      <w:r>
        <w:rPr>
          <w:spacing w:val="-7"/>
          <w:w w:val="90"/>
        </w:rPr>
        <w:t xml:space="preserve"> </w:t>
      </w:r>
      <w:r>
        <w:rPr>
          <w:w w:val="90"/>
        </w:rPr>
        <w:t xml:space="preserve">degree </w:t>
      </w:r>
      <w:r>
        <w:rPr>
          <w:spacing w:val="-2"/>
        </w:rPr>
        <w:t>of</w:t>
      </w:r>
      <w:r>
        <w:rPr>
          <w:spacing w:val="-15"/>
        </w:rPr>
        <w:t xml:space="preserve"> </w:t>
      </w:r>
      <w:r>
        <w:rPr>
          <w:spacing w:val="-2"/>
        </w:rPr>
        <w:t>protection</w:t>
      </w:r>
      <w:r>
        <w:rPr>
          <w:spacing w:val="-15"/>
        </w:rPr>
        <w:t xml:space="preserve"> </w:t>
      </w:r>
      <w:r>
        <w:rPr>
          <w:spacing w:val="-2"/>
        </w:rPr>
        <w:t>against</w:t>
      </w:r>
      <w:r>
        <w:rPr>
          <w:spacing w:val="-13"/>
        </w:rPr>
        <w:t xml:space="preserve"> </w:t>
      </w:r>
      <w:r>
        <w:rPr>
          <w:spacing w:val="-2"/>
        </w:rPr>
        <w:t>malaria.</w:t>
      </w:r>
    </w:p>
    <w:p w:rsidR="00BF3352" w:rsidRDefault="00000000">
      <w:pPr>
        <w:pStyle w:val="BodyText"/>
        <w:spacing w:before="81" w:line="232" w:lineRule="auto"/>
        <w:ind w:left="98" w:right="92" w:firstLine="14"/>
      </w:pPr>
      <w:r>
        <w:rPr>
          <w:w w:val="90"/>
        </w:rPr>
        <w:t>In</w:t>
      </w:r>
      <w:r>
        <w:rPr>
          <w:spacing w:val="-7"/>
          <w:w w:val="90"/>
        </w:rPr>
        <w:t xml:space="preserve"> </w:t>
      </w:r>
      <w:r>
        <w:rPr>
          <w:w w:val="90"/>
        </w:rPr>
        <w:t>addition,</w:t>
      </w:r>
      <w:r>
        <w:rPr>
          <w:spacing w:val="-3"/>
          <w:w w:val="90"/>
        </w:rPr>
        <w:t xml:space="preserve"> </w:t>
      </w:r>
      <w:r>
        <w:rPr>
          <w:w w:val="90"/>
        </w:rPr>
        <w:t>a</w:t>
      </w:r>
      <w:r>
        <w:rPr>
          <w:spacing w:val="-7"/>
          <w:w w:val="90"/>
        </w:rPr>
        <w:t xml:space="preserve"> </w:t>
      </w:r>
      <w:r>
        <w:rPr>
          <w:w w:val="90"/>
        </w:rPr>
        <w:t>thorough</w:t>
      </w:r>
      <w:r>
        <w:rPr>
          <w:spacing w:val="-6"/>
          <w:w w:val="90"/>
        </w:rPr>
        <w:t xml:space="preserve"> </w:t>
      </w:r>
      <w:r>
        <w:rPr>
          <w:w w:val="90"/>
        </w:rPr>
        <w:t>review</w:t>
      </w:r>
      <w:r>
        <w:rPr>
          <w:spacing w:val="-8"/>
          <w:w w:val="90"/>
        </w:rPr>
        <w:t xml:space="preserve"> </w:t>
      </w:r>
      <w:r>
        <w:rPr>
          <w:w w:val="90"/>
        </w:rPr>
        <w:t>entitled</w:t>
      </w:r>
      <w:r>
        <w:rPr>
          <w:spacing w:val="-7"/>
          <w:w w:val="90"/>
        </w:rPr>
        <w:t xml:space="preserve"> </w:t>
      </w:r>
      <w:r>
        <w:rPr>
          <w:w w:val="90"/>
        </w:rPr>
        <w:t>"The</w:t>
      </w:r>
      <w:r>
        <w:rPr>
          <w:spacing w:val="-6"/>
          <w:w w:val="90"/>
        </w:rPr>
        <w:t xml:space="preserve"> </w:t>
      </w:r>
      <w:r>
        <w:rPr>
          <w:w w:val="90"/>
        </w:rPr>
        <w:t>Impact</w:t>
      </w:r>
      <w:r>
        <w:rPr>
          <w:spacing w:val="-5"/>
          <w:w w:val="90"/>
        </w:rPr>
        <w:t xml:space="preserve"> </w:t>
      </w:r>
      <w:r>
        <w:rPr>
          <w:w w:val="90"/>
        </w:rPr>
        <w:t>of</w:t>
      </w:r>
      <w:r>
        <w:rPr>
          <w:spacing w:val="-4"/>
          <w:w w:val="90"/>
        </w:rPr>
        <w:t xml:space="preserve"> </w:t>
      </w:r>
      <w:r>
        <w:rPr>
          <w:w w:val="90"/>
        </w:rPr>
        <w:t>G6PD</w:t>
      </w:r>
      <w:r>
        <w:rPr>
          <w:spacing w:val="-5"/>
          <w:w w:val="90"/>
        </w:rPr>
        <w:t xml:space="preserve"> </w:t>
      </w:r>
      <w:r>
        <w:rPr>
          <w:w w:val="90"/>
        </w:rPr>
        <w:t>Deficiency</w:t>
      </w:r>
      <w:r>
        <w:rPr>
          <w:spacing w:val="-6"/>
          <w:w w:val="90"/>
        </w:rPr>
        <w:t xml:space="preserve"> </w:t>
      </w:r>
      <w:r>
        <w:rPr>
          <w:w w:val="90"/>
        </w:rPr>
        <w:t>on</w:t>
      </w:r>
      <w:r>
        <w:rPr>
          <w:spacing w:val="-7"/>
          <w:w w:val="90"/>
        </w:rPr>
        <w:t xml:space="preserve"> </w:t>
      </w:r>
      <w:r>
        <w:rPr>
          <w:w w:val="90"/>
        </w:rPr>
        <w:t>Malaria Treatment Strategies in Sudan" by Ahmed and Elamin (2017) examined the</w:t>
      </w:r>
    </w:p>
    <w:p w:rsidR="00BF3352" w:rsidRDefault="00BF3352">
      <w:pPr>
        <w:pStyle w:val="BodyText"/>
        <w:spacing w:line="232" w:lineRule="auto"/>
        <w:sectPr w:rsidR="00BF3352">
          <w:pgSz w:w="11900" w:h="16820"/>
          <w:pgMar w:top="1260" w:right="1700" w:bottom="0" w:left="1700" w:header="720" w:footer="720" w:gutter="0"/>
          <w:cols w:space="720"/>
        </w:sectPr>
      </w:pPr>
    </w:p>
    <w:p w:rsidR="00BF3352" w:rsidRDefault="00000000">
      <w:pPr>
        <w:pStyle w:val="BodyText"/>
        <w:spacing w:before="43" w:line="232" w:lineRule="auto"/>
        <w:ind w:left="98" w:right="664"/>
      </w:pPr>
      <w:r>
        <w:rPr>
          <w:w w:val="90"/>
        </w:rPr>
        <w:lastRenderedPageBreak/>
        <w:t xml:space="preserve">implications of G6PD variant distribution on therapeutic protocols. The authors advocated for the implementation of widespread G6PD testing to inform the safe administration of primaquine and tafenoquine in malaria patients, particularly in </w:t>
      </w:r>
      <w:r>
        <w:rPr>
          <w:spacing w:val="-6"/>
        </w:rPr>
        <w:t>areas</w:t>
      </w:r>
      <w:r>
        <w:rPr>
          <w:spacing w:val="-11"/>
        </w:rPr>
        <w:t xml:space="preserve"> </w:t>
      </w:r>
      <w:r>
        <w:rPr>
          <w:spacing w:val="-6"/>
        </w:rPr>
        <w:t>characterized</w:t>
      </w:r>
      <w:r>
        <w:rPr>
          <w:spacing w:val="-12"/>
        </w:rPr>
        <w:t xml:space="preserve"> </w:t>
      </w:r>
      <w:r>
        <w:rPr>
          <w:spacing w:val="-6"/>
        </w:rPr>
        <w:t>by</w:t>
      </w:r>
      <w:r>
        <w:rPr>
          <w:spacing w:val="-11"/>
        </w:rPr>
        <w:t xml:space="preserve"> </w:t>
      </w:r>
      <w:r>
        <w:rPr>
          <w:spacing w:val="-6"/>
        </w:rPr>
        <w:t>significant</w:t>
      </w:r>
      <w:r>
        <w:rPr>
          <w:spacing w:val="-11"/>
        </w:rPr>
        <w:t xml:space="preserve"> </w:t>
      </w:r>
      <w:r>
        <w:rPr>
          <w:spacing w:val="-6"/>
        </w:rPr>
        <w:t>genetic</w:t>
      </w:r>
      <w:r>
        <w:rPr>
          <w:spacing w:val="-12"/>
        </w:rPr>
        <w:t xml:space="preserve"> </w:t>
      </w:r>
      <w:r>
        <w:rPr>
          <w:spacing w:val="-6"/>
        </w:rPr>
        <w:t>diversity.</w:t>
      </w:r>
    </w:p>
    <w:p w:rsidR="00BF3352" w:rsidRDefault="00000000">
      <w:pPr>
        <w:pStyle w:val="BodyText"/>
        <w:spacing w:before="53"/>
        <w:rPr>
          <w:sz w:val="20"/>
        </w:rPr>
      </w:pPr>
      <w:r>
        <w:rPr>
          <w:noProof/>
          <w:sz w:val="20"/>
        </w:rPr>
        <w:drawing>
          <wp:anchor distT="0" distB="0" distL="0" distR="0" simplePos="0" relativeHeight="487600640" behindDoc="1" locked="0" layoutInCell="1" allowOverlap="1">
            <wp:simplePos x="0" y="0"/>
            <wp:positionH relativeFrom="page">
              <wp:posOffset>1148080</wp:posOffset>
            </wp:positionH>
            <wp:positionV relativeFrom="paragraph">
              <wp:posOffset>195078</wp:posOffset>
            </wp:positionV>
            <wp:extent cx="2927160" cy="140207"/>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44" cstate="print"/>
                    <a:stretch>
                      <a:fillRect/>
                    </a:stretch>
                  </pic:blipFill>
                  <pic:spPr>
                    <a:xfrm>
                      <a:off x="0" y="0"/>
                      <a:ext cx="2927160" cy="140207"/>
                    </a:xfrm>
                    <a:prstGeom prst="rect">
                      <a:avLst/>
                    </a:prstGeom>
                  </pic:spPr>
                </pic:pic>
              </a:graphicData>
            </a:graphic>
          </wp:anchor>
        </w:drawing>
      </w:r>
    </w:p>
    <w:p w:rsidR="00BF3352" w:rsidRDefault="00BF3352">
      <w:pPr>
        <w:pStyle w:val="BodyText"/>
        <w:spacing w:before="7"/>
        <w:rPr>
          <w:sz w:val="21"/>
        </w:rPr>
      </w:pPr>
    </w:p>
    <w:p w:rsidR="00BF3352" w:rsidRDefault="00000000">
      <w:pPr>
        <w:pStyle w:val="BodyText"/>
        <w:spacing w:line="268" w:lineRule="auto"/>
        <w:ind w:left="107" w:right="138" w:firstLine="10"/>
      </w:pPr>
      <w:r>
        <w:rPr>
          <w:w w:val="90"/>
        </w:rPr>
        <w:t>In the study "Evaluation of Diagnostic</w:t>
      </w:r>
      <w:r>
        <w:rPr>
          <w:spacing w:val="-3"/>
          <w:w w:val="90"/>
        </w:rPr>
        <w:t xml:space="preserve"> </w:t>
      </w:r>
      <w:r>
        <w:rPr>
          <w:w w:val="90"/>
        </w:rPr>
        <w:t>Tools for G6PD Deficiency in Sudanese Populations" by Osman et al. (2020), the authors compared</w:t>
      </w:r>
      <w:r>
        <w:rPr>
          <w:spacing w:val="-4"/>
          <w:w w:val="90"/>
        </w:rPr>
        <w:t xml:space="preserve"> </w:t>
      </w:r>
      <w:r>
        <w:rPr>
          <w:w w:val="90"/>
        </w:rPr>
        <w:t>the accuracy of different diagnostic</w:t>
      </w:r>
      <w:r>
        <w:t xml:space="preserve"> </w:t>
      </w:r>
      <w:r>
        <w:rPr>
          <w:w w:val="90"/>
        </w:rPr>
        <w:t>methods,</w:t>
      </w:r>
      <w:r>
        <w:t xml:space="preserve"> </w:t>
      </w:r>
      <w:r>
        <w:rPr>
          <w:w w:val="90"/>
        </w:rPr>
        <w:t>including</w:t>
      </w:r>
      <w:r>
        <w:t xml:space="preserve"> </w:t>
      </w:r>
      <w:r>
        <w:rPr>
          <w:w w:val="90"/>
        </w:rPr>
        <w:t>rapid diagnostic tests</w:t>
      </w:r>
      <w:r>
        <w:t xml:space="preserve"> </w:t>
      </w:r>
      <w:r>
        <w:rPr>
          <w:w w:val="90"/>
        </w:rPr>
        <w:t>(RDTs)</w:t>
      </w:r>
      <w:r>
        <w:t xml:space="preserve"> </w:t>
      </w:r>
      <w:r>
        <w:rPr>
          <w:w w:val="90"/>
        </w:rPr>
        <w:t>and quantitative</w:t>
      </w:r>
    </w:p>
    <w:p w:rsidR="00BF3352" w:rsidRDefault="00000000">
      <w:pPr>
        <w:pStyle w:val="BodyText"/>
        <w:spacing w:before="13" w:line="232" w:lineRule="auto"/>
        <w:ind w:left="98" w:right="138" w:firstLine="9"/>
      </w:pPr>
      <w:r>
        <w:rPr>
          <w:w w:val="90"/>
        </w:rPr>
        <w:t>spectrophotometry. The study concluded</w:t>
      </w:r>
      <w:r>
        <w:rPr>
          <w:spacing w:val="-2"/>
          <w:w w:val="90"/>
        </w:rPr>
        <w:t xml:space="preserve"> </w:t>
      </w:r>
      <w:r>
        <w:rPr>
          <w:w w:val="90"/>
        </w:rPr>
        <w:t xml:space="preserve">that while RDTs are practical for field use, </w:t>
      </w:r>
      <w:r>
        <w:rPr>
          <w:spacing w:val="-6"/>
        </w:rPr>
        <w:t>they may not</w:t>
      </w:r>
      <w:r>
        <w:t xml:space="preserve"> </w:t>
      </w:r>
      <w:r>
        <w:rPr>
          <w:spacing w:val="-6"/>
        </w:rPr>
        <w:t>be sufficiently sensitive</w:t>
      </w:r>
      <w:r>
        <w:rPr>
          <w:spacing w:val="-16"/>
        </w:rPr>
        <w:t xml:space="preserve"> </w:t>
      </w:r>
      <w:r>
        <w:rPr>
          <w:spacing w:val="-6"/>
        </w:rPr>
        <w:t>to detect mild</w:t>
      </w:r>
      <w:r>
        <w:rPr>
          <w:spacing w:val="-11"/>
        </w:rPr>
        <w:t xml:space="preserve"> </w:t>
      </w:r>
      <w:r>
        <w:rPr>
          <w:spacing w:val="-6"/>
        </w:rPr>
        <w:t>forms of G6PD deficiency,</w:t>
      </w:r>
    </w:p>
    <w:p w:rsidR="00BF3352" w:rsidRDefault="00000000">
      <w:pPr>
        <w:pStyle w:val="BodyText"/>
        <w:spacing w:before="74" w:line="256" w:lineRule="auto"/>
        <w:ind w:left="98" w:right="138" w:firstLine="14"/>
      </w:pPr>
      <w:r>
        <w:rPr>
          <w:w w:val="90"/>
        </w:rPr>
        <w:t>particularly in heterozygous females. This</w:t>
      </w:r>
      <w:r>
        <w:t xml:space="preserve"> </w:t>
      </w:r>
      <w:r>
        <w:rPr>
          <w:w w:val="90"/>
        </w:rPr>
        <w:t>has significant</w:t>
      </w:r>
      <w:r>
        <w:t xml:space="preserve"> </w:t>
      </w:r>
      <w:r>
        <w:rPr>
          <w:w w:val="90"/>
        </w:rPr>
        <w:t>implications for malaria</w:t>
      </w:r>
      <w:r>
        <w:rPr>
          <w:spacing w:val="80"/>
        </w:rPr>
        <w:t xml:space="preserve"> </w:t>
      </w:r>
      <w:r>
        <w:rPr>
          <w:w w:val="90"/>
        </w:rPr>
        <w:t xml:space="preserve">treatment programs, as undiagnosed cases could result in severe hemolysis during </w:t>
      </w:r>
      <w:r>
        <w:rPr>
          <w:spacing w:val="-2"/>
        </w:rPr>
        <w:t>treatment.</w:t>
      </w:r>
    </w:p>
    <w:p w:rsidR="00BF3352" w:rsidRDefault="00000000">
      <w:pPr>
        <w:pStyle w:val="BodyText"/>
        <w:spacing w:before="19"/>
        <w:rPr>
          <w:sz w:val="20"/>
        </w:rPr>
      </w:pPr>
      <w:r>
        <w:rPr>
          <w:noProof/>
          <w:sz w:val="20"/>
        </w:rPr>
        <w:drawing>
          <wp:anchor distT="0" distB="0" distL="0" distR="0" simplePos="0" relativeHeight="487601152" behindDoc="1" locked="0" layoutInCell="1" allowOverlap="1">
            <wp:simplePos x="0" y="0"/>
            <wp:positionH relativeFrom="page">
              <wp:posOffset>1144905</wp:posOffset>
            </wp:positionH>
            <wp:positionV relativeFrom="paragraph">
              <wp:posOffset>173456</wp:posOffset>
            </wp:positionV>
            <wp:extent cx="3914989" cy="140207"/>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45" cstate="print"/>
                    <a:stretch>
                      <a:fillRect/>
                    </a:stretch>
                  </pic:blipFill>
                  <pic:spPr>
                    <a:xfrm>
                      <a:off x="0" y="0"/>
                      <a:ext cx="3914989" cy="140207"/>
                    </a:xfrm>
                    <a:prstGeom prst="rect">
                      <a:avLst/>
                    </a:prstGeom>
                  </pic:spPr>
                </pic:pic>
              </a:graphicData>
            </a:graphic>
          </wp:anchor>
        </w:drawing>
      </w:r>
    </w:p>
    <w:p w:rsidR="00BF3352" w:rsidRDefault="00BF3352">
      <w:pPr>
        <w:pStyle w:val="BodyText"/>
        <w:spacing w:before="6"/>
        <w:rPr>
          <w:sz w:val="21"/>
        </w:rPr>
      </w:pPr>
    </w:p>
    <w:p w:rsidR="00BF3352" w:rsidRDefault="00000000">
      <w:pPr>
        <w:pStyle w:val="BodyText"/>
        <w:ind w:left="103"/>
      </w:pPr>
      <w:r>
        <w:rPr>
          <w:w w:val="85"/>
        </w:rPr>
        <w:t>The</w:t>
      </w:r>
      <w:r>
        <w:rPr>
          <w:spacing w:val="8"/>
        </w:rPr>
        <w:t xml:space="preserve"> </w:t>
      </w:r>
      <w:r>
        <w:rPr>
          <w:w w:val="85"/>
        </w:rPr>
        <w:t>study</w:t>
      </w:r>
      <w:r>
        <w:rPr>
          <w:spacing w:val="11"/>
        </w:rPr>
        <w:t xml:space="preserve"> </w:t>
      </w:r>
      <w:r>
        <w:rPr>
          <w:w w:val="85"/>
        </w:rPr>
        <w:t>"Antimalarial</w:t>
      </w:r>
      <w:r>
        <w:rPr>
          <w:spacing w:val="21"/>
        </w:rPr>
        <w:t xml:space="preserve"> </w:t>
      </w:r>
      <w:r>
        <w:rPr>
          <w:w w:val="85"/>
        </w:rPr>
        <w:t>Drug</w:t>
      </w:r>
      <w:r>
        <w:rPr>
          <w:spacing w:val="3"/>
        </w:rPr>
        <w:t xml:space="preserve"> </w:t>
      </w:r>
      <w:r>
        <w:rPr>
          <w:w w:val="85"/>
        </w:rPr>
        <w:t>Safety</w:t>
      </w:r>
      <w:r>
        <w:rPr>
          <w:spacing w:val="14"/>
        </w:rPr>
        <w:t xml:space="preserve"> </w:t>
      </w:r>
      <w:r>
        <w:rPr>
          <w:w w:val="85"/>
        </w:rPr>
        <w:t>in</w:t>
      </w:r>
      <w:r>
        <w:rPr>
          <w:spacing w:val="10"/>
        </w:rPr>
        <w:t xml:space="preserve"> </w:t>
      </w:r>
      <w:r>
        <w:rPr>
          <w:w w:val="85"/>
        </w:rPr>
        <w:t>G6PD-Deficient</w:t>
      </w:r>
      <w:r>
        <w:rPr>
          <w:spacing w:val="19"/>
        </w:rPr>
        <w:t xml:space="preserve"> </w:t>
      </w:r>
      <w:r>
        <w:rPr>
          <w:w w:val="85"/>
        </w:rPr>
        <w:t>Patients</w:t>
      </w:r>
      <w:r>
        <w:rPr>
          <w:spacing w:val="14"/>
        </w:rPr>
        <w:t xml:space="preserve"> </w:t>
      </w:r>
      <w:r>
        <w:rPr>
          <w:w w:val="85"/>
        </w:rPr>
        <w:t>in</w:t>
      </w:r>
      <w:r>
        <w:rPr>
          <w:spacing w:val="3"/>
        </w:rPr>
        <w:t xml:space="preserve"> </w:t>
      </w:r>
      <w:r>
        <w:rPr>
          <w:w w:val="85"/>
        </w:rPr>
        <w:t>Sudan"</w:t>
      </w:r>
      <w:r>
        <w:rPr>
          <w:spacing w:val="13"/>
        </w:rPr>
        <w:t xml:space="preserve"> </w:t>
      </w:r>
      <w:r>
        <w:rPr>
          <w:spacing w:val="-5"/>
          <w:w w:val="85"/>
        </w:rPr>
        <w:t>by</w:t>
      </w:r>
    </w:p>
    <w:p w:rsidR="00BF3352" w:rsidRDefault="00000000">
      <w:pPr>
        <w:pStyle w:val="BodyText"/>
        <w:spacing w:before="47" w:line="232" w:lineRule="auto"/>
        <w:ind w:left="113" w:right="138" w:firstLine="3"/>
      </w:pPr>
      <w:r>
        <w:rPr>
          <w:w w:val="90"/>
        </w:rPr>
        <w:t>Mohamed et al. (2015) explored</w:t>
      </w:r>
      <w:r>
        <w:rPr>
          <w:spacing w:val="-7"/>
          <w:w w:val="90"/>
        </w:rPr>
        <w:t xml:space="preserve"> </w:t>
      </w:r>
      <w:r>
        <w:rPr>
          <w:w w:val="90"/>
        </w:rPr>
        <w:t>the adverse effects of primaquine on G6PD-deficient individuals. The authors observed a higher incidence of hemolytic anemia in patients</w:t>
      </w:r>
    </w:p>
    <w:p w:rsidR="00BF3352" w:rsidRDefault="00000000">
      <w:pPr>
        <w:pStyle w:val="BodyText"/>
        <w:spacing w:before="83" w:line="232" w:lineRule="auto"/>
        <w:ind w:left="107" w:right="664" w:hanging="5"/>
      </w:pPr>
      <w:r>
        <w:rPr>
          <w:w w:val="90"/>
        </w:rPr>
        <w:t>with</w:t>
      </w:r>
      <w:r>
        <w:rPr>
          <w:spacing w:val="-5"/>
          <w:w w:val="90"/>
        </w:rPr>
        <w:t xml:space="preserve"> </w:t>
      </w:r>
      <w:r>
        <w:rPr>
          <w:w w:val="90"/>
        </w:rPr>
        <w:t>the G6PD</w:t>
      </w:r>
      <w:r>
        <w:t xml:space="preserve"> </w:t>
      </w:r>
      <w:r>
        <w:rPr>
          <w:w w:val="90"/>
        </w:rPr>
        <w:t>Mediterranean</w:t>
      </w:r>
      <w:r>
        <w:rPr>
          <w:spacing w:val="-4"/>
          <w:w w:val="90"/>
        </w:rPr>
        <w:t xml:space="preserve"> </w:t>
      </w:r>
      <w:r>
        <w:rPr>
          <w:w w:val="90"/>
        </w:rPr>
        <w:t>variant compared</w:t>
      </w:r>
      <w:r>
        <w:rPr>
          <w:spacing w:val="-6"/>
          <w:w w:val="90"/>
        </w:rPr>
        <w:t xml:space="preserve"> </w:t>
      </w:r>
      <w:r>
        <w:rPr>
          <w:w w:val="90"/>
        </w:rPr>
        <w:t>to</w:t>
      </w:r>
      <w:r>
        <w:rPr>
          <w:spacing w:val="-6"/>
          <w:w w:val="90"/>
        </w:rPr>
        <w:t xml:space="preserve"> </w:t>
      </w:r>
      <w:r>
        <w:rPr>
          <w:w w:val="90"/>
        </w:rPr>
        <w:t>those</w:t>
      </w:r>
      <w:r>
        <w:rPr>
          <w:spacing w:val="-2"/>
          <w:w w:val="90"/>
        </w:rPr>
        <w:t xml:space="preserve"> </w:t>
      </w:r>
      <w:r>
        <w:rPr>
          <w:w w:val="90"/>
        </w:rPr>
        <w:t>with</w:t>
      </w:r>
      <w:r>
        <w:rPr>
          <w:spacing w:val="-7"/>
          <w:w w:val="90"/>
        </w:rPr>
        <w:t xml:space="preserve"> </w:t>
      </w:r>
      <w:r>
        <w:rPr>
          <w:w w:val="90"/>
        </w:rPr>
        <w:t>the</w:t>
      </w:r>
      <w:r>
        <w:rPr>
          <w:spacing w:val="-4"/>
          <w:w w:val="90"/>
        </w:rPr>
        <w:t xml:space="preserve"> </w:t>
      </w:r>
      <w:r>
        <w:rPr>
          <w:w w:val="90"/>
        </w:rPr>
        <w:t>A-</w:t>
      </w:r>
      <w:r>
        <w:rPr>
          <w:spacing w:val="-1"/>
          <w:w w:val="90"/>
        </w:rPr>
        <w:t xml:space="preserve"> </w:t>
      </w:r>
      <w:r>
        <w:rPr>
          <w:w w:val="90"/>
        </w:rPr>
        <w:t>variant.</w:t>
      </w:r>
      <w:r>
        <w:rPr>
          <w:spacing w:val="-2"/>
          <w:w w:val="90"/>
        </w:rPr>
        <w:t xml:space="preserve"> </w:t>
      </w:r>
      <w:r>
        <w:rPr>
          <w:w w:val="90"/>
        </w:rPr>
        <w:t xml:space="preserve">The </w:t>
      </w:r>
      <w:r>
        <w:rPr>
          <w:spacing w:val="-4"/>
        </w:rPr>
        <w:t>study</w:t>
      </w:r>
      <w:r>
        <w:rPr>
          <w:spacing w:val="-13"/>
        </w:rPr>
        <w:t xml:space="preserve"> </w:t>
      </w:r>
      <w:r>
        <w:rPr>
          <w:spacing w:val="-4"/>
        </w:rPr>
        <w:t>called</w:t>
      </w:r>
      <w:r>
        <w:rPr>
          <w:spacing w:val="-13"/>
        </w:rPr>
        <w:t xml:space="preserve"> </w:t>
      </w:r>
      <w:r>
        <w:rPr>
          <w:spacing w:val="-4"/>
        </w:rPr>
        <w:t>for</w:t>
      </w:r>
      <w:r>
        <w:rPr>
          <w:spacing w:val="-13"/>
        </w:rPr>
        <w:t xml:space="preserve"> </w:t>
      </w:r>
      <w:r>
        <w:rPr>
          <w:spacing w:val="-4"/>
        </w:rPr>
        <w:t>the</w:t>
      </w:r>
      <w:r>
        <w:rPr>
          <w:spacing w:val="-12"/>
        </w:rPr>
        <w:t xml:space="preserve"> </w:t>
      </w:r>
      <w:r>
        <w:rPr>
          <w:spacing w:val="-4"/>
        </w:rPr>
        <w:t>integration</w:t>
      </w:r>
      <w:r>
        <w:rPr>
          <w:spacing w:val="-13"/>
        </w:rPr>
        <w:t xml:space="preserve"> </w:t>
      </w:r>
      <w:r>
        <w:rPr>
          <w:spacing w:val="-4"/>
        </w:rPr>
        <w:t>of</w:t>
      </w:r>
      <w:r>
        <w:rPr>
          <w:spacing w:val="-13"/>
        </w:rPr>
        <w:t xml:space="preserve"> </w:t>
      </w:r>
      <w:r>
        <w:rPr>
          <w:spacing w:val="-4"/>
        </w:rPr>
        <w:t>G6PD</w:t>
      </w:r>
      <w:r>
        <w:rPr>
          <w:spacing w:val="-13"/>
        </w:rPr>
        <w:t xml:space="preserve"> </w:t>
      </w:r>
      <w:r>
        <w:rPr>
          <w:spacing w:val="-4"/>
        </w:rPr>
        <w:t>testing</w:t>
      </w:r>
      <w:r>
        <w:rPr>
          <w:spacing w:val="-13"/>
        </w:rPr>
        <w:t xml:space="preserve"> </w:t>
      </w:r>
      <w:r>
        <w:rPr>
          <w:spacing w:val="-4"/>
        </w:rPr>
        <w:t>into</w:t>
      </w:r>
      <w:r>
        <w:rPr>
          <w:spacing w:val="-12"/>
        </w:rPr>
        <w:t xml:space="preserve"> </w:t>
      </w:r>
      <w:r>
        <w:rPr>
          <w:spacing w:val="-4"/>
        </w:rPr>
        <w:t>national</w:t>
      </w:r>
      <w:r>
        <w:rPr>
          <w:spacing w:val="-13"/>
        </w:rPr>
        <w:t xml:space="preserve"> </w:t>
      </w:r>
      <w:r>
        <w:rPr>
          <w:spacing w:val="-4"/>
        </w:rPr>
        <w:t>malaria</w:t>
      </w:r>
      <w:r>
        <w:rPr>
          <w:spacing w:val="-13"/>
        </w:rPr>
        <w:t xml:space="preserve"> </w:t>
      </w:r>
      <w:r>
        <w:rPr>
          <w:spacing w:val="-4"/>
        </w:rPr>
        <w:t>control</w:t>
      </w:r>
    </w:p>
    <w:p w:rsidR="00BF3352" w:rsidRDefault="00000000">
      <w:pPr>
        <w:pStyle w:val="BodyText"/>
        <w:spacing w:before="69"/>
        <w:ind w:left="113"/>
      </w:pPr>
      <w:r>
        <w:rPr>
          <w:w w:val="90"/>
        </w:rPr>
        <w:t>programs</w:t>
      </w:r>
      <w:r>
        <w:rPr>
          <w:spacing w:val="12"/>
        </w:rPr>
        <w:t xml:space="preserve"> </w:t>
      </w:r>
      <w:r>
        <w:rPr>
          <w:w w:val="90"/>
        </w:rPr>
        <w:t>to</w:t>
      </w:r>
      <w:r>
        <w:rPr>
          <w:spacing w:val="30"/>
        </w:rPr>
        <w:t xml:space="preserve"> </w:t>
      </w:r>
      <w:r>
        <w:rPr>
          <w:w w:val="90"/>
        </w:rPr>
        <w:t>mitigate</w:t>
      </w:r>
      <w:r>
        <w:rPr>
          <w:spacing w:val="24"/>
        </w:rPr>
        <w:t xml:space="preserve"> </w:t>
      </w:r>
      <w:r>
        <w:rPr>
          <w:w w:val="90"/>
        </w:rPr>
        <w:t>drug-related</w:t>
      </w:r>
      <w:r>
        <w:rPr>
          <w:spacing w:val="23"/>
        </w:rPr>
        <w:t xml:space="preserve"> </w:t>
      </w:r>
      <w:r>
        <w:rPr>
          <w:spacing w:val="-2"/>
          <w:w w:val="90"/>
        </w:rPr>
        <w:t>complications.</w:t>
      </w:r>
    </w:p>
    <w:p w:rsidR="00BF3352" w:rsidRDefault="00000000">
      <w:pPr>
        <w:pStyle w:val="BodyText"/>
        <w:spacing w:before="17"/>
        <w:rPr>
          <w:sz w:val="20"/>
        </w:rPr>
      </w:pPr>
      <w:r>
        <w:rPr>
          <w:noProof/>
          <w:sz w:val="20"/>
        </w:rPr>
        <w:drawing>
          <wp:anchor distT="0" distB="0" distL="0" distR="0" simplePos="0" relativeHeight="487601664" behindDoc="1" locked="0" layoutInCell="1" allowOverlap="1">
            <wp:simplePos x="0" y="0"/>
            <wp:positionH relativeFrom="page">
              <wp:posOffset>1151889</wp:posOffset>
            </wp:positionH>
            <wp:positionV relativeFrom="paragraph">
              <wp:posOffset>172071</wp:posOffset>
            </wp:positionV>
            <wp:extent cx="3954220" cy="140017"/>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46" cstate="print"/>
                    <a:stretch>
                      <a:fillRect/>
                    </a:stretch>
                  </pic:blipFill>
                  <pic:spPr>
                    <a:xfrm>
                      <a:off x="0" y="0"/>
                      <a:ext cx="3954220" cy="140017"/>
                    </a:xfrm>
                    <a:prstGeom prst="rect">
                      <a:avLst/>
                    </a:prstGeom>
                  </pic:spPr>
                </pic:pic>
              </a:graphicData>
            </a:graphic>
          </wp:anchor>
        </w:drawing>
      </w:r>
    </w:p>
    <w:p w:rsidR="00BF3352" w:rsidRDefault="00BF3352">
      <w:pPr>
        <w:pStyle w:val="BodyText"/>
        <w:spacing w:before="7"/>
        <w:rPr>
          <w:sz w:val="21"/>
        </w:rPr>
      </w:pPr>
    </w:p>
    <w:p w:rsidR="00BF3352" w:rsidRDefault="00000000">
      <w:pPr>
        <w:pStyle w:val="BodyText"/>
        <w:spacing w:before="1" w:line="259" w:lineRule="auto"/>
        <w:ind w:left="108" w:right="306" w:firstLine="8"/>
      </w:pPr>
      <w:proofErr w:type="spellStart"/>
      <w:r>
        <w:rPr>
          <w:w w:val="90"/>
        </w:rPr>
        <w:t>Howeset</w:t>
      </w:r>
      <w:proofErr w:type="spellEnd"/>
      <w:r>
        <w:rPr>
          <w:w w:val="90"/>
        </w:rPr>
        <w:t xml:space="preserve"> al. </w:t>
      </w:r>
      <w:r>
        <w:rPr>
          <w:spacing w:val="9"/>
          <w:w w:val="90"/>
        </w:rPr>
        <w:t xml:space="preserve">(2013), </w:t>
      </w:r>
      <w:r>
        <w:rPr>
          <w:w w:val="90"/>
        </w:rPr>
        <w:t>in</w:t>
      </w:r>
      <w:r>
        <w:rPr>
          <w:spacing w:val="-14"/>
          <w:w w:val="90"/>
        </w:rPr>
        <w:t xml:space="preserve"> </w:t>
      </w:r>
      <w:r>
        <w:rPr>
          <w:w w:val="90"/>
        </w:rPr>
        <w:t>their landmark</w:t>
      </w:r>
      <w:r>
        <w:rPr>
          <w:spacing w:val="-4"/>
          <w:w w:val="90"/>
        </w:rPr>
        <w:t xml:space="preserve"> </w:t>
      </w:r>
      <w:r>
        <w:rPr>
          <w:w w:val="90"/>
        </w:rPr>
        <w:t>study</w:t>
      </w:r>
      <w:r>
        <w:rPr>
          <w:spacing w:val="-1"/>
          <w:w w:val="90"/>
        </w:rPr>
        <w:t xml:space="preserve"> </w:t>
      </w:r>
      <w:r>
        <w:rPr>
          <w:w w:val="90"/>
        </w:rPr>
        <w:t>"G6PD Deficiency Prevalence</w:t>
      </w:r>
      <w:r>
        <w:rPr>
          <w:spacing w:val="-4"/>
          <w:w w:val="90"/>
        </w:rPr>
        <w:t xml:space="preserve"> </w:t>
      </w:r>
      <w:r>
        <w:rPr>
          <w:w w:val="90"/>
        </w:rPr>
        <w:t>and Estimates</w:t>
      </w:r>
      <w:r>
        <w:t xml:space="preserve"> </w:t>
      </w:r>
      <w:r>
        <w:rPr>
          <w:w w:val="90"/>
        </w:rPr>
        <w:t>of Affected Populations in Malaria-Endemic Countries: A Geostatistical Model-Based Map," provided a broader context for the evolutionary relationship between</w:t>
      </w:r>
      <w:r>
        <w:t xml:space="preserve"> </w:t>
      </w:r>
      <w:r>
        <w:rPr>
          <w:w w:val="90"/>
        </w:rPr>
        <w:t>malaria and G6PD deficiency. This research used geospatial modeling to illustrate</w:t>
      </w:r>
      <w:r>
        <w:rPr>
          <w:spacing w:val="-9"/>
          <w:w w:val="90"/>
        </w:rPr>
        <w:t xml:space="preserve"> </w:t>
      </w:r>
      <w:r>
        <w:rPr>
          <w:w w:val="90"/>
        </w:rPr>
        <w:t>the</w:t>
      </w:r>
      <w:r>
        <w:rPr>
          <w:spacing w:val="-1"/>
          <w:w w:val="90"/>
        </w:rPr>
        <w:t xml:space="preserve"> </w:t>
      </w:r>
      <w:r>
        <w:rPr>
          <w:w w:val="90"/>
        </w:rPr>
        <w:t>overlap</w:t>
      </w:r>
      <w:r>
        <w:rPr>
          <w:spacing w:val="-2"/>
          <w:w w:val="90"/>
        </w:rPr>
        <w:t xml:space="preserve"> </w:t>
      </w:r>
      <w:r>
        <w:rPr>
          <w:w w:val="90"/>
        </w:rPr>
        <w:t>of malaria prevalence</w:t>
      </w:r>
      <w:r>
        <w:rPr>
          <w:spacing w:val="-6"/>
          <w:w w:val="90"/>
        </w:rPr>
        <w:t xml:space="preserve"> </w:t>
      </w:r>
      <w:r>
        <w:rPr>
          <w:w w:val="90"/>
        </w:rPr>
        <w:t>with G6PD deficiency in</w:t>
      </w:r>
      <w:r>
        <w:rPr>
          <w:spacing w:val="-4"/>
          <w:w w:val="90"/>
        </w:rPr>
        <w:t xml:space="preserve"> </w:t>
      </w:r>
      <w:r>
        <w:rPr>
          <w:w w:val="90"/>
        </w:rPr>
        <w:t>Sudan</w:t>
      </w:r>
      <w:r>
        <w:rPr>
          <w:spacing w:val="-1"/>
          <w:w w:val="90"/>
        </w:rPr>
        <w:t xml:space="preserve"> </w:t>
      </w:r>
      <w:r>
        <w:rPr>
          <w:w w:val="90"/>
        </w:rPr>
        <w:t>and</w:t>
      </w:r>
      <w:r>
        <w:rPr>
          <w:spacing w:val="-2"/>
          <w:w w:val="90"/>
        </w:rPr>
        <w:t xml:space="preserve"> </w:t>
      </w:r>
      <w:r>
        <w:rPr>
          <w:w w:val="90"/>
        </w:rPr>
        <w:t>other sub-Saharan countries, highlighting the selective pressure exerted by malaria on</w:t>
      </w:r>
    </w:p>
    <w:p w:rsidR="00BF3352" w:rsidRDefault="00000000">
      <w:pPr>
        <w:pStyle w:val="BodyText"/>
        <w:spacing w:before="62"/>
        <w:ind w:left="108"/>
      </w:pPr>
      <w:r>
        <w:rPr>
          <w:w w:val="90"/>
        </w:rPr>
        <w:t>genetic</w:t>
      </w:r>
      <w:r>
        <w:rPr>
          <w:spacing w:val="19"/>
        </w:rPr>
        <w:t xml:space="preserve"> </w:t>
      </w:r>
      <w:r>
        <w:rPr>
          <w:spacing w:val="-2"/>
        </w:rPr>
        <w:t>mutations.</w:t>
      </w:r>
    </w:p>
    <w:p w:rsidR="00BF3352" w:rsidRDefault="00000000">
      <w:pPr>
        <w:pStyle w:val="BodyText"/>
        <w:spacing w:before="17"/>
        <w:rPr>
          <w:sz w:val="20"/>
        </w:rPr>
      </w:pPr>
      <w:r>
        <w:rPr>
          <w:noProof/>
          <w:sz w:val="20"/>
        </w:rPr>
        <w:drawing>
          <wp:anchor distT="0" distB="0" distL="0" distR="0" simplePos="0" relativeHeight="487602176" behindDoc="1" locked="0" layoutInCell="1" allowOverlap="1">
            <wp:simplePos x="0" y="0"/>
            <wp:positionH relativeFrom="page">
              <wp:posOffset>1150619</wp:posOffset>
            </wp:positionH>
            <wp:positionV relativeFrom="paragraph">
              <wp:posOffset>172539</wp:posOffset>
            </wp:positionV>
            <wp:extent cx="2707288" cy="140208"/>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47" cstate="print"/>
                    <a:stretch>
                      <a:fillRect/>
                    </a:stretch>
                  </pic:blipFill>
                  <pic:spPr>
                    <a:xfrm>
                      <a:off x="0" y="0"/>
                      <a:ext cx="2707288" cy="140208"/>
                    </a:xfrm>
                    <a:prstGeom prst="rect">
                      <a:avLst/>
                    </a:prstGeom>
                  </pic:spPr>
                </pic:pic>
              </a:graphicData>
            </a:graphic>
          </wp:anchor>
        </w:drawing>
      </w:r>
    </w:p>
    <w:p w:rsidR="00BF3352" w:rsidRDefault="00BF3352">
      <w:pPr>
        <w:pStyle w:val="BodyText"/>
        <w:spacing w:before="22"/>
        <w:rPr>
          <w:sz w:val="21"/>
        </w:rPr>
      </w:pPr>
    </w:p>
    <w:p w:rsidR="00BF3352" w:rsidRDefault="00000000">
      <w:pPr>
        <w:pStyle w:val="BodyText"/>
        <w:spacing w:line="232" w:lineRule="auto"/>
        <w:ind w:left="107" w:right="138" w:hanging="4"/>
      </w:pPr>
      <w:r>
        <w:rPr>
          <w:w w:val="90"/>
        </w:rPr>
        <w:t>The</w:t>
      </w:r>
      <w:r>
        <w:rPr>
          <w:spacing w:val="-10"/>
          <w:w w:val="90"/>
        </w:rPr>
        <w:t xml:space="preserve"> </w:t>
      </w:r>
      <w:r>
        <w:rPr>
          <w:w w:val="90"/>
        </w:rPr>
        <w:t>World</w:t>
      </w:r>
      <w:r>
        <w:rPr>
          <w:spacing w:val="-10"/>
          <w:w w:val="90"/>
        </w:rPr>
        <w:t xml:space="preserve"> </w:t>
      </w:r>
      <w:r>
        <w:rPr>
          <w:w w:val="90"/>
        </w:rPr>
        <w:t>Health</w:t>
      </w:r>
      <w:r>
        <w:rPr>
          <w:spacing w:val="-10"/>
          <w:w w:val="90"/>
        </w:rPr>
        <w:t xml:space="preserve"> </w:t>
      </w:r>
      <w:r>
        <w:rPr>
          <w:w w:val="90"/>
        </w:rPr>
        <w:t>Organization's</w:t>
      </w:r>
      <w:r>
        <w:rPr>
          <w:spacing w:val="-5"/>
          <w:w w:val="90"/>
        </w:rPr>
        <w:t xml:space="preserve"> </w:t>
      </w:r>
      <w:r>
        <w:rPr>
          <w:w w:val="90"/>
        </w:rPr>
        <w:t>"World</w:t>
      </w:r>
      <w:r>
        <w:rPr>
          <w:spacing w:val="-10"/>
          <w:w w:val="90"/>
        </w:rPr>
        <w:t xml:space="preserve"> </w:t>
      </w:r>
      <w:r>
        <w:rPr>
          <w:w w:val="90"/>
        </w:rPr>
        <w:t>Malaria</w:t>
      </w:r>
      <w:r>
        <w:rPr>
          <w:spacing w:val="-10"/>
          <w:w w:val="90"/>
        </w:rPr>
        <w:t xml:space="preserve"> </w:t>
      </w:r>
      <w:r>
        <w:rPr>
          <w:w w:val="90"/>
        </w:rPr>
        <w:t>Report</w:t>
      </w:r>
      <w:r>
        <w:rPr>
          <w:spacing w:val="-10"/>
          <w:w w:val="90"/>
        </w:rPr>
        <w:t xml:space="preserve"> </w:t>
      </w:r>
      <w:r>
        <w:rPr>
          <w:spacing w:val="14"/>
          <w:w w:val="90"/>
        </w:rPr>
        <w:t>2022"</w:t>
      </w:r>
      <w:r>
        <w:rPr>
          <w:spacing w:val="3"/>
          <w:w w:val="90"/>
        </w:rPr>
        <w:t xml:space="preserve"> </w:t>
      </w:r>
      <w:r>
        <w:rPr>
          <w:w w:val="90"/>
        </w:rPr>
        <w:t>also</w:t>
      </w:r>
      <w:r>
        <w:rPr>
          <w:spacing w:val="-10"/>
          <w:w w:val="90"/>
        </w:rPr>
        <w:t xml:space="preserve"> </w:t>
      </w:r>
      <w:r>
        <w:rPr>
          <w:w w:val="90"/>
        </w:rPr>
        <w:t>sheds</w:t>
      </w:r>
      <w:r>
        <w:rPr>
          <w:spacing w:val="-8"/>
          <w:w w:val="90"/>
        </w:rPr>
        <w:t xml:space="preserve"> </w:t>
      </w:r>
      <w:r>
        <w:rPr>
          <w:w w:val="90"/>
        </w:rPr>
        <w:t>light</w:t>
      </w:r>
      <w:r>
        <w:rPr>
          <w:spacing w:val="-10"/>
          <w:w w:val="90"/>
        </w:rPr>
        <w:t xml:space="preserve"> </w:t>
      </w:r>
      <w:r>
        <w:rPr>
          <w:w w:val="90"/>
        </w:rPr>
        <w:t>on</w:t>
      </w:r>
      <w:r>
        <w:rPr>
          <w:spacing w:val="-15"/>
          <w:w w:val="90"/>
        </w:rPr>
        <w:t xml:space="preserve"> </w:t>
      </w:r>
      <w:r>
        <w:rPr>
          <w:w w:val="90"/>
        </w:rPr>
        <w:t>the challenges posed by G6PD deficiency in malaria-endemic regions like Sudan.</w:t>
      </w:r>
      <w:r>
        <w:rPr>
          <w:spacing w:val="-4"/>
          <w:w w:val="90"/>
        </w:rPr>
        <w:t xml:space="preserve"> </w:t>
      </w:r>
      <w:r>
        <w:rPr>
          <w:w w:val="90"/>
        </w:rPr>
        <w:t>The</w:t>
      </w:r>
    </w:p>
    <w:p w:rsidR="00BF3352" w:rsidRDefault="00000000">
      <w:pPr>
        <w:pStyle w:val="BodyText"/>
        <w:tabs>
          <w:tab w:val="left" w:pos="1268"/>
        </w:tabs>
        <w:spacing w:before="74" w:line="256" w:lineRule="auto"/>
        <w:ind w:left="98" w:right="933" w:firstLine="14"/>
      </w:pPr>
      <w:r>
        <w:rPr>
          <w:spacing w:val="-6"/>
        </w:rPr>
        <w:t>report</w:t>
      </w:r>
      <w:r>
        <w:rPr>
          <w:spacing w:val="-11"/>
        </w:rPr>
        <w:t xml:space="preserve"> </w:t>
      </w:r>
      <w:r>
        <w:rPr>
          <w:spacing w:val="-6"/>
        </w:rPr>
        <w:t>emphasizes</w:t>
      </w:r>
      <w:r>
        <w:rPr>
          <w:spacing w:val="-14"/>
        </w:rPr>
        <w:t xml:space="preserve"> </w:t>
      </w:r>
      <w:r>
        <w:rPr>
          <w:spacing w:val="-6"/>
        </w:rPr>
        <w:t>the</w:t>
      </w:r>
      <w:r>
        <w:rPr>
          <w:spacing w:val="-11"/>
        </w:rPr>
        <w:t xml:space="preserve"> </w:t>
      </w:r>
      <w:r>
        <w:rPr>
          <w:spacing w:val="-6"/>
        </w:rPr>
        <w:t>necessity</w:t>
      </w:r>
      <w:r>
        <w:rPr>
          <w:spacing w:val="-10"/>
        </w:rPr>
        <w:t xml:space="preserve"> </w:t>
      </w:r>
      <w:r>
        <w:rPr>
          <w:spacing w:val="-6"/>
        </w:rPr>
        <w:t>of integrating</w:t>
      </w:r>
      <w:r>
        <w:rPr>
          <w:spacing w:val="-10"/>
        </w:rPr>
        <w:t xml:space="preserve"> </w:t>
      </w:r>
      <w:r>
        <w:rPr>
          <w:spacing w:val="-6"/>
        </w:rPr>
        <w:t>G6PD</w:t>
      </w:r>
      <w:r>
        <w:rPr>
          <w:spacing w:val="-14"/>
        </w:rPr>
        <w:t xml:space="preserve"> </w:t>
      </w:r>
      <w:r>
        <w:rPr>
          <w:spacing w:val="-6"/>
        </w:rPr>
        <w:t>testing</w:t>
      </w:r>
      <w:r>
        <w:rPr>
          <w:spacing w:val="-9"/>
        </w:rPr>
        <w:t xml:space="preserve"> </w:t>
      </w:r>
      <w:r>
        <w:rPr>
          <w:spacing w:val="-6"/>
        </w:rPr>
        <w:t>into</w:t>
      </w:r>
      <w:r>
        <w:rPr>
          <w:spacing w:val="-8"/>
        </w:rPr>
        <w:t xml:space="preserve"> </w:t>
      </w:r>
      <w:r>
        <w:rPr>
          <w:spacing w:val="-6"/>
        </w:rPr>
        <w:t xml:space="preserve">routine </w:t>
      </w:r>
      <w:r>
        <w:rPr>
          <w:w w:val="90"/>
        </w:rPr>
        <w:t>malaria treatment</w:t>
      </w:r>
      <w:r>
        <w:t xml:space="preserve"> </w:t>
      </w:r>
      <w:r>
        <w:rPr>
          <w:w w:val="90"/>
        </w:rPr>
        <w:t xml:space="preserve">protocols to prevent drug-induced hemolysis and improve </w:t>
      </w:r>
      <w:r>
        <w:rPr>
          <w:spacing w:val="-2"/>
        </w:rPr>
        <w:t>treatment</w:t>
      </w:r>
      <w:r>
        <w:tab/>
      </w:r>
      <w:r>
        <w:rPr>
          <w:spacing w:val="-2"/>
        </w:rPr>
        <w:t>outcomes.</w:t>
      </w:r>
    </w:p>
    <w:p w:rsidR="00BF3352" w:rsidRDefault="00000000">
      <w:pPr>
        <w:pStyle w:val="BodyText"/>
        <w:spacing w:before="4"/>
        <w:rPr>
          <w:sz w:val="4"/>
        </w:rPr>
      </w:pPr>
      <w:r>
        <w:rPr>
          <w:noProof/>
          <w:sz w:val="4"/>
        </w:rPr>
        <w:drawing>
          <wp:anchor distT="0" distB="0" distL="0" distR="0" simplePos="0" relativeHeight="487602688" behindDoc="1" locked="0" layoutInCell="1" allowOverlap="1">
            <wp:simplePos x="0" y="0"/>
            <wp:positionH relativeFrom="page">
              <wp:posOffset>1133475</wp:posOffset>
            </wp:positionH>
            <wp:positionV relativeFrom="paragraph">
              <wp:posOffset>47270</wp:posOffset>
            </wp:positionV>
            <wp:extent cx="1335799" cy="140207"/>
            <wp:effectExtent l="0" t="0" r="0" b="0"/>
            <wp:wrapTopAndBottom/>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48" cstate="print"/>
                    <a:stretch>
                      <a:fillRect/>
                    </a:stretch>
                  </pic:blipFill>
                  <pic:spPr>
                    <a:xfrm>
                      <a:off x="0" y="0"/>
                      <a:ext cx="1335799" cy="140207"/>
                    </a:xfrm>
                    <a:prstGeom prst="rect">
                      <a:avLst/>
                    </a:prstGeom>
                  </pic:spPr>
                </pic:pic>
              </a:graphicData>
            </a:graphic>
          </wp:anchor>
        </w:drawing>
      </w:r>
    </w:p>
    <w:p w:rsidR="00BF3352" w:rsidRDefault="00000000">
      <w:pPr>
        <w:pStyle w:val="BodyText"/>
        <w:spacing w:before="53" w:line="252" w:lineRule="auto"/>
        <w:ind w:left="107" w:right="1386" w:hanging="9"/>
      </w:pPr>
      <w:r>
        <w:rPr>
          <w:w w:val="90"/>
        </w:rPr>
        <w:t xml:space="preserve">The collective analysis of the reviewed studies emphasizes the paramount significance of comprehending glucose-6-phosphate dehydrogenase (G6PD) deficiency within the framework of malaria in </w:t>
      </w:r>
      <w:r>
        <w:rPr>
          <w:spacing w:val="-6"/>
        </w:rPr>
        <w:t>Sudan. Noteworthy findings include:</w:t>
      </w:r>
    </w:p>
    <w:p w:rsidR="00BF3352" w:rsidRDefault="00000000">
      <w:pPr>
        <w:pStyle w:val="ListParagraph"/>
        <w:numPr>
          <w:ilvl w:val="0"/>
          <w:numId w:val="9"/>
        </w:numPr>
        <w:tabs>
          <w:tab w:val="left" w:pos="107"/>
          <w:tab w:val="left" w:pos="334"/>
        </w:tabs>
        <w:spacing w:before="79" w:line="252" w:lineRule="auto"/>
        <w:ind w:right="1263" w:hanging="9"/>
        <w:rPr>
          <w:sz w:val="24"/>
        </w:rPr>
      </w:pPr>
      <w:r>
        <w:rPr>
          <w:w w:val="90"/>
          <w:sz w:val="24"/>
        </w:rPr>
        <w:t>A</w:t>
      </w:r>
      <w:r>
        <w:rPr>
          <w:spacing w:val="-3"/>
          <w:w w:val="90"/>
          <w:sz w:val="24"/>
        </w:rPr>
        <w:t xml:space="preserve"> </w:t>
      </w:r>
      <w:r>
        <w:rPr>
          <w:w w:val="90"/>
          <w:sz w:val="24"/>
        </w:rPr>
        <w:t>marked</w:t>
      </w:r>
      <w:r>
        <w:rPr>
          <w:spacing w:val="-4"/>
          <w:w w:val="90"/>
          <w:sz w:val="24"/>
        </w:rPr>
        <w:t xml:space="preserve"> </w:t>
      </w:r>
      <w:r>
        <w:rPr>
          <w:w w:val="90"/>
          <w:sz w:val="24"/>
        </w:rPr>
        <w:t>regional</w:t>
      </w:r>
      <w:r>
        <w:rPr>
          <w:spacing w:val="-2"/>
          <w:w w:val="90"/>
          <w:sz w:val="24"/>
        </w:rPr>
        <w:t xml:space="preserve"> </w:t>
      </w:r>
      <w:r>
        <w:rPr>
          <w:w w:val="90"/>
          <w:sz w:val="24"/>
        </w:rPr>
        <w:t>and</w:t>
      </w:r>
      <w:r>
        <w:rPr>
          <w:spacing w:val="-4"/>
          <w:w w:val="90"/>
          <w:sz w:val="24"/>
        </w:rPr>
        <w:t xml:space="preserve"> </w:t>
      </w:r>
      <w:r>
        <w:rPr>
          <w:w w:val="90"/>
          <w:sz w:val="24"/>
        </w:rPr>
        <w:t>genetic</w:t>
      </w:r>
      <w:r>
        <w:rPr>
          <w:spacing w:val="-4"/>
          <w:w w:val="90"/>
          <w:sz w:val="24"/>
        </w:rPr>
        <w:t xml:space="preserve"> </w:t>
      </w:r>
      <w:r>
        <w:rPr>
          <w:w w:val="90"/>
          <w:sz w:val="24"/>
        </w:rPr>
        <w:t>heterogeneity</w:t>
      </w:r>
      <w:r>
        <w:rPr>
          <w:spacing w:val="-3"/>
          <w:w w:val="90"/>
          <w:sz w:val="24"/>
        </w:rPr>
        <w:t xml:space="preserve"> </w:t>
      </w:r>
      <w:r>
        <w:rPr>
          <w:w w:val="90"/>
          <w:sz w:val="24"/>
        </w:rPr>
        <w:t>in</w:t>
      </w:r>
      <w:r>
        <w:rPr>
          <w:spacing w:val="-3"/>
          <w:w w:val="90"/>
          <w:sz w:val="24"/>
        </w:rPr>
        <w:t xml:space="preserve"> </w:t>
      </w:r>
      <w:r>
        <w:rPr>
          <w:w w:val="90"/>
          <w:sz w:val="24"/>
        </w:rPr>
        <w:t>the</w:t>
      </w:r>
      <w:r>
        <w:rPr>
          <w:spacing w:val="-2"/>
          <w:w w:val="90"/>
          <w:sz w:val="24"/>
        </w:rPr>
        <w:t xml:space="preserve"> </w:t>
      </w:r>
      <w:r>
        <w:rPr>
          <w:w w:val="90"/>
          <w:sz w:val="24"/>
        </w:rPr>
        <w:t>prevalence</w:t>
      </w:r>
      <w:r>
        <w:rPr>
          <w:spacing w:val="-3"/>
          <w:w w:val="90"/>
          <w:sz w:val="24"/>
        </w:rPr>
        <w:t xml:space="preserve"> </w:t>
      </w:r>
      <w:r>
        <w:rPr>
          <w:w w:val="90"/>
          <w:sz w:val="24"/>
        </w:rPr>
        <w:t>of</w:t>
      </w:r>
      <w:r>
        <w:rPr>
          <w:spacing w:val="-2"/>
          <w:w w:val="90"/>
          <w:sz w:val="24"/>
        </w:rPr>
        <w:t xml:space="preserve"> </w:t>
      </w:r>
      <w:r>
        <w:rPr>
          <w:w w:val="90"/>
          <w:sz w:val="24"/>
        </w:rPr>
        <w:t xml:space="preserve">G6PD </w:t>
      </w:r>
      <w:r>
        <w:rPr>
          <w:spacing w:val="-2"/>
          <w:sz w:val="24"/>
        </w:rPr>
        <w:t>deficiency.</w:t>
      </w:r>
    </w:p>
    <w:p w:rsidR="00BF3352" w:rsidRDefault="00000000">
      <w:pPr>
        <w:pStyle w:val="ListParagraph"/>
        <w:numPr>
          <w:ilvl w:val="0"/>
          <w:numId w:val="9"/>
        </w:numPr>
        <w:tabs>
          <w:tab w:val="left" w:pos="107"/>
          <w:tab w:val="left" w:pos="334"/>
        </w:tabs>
        <w:spacing w:before="80" w:line="252" w:lineRule="auto"/>
        <w:ind w:right="1496" w:hanging="9"/>
        <w:rPr>
          <w:sz w:val="24"/>
        </w:rPr>
      </w:pPr>
      <w:r>
        <w:rPr>
          <w:w w:val="90"/>
          <w:sz w:val="24"/>
        </w:rPr>
        <w:t>Distinct roles of prevalent variants, such</w:t>
      </w:r>
      <w:r>
        <w:rPr>
          <w:spacing w:val="-2"/>
          <w:w w:val="90"/>
          <w:sz w:val="24"/>
        </w:rPr>
        <w:t xml:space="preserve"> </w:t>
      </w:r>
      <w:r>
        <w:rPr>
          <w:w w:val="90"/>
          <w:sz w:val="24"/>
        </w:rPr>
        <w:t>as G6PD Mediterranean</w:t>
      </w:r>
      <w:r>
        <w:rPr>
          <w:spacing w:val="-2"/>
          <w:w w:val="90"/>
          <w:sz w:val="24"/>
        </w:rPr>
        <w:t xml:space="preserve"> </w:t>
      </w:r>
      <w:r>
        <w:rPr>
          <w:w w:val="90"/>
          <w:sz w:val="24"/>
        </w:rPr>
        <w:t xml:space="preserve">and G6PD A-, in influencing susceptibility to malaria and the safety of </w:t>
      </w:r>
      <w:r>
        <w:rPr>
          <w:sz w:val="24"/>
        </w:rPr>
        <w:t>treatment protocols.</w:t>
      </w:r>
    </w:p>
    <w:p w:rsidR="00BF3352" w:rsidRDefault="00BF3352">
      <w:pPr>
        <w:pStyle w:val="ListParagraph"/>
        <w:spacing w:line="252" w:lineRule="auto"/>
        <w:rPr>
          <w:sz w:val="24"/>
        </w:rPr>
        <w:sectPr w:rsidR="00BF3352">
          <w:pgSz w:w="11900" w:h="16820"/>
          <w:pgMar w:top="1360" w:right="1700" w:bottom="0" w:left="1700" w:header="720" w:footer="720" w:gutter="0"/>
          <w:cols w:space="720"/>
        </w:sectPr>
      </w:pPr>
    </w:p>
    <w:p w:rsidR="00BF3352" w:rsidRDefault="00000000">
      <w:pPr>
        <w:pStyle w:val="ListParagraph"/>
        <w:numPr>
          <w:ilvl w:val="0"/>
          <w:numId w:val="9"/>
        </w:numPr>
        <w:tabs>
          <w:tab w:val="left" w:pos="107"/>
          <w:tab w:val="left" w:pos="334"/>
        </w:tabs>
        <w:spacing w:before="37" w:line="252" w:lineRule="auto"/>
        <w:ind w:right="1783" w:hanging="9"/>
        <w:rPr>
          <w:sz w:val="24"/>
        </w:rPr>
      </w:pPr>
      <w:r>
        <w:rPr>
          <w:spacing w:val="-6"/>
          <w:sz w:val="24"/>
        </w:rPr>
        <w:lastRenderedPageBreak/>
        <w:t xml:space="preserve">Limitations of current diagnostic methodologies, which may </w:t>
      </w:r>
      <w:r>
        <w:rPr>
          <w:w w:val="90"/>
          <w:sz w:val="24"/>
        </w:rPr>
        <w:t xml:space="preserve">inadequately identify all instances of G6PD deficiency, particularly in </w:t>
      </w:r>
      <w:r>
        <w:rPr>
          <w:spacing w:val="-2"/>
          <w:sz w:val="24"/>
        </w:rPr>
        <w:t>cases</w:t>
      </w:r>
      <w:r>
        <w:rPr>
          <w:spacing w:val="-15"/>
          <w:sz w:val="24"/>
        </w:rPr>
        <w:t xml:space="preserve"> </w:t>
      </w:r>
      <w:r>
        <w:rPr>
          <w:spacing w:val="-2"/>
          <w:sz w:val="24"/>
        </w:rPr>
        <w:t>of</w:t>
      </w:r>
      <w:r>
        <w:rPr>
          <w:spacing w:val="-15"/>
          <w:sz w:val="24"/>
        </w:rPr>
        <w:t xml:space="preserve"> </w:t>
      </w:r>
      <w:r>
        <w:rPr>
          <w:spacing w:val="-2"/>
          <w:sz w:val="24"/>
        </w:rPr>
        <w:t>mild</w:t>
      </w:r>
      <w:r>
        <w:rPr>
          <w:spacing w:val="-14"/>
          <w:sz w:val="24"/>
        </w:rPr>
        <w:t xml:space="preserve"> </w:t>
      </w:r>
      <w:r>
        <w:rPr>
          <w:spacing w:val="-2"/>
          <w:sz w:val="24"/>
        </w:rPr>
        <w:t>or</w:t>
      </w:r>
      <w:r>
        <w:rPr>
          <w:spacing w:val="-15"/>
          <w:sz w:val="24"/>
        </w:rPr>
        <w:t xml:space="preserve"> </w:t>
      </w:r>
      <w:r>
        <w:rPr>
          <w:spacing w:val="-2"/>
          <w:sz w:val="24"/>
        </w:rPr>
        <w:t>heterozygous</w:t>
      </w:r>
      <w:r>
        <w:rPr>
          <w:spacing w:val="-15"/>
          <w:sz w:val="24"/>
        </w:rPr>
        <w:t xml:space="preserve"> </w:t>
      </w:r>
      <w:r>
        <w:rPr>
          <w:spacing w:val="-2"/>
          <w:sz w:val="24"/>
        </w:rPr>
        <w:t>forms.</w:t>
      </w:r>
    </w:p>
    <w:p w:rsidR="00BF3352" w:rsidRDefault="00000000">
      <w:pPr>
        <w:pStyle w:val="ListParagraph"/>
        <w:numPr>
          <w:ilvl w:val="0"/>
          <w:numId w:val="9"/>
        </w:numPr>
        <w:tabs>
          <w:tab w:val="left" w:pos="107"/>
          <w:tab w:val="left" w:pos="334"/>
        </w:tabs>
        <w:spacing w:before="79" w:line="252" w:lineRule="auto"/>
        <w:ind w:right="1234" w:hanging="9"/>
        <w:rPr>
          <w:sz w:val="24"/>
        </w:rPr>
      </w:pPr>
      <w:r>
        <w:rPr>
          <w:spacing w:val="-6"/>
          <w:sz w:val="24"/>
        </w:rPr>
        <w:t>The</w:t>
      </w:r>
      <w:r>
        <w:rPr>
          <w:spacing w:val="-11"/>
          <w:sz w:val="24"/>
        </w:rPr>
        <w:t xml:space="preserve"> </w:t>
      </w:r>
      <w:r>
        <w:rPr>
          <w:spacing w:val="-6"/>
          <w:sz w:val="24"/>
        </w:rPr>
        <w:t>integration</w:t>
      </w:r>
      <w:r>
        <w:rPr>
          <w:spacing w:val="-11"/>
          <w:sz w:val="24"/>
        </w:rPr>
        <w:t xml:space="preserve"> </w:t>
      </w:r>
      <w:r>
        <w:rPr>
          <w:spacing w:val="-6"/>
          <w:sz w:val="24"/>
        </w:rPr>
        <w:t>of</w:t>
      </w:r>
      <w:r>
        <w:rPr>
          <w:spacing w:val="-9"/>
          <w:sz w:val="24"/>
        </w:rPr>
        <w:t xml:space="preserve"> </w:t>
      </w:r>
      <w:r>
        <w:rPr>
          <w:spacing w:val="-6"/>
          <w:sz w:val="24"/>
        </w:rPr>
        <w:t>G6PD</w:t>
      </w:r>
      <w:r>
        <w:rPr>
          <w:spacing w:val="-11"/>
          <w:sz w:val="24"/>
        </w:rPr>
        <w:t xml:space="preserve"> </w:t>
      </w:r>
      <w:r>
        <w:rPr>
          <w:spacing w:val="-6"/>
          <w:sz w:val="24"/>
        </w:rPr>
        <w:t>testing</w:t>
      </w:r>
      <w:r>
        <w:rPr>
          <w:spacing w:val="-10"/>
          <w:sz w:val="24"/>
        </w:rPr>
        <w:t xml:space="preserve"> </w:t>
      </w:r>
      <w:r>
        <w:rPr>
          <w:spacing w:val="-6"/>
          <w:sz w:val="24"/>
        </w:rPr>
        <w:t>into</w:t>
      </w:r>
      <w:r>
        <w:rPr>
          <w:spacing w:val="-11"/>
          <w:sz w:val="24"/>
        </w:rPr>
        <w:t xml:space="preserve"> </w:t>
      </w:r>
      <w:r>
        <w:rPr>
          <w:spacing w:val="-6"/>
          <w:sz w:val="24"/>
        </w:rPr>
        <w:t>malaria</w:t>
      </w:r>
      <w:r>
        <w:rPr>
          <w:spacing w:val="-11"/>
          <w:sz w:val="24"/>
        </w:rPr>
        <w:t xml:space="preserve"> </w:t>
      </w:r>
      <w:r>
        <w:rPr>
          <w:spacing w:val="-6"/>
          <w:sz w:val="24"/>
        </w:rPr>
        <w:t>control</w:t>
      </w:r>
      <w:r>
        <w:rPr>
          <w:spacing w:val="-9"/>
          <w:sz w:val="24"/>
        </w:rPr>
        <w:t xml:space="preserve"> </w:t>
      </w:r>
      <w:r>
        <w:rPr>
          <w:spacing w:val="-6"/>
          <w:sz w:val="24"/>
        </w:rPr>
        <w:t>initiatives</w:t>
      </w:r>
      <w:r>
        <w:rPr>
          <w:spacing w:val="-9"/>
          <w:sz w:val="24"/>
        </w:rPr>
        <w:t xml:space="preserve"> </w:t>
      </w:r>
      <w:r>
        <w:rPr>
          <w:spacing w:val="-6"/>
          <w:sz w:val="24"/>
        </w:rPr>
        <w:t>has</w:t>
      </w:r>
      <w:r>
        <w:rPr>
          <w:spacing w:val="-9"/>
          <w:sz w:val="24"/>
        </w:rPr>
        <w:t xml:space="preserve"> </w:t>
      </w:r>
      <w:r>
        <w:rPr>
          <w:spacing w:val="-6"/>
          <w:sz w:val="24"/>
        </w:rPr>
        <w:t xml:space="preserve">the </w:t>
      </w:r>
      <w:r>
        <w:rPr>
          <w:w w:val="90"/>
          <w:sz w:val="24"/>
        </w:rPr>
        <w:t xml:space="preserve">potential to augment patient safety and enhance the efficacy of treatment </w:t>
      </w:r>
      <w:r>
        <w:rPr>
          <w:spacing w:val="-2"/>
          <w:sz w:val="24"/>
        </w:rPr>
        <w:t>strategies.</w:t>
      </w:r>
    </w:p>
    <w:p w:rsidR="00BF3352" w:rsidRDefault="00000000">
      <w:pPr>
        <w:pStyle w:val="BodyText"/>
        <w:spacing w:before="80" w:line="252" w:lineRule="auto"/>
        <w:ind w:left="107" w:right="1236" w:hanging="9"/>
      </w:pPr>
      <w:r>
        <w:rPr>
          <w:w w:val="90"/>
        </w:rPr>
        <w:t xml:space="preserve">In conclusion, the evaluation of G6PD enzyme activity among malaria </w:t>
      </w:r>
      <w:r>
        <w:rPr>
          <w:spacing w:val="-6"/>
        </w:rPr>
        <w:t>patients</w:t>
      </w:r>
      <w:r>
        <w:rPr>
          <w:spacing w:val="-11"/>
        </w:rPr>
        <w:t xml:space="preserve"> </w:t>
      </w:r>
      <w:r>
        <w:rPr>
          <w:spacing w:val="-6"/>
        </w:rPr>
        <w:t>in</w:t>
      </w:r>
      <w:r>
        <w:rPr>
          <w:spacing w:val="-11"/>
        </w:rPr>
        <w:t xml:space="preserve"> </w:t>
      </w:r>
      <w:r>
        <w:rPr>
          <w:spacing w:val="-6"/>
        </w:rPr>
        <w:t>Sudan</w:t>
      </w:r>
      <w:r>
        <w:rPr>
          <w:spacing w:val="-10"/>
        </w:rPr>
        <w:t xml:space="preserve"> </w:t>
      </w:r>
      <w:r>
        <w:rPr>
          <w:spacing w:val="-6"/>
        </w:rPr>
        <w:t>has</w:t>
      </w:r>
      <w:r>
        <w:rPr>
          <w:spacing w:val="-11"/>
        </w:rPr>
        <w:t xml:space="preserve"> </w:t>
      </w:r>
      <w:r>
        <w:rPr>
          <w:spacing w:val="-6"/>
        </w:rPr>
        <w:t>been</w:t>
      </w:r>
      <w:r>
        <w:rPr>
          <w:spacing w:val="-11"/>
        </w:rPr>
        <w:t xml:space="preserve"> </w:t>
      </w:r>
      <w:r>
        <w:rPr>
          <w:spacing w:val="-6"/>
        </w:rPr>
        <w:t>the</w:t>
      </w:r>
      <w:r>
        <w:rPr>
          <w:spacing w:val="-11"/>
        </w:rPr>
        <w:t xml:space="preserve"> </w:t>
      </w:r>
      <w:r>
        <w:rPr>
          <w:spacing w:val="-6"/>
        </w:rPr>
        <w:t>focus</w:t>
      </w:r>
      <w:r>
        <w:rPr>
          <w:spacing w:val="-10"/>
        </w:rPr>
        <w:t xml:space="preserve"> </w:t>
      </w:r>
      <w:r>
        <w:rPr>
          <w:spacing w:val="-6"/>
        </w:rPr>
        <w:t>of</w:t>
      </w:r>
      <w:r>
        <w:rPr>
          <w:spacing w:val="-11"/>
        </w:rPr>
        <w:t xml:space="preserve"> </w:t>
      </w:r>
      <w:r>
        <w:rPr>
          <w:spacing w:val="-6"/>
        </w:rPr>
        <w:t>various</w:t>
      </w:r>
      <w:r>
        <w:rPr>
          <w:spacing w:val="-11"/>
        </w:rPr>
        <w:t xml:space="preserve"> </w:t>
      </w:r>
      <w:r>
        <w:rPr>
          <w:spacing w:val="-6"/>
        </w:rPr>
        <w:t>investigations.</w:t>
      </w:r>
      <w:r>
        <w:rPr>
          <w:spacing w:val="-10"/>
        </w:rPr>
        <w:t xml:space="preserve"> </w:t>
      </w:r>
      <w:r>
        <w:rPr>
          <w:spacing w:val="-6"/>
        </w:rPr>
        <w:t xml:space="preserve">This </w:t>
      </w:r>
      <w:r>
        <w:rPr>
          <w:w w:val="90"/>
        </w:rPr>
        <w:t xml:space="preserve">review consolidates pivotal findings, highlighting both methodological </w:t>
      </w:r>
      <w:r>
        <w:rPr>
          <w:spacing w:val="-6"/>
        </w:rPr>
        <w:t>similarities</w:t>
      </w:r>
      <w:r>
        <w:rPr>
          <w:spacing w:val="-11"/>
        </w:rPr>
        <w:t xml:space="preserve"> </w:t>
      </w:r>
      <w:r>
        <w:rPr>
          <w:spacing w:val="-6"/>
        </w:rPr>
        <w:t>and</w:t>
      </w:r>
      <w:r>
        <w:rPr>
          <w:spacing w:val="-11"/>
        </w:rPr>
        <w:t xml:space="preserve"> </w:t>
      </w:r>
      <w:r>
        <w:rPr>
          <w:spacing w:val="-6"/>
        </w:rPr>
        <w:t>divergences,</w:t>
      </w:r>
      <w:r>
        <w:rPr>
          <w:spacing w:val="-10"/>
        </w:rPr>
        <w:t xml:space="preserve"> </w:t>
      </w:r>
      <w:r>
        <w:rPr>
          <w:spacing w:val="-6"/>
        </w:rPr>
        <w:t>as</w:t>
      </w:r>
      <w:r>
        <w:rPr>
          <w:spacing w:val="-11"/>
        </w:rPr>
        <w:t xml:space="preserve"> </w:t>
      </w:r>
      <w:r>
        <w:rPr>
          <w:spacing w:val="-6"/>
        </w:rPr>
        <w:t>well</w:t>
      </w:r>
      <w:r>
        <w:rPr>
          <w:spacing w:val="-9"/>
        </w:rPr>
        <w:t xml:space="preserve"> </w:t>
      </w:r>
      <w:r>
        <w:rPr>
          <w:spacing w:val="-6"/>
        </w:rPr>
        <w:t>as</w:t>
      </w:r>
      <w:r>
        <w:rPr>
          <w:spacing w:val="-11"/>
        </w:rPr>
        <w:t xml:space="preserve"> </w:t>
      </w:r>
      <w:r>
        <w:rPr>
          <w:spacing w:val="-6"/>
        </w:rPr>
        <w:t>the</w:t>
      </w:r>
      <w:r>
        <w:rPr>
          <w:spacing w:val="-11"/>
        </w:rPr>
        <w:t xml:space="preserve"> </w:t>
      </w:r>
      <w:r>
        <w:rPr>
          <w:spacing w:val="-6"/>
        </w:rPr>
        <w:t>resultant</w:t>
      </w:r>
      <w:r>
        <w:rPr>
          <w:spacing w:val="-9"/>
        </w:rPr>
        <w:t xml:space="preserve"> </w:t>
      </w:r>
      <w:r>
        <w:rPr>
          <w:spacing w:val="-6"/>
        </w:rPr>
        <w:t>conclusions.</w:t>
      </w:r>
    </w:p>
    <w:p w:rsidR="00BF3352" w:rsidRDefault="00000000">
      <w:pPr>
        <w:pStyle w:val="BodyText"/>
        <w:spacing w:before="79" w:line="252" w:lineRule="auto"/>
        <w:ind w:left="107" w:right="1271" w:hanging="9"/>
      </w:pPr>
      <w:r>
        <w:rPr>
          <w:w w:val="90"/>
        </w:rPr>
        <w:t xml:space="preserve">The study titled </w:t>
      </w:r>
      <w:r>
        <w:rPr>
          <w:w w:val="90"/>
          <w:sz w:val="21"/>
        </w:rPr>
        <w:t>“</w:t>
      </w:r>
      <w:r>
        <w:rPr>
          <w:w w:val="90"/>
        </w:rPr>
        <w:t>Prevalence of G6PD Deficiency among Malaria Patients</w:t>
      </w:r>
      <w:r>
        <w:rPr>
          <w:spacing w:val="40"/>
        </w:rPr>
        <w:t xml:space="preserve"> </w:t>
      </w:r>
      <w:r>
        <w:rPr>
          <w:w w:val="90"/>
        </w:rPr>
        <w:t>in</w:t>
      </w:r>
      <w:r>
        <w:rPr>
          <w:spacing w:val="-1"/>
          <w:w w:val="90"/>
        </w:rPr>
        <w:t xml:space="preserve"> </w:t>
      </w:r>
      <w:r>
        <w:rPr>
          <w:w w:val="90"/>
        </w:rPr>
        <w:t>Sudan</w:t>
      </w:r>
      <w:r>
        <w:rPr>
          <w:w w:val="90"/>
          <w:sz w:val="21"/>
        </w:rPr>
        <w:t xml:space="preserve">” </w:t>
      </w:r>
      <w:r>
        <w:rPr>
          <w:w w:val="90"/>
        </w:rPr>
        <w:t>conducted</w:t>
      </w:r>
      <w:r>
        <w:rPr>
          <w:spacing w:val="-1"/>
          <w:w w:val="90"/>
        </w:rPr>
        <w:t xml:space="preserve"> </w:t>
      </w:r>
      <w:r>
        <w:rPr>
          <w:w w:val="90"/>
        </w:rPr>
        <w:t>by Abdelrahim</w:t>
      </w:r>
      <w:r>
        <w:rPr>
          <w:spacing w:val="-1"/>
          <w:w w:val="90"/>
        </w:rPr>
        <w:t xml:space="preserve"> </w:t>
      </w:r>
      <w:r>
        <w:rPr>
          <w:w w:val="90"/>
        </w:rPr>
        <w:t>et al. (2019) examined</w:t>
      </w:r>
      <w:r>
        <w:rPr>
          <w:spacing w:val="-1"/>
          <w:w w:val="90"/>
        </w:rPr>
        <w:t xml:space="preserve"> </w:t>
      </w:r>
      <w:r>
        <w:rPr>
          <w:w w:val="90"/>
        </w:rPr>
        <w:t xml:space="preserve">the prevalence and geographical distribution of G6PD deficiency among malaria patients across diverse regions of Sudan. The research identified a prevalence range of 10-20%, indicating substantial variability based on geographic </w:t>
      </w:r>
      <w:r>
        <w:rPr>
          <w:spacing w:val="-6"/>
        </w:rPr>
        <w:t>location</w:t>
      </w:r>
      <w:r>
        <w:rPr>
          <w:spacing w:val="-11"/>
        </w:rPr>
        <w:t xml:space="preserve"> </w:t>
      </w:r>
      <w:r>
        <w:rPr>
          <w:spacing w:val="-6"/>
        </w:rPr>
        <w:t>and</w:t>
      </w:r>
      <w:r>
        <w:rPr>
          <w:spacing w:val="-11"/>
        </w:rPr>
        <w:t xml:space="preserve"> </w:t>
      </w:r>
      <w:r>
        <w:rPr>
          <w:spacing w:val="-6"/>
        </w:rPr>
        <w:t>ethnic</w:t>
      </w:r>
      <w:r>
        <w:rPr>
          <w:spacing w:val="-10"/>
        </w:rPr>
        <w:t xml:space="preserve"> </w:t>
      </w:r>
      <w:r>
        <w:rPr>
          <w:spacing w:val="-6"/>
        </w:rPr>
        <w:t>background.</w:t>
      </w:r>
      <w:r>
        <w:rPr>
          <w:spacing w:val="-11"/>
        </w:rPr>
        <w:t xml:space="preserve"> </w:t>
      </w:r>
      <w:r>
        <w:rPr>
          <w:spacing w:val="-6"/>
        </w:rPr>
        <w:t>Employing</w:t>
      </w:r>
      <w:r>
        <w:rPr>
          <w:spacing w:val="-11"/>
        </w:rPr>
        <w:t xml:space="preserve"> </w:t>
      </w:r>
      <w:r>
        <w:rPr>
          <w:spacing w:val="-6"/>
        </w:rPr>
        <w:t xml:space="preserve">quantitative </w:t>
      </w:r>
      <w:r>
        <w:rPr>
          <w:w w:val="90"/>
        </w:rPr>
        <w:t xml:space="preserve">spectrophotometry to assess G6PD enzyme activity, the study ensured </w:t>
      </w:r>
      <w:r>
        <w:rPr>
          <w:spacing w:val="-4"/>
        </w:rPr>
        <w:t>precise</w:t>
      </w:r>
      <w:r>
        <w:rPr>
          <w:spacing w:val="-13"/>
        </w:rPr>
        <w:t xml:space="preserve"> </w:t>
      </w:r>
      <w:r>
        <w:rPr>
          <w:spacing w:val="-4"/>
        </w:rPr>
        <w:t>detection</w:t>
      </w:r>
      <w:r>
        <w:rPr>
          <w:spacing w:val="-13"/>
        </w:rPr>
        <w:t xml:space="preserve"> </w:t>
      </w:r>
      <w:r>
        <w:rPr>
          <w:spacing w:val="-4"/>
        </w:rPr>
        <w:t>of</w:t>
      </w:r>
      <w:r>
        <w:rPr>
          <w:spacing w:val="-12"/>
        </w:rPr>
        <w:t xml:space="preserve"> </w:t>
      </w:r>
      <w:r>
        <w:rPr>
          <w:spacing w:val="-4"/>
        </w:rPr>
        <w:t>enzyme</w:t>
      </w:r>
      <w:r>
        <w:rPr>
          <w:spacing w:val="-13"/>
        </w:rPr>
        <w:t xml:space="preserve"> </w:t>
      </w:r>
      <w:r>
        <w:rPr>
          <w:spacing w:val="-4"/>
        </w:rPr>
        <w:t>deficiencies.</w:t>
      </w:r>
    </w:p>
    <w:p w:rsidR="00BF3352" w:rsidRDefault="00000000">
      <w:pPr>
        <w:pStyle w:val="BodyText"/>
        <w:spacing w:before="76" w:line="252" w:lineRule="auto"/>
        <w:ind w:left="107" w:right="1236" w:hanging="9"/>
      </w:pPr>
      <w:r>
        <w:rPr>
          <w:w w:val="90"/>
        </w:rPr>
        <w:t xml:space="preserve">In a similar vein, the study titled </w:t>
      </w:r>
      <w:r>
        <w:rPr>
          <w:w w:val="90"/>
          <w:sz w:val="21"/>
        </w:rPr>
        <w:t>“</w:t>
      </w:r>
      <w:r>
        <w:rPr>
          <w:w w:val="90"/>
        </w:rPr>
        <w:t>Molecular Characterization of G6PD Variants in Sudanese Malaria Patients</w:t>
      </w:r>
      <w:r>
        <w:rPr>
          <w:w w:val="90"/>
          <w:sz w:val="21"/>
        </w:rPr>
        <w:t xml:space="preserve">” </w:t>
      </w:r>
      <w:r>
        <w:rPr>
          <w:w w:val="90"/>
        </w:rPr>
        <w:t>conducted by El-Safi et al. (2018) examined the prevalence of glucose-6-phosphate dehydrogenase (G6PD) deficiency through a molecular lens, specifically by identifying genetic variants. This investigation concentrated on two prevalent variants, G6PD A- and G6PD Mediterranean, with results corroborating the observations made</w:t>
      </w:r>
      <w:r>
        <w:rPr>
          <w:spacing w:val="-1"/>
          <w:w w:val="90"/>
        </w:rPr>
        <w:t xml:space="preserve"> </w:t>
      </w:r>
      <w:r>
        <w:rPr>
          <w:w w:val="90"/>
        </w:rPr>
        <w:t>by</w:t>
      </w:r>
      <w:r>
        <w:rPr>
          <w:spacing w:val="-2"/>
          <w:w w:val="90"/>
        </w:rPr>
        <w:t xml:space="preserve"> </w:t>
      </w:r>
      <w:r>
        <w:rPr>
          <w:w w:val="90"/>
        </w:rPr>
        <w:t>Abdelrahim</w:t>
      </w:r>
      <w:r>
        <w:rPr>
          <w:spacing w:val="-3"/>
          <w:w w:val="90"/>
        </w:rPr>
        <w:t xml:space="preserve"> </w:t>
      </w:r>
      <w:r>
        <w:rPr>
          <w:w w:val="90"/>
        </w:rPr>
        <w:t>et al.</w:t>
      </w:r>
      <w:r>
        <w:rPr>
          <w:spacing w:val="-1"/>
          <w:w w:val="90"/>
        </w:rPr>
        <w:t xml:space="preserve"> </w:t>
      </w:r>
      <w:r>
        <w:rPr>
          <w:w w:val="90"/>
        </w:rPr>
        <w:t>regarding</w:t>
      </w:r>
      <w:r>
        <w:rPr>
          <w:spacing w:val="-1"/>
          <w:w w:val="90"/>
        </w:rPr>
        <w:t xml:space="preserve"> </w:t>
      </w:r>
      <w:r>
        <w:rPr>
          <w:w w:val="90"/>
        </w:rPr>
        <w:t xml:space="preserve">regional variability. Notably, El-Safi et al. reported a greater prevalence of the G6PD Mediterranean variant in </w:t>
      </w:r>
      <w:r>
        <w:rPr>
          <w:spacing w:val="-6"/>
        </w:rPr>
        <w:t>comparison</w:t>
      </w:r>
      <w:r>
        <w:rPr>
          <w:spacing w:val="-11"/>
        </w:rPr>
        <w:t xml:space="preserve"> </w:t>
      </w:r>
      <w:r>
        <w:rPr>
          <w:spacing w:val="-6"/>
        </w:rPr>
        <w:t>to</w:t>
      </w:r>
      <w:r>
        <w:rPr>
          <w:spacing w:val="-11"/>
        </w:rPr>
        <w:t xml:space="preserve"> </w:t>
      </w:r>
      <w:r>
        <w:rPr>
          <w:spacing w:val="-6"/>
        </w:rPr>
        <w:t>the</w:t>
      </w:r>
      <w:r>
        <w:rPr>
          <w:spacing w:val="-10"/>
        </w:rPr>
        <w:t xml:space="preserve"> </w:t>
      </w:r>
      <w:r>
        <w:rPr>
          <w:spacing w:val="-6"/>
        </w:rPr>
        <w:t>findings</w:t>
      </w:r>
      <w:r>
        <w:rPr>
          <w:spacing w:val="-11"/>
        </w:rPr>
        <w:t xml:space="preserve"> </w:t>
      </w:r>
      <w:r>
        <w:rPr>
          <w:spacing w:val="-6"/>
        </w:rPr>
        <w:t>of</w:t>
      </w:r>
      <w:r>
        <w:rPr>
          <w:spacing w:val="-11"/>
        </w:rPr>
        <w:t xml:space="preserve"> </w:t>
      </w:r>
      <w:r>
        <w:rPr>
          <w:spacing w:val="-6"/>
        </w:rPr>
        <w:t>Abdelrahim</w:t>
      </w:r>
      <w:r>
        <w:rPr>
          <w:spacing w:val="-11"/>
        </w:rPr>
        <w:t xml:space="preserve"> </w:t>
      </w:r>
      <w:r>
        <w:rPr>
          <w:spacing w:val="-6"/>
        </w:rPr>
        <w:t>et</w:t>
      </w:r>
      <w:r>
        <w:rPr>
          <w:spacing w:val="-10"/>
        </w:rPr>
        <w:t xml:space="preserve"> </w:t>
      </w:r>
      <w:r>
        <w:rPr>
          <w:spacing w:val="-6"/>
        </w:rPr>
        <w:t>al.,</w:t>
      </w:r>
      <w:r>
        <w:rPr>
          <w:spacing w:val="-11"/>
        </w:rPr>
        <w:t xml:space="preserve"> </w:t>
      </w:r>
      <w:r>
        <w:rPr>
          <w:spacing w:val="-6"/>
        </w:rPr>
        <w:t>a</w:t>
      </w:r>
      <w:r>
        <w:rPr>
          <w:spacing w:val="-11"/>
        </w:rPr>
        <w:t xml:space="preserve"> </w:t>
      </w:r>
      <w:r>
        <w:rPr>
          <w:spacing w:val="-6"/>
        </w:rPr>
        <w:t>discrepancy</w:t>
      </w:r>
      <w:r>
        <w:rPr>
          <w:spacing w:val="-10"/>
        </w:rPr>
        <w:t xml:space="preserve"> </w:t>
      </w:r>
      <w:r>
        <w:rPr>
          <w:spacing w:val="-6"/>
        </w:rPr>
        <w:t>that</w:t>
      </w:r>
      <w:r>
        <w:rPr>
          <w:spacing w:val="-11"/>
        </w:rPr>
        <w:t xml:space="preserve"> </w:t>
      </w:r>
      <w:r>
        <w:rPr>
          <w:spacing w:val="-6"/>
        </w:rPr>
        <w:t xml:space="preserve">may </w:t>
      </w:r>
      <w:r>
        <w:rPr>
          <w:w w:val="90"/>
        </w:rPr>
        <w:t xml:space="preserve">be attributed to the genetic testing methodologies employed. Collectively, </w:t>
      </w:r>
      <w:r>
        <w:rPr>
          <w:spacing w:val="-6"/>
        </w:rPr>
        <w:t>both studies affirm</w:t>
      </w:r>
      <w:r>
        <w:rPr>
          <w:spacing w:val="-7"/>
        </w:rPr>
        <w:t xml:space="preserve"> </w:t>
      </w:r>
      <w:r>
        <w:rPr>
          <w:spacing w:val="-6"/>
        </w:rPr>
        <w:t xml:space="preserve">the significant prevalence and regional variability of </w:t>
      </w:r>
      <w:r>
        <w:rPr>
          <w:w w:val="90"/>
        </w:rPr>
        <w:t xml:space="preserve">G6PD deficiency within Sudan, with Abdelrahim et al. focusing on enzyme activity levels and El-Safi et al. providing a comprehensive </w:t>
      </w:r>
      <w:r>
        <w:rPr>
          <w:spacing w:val="-2"/>
        </w:rPr>
        <w:t>characterization</w:t>
      </w:r>
      <w:r>
        <w:rPr>
          <w:spacing w:val="-17"/>
        </w:rPr>
        <w:t xml:space="preserve"> </w:t>
      </w:r>
      <w:r>
        <w:rPr>
          <w:spacing w:val="-2"/>
        </w:rPr>
        <w:t>of</w:t>
      </w:r>
      <w:r>
        <w:rPr>
          <w:spacing w:val="-15"/>
        </w:rPr>
        <w:t xml:space="preserve"> </w:t>
      </w:r>
      <w:r>
        <w:rPr>
          <w:spacing w:val="-2"/>
        </w:rPr>
        <w:t>genetic</w:t>
      </w:r>
      <w:r>
        <w:rPr>
          <w:spacing w:val="-14"/>
        </w:rPr>
        <w:t xml:space="preserve"> </w:t>
      </w:r>
      <w:r>
        <w:rPr>
          <w:spacing w:val="-2"/>
        </w:rPr>
        <w:t>variants.</w:t>
      </w:r>
    </w:p>
    <w:p w:rsidR="00BF3352" w:rsidRDefault="00000000">
      <w:pPr>
        <w:pStyle w:val="BodyText"/>
        <w:spacing w:before="71" w:line="252" w:lineRule="auto"/>
        <w:ind w:left="107" w:right="1236" w:hanging="9"/>
      </w:pPr>
      <w:r>
        <w:rPr>
          <w:w w:val="90"/>
        </w:rPr>
        <w:t xml:space="preserve">The research titled </w:t>
      </w:r>
      <w:r>
        <w:rPr>
          <w:w w:val="90"/>
          <w:sz w:val="21"/>
        </w:rPr>
        <w:t>“</w:t>
      </w:r>
      <w:r>
        <w:rPr>
          <w:w w:val="90"/>
        </w:rPr>
        <w:t xml:space="preserve">Genetic Variants of G6PD Deficiency in the Context of </w:t>
      </w:r>
      <w:r>
        <w:rPr>
          <w:spacing w:val="-6"/>
        </w:rPr>
        <w:t>Malaria</w:t>
      </w:r>
      <w:r>
        <w:rPr>
          <w:spacing w:val="-10"/>
        </w:rPr>
        <w:t xml:space="preserve"> </w:t>
      </w:r>
      <w:r>
        <w:rPr>
          <w:spacing w:val="-6"/>
        </w:rPr>
        <w:t>Susceptibility</w:t>
      </w:r>
      <w:r>
        <w:rPr>
          <w:spacing w:val="-6"/>
          <w:sz w:val="21"/>
        </w:rPr>
        <w:t>”</w:t>
      </w:r>
      <w:r>
        <w:rPr>
          <w:spacing w:val="-1"/>
          <w:sz w:val="21"/>
        </w:rPr>
        <w:t xml:space="preserve"> </w:t>
      </w:r>
      <w:r>
        <w:rPr>
          <w:spacing w:val="-6"/>
        </w:rPr>
        <w:t>by</w:t>
      </w:r>
      <w:r>
        <w:rPr>
          <w:spacing w:val="-10"/>
        </w:rPr>
        <w:t xml:space="preserve"> </w:t>
      </w:r>
      <w:r>
        <w:rPr>
          <w:spacing w:val="-6"/>
        </w:rPr>
        <w:t>Ibrahim</w:t>
      </w:r>
      <w:r>
        <w:rPr>
          <w:spacing w:val="-11"/>
        </w:rPr>
        <w:t xml:space="preserve"> </w:t>
      </w:r>
      <w:r>
        <w:rPr>
          <w:spacing w:val="-6"/>
        </w:rPr>
        <w:t>et</w:t>
      </w:r>
      <w:r>
        <w:rPr>
          <w:spacing w:val="-9"/>
        </w:rPr>
        <w:t xml:space="preserve"> </w:t>
      </w:r>
      <w:r>
        <w:rPr>
          <w:spacing w:val="-6"/>
        </w:rPr>
        <w:t>al.</w:t>
      </w:r>
      <w:r>
        <w:rPr>
          <w:spacing w:val="-10"/>
        </w:rPr>
        <w:t xml:space="preserve"> </w:t>
      </w:r>
      <w:r>
        <w:rPr>
          <w:spacing w:val="-6"/>
        </w:rPr>
        <w:t>(2016)</w:t>
      </w:r>
      <w:r>
        <w:rPr>
          <w:spacing w:val="-8"/>
        </w:rPr>
        <w:t xml:space="preserve"> </w:t>
      </w:r>
      <w:r>
        <w:rPr>
          <w:spacing w:val="-6"/>
        </w:rPr>
        <w:t>further</w:t>
      </w:r>
      <w:r>
        <w:rPr>
          <w:spacing w:val="-8"/>
        </w:rPr>
        <w:t xml:space="preserve"> </w:t>
      </w:r>
      <w:r>
        <w:rPr>
          <w:spacing w:val="-6"/>
        </w:rPr>
        <w:t>explored</w:t>
      </w:r>
      <w:r>
        <w:rPr>
          <w:spacing w:val="-10"/>
        </w:rPr>
        <w:t xml:space="preserve"> </w:t>
      </w:r>
      <w:r>
        <w:rPr>
          <w:spacing w:val="-6"/>
        </w:rPr>
        <w:t xml:space="preserve">the </w:t>
      </w:r>
      <w:r>
        <w:rPr>
          <w:w w:val="90"/>
        </w:rPr>
        <w:t xml:space="preserve">genetic landscape of G6PD deficiency in Sudan. Similar to El-Safi et al., </w:t>
      </w:r>
      <w:r>
        <w:rPr>
          <w:spacing w:val="-6"/>
        </w:rPr>
        <w:t>this</w:t>
      </w:r>
      <w:r>
        <w:rPr>
          <w:spacing w:val="-9"/>
        </w:rPr>
        <w:t xml:space="preserve"> </w:t>
      </w:r>
      <w:r>
        <w:rPr>
          <w:spacing w:val="-6"/>
        </w:rPr>
        <w:t>study</w:t>
      </w:r>
      <w:r>
        <w:rPr>
          <w:spacing w:val="-10"/>
        </w:rPr>
        <w:t xml:space="preserve"> </w:t>
      </w:r>
      <w:r>
        <w:rPr>
          <w:spacing w:val="-6"/>
        </w:rPr>
        <w:t>concentrated</w:t>
      </w:r>
      <w:r>
        <w:rPr>
          <w:spacing w:val="-11"/>
        </w:rPr>
        <w:t xml:space="preserve"> </w:t>
      </w:r>
      <w:r>
        <w:rPr>
          <w:spacing w:val="-6"/>
        </w:rPr>
        <w:t>on</w:t>
      </w:r>
      <w:r>
        <w:rPr>
          <w:spacing w:val="-9"/>
        </w:rPr>
        <w:t xml:space="preserve"> </w:t>
      </w:r>
      <w:r>
        <w:rPr>
          <w:spacing w:val="-6"/>
        </w:rPr>
        <w:t>genetic</w:t>
      </w:r>
      <w:r>
        <w:rPr>
          <w:spacing w:val="-11"/>
        </w:rPr>
        <w:t xml:space="preserve"> </w:t>
      </w:r>
      <w:r>
        <w:rPr>
          <w:spacing w:val="-6"/>
        </w:rPr>
        <w:t>mutations</w:t>
      </w:r>
      <w:r>
        <w:rPr>
          <w:spacing w:val="-8"/>
        </w:rPr>
        <w:t xml:space="preserve"> </w:t>
      </w:r>
      <w:r>
        <w:rPr>
          <w:spacing w:val="-6"/>
        </w:rPr>
        <w:t>but</w:t>
      </w:r>
      <w:r>
        <w:rPr>
          <w:spacing w:val="-8"/>
        </w:rPr>
        <w:t xml:space="preserve"> </w:t>
      </w:r>
      <w:r>
        <w:rPr>
          <w:spacing w:val="-6"/>
        </w:rPr>
        <w:t>also</w:t>
      </w:r>
      <w:r>
        <w:rPr>
          <w:spacing w:val="-11"/>
        </w:rPr>
        <w:t xml:space="preserve"> </w:t>
      </w:r>
      <w:r>
        <w:rPr>
          <w:spacing w:val="-6"/>
        </w:rPr>
        <w:t>incorporated</w:t>
      </w:r>
      <w:r>
        <w:rPr>
          <w:spacing w:val="-9"/>
        </w:rPr>
        <w:t xml:space="preserve"> </w:t>
      </w:r>
      <w:r>
        <w:rPr>
          <w:spacing w:val="-6"/>
        </w:rPr>
        <w:t xml:space="preserve">an </w:t>
      </w:r>
      <w:r>
        <w:rPr>
          <w:w w:val="90"/>
        </w:rPr>
        <w:t xml:space="preserve">analysis of malaria susceptibility among individuals with G6PD deficiency. The authors concluded that the G6PD Mediterranean variant was linked to a more severe enzyme deficiency and an increased risk of hemolysis, </w:t>
      </w:r>
      <w:r>
        <w:rPr>
          <w:spacing w:val="-2"/>
        </w:rPr>
        <w:t>particularly</w:t>
      </w:r>
      <w:r>
        <w:rPr>
          <w:spacing w:val="-17"/>
        </w:rPr>
        <w:t xml:space="preserve"> </w:t>
      </w:r>
      <w:r>
        <w:rPr>
          <w:spacing w:val="-2"/>
        </w:rPr>
        <w:t>during</w:t>
      </w:r>
      <w:r>
        <w:rPr>
          <w:spacing w:val="-15"/>
        </w:rPr>
        <w:t xml:space="preserve"> </w:t>
      </w:r>
      <w:r>
        <w:rPr>
          <w:spacing w:val="-2"/>
        </w:rPr>
        <w:t>malaria</w:t>
      </w:r>
      <w:r>
        <w:rPr>
          <w:spacing w:val="-14"/>
        </w:rPr>
        <w:t xml:space="preserve"> </w:t>
      </w:r>
      <w:r>
        <w:rPr>
          <w:spacing w:val="-2"/>
        </w:rPr>
        <w:t>infections.</w:t>
      </w:r>
    </w:p>
    <w:p w:rsidR="00BF3352" w:rsidRDefault="00000000">
      <w:pPr>
        <w:pStyle w:val="BodyText"/>
        <w:spacing w:before="76" w:line="252" w:lineRule="auto"/>
        <w:ind w:left="107" w:right="1253" w:hanging="9"/>
      </w:pPr>
      <w:r>
        <w:rPr>
          <w:w w:val="90"/>
        </w:rPr>
        <w:t xml:space="preserve">In contrast, the study </w:t>
      </w:r>
      <w:r>
        <w:rPr>
          <w:w w:val="90"/>
          <w:sz w:val="21"/>
        </w:rPr>
        <w:t>“</w:t>
      </w:r>
      <w:r>
        <w:rPr>
          <w:w w:val="90"/>
        </w:rPr>
        <w:t>The Impact of G6PD Deficiency on Malaria Treatment Strategies in Sudan</w:t>
      </w:r>
      <w:r>
        <w:rPr>
          <w:w w:val="90"/>
          <w:sz w:val="21"/>
        </w:rPr>
        <w:t xml:space="preserve">” </w:t>
      </w:r>
      <w:r>
        <w:rPr>
          <w:w w:val="90"/>
        </w:rPr>
        <w:t xml:space="preserve">authored by Ahmed and Elamin (2017) </w:t>
      </w:r>
      <w:r>
        <w:rPr>
          <w:spacing w:val="-6"/>
        </w:rPr>
        <w:t>investigated</w:t>
      </w:r>
      <w:r>
        <w:rPr>
          <w:spacing w:val="-9"/>
        </w:rPr>
        <w:t xml:space="preserve"> </w:t>
      </w:r>
      <w:r>
        <w:rPr>
          <w:spacing w:val="-6"/>
        </w:rPr>
        <w:t>genetic</w:t>
      </w:r>
      <w:r>
        <w:rPr>
          <w:spacing w:val="-9"/>
        </w:rPr>
        <w:t xml:space="preserve"> </w:t>
      </w:r>
      <w:r>
        <w:rPr>
          <w:spacing w:val="-6"/>
        </w:rPr>
        <w:t>variants</w:t>
      </w:r>
      <w:r>
        <w:rPr>
          <w:spacing w:val="-7"/>
        </w:rPr>
        <w:t xml:space="preserve"> </w:t>
      </w:r>
      <w:r>
        <w:rPr>
          <w:spacing w:val="-6"/>
        </w:rPr>
        <w:t>within</w:t>
      </w:r>
      <w:r>
        <w:rPr>
          <w:spacing w:val="-8"/>
        </w:rPr>
        <w:t xml:space="preserve"> </w:t>
      </w:r>
      <w:r>
        <w:rPr>
          <w:spacing w:val="-6"/>
        </w:rPr>
        <w:t>the</w:t>
      </w:r>
      <w:r>
        <w:rPr>
          <w:spacing w:val="-8"/>
        </w:rPr>
        <w:t xml:space="preserve"> </w:t>
      </w:r>
      <w:r>
        <w:rPr>
          <w:spacing w:val="-6"/>
        </w:rPr>
        <w:t>framework</w:t>
      </w:r>
      <w:r>
        <w:rPr>
          <w:spacing w:val="-7"/>
        </w:rPr>
        <w:t xml:space="preserve"> </w:t>
      </w:r>
      <w:r>
        <w:rPr>
          <w:spacing w:val="-6"/>
        </w:rPr>
        <w:t>of</w:t>
      </w:r>
      <w:r>
        <w:rPr>
          <w:spacing w:val="-7"/>
        </w:rPr>
        <w:t xml:space="preserve"> </w:t>
      </w:r>
      <w:r>
        <w:rPr>
          <w:spacing w:val="-6"/>
        </w:rPr>
        <w:t>malaria</w:t>
      </w:r>
      <w:r>
        <w:rPr>
          <w:spacing w:val="-8"/>
        </w:rPr>
        <w:t xml:space="preserve"> </w:t>
      </w:r>
      <w:r>
        <w:rPr>
          <w:spacing w:val="-6"/>
        </w:rPr>
        <w:t xml:space="preserve">treatment. </w:t>
      </w:r>
      <w:r>
        <w:rPr>
          <w:w w:val="90"/>
        </w:rPr>
        <w:t>While both studies acknowledged the G6PD Mediterranean variant,</w:t>
      </w:r>
      <w:r>
        <w:rPr>
          <w:spacing w:val="40"/>
        </w:rPr>
        <w:t xml:space="preserve"> </w:t>
      </w:r>
      <w:r>
        <w:rPr>
          <w:w w:val="90"/>
        </w:rPr>
        <w:t xml:space="preserve">Ahmed and Elamin placed particular emphasis on its implications for the safety of antimalarial drugs, notably primaquine and tafenoquine, thereby </w:t>
      </w:r>
      <w:r>
        <w:rPr>
          <w:spacing w:val="-6"/>
        </w:rPr>
        <w:t>connecting</w:t>
      </w:r>
      <w:r>
        <w:rPr>
          <w:spacing w:val="-8"/>
        </w:rPr>
        <w:t xml:space="preserve"> </w:t>
      </w:r>
      <w:r>
        <w:rPr>
          <w:spacing w:val="-6"/>
        </w:rPr>
        <w:t>the</w:t>
      </w:r>
      <w:r>
        <w:rPr>
          <w:spacing w:val="-7"/>
        </w:rPr>
        <w:t xml:space="preserve"> </w:t>
      </w:r>
      <w:r>
        <w:rPr>
          <w:spacing w:val="-6"/>
        </w:rPr>
        <w:t>genetic</w:t>
      </w:r>
      <w:r>
        <w:rPr>
          <w:spacing w:val="-8"/>
        </w:rPr>
        <w:t xml:space="preserve"> </w:t>
      </w:r>
      <w:r>
        <w:rPr>
          <w:spacing w:val="-6"/>
        </w:rPr>
        <w:t>deficiency</w:t>
      </w:r>
      <w:r>
        <w:rPr>
          <w:spacing w:val="-7"/>
        </w:rPr>
        <w:t xml:space="preserve"> </w:t>
      </w:r>
      <w:r>
        <w:rPr>
          <w:spacing w:val="-6"/>
        </w:rPr>
        <w:t>to</w:t>
      </w:r>
      <w:r>
        <w:rPr>
          <w:spacing w:val="-7"/>
        </w:rPr>
        <w:t xml:space="preserve"> </w:t>
      </w:r>
      <w:r>
        <w:rPr>
          <w:spacing w:val="-6"/>
        </w:rPr>
        <w:t>complications in</w:t>
      </w:r>
      <w:r>
        <w:rPr>
          <w:spacing w:val="-7"/>
        </w:rPr>
        <w:t xml:space="preserve"> </w:t>
      </w:r>
      <w:r>
        <w:rPr>
          <w:spacing w:val="-6"/>
        </w:rPr>
        <w:t xml:space="preserve">treatment. Both </w:t>
      </w:r>
      <w:r>
        <w:rPr>
          <w:w w:val="90"/>
        </w:rPr>
        <w:t xml:space="preserve">studies underscore the predominance of the G6PD Mediterranean variant in Sudan, with Ibrahim et al. focusing on malaria susceptibility and Ahmed </w:t>
      </w:r>
      <w:r>
        <w:rPr>
          <w:spacing w:val="-6"/>
        </w:rPr>
        <w:t>and Elamin highlighting treatment-related complications.</w:t>
      </w:r>
    </w:p>
    <w:p w:rsidR="00BF3352" w:rsidRDefault="00BF3352">
      <w:pPr>
        <w:pStyle w:val="BodyText"/>
        <w:spacing w:line="252" w:lineRule="auto"/>
        <w:sectPr w:rsidR="00BF3352">
          <w:pgSz w:w="11900" w:h="16820"/>
          <w:pgMar w:top="1360" w:right="1700" w:bottom="280" w:left="1700" w:header="720" w:footer="720" w:gutter="0"/>
          <w:cols w:space="720"/>
        </w:sectPr>
      </w:pPr>
    </w:p>
    <w:p w:rsidR="00BF3352" w:rsidRDefault="00000000">
      <w:pPr>
        <w:pStyle w:val="BodyText"/>
        <w:spacing w:before="37" w:line="252" w:lineRule="auto"/>
        <w:ind w:left="107" w:right="1236" w:hanging="9"/>
      </w:pPr>
      <w:r>
        <w:rPr>
          <w:w w:val="90"/>
        </w:rPr>
        <w:lastRenderedPageBreak/>
        <w:t xml:space="preserve">The investigation </w:t>
      </w:r>
      <w:r>
        <w:rPr>
          <w:w w:val="90"/>
          <w:sz w:val="21"/>
        </w:rPr>
        <w:t>“</w:t>
      </w:r>
      <w:r>
        <w:rPr>
          <w:w w:val="90"/>
        </w:rPr>
        <w:t>Evaluation of Diagnostic Tools for G6PD Deficiency in Sudanese Populations</w:t>
      </w:r>
      <w:r>
        <w:rPr>
          <w:w w:val="90"/>
          <w:sz w:val="21"/>
        </w:rPr>
        <w:t xml:space="preserve">” </w:t>
      </w:r>
      <w:r>
        <w:rPr>
          <w:w w:val="90"/>
        </w:rPr>
        <w:t xml:space="preserve">by Osman et al. (2020) compared rapid diagnostic </w:t>
      </w:r>
      <w:r>
        <w:rPr>
          <w:spacing w:val="-6"/>
        </w:rPr>
        <w:t xml:space="preserve">tests (RDTs) with quantitative spectrophotometry for the detection of </w:t>
      </w:r>
      <w:r>
        <w:rPr>
          <w:w w:val="90"/>
        </w:rPr>
        <w:t xml:space="preserve">G6PD deficiency. The authors concluded that while RDTs are practical for </w:t>
      </w:r>
      <w:r>
        <w:rPr>
          <w:spacing w:val="-4"/>
        </w:rPr>
        <w:t>field</w:t>
      </w:r>
      <w:r>
        <w:rPr>
          <w:spacing w:val="-12"/>
        </w:rPr>
        <w:t xml:space="preserve"> </w:t>
      </w:r>
      <w:r>
        <w:rPr>
          <w:spacing w:val="-4"/>
        </w:rPr>
        <w:t>applications,</w:t>
      </w:r>
      <w:r>
        <w:rPr>
          <w:spacing w:val="-8"/>
        </w:rPr>
        <w:t xml:space="preserve"> </w:t>
      </w:r>
      <w:r>
        <w:rPr>
          <w:spacing w:val="-4"/>
        </w:rPr>
        <w:t>they</w:t>
      </w:r>
      <w:r>
        <w:rPr>
          <w:spacing w:val="-11"/>
        </w:rPr>
        <w:t xml:space="preserve"> </w:t>
      </w:r>
      <w:r>
        <w:rPr>
          <w:spacing w:val="-4"/>
        </w:rPr>
        <w:t>exhibit</w:t>
      </w:r>
      <w:r>
        <w:rPr>
          <w:spacing w:val="-9"/>
        </w:rPr>
        <w:t xml:space="preserve"> </w:t>
      </w:r>
      <w:r>
        <w:rPr>
          <w:spacing w:val="-4"/>
        </w:rPr>
        <w:t>insufficient</w:t>
      </w:r>
      <w:r>
        <w:rPr>
          <w:spacing w:val="-10"/>
        </w:rPr>
        <w:t xml:space="preserve"> </w:t>
      </w:r>
      <w:r>
        <w:rPr>
          <w:spacing w:val="-4"/>
        </w:rPr>
        <w:t>sensitivity</w:t>
      </w:r>
      <w:r>
        <w:rPr>
          <w:spacing w:val="-11"/>
        </w:rPr>
        <w:t xml:space="preserve"> </w:t>
      </w:r>
      <w:r>
        <w:rPr>
          <w:spacing w:val="-4"/>
        </w:rPr>
        <w:t>for</w:t>
      </w:r>
      <w:r>
        <w:rPr>
          <w:spacing w:val="-10"/>
        </w:rPr>
        <w:t xml:space="preserve"> </w:t>
      </w:r>
      <w:r>
        <w:rPr>
          <w:spacing w:val="-4"/>
        </w:rPr>
        <w:t>identifying</w:t>
      </w:r>
      <w:r>
        <w:rPr>
          <w:spacing w:val="-11"/>
        </w:rPr>
        <w:t xml:space="preserve"> </w:t>
      </w:r>
      <w:r>
        <w:rPr>
          <w:spacing w:val="-4"/>
        </w:rPr>
        <w:t xml:space="preserve">mild </w:t>
      </w:r>
      <w:r>
        <w:rPr>
          <w:w w:val="90"/>
        </w:rPr>
        <w:t xml:space="preserve">or heterozygous forms of deficiency. In contrast, Abdelrahim et al. (2019) exclusively employed quantitative spectrophotometry in their study, which yielded precise enzyme activity measurements but presented challenges for large-scale screenings in resource-limited environments. Both studies emphasized the critical importance of accurate diagnostic methodologies for G6PD deficiency, with Osman et al. examining comparative diagnostic </w:t>
      </w:r>
      <w:r>
        <w:rPr>
          <w:spacing w:val="-6"/>
        </w:rPr>
        <w:t>tools</w:t>
      </w:r>
      <w:r>
        <w:rPr>
          <w:spacing w:val="-10"/>
        </w:rPr>
        <w:t xml:space="preserve"> </w:t>
      </w:r>
      <w:r>
        <w:rPr>
          <w:spacing w:val="-6"/>
        </w:rPr>
        <w:t>and</w:t>
      </w:r>
      <w:r>
        <w:rPr>
          <w:spacing w:val="-10"/>
        </w:rPr>
        <w:t xml:space="preserve"> </w:t>
      </w:r>
      <w:r>
        <w:rPr>
          <w:spacing w:val="-6"/>
        </w:rPr>
        <w:t>Abdelrahim</w:t>
      </w:r>
      <w:r>
        <w:rPr>
          <w:spacing w:val="-11"/>
        </w:rPr>
        <w:t xml:space="preserve"> </w:t>
      </w:r>
      <w:r>
        <w:rPr>
          <w:spacing w:val="-6"/>
        </w:rPr>
        <w:t>et</w:t>
      </w:r>
      <w:r>
        <w:rPr>
          <w:spacing w:val="-9"/>
        </w:rPr>
        <w:t xml:space="preserve"> </w:t>
      </w:r>
      <w:r>
        <w:rPr>
          <w:spacing w:val="-6"/>
        </w:rPr>
        <w:t>al.</w:t>
      </w:r>
      <w:r>
        <w:rPr>
          <w:spacing w:val="-9"/>
        </w:rPr>
        <w:t xml:space="preserve"> </w:t>
      </w:r>
      <w:r>
        <w:rPr>
          <w:spacing w:val="-6"/>
        </w:rPr>
        <w:t>concentrating</w:t>
      </w:r>
      <w:r>
        <w:rPr>
          <w:spacing w:val="-10"/>
        </w:rPr>
        <w:t xml:space="preserve"> </w:t>
      </w:r>
      <w:r>
        <w:rPr>
          <w:spacing w:val="-6"/>
        </w:rPr>
        <w:t>on</w:t>
      </w:r>
      <w:r>
        <w:rPr>
          <w:spacing w:val="-11"/>
        </w:rPr>
        <w:t xml:space="preserve"> </w:t>
      </w:r>
      <w:r>
        <w:rPr>
          <w:spacing w:val="-6"/>
        </w:rPr>
        <w:t>a</w:t>
      </w:r>
      <w:r>
        <w:rPr>
          <w:spacing w:val="-11"/>
        </w:rPr>
        <w:t xml:space="preserve"> </w:t>
      </w:r>
      <w:r>
        <w:rPr>
          <w:spacing w:val="-6"/>
        </w:rPr>
        <w:t>singular</w:t>
      </w:r>
      <w:r>
        <w:rPr>
          <w:spacing w:val="-8"/>
        </w:rPr>
        <w:t xml:space="preserve"> </w:t>
      </w:r>
      <w:r>
        <w:rPr>
          <w:spacing w:val="-6"/>
        </w:rPr>
        <w:t xml:space="preserve">diagnostic </w:t>
      </w:r>
      <w:r>
        <w:rPr>
          <w:spacing w:val="-2"/>
        </w:rPr>
        <w:t>strategy.</w:t>
      </w:r>
    </w:p>
    <w:p w:rsidR="00BF3352" w:rsidRDefault="00000000">
      <w:pPr>
        <w:pStyle w:val="BodyText"/>
        <w:spacing w:before="72" w:line="252" w:lineRule="auto"/>
        <w:ind w:left="107" w:right="1236" w:hanging="9"/>
      </w:pPr>
      <w:r>
        <w:rPr>
          <w:w w:val="90"/>
        </w:rPr>
        <w:t>The</w:t>
      </w:r>
      <w:r>
        <w:rPr>
          <w:spacing w:val="-1"/>
          <w:w w:val="90"/>
        </w:rPr>
        <w:t xml:space="preserve"> </w:t>
      </w:r>
      <w:r>
        <w:rPr>
          <w:w w:val="90"/>
        </w:rPr>
        <w:t>study</w:t>
      </w:r>
      <w:r>
        <w:rPr>
          <w:spacing w:val="-2"/>
          <w:w w:val="90"/>
        </w:rPr>
        <w:t xml:space="preserve"> </w:t>
      </w:r>
      <w:r>
        <w:rPr>
          <w:w w:val="90"/>
          <w:sz w:val="21"/>
        </w:rPr>
        <w:t>“</w:t>
      </w:r>
      <w:r>
        <w:rPr>
          <w:w w:val="90"/>
        </w:rPr>
        <w:t>Antimalarial Drug</w:t>
      </w:r>
      <w:r>
        <w:rPr>
          <w:spacing w:val="-2"/>
          <w:w w:val="90"/>
        </w:rPr>
        <w:t xml:space="preserve"> </w:t>
      </w:r>
      <w:r>
        <w:rPr>
          <w:w w:val="90"/>
        </w:rPr>
        <w:t>Safety</w:t>
      </w:r>
      <w:r>
        <w:rPr>
          <w:spacing w:val="-2"/>
          <w:w w:val="90"/>
        </w:rPr>
        <w:t xml:space="preserve"> </w:t>
      </w:r>
      <w:r>
        <w:rPr>
          <w:w w:val="90"/>
        </w:rPr>
        <w:t>in</w:t>
      </w:r>
      <w:r>
        <w:rPr>
          <w:spacing w:val="-2"/>
          <w:w w:val="90"/>
        </w:rPr>
        <w:t xml:space="preserve"> </w:t>
      </w:r>
      <w:r>
        <w:rPr>
          <w:w w:val="90"/>
        </w:rPr>
        <w:t>G6PD-Deficient Patients</w:t>
      </w:r>
      <w:r>
        <w:rPr>
          <w:spacing w:val="-1"/>
          <w:w w:val="90"/>
        </w:rPr>
        <w:t xml:space="preserve"> </w:t>
      </w:r>
      <w:r>
        <w:rPr>
          <w:w w:val="90"/>
        </w:rPr>
        <w:t>in</w:t>
      </w:r>
      <w:r>
        <w:rPr>
          <w:spacing w:val="-3"/>
          <w:w w:val="90"/>
        </w:rPr>
        <w:t xml:space="preserve"> </w:t>
      </w:r>
      <w:r>
        <w:rPr>
          <w:w w:val="90"/>
        </w:rPr>
        <w:t>Sudan</w:t>
      </w:r>
      <w:r>
        <w:rPr>
          <w:w w:val="90"/>
          <w:sz w:val="21"/>
        </w:rPr>
        <w:t xml:space="preserve">” </w:t>
      </w:r>
      <w:r>
        <w:rPr>
          <w:spacing w:val="-6"/>
        </w:rPr>
        <w:t>by</w:t>
      </w:r>
      <w:r>
        <w:rPr>
          <w:spacing w:val="-11"/>
        </w:rPr>
        <w:t xml:space="preserve"> </w:t>
      </w:r>
      <w:r>
        <w:rPr>
          <w:spacing w:val="-6"/>
        </w:rPr>
        <w:t>Mohamed</w:t>
      </w:r>
      <w:r>
        <w:rPr>
          <w:spacing w:val="-11"/>
        </w:rPr>
        <w:t xml:space="preserve"> </w:t>
      </w:r>
      <w:r>
        <w:rPr>
          <w:spacing w:val="-6"/>
        </w:rPr>
        <w:t>et</w:t>
      </w:r>
      <w:r>
        <w:rPr>
          <w:spacing w:val="-10"/>
        </w:rPr>
        <w:t xml:space="preserve"> </w:t>
      </w:r>
      <w:r>
        <w:rPr>
          <w:spacing w:val="-6"/>
        </w:rPr>
        <w:t>al.</w:t>
      </w:r>
      <w:r>
        <w:rPr>
          <w:spacing w:val="-11"/>
        </w:rPr>
        <w:t xml:space="preserve"> </w:t>
      </w:r>
      <w:r>
        <w:rPr>
          <w:spacing w:val="-6"/>
        </w:rPr>
        <w:t>(2015)</w:t>
      </w:r>
      <w:r>
        <w:rPr>
          <w:spacing w:val="-11"/>
        </w:rPr>
        <w:t xml:space="preserve"> </w:t>
      </w:r>
      <w:r>
        <w:rPr>
          <w:spacing w:val="-6"/>
        </w:rPr>
        <w:t>assessed</w:t>
      </w:r>
      <w:r>
        <w:rPr>
          <w:spacing w:val="-10"/>
        </w:rPr>
        <w:t xml:space="preserve"> </w:t>
      </w:r>
      <w:r>
        <w:rPr>
          <w:spacing w:val="-6"/>
        </w:rPr>
        <w:t>the</w:t>
      </w:r>
      <w:r>
        <w:rPr>
          <w:spacing w:val="-11"/>
        </w:rPr>
        <w:t xml:space="preserve"> </w:t>
      </w:r>
      <w:r>
        <w:rPr>
          <w:spacing w:val="-6"/>
        </w:rPr>
        <w:t>safety</w:t>
      </w:r>
      <w:r>
        <w:rPr>
          <w:spacing w:val="-11"/>
        </w:rPr>
        <w:t xml:space="preserve"> </w:t>
      </w:r>
      <w:r>
        <w:rPr>
          <w:spacing w:val="-6"/>
        </w:rPr>
        <w:t>of</w:t>
      </w:r>
      <w:r>
        <w:rPr>
          <w:spacing w:val="-10"/>
        </w:rPr>
        <w:t xml:space="preserve"> </w:t>
      </w:r>
      <w:r>
        <w:rPr>
          <w:spacing w:val="-6"/>
        </w:rPr>
        <w:t xml:space="preserve">antimalarial </w:t>
      </w:r>
      <w:r>
        <w:rPr>
          <w:w w:val="90"/>
        </w:rPr>
        <w:t>medications, particularly primaquine, in patients with G6PD deficiency.</w:t>
      </w:r>
    </w:p>
    <w:p w:rsidR="00BF3352" w:rsidRDefault="00000000">
      <w:pPr>
        <w:pStyle w:val="BodyText"/>
        <w:spacing w:line="252" w:lineRule="auto"/>
        <w:ind w:left="107" w:right="1270"/>
      </w:pPr>
      <w:r>
        <w:rPr>
          <w:w w:val="90"/>
        </w:rPr>
        <w:t>The findings indicated a heightened incidence of hemolytic anemia</w:t>
      </w:r>
      <w:r>
        <w:rPr>
          <w:spacing w:val="80"/>
        </w:rPr>
        <w:t xml:space="preserve"> </w:t>
      </w:r>
      <w:r>
        <w:rPr>
          <w:w w:val="90"/>
        </w:rPr>
        <w:t xml:space="preserve">among patients possessing the G6PD Mediterranean variant. Ahmed and Elamin (2017) also addressed drug safety, albeit from a broader perspective by reviewing the implications of G6PD deficiency concerning both primaquine and tafenoquine treatments. Their research underscored </w:t>
      </w:r>
      <w:r>
        <w:rPr>
          <w:spacing w:val="-6"/>
        </w:rPr>
        <w:t>the</w:t>
      </w:r>
      <w:r>
        <w:rPr>
          <w:spacing w:val="-11"/>
        </w:rPr>
        <w:t xml:space="preserve"> </w:t>
      </w:r>
      <w:r>
        <w:rPr>
          <w:spacing w:val="-6"/>
        </w:rPr>
        <w:t>necessity</w:t>
      </w:r>
      <w:r>
        <w:rPr>
          <w:spacing w:val="-11"/>
        </w:rPr>
        <w:t xml:space="preserve"> </w:t>
      </w:r>
      <w:r>
        <w:rPr>
          <w:spacing w:val="-6"/>
        </w:rPr>
        <w:t>for</w:t>
      </w:r>
      <w:r>
        <w:rPr>
          <w:spacing w:val="-10"/>
        </w:rPr>
        <w:t xml:space="preserve"> </w:t>
      </w:r>
      <w:r>
        <w:rPr>
          <w:spacing w:val="-6"/>
        </w:rPr>
        <w:t>routine</w:t>
      </w:r>
      <w:r>
        <w:rPr>
          <w:spacing w:val="-11"/>
        </w:rPr>
        <w:t xml:space="preserve"> </w:t>
      </w:r>
      <w:r>
        <w:rPr>
          <w:spacing w:val="-6"/>
        </w:rPr>
        <w:t>G6PD</w:t>
      </w:r>
      <w:r>
        <w:rPr>
          <w:spacing w:val="-11"/>
        </w:rPr>
        <w:t xml:space="preserve"> </w:t>
      </w:r>
      <w:r>
        <w:rPr>
          <w:spacing w:val="-6"/>
        </w:rPr>
        <w:t>testing</w:t>
      </w:r>
      <w:r>
        <w:rPr>
          <w:spacing w:val="-11"/>
        </w:rPr>
        <w:t xml:space="preserve"> </w:t>
      </w:r>
      <w:r>
        <w:rPr>
          <w:spacing w:val="-6"/>
        </w:rPr>
        <w:t>as</w:t>
      </w:r>
      <w:r>
        <w:rPr>
          <w:spacing w:val="-10"/>
        </w:rPr>
        <w:t xml:space="preserve"> </w:t>
      </w:r>
      <w:r>
        <w:rPr>
          <w:spacing w:val="-6"/>
        </w:rPr>
        <w:t>an</w:t>
      </w:r>
      <w:r>
        <w:rPr>
          <w:spacing w:val="-11"/>
        </w:rPr>
        <w:t xml:space="preserve"> </w:t>
      </w:r>
      <w:r>
        <w:rPr>
          <w:spacing w:val="-6"/>
        </w:rPr>
        <w:t>integral</w:t>
      </w:r>
      <w:r>
        <w:rPr>
          <w:spacing w:val="-11"/>
        </w:rPr>
        <w:t xml:space="preserve"> </w:t>
      </w:r>
      <w:r>
        <w:rPr>
          <w:spacing w:val="-6"/>
        </w:rPr>
        <w:t>component</w:t>
      </w:r>
      <w:r>
        <w:rPr>
          <w:spacing w:val="-10"/>
        </w:rPr>
        <w:t xml:space="preserve"> </w:t>
      </w:r>
      <w:r>
        <w:rPr>
          <w:spacing w:val="-6"/>
        </w:rPr>
        <w:t>of malaria</w:t>
      </w:r>
      <w:r>
        <w:rPr>
          <w:spacing w:val="-11"/>
        </w:rPr>
        <w:t xml:space="preserve"> </w:t>
      </w:r>
      <w:r>
        <w:rPr>
          <w:spacing w:val="-6"/>
        </w:rPr>
        <w:t>treatment</w:t>
      </w:r>
      <w:r>
        <w:rPr>
          <w:spacing w:val="-11"/>
        </w:rPr>
        <w:t xml:space="preserve"> </w:t>
      </w:r>
      <w:r>
        <w:rPr>
          <w:spacing w:val="-6"/>
        </w:rPr>
        <w:t>protocols</w:t>
      </w:r>
      <w:r>
        <w:rPr>
          <w:spacing w:val="-10"/>
        </w:rPr>
        <w:t xml:space="preserve"> </w:t>
      </w:r>
      <w:r>
        <w:rPr>
          <w:spacing w:val="-6"/>
        </w:rPr>
        <w:t>in</w:t>
      </w:r>
      <w:r>
        <w:rPr>
          <w:spacing w:val="-11"/>
        </w:rPr>
        <w:t xml:space="preserve"> </w:t>
      </w:r>
      <w:r>
        <w:rPr>
          <w:spacing w:val="-6"/>
        </w:rPr>
        <w:t>Sudan.</w:t>
      </w:r>
      <w:r>
        <w:rPr>
          <w:spacing w:val="-11"/>
        </w:rPr>
        <w:t xml:space="preserve"> </w:t>
      </w:r>
      <w:r>
        <w:rPr>
          <w:spacing w:val="-6"/>
        </w:rPr>
        <w:t>Both</w:t>
      </w:r>
      <w:r>
        <w:rPr>
          <w:spacing w:val="-11"/>
        </w:rPr>
        <w:t xml:space="preserve"> </w:t>
      </w:r>
      <w:r>
        <w:rPr>
          <w:spacing w:val="-6"/>
        </w:rPr>
        <w:t>studies</w:t>
      </w:r>
      <w:r>
        <w:rPr>
          <w:spacing w:val="-10"/>
        </w:rPr>
        <w:t xml:space="preserve"> </w:t>
      </w:r>
      <w:r>
        <w:rPr>
          <w:spacing w:val="-6"/>
        </w:rPr>
        <w:t>highlighted</w:t>
      </w:r>
      <w:r>
        <w:rPr>
          <w:spacing w:val="-11"/>
        </w:rPr>
        <w:t xml:space="preserve"> </w:t>
      </w:r>
      <w:r>
        <w:rPr>
          <w:spacing w:val="-6"/>
        </w:rPr>
        <w:t>the</w:t>
      </w:r>
      <w:r>
        <w:rPr>
          <w:spacing w:val="-11"/>
        </w:rPr>
        <w:t xml:space="preserve"> </w:t>
      </w:r>
      <w:r>
        <w:rPr>
          <w:spacing w:val="-6"/>
        </w:rPr>
        <w:t xml:space="preserve">risks </w:t>
      </w:r>
      <w:r>
        <w:rPr>
          <w:w w:val="90"/>
        </w:rPr>
        <w:t xml:space="preserve">associated with hemolysis in patients with G6PD deficiency undergoing </w:t>
      </w:r>
      <w:r>
        <w:rPr>
          <w:spacing w:val="-6"/>
        </w:rPr>
        <w:t xml:space="preserve">antimalarial treatment, with Mohamed et al. focusing on clinical </w:t>
      </w:r>
      <w:r>
        <w:rPr>
          <w:w w:val="90"/>
        </w:rPr>
        <w:t xml:space="preserve">observations of drug safety, while Ahmed and Elamin emphasized policy </w:t>
      </w:r>
      <w:r>
        <w:rPr>
          <w:spacing w:val="-6"/>
        </w:rPr>
        <w:t>recommendations</w:t>
      </w:r>
      <w:r>
        <w:rPr>
          <w:spacing w:val="-9"/>
        </w:rPr>
        <w:t xml:space="preserve"> </w:t>
      </w:r>
      <w:r>
        <w:rPr>
          <w:spacing w:val="-6"/>
        </w:rPr>
        <w:t>for</w:t>
      </w:r>
      <w:r>
        <w:rPr>
          <w:spacing w:val="-8"/>
        </w:rPr>
        <w:t xml:space="preserve"> </w:t>
      </w:r>
      <w:r>
        <w:rPr>
          <w:spacing w:val="-6"/>
        </w:rPr>
        <w:t>the</w:t>
      </w:r>
      <w:r>
        <w:rPr>
          <w:spacing w:val="-9"/>
        </w:rPr>
        <w:t xml:space="preserve"> </w:t>
      </w:r>
      <w:r>
        <w:rPr>
          <w:spacing w:val="-6"/>
        </w:rPr>
        <w:t>incorporation</w:t>
      </w:r>
      <w:r>
        <w:rPr>
          <w:spacing w:val="-10"/>
        </w:rPr>
        <w:t xml:space="preserve"> </w:t>
      </w:r>
      <w:r>
        <w:rPr>
          <w:spacing w:val="-6"/>
        </w:rPr>
        <w:t>of</w:t>
      </w:r>
      <w:r>
        <w:rPr>
          <w:spacing w:val="-9"/>
        </w:rPr>
        <w:t xml:space="preserve"> </w:t>
      </w:r>
      <w:r>
        <w:rPr>
          <w:spacing w:val="-6"/>
        </w:rPr>
        <w:t>G6PD</w:t>
      </w:r>
      <w:r>
        <w:rPr>
          <w:spacing w:val="-10"/>
        </w:rPr>
        <w:t xml:space="preserve"> </w:t>
      </w:r>
      <w:r>
        <w:rPr>
          <w:spacing w:val="-6"/>
        </w:rPr>
        <w:t>testing</w:t>
      </w:r>
      <w:r>
        <w:rPr>
          <w:spacing w:val="-10"/>
        </w:rPr>
        <w:t xml:space="preserve"> </w:t>
      </w:r>
      <w:r>
        <w:rPr>
          <w:spacing w:val="-6"/>
        </w:rPr>
        <w:t>into</w:t>
      </w:r>
      <w:r>
        <w:rPr>
          <w:spacing w:val="-10"/>
        </w:rPr>
        <w:t xml:space="preserve"> </w:t>
      </w:r>
      <w:r>
        <w:rPr>
          <w:spacing w:val="-6"/>
        </w:rPr>
        <w:t xml:space="preserve">treatment </w:t>
      </w:r>
      <w:r>
        <w:rPr>
          <w:spacing w:val="-2"/>
        </w:rPr>
        <w:t>protocols.</w:t>
      </w:r>
    </w:p>
    <w:p w:rsidR="00BF3352" w:rsidRDefault="00000000">
      <w:pPr>
        <w:pStyle w:val="BodyText"/>
        <w:spacing w:before="70" w:line="252" w:lineRule="auto"/>
        <w:ind w:left="107" w:right="1279" w:hanging="9"/>
      </w:pPr>
      <w:r>
        <w:rPr>
          <w:w w:val="90"/>
        </w:rPr>
        <w:t xml:space="preserve">The research titled </w:t>
      </w:r>
      <w:r>
        <w:rPr>
          <w:w w:val="90"/>
          <w:sz w:val="21"/>
        </w:rPr>
        <w:t>“</w:t>
      </w:r>
      <w:r>
        <w:rPr>
          <w:w w:val="90"/>
        </w:rPr>
        <w:t>G6PD Deficiency Prevalence and Estimates of Affected Populations in Malaria-Endemic Countries: A Geostatistical Model-Based Map</w:t>
      </w:r>
      <w:r>
        <w:rPr>
          <w:w w:val="90"/>
          <w:sz w:val="21"/>
        </w:rPr>
        <w:t xml:space="preserve">” </w:t>
      </w:r>
      <w:r>
        <w:rPr>
          <w:w w:val="90"/>
        </w:rPr>
        <w:t xml:space="preserve">by Howes et al. (2013) provided a global perspective on the evolutionary relationship between malaria and G6PD deficiency. </w:t>
      </w:r>
      <w:r>
        <w:rPr>
          <w:spacing w:val="-6"/>
        </w:rPr>
        <w:t>Utilizing</w:t>
      </w:r>
      <w:r>
        <w:rPr>
          <w:spacing w:val="-8"/>
        </w:rPr>
        <w:t xml:space="preserve"> </w:t>
      </w:r>
      <w:r>
        <w:rPr>
          <w:spacing w:val="-6"/>
        </w:rPr>
        <w:t>geostatistical</w:t>
      </w:r>
      <w:r>
        <w:rPr>
          <w:spacing w:val="-7"/>
        </w:rPr>
        <w:t xml:space="preserve"> </w:t>
      </w:r>
      <w:r>
        <w:rPr>
          <w:spacing w:val="-6"/>
        </w:rPr>
        <w:t>modeling, the</w:t>
      </w:r>
      <w:r>
        <w:rPr>
          <w:spacing w:val="-7"/>
        </w:rPr>
        <w:t xml:space="preserve"> </w:t>
      </w:r>
      <w:r>
        <w:rPr>
          <w:spacing w:val="-6"/>
        </w:rPr>
        <w:t>study</w:t>
      </w:r>
      <w:r>
        <w:rPr>
          <w:spacing w:val="-8"/>
        </w:rPr>
        <w:t xml:space="preserve"> </w:t>
      </w:r>
      <w:r>
        <w:rPr>
          <w:spacing w:val="-6"/>
        </w:rPr>
        <w:t>demonstrated</w:t>
      </w:r>
      <w:r>
        <w:rPr>
          <w:spacing w:val="-9"/>
        </w:rPr>
        <w:t xml:space="preserve"> </w:t>
      </w:r>
      <w:r>
        <w:rPr>
          <w:spacing w:val="-6"/>
        </w:rPr>
        <w:t xml:space="preserve">that regions </w:t>
      </w:r>
      <w:r>
        <w:rPr>
          <w:w w:val="90"/>
        </w:rPr>
        <w:t>characterized by high malaria prevalence, including Sudan, also exhibited a higher prevalence of G6PD deficiency, suggesting an evolutionary advantage for carriers of this deficiency. This finding aligns with the work of Ibrahim et al. (2016), who discussed the selective pressure exerted by malaria in facilitating the propagation of G6PD deficiency in Sudan.</w:t>
      </w:r>
    </w:p>
    <w:p w:rsidR="00BF3352" w:rsidRDefault="00000000">
      <w:pPr>
        <w:pStyle w:val="BodyText"/>
        <w:spacing w:line="252" w:lineRule="auto"/>
        <w:ind w:left="107" w:right="1236"/>
      </w:pPr>
      <w:r>
        <w:rPr>
          <w:w w:val="90"/>
        </w:rPr>
        <w:t>However, while Ibrahim</w:t>
      </w:r>
      <w:r>
        <w:rPr>
          <w:spacing w:val="-1"/>
          <w:w w:val="90"/>
        </w:rPr>
        <w:t xml:space="preserve"> </w:t>
      </w:r>
      <w:r>
        <w:rPr>
          <w:w w:val="90"/>
        </w:rPr>
        <w:t>et al. focused</w:t>
      </w:r>
      <w:r>
        <w:rPr>
          <w:spacing w:val="-1"/>
          <w:w w:val="90"/>
        </w:rPr>
        <w:t xml:space="preserve"> </w:t>
      </w:r>
      <w:r>
        <w:rPr>
          <w:w w:val="90"/>
        </w:rPr>
        <w:t>specifically on</w:t>
      </w:r>
      <w:r>
        <w:rPr>
          <w:spacing w:val="-1"/>
          <w:w w:val="90"/>
        </w:rPr>
        <w:t xml:space="preserve"> </w:t>
      </w:r>
      <w:r>
        <w:rPr>
          <w:w w:val="90"/>
        </w:rPr>
        <w:t xml:space="preserve">Sudan, Howes et al. </w:t>
      </w:r>
      <w:r>
        <w:rPr>
          <w:spacing w:val="-6"/>
        </w:rPr>
        <w:t>offered</w:t>
      </w:r>
      <w:r>
        <w:rPr>
          <w:spacing w:val="-11"/>
        </w:rPr>
        <w:t xml:space="preserve"> </w:t>
      </w:r>
      <w:r>
        <w:rPr>
          <w:spacing w:val="-6"/>
        </w:rPr>
        <w:t>a</w:t>
      </w:r>
      <w:r>
        <w:rPr>
          <w:spacing w:val="-11"/>
        </w:rPr>
        <w:t xml:space="preserve"> </w:t>
      </w:r>
      <w:r>
        <w:rPr>
          <w:spacing w:val="-6"/>
        </w:rPr>
        <w:t>broader</w:t>
      </w:r>
      <w:r>
        <w:rPr>
          <w:spacing w:val="-10"/>
        </w:rPr>
        <w:t xml:space="preserve"> </w:t>
      </w:r>
      <w:r>
        <w:rPr>
          <w:spacing w:val="-6"/>
        </w:rPr>
        <w:t>global</w:t>
      </w:r>
      <w:r>
        <w:rPr>
          <w:spacing w:val="-11"/>
        </w:rPr>
        <w:t xml:space="preserve"> </w:t>
      </w:r>
      <w:r>
        <w:rPr>
          <w:spacing w:val="-6"/>
        </w:rPr>
        <w:t>overview.</w:t>
      </w:r>
      <w:r>
        <w:rPr>
          <w:spacing w:val="-11"/>
        </w:rPr>
        <w:t xml:space="preserve"> </w:t>
      </w:r>
      <w:r>
        <w:rPr>
          <w:spacing w:val="-6"/>
        </w:rPr>
        <w:t>Both</w:t>
      </w:r>
      <w:r>
        <w:rPr>
          <w:spacing w:val="-11"/>
        </w:rPr>
        <w:t xml:space="preserve"> </w:t>
      </w:r>
      <w:r>
        <w:rPr>
          <w:spacing w:val="-6"/>
        </w:rPr>
        <w:t>studies</w:t>
      </w:r>
      <w:r>
        <w:rPr>
          <w:spacing w:val="-10"/>
        </w:rPr>
        <w:t xml:space="preserve"> </w:t>
      </w:r>
      <w:r>
        <w:rPr>
          <w:spacing w:val="-6"/>
        </w:rPr>
        <w:t>affirm</w:t>
      </w:r>
      <w:r>
        <w:rPr>
          <w:spacing w:val="-11"/>
        </w:rPr>
        <w:t xml:space="preserve"> </w:t>
      </w:r>
      <w:r>
        <w:rPr>
          <w:spacing w:val="-6"/>
        </w:rPr>
        <w:t>the</w:t>
      </w:r>
      <w:r>
        <w:rPr>
          <w:spacing w:val="-11"/>
        </w:rPr>
        <w:t xml:space="preserve"> </w:t>
      </w:r>
      <w:r>
        <w:rPr>
          <w:spacing w:val="-6"/>
        </w:rPr>
        <w:t xml:space="preserve">evolutionary </w:t>
      </w:r>
      <w:r>
        <w:rPr>
          <w:w w:val="90"/>
        </w:rPr>
        <w:t xml:space="preserve">connection between malaria and G6PD deficiency, with Howes et al. </w:t>
      </w:r>
      <w:r>
        <w:rPr>
          <w:spacing w:val="-6"/>
        </w:rPr>
        <w:t>providing</w:t>
      </w:r>
      <w:r>
        <w:rPr>
          <w:spacing w:val="-11"/>
        </w:rPr>
        <w:t xml:space="preserve"> </w:t>
      </w:r>
      <w:r>
        <w:rPr>
          <w:spacing w:val="-6"/>
        </w:rPr>
        <w:t>a</w:t>
      </w:r>
      <w:r>
        <w:rPr>
          <w:spacing w:val="-11"/>
        </w:rPr>
        <w:t xml:space="preserve"> </w:t>
      </w:r>
      <w:r>
        <w:rPr>
          <w:spacing w:val="-6"/>
        </w:rPr>
        <w:t>global</w:t>
      </w:r>
      <w:r>
        <w:rPr>
          <w:spacing w:val="-10"/>
        </w:rPr>
        <w:t xml:space="preserve"> </w:t>
      </w:r>
      <w:r>
        <w:rPr>
          <w:spacing w:val="-6"/>
        </w:rPr>
        <w:t>context</w:t>
      </w:r>
      <w:r>
        <w:rPr>
          <w:spacing w:val="-11"/>
        </w:rPr>
        <w:t xml:space="preserve"> </w:t>
      </w:r>
      <w:r>
        <w:rPr>
          <w:spacing w:val="-6"/>
        </w:rPr>
        <w:t>and</w:t>
      </w:r>
      <w:r>
        <w:rPr>
          <w:spacing w:val="-11"/>
        </w:rPr>
        <w:t xml:space="preserve"> </w:t>
      </w:r>
      <w:r>
        <w:rPr>
          <w:spacing w:val="-6"/>
        </w:rPr>
        <w:t>Ibrahim</w:t>
      </w:r>
      <w:r>
        <w:rPr>
          <w:spacing w:val="-11"/>
        </w:rPr>
        <w:t xml:space="preserve"> </w:t>
      </w:r>
      <w:r>
        <w:rPr>
          <w:spacing w:val="-6"/>
        </w:rPr>
        <w:t>et</w:t>
      </w:r>
      <w:r>
        <w:rPr>
          <w:spacing w:val="-10"/>
        </w:rPr>
        <w:t xml:space="preserve"> </w:t>
      </w:r>
      <w:r>
        <w:rPr>
          <w:spacing w:val="-6"/>
        </w:rPr>
        <w:t>al.</w:t>
      </w:r>
      <w:r>
        <w:rPr>
          <w:spacing w:val="-11"/>
        </w:rPr>
        <w:t xml:space="preserve"> </w:t>
      </w:r>
      <w:r>
        <w:rPr>
          <w:spacing w:val="-6"/>
        </w:rPr>
        <w:t>concentrating</w:t>
      </w:r>
      <w:r>
        <w:rPr>
          <w:spacing w:val="-11"/>
        </w:rPr>
        <w:t xml:space="preserve"> </w:t>
      </w:r>
      <w:r>
        <w:rPr>
          <w:spacing w:val="-6"/>
        </w:rPr>
        <w:t>on</w:t>
      </w:r>
      <w:r>
        <w:rPr>
          <w:spacing w:val="-10"/>
        </w:rPr>
        <w:t xml:space="preserve"> </w:t>
      </w:r>
      <w:r>
        <w:rPr>
          <w:spacing w:val="-6"/>
        </w:rPr>
        <w:t xml:space="preserve">data </w:t>
      </w:r>
      <w:r>
        <w:t>specific</w:t>
      </w:r>
      <w:r>
        <w:rPr>
          <w:spacing w:val="-4"/>
        </w:rPr>
        <w:t xml:space="preserve"> </w:t>
      </w:r>
      <w:r>
        <w:t>to</w:t>
      </w:r>
      <w:r>
        <w:rPr>
          <w:spacing w:val="-3"/>
        </w:rPr>
        <w:t xml:space="preserve"> </w:t>
      </w:r>
      <w:r>
        <w:t>Sudan.</w:t>
      </w:r>
    </w:p>
    <w:p w:rsidR="00BF3352" w:rsidRDefault="00000000">
      <w:pPr>
        <w:pStyle w:val="BodyText"/>
        <w:spacing w:before="48"/>
        <w:rPr>
          <w:sz w:val="20"/>
        </w:rPr>
      </w:pPr>
      <w:r>
        <w:rPr>
          <w:noProof/>
          <w:sz w:val="20"/>
        </w:rPr>
        <w:drawing>
          <wp:anchor distT="0" distB="0" distL="0" distR="0" simplePos="0" relativeHeight="487603200" behindDoc="1" locked="0" layoutInCell="1" allowOverlap="1">
            <wp:simplePos x="0" y="0"/>
            <wp:positionH relativeFrom="page">
              <wp:posOffset>1146810</wp:posOffset>
            </wp:positionH>
            <wp:positionV relativeFrom="paragraph">
              <wp:posOffset>192187</wp:posOffset>
            </wp:positionV>
            <wp:extent cx="1722470" cy="109728"/>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49" cstate="print"/>
                    <a:stretch>
                      <a:fillRect/>
                    </a:stretch>
                  </pic:blipFill>
                  <pic:spPr>
                    <a:xfrm>
                      <a:off x="0" y="0"/>
                      <a:ext cx="1722470" cy="109728"/>
                    </a:xfrm>
                    <a:prstGeom prst="rect">
                      <a:avLst/>
                    </a:prstGeom>
                  </pic:spPr>
                </pic:pic>
              </a:graphicData>
            </a:graphic>
          </wp:anchor>
        </w:drawing>
      </w:r>
    </w:p>
    <w:p w:rsidR="00BF3352" w:rsidRDefault="00BF3352">
      <w:pPr>
        <w:pStyle w:val="BodyText"/>
        <w:spacing w:before="67"/>
        <w:rPr>
          <w:sz w:val="21"/>
        </w:rPr>
      </w:pPr>
    </w:p>
    <w:p w:rsidR="00BF3352" w:rsidRDefault="00000000">
      <w:pPr>
        <w:pStyle w:val="ListParagraph"/>
        <w:numPr>
          <w:ilvl w:val="0"/>
          <w:numId w:val="8"/>
        </w:numPr>
        <w:tabs>
          <w:tab w:val="left" w:pos="357"/>
        </w:tabs>
        <w:spacing w:line="232" w:lineRule="auto"/>
        <w:ind w:right="235" w:firstLine="14"/>
        <w:rPr>
          <w:sz w:val="24"/>
        </w:rPr>
      </w:pPr>
      <w:r>
        <w:rPr>
          <w:w w:val="90"/>
          <w:sz w:val="24"/>
        </w:rPr>
        <w:t>High</w:t>
      </w:r>
      <w:r>
        <w:rPr>
          <w:spacing w:val="-1"/>
          <w:w w:val="90"/>
          <w:sz w:val="24"/>
        </w:rPr>
        <w:t xml:space="preserve"> </w:t>
      </w:r>
      <w:r>
        <w:rPr>
          <w:w w:val="90"/>
          <w:sz w:val="24"/>
        </w:rPr>
        <w:t>prevalence</w:t>
      </w:r>
      <w:r>
        <w:rPr>
          <w:spacing w:val="-5"/>
          <w:w w:val="90"/>
          <w:sz w:val="24"/>
        </w:rPr>
        <w:t xml:space="preserve"> </w:t>
      </w:r>
      <w:r>
        <w:rPr>
          <w:w w:val="90"/>
          <w:sz w:val="24"/>
        </w:rPr>
        <w:t>of</w:t>
      </w:r>
      <w:r>
        <w:rPr>
          <w:spacing w:val="-1"/>
          <w:w w:val="90"/>
          <w:sz w:val="24"/>
        </w:rPr>
        <w:t xml:space="preserve"> </w:t>
      </w:r>
      <w:r>
        <w:rPr>
          <w:w w:val="90"/>
          <w:sz w:val="24"/>
        </w:rPr>
        <w:t>G6PD</w:t>
      </w:r>
      <w:r>
        <w:rPr>
          <w:spacing w:val="-5"/>
          <w:w w:val="90"/>
          <w:sz w:val="24"/>
        </w:rPr>
        <w:t xml:space="preserve"> </w:t>
      </w:r>
      <w:r>
        <w:rPr>
          <w:w w:val="90"/>
          <w:sz w:val="24"/>
        </w:rPr>
        <w:t>deficiency</w:t>
      </w:r>
      <w:r>
        <w:rPr>
          <w:spacing w:val="-1"/>
          <w:w w:val="90"/>
          <w:sz w:val="24"/>
        </w:rPr>
        <w:t xml:space="preserve"> </w:t>
      </w:r>
      <w:r>
        <w:rPr>
          <w:w w:val="90"/>
          <w:sz w:val="24"/>
        </w:rPr>
        <w:t>in</w:t>
      </w:r>
      <w:r>
        <w:rPr>
          <w:spacing w:val="-8"/>
          <w:w w:val="90"/>
          <w:sz w:val="24"/>
        </w:rPr>
        <w:t xml:space="preserve"> </w:t>
      </w:r>
      <w:r>
        <w:rPr>
          <w:w w:val="90"/>
          <w:sz w:val="24"/>
        </w:rPr>
        <w:t>Sudan,</w:t>
      </w:r>
      <w:r>
        <w:rPr>
          <w:spacing w:val="-8"/>
          <w:w w:val="90"/>
          <w:sz w:val="24"/>
        </w:rPr>
        <w:t xml:space="preserve"> </w:t>
      </w:r>
      <w:r>
        <w:rPr>
          <w:w w:val="90"/>
          <w:sz w:val="24"/>
        </w:rPr>
        <w:t>with</w:t>
      </w:r>
      <w:r>
        <w:rPr>
          <w:spacing w:val="-8"/>
          <w:w w:val="90"/>
          <w:sz w:val="24"/>
        </w:rPr>
        <w:t xml:space="preserve"> </w:t>
      </w:r>
      <w:r>
        <w:rPr>
          <w:w w:val="90"/>
          <w:sz w:val="24"/>
        </w:rPr>
        <w:t>significant regional</w:t>
      </w:r>
      <w:r>
        <w:rPr>
          <w:spacing w:val="-5"/>
          <w:w w:val="90"/>
          <w:sz w:val="24"/>
        </w:rPr>
        <w:t xml:space="preserve"> </w:t>
      </w:r>
      <w:r>
        <w:rPr>
          <w:w w:val="90"/>
          <w:sz w:val="24"/>
        </w:rPr>
        <w:t>and</w:t>
      </w:r>
      <w:r>
        <w:rPr>
          <w:spacing w:val="-7"/>
          <w:w w:val="90"/>
          <w:sz w:val="24"/>
        </w:rPr>
        <w:t xml:space="preserve"> </w:t>
      </w:r>
      <w:r>
        <w:rPr>
          <w:w w:val="90"/>
          <w:sz w:val="24"/>
        </w:rPr>
        <w:t xml:space="preserve">genetic </w:t>
      </w:r>
      <w:r>
        <w:rPr>
          <w:spacing w:val="-2"/>
          <w:sz w:val="24"/>
        </w:rPr>
        <w:t>variability.</w:t>
      </w:r>
    </w:p>
    <w:p w:rsidR="00BF3352" w:rsidRDefault="00BF3352">
      <w:pPr>
        <w:pStyle w:val="BodyText"/>
        <w:spacing w:before="41"/>
        <w:rPr>
          <w:sz w:val="21"/>
        </w:rPr>
      </w:pPr>
    </w:p>
    <w:p w:rsidR="00BF3352" w:rsidRDefault="00000000">
      <w:pPr>
        <w:pStyle w:val="ListParagraph"/>
        <w:numPr>
          <w:ilvl w:val="0"/>
          <w:numId w:val="8"/>
        </w:numPr>
        <w:tabs>
          <w:tab w:val="left" w:pos="112"/>
          <w:tab w:val="left" w:pos="370"/>
        </w:tabs>
        <w:spacing w:line="232" w:lineRule="auto"/>
        <w:ind w:left="112" w:right="744" w:hanging="4"/>
        <w:rPr>
          <w:sz w:val="24"/>
        </w:rPr>
      </w:pPr>
      <w:r>
        <w:rPr>
          <w:w w:val="85"/>
          <w:sz w:val="24"/>
        </w:rPr>
        <w:t>The dominance of G6PD Mediterranean and G6PD A-</w:t>
      </w:r>
      <w:r>
        <w:rPr>
          <w:sz w:val="24"/>
        </w:rPr>
        <w:t xml:space="preserve"> </w:t>
      </w:r>
      <w:r>
        <w:rPr>
          <w:w w:val="85"/>
          <w:sz w:val="24"/>
        </w:rPr>
        <w:t>variants in</w:t>
      </w:r>
      <w:r>
        <w:rPr>
          <w:spacing w:val="-1"/>
          <w:w w:val="85"/>
          <w:sz w:val="24"/>
        </w:rPr>
        <w:t xml:space="preserve"> </w:t>
      </w:r>
      <w:r>
        <w:rPr>
          <w:w w:val="85"/>
          <w:sz w:val="24"/>
        </w:rPr>
        <w:t xml:space="preserve">the Sudanese </w:t>
      </w:r>
      <w:r>
        <w:rPr>
          <w:spacing w:val="-2"/>
          <w:sz w:val="24"/>
        </w:rPr>
        <w:t>population.</w:t>
      </w:r>
    </w:p>
    <w:p w:rsidR="00BF3352" w:rsidRDefault="00BF3352">
      <w:pPr>
        <w:pStyle w:val="BodyText"/>
        <w:spacing w:before="34"/>
        <w:rPr>
          <w:sz w:val="21"/>
        </w:rPr>
      </w:pPr>
    </w:p>
    <w:p w:rsidR="00BF3352" w:rsidRDefault="00000000">
      <w:pPr>
        <w:pStyle w:val="ListParagraph"/>
        <w:numPr>
          <w:ilvl w:val="0"/>
          <w:numId w:val="8"/>
        </w:numPr>
        <w:tabs>
          <w:tab w:val="left" w:pos="338"/>
        </w:tabs>
        <w:spacing w:before="1"/>
        <w:ind w:left="338" w:hanging="231"/>
        <w:rPr>
          <w:sz w:val="24"/>
        </w:rPr>
      </w:pPr>
      <w:r>
        <w:rPr>
          <w:w w:val="90"/>
          <w:sz w:val="24"/>
        </w:rPr>
        <w:t>The</w:t>
      </w:r>
      <w:r>
        <w:rPr>
          <w:spacing w:val="5"/>
          <w:sz w:val="24"/>
        </w:rPr>
        <w:t xml:space="preserve"> </w:t>
      </w:r>
      <w:r>
        <w:rPr>
          <w:w w:val="90"/>
          <w:sz w:val="24"/>
        </w:rPr>
        <w:t>risk</w:t>
      </w:r>
      <w:r>
        <w:rPr>
          <w:spacing w:val="1"/>
          <w:sz w:val="24"/>
        </w:rPr>
        <w:t xml:space="preserve"> </w:t>
      </w:r>
      <w:r>
        <w:rPr>
          <w:w w:val="90"/>
          <w:sz w:val="24"/>
        </w:rPr>
        <w:t>of</w:t>
      </w:r>
      <w:r>
        <w:rPr>
          <w:spacing w:val="7"/>
          <w:sz w:val="24"/>
        </w:rPr>
        <w:t xml:space="preserve"> </w:t>
      </w:r>
      <w:r>
        <w:rPr>
          <w:w w:val="90"/>
          <w:sz w:val="24"/>
        </w:rPr>
        <w:t>hemolytic</w:t>
      </w:r>
      <w:r>
        <w:rPr>
          <w:sz w:val="24"/>
        </w:rPr>
        <w:t xml:space="preserve"> </w:t>
      </w:r>
      <w:r>
        <w:rPr>
          <w:w w:val="90"/>
          <w:sz w:val="24"/>
        </w:rPr>
        <w:t>anemia</w:t>
      </w:r>
      <w:r>
        <w:rPr>
          <w:spacing w:val="5"/>
          <w:sz w:val="24"/>
        </w:rPr>
        <w:t xml:space="preserve"> </w:t>
      </w:r>
      <w:r>
        <w:rPr>
          <w:w w:val="90"/>
          <w:sz w:val="24"/>
        </w:rPr>
        <w:t>in</w:t>
      </w:r>
      <w:r>
        <w:rPr>
          <w:spacing w:val="1"/>
          <w:sz w:val="24"/>
        </w:rPr>
        <w:t xml:space="preserve"> </w:t>
      </w:r>
      <w:r>
        <w:rPr>
          <w:w w:val="90"/>
          <w:sz w:val="24"/>
        </w:rPr>
        <w:t>G6PD-deficient</w:t>
      </w:r>
      <w:r>
        <w:rPr>
          <w:spacing w:val="7"/>
          <w:sz w:val="24"/>
        </w:rPr>
        <w:t xml:space="preserve"> </w:t>
      </w:r>
      <w:r>
        <w:rPr>
          <w:w w:val="90"/>
          <w:sz w:val="24"/>
        </w:rPr>
        <w:t>patients</w:t>
      </w:r>
      <w:r>
        <w:rPr>
          <w:spacing w:val="-1"/>
          <w:w w:val="90"/>
          <w:sz w:val="24"/>
        </w:rPr>
        <w:t xml:space="preserve"> </w:t>
      </w:r>
      <w:r>
        <w:rPr>
          <w:w w:val="90"/>
          <w:sz w:val="24"/>
        </w:rPr>
        <w:t>treated</w:t>
      </w:r>
      <w:r>
        <w:rPr>
          <w:spacing w:val="-1"/>
          <w:w w:val="90"/>
          <w:sz w:val="24"/>
        </w:rPr>
        <w:t xml:space="preserve"> </w:t>
      </w:r>
      <w:r>
        <w:rPr>
          <w:w w:val="90"/>
          <w:sz w:val="24"/>
        </w:rPr>
        <w:t>with</w:t>
      </w:r>
      <w:r>
        <w:rPr>
          <w:spacing w:val="4"/>
          <w:sz w:val="24"/>
        </w:rPr>
        <w:t xml:space="preserve"> </w:t>
      </w:r>
      <w:r>
        <w:rPr>
          <w:w w:val="90"/>
          <w:sz w:val="24"/>
        </w:rPr>
        <w:t>primaquine</w:t>
      </w:r>
      <w:r>
        <w:rPr>
          <w:spacing w:val="-2"/>
          <w:sz w:val="24"/>
        </w:rPr>
        <w:t xml:space="preserve"> </w:t>
      </w:r>
      <w:r>
        <w:rPr>
          <w:spacing w:val="-5"/>
          <w:w w:val="90"/>
          <w:sz w:val="24"/>
        </w:rPr>
        <w:t>or</w:t>
      </w:r>
    </w:p>
    <w:p w:rsidR="00BF3352" w:rsidRDefault="00BF3352">
      <w:pPr>
        <w:pStyle w:val="ListParagraph"/>
        <w:rPr>
          <w:sz w:val="24"/>
        </w:rPr>
        <w:sectPr w:rsidR="00BF3352">
          <w:pgSz w:w="11900" w:h="16820"/>
          <w:pgMar w:top="1360" w:right="1700" w:bottom="0" w:left="1700" w:header="720" w:footer="720" w:gutter="0"/>
          <w:cols w:space="720"/>
        </w:sectPr>
      </w:pPr>
    </w:p>
    <w:p w:rsidR="00BF3352" w:rsidRDefault="00000000">
      <w:pPr>
        <w:pStyle w:val="BodyText"/>
        <w:spacing w:before="37"/>
        <w:ind w:left="98"/>
      </w:pPr>
      <w:r>
        <w:rPr>
          <w:spacing w:val="-2"/>
        </w:rPr>
        <w:lastRenderedPageBreak/>
        <w:t>tafenoquine.</w:t>
      </w:r>
    </w:p>
    <w:p w:rsidR="00BF3352" w:rsidRDefault="00000000">
      <w:pPr>
        <w:pStyle w:val="BodyText"/>
        <w:spacing w:before="49"/>
        <w:rPr>
          <w:sz w:val="20"/>
        </w:rPr>
      </w:pPr>
      <w:r>
        <w:rPr>
          <w:noProof/>
          <w:sz w:val="20"/>
        </w:rPr>
        <w:drawing>
          <wp:anchor distT="0" distB="0" distL="0" distR="0" simplePos="0" relativeHeight="487603712" behindDoc="1" locked="0" layoutInCell="1" allowOverlap="1">
            <wp:simplePos x="0" y="0"/>
            <wp:positionH relativeFrom="page">
              <wp:posOffset>1153160</wp:posOffset>
            </wp:positionH>
            <wp:positionV relativeFrom="paragraph">
              <wp:posOffset>192419</wp:posOffset>
            </wp:positionV>
            <wp:extent cx="1728625" cy="111442"/>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50" cstate="print"/>
                    <a:stretch>
                      <a:fillRect/>
                    </a:stretch>
                  </pic:blipFill>
                  <pic:spPr>
                    <a:xfrm>
                      <a:off x="0" y="0"/>
                      <a:ext cx="1728625" cy="111442"/>
                    </a:xfrm>
                    <a:prstGeom prst="rect">
                      <a:avLst/>
                    </a:prstGeom>
                  </pic:spPr>
                </pic:pic>
              </a:graphicData>
            </a:graphic>
          </wp:anchor>
        </w:drawing>
      </w:r>
    </w:p>
    <w:p w:rsidR="00BF3352" w:rsidRDefault="00BF3352">
      <w:pPr>
        <w:pStyle w:val="BodyText"/>
        <w:spacing w:before="67"/>
        <w:rPr>
          <w:sz w:val="21"/>
        </w:rPr>
      </w:pPr>
    </w:p>
    <w:p w:rsidR="00BF3352" w:rsidRDefault="00000000">
      <w:pPr>
        <w:pStyle w:val="ListParagraph"/>
        <w:numPr>
          <w:ilvl w:val="0"/>
          <w:numId w:val="7"/>
        </w:numPr>
        <w:tabs>
          <w:tab w:val="left" w:pos="403"/>
        </w:tabs>
        <w:spacing w:line="232" w:lineRule="auto"/>
        <w:ind w:right="189" w:firstLine="8"/>
        <w:rPr>
          <w:sz w:val="24"/>
        </w:rPr>
      </w:pPr>
      <w:r>
        <w:rPr>
          <w:w w:val="90"/>
          <w:sz w:val="24"/>
        </w:rPr>
        <w:t>Methodological</w:t>
      </w:r>
      <w:r>
        <w:rPr>
          <w:spacing w:val="-10"/>
          <w:w w:val="90"/>
          <w:sz w:val="24"/>
        </w:rPr>
        <w:t xml:space="preserve"> </w:t>
      </w:r>
      <w:r>
        <w:rPr>
          <w:w w:val="90"/>
          <w:sz w:val="24"/>
        </w:rPr>
        <w:t>approaches:</w:t>
      </w:r>
      <w:r>
        <w:rPr>
          <w:spacing w:val="-10"/>
          <w:w w:val="90"/>
          <w:sz w:val="24"/>
        </w:rPr>
        <w:t xml:space="preserve"> </w:t>
      </w:r>
      <w:r>
        <w:rPr>
          <w:w w:val="90"/>
          <w:sz w:val="24"/>
        </w:rPr>
        <w:t>Some</w:t>
      </w:r>
      <w:r>
        <w:rPr>
          <w:spacing w:val="-10"/>
          <w:w w:val="90"/>
          <w:sz w:val="24"/>
        </w:rPr>
        <w:t xml:space="preserve"> </w:t>
      </w:r>
      <w:r>
        <w:rPr>
          <w:w w:val="90"/>
          <w:sz w:val="24"/>
        </w:rPr>
        <w:t>studies</w:t>
      </w:r>
      <w:r>
        <w:rPr>
          <w:spacing w:val="-10"/>
          <w:w w:val="90"/>
          <w:sz w:val="24"/>
        </w:rPr>
        <w:t xml:space="preserve"> </w:t>
      </w:r>
      <w:r>
        <w:rPr>
          <w:w w:val="90"/>
          <w:sz w:val="24"/>
        </w:rPr>
        <w:t>prioritized</w:t>
      </w:r>
      <w:r>
        <w:rPr>
          <w:spacing w:val="-10"/>
          <w:w w:val="90"/>
          <w:sz w:val="24"/>
        </w:rPr>
        <w:t xml:space="preserve"> </w:t>
      </w:r>
      <w:r>
        <w:rPr>
          <w:w w:val="90"/>
          <w:sz w:val="24"/>
        </w:rPr>
        <w:t>genetic</w:t>
      </w:r>
      <w:r>
        <w:rPr>
          <w:spacing w:val="-10"/>
          <w:w w:val="90"/>
          <w:sz w:val="24"/>
        </w:rPr>
        <w:t xml:space="preserve"> </w:t>
      </w:r>
      <w:r>
        <w:rPr>
          <w:w w:val="90"/>
          <w:sz w:val="24"/>
        </w:rPr>
        <w:t>analysis</w:t>
      </w:r>
      <w:r>
        <w:rPr>
          <w:spacing w:val="-10"/>
          <w:w w:val="90"/>
          <w:sz w:val="24"/>
        </w:rPr>
        <w:t xml:space="preserve"> </w:t>
      </w:r>
      <w:r>
        <w:rPr>
          <w:spacing w:val="5"/>
          <w:w w:val="90"/>
          <w:sz w:val="24"/>
        </w:rPr>
        <w:t>(e.g.,</w:t>
      </w:r>
      <w:r>
        <w:rPr>
          <w:spacing w:val="-2"/>
          <w:w w:val="90"/>
          <w:sz w:val="24"/>
        </w:rPr>
        <w:t xml:space="preserve"> </w:t>
      </w:r>
      <w:r>
        <w:rPr>
          <w:w w:val="90"/>
          <w:sz w:val="24"/>
        </w:rPr>
        <w:t>El-</w:t>
      </w:r>
      <w:r>
        <w:rPr>
          <w:spacing w:val="-41"/>
          <w:w w:val="90"/>
          <w:sz w:val="24"/>
        </w:rPr>
        <w:t xml:space="preserve"> </w:t>
      </w:r>
      <w:r>
        <w:rPr>
          <w:w w:val="90"/>
          <w:sz w:val="24"/>
        </w:rPr>
        <w:t>Safi et</w:t>
      </w:r>
      <w:r>
        <w:rPr>
          <w:spacing w:val="40"/>
          <w:sz w:val="24"/>
        </w:rPr>
        <w:t xml:space="preserve"> </w:t>
      </w:r>
      <w:r>
        <w:rPr>
          <w:w w:val="90"/>
          <w:sz w:val="24"/>
        </w:rPr>
        <w:t xml:space="preserve">al.), while others focused on enzyme activity (e.g., </w:t>
      </w:r>
      <w:proofErr w:type="spellStart"/>
      <w:r>
        <w:rPr>
          <w:w w:val="90"/>
          <w:sz w:val="24"/>
        </w:rPr>
        <w:t>Abdelrahimetal</w:t>
      </w:r>
      <w:proofErr w:type="spellEnd"/>
      <w:r>
        <w:rPr>
          <w:w w:val="90"/>
          <w:sz w:val="24"/>
        </w:rPr>
        <w:t>.).</w:t>
      </w:r>
    </w:p>
    <w:p w:rsidR="00BF3352" w:rsidRDefault="00BF3352">
      <w:pPr>
        <w:pStyle w:val="BodyText"/>
        <w:spacing w:before="41"/>
        <w:rPr>
          <w:sz w:val="21"/>
        </w:rPr>
      </w:pPr>
    </w:p>
    <w:p w:rsidR="00BF3352" w:rsidRDefault="00000000">
      <w:pPr>
        <w:pStyle w:val="ListParagraph"/>
        <w:numPr>
          <w:ilvl w:val="0"/>
          <w:numId w:val="7"/>
        </w:numPr>
        <w:tabs>
          <w:tab w:val="left" w:pos="378"/>
        </w:tabs>
        <w:spacing w:line="232" w:lineRule="auto"/>
        <w:ind w:left="102" w:right="295" w:firstLine="5"/>
        <w:rPr>
          <w:sz w:val="24"/>
        </w:rPr>
      </w:pPr>
      <w:r>
        <w:rPr>
          <w:w w:val="90"/>
          <w:sz w:val="24"/>
        </w:rPr>
        <w:t>Scope:</w:t>
      </w:r>
      <w:r>
        <w:rPr>
          <w:spacing w:val="-9"/>
          <w:w w:val="90"/>
          <w:sz w:val="24"/>
        </w:rPr>
        <w:t xml:space="preserve"> </w:t>
      </w:r>
      <w:r>
        <w:rPr>
          <w:w w:val="90"/>
          <w:sz w:val="24"/>
        </w:rPr>
        <w:t>Certain</w:t>
      </w:r>
      <w:r>
        <w:rPr>
          <w:spacing w:val="-10"/>
          <w:w w:val="90"/>
          <w:sz w:val="24"/>
        </w:rPr>
        <w:t xml:space="preserve"> </w:t>
      </w:r>
      <w:r>
        <w:rPr>
          <w:w w:val="90"/>
          <w:sz w:val="24"/>
        </w:rPr>
        <w:t>studies</w:t>
      </w:r>
      <w:r>
        <w:rPr>
          <w:spacing w:val="-10"/>
          <w:w w:val="90"/>
          <w:sz w:val="24"/>
        </w:rPr>
        <w:t xml:space="preserve"> </w:t>
      </w:r>
      <w:r>
        <w:rPr>
          <w:w w:val="90"/>
          <w:sz w:val="24"/>
        </w:rPr>
        <w:t>emphasized</w:t>
      </w:r>
      <w:r>
        <w:rPr>
          <w:spacing w:val="-10"/>
          <w:w w:val="90"/>
          <w:sz w:val="24"/>
        </w:rPr>
        <w:t xml:space="preserve"> </w:t>
      </w:r>
      <w:r>
        <w:rPr>
          <w:w w:val="90"/>
          <w:sz w:val="24"/>
        </w:rPr>
        <w:t>clinical</w:t>
      </w:r>
      <w:r>
        <w:rPr>
          <w:spacing w:val="-10"/>
          <w:w w:val="90"/>
          <w:sz w:val="24"/>
        </w:rPr>
        <w:t xml:space="preserve"> </w:t>
      </w:r>
      <w:r>
        <w:rPr>
          <w:w w:val="90"/>
          <w:sz w:val="24"/>
        </w:rPr>
        <w:t>implications</w:t>
      </w:r>
      <w:r>
        <w:rPr>
          <w:spacing w:val="-10"/>
          <w:w w:val="90"/>
          <w:sz w:val="24"/>
        </w:rPr>
        <w:t xml:space="preserve"> </w:t>
      </w:r>
      <w:r>
        <w:rPr>
          <w:spacing w:val="5"/>
          <w:w w:val="90"/>
          <w:sz w:val="24"/>
        </w:rPr>
        <w:t>(e.g.,</w:t>
      </w:r>
      <w:r>
        <w:rPr>
          <w:spacing w:val="-10"/>
          <w:w w:val="90"/>
          <w:sz w:val="24"/>
        </w:rPr>
        <w:t xml:space="preserve"> </w:t>
      </w:r>
      <w:r>
        <w:rPr>
          <w:w w:val="90"/>
          <w:sz w:val="24"/>
        </w:rPr>
        <w:t>Ahmed</w:t>
      </w:r>
      <w:r>
        <w:rPr>
          <w:spacing w:val="-10"/>
          <w:w w:val="90"/>
          <w:sz w:val="24"/>
        </w:rPr>
        <w:t xml:space="preserve"> </w:t>
      </w:r>
      <w:r>
        <w:rPr>
          <w:w w:val="90"/>
          <w:sz w:val="24"/>
        </w:rPr>
        <w:t>and</w:t>
      </w:r>
      <w:r>
        <w:rPr>
          <w:spacing w:val="-10"/>
          <w:w w:val="90"/>
          <w:sz w:val="24"/>
        </w:rPr>
        <w:t xml:space="preserve"> </w:t>
      </w:r>
      <w:r>
        <w:rPr>
          <w:w w:val="90"/>
          <w:sz w:val="24"/>
        </w:rPr>
        <w:t>Elamin), while others focused on evolutionary or diagnostic aspects (e.g.,</w:t>
      </w:r>
      <w:r>
        <w:rPr>
          <w:sz w:val="24"/>
        </w:rPr>
        <w:t xml:space="preserve"> </w:t>
      </w:r>
      <w:proofErr w:type="spellStart"/>
      <w:r>
        <w:rPr>
          <w:w w:val="90"/>
          <w:sz w:val="24"/>
        </w:rPr>
        <w:t>Howeset</w:t>
      </w:r>
      <w:proofErr w:type="spellEnd"/>
      <w:r>
        <w:rPr>
          <w:w w:val="90"/>
          <w:sz w:val="24"/>
        </w:rPr>
        <w:t xml:space="preserve"> al.,</w:t>
      </w:r>
    </w:p>
    <w:p w:rsidR="00BF3352" w:rsidRDefault="00000000">
      <w:pPr>
        <w:pStyle w:val="BodyText"/>
        <w:spacing w:before="68"/>
        <w:ind w:left="110"/>
      </w:pPr>
      <w:r>
        <w:rPr>
          <w:w w:val="85"/>
        </w:rPr>
        <w:t>Osman</w:t>
      </w:r>
      <w:r>
        <w:rPr>
          <w:spacing w:val="-3"/>
        </w:rPr>
        <w:t xml:space="preserve"> </w:t>
      </w:r>
      <w:r>
        <w:rPr>
          <w:w w:val="85"/>
        </w:rPr>
        <w:t>et</w:t>
      </w:r>
      <w:r>
        <w:rPr>
          <w:spacing w:val="3"/>
        </w:rPr>
        <w:t xml:space="preserve"> </w:t>
      </w:r>
      <w:r>
        <w:rPr>
          <w:spacing w:val="-2"/>
          <w:w w:val="85"/>
        </w:rPr>
        <w:t>al.).</w:t>
      </w:r>
    </w:p>
    <w:p w:rsidR="00BF3352" w:rsidRDefault="00BF3352">
      <w:pPr>
        <w:pStyle w:val="BodyText"/>
        <w:spacing w:before="5"/>
        <w:rPr>
          <w:sz w:val="21"/>
        </w:rPr>
      </w:pPr>
    </w:p>
    <w:p w:rsidR="00BF3352" w:rsidRDefault="00000000">
      <w:pPr>
        <w:pStyle w:val="ListParagraph"/>
        <w:numPr>
          <w:ilvl w:val="0"/>
          <w:numId w:val="7"/>
        </w:numPr>
        <w:tabs>
          <w:tab w:val="left" w:pos="112"/>
          <w:tab w:val="left" w:pos="347"/>
        </w:tabs>
        <w:spacing w:before="1" w:line="232" w:lineRule="auto"/>
        <w:ind w:left="112" w:right="332" w:hanging="4"/>
        <w:rPr>
          <w:sz w:val="24"/>
        </w:rPr>
      </w:pPr>
      <w:r>
        <w:rPr>
          <w:w w:val="90"/>
          <w:sz w:val="24"/>
        </w:rPr>
        <w:t>Geographic</w:t>
      </w:r>
      <w:r>
        <w:rPr>
          <w:spacing w:val="-5"/>
          <w:w w:val="90"/>
          <w:sz w:val="24"/>
        </w:rPr>
        <w:t xml:space="preserve"> </w:t>
      </w:r>
      <w:r>
        <w:rPr>
          <w:w w:val="90"/>
          <w:sz w:val="24"/>
        </w:rPr>
        <w:t xml:space="preserve">focus: Some studies, like </w:t>
      </w:r>
      <w:proofErr w:type="spellStart"/>
      <w:r>
        <w:rPr>
          <w:w w:val="90"/>
          <w:sz w:val="24"/>
        </w:rPr>
        <w:t>Howeset</w:t>
      </w:r>
      <w:proofErr w:type="spellEnd"/>
      <w:r>
        <w:rPr>
          <w:w w:val="90"/>
          <w:sz w:val="24"/>
        </w:rPr>
        <w:t xml:space="preserve"> al., provided</w:t>
      </w:r>
      <w:r>
        <w:rPr>
          <w:spacing w:val="-2"/>
          <w:w w:val="90"/>
          <w:sz w:val="24"/>
        </w:rPr>
        <w:t xml:space="preserve"> </w:t>
      </w:r>
      <w:r>
        <w:rPr>
          <w:w w:val="90"/>
          <w:sz w:val="24"/>
        </w:rPr>
        <w:t>global insights,</w:t>
      </w:r>
      <w:r>
        <w:rPr>
          <w:spacing w:val="-2"/>
          <w:w w:val="90"/>
          <w:sz w:val="24"/>
        </w:rPr>
        <w:t xml:space="preserve"> </w:t>
      </w:r>
      <w:r>
        <w:rPr>
          <w:w w:val="90"/>
          <w:sz w:val="24"/>
        </w:rPr>
        <w:t xml:space="preserve">while </w:t>
      </w:r>
      <w:r>
        <w:rPr>
          <w:spacing w:val="-4"/>
          <w:sz w:val="24"/>
        </w:rPr>
        <w:t>most</w:t>
      </w:r>
      <w:r>
        <w:rPr>
          <w:spacing w:val="-7"/>
          <w:sz w:val="24"/>
        </w:rPr>
        <w:t xml:space="preserve"> </w:t>
      </w:r>
      <w:r>
        <w:rPr>
          <w:spacing w:val="-4"/>
          <w:sz w:val="24"/>
        </w:rPr>
        <w:t>studies</w:t>
      </w:r>
      <w:r>
        <w:rPr>
          <w:spacing w:val="-10"/>
          <w:sz w:val="24"/>
        </w:rPr>
        <w:t xml:space="preserve"> </w:t>
      </w:r>
      <w:r>
        <w:rPr>
          <w:spacing w:val="-4"/>
          <w:sz w:val="24"/>
        </w:rPr>
        <w:t>concentrated</w:t>
      </w:r>
      <w:r>
        <w:rPr>
          <w:spacing w:val="-13"/>
          <w:sz w:val="24"/>
        </w:rPr>
        <w:t xml:space="preserve"> </w:t>
      </w:r>
      <w:r>
        <w:rPr>
          <w:spacing w:val="-4"/>
          <w:sz w:val="24"/>
        </w:rPr>
        <w:t>on</w:t>
      </w:r>
      <w:r>
        <w:rPr>
          <w:spacing w:val="-13"/>
          <w:sz w:val="24"/>
        </w:rPr>
        <w:t xml:space="preserve"> </w:t>
      </w:r>
      <w:r>
        <w:rPr>
          <w:spacing w:val="-4"/>
          <w:sz w:val="24"/>
        </w:rPr>
        <w:t>Sudan-specific</w:t>
      </w:r>
      <w:r>
        <w:rPr>
          <w:spacing w:val="-12"/>
          <w:sz w:val="24"/>
        </w:rPr>
        <w:t xml:space="preserve"> </w:t>
      </w:r>
      <w:r>
        <w:rPr>
          <w:spacing w:val="-4"/>
          <w:sz w:val="24"/>
        </w:rPr>
        <w:t>findings.</w:t>
      </w:r>
    </w:p>
    <w:p w:rsidR="00BF3352" w:rsidRDefault="00000000">
      <w:pPr>
        <w:pStyle w:val="BodyText"/>
        <w:spacing w:before="61"/>
        <w:rPr>
          <w:sz w:val="20"/>
        </w:rPr>
      </w:pPr>
      <w:r>
        <w:rPr>
          <w:noProof/>
          <w:sz w:val="20"/>
        </w:rPr>
        <w:drawing>
          <wp:anchor distT="0" distB="0" distL="0" distR="0" simplePos="0" relativeHeight="487604224" behindDoc="1" locked="0" layoutInCell="1" allowOverlap="1">
            <wp:simplePos x="0" y="0"/>
            <wp:positionH relativeFrom="page">
              <wp:posOffset>1153160</wp:posOffset>
            </wp:positionH>
            <wp:positionV relativeFrom="paragraph">
              <wp:posOffset>200597</wp:posOffset>
            </wp:positionV>
            <wp:extent cx="677180" cy="105155"/>
            <wp:effectExtent l="0" t="0" r="0" b="0"/>
            <wp:wrapTopAndBottom/>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1" cstate="print"/>
                    <a:stretch>
                      <a:fillRect/>
                    </a:stretch>
                  </pic:blipFill>
                  <pic:spPr>
                    <a:xfrm>
                      <a:off x="0" y="0"/>
                      <a:ext cx="677180" cy="105155"/>
                    </a:xfrm>
                    <a:prstGeom prst="rect">
                      <a:avLst/>
                    </a:prstGeom>
                  </pic:spPr>
                </pic:pic>
              </a:graphicData>
            </a:graphic>
          </wp:anchor>
        </w:drawing>
      </w:r>
    </w:p>
    <w:p w:rsidR="00BF3352" w:rsidRDefault="00BF3352">
      <w:pPr>
        <w:pStyle w:val="BodyText"/>
        <w:spacing w:before="53"/>
        <w:rPr>
          <w:sz w:val="21"/>
        </w:rPr>
      </w:pPr>
    </w:p>
    <w:p w:rsidR="00BF3352" w:rsidRDefault="00000000">
      <w:pPr>
        <w:pStyle w:val="BodyText"/>
        <w:spacing w:before="1" w:line="254" w:lineRule="auto"/>
        <w:ind w:left="108" w:right="158" w:hanging="5"/>
      </w:pPr>
      <w:r>
        <w:rPr>
          <w:spacing w:val="-4"/>
        </w:rPr>
        <w:t>This</w:t>
      </w:r>
      <w:r>
        <w:rPr>
          <w:spacing w:val="-13"/>
        </w:rPr>
        <w:t xml:space="preserve"> </w:t>
      </w:r>
      <w:r>
        <w:rPr>
          <w:spacing w:val="-4"/>
        </w:rPr>
        <w:t>discussion</w:t>
      </w:r>
      <w:r>
        <w:rPr>
          <w:spacing w:val="-13"/>
        </w:rPr>
        <w:t xml:space="preserve"> </w:t>
      </w:r>
      <w:r>
        <w:rPr>
          <w:spacing w:val="-4"/>
        </w:rPr>
        <w:t>synthesizes</w:t>
      </w:r>
      <w:r>
        <w:rPr>
          <w:spacing w:val="-12"/>
        </w:rPr>
        <w:t xml:space="preserve"> </w:t>
      </w:r>
      <w:r>
        <w:rPr>
          <w:spacing w:val="-4"/>
        </w:rPr>
        <w:t>the</w:t>
      </w:r>
      <w:r>
        <w:rPr>
          <w:spacing w:val="-13"/>
        </w:rPr>
        <w:t xml:space="preserve"> </w:t>
      </w:r>
      <w:r>
        <w:rPr>
          <w:spacing w:val="-4"/>
        </w:rPr>
        <w:t>findings</w:t>
      </w:r>
      <w:r>
        <w:rPr>
          <w:spacing w:val="-13"/>
        </w:rPr>
        <w:t xml:space="preserve"> </w:t>
      </w:r>
      <w:r>
        <w:rPr>
          <w:spacing w:val="-4"/>
        </w:rPr>
        <w:t>of</w:t>
      </w:r>
      <w:r>
        <w:rPr>
          <w:spacing w:val="-13"/>
        </w:rPr>
        <w:t xml:space="preserve"> </w:t>
      </w:r>
      <w:r>
        <w:rPr>
          <w:spacing w:val="-4"/>
        </w:rPr>
        <w:t>key</w:t>
      </w:r>
      <w:r>
        <w:rPr>
          <w:spacing w:val="-12"/>
        </w:rPr>
        <w:t xml:space="preserve"> </w:t>
      </w:r>
      <w:r>
        <w:rPr>
          <w:spacing w:val="-4"/>
        </w:rPr>
        <w:t>studies</w:t>
      </w:r>
      <w:r>
        <w:rPr>
          <w:spacing w:val="-13"/>
        </w:rPr>
        <w:t xml:space="preserve"> </w:t>
      </w:r>
      <w:r>
        <w:rPr>
          <w:spacing w:val="-4"/>
        </w:rPr>
        <w:t>on</w:t>
      </w:r>
      <w:r>
        <w:rPr>
          <w:spacing w:val="-16"/>
        </w:rPr>
        <w:t xml:space="preserve"> </w:t>
      </w:r>
      <w:r>
        <w:rPr>
          <w:spacing w:val="-4"/>
        </w:rPr>
        <w:t>the</w:t>
      </w:r>
      <w:r>
        <w:rPr>
          <w:spacing w:val="-13"/>
        </w:rPr>
        <w:t xml:space="preserve"> </w:t>
      </w:r>
      <w:r>
        <w:rPr>
          <w:spacing w:val="-4"/>
        </w:rPr>
        <w:t>assessment</w:t>
      </w:r>
      <w:r>
        <w:rPr>
          <w:spacing w:val="-12"/>
        </w:rPr>
        <w:t xml:space="preserve"> </w:t>
      </w:r>
      <w:r>
        <w:rPr>
          <w:spacing w:val="-4"/>
        </w:rPr>
        <w:t xml:space="preserve">of </w:t>
      </w:r>
      <w:r>
        <w:rPr>
          <w:w w:val="90"/>
        </w:rPr>
        <w:t>glucose-6-phosphate</w:t>
      </w:r>
      <w:r>
        <w:rPr>
          <w:spacing w:val="-3"/>
          <w:w w:val="90"/>
        </w:rPr>
        <w:t xml:space="preserve"> </w:t>
      </w:r>
      <w:r>
        <w:rPr>
          <w:w w:val="90"/>
        </w:rPr>
        <w:t>dehydrogenase (G6PD)</w:t>
      </w:r>
      <w:r>
        <w:rPr>
          <w:spacing w:val="-3"/>
          <w:w w:val="90"/>
        </w:rPr>
        <w:t xml:space="preserve"> </w:t>
      </w:r>
      <w:r>
        <w:rPr>
          <w:w w:val="90"/>
        </w:rPr>
        <w:t>enzyme</w:t>
      </w:r>
      <w:r>
        <w:rPr>
          <w:spacing w:val="-3"/>
          <w:w w:val="90"/>
        </w:rPr>
        <w:t xml:space="preserve"> </w:t>
      </w:r>
      <w:r>
        <w:rPr>
          <w:w w:val="90"/>
        </w:rPr>
        <w:t>activity</w:t>
      </w:r>
      <w:r>
        <w:rPr>
          <w:spacing w:val="-3"/>
          <w:w w:val="90"/>
        </w:rPr>
        <w:t xml:space="preserve"> </w:t>
      </w:r>
      <w:r>
        <w:rPr>
          <w:w w:val="90"/>
        </w:rPr>
        <w:t xml:space="preserve">among malaria patients </w:t>
      </w:r>
      <w:r>
        <w:rPr>
          <w:spacing w:val="-4"/>
        </w:rPr>
        <w:t>in</w:t>
      </w:r>
      <w:r>
        <w:rPr>
          <w:spacing w:val="-13"/>
        </w:rPr>
        <w:t xml:space="preserve"> </w:t>
      </w:r>
      <w:r>
        <w:rPr>
          <w:spacing w:val="-4"/>
        </w:rPr>
        <w:t>Sudan.</w:t>
      </w:r>
      <w:r>
        <w:rPr>
          <w:spacing w:val="-13"/>
        </w:rPr>
        <w:t xml:space="preserve"> </w:t>
      </w:r>
      <w:r>
        <w:rPr>
          <w:spacing w:val="-4"/>
        </w:rPr>
        <w:t>It</w:t>
      </w:r>
      <w:r>
        <w:rPr>
          <w:spacing w:val="-12"/>
        </w:rPr>
        <w:t xml:space="preserve"> </w:t>
      </w:r>
      <w:r>
        <w:rPr>
          <w:spacing w:val="-4"/>
        </w:rPr>
        <w:t>explores</w:t>
      </w:r>
      <w:r>
        <w:rPr>
          <w:spacing w:val="-13"/>
        </w:rPr>
        <w:t xml:space="preserve"> </w:t>
      </w:r>
      <w:r>
        <w:rPr>
          <w:spacing w:val="-4"/>
        </w:rPr>
        <w:t>the</w:t>
      </w:r>
      <w:r>
        <w:rPr>
          <w:spacing w:val="-13"/>
        </w:rPr>
        <w:t xml:space="preserve"> </w:t>
      </w:r>
      <w:r>
        <w:rPr>
          <w:spacing w:val="-4"/>
        </w:rPr>
        <w:t>implications</w:t>
      </w:r>
      <w:r>
        <w:rPr>
          <w:spacing w:val="-13"/>
        </w:rPr>
        <w:t xml:space="preserve"> </w:t>
      </w:r>
      <w:r>
        <w:rPr>
          <w:spacing w:val="-4"/>
        </w:rPr>
        <w:t>of</w:t>
      </w:r>
      <w:r>
        <w:rPr>
          <w:spacing w:val="-13"/>
        </w:rPr>
        <w:t xml:space="preserve"> </w:t>
      </w:r>
      <w:r>
        <w:rPr>
          <w:spacing w:val="-4"/>
        </w:rPr>
        <w:t>these</w:t>
      </w:r>
      <w:r>
        <w:rPr>
          <w:spacing w:val="-12"/>
        </w:rPr>
        <w:t xml:space="preserve"> </w:t>
      </w:r>
      <w:r>
        <w:rPr>
          <w:spacing w:val="-4"/>
        </w:rPr>
        <w:t>findings</w:t>
      </w:r>
      <w:r>
        <w:rPr>
          <w:spacing w:val="-13"/>
        </w:rPr>
        <w:t xml:space="preserve"> </w:t>
      </w:r>
      <w:r>
        <w:rPr>
          <w:spacing w:val="-4"/>
        </w:rPr>
        <w:t>for</w:t>
      </w:r>
      <w:r>
        <w:rPr>
          <w:spacing w:val="-10"/>
        </w:rPr>
        <w:t xml:space="preserve"> </w:t>
      </w:r>
      <w:r>
        <w:rPr>
          <w:spacing w:val="-4"/>
        </w:rPr>
        <w:t>malaria</w:t>
      </w:r>
      <w:r>
        <w:rPr>
          <w:spacing w:val="-15"/>
        </w:rPr>
        <w:t xml:space="preserve"> </w:t>
      </w:r>
      <w:r>
        <w:rPr>
          <w:spacing w:val="-4"/>
        </w:rPr>
        <w:t>treatment</w:t>
      </w:r>
    </w:p>
    <w:p w:rsidR="00BF3352" w:rsidRDefault="00000000">
      <w:pPr>
        <w:pStyle w:val="BodyText"/>
        <w:spacing w:before="63" w:line="232" w:lineRule="auto"/>
        <w:ind w:left="113" w:right="1236" w:hanging="5"/>
      </w:pPr>
      <w:r>
        <w:rPr>
          <w:w w:val="90"/>
        </w:rPr>
        <w:t xml:space="preserve">strategies, diagnostic methods, and public health policy. The discussion </w:t>
      </w:r>
      <w:r>
        <w:rPr>
          <w:spacing w:val="-4"/>
        </w:rPr>
        <w:t>also</w:t>
      </w:r>
      <w:r>
        <w:rPr>
          <w:spacing w:val="-13"/>
        </w:rPr>
        <w:t xml:space="preserve"> </w:t>
      </w:r>
      <w:r>
        <w:rPr>
          <w:spacing w:val="-4"/>
        </w:rPr>
        <w:t>identifies</w:t>
      </w:r>
      <w:r>
        <w:rPr>
          <w:spacing w:val="-13"/>
        </w:rPr>
        <w:t xml:space="preserve"> </w:t>
      </w:r>
      <w:r>
        <w:rPr>
          <w:spacing w:val="-4"/>
        </w:rPr>
        <w:t>gaps</w:t>
      </w:r>
      <w:r>
        <w:rPr>
          <w:spacing w:val="-13"/>
        </w:rPr>
        <w:t xml:space="preserve"> </w:t>
      </w:r>
      <w:r>
        <w:rPr>
          <w:spacing w:val="-4"/>
        </w:rPr>
        <w:t>and</w:t>
      </w:r>
      <w:r>
        <w:rPr>
          <w:spacing w:val="-10"/>
        </w:rPr>
        <w:t xml:space="preserve"> </w:t>
      </w:r>
      <w:r>
        <w:rPr>
          <w:spacing w:val="-4"/>
        </w:rPr>
        <w:t>limitations</w:t>
      </w:r>
      <w:r>
        <w:rPr>
          <w:spacing w:val="-8"/>
        </w:rPr>
        <w:t xml:space="preserve"> </w:t>
      </w:r>
      <w:r>
        <w:rPr>
          <w:spacing w:val="-4"/>
        </w:rPr>
        <w:t>in</w:t>
      </w:r>
      <w:r>
        <w:rPr>
          <w:spacing w:val="-16"/>
        </w:rPr>
        <w:t xml:space="preserve"> </w:t>
      </w:r>
      <w:r>
        <w:rPr>
          <w:spacing w:val="-4"/>
        </w:rPr>
        <w:t>the</w:t>
      </w:r>
      <w:r>
        <w:rPr>
          <w:spacing w:val="-10"/>
        </w:rPr>
        <w:t xml:space="preserve"> </w:t>
      </w:r>
      <w:r>
        <w:rPr>
          <w:spacing w:val="-4"/>
        </w:rPr>
        <w:t>reviewed</w:t>
      </w:r>
      <w:r>
        <w:rPr>
          <w:spacing w:val="-13"/>
        </w:rPr>
        <w:t xml:space="preserve"> </w:t>
      </w:r>
      <w:r>
        <w:rPr>
          <w:spacing w:val="-4"/>
        </w:rPr>
        <w:t>studies.</w:t>
      </w:r>
    </w:p>
    <w:p w:rsidR="00BF3352" w:rsidRDefault="00000000">
      <w:pPr>
        <w:pStyle w:val="BodyText"/>
        <w:spacing w:before="73"/>
        <w:rPr>
          <w:sz w:val="20"/>
        </w:rPr>
      </w:pPr>
      <w:r>
        <w:rPr>
          <w:noProof/>
          <w:sz w:val="20"/>
        </w:rPr>
        <w:drawing>
          <wp:anchor distT="0" distB="0" distL="0" distR="0" simplePos="0" relativeHeight="487604736" behindDoc="1" locked="0" layoutInCell="1" allowOverlap="1">
            <wp:simplePos x="0" y="0"/>
            <wp:positionH relativeFrom="page">
              <wp:posOffset>1164164</wp:posOffset>
            </wp:positionH>
            <wp:positionV relativeFrom="paragraph">
              <wp:posOffset>207717</wp:posOffset>
            </wp:positionV>
            <wp:extent cx="2429720" cy="133350"/>
            <wp:effectExtent l="0" t="0" r="0" b="0"/>
            <wp:wrapTopAndBottom/>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52" cstate="print"/>
                    <a:stretch>
                      <a:fillRect/>
                    </a:stretch>
                  </pic:blipFill>
                  <pic:spPr>
                    <a:xfrm>
                      <a:off x="0" y="0"/>
                      <a:ext cx="2429720" cy="133350"/>
                    </a:xfrm>
                    <a:prstGeom prst="rect">
                      <a:avLst/>
                    </a:prstGeom>
                  </pic:spPr>
                </pic:pic>
              </a:graphicData>
            </a:graphic>
          </wp:anchor>
        </w:drawing>
      </w:r>
    </w:p>
    <w:p w:rsidR="00BF3352" w:rsidRDefault="00BF3352">
      <w:pPr>
        <w:pStyle w:val="BodyText"/>
        <w:spacing w:before="37"/>
        <w:rPr>
          <w:sz w:val="21"/>
        </w:rPr>
      </w:pPr>
    </w:p>
    <w:p w:rsidR="00BF3352" w:rsidRDefault="00000000">
      <w:pPr>
        <w:pStyle w:val="BodyText"/>
        <w:spacing w:line="196" w:lineRule="auto"/>
        <w:ind w:left="103" w:right="191"/>
      </w:pPr>
      <w:r>
        <w:rPr>
          <w:w w:val="90"/>
        </w:rPr>
        <w:t>The incidence of glucose-6-phosphate dehydrogenase (G6PD) deficiency among individuals diagnosed with malaria in Sudan has been consistently documented as elevated, exhibiting</w:t>
      </w:r>
      <w:r>
        <w:rPr>
          <w:spacing w:val="-2"/>
          <w:w w:val="90"/>
        </w:rPr>
        <w:t xml:space="preserve"> </w:t>
      </w:r>
      <w:r>
        <w:rPr>
          <w:w w:val="90"/>
        </w:rPr>
        <w:t>significant geographic and ethnic</w:t>
      </w:r>
      <w:r>
        <w:rPr>
          <w:spacing w:val="-2"/>
          <w:w w:val="90"/>
        </w:rPr>
        <w:t xml:space="preserve"> </w:t>
      </w:r>
      <w:r>
        <w:rPr>
          <w:w w:val="90"/>
        </w:rPr>
        <w:t>disparities. Research conducted by</w:t>
      </w:r>
      <w:r>
        <w:rPr>
          <w:spacing w:val="-4"/>
          <w:w w:val="90"/>
        </w:rPr>
        <w:t xml:space="preserve"> </w:t>
      </w:r>
      <w:r>
        <w:rPr>
          <w:w w:val="90"/>
        </w:rPr>
        <w:t>Abdelrahim</w:t>
      </w:r>
      <w:r>
        <w:rPr>
          <w:spacing w:val="-5"/>
          <w:w w:val="90"/>
        </w:rPr>
        <w:t xml:space="preserve"> </w:t>
      </w:r>
      <w:r>
        <w:rPr>
          <w:w w:val="90"/>
        </w:rPr>
        <w:t>et</w:t>
      </w:r>
      <w:r>
        <w:rPr>
          <w:spacing w:val="-3"/>
          <w:w w:val="90"/>
        </w:rPr>
        <w:t xml:space="preserve"> </w:t>
      </w:r>
      <w:r>
        <w:rPr>
          <w:w w:val="90"/>
        </w:rPr>
        <w:t>al.</w:t>
      </w:r>
      <w:r>
        <w:rPr>
          <w:spacing w:val="-3"/>
          <w:w w:val="90"/>
        </w:rPr>
        <w:t xml:space="preserve"> </w:t>
      </w:r>
      <w:r>
        <w:rPr>
          <w:w w:val="90"/>
        </w:rPr>
        <w:t>(2019)</w:t>
      </w:r>
      <w:r>
        <w:rPr>
          <w:spacing w:val="-2"/>
          <w:w w:val="90"/>
        </w:rPr>
        <w:t xml:space="preserve"> </w:t>
      </w:r>
      <w:r>
        <w:rPr>
          <w:w w:val="90"/>
        </w:rPr>
        <w:t>and</w:t>
      </w:r>
      <w:r>
        <w:rPr>
          <w:spacing w:val="-5"/>
          <w:w w:val="90"/>
        </w:rPr>
        <w:t xml:space="preserve"> </w:t>
      </w:r>
      <w:r>
        <w:rPr>
          <w:w w:val="90"/>
        </w:rPr>
        <w:t>El-Safi</w:t>
      </w:r>
      <w:r>
        <w:rPr>
          <w:spacing w:val="-2"/>
          <w:w w:val="90"/>
        </w:rPr>
        <w:t xml:space="preserve"> </w:t>
      </w:r>
      <w:r>
        <w:rPr>
          <w:w w:val="90"/>
        </w:rPr>
        <w:t>et</w:t>
      </w:r>
      <w:r>
        <w:rPr>
          <w:spacing w:val="-3"/>
          <w:w w:val="90"/>
        </w:rPr>
        <w:t xml:space="preserve"> </w:t>
      </w:r>
      <w:r>
        <w:rPr>
          <w:w w:val="90"/>
        </w:rPr>
        <w:t>al.</w:t>
      </w:r>
      <w:r>
        <w:rPr>
          <w:spacing w:val="-3"/>
          <w:w w:val="90"/>
        </w:rPr>
        <w:t xml:space="preserve"> </w:t>
      </w:r>
      <w:r>
        <w:rPr>
          <w:w w:val="90"/>
        </w:rPr>
        <w:t>(2018)</w:t>
      </w:r>
      <w:r>
        <w:rPr>
          <w:spacing w:val="-2"/>
          <w:w w:val="90"/>
        </w:rPr>
        <w:t xml:space="preserve"> </w:t>
      </w:r>
      <w:r>
        <w:rPr>
          <w:w w:val="90"/>
        </w:rPr>
        <w:t>reported</w:t>
      </w:r>
      <w:r>
        <w:rPr>
          <w:spacing w:val="-5"/>
          <w:w w:val="90"/>
        </w:rPr>
        <w:t xml:space="preserve"> </w:t>
      </w:r>
      <w:r>
        <w:rPr>
          <w:w w:val="90"/>
        </w:rPr>
        <w:t>prevalence</w:t>
      </w:r>
      <w:r>
        <w:rPr>
          <w:spacing w:val="-3"/>
          <w:w w:val="90"/>
        </w:rPr>
        <w:t xml:space="preserve"> </w:t>
      </w:r>
      <w:r>
        <w:rPr>
          <w:w w:val="90"/>
        </w:rPr>
        <w:t>rates</w:t>
      </w:r>
      <w:r>
        <w:rPr>
          <w:spacing w:val="-3"/>
          <w:w w:val="90"/>
        </w:rPr>
        <w:t xml:space="preserve"> </w:t>
      </w:r>
      <w:r>
        <w:rPr>
          <w:w w:val="90"/>
        </w:rPr>
        <w:t>ranging from 10% to 20%, with the Mediterranean variant of G6PD identified as the predominant form. These findings highlight the substantial public health implications</w:t>
      </w:r>
      <w:r>
        <w:rPr>
          <w:spacing w:val="40"/>
        </w:rPr>
        <w:t xml:space="preserve"> </w:t>
      </w:r>
      <w:r>
        <w:rPr>
          <w:w w:val="90"/>
        </w:rPr>
        <w:t xml:space="preserve">of G6PD deficiency in Sudan, particularly in areas characterized by high malaria </w:t>
      </w:r>
      <w:r>
        <w:t>transmission</w:t>
      </w:r>
      <w:r>
        <w:rPr>
          <w:spacing w:val="-4"/>
        </w:rPr>
        <w:t xml:space="preserve"> </w:t>
      </w:r>
      <w:r>
        <w:t>rates.</w:t>
      </w:r>
    </w:p>
    <w:p w:rsidR="00BF3352" w:rsidRDefault="00000000">
      <w:pPr>
        <w:pStyle w:val="BodyText"/>
        <w:spacing w:before="240"/>
        <w:ind w:left="103"/>
      </w:pPr>
      <w:r>
        <w:rPr>
          <w:spacing w:val="-2"/>
        </w:rPr>
        <w:t>Implications:</w:t>
      </w:r>
    </w:p>
    <w:p w:rsidR="00BF3352" w:rsidRDefault="00BF3352">
      <w:pPr>
        <w:pStyle w:val="BodyText"/>
        <w:spacing w:before="30"/>
        <w:rPr>
          <w:sz w:val="21"/>
        </w:rPr>
      </w:pPr>
    </w:p>
    <w:p w:rsidR="00BF3352" w:rsidRDefault="00000000">
      <w:pPr>
        <w:pStyle w:val="ListParagraph"/>
        <w:numPr>
          <w:ilvl w:val="0"/>
          <w:numId w:val="6"/>
        </w:numPr>
        <w:tabs>
          <w:tab w:val="left" w:pos="336"/>
        </w:tabs>
        <w:spacing w:before="1" w:line="196" w:lineRule="auto"/>
        <w:ind w:right="211" w:firstLine="0"/>
        <w:rPr>
          <w:sz w:val="24"/>
        </w:rPr>
      </w:pPr>
      <w:r>
        <w:rPr>
          <w:w w:val="90"/>
          <w:sz w:val="24"/>
        </w:rPr>
        <w:t xml:space="preserve">Regional Variation: The observed regional discrepancies in G6PD prevalence necessitate the development of targeted public health initiatives. For example, screening programs should prioritize regions with elevated prevalence to mitigate the </w:t>
      </w:r>
      <w:r>
        <w:rPr>
          <w:spacing w:val="-4"/>
          <w:sz w:val="24"/>
        </w:rPr>
        <w:t>risk</w:t>
      </w:r>
      <w:r>
        <w:rPr>
          <w:spacing w:val="-10"/>
          <w:sz w:val="24"/>
        </w:rPr>
        <w:t xml:space="preserve"> </w:t>
      </w:r>
      <w:r>
        <w:rPr>
          <w:spacing w:val="-4"/>
          <w:sz w:val="24"/>
        </w:rPr>
        <w:t>of</w:t>
      </w:r>
      <w:r>
        <w:rPr>
          <w:spacing w:val="-10"/>
          <w:sz w:val="24"/>
        </w:rPr>
        <w:t xml:space="preserve"> </w:t>
      </w:r>
      <w:r>
        <w:rPr>
          <w:spacing w:val="-4"/>
          <w:sz w:val="24"/>
        </w:rPr>
        <w:t>adverse</w:t>
      </w:r>
      <w:r>
        <w:rPr>
          <w:spacing w:val="-11"/>
          <w:sz w:val="24"/>
        </w:rPr>
        <w:t xml:space="preserve"> </w:t>
      </w:r>
      <w:r>
        <w:rPr>
          <w:spacing w:val="-4"/>
          <w:sz w:val="24"/>
        </w:rPr>
        <w:t>drug</w:t>
      </w:r>
      <w:r>
        <w:rPr>
          <w:spacing w:val="-12"/>
          <w:sz w:val="24"/>
        </w:rPr>
        <w:t xml:space="preserve"> </w:t>
      </w:r>
      <w:r>
        <w:rPr>
          <w:spacing w:val="-4"/>
          <w:sz w:val="24"/>
        </w:rPr>
        <w:t>reactions.</w:t>
      </w:r>
    </w:p>
    <w:p w:rsidR="00BF3352" w:rsidRDefault="00BF3352">
      <w:pPr>
        <w:pStyle w:val="BodyText"/>
        <w:spacing w:before="39"/>
        <w:rPr>
          <w:sz w:val="21"/>
        </w:rPr>
      </w:pPr>
    </w:p>
    <w:p w:rsidR="00BF3352" w:rsidRDefault="00000000">
      <w:pPr>
        <w:pStyle w:val="ListParagraph"/>
        <w:numPr>
          <w:ilvl w:val="0"/>
          <w:numId w:val="6"/>
        </w:numPr>
        <w:tabs>
          <w:tab w:val="left" w:pos="336"/>
        </w:tabs>
        <w:spacing w:line="196" w:lineRule="auto"/>
        <w:ind w:right="214" w:firstLine="0"/>
        <w:rPr>
          <w:sz w:val="24"/>
        </w:rPr>
      </w:pPr>
      <w:r>
        <w:rPr>
          <w:w w:val="90"/>
          <w:sz w:val="24"/>
        </w:rPr>
        <w:t>Policy</w:t>
      </w:r>
      <w:r>
        <w:rPr>
          <w:spacing w:val="-10"/>
          <w:w w:val="90"/>
          <w:sz w:val="24"/>
        </w:rPr>
        <w:t xml:space="preserve"> </w:t>
      </w:r>
      <w:r>
        <w:rPr>
          <w:w w:val="90"/>
          <w:sz w:val="24"/>
        </w:rPr>
        <w:t>Needs:</w:t>
      </w:r>
      <w:r>
        <w:rPr>
          <w:spacing w:val="-10"/>
          <w:w w:val="90"/>
          <w:sz w:val="24"/>
        </w:rPr>
        <w:t xml:space="preserve"> </w:t>
      </w:r>
      <w:r>
        <w:rPr>
          <w:w w:val="90"/>
          <w:sz w:val="24"/>
        </w:rPr>
        <w:t>The</w:t>
      </w:r>
      <w:r>
        <w:rPr>
          <w:spacing w:val="-10"/>
          <w:w w:val="90"/>
          <w:sz w:val="24"/>
        </w:rPr>
        <w:t xml:space="preserve"> </w:t>
      </w:r>
      <w:r>
        <w:rPr>
          <w:w w:val="90"/>
          <w:sz w:val="24"/>
        </w:rPr>
        <w:t>high</w:t>
      </w:r>
      <w:r>
        <w:rPr>
          <w:spacing w:val="-10"/>
          <w:w w:val="90"/>
          <w:sz w:val="24"/>
        </w:rPr>
        <w:t xml:space="preserve"> </w:t>
      </w:r>
      <w:r>
        <w:rPr>
          <w:w w:val="90"/>
          <w:sz w:val="24"/>
        </w:rPr>
        <w:t>prevalence</w:t>
      </w:r>
      <w:r>
        <w:rPr>
          <w:spacing w:val="-10"/>
          <w:w w:val="90"/>
          <w:sz w:val="24"/>
        </w:rPr>
        <w:t xml:space="preserve"> </w:t>
      </w:r>
      <w:r>
        <w:rPr>
          <w:w w:val="90"/>
          <w:sz w:val="24"/>
        </w:rPr>
        <w:t>of</w:t>
      </w:r>
      <w:r>
        <w:rPr>
          <w:spacing w:val="-11"/>
          <w:w w:val="90"/>
          <w:sz w:val="24"/>
        </w:rPr>
        <w:t xml:space="preserve"> </w:t>
      </w:r>
      <w:r>
        <w:rPr>
          <w:w w:val="90"/>
          <w:sz w:val="24"/>
        </w:rPr>
        <w:t>G6PD</w:t>
      </w:r>
      <w:r>
        <w:rPr>
          <w:spacing w:val="-10"/>
          <w:w w:val="90"/>
          <w:sz w:val="24"/>
        </w:rPr>
        <w:t xml:space="preserve"> </w:t>
      </w:r>
      <w:r>
        <w:rPr>
          <w:w w:val="90"/>
          <w:sz w:val="24"/>
        </w:rPr>
        <w:t>deficiency</w:t>
      </w:r>
      <w:r>
        <w:rPr>
          <w:spacing w:val="-10"/>
          <w:w w:val="90"/>
          <w:sz w:val="24"/>
        </w:rPr>
        <w:t xml:space="preserve"> </w:t>
      </w:r>
      <w:r>
        <w:rPr>
          <w:w w:val="90"/>
          <w:sz w:val="24"/>
        </w:rPr>
        <w:t>emphasizes</w:t>
      </w:r>
      <w:r>
        <w:rPr>
          <w:spacing w:val="-10"/>
          <w:w w:val="90"/>
          <w:sz w:val="24"/>
        </w:rPr>
        <w:t xml:space="preserve"> </w:t>
      </w:r>
      <w:r>
        <w:rPr>
          <w:w w:val="90"/>
          <w:sz w:val="24"/>
        </w:rPr>
        <w:t>the</w:t>
      </w:r>
      <w:r>
        <w:rPr>
          <w:spacing w:val="-10"/>
          <w:w w:val="90"/>
          <w:sz w:val="24"/>
        </w:rPr>
        <w:t xml:space="preserve"> </w:t>
      </w:r>
      <w:r>
        <w:rPr>
          <w:w w:val="90"/>
          <w:sz w:val="24"/>
        </w:rPr>
        <w:t>urgent</w:t>
      </w:r>
      <w:r>
        <w:rPr>
          <w:spacing w:val="-10"/>
          <w:w w:val="90"/>
          <w:sz w:val="24"/>
        </w:rPr>
        <w:t xml:space="preserve"> </w:t>
      </w:r>
      <w:r>
        <w:rPr>
          <w:w w:val="90"/>
          <w:sz w:val="24"/>
        </w:rPr>
        <w:t xml:space="preserve">need </w:t>
      </w:r>
      <w:r>
        <w:rPr>
          <w:spacing w:val="-8"/>
          <w:sz w:val="24"/>
        </w:rPr>
        <w:t>for the incorporation of G6PD testing into national malaria control strategies.</w:t>
      </w:r>
    </w:p>
    <w:p w:rsidR="00BF3352" w:rsidRDefault="00000000">
      <w:pPr>
        <w:pStyle w:val="BodyText"/>
        <w:spacing w:before="241"/>
        <w:ind w:left="103"/>
      </w:pPr>
      <w:r>
        <w:rPr>
          <w:spacing w:val="-2"/>
        </w:rPr>
        <w:t>Limitations:</w:t>
      </w:r>
    </w:p>
    <w:p w:rsidR="00BF3352" w:rsidRDefault="00BF3352">
      <w:pPr>
        <w:pStyle w:val="BodyText"/>
        <w:spacing w:before="31"/>
        <w:rPr>
          <w:sz w:val="21"/>
        </w:rPr>
      </w:pPr>
    </w:p>
    <w:p w:rsidR="00BF3352" w:rsidRDefault="00000000">
      <w:pPr>
        <w:pStyle w:val="ListParagraph"/>
        <w:numPr>
          <w:ilvl w:val="1"/>
          <w:numId w:val="6"/>
        </w:numPr>
        <w:tabs>
          <w:tab w:val="left" w:pos="220"/>
        </w:tabs>
        <w:spacing w:line="196" w:lineRule="auto"/>
        <w:ind w:right="120" w:firstLine="0"/>
        <w:rPr>
          <w:sz w:val="24"/>
        </w:rPr>
      </w:pPr>
      <w:r>
        <w:rPr>
          <w:w w:val="90"/>
          <w:sz w:val="24"/>
        </w:rPr>
        <w:t>Population</w:t>
      </w:r>
      <w:r>
        <w:rPr>
          <w:spacing w:val="-3"/>
          <w:w w:val="90"/>
          <w:sz w:val="24"/>
        </w:rPr>
        <w:t xml:space="preserve"> </w:t>
      </w:r>
      <w:r>
        <w:rPr>
          <w:w w:val="90"/>
          <w:sz w:val="24"/>
        </w:rPr>
        <w:t>Sampling</w:t>
      </w:r>
      <w:r>
        <w:rPr>
          <w:spacing w:val="-4"/>
          <w:w w:val="90"/>
          <w:sz w:val="24"/>
        </w:rPr>
        <w:t xml:space="preserve"> </w:t>
      </w:r>
      <w:r>
        <w:rPr>
          <w:w w:val="90"/>
          <w:sz w:val="24"/>
        </w:rPr>
        <w:t>Bias:</w:t>
      </w:r>
      <w:r>
        <w:rPr>
          <w:spacing w:val="-1"/>
          <w:w w:val="90"/>
          <w:sz w:val="24"/>
        </w:rPr>
        <w:t xml:space="preserve"> </w:t>
      </w:r>
      <w:r>
        <w:rPr>
          <w:w w:val="90"/>
          <w:sz w:val="24"/>
        </w:rPr>
        <w:t>The</w:t>
      </w:r>
      <w:r>
        <w:rPr>
          <w:spacing w:val="-2"/>
          <w:w w:val="90"/>
          <w:sz w:val="24"/>
        </w:rPr>
        <w:t xml:space="preserve"> </w:t>
      </w:r>
      <w:r>
        <w:rPr>
          <w:w w:val="90"/>
          <w:sz w:val="24"/>
        </w:rPr>
        <w:t>studies</w:t>
      </w:r>
      <w:r>
        <w:rPr>
          <w:spacing w:val="-2"/>
          <w:w w:val="90"/>
          <w:sz w:val="24"/>
        </w:rPr>
        <w:t xml:space="preserve"> </w:t>
      </w:r>
      <w:r>
        <w:rPr>
          <w:w w:val="90"/>
          <w:sz w:val="24"/>
        </w:rPr>
        <w:t>conducted</w:t>
      </w:r>
      <w:r>
        <w:rPr>
          <w:spacing w:val="-3"/>
          <w:w w:val="90"/>
          <w:sz w:val="24"/>
        </w:rPr>
        <w:t xml:space="preserve"> </w:t>
      </w:r>
      <w:r>
        <w:rPr>
          <w:w w:val="90"/>
          <w:sz w:val="24"/>
        </w:rPr>
        <w:t>by</w:t>
      </w:r>
      <w:r>
        <w:rPr>
          <w:spacing w:val="-4"/>
          <w:w w:val="90"/>
          <w:sz w:val="24"/>
        </w:rPr>
        <w:t xml:space="preserve"> </w:t>
      </w:r>
      <w:r>
        <w:rPr>
          <w:w w:val="90"/>
          <w:sz w:val="24"/>
        </w:rPr>
        <w:t>Abdelrahim</w:t>
      </w:r>
      <w:r>
        <w:rPr>
          <w:spacing w:val="-4"/>
          <w:w w:val="90"/>
          <w:sz w:val="24"/>
        </w:rPr>
        <w:t xml:space="preserve"> </w:t>
      </w:r>
      <w:r>
        <w:rPr>
          <w:w w:val="90"/>
          <w:sz w:val="24"/>
        </w:rPr>
        <w:t>et</w:t>
      </w:r>
      <w:r>
        <w:rPr>
          <w:spacing w:val="-1"/>
          <w:w w:val="90"/>
          <w:sz w:val="24"/>
        </w:rPr>
        <w:t xml:space="preserve"> </w:t>
      </w:r>
      <w:r>
        <w:rPr>
          <w:w w:val="90"/>
          <w:sz w:val="24"/>
        </w:rPr>
        <w:t>al.</w:t>
      </w:r>
      <w:r>
        <w:rPr>
          <w:spacing w:val="-3"/>
          <w:w w:val="90"/>
          <w:sz w:val="24"/>
        </w:rPr>
        <w:t xml:space="preserve"> </w:t>
      </w:r>
      <w:r>
        <w:rPr>
          <w:w w:val="90"/>
          <w:sz w:val="24"/>
        </w:rPr>
        <w:t>(2019)</w:t>
      </w:r>
      <w:r>
        <w:rPr>
          <w:spacing w:val="-2"/>
          <w:w w:val="90"/>
          <w:sz w:val="24"/>
        </w:rPr>
        <w:t xml:space="preserve"> </w:t>
      </w:r>
      <w:r>
        <w:rPr>
          <w:w w:val="90"/>
          <w:sz w:val="24"/>
        </w:rPr>
        <w:t xml:space="preserve">utilized population-specific samples, which may not comprehensively represent the genetic </w:t>
      </w:r>
      <w:r>
        <w:rPr>
          <w:spacing w:val="-6"/>
          <w:sz w:val="24"/>
        </w:rPr>
        <w:t>diversity</w:t>
      </w:r>
      <w:r>
        <w:rPr>
          <w:spacing w:val="-11"/>
          <w:sz w:val="24"/>
        </w:rPr>
        <w:t xml:space="preserve"> </w:t>
      </w:r>
      <w:r>
        <w:rPr>
          <w:spacing w:val="-6"/>
          <w:sz w:val="24"/>
        </w:rPr>
        <w:t>of</w:t>
      </w:r>
      <w:r>
        <w:rPr>
          <w:spacing w:val="-10"/>
          <w:sz w:val="24"/>
        </w:rPr>
        <w:t xml:space="preserve"> </w:t>
      </w:r>
      <w:r>
        <w:rPr>
          <w:spacing w:val="-6"/>
          <w:sz w:val="24"/>
        </w:rPr>
        <w:t>the</w:t>
      </w:r>
      <w:r>
        <w:rPr>
          <w:spacing w:val="-11"/>
          <w:sz w:val="24"/>
        </w:rPr>
        <w:t xml:space="preserve"> </w:t>
      </w:r>
      <w:r>
        <w:rPr>
          <w:spacing w:val="-6"/>
          <w:sz w:val="24"/>
        </w:rPr>
        <w:t>Sudanese</w:t>
      </w:r>
      <w:r>
        <w:rPr>
          <w:spacing w:val="-10"/>
          <w:sz w:val="24"/>
        </w:rPr>
        <w:t xml:space="preserve"> </w:t>
      </w:r>
      <w:r>
        <w:rPr>
          <w:spacing w:val="-6"/>
          <w:sz w:val="24"/>
        </w:rPr>
        <w:t>population.</w:t>
      </w:r>
    </w:p>
    <w:p w:rsidR="00BF3352" w:rsidRDefault="00BF3352">
      <w:pPr>
        <w:pStyle w:val="BodyText"/>
        <w:spacing w:before="39"/>
        <w:rPr>
          <w:sz w:val="21"/>
        </w:rPr>
      </w:pPr>
    </w:p>
    <w:p w:rsidR="00BF3352" w:rsidRDefault="00000000">
      <w:pPr>
        <w:pStyle w:val="ListParagraph"/>
        <w:numPr>
          <w:ilvl w:val="1"/>
          <w:numId w:val="6"/>
        </w:numPr>
        <w:tabs>
          <w:tab w:val="left" w:pos="220"/>
        </w:tabs>
        <w:spacing w:line="196" w:lineRule="auto"/>
        <w:ind w:right="116" w:firstLine="0"/>
        <w:rPr>
          <w:sz w:val="24"/>
        </w:rPr>
      </w:pPr>
      <w:r>
        <w:rPr>
          <w:w w:val="90"/>
          <w:sz w:val="24"/>
        </w:rPr>
        <w:t>Limited Longitudinal Data: The majority of the research has concentrated on cross- sectional prevalence, thereby</w:t>
      </w:r>
      <w:r>
        <w:rPr>
          <w:spacing w:val="-1"/>
          <w:w w:val="90"/>
          <w:sz w:val="24"/>
        </w:rPr>
        <w:t xml:space="preserve"> </w:t>
      </w:r>
      <w:r>
        <w:rPr>
          <w:w w:val="90"/>
          <w:sz w:val="24"/>
        </w:rPr>
        <w:t>lacking</w:t>
      </w:r>
      <w:r>
        <w:rPr>
          <w:spacing w:val="-2"/>
          <w:w w:val="90"/>
          <w:sz w:val="24"/>
        </w:rPr>
        <w:t xml:space="preserve"> </w:t>
      </w:r>
      <w:r>
        <w:rPr>
          <w:w w:val="90"/>
          <w:sz w:val="24"/>
        </w:rPr>
        <w:t>longitudinal data</w:t>
      </w:r>
      <w:r>
        <w:rPr>
          <w:spacing w:val="-1"/>
          <w:w w:val="90"/>
          <w:sz w:val="24"/>
        </w:rPr>
        <w:t xml:space="preserve"> </w:t>
      </w:r>
      <w:r>
        <w:rPr>
          <w:w w:val="90"/>
          <w:sz w:val="24"/>
        </w:rPr>
        <w:t>that could</w:t>
      </w:r>
      <w:r>
        <w:rPr>
          <w:spacing w:val="-1"/>
          <w:w w:val="90"/>
          <w:sz w:val="24"/>
        </w:rPr>
        <w:t xml:space="preserve"> </w:t>
      </w:r>
      <w:r>
        <w:rPr>
          <w:w w:val="90"/>
          <w:sz w:val="24"/>
        </w:rPr>
        <w:t>elucidate</w:t>
      </w:r>
      <w:r>
        <w:rPr>
          <w:spacing w:val="-1"/>
          <w:w w:val="90"/>
          <w:sz w:val="24"/>
        </w:rPr>
        <w:t xml:space="preserve"> </w:t>
      </w:r>
      <w:r>
        <w:rPr>
          <w:w w:val="90"/>
          <w:sz w:val="24"/>
        </w:rPr>
        <w:t xml:space="preserve">trends over </w:t>
      </w:r>
      <w:r>
        <w:rPr>
          <w:spacing w:val="-2"/>
          <w:sz w:val="24"/>
        </w:rPr>
        <w:t>time.</w:t>
      </w:r>
    </w:p>
    <w:p w:rsidR="00BF3352" w:rsidRDefault="00000000">
      <w:pPr>
        <w:pStyle w:val="BodyText"/>
        <w:spacing w:before="241"/>
        <w:ind w:left="103"/>
      </w:pPr>
      <w:r>
        <w:rPr>
          <w:w w:val="85"/>
        </w:rPr>
        <w:t>Genetic</w:t>
      </w:r>
      <w:r>
        <w:rPr>
          <w:spacing w:val="17"/>
        </w:rPr>
        <w:t xml:space="preserve"> </w:t>
      </w:r>
      <w:r>
        <w:rPr>
          <w:w w:val="85"/>
        </w:rPr>
        <w:t>Variants</w:t>
      </w:r>
      <w:r>
        <w:rPr>
          <w:spacing w:val="20"/>
        </w:rPr>
        <w:t xml:space="preserve"> </w:t>
      </w:r>
      <w:r>
        <w:rPr>
          <w:w w:val="85"/>
        </w:rPr>
        <w:t>and</w:t>
      </w:r>
      <w:r>
        <w:rPr>
          <w:spacing w:val="18"/>
        </w:rPr>
        <w:t xml:space="preserve"> </w:t>
      </w:r>
      <w:r>
        <w:rPr>
          <w:w w:val="85"/>
        </w:rPr>
        <w:t>Malaria</w:t>
      </w:r>
      <w:r>
        <w:rPr>
          <w:spacing w:val="17"/>
        </w:rPr>
        <w:t xml:space="preserve"> </w:t>
      </w:r>
      <w:r>
        <w:rPr>
          <w:spacing w:val="-2"/>
          <w:w w:val="85"/>
        </w:rPr>
        <w:t>Susceptibility</w:t>
      </w:r>
    </w:p>
    <w:p w:rsidR="00BF3352" w:rsidRDefault="00BF3352">
      <w:pPr>
        <w:pStyle w:val="BodyText"/>
        <w:spacing w:before="31"/>
        <w:rPr>
          <w:sz w:val="21"/>
        </w:rPr>
      </w:pPr>
    </w:p>
    <w:p w:rsidR="00BF3352" w:rsidRDefault="00000000">
      <w:pPr>
        <w:pStyle w:val="BodyText"/>
        <w:spacing w:line="196" w:lineRule="auto"/>
        <w:ind w:left="103" w:right="74"/>
      </w:pPr>
      <w:r>
        <w:rPr>
          <w:noProof/>
        </w:rPr>
        <mc:AlternateContent>
          <mc:Choice Requires="wps">
            <w:drawing>
              <wp:anchor distT="0" distB="0" distL="0" distR="0" simplePos="0" relativeHeight="15746048" behindDoc="0" locked="0" layoutInCell="1" allowOverlap="1">
                <wp:simplePos x="0" y="0"/>
                <wp:positionH relativeFrom="page">
                  <wp:posOffset>1144905</wp:posOffset>
                </wp:positionH>
                <wp:positionV relativeFrom="paragraph">
                  <wp:posOffset>725467</wp:posOffset>
                </wp:positionV>
                <wp:extent cx="655955" cy="14097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955" cy="140970"/>
                        </a:xfrm>
                        <a:prstGeom prst="rect">
                          <a:avLst/>
                        </a:prstGeom>
                      </wps:spPr>
                      <wps:txbx>
                        <w:txbxContent>
                          <w:p w:rsidR="00BF3352" w:rsidRDefault="00000000">
                            <w:pPr>
                              <w:pStyle w:val="BodyText"/>
                              <w:spacing w:line="222" w:lineRule="exact"/>
                            </w:pPr>
                            <w:r>
                              <w:rPr>
                                <w:spacing w:val="-2"/>
                                <w:w w:val="90"/>
                              </w:rPr>
                              <w:t>hemolysis.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26" type="#_x0000_t202" style="position:absolute;left:0;text-align:left;margin-left:90.15pt;margin-top:57.1pt;width:51.65pt;height:11.1pt;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" filled="f" stroked="f">
                <v:textbox inset="0,0,0,0">
                  <w:txbxContent>
                    <w:p w:rsidR="00BF3352" w:rsidRDefault="00000000">
                      <w:pPr>
                        <w:pStyle w:val="BodyText"/>
                        <w:spacing w:line="222" w:lineRule="exact"/>
                      </w:pPr>
                      <w:r>
                        <w:rPr>
                          <w:spacing w:val="-2"/>
                          <w:w w:val="90"/>
                        </w:rPr>
                        <w:t>hemolysis.</w:t>
                      </w:r>
                    </w:p>
                  </w:txbxContent>
                </v:textbox>
                <w10:wrap anchorx="page"/>
              </v:shape>
            </w:pict>
          </mc:Fallback>
        </mc:AlternateContent>
      </w:r>
      <w:r>
        <w:rPr>
          <w:w w:val="90"/>
        </w:rPr>
        <w:t>Numerous studies, including those by El-Safi et al. (2018) and Ibrahim et al. (2016), have</w:t>
      </w:r>
      <w:r>
        <w:rPr>
          <w:spacing w:val="-7"/>
          <w:w w:val="90"/>
        </w:rPr>
        <w:t xml:space="preserve"> </w:t>
      </w:r>
      <w:r>
        <w:rPr>
          <w:w w:val="90"/>
        </w:rPr>
        <w:t>identified</w:t>
      </w:r>
      <w:r>
        <w:rPr>
          <w:spacing w:val="-7"/>
          <w:w w:val="90"/>
        </w:rPr>
        <w:t xml:space="preserve"> </w:t>
      </w:r>
      <w:r>
        <w:rPr>
          <w:w w:val="90"/>
        </w:rPr>
        <w:t>G6PD</w:t>
      </w:r>
      <w:r>
        <w:rPr>
          <w:spacing w:val="-6"/>
          <w:w w:val="90"/>
        </w:rPr>
        <w:t xml:space="preserve"> </w:t>
      </w:r>
      <w:r>
        <w:rPr>
          <w:w w:val="90"/>
        </w:rPr>
        <w:t>A-</w:t>
      </w:r>
      <w:r>
        <w:rPr>
          <w:spacing w:val="-5"/>
          <w:w w:val="90"/>
        </w:rPr>
        <w:t xml:space="preserve"> </w:t>
      </w:r>
      <w:r>
        <w:rPr>
          <w:w w:val="90"/>
        </w:rPr>
        <w:t>and</w:t>
      </w:r>
      <w:r>
        <w:rPr>
          <w:spacing w:val="-7"/>
          <w:w w:val="90"/>
        </w:rPr>
        <w:t xml:space="preserve"> </w:t>
      </w:r>
      <w:r>
        <w:rPr>
          <w:w w:val="90"/>
        </w:rPr>
        <w:t>G6PD</w:t>
      </w:r>
      <w:r>
        <w:rPr>
          <w:spacing w:val="-6"/>
          <w:w w:val="90"/>
        </w:rPr>
        <w:t xml:space="preserve"> </w:t>
      </w:r>
      <w:r>
        <w:rPr>
          <w:w w:val="90"/>
        </w:rPr>
        <w:t>Mediterranean</w:t>
      </w:r>
      <w:r>
        <w:rPr>
          <w:spacing w:val="-7"/>
          <w:w w:val="90"/>
        </w:rPr>
        <w:t xml:space="preserve"> </w:t>
      </w:r>
      <w:r>
        <w:rPr>
          <w:w w:val="90"/>
        </w:rPr>
        <w:t>as</w:t>
      </w:r>
      <w:r>
        <w:rPr>
          <w:spacing w:val="-6"/>
          <w:w w:val="90"/>
        </w:rPr>
        <w:t xml:space="preserve"> </w:t>
      </w:r>
      <w:r>
        <w:rPr>
          <w:w w:val="90"/>
        </w:rPr>
        <w:t>the</w:t>
      </w:r>
      <w:r>
        <w:rPr>
          <w:spacing w:val="-7"/>
          <w:w w:val="90"/>
        </w:rPr>
        <w:t xml:space="preserve"> </w:t>
      </w:r>
      <w:r>
        <w:rPr>
          <w:w w:val="90"/>
        </w:rPr>
        <w:t>predominant</w:t>
      </w:r>
      <w:r>
        <w:rPr>
          <w:spacing w:val="-5"/>
          <w:w w:val="90"/>
        </w:rPr>
        <w:t xml:space="preserve"> </w:t>
      </w:r>
      <w:r>
        <w:rPr>
          <w:w w:val="90"/>
        </w:rPr>
        <w:t>genetic</w:t>
      </w:r>
      <w:r>
        <w:rPr>
          <w:spacing w:val="-8"/>
          <w:w w:val="90"/>
        </w:rPr>
        <w:t xml:space="preserve"> </w:t>
      </w:r>
      <w:r>
        <w:rPr>
          <w:w w:val="90"/>
        </w:rPr>
        <w:t>variants in Sudan. These variants have been associated with differing levels of enzyme deficiency</w:t>
      </w:r>
      <w:r>
        <w:rPr>
          <w:spacing w:val="-1"/>
          <w:w w:val="90"/>
        </w:rPr>
        <w:t xml:space="preserve"> </w:t>
      </w:r>
      <w:r>
        <w:rPr>
          <w:w w:val="90"/>
        </w:rPr>
        <w:t>and susceptibility</w:t>
      </w:r>
      <w:r>
        <w:rPr>
          <w:spacing w:val="-1"/>
          <w:w w:val="90"/>
        </w:rPr>
        <w:t xml:space="preserve"> </w:t>
      </w:r>
      <w:r>
        <w:rPr>
          <w:w w:val="90"/>
        </w:rPr>
        <w:t>to</w:t>
      </w:r>
      <w:r>
        <w:rPr>
          <w:spacing w:val="-1"/>
          <w:w w:val="90"/>
        </w:rPr>
        <w:t xml:space="preserve"> </w:t>
      </w:r>
      <w:r>
        <w:rPr>
          <w:w w:val="90"/>
        </w:rPr>
        <w:t>hemolysis during malaria treatment. Notably, the G6PD Mediterranean variant is linked to severe enzyme deficiency and an increased risk of</w:t>
      </w:r>
    </w:p>
    <w:p w:rsidR="00BF3352" w:rsidRDefault="00BF3352">
      <w:pPr>
        <w:pStyle w:val="BodyText"/>
        <w:spacing w:line="196" w:lineRule="auto"/>
        <w:sectPr w:rsidR="00BF3352">
          <w:pgSz w:w="11900" w:h="16820"/>
          <w:pgMar w:top="1360" w:right="1700" w:bottom="0" w:left="1700" w:header="720" w:footer="720" w:gutter="0"/>
          <w:cols w:space="720"/>
        </w:sectPr>
      </w:pPr>
    </w:p>
    <w:p w:rsidR="00BF3352" w:rsidRDefault="00000000">
      <w:pPr>
        <w:pStyle w:val="BodyText"/>
        <w:spacing w:before="37"/>
        <w:ind w:left="103"/>
      </w:pPr>
      <w:r>
        <w:rPr>
          <w:spacing w:val="-2"/>
        </w:rPr>
        <w:lastRenderedPageBreak/>
        <w:t>Implications:</w:t>
      </w:r>
    </w:p>
    <w:p w:rsidR="00BF3352" w:rsidRDefault="00BF3352">
      <w:pPr>
        <w:pStyle w:val="BodyText"/>
        <w:spacing w:before="30"/>
        <w:rPr>
          <w:sz w:val="21"/>
        </w:rPr>
      </w:pPr>
    </w:p>
    <w:p w:rsidR="00BF3352" w:rsidRDefault="00000000">
      <w:pPr>
        <w:pStyle w:val="ListParagraph"/>
        <w:numPr>
          <w:ilvl w:val="0"/>
          <w:numId w:val="5"/>
        </w:numPr>
        <w:tabs>
          <w:tab w:val="left" w:pos="336"/>
        </w:tabs>
        <w:spacing w:before="1" w:line="196" w:lineRule="auto"/>
        <w:ind w:right="739" w:firstLine="0"/>
        <w:rPr>
          <w:sz w:val="24"/>
        </w:rPr>
      </w:pPr>
      <w:r>
        <w:rPr>
          <w:w w:val="90"/>
          <w:sz w:val="24"/>
        </w:rPr>
        <w:t>Clinical Relevance: The identification of these genetic</w:t>
      </w:r>
      <w:r>
        <w:rPr>
          <w:spacing w:val="-1"/>
          <w:w w:val="90"/>
          <w:sz w:val="24"/>
        </w:rPr>
        <w:t xml:space="preserve"> </w:t>
      </w:r>
      <w:r>
        <w:rPr>
          <w:w w:val="90"/>
          <w:sz w:val="24"/>
        </w:rPr>
        <w:t>variants is essential for understanding individual susceptibility to drug-induced hemolysis.</w:t>
      </w:r>
    </w:p>
    <w:p w:rsidR="00BF3352" w:rsidRDefault="00BF3352">
      <w:pPr>
        <w:pStyle w:val="BodyText"/>
        <w:spacing w:before="39"/>
        <w:rPr>
          <w:sz w:val="21"/>
        </w:rPr>
      </w:pPr>
    </w:p>
    <w:p w:rsidR="00BF3352" w:rsidRDefault="00000000">
      <w:pPr>
        <w:pStyle w:val="ListParagraph"/>
        <w:numPr>
          <w:ilvl w:val="0"/>
          <w:numId w:val="5"/>
        </w:numPr>
        <w:tabs>
          <w:tab w:val="left" w:pos="336"/>
        </w:tabs>
        <w:spacing w:before="1" w:line="196" w:lineRule="auto"/>
        <w:ind w:right="429" w:firstLine="0"/>
        <w:jc w:val="both"/>
        <w:rPr>
          <w:sz w:val="24"/>
        </w:rPr>
      </w:pPr>
      <w:r>
        <w:rPr>
          <w:w w:val="90"/>
          <w:sz w:val="24"/>
        </w:rPr>
        <w:t>Evolutionary</w:t>
      </w:r>
      <w:r>
        <w:rPr>
          <w:spacing w:val="-10"/>
          <w:w w:val="90"/>
          <w:sz w:val="24"/>
        </w:rPr>
        <w:t xml:space="preserve"> </w:t>
      </w:r>
      <w:r>
        <w:rPr>
          <w:w w:val="90"/>
          <w:sz w:val="24"/>
        </w:rPr>
        <w:t>Pressure:</w:t>
      </w:r>
      <w:r>
        <w:rPr>
          <w:spacing w:val="-10"/>
          <w:w w:val="90"/>
          <w:sz w:val="24"/>
        </w:rPr>
        <w:t xml:space="preserve"> </w:t>
      </w:r>
      <w:r>
        <w:rPr>
          <w:w w:val="90"/>
          <w:sz w:val="24"/>
        </w:rPr>
        <w:t>The</w:t>
      </w:r>
      <w:r>
        <w:rPr>
          <w:spacing w:val="-10"/>
          <w:w w:val="90"/>
          <w:sz w:val="24"/>
        </w:rPr>
        <w:t xml:space="preserve"> </w:t>
      </w:r>
      <w:r>
        <w:rPr>
          <w:w w:val="90"/>
          <w:sz w:val="24"/>
        </w:rPr>
        <w:t>coexistence</w:t>
      </w:r>
      <w:r>
        <w:rPr>
          <w:spacing w:val="-10"/>
          <w:w w:val="90"/>
          <w:sz w:val="24"/>
        </w:rPr>
        <w:t xml:space="preserve"> </w:t>
      </w:r>
      <w:r>
        <w:rPr>
          <w:w w:val="90"/>
          <w:sz w:val="24"/>
        </w:rPr>
        <w:t>of</w:t>
      </w:r>
      <w:r>
        <w:rPr>
          <w:spacing w:val="-10"/>
          <w:w w:val="90"/>
          <w:sz w:val="24"/>
        </w:rPr>
        <w:t xml:space="preserve"> </w:t>
      </w:r>
      <w:r>
        <w:rPr>
          <w:w w:val="90"/>
          <w:sz w:val="24"/>
        </w:rPr>
        <w:t>malaria</w:t>
      </w:r>
      <w:r>
        <w:rPr>
          <w:spacing w:val="-11"/>
          <w:w w:val="90"/>
          <w:sz w:val="24"/>
        </w:rPr>
        <w:t xml:space="preserve"> </w:t>
      </w:r>
      <w:r>
        <w:rPr>
          <w:w w:val="90"/>
          <w:sz w:val="24"/>
        </w:rPr>
        <w:t>and</w:t>
      </w:r>
      <w:r>
        <w:rPr>
          <w:spacing w:val="-10"/>
          <w:w w:val="90"/>
          <w:sz w:val="24"/>
        </w:rPr>
        <w:t xml:space="preserve"> </w:t>
      </w:r>
      <w:r>
        <w:rPr>
          <w:w w:val="90"/>
          <w:sz w:val="24"/>
        </w:rPr>
        <w:t>G6PD</w:t>
      </w:r>
      <w:r>
        <w:rPr>
          <w:spacing w:val="-10"/>
          <w:w w:val="90"/>
          <w:sz w:val="24"/>
        </w:rPr>
        <w:t xml:space="preserve"> </w:t>
      </w:r>
      <w:r>
        <w:rPr>
          <w:w w:val="90"/>
          <w:sz w:val="24"/>
        </w:rPr>
        <w:t>deficiency</w:t>
      </w:r>
      <w:r>
        <w:rPr>
          <w:spacing w:val="-10"/>
          <w:w w:val="90"/>
          <w:sz w:val="24"/>
        </w:rPr>
        <w:t xml:space="preserve"> </w:t>
      </w:r>
      <w:r>
        <w:rPr>
          <w:w w:val="90"/>
          <w:sz w:val="24"/>
        </w:rPr>
        <w:t>in</w:t>
      </w:r>
      <w:r>
        <w:rPr>
          <w:spacing w:val="-10"/>
          <w:w w:val="90"/>
          <w:sz w:val="24"/>
        </w:rPr>
        <w:t xml:space="preserve"> </w:t>
      </w:r>
      <w:r>
        <w:rPr>
          <w:w w:val="90"/>
          <w:sz w:val="24"/>
        </w:rPr>
        <w:t>Sudan illustrates the</w:t>
      </w:r>
      <w:r>
        <w:rPr>
          <w:spacing w:val="-1"/>
          <w:w w:val="90"/>
          <w:sz w:val="24"/>
        </w:rPr>
        <w:t xml:space="preserve"> </w:t>
      </w:r>
      <w:r>
        <w:rPr>
          <w:w w:val="90"/>
          <w:sz w:val="24"/>
        </w:rPr>
        <w:t>evolutionary</w:t>
      </w:r>
      <w:r>
        <w:rPr>
          <w:spacing w:val="-1"/>
          <w:w w:val="90"/>
          <w:sz w:val="24"/>
        </w:rPr>
        <w:t xml:space="preserve"> </w:t>
      </w:r>
      <w:r>
        <w:rPr>
          <w:w w:val="90"/>
          <w:sz w:val="24"/>
        </w:rPr>
        <w:t>pressures at play, suggesting</w:t>
      </w:r>
      <w:r>
        <w:rPr>
          <w:spacing w:val="-1"/>
          <w:w w:val="90"/>
          <w:sz w:val="24"/>
        </w:rPr>
        <w:t xml:space="preserve"> </w:t>
      </w:r>
      <w:r>
        <w:rPr>
          <w:w w:val="90"/>
          <w:sz w:val="24"/>
        </w:rPr>
        <w:t>that G6PD deficiency</w:t>
      </w:r>
      <w:r>
        <w:rPr>
          <w:spacing w:val="-1"/>
          <w:w w:val="90"/>
          <w:sz w:val="24"/>
        </w:rPr>
        <w:t xml:space="preserve"> </w:t>
      </w:r>
      <w:r>
        <w:rPr>
          <w:w w:val="90"/>
          <w:sz w:val="24"/>
        </w:rPr>
        <w:t>may provide a survival advantage against severe malaria.</w:t>
      </w:r>
    </w:p>
    <w:p w:rsidR="00BF3352" w:rsidRDefault="00000000">
      <w:pPr>
        <w:pStyle w:val="BodyText"/>
        <w:spacing w:before="240"/>
        <w:ind w:left="103"/>
      </w:pPr>
      <w:r>
        <w:rPr>
          <w:spacing w:val="-2"/>
        </w:rPr>
        <w:t>Limitations:</w:t>
      </w:r>
    </w:p>
    <w:p w:rsidR="00BF3352" w:rsidRDefault="00BF3352">
      <w:pPr>
        <w:pStyle w:val="BodyText"/>
        <w:spacing w:before="31"/>
        <w:rPr>
          <w:sz w:val="21"/>
        </w:rPr>
      </w:pPr>
    </w:p>
    <w:p w:rsidR="00BF3352" w:rsidRDefault="00000000">
      <w:pPr>
        <w:pStyle w:val="ListParagraph"/>
        <w:numPr>
          <w:ilvl w:val="1"/>
          <w:numId w:val="5"/>
        </w:numPr>
        <w:tabs>
          <w:tab w:val="left" w:pos="220"/>
        </w:tabs>
        <w:spacing w:line="196" w:lineRule="auto"/>
        <w:ind w:right="238" w:firstLine="0"/>
        <w:rPr>
          <w:sz w:val="24"/>
        </w:rPr>
      </w:pPr>
      <w:r>
        <w:rPr>
          <w:w w:val="90"/>
          <w:sz w:val="24"/>
        </w:rPr>
        <w:t>Limited</w:t>
      </w:r>
      <w:r>
        <w:rPr>
          <w:spacing w:val="-5"/>
          <w:w w:val="90"/>
          <w:sz w:val="24"/>
        </w:rPr>
        <w:t xml:space="preserve"> </w:t>
      </w:r>
      <w:r>
        <w:rPr>
          <w:w w:val="90"/>
          <w:sz w:val="24"/>
        </w:rPr>
        <w:t>Genetic</w:t>
      </w:r>
      <w:r>
        <w:rPr>
          <w:spacing w:val="-6"/>
          <w:w w:val="90"/>
          <w:sz w:val="24"/>
        </w:rPr>
        <w:t xml:space="preserve"> </w:t>
      </w:r>
      <w:r>
        <w:rPr>
          <w:w w:val="90"/>
          <w:sz w:val="24"/>
        </w:rPr>
        <w:t>Data:</w:t>
      </w:r>
      <w:r>
        <w:rPr>
          <w:spacing w:val="-3"/>
          <w:w w:val="90"/>
          <w:sz w:val="24"/>
        </w:rPr>
        <w:t xml:space="preserve"> </w:t>
      </w:r>
      <w:r>
        <w:rPr>
          <w:w w:val="90"/>
          <w:sz w:val="24"/>
        </w:rPr>
        <w:t>Although</w:t>
      </w:r>
      <w:r>
        <w:rPr>
          <w:spacing w:val="-5"/>
          <w:w w:val="90"/>
          <w:sz w:val="24"/>
        </w:rPr>
        <w:t xml:space="preserve"> </w:t>
      </w:r>
      <w:r>
        <w:rPr>
          <w:w w:val="90"/>
          <w:sz w:val="24"/>
        </w:rPr>
        <w:t>these</w:t>
      </w:r>
      <w:r>
        <w:rPr>
          <w:spacing w:val="-5"/>
          <w:w w:val="90"/>
          <w:sz w:val="24"/>
        </w:rPr>
        <w:t xml:space="preserve"> </w:t>
      </w:r>
      <w:r>
        <w:rPr>
          <w:w w:val="90"/>
          <w:sz w:val="24"/>
        </w:rPr>
        <w:t>studies</w:t>
      </w:r>
      <w:r>
        <w:rPr>
          <w:spacing w:val="-4"/>
          <w:w w:val="90"/>
          <w:sz w:val="24"/>
        </w:rPr>
        <w:t xml:space="preserve"> </w:t>
      </w:r>
      <w:r>
        <w:rPr>
          <w:w w:val="90"/>
          <w:sz w:val="24"/>
        </w:rPr>
        <w:t>have</w:t>
      </w:r>
      <w:r>
        <w:rPr>
          <w:spacing w:val="-5"/>
          <w:w w:val="90"/>
          <w:sz w:val="24"/>
        </w:rPr>
        <w:t xml:space="preserve"> </w:t>
      </w:r>
      <w:r>
        <w:rPr>
          <w:w w:val="90"/>
          <w:sz w:val="24"/>
        </w:rPr>
        <w:t>identified</w:t>
      </w:r>
      <w:r>
        <w:rPr>
          <w:spacing w:val="-6"/>
          <w:w w:val="90"/>
          <w:sz w:val="24"/>
        </w:rPr>
        <w:t xml:space="preserve"> </w:t>
      </w:r>
      <w:r>
        <w:rPr>
          <w:w w:val="90"/>
          <w:sz w:val="24"/>
        </w:rPr>
        <w:t>prevalent</w:t>
      </w:r>
      <w:r>
        <w:rPr>
          <w:spacing w:val="-4"/>
          <w:w w:val="90"/>
          <w:sz w:val="24"/>
        </w:rPr>
        <w:t xml:space="preserve"> </w:t>
      </w:r>
      <w:r>
        <w:rPr>
          <w:w w:val="90"/>
          <w:sz w:val="24"/>
        </w:rPr>
        <w:t>variants,</w:t>
      </w:r>
      <w:r>
        <w:rPr>
          <w:spacing w:val="-2"/>
          <w:w w:val="90"/>
          <w:sz w:val="24"/>
        </w:rPr>
        <w:t xml:space="preserve"> </w:t>
      </w:r>
      <w:r>
        <w:rPr>
          <w:w w:val="90"/>
          <w:sz w:val="24"/>
        </w:rPr>
        <w:t xml:space="preserve">rare mutations may not have been adequately addressed due to the focus on specific </w:t>
      </w:r>
      <w:r>
        <w:rPr>
          <w:spacing w:val="-2"/>
          <w:sz w:val="24"/>
        </w:rPr>
        <w:t>variants.</w:t>
      </w:r>
    </w:p>
    <w:p w:rsidR="00BF3352" w:rsidRDefault="00BF3352">
      <w:pPr>
        <w:pStyle w:val="BodyText"/>
        <w:spacing w:before="40"/>
        <w:rPr>
          <w:sz w:val="21"/>
        </w:rPr>
      </w:pPr>
    </w:p>
    <w:p w:rsidR="00BF3352" w:rsidRDefault="00000000">
      <w:pPr>
        <w:pStyle w:val="ListParagraph"/>
        <w:numPr>
          <w:ilvl w:val="1"/>
          <w:numId w:val="5"/>
        </w:numPr>
        <w:tabs>
          <w:tab w:val="left" w:pos="220"/>
        </w:tabs>
        <w:spacing w:line="196" w:lineRule="auto"/>
        <w:ind w:right="309" w:firstLine="0"/>
        <w:rPr>
          <w:sz w:val="24"/>
        </w:rPr>
      </w:pPr>
      <w:r>
        <w:rPr>
          <w:w w:val="90"/>
          <w:sz w:val="24"/>
        </w:rPr>
        <w:t>Underrepresentation of Female Heterozygotes: Female carriers, who may exhibit intermediate</w:t>
      </w:r>
      <w:r>
        <w:rPr>
          <w:spacing w:val="-2"/>
          <w:w w:val="90"/>
          <w:sz w:val="24"/>
        </w:rPr>
        <w:t xml:space="preserve"> </w:t>
      </w:r>
      <w:r>
        <w:rPr>
          <w:w w:val="90"/>
          <w:sz w:val="24"/>
        </w:rPr>
        <w:t>enzyme</w:t>
      </w:r>
      <w:r>
        <w:rPr>
          <w:spacing w:val="-2"/>
          <w:w w:val="90"/>
          <w:sz w:val="24"/>
        </w:rPr>
        <w:t xml:space="preserve"> </w:t>
      </w:r>
      <w:r>
        <w:rPr>
          <w:w w:val="90"/>
          <w:sz w:val="24"/>
        </w:rPr>
        <w:t>activity, have</w:t>
      </w:r>
      <w:r>
        <w:rPr>
          <w:spacing w:val="-2"/>
          <w:w w:val="90"/>
          <w:sz w:val="24"/>
        </w:rPr>
        <w:t xml:space="preserve"> </w:t>
      </w:r>
      <w:r>
        <w:rPr>
          <w:w w:val="90"/>
          <w:sz w:val="24"/>
        </w:rPr>
        <w:t>not</w:t>
      </w:r>
      <w:r>
        <w:rPr>
          <w:spacing w:val="-1"/>
          <w:w w:val="90"/>
          <w:sz w:val="24"/>
        </w:rPr>
        <w:t xml:space="preserve"> </w:t>
      </w:r>
      <w:r>
        <w:rPr>
          <w:w w:val="90"/>
          <w:sz w:val="24"/>
        </w:rPr>
        <w:t>been</w:t>
      </w:r>
      <w:r>
        <w:rPr>
          <w:spacing w:val="-2"/>
          <w:w w:val="90"/>
          <w:sz w:val="24"/>
        </w:rPr>
        <w:t xml:space="preserve"> </w:t>
      </w:r>
      <w:r>
        <w:rPr>
          <w:w w:val="90"/>
          <w:sz w:val="24"/>
        </w:rPr>
        <w:t>consistently</w:t>
      </w:r>
      <w:r>
        <w:rPr>
          <w:spacing w:val="-3"/>
          <w:w w:val="90"/>
          <w:sz w:val="24"/>
        </w:rPr>
        <w:t xml:space="preserve"> </w:t>
      </w:r>
      <w:r>
        <w:rPr>
          <w:w w:val="90"/>
          <w:sz w:val="24"/>
        </w:rPr>
        <w:t>included</w:t>
      </w:r>
      <w:r>
        <w:rPr>
          <w:spacing w:val="-2"/>
          <w:w w:val="90"/>
          <w:sz w:val="24"/>
        </w:rPr>
        <w:t xml:space="preserve"> </w:t>
      </w:r>
      <w:r>
        <w:rPr>
          <w:w w:val="90"/>
          <w:sz w:val="24"/>
        </w:rPr>
        <w:t>in</w:t>
      </w:r>
      <w:r>
        <w:rPr>
          <w:spacing w:val="-2"/>
          <w:w w:val="90"/>
          <w:sz w:val="24"/>
        </w:rPr>
        <w:t xml:space="preserve"> </w:t>
      </w:r>
      <w:r>
        <w:rPr>
          <w:w w:val="90"/>
          <w:sz w:val="24"/>
        </w:rPr>
        <w:t xml:space="preserve">studies, despite </w:t>
      </w:r>
      <w:r>
        <w:rPr>
          <w:spacing w:val="-2"/>
          <w:sz w:val="24"/>
        </w:rPr>
        <w:t>their</w:t>
      </w:r>
      <w:r>
        <w:rPr>
          <w:spacing w:val="-17"/>
          <w:sz w:val="24"/>
        </w:rPr>
        <w:t xml:space="preserve"> </w:t>
      </w:r>
      <w:r>
        <w:rPr>
          <w:spacing w:val="-2"/>
          <w:sz w:val="24"/>
        </w:rPr>
        <w:t>potential</w:t>
      </w:r>
      <w:r>
        <w:rPr>
          <w:spacing w:val="-15"/>
          <w:sz w:val="24"/>
        </w:rPr>
        <w:t xml:space="preserve"> </w:t>
      </w:r>
      <w:r>
        <w:rPr>
          <w:spacing w:val="-2"/>
          <w:sz w:val="24"/>
        </w:rPr>
        <w:t>clinical</w:t>
      </w:r>
      <w:r>
        <w:rPr>
          <w:spacing w:val="-14"/>
          <w:sz w:val="24"/>
        </w:rPr>
        <w:t xml:space="preserve"> </w:t>
      </w:r>
      <w:r>
        <w:rPr>
          <w:spacing w:val="-2"/>
          <w:sz w:val="24"/>
        </w:rPr>
        <w:t>significance.</w:t>
      </w:r>
    </w:p>
    <w:p w:rsidR="00BF3352" w:rsidRDefault="00000000">
      <w:pPr>
        <w:pStyle w:val="BodyText"/>
        <w:spacing w:before="52"/>
        <w:rPr>
          <w:sz w:val="20"/>
        </w:rPr>
      </w:pPr>
      <w:r>
        <w:rPr>
          <w:noProof/>
          <w:sz w:val="20"/>
        </w:rPr>
        <w:drawing>
          <wp:anchor distT="0" distB="0" distL="0" distR="0" simplePos="0" relativeHeight="487605760" behindDoc="1" locked="0" layoutInCell="1" allowOverlap="1">
            <wp:simplePos x="0" y="0"/>
            <wp:positionH relativeFrom="page">
              <wp:posOffset>1162258</wp:posOffset>
            </wp:positionH>
            <wp:positionV relativeFrom="paragraph">
              <wp:posOffset>194319</wp:posOffset>
            </wp:positionV>
            <wp:extent cx="2529320" cy="133350"/>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53" cstate="print"/>
                    <a:stretch>
                      <a:fillRect/>
                    </a:stretch>
                  </pic:blipFill>
                  <pic:spPr>
                    <a:xfrm>
                      <a:off x="0" y="0"/>
                      <a:ext cx="2529320" cy="133350"/>
                    </a:xfrm>
                    <a:prstGeom prst="rect">
                      <a:avLst/>
                    </a:prstGeom>
                  </pic:spPr>
                </pic:pic>
              </a:graphicData>
            </a:graphic>
          </wp:anchor>
        </w:drawing>
      </w:r>
    </w:p>
    <w:p w:rsidR="00BF3352" w:rsidRDefault="00000000">
      <w:pPr>
        <w:pStyle w:val="BodyText"/>
        <w:spacing w:before="63" w:line="252" w:lineRule="auto"/>
        <w:ind w:left="107" w:right="214" w:hanging="22"/>
      </w:pPr>
      <w:r>
        <w:rPr>
          <w:w w:val="90"/>
        </w:rPr>
        <w:t xml:space="preserve">Diagnostic approaches for G6PD deficiency varied across studies. Osman et al. </w:t>
      </w:r>
      <w:r>
        <w:rPr>
          <w:spacing w:val="-4"/>
        </w:rPr>
        <w:t>(2020)</w:t>
      </w:r>
      <w:r>
        <w:rPr>
          <w:spacing w:val="-13"/>
        </w:rPr>
        <w:t xml:space="preserve"> </w:t>
      </w:r>
      <w:r>
        <w:rPr>
          <w:spacing w:val="-4"/>
        </w:rPr>
        <w:t>highlighted</w:t>
      </w:r>
      <w:r>
        <w:rPr>
          <w:spacing w:val="-16"/>
        </w:rPr>
        <w:t xml:space="preserve"> </w:t>
      </w:r>
      <w:r>
        <w:rPr>
          <w:spacing w:val="-4"/>
        </w:rPr>
        <w:t>the</w:t>
      </w:r>
      <w:r>
        <w:rPr>
          <w:spacing w:val="-13"/>
        </w:rPr>
        <w:t xml:space="preserve"> </w:t>
      </w:r>
      <w:r>
        <w:rPr>
          <w:spacing w:val="-4"/>
        </w:rPr>
        <w:t>limitations</w:t>
      </w:r>
      <w:r>
        <w:rPr>
          <w:spacing w:val="-10"/>
        </w:rPr>
        <w:t xml:space="preserve"> </w:t>
      </w:r>
      <w:r>
        <w:rPr>
          <w:spacing w:val="-4"/>
        </w:rPr>
        <w:t>of</w:t>
      </w:r>
      <w:r>
        <w:rPr>
          <w:spacing w:val="-7"/>
        </w:rPr>
        <w:t xml:space="preserve"> </w:t>
      </w:r>
      <w:r>
        <w:rPr>
          <w:spacing w:val="-4"/>
        </w:rPr>
        <w:t>rapid</w:t>
      </w:r>
      <w:r>
        <w:rPr>
          <w:spacing w:val="-13"/>
        </w:rPr>
        <w:t xml:space="preserve"> </w:t>
      </w:r>
      <w:r>
        <w:rPr>
          <w:spacing w:val="-4"/>
        </w:rPr>
        <w:t>diagnostic</w:t>
      </w:r>
      <w:r>
        <w:rPr>
          <w:spacing w:val="-17"/>
        </w:rPr>
        <w:t xml:space="preserve"> </w:t>
      </w:r>
      <w:r>
        <w:rPr>
          <w:spacing w:val="-4"/>
        </w:rPr>
        <w:t>tests</w:t>
      </w:r>
      <w:r>
        <w:rPr>
          <w:spacing w:val="-6"/>
        </w:rPr>
        <w:t xml:space="preserve"> </w:t>
      </w:r>
      <w:r>
        <w:rPr>
          <w:spacing w:val="-4"/>
        </w:rPr>
        <w:t>(RDTs)</w:t>
      </w:r>
      <w:r>
        <w:rPr>
          <w:spacing w:val="-8"/>
        </w:rPr>
        <w:t xml:space="preserve"> </w:t>
      </w:r>
      <w:r>
        <w:rPr>
          <w:spacing w:val="-4"/>
        </w:rPr>
        <w:t>in</w:t>
      </w:r>
      <w:r>
        <w:rPr>
          <w:spacing w:val="-13"/>
        </w:rPr>
        <w:t xml:space="preserve"> </w:t>
      </w:r>
      <w:r>
        <w:rPr>
          <w:spacing w:val="-4"/>
        </w:rPr>
        <w:t>detecting mild</w:t>
      </w:r>
      <w:r>
        <w:rPr>
          <w:spacing w:val="-13"/>
        </w:rPr>
        <w:t xml:space="preserve"> </w:t>
      </w:r>
      <w:r>
        <w:rPr>
          <w:spacing w:val="-4"/>
        </w:rPr>
        <w:t>or</w:t>
      </w:r>
      <w:r>
        <w:rPr>
          <w:spacing w:val="-13"/>
        </w:rPr>
        <w:t xml:space="preserve"> </w:t>
      </w:r>
      <w:r>
        <w:rPr>
          <w:spacing w:val="-4"/>
        </w:rPr>
        <w:t>heterozygous</w:t>
      </w:r>
      <w:r>
        <w:rPr>
          <w:spacing w:val="-13"/>
        </w:rPr>
        <w:t xml:space="preserve"> </w:t>
      </w:r>
      <w:r>
        <w:rPr>
          <w:spacing w:val="-4"/>
        </w:rPr>
        <w:t>forms</w:t>
      </w:r>
      <w:r>
        <w:rPr>
          <w:spacing w:val="-12"/>
        </w:rPr>
        <w:t xml:space="preserve"> </w:t>
      </w:r>
      <w:r>
        <w:rPr>
          <w:spacing w:val="-4"/>
        </w:rPr>
        <w:t>of</w:t>
      </w:r>
      <w:r>
        <w:rPr>
          <w:spacing w:val="-13"/>
        </w:rPr>
        <w:t xml:space="preserve"> </w:t>
      </w:r>
      <w:r>
        <w:rPr>
          <w:spacing w:val="-4"/>
        </w:rPr>
        <w:t>deficiency. In</w:t>
      </w:r>
      <w:r>
        <w:rPr>
          <w:spacing w:val="-13"/>
        </w:rPr>
        <w:t xml:space="preserve"> </w:t>
      </w:r>
      <w:r>
        <w:rPr>
          <w:spacing w:val="-4"/>
        </w:rPr>
        <w:t>contrast,</w:t>
      </w:r>
      <w:r>
        <w:rPr>
          <w:spacing w:val="-13"/>
        </w:rPr>
        <w:t xml:space="preserve"> </w:t>
      </w:r>
      <w:proofErr w:type="spellStart"/>
      <w:r>
        <w:rPr>
          <w:spacing w:val="-4"/>
        </w:rPr>
        <w:t>Abdelrahimetal</w:t>
      </w:r>
      <w:proofErr w:type="spellEnd"/>
      <w:r>
        <w:rPr>
          <w:spacing w:val="-4"/>
        </w:rPr>
        <w:t>.</w:t>
      </w:r>
      <w:r>
        <w:rPr>
          <w:spacing w:val="-9"/>
        </w:rPr>
        <w:t xml:space="preserve"> </w:t>
      </w:r>
      <w:r>
        <w:rPr>
          <w:spacing w:val="-4"/>
        </w:rPr>
        <w:t xml:space="preserve">(2019) </w:t>
      </w:r>
      <w:r>
        <w:rPr>
          <w:w w:val="90"/>
        </w:rPr>
        <w:t>relied on quantitative</w:t>
      </w:r>
      <w:r>
        <w:t xml:space="preserve"> </w:t>
      </w:r>
      <w:r>
        <w:rPr>
          <w:w w:val="90"/>
        </w:rPr>
        <w:t xml:space="preserve">spectrophotometry, which, while accurate, is less feasible in </w:t>
      </w:r>
      <w:r>
        <w:t>field settings.</w:t>
      </w:r>
    </w:p>
    <w:p w:rsidR="00BF3352" w:rsidRDefault="00000000">
      <w:pPr>
        <w:pStyle w:val="BodyText"/>
        <w:spacing w:before="76"/>
        <w:rPr>
          <w:sz w:val="20"/>
        </w:rPr>
      </w:pPr>
      <w:r>
        <w:rPr>
          <w:noProof/>
          <w:sz w:val="20"/>
        </w:rPr>
        <w:drawing>
          <wp:anchor distT="0" distB="0" distL="0" distR="0" simplePos="0" relativeHeight="487606272" behindDoc="1" locked="0" layoutInCell="1" allowOverlap="1">
            <wp:simplePos x="0" y="0"/>
            <wp:positionH relativeFrom="page">
              <wp:posOffset>1165710</wp:posOffset>
            </wp:positionH>
            <wp:positionV relativeFrom="paragraph">
              <wp:posOffset>209725</wp:posOffset>
            </wp:positionV>
            <wp:extent cx="798945" cy="131159"/>
            <wp:effectExtent l="0" t="0" r="0" b="0"/>
            <wp:wrapTopAndBottom/>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54" cstate="print"/>
                    <a:stretch>
                      <a:fillRect/>
                    </a:stretch>
                  </pic:blipFill>
                  <pic:spPr>
                    <a:xfrm>
                      <a:off x="0" y="0"/>
                      <a:ext cx="798945" cy="131159"/>
                    </a:xfrm>
                    <a:prstGeom prst="rect">
                      <a:avLst/>
                    </a:prstGeom>
                  </pic:spPr>
                </pic:pic>
              </a:graphicData>
            </a:graphic>
          </wp:anchor>
        </w:drawing>
      </w:r>
    </w:p>
    <w:p w:rsidR="00BF3352" w:rsidRDefault="00000000">
      <w:pPr>
        <w:pStyle w:val="ListParagraph"/>
        <w:numPr>
          <w:ilvl w:val="0"/>
          <w:numId w:val="4"/>
        </w:numPr>
        <w:tabs>
          <w:tab w:val="left" w:pos="369"/>
        </w:tabs>
        <w:spacing w:before="239" w:line="254" w:lineRule="auto"/>
        <w:ind w:right="652" w:firstLine="8"/>
        <w:rPr>
          <w:sz w:val="24"/>
        </w:rPr>
      </w:pPr>
      <w:r>
        <w:rPr>
          <w:w w:val="90"/>
          <w:sz w:val="24"/>
        </w:rPr>
        <w:t xml:space="preserve">Need for Accessible Diagnostics: The reliance on spectrophotometry in most studies highlights the need for field-adaptable, accurate diagnostic tools, </w:t>
      </w:r>
      <w:r>
        <w:rPr>
          <w:spacing w:val="-4"/>
          <w:sz w:val="24"/>
        </w:rPr>
        <w:t>particularly</w:t>
      </w:r>
      <w:r>
        <w:rPr>
          <w:spacing w:val="-13"/>
          <w:sz w:val="24"/>
        </w:rPr>
        <w:t xml:space="preserve"> </w:t>
      </w:r>
      <w:r>
        <w:rPr>
          <w:spacing w:val="-4"/>
          <w:sz w:val="24"/>
        </w:rPr>
        <w:t>in</w:t>
      </w:r>
      <w:r>
        <w:rPr>
          <w:spacing w:val="-13"/>
          <w:sz w:val="24"/>
        </w:rPr>
        <w:t xml:space="preserve"> </w:t>
      </w:r>
      <w:r>
        <w:rPr>
          <w:spacing w:val="-4"/>
          <w:sz w:val="24"/>
        </w:rPr>
        <w:t>remote</w:t>
      </w:r>
      <w:r>
        <w:rPr>
          <w:spacing w:val="-13"/>
          <w:sz w:val="24"/>
        </w:rPr>
        <w:t xml:space="preserve"> </w:t>
      </w:r>
      <w:r>
        <w:rPr>
          <w:spacing w:val="-4"/>
          <w:sz w:val="24"/>
        </w:rPr>
        <w:t>regions</w:t>
      </w:r>
      <w:r>
        <w:rPr>
          <w:spacing w:val="-12"/>
          <w:sz w:val="24"/>
        </w:rPr>
        <w:t xml:space="preserve"> </w:t>
      </w:r>
      <w:r>
        <w:rPr>
          <w:spacing w:val="-4"/>
          <w:sz w:val="24"/>
        </w:rPr>
        <w:t>of</w:t>
      </w:r>
      <w:r>
        <w:rPr>
          <w:spacing w:val="-13"/>
          <w:sz w:val="24"/>
        </w:rPr>
        <w:t xml:space="preserve"> </w:t>
      </w:r>
      <w:r>
        <w:rPr>
          <w:spacing w:val="-4"/>
          <w:sz w:val="24"/>
        </w:rPr>
        <w:t>Sudan.</w:t>
      </w:r>
    </w:p>
    <w:p w:rsidR="00BF3352" w:rsidRDefault="00BF3352">
      <w:pPr>
        <w:pStyle w:val="BodyText"/>
        <w:spacing w:before="20"/>
        <w:rPr>
          <w:sz w:val="21"/>
        </w:rPr>
      </w:pPr>
    </w:p>
    <w:p w:rsidR="00BF3352" w:rsidRDefault="00000000">
      <w:pPr>
        <w:pStyle w:val="ListParagraph"/>
        <w:numPr>
          <w:ilvl w:val="0"/>
          <w:numId w:val="4"/>
        </w:numPr>
        <w:tabs>
          <w:tab w:val="left" w:pos="112"/>
          <w:tab w:val="left" w:pos="352"/>
        </w:tabs>
        <w:spacing w:line="232" w:lineRule="auto"/>
        <w:ind w:left="112" w:right="230" w:hanging="4"/>
        <w:rPr>
          <w:sz w:val="24"/>
        </w:rPr>
      </w:pPr>
      <w:r>
        <w:rPr>
          <w:spacing w:val="-6"/>
          <w:sz w:val="24"/>
        </w:rPr>
        <w:t>Risk</w:t>
      </w:r>
      <w:r>
        <w:rPr>
          <w:spacing w:val="-11"/>
          <w:sz w:val="24"/>
        </w:rPr>
        <w:t xml:space="preserve"> </w:t>
      </w:r>
      <w:r>
        <w:rPr>
          <w:spacing w:val="-6"/>
          <w:sz w:val="24"/>
        </w:rPr>
        <w:t>of</w:t>
      </w:r>
      <w:r>
        <w:rPr>
          <w:sz w:val="24"/>
        </w:rPr>
        <w:t xml:space="preserve"> </w:t>
      </w:r>
      <w:r>
        <w:rPr>
          <w:spacing w:val="-6"/>
          <w:sz w:val="24"/>
        </w:rPr>
        <w:t>Misdiagnosis:</w:t>
      </w:r>
      <w:r>
        <w:rPr>
          <w:spacing w:val="-12"/>
          <w:sz w:val="24"/>
        </w:rPr>
        <w:t xml:space="preserve"> </w:t>
      </w:r>
      <w:r>
        <w:rPr>
          <w:spacing w:val="-6"/>
          <w:sz w:val="24"/>
        </w:rPr>
        <w:t>The limitations</w:t>
      </w:r>
      <w:r>
        <w:rPr>
          <w:spacing w:val="-7"/>
          <w:sz w:val="24"/>
        </w:rPr>
        <w:t xml:space="preserve"> </w:t>
      </w:r>
      <w:r>
        <w:rPr>
          <w:spacing w:val="-6"/>
          <w:sz w:val="24"/>
        </w:rPr>
        <w:t>of</w:t>
      </w:r>
      <w:r>
        <w:rPr>
          <w:sz w:val="24"/>
        </w:rPr>
        <w:t xml:space="preserve"> </w:t>
      </w:r>
      <w:r>
        <w:rPr>
          <w:spacing w:val="-6"/>
          <w:sz w:val="24"/>
        </w:rPr>
        <w:t>RDTs increase</w:t>
      </w:r>
      <w:r>
        <w:rPr>
          <w:spacing w:val="-16"/>
          <w:sz w:val="24"/>
        </w:rPr>
        <w:t xml:space="preserve"> </w:t>
      </w:r>
      <w:r>
        <w:rPr>
          <w:spacing w:val="-6"/>
          <w:sz w:val="24"/>
        </w:rPr>
        <w:t>the risk</w:t>
      </w:r>
      <w:r>
        <w:rPr>
          <w:spacing w:val="-9"/>
          <w:sz w:val="24"/>
        </w:rPr>
        <w:t xml:space="preserve"> </w:t>
      </w:r>
      <w:r>
        <w:rPr>
          <w:spacing w:val="-6"/>
          <w:sz w:val="24"/>
        </w:rPr>
        <w:t xml:space="preserve">of </w:t>
      </w:r>
      <w:r>
        <w:rPr>
          <w:w w:val="90"/>
          <w:sz w:val="24"/>
        </w:rPr>
        <w:t>underdiagnosing</w:t>
      </w:r>
      <w:r>
        <w:rPr>
          <w:spacing w:val="-10"/>
          <w:w w:val="90"/>
          <w:sz w:val="24"/>
        </w:rPr>
        <w:t xml:space="preserve"> </w:t>
      </w:r>
      <w:r>
        <w:rPr>
          <w:w w:val="90"/>
          <w:sz w:val="24"/>
        </w:rPr>
        <w:t>mild</w:t>
      </w:r>
      <w:r>
        <w:rPr>
          <w:spacing w:val="-1"/>
          <w:w w:val="90"/>
          <w:sz w:val="24"/>
        </w:rPr>
        <w:t xml:space="preserve"> </w:t>
      </w:r>
      <w:r>
        <w:rPr>
          <w:w w:val="90"/>
          <w:sz w:val="24"/>
        </w:rPr>
        <w:t>G6PD deficiency, potentially leading</w:t>
      </w:r>
      <w:r>
        <w:rPr>
          <w:spacing w:val="-11"/>
          <w:w w:val="90"/>
          <w:sz w:val="24"/>
        </w:rPr>
        <w:t xml:space="preserve"> </w:t>
      </w:r>
      <w:r>
        <w:rPr>
          <w:w w:val="90"/>
          <w:sz w:val="24"/>
        </w:rPr>
        <w:t>to adverse</w:t>
      </w:r>
      <w:r>
        <w:rPr>
          <w:spacing w:val="-2"/>
          <w:w w:val="90"/>
          <w:sz w:val="24"/>
        </w:rPr>
        <w:t xml:space="preserve"> </w:t>
      </w:r>
      <w:r>
        <w:rPr>
          <w:w w:val="90"/>
          <w:sz w:val="24"/>
        </w:rPr>
        <w:t>drug reactions.</w:t>
      </w:r>
    </w:p>
    <w:p w:rsidR="00BF3352" w:rsidRDefault="00BF3352">
      <w:pPr>
        <w:pStyle w:val="BodyText"/>
        <w:spacing w:before="45"/>
        <w:rPr>
          <w:sz w:val="21"/>
        </w:rPr>
      </w:pPr>
    </w:p>
    <w:p w:rsidR="00BF3352" w:rsidRDefault="00000000">
      <w:pPr>
        <w:ind w:left="133"/>
        <w:rPr>
          <w:sz w:val="24"/>
        </w:rPr>
      </w:pPr>
      <w:r>
        <w:rPr>
          <w:noProof/>
        </w:rPr>
        <w:drawing>
          <wp:inline distT="0" distB="0" distL="0" distR="0">
            <wp:extent cx="695230" cy="101314"/>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55" cstate="print"/>
                    <a:stretch>
                      <a:fillRect/>
                    </a:stretch>
                  </pic:blipFill>
                  <pic:spPr>
                    <a:xfrm>
                      <a:off x="0" y="0"/>
                      <a:ext cx="695230" cy="101314"/>
                    </a:xfrm>
                    <a:prstGeom prst="rect">
                      <a:avLst/>
                    </a:prstGeom>
                  </pic:spPr>
                </pic:pic>
              </a:graphicData>
            </a:graphic>
          </wp:inline>
        </w:drawing>
      </w:r>
      <w:r>
        <w:rPr>
          <w:spacing w:val="-10"/>
          <w:w w:val="90"/>
          <w:sz w:val="24"/>
        </w:rPr>
        <w:t>:</w:t>
      </w:r>
    </w:p>
    <w:p w:rsidR="00BF3352" w:rsidRDefault="00000000">
      <w:pPr>
        <w:pStyle w:val="BodyText"/>
        <w:spacing w:before="230" w:line="232" w:lineRule="auto"/>
        <w:ind w:left="107" w:right="664" w:firstLine="8"/>
      </w:pPr>
      <w:r>
        <w:rPr>
          <w:w w:val="90"/>
        </w:rPr>
        <w:t>Lack of Standardization: Differences in diagnostic methods make it challenging</w:t>
      </w:r>
      <w:r>
        <w:rPr>
          <w:spacing w:val="40"/>
        </w:rPr>
        <w:t xml:space="preserve"> </w:t>
      </w:r>
      <w:r>
        <w:rPr>
          <w:spacing w:val="-4"/>
        </w:rPr>
        <w:t>to</w:t>
      </w:r>
      <w:r>
        <w:rPr>
          <w:spacing w:val="-14"/>
        </w:rPr>
        <w:t xml:space="preserve"> </w:t>
      </w:r>
      <w:r>
        <w:rPr>
          <w:spacing w:val="-4"/>
        </w:rPr>
        <w:t>compare</w:t>
      </w:r>
      <w:r>
        <w:rPr>
          <w:spacing w:val="-13"/>
        </w:rPr>
        <w:t xml:space="preserve"> </w:t>
      </w:r>
      <w:r>
        <w:rPr>
          <w:spacing w:val="-4"/>
        </w:rPr>
        <w:t>prevalence</w:t>
      </w:r>
      <w:r>
        <w:rPr>
          <w:spacing w:val="-13"/>
        </w:rPr>
        <w:t xml:space="preserve"> </w:t>
      </w:r>
      <w:r>
        <w:rPr>
          <w:spacing w:val="-4"/>
        </w:rPr>
        <w:t>rates</w:t>
      </w:r>
      <w:r>
        <w:rPr>
          <w:spacing w:val="-12"/>
        </w:rPr>
        <w:t xml:space="preserve"> </w:t>
      </w:r>
      <w:r>
        <w:rPr>
          <w:spacing w:val="-4"/>
        </w:rPr>
        <w:t>across</w:t>
      </w:r>
      <w:r>
        <w:rPr>
          <w:spacing w:val="-13"/>
        </w:rPr>
        <w:t xml:space="preserve"> </w:t>
      </w:r>
      <w:r>
        <w:rPr>
          <w:spacing w:val="-4"/>
        </w:rPr>
        <w:t>studies.</w:t>
      </w:r>
    </w:p>
    <w:p w:rsidR="00BF3352" w:rsidRDefault="00BF3352">
      <w:pPr>
        <w:pStyle w:val="BodyText"/>
        <w:spacing w:before="40"/>
        <w:rPr>
          <w:sz w:val="21"/>
        </w:rPr>
      </w:pPr>
    </w:p>
    <w:p w:rsidR="00BF3352" w:rsidRDefault="00000000">
      <w:pPr>
        <w:pStyle w:val="BodyText"/>
        <w:spacing w:before="1" w:line="232" w:lineRule="auto"/>
        <w:ind w:left="113" w:right="1034" w:firstLine="3"/>
      </w:pPr>
      <w:r>
        <w:rPr>
          <w:w w:val="90"/>
        </w:rPr>
        <w:t>Field</w:t>
      </w:r>
      <w:r>
        <w:rPr>
          <w:spacing w:val="-2"/>
          <w:w w:val="90"/>
        </w:rPr>
        <w:t xml:space="preserve"> </w:t>
      </w:r>
      <w:r>
        <w:rPr>
          <w:w w:val="90"/>
        </w:rPr>
        <w:t>Applicability: Many diagnostic</w:t>
      </w:r>
      <w:r>
        <w:rPr>
          <w:spacing w:val="-4"/>
          <w:w w:val="90"/>
        </w:rPr>
        <w:t xml:space="preserve"> </w:t>
      </w:r>
      <w:r>
        <w:rPr>
          <w:w w:val="90"/>
        </w:rPr>
        <w:t xml:space="preserve">tools used in research are not scalable </w:t>
      </w:r>
      <w:r>
        <w:rPr>
          <w:spacing w:val="-4"/>
        </w:rPr>
        <w:t>for</w:t>
      </w:r>
      <w:r>
        <w:rPr>
          <w:spacing w:val="-13"/>
        </w:rPr>
        <w:t xml:space="preserve"> </w:t>
      </w:r>
      <w:r>
        <w:rPr>
          <w:spacing w:val="-4"/>
        </w:rPr>
        <w:t>routine</w:t>
      </w:r>
      <w:r>
        <w:rPr>
          <w:spacing w:val="-12"/>
        </w:rPr>
        <w:t xml:space="preserve"> </w:t>
      </w:r>
      <w:r>
        <w:rPr>
          <w:spacing w:val="-4"/>
        </w:rPr>
        <w:t>clinical</w:t>
      </w:r>
      <w:r>
        <w:rPr>
          <w:spacing w:val="-5"/>
        </w:rPr>
        <w:t xml:space="preserve"> </w:t>
      </w:r>
      <w:r>
        <w:rPr>
          <w:spacing w:val="-4"/>
        </w:rPr>
        <w:t>use</w:t>
      </w:r>
      <w:r>
        <w:rPr>
          <w:spacing w:val="-5"/>
        </w:rPr>
        <w:t xml:space="preserve"> </w:t>
      </w:r>
      <w:r>
        <w:rPr>
          <w:spacing w:val="-4"/>
        </w:rPr>
        <w:t>in</w:t>
      </w:r>
      <w:r>
        <w:rPr>
          <w:spacing w:val="-5"/>
        </w:rPr>
        <w:t xml:space="preserve"> </w:t>
      </w:r>
      <w:r>
        <w:rPr>
          <w:spacing w:val="-4"/>
        </w:rPr>
        <w:t>low-resource</w:t>
      </w:r>
      <w:r>
        <w:rPr>
          <w:spacing w:val="-10"/>
        </w:rPr>
        <w:t xml:space="preserve"> </w:t>
      </w:r>
      <w:r>
        <w:rPr>
          <w:spacing w:val="-4"/>
        </w:rPr>
        <w:t>settings.</w:t>
      </w:r>
    </w:p>
    <w:p w:rsidR="00BF3352" w:rsidRDefault="00000000">
      <w:pPr>
        <w:pStyle w:val="BodyText"/>
        <w:spacing w:before="74"/>
        <w:rPr>
          <w:sz w:val="20"/>
        </w:rPr>
      </w:pPr>
      <w:r>
        <w:rPr>
          <w:noProof/>
          <w:sz w:val="20"/>
        </w:rPr>
        <w:drawing>
          <wp:anchor distT="0" distB="0" distL="0" distR="0" simplePos="0" relativeHeight="487606784" behindDoc="1" locked="0" layoutInCell="1" allowOverlap="1">
            <wp:simplePos x="0" y="0"/>
            <wp:positionH relativeFrom="page">
              <wp:posOffset>1165710</wp:posOffset>
            </wp:positionH>
            <wp:positionV relativeFrom="paragraph">
              <wp:posOffset>208339</wp:posOffset>
            </wp:positionV>
            <wp:extent cx="1517417" cy="133350"/>
            <wp:effectExtent l="0" t="0" r="0" b="0"/>
            <wp:wrapTopAndBottom/>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56" cstate="print"/>
                    <a:stretch>
                      <a:fillRect/>
                    </a:stretch>
                  </pic:blipFill>
                  <pic:spPr>
                    <a:xfrm>
                      <a:off x="0" y="0"/>
                      <a:ext cx="1517417" cy="133350"/>
                    </a:xfrm>
                    <a:prstGeom prst="rect">
                      <a:avLst/>
                    </a:prstGeom>
                  </pic:spPr>
                </pic:pic>
              </a:graphicData>
            </a:graphic>
          </wp:anchor>
        </w:drawing>
      </w:r>
      <w:r>
        <w:rPr>
          <w:noProof/>
          <w:sz w:val="20"/>
        </w:rPr>
        <w:drawing>
          <wp:anchor distT="0" distB="0" distL="0" distR="0" simplePos="0" relativeHeight="487607296" behindDoc="1" locked="0" layoutInCell="1" allowOverlap="1">
            <wp:simplePos x="0" y="0"/>
            <wp:positionH relativeFrom="page">
              <wp:posOffset>2716610</wp:posOffset>
            </wp:positionH>
            <wp:positionV relativeFrom="paragraph">
              <wp:posOffset>214916</wp:posOffset>
            </wp:positionV>
            <wp:extent cx="649253" cy="100012"/>
            <wp:effectExtent l="0" t="0" r="0" b="0"/>
            <wp:wrapTopAndBottom/>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57" cstate="print"/>
                    <a:stretch>
                      <a:fillRect/>
                    </a:stretch>
                  </pic:blipFill>
                  <pic:spPr>
                    <a:xfrm>
                      <a:off x="0" y="0"/>
                      <a:ext cx="649253" cy="100012"/>
                    </a:xfrm>
                    <a:prstGeom prst="rect">
                      <a:avLst/>
                    </a:prstGeom>
                  </pic:spPr>
                </pic:pic>
              </a:graphicData>
            </a:graphic>
          </wp:anchor>
        </w:drawing>
      </w:r>
    </w:p>
    <w:p w:rsidR="00BF3352" w:rsidRDefault="00BF3352">
      <w:pPr>
        <w:pStyle w:val="BodyText"/>
        <w:spacing w:before="2"/>
        <w:rPr>
          <w:sz w:val="21"/>
        </w:rPr>
      </w:pPr>
    </w:p>
    <w:p w:rsidR="00BF3352" w:rsidRDefault="00000000">
      <w:pPr>
        <w:pStyle w:val="BodyText"/>
        <w:spacing w:line="244" w:lineRule="auto"/>
        <w:ind w:left="102" w:right="342"/>
      </w:pPr>
      <w:r>
        <w:rPr>
          <w:w w:val="90"/>
        </w:rPr>
        <w:t xml:space="preserve">The studies reviewed consistently emphasized the risks of hemolysis associated with antimalarial drugs like primaquine and tafenoquine in G6PD-deficient patients. </w:t>
      </w:r>
      <w:r>
        <w:rPr>
          <w:spacing w:val="-6"/>
        </w:rPr>
        <w:t>Mohamed</w:t>
      </w:r>
      <w:r>
        <w:rPr>
          <w:spacing w:val="-11"/>
        </w:rPr>
        <w:t xml:space="preserve"> </w:t>
      </w:r>
      <w:r>
        <w:rPr>
          <w:spacing w:val="-6"/>
        </w:rPr>
        <w:t>et</w:t>
      </w:r>
      <w:r>
        <w:rPr>
          <w:spacing w:val="-11"/>
        </w:rPr>
        <w:t xml:space="preserve"> </w:t>
      </w:r>
      <w:r>
        <w:rPr>
          <w:spacing w:val="-6"/>
        </w:rPr>
        <w:t>al.</w:t>
      </w:r>
      <w:r>
        <w:rPr>
          <w:spacing w:val="-10"/>
        </w:rPr>
        <w:t xml:space="preserve"> </w:t>
      </w:r>
      <w:r>
        <w:rPr>
          <w:spacing w:val="-6"/>
        </w:rPr>
        <w:t>(2015)</w:t>
      </w:r>
      <w:r>
        <w:rPr>
          <w:spacing w:val="-10"/>
        </w:rPr>
        <w:t xml:space="preserve"> </w:t>
      </w:r>
      <w:r>
        <w:rPr>
          <w:spacing w:val="-6"/>
        </w:rPr>
        <w:t>reported</w:t>
      </w:r>
      <w:r>
        <w:rPr>
          <w:spacing w:val="-9"/>
        </w:rPr>
        <w:t xml:space="preserve"> </w:t>
      </w:r>
      <w:r>
        <w:rPr>
          <w:spacing w:val="-6"/>
        </w:rPr>
        <w:t>higher rates</w:t>
      </w:r>
      <w:r>
        <w:rPr>
          <w:spacing w:val="-11"/>
        </w:rPr>
        <w:t xml:space="preserve"> </w:t>
      </w:r>
      <w:r>
        <w:rPr>
          <w:spacing w:val="-6"/>
        </w:rPr>
        <w:t>of hemolysis in</w:t>
      </w:r>
      <w:r>
        <w:rPr>
          <w:spacing w:val="-8"/>
        </w:rPr>
        <w:t xml:space="preserve"> </w:t>
      </w:r>
      <w:r>
        <w:rPr>
          <w:spacing w:val="-6"/>
        </w:rPr>
        <w:t>individuals</w:t>
      </w:r>
      <w:r>
        <w:rPr>
          <w:spacing w:val="-11"/>
        </w:rPr>
        <w:t xml:space="preserve"> </w:t>
      </w:r>
      <w:r>
        <w:rPr>
          <w:spacing w:val="-6"/>
        </w:rPr>
        <w:t>with</w:t>
      </w:r>
      <w:r>
        <w:rPr>
          <w:spacing w:val="-16"/>
        </w:rPr>
        <w:t xml:space="preserve"> </w:t>
      </w:r>
      <w:r>
        <w:rPr>
          <w:spacing w:val="-6"/>
        </w:rPr>
        <w:t>the</w:t>
      </w:r>
    </w:p>
    <w:p w:rsidR="00BF3352" w:rsidRDefault="00000000">
      <w:pPr>
        <w:pStyle w:val="BodyText"/>
        <w:spacing w:before="90" w:line="232" w:lineRule="auto"/>
        <w:ind w:left="112" w:right="138" w:hanging="1"/>
      </w:pPr>
      <w:r>
        <w:rPr>
          <w:spacing w:val="-2"/>
          <w:w w:val="90"/>
        </w:rPr>
        <w:t>G6PD Mediterranean</w:t>
      </w:r>
      <w:r>
        <w:rPr>
          <w:spacing w:val="-12"/>
          <w:w w:val="90"/>
        </w:rPr>
        <w:t xml:space="preserve"> </w:t>
      </w:r>
      <w:r>
        <w:rPr>
          <w:spacing w:val="-2"/>
          <w:w w:val="90"/>
        </w:rPr>
        <w:t>variant,</w:t>
      </w:r>
      <w:r>
        <w:t xml:space="preserve"> </w:t>
      </w:r>
      <w:r>
        <w:rPr>
          <w:spacing w:val="-2"/>
          <w:w w:val="90"/>
        </w:rPr>
        <w:t>corroborated by</w:t>
      </w:r>
      <w:r>
        <w:rPr>
          <w:spacing w:val="-12"/>
          <w:w w:val="90"/>
        </w:rPr>
        <w:t xml:space="preserve"> </w:t>
      </w:r>
      <w:r>
        <w:rPr>
          <w:spacing w:val="-2"/>
          <w:w w:val="90"/>
        </w:rPr>
        <w:t>Ahmed</w:t>
      </w:r>
      <w:r>
        <w:rPr>
          <w:spacing w:val="-3"/>
          <w:w w:val="90"/>
        </w:rPr>
        <w:t xml:space="preserve"> </w:t>
      </w:r>
      <w:r>
        <w:rPr>
          <w:spacing w:val="-2"/>
          <w:w w:val="90"/>
        </w:rPr>
        <w:t>and Elamin (2017),</w:t>
      </w:r>
      <w:r>
        <w:t xml:space="preserve"> </w:t>
      </w:r>
      <w:r>
        <w:rPr>
          <w:spacing w:val="-2"/>
          <w:w w:val="90"/>
        </w:rPr>
        <w:t xml:space="preserve">who </w:t>
      </w:r>
      <w:r>
        <w:rPr>
          <w:spacing w:val="-6"/>
        </w:rPr>
        <w:t>recommended integrating G6PD</w:t>
      </w:r>
      <w:r>
        <w:rPr>
          <w:spacing w:val="-13"/>
        </w:rPr>
        <w:t xml:space="preserve"> </w:t>
      </w:r>
      <w:r>
        <w:rPr>
          <w:spacing w:val="-6"/>
        </w:rPr>
        <w:t>testing into malaria</w:t>
      </w:r>
      <w:r>
        <w:rPr>
          <w:spacing w:val="-15"/>
        </w:rPr>
        <w:t xml:space="preserve"> </w:t>
      </w:r>
      <w:r>
        <w:rPr>
          <w:spacing w:val="-6"/>
        </w:rPr>
        <w:t>treatment protocols.</w:t>
      </w:r>
    </w:p>
    <w:p w:rsidR="00BF3352" w:rsidRDefault="00BF3352">
      <w:pPr>
        <w:pStyle w:val="BodyText"/>
        <w:spacing w:before="28"/>
        <w:rPr>
          <w:sz w:val="21"/>
        </w:rPr>
      </w:pPr>
    </w:p>
    <w:p w:rsidR="00BF3352" w:rsidRDefault="00000000">
      <w:pPr>
        <w:spacing w:before="1"/>
        <w:ind w:left="135"/>
        <w:rPr>
          <w:sz w:val="24"/>
        </w:rPr>
      </w:pPr>
      <w:r>
        <w:rPr>
          <w:noProof/>
          <w:position w:val="-3"/>
        </w:rPr>
        <w:drawing>
          <wp:inline distT="0" distB="0" distL="0" distR="0">
            <wp:extent cx="762263" cy="131005"/>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58" cstate="print"/>
                    <a:stretch>
                      <a:fillRect/>
                    </a:stretch>
                  </pic:blipFill>
                  <pic:spPr>
                    <a:xfrm>
                      <a:off x="0" y="0"/>
                      <a:ext cx="762263" cy="131005"/>
                    </a:xfrm>
                    <a:prstGeom prst="rect">
                      <a:avLst/>
                    </a:prstGeom>
                  </pic:spPr>
                </pic:pic>
              </a:graphicData>
            </a:graphic>
          </wp:inline>
        </w:drawing>
      </w:r>
      <w:r>
        <w:rPr>
          <w:spacing w:val="-10"/>
          <w:w w:val="90"/>
          <w:sz w:val="24"/>
        </w:rPr>
        <w:t>:</w:t>
      </w:r>
    </w:p>
    <w:p w:rsidR="00BF3352" w:rsidRDefault="00BF3352">
      <w:pPr>
        <w:pStyle w:val="BodyText"/>
        <w:spacing w:before="4"/>
        <w:rPr>
          <w:sz w:val="21"/>
        </w:rPr>
      </w:pPr>
    </w:p>
    <w:p w:rsidR="00BF3352" w:rsidRDefault="00000000">
      <w:pPr>
        <w:pStyle w:val="ListParagraph"/>
        <w:numPr>
          <w:ilvl w:val="0"/>
          <w:numId w:val="3"/>
        </w:numPr>
        <w:tabs>
          <w:tab w:val="left" w:pos="357"/>
        </w:tabs>
        <w:spacing w:line="232" w:lineRule="auto"/>
        <w:ind w:right="213" w:firstLine="8"/>
        <w:rPr>
          <w:sz w:val="24"/>
        </w:rPr>
      </w:pPr>
      <w:r>
        <w:rPr>
          <w:w w:val="90"/>
          <w:sz w:val="24"/>
        </w:rPr>
        <w:t>Drug</w:t>
      </w:r>
      <w:r>
        <w:rPr>
          <w:spacing w:val="-5"/>
          <w:w w:val="90"/>
          <w:sz w:val="24"/>
        </w:rPr>
        <w:t xml:space="preserve"> </w:t>
      </w:r>
      <w:r>
        <w:rPr>
          <w:w w:val="90"/>
          <w:sz w:val="24"/>
        </w:rPr>
        <w:t>Safety: Routine G6PD</w:t>
      </w:r>
      <w:r>
        <w:rPr>
          <w:spacing w:val="-10"/>
          <w:w w:val="90"/>
          <w:sz w:val="24"/>
        </w:rPr>
        <w:t xml:space="preserve"> </w:t>
      </w:r>
      <w:r>
        <w:rPr>
          <w:w w:val="90"/>
          <w:sz w:val="24"/>
        </w:rPr>
        <w:t>testing</w:t>
      </w:r>
      <w:r>
        <w:rPr>
          <w:spacing w:val="-3"/>
          <w:w w:val="90"/>
          <w:sz w:val="24"/>
        </w:rPr>
        <w:t xml:space="preserve"> </w:t>
      </w:r>
      <w:r>
        <w:rPr>
          <w:w w:val="90"/>
          <w:sz w:val="24"/>
        </w:rPr>
        <w:t>can</w:t>
      </w:r>
      <w:r>
        <w:rPr>
          <w:spacing w:val="-3"/>
          <w:w w:val="90"/>
          <w:sz w:val="24"/>
        </w:rPr>
        <w:t xml:space="preserve"> </w:t>
      </w:r>
      <w:r>
        <w:rPr>
          <w:w w:val="90"/>
          <w:sz w:val="24"/>
        </w:rPr>
        <w:t>significantly reduce</w:t>
      </w:r>
      <w:r>
        <w:rPr>
          <w:spacing w:val="-11"/>
          <w:w w:val="90"/>
          <w:sz w:val="24"/>
        </w:rPr>
        <w:t xml:space="preserve"> </w:t>
      </w:r>
      <w:r>
        <w:rPr>
          <w:w w:val="90"/>
          <w:sz w:val="24"/>
        </w:rPr>
        <w:t>the risk</w:t>
      </w:r>
      <w:r>
        <w:rPr>
          <w:spacing w:val="-2"/>
          <w:w w:val="90"/>
          <w:sz w:val="24"/>
        </w:rPr>
        <w:t xml:space="preserve"> </w:t>
      </w:r>
      <w:r>
        <w:rPr>
          <w:w w:val="90"/>
          <w:sz w:val="24"/>
        </w:rPr>
        <w:t xml:space="preserve">of hemolysis in </w:t>
      </w:r>
      <w:r>
        <w:rPr>
          <w:sz w:val="24"/>
        </w:rPr>
        <w:t>deficient patients.</w:t>
      </w:r>
    </w:p>
    <w:p w:rsidR="00BF3352" w:rsidRDefault="00BF3352">
      <w:pPr>
        <w:pStyle w:val="ListParagraph"/>
        <w:spacing w:line="232" w:lineRule="auto"/>
        <w:rPr>
          <w:sz w:val="24"/>
        </w:rPr>
        <w:sectPr w:rsidR="00BF3352">
          <w:pgSz w:w="11900" w:h="16820"/>
          <w:pgMar w:top="1860" w:right="1700" w:bottom="0" w:left="1700" w:header="720" w:footer="720" w:gutter="0"/>
          <w:cols w:space="720"/>
        </w:sectPr>
      </w:pPr>
    </w:p>
    <w:p w:rsidR="00BF3352" w:rsidRDefault="00000000">
      <w:pPr>
        <w:pStyle w:val="ListParagraph"/>
        <w:numPr>
          <w:ilvl w:val="0"/>
          <w:numId w:val="3"/>
        </w:numPr>
        <w:tabs>
          <w:tab w:val="left" w:pos="113"/>
          <w:tab w:val="left" w:pos="375"/>
        </w:tabs>
        <w:spacing w:before="29" w:line="268" w:lineRule="auto"/>
        <w:ind w:left="113" w:right="614" w:hanging="5"/>
        <w:rPr>
          <w:sz w:val="24"/>
        </w:rPr>
      </w:pPr>
      <w:r>
        <w:rPr>
          <w:w w:val="90"/>
          <w:sz w:val="24"/>
        </w:rPr>
        <w:lastRenderedPageBreak/>
        <w:t>Treatment</w:t>
      </w:r>
      <w:r>
        <w:rPr>
          <w:spacing w:val="-1"/>
          <w:w w:val="90"/>
          <w:sz w:val="24"/>
        </w:rPr>
        <w:t xml:space="preserve"> </w:t>
      </w:r>
      <w:r>
        <w:rPr>
          <w:w w:val="90"/>
          <w:sz w:val="24"/>
        </w:rPr>
        <w:t>Challenges:</w:t>
      </w:r>
      <w:r>
        <w:rPr>
          <w:sz w:val="24"/>
        </w:rPr>
        <w:t xml:space="preserve"> </w:t>
      </w:r>
      <w:r>
        <w:rPr>
          <w:w w:val="90"/>
          <w:sz w:val="24"/>
        </w:rPr>
        <w:t>Balancing</w:t>
      </w:r>
      <w:r>
        <w:rPr>
          <w:spacing w:val="-14"/>
          <w:w w:val="90"/>
          <w:sz w:val="24"/>
        </w:rPr>
        <w:t xml:space="preserve"> </w:t>
      </w:r>
      <w:r>
        <w:rPr>
          <w:w w:val="90"/>
          <w:sz w:val="24"/>
        </w:rPr>
        <w:t>the benefits</w:t>
      </w:r>
      <w:r>
        <w:rPr>
          <w:spacing w:val="-3"/>
          <w:w w:val="90"/>
          <w:sz w:val="24"/>
        </w:rPr>
        <w:t xml:space="preserve"> </w:t>
      </w:r>
      <w:r>
        <w:rPr>
          <w:w w:val="90"/>
          <w:sz w:val="24"/>
        </w:rPr>
        <w:t xml:space="preserve">of primaquine </w:t>
      </w:r>
      <w:r>
        <w:rPr>
          <w:spacing w:val="15"/>
          <w:w w:val="90"/>
          <w:sz w:val="24"/>
        </w:rPr>
        <w:t xml:space="preserve">(e.g., </w:t>
      </w:r>
      <w:r>
        <w:rPr>
          <w:w w:val="90"/>
          <w:sz w:val="24"/>
        </w:rPr>
        <w:t>relapse prevention) with its risks in G6PD-deficient patients remains a critical challenge.</w:t>
      </w:r>
    </w:p>
    <w:p w:rsidR="00BF3352" w:rsidRDefault="00000000">
      <w:pPr>
        <w:spacing w:before="215"/>
        <w:ind w:left="133"/>
        <w:rPr>
          <w:sz w:val="24"/>
        </w:rPr>
      </w:pPr>
      <w:r>
        <w:rPr>
          <w:noProof/>
        </w:rPr>
        <w:drawing>
          <wp:inline distT="0" distB="0" distL="0" distR="0">
            <wp:extent cx="695230" cy="101314"/>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59" cstate="print"/>
                    <a:stretch>
                      <a:fillRect/>
                    </a:stretch>
                  </pic:blipFill>
                  <pic:spPr>
                    <a:xfrm>
                      <a:off x="0" y="0"/>
                      <a:ext cx="695230" cy="101314"/>
                    </a:xfrm>
                    <a:prstGeom prst="rect">
                      <a:avLst/>
                    </a:prstGeom>
                  </pic:spPr>
                </pic:pic>
              </a:graphicData>
            </a:graphic>
          </wp:inline>
        </w:drawing>
      </w:r>
      <w:r>
        <w:rPr>
          <w:spacing w:val="-10"/>
          <w:w w:val="90"/>
          <w:sz w:val="24"/>
        </w:rPr>
        <w:t>:</w:t>
      </w:r>
    </w:p>
    <w:p w:rsidR="00BF3352" w:rsidRDefault="00000000">
      <w:pPr>
        <w:pStyle w:val="BodyText"/>
        <w:spacing w:before="230" w:line="232" w:lineRule="auto"/>
        <w:ind w:left="114" w:right="138" w:firstLine="1"/>
      </w:pPr>
      <w:r>
        <w:rPr>
          <w:w w:val="90"/>
        </w:rPr>
        <w:t>Lack</w:t>
      </w:r>
      <w:r>
        <w:rPr>
          <w:spacing w:val="-2"/>
          <w:w w:val="90"/>
        </w:rPr>
        <w:t xml:space="preserve"> </w:t>
      </w:r>
      <w:r>
        <w:rPr>
          <w:w w:val="90"/>
        </w:rPr>
        <w:t>of Large-Scale</w:t>
      </w:r>
      <w:r>
        <w:rPr>
          <w:spacing w:val="-5"/>
          <w:w w:val="90"/>
        </w:rPr>
        <w:t xml:space="preserve"> </w:t>
      </w:r>
      <w:r>
        <w:rPr>
          <w:w w:val="90"/>
        </w:rPr>
        <w:t>Studies: Most</w:t>
      </w:r>
      <w:r>
        <w:rPr>
          <w:spacing w:val="-5"/>
          <w:w w:val="90"/>
        </w:rPr>
        <w:t xml:space="preserve"> </w:t>
      </w:r>
      <w:r>
        <w:rPr>
          <w:w w:val="90"/>
        </w:rPr>
        <w:t>findings are based</w:t>
      </w:r>
      <w:r>
        <w:rPr>
          <w:spacing w:val="-4"/>
          <w:w w:val="90"/>
        </w:rPr>
        <w:t xml:space="preserve"> </w:t>
      </w:r>
      <w:r>
        <w:rPr>
          <w:w w:val="90"/>
        </w:rPr>
        <w:t>on</w:t>
      </w:r>
      <w:r>
        <w:rPr>
          <w:spacing w:val="-3"/>
          <w:w w:val="90"/>
        </w:rPr>
        <w:t xml:space="preserve"> </w:t>
      </w:r>
      <w:r>
        <w:rPr>
          <w:w w:val="90"/>
        </w:rPr>
        <w:t>small, localized</w:t>
      </w:r>
      <w:r>
        <w:rPr>
          <w:spacing w:val="-6"/>
          <w:w w:val="90"/>
        </w:rPr>
        <w:t xml:space="preserve"> </w:t>
      </w:r>
      <w:r>
        <w:rPr>
          <w:w w:val="90"/>
        </w:rPr>
        <w:t>studies, limiting their generalizability to all malaria-endemic regions in Sudan.</w:t>
      </w:r>
    </w:p>
    <w:p w:rsidR="00BF3352" w:rsidRDefault="00BF3352">
      <w:pPr>
        <w:pStyle w:val="BodyText"/>
        <w:spacing w:before="41"/>
        <w:rPr>
          <w:sz w:val="21"/>
        </w:rPr>
      </w:pPr>
    </w:p>
    <w:p w:rsidR="00BF3352" w:rsidRDefault="00000000">
      <w:pPr>
        <w:pStyle w:val="BodyText"/>
        <w:spacing w:line="232" w:lineRule="auto"/>
        <w:ind w:left="109" w:right="138" w:firstLine="6"/>
      </w:pPr>
      <w:r>
        <w:rPr>
          <w:w w:val="90"/>
        </w:rPr>
        <w:t>Limited Evaluation</w:t>
      </w:r>
      <w:r>
        <w:rPr>
          <w:spacing w:val="-2"/>
          <w:w w:val="90"/>
        </w:rPr>
        <w:t xml:space="preserve"> </w:t>
      </w:r>
      <w:r>
        <w:rPr>
          <w:w w:val="90"/>
        </w:rPr>
        <w:t>of New Drugs: Few</w:t>
      </w:r>
      <w:r>
        <w:rPr>
          <w:spacing w:val="-3"/>
          <w:w w:val="90"/>
        </w:rPr>
        <w:t xml:space="preserve"> </w:t>
      </w:r>
      <w:r>
        <w:rPr>
          <w:w w:val="90"/>
        </w:rPr>
        <w:t>studies explored</w:t>
      </w:r>
      <w:r>
        <w:rPr>
          <w:spacing w:val="-11"/>
          <w:w w:val="90"/>
        </w:rPr>
        <w:t xml:space="preserve"> </w:t>
      </w:r>
      <w:r>
        <w:rPr>
          <w:w w:val="90"/>
        </w:rPr>
        <w:t>the safety</w:t>
      </w:r>
      <w:r>
        <w:rPr>
          <w:spacing w:val="-2"/>
          <w:w w:val="90"/>
        </w:rPr>
        <w:t xml:space="preserve"> </w:t>
      </w:r>
      <w:r>
        <w:rPr>
          <w:w w:val="90"/>
        </w:rPr>
        <w:t>of newer antimalarial drugs, such as tafenoquine, in G6PD-deficient populations.</w:t>
      </w:r>
    </w:p>
    <w:p w:rsidR="00BF3352" w:rsidRDefault="00000000">
      <w:pPr>
        <w:pStyle w:val="BodyText"/>
        <w:spacing w:before="73"/>
        <w:rPr>
          <w:sz w:val="20"/>
        </w:rPr>
      </w:pPr>
      <w:r>
        <w:rPr>
          <w:noProof/>
          <w:sz w:val="20"/>
        </w:rPr>
        <w:drawing>
          <wp:anchor distT="0" distB="0" distL="0" distR="0" simplePos="0" relativeHeight="487607808" behindDoc="1" locked="0" layoutInCell="1" allowOverlap="1">
            <wp:simplePos x="0" y="0"/>
            <wp:positionH relativeFrom="page">
              <wp:posOffset>1164164</wp:posOffset>
            </wp:positionH>
            <wp:positionV relativeFrom="paragraph">
              <wp:posOffset>208128</wp:posOffset>
            </wp:positionV>
            <wp:extent cx="2619226" cy="133350"/>
            <wp:effectExtent l="0" t="0" r="0" b="0"/>
            <wp:wrapTopAndBottom/>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60" cstate="print"/>
                    <a:stretch>
                      <a:fillRect/>
                    </a:stretch>
                  </pic:blipFill>
                  <pic:spPr>
                    <a:xfrm>
                      <a:off x="0" y="0"/>
                      <a:ext cx="2619226" cy="133350"/>
                    </a:xfrm>
                    <a:prstGeom prst="rect">
                      <a:avLst/>
                    </a:prstGeom>
                  </pic:spPr>
                </pic:pic>
              </a:graphicData>
            </a:graphic>
          </wp:anchor>
        </w:drawing>
      </w:r>
    </w:p>
    <w:p w:rsidR="00BF3352" w:rsidRDefault="00BF3352">
      <w:pPr>
        <w:pStyle w:val="BodyText"/>
        <w:spacing w:before="1"/>
        <w:rPr>
          <w:sz w:val="21"/>
        </w:rPr>
      </w:pPr>
    </w:p>
    <w:p w:rsidR="00BF3352" w:rsidRDefault="00000000">
      <w:pPr>
        <w:pStyle w:val="BodyText"/>
        <w:spacing w:line="235" w:lineRule="auto"/>
        <w:ind w:left="85" w:right="138" w:firstLine="18"/>
      </w:pPr>
      <w:r>
        <w:rPr>
          <w:w w:val="90"/>
        </w:rPr>
        <w:t>The</w:t>
      </w:r>
      <w:r>
        <w:t xml:space="preserve"> </w:t>
      </w:r>
      <w:r>
        <w:rPr>
          <w:w w:val="90"/>
        </w:rPr>
        <w:t>interplay between G6PD deficiency and malaria</w:t>
      </w:r>
      <w:r>
        <w:rPr>
          <w:spacing w:val="-3"/>
          <w:w w:val="90"/>
        </w:rPr>
        <w:t xml:space="preserve"> </w:t>
      </w:r>
      <w:r>
        <w:rPr>
          <w:w w:val="90"/>
        </w:rPr>
        <w:t xml:space="preserve">was explored by </w:t>
      </w:r>
      <w:proofErr w:type="spellStart"/>
      <w:r>
        <w:rPr>
          <w:w w:val="90"/>
        </w:rPr>
        <w:t>Howeset</w:t>
      </w:r>
      <w:proofErr w:type="spellEnd"/>
      <w:r>
        <w:rPr>
          <w:w w:val="90"/>
        </w:rPr>
        <w:t xml:space="preserve"> al. </w:t>
      </w:r>
      <w:r>
        <w:rPr>
          <w:spacing w:val="15"/>
          <w:w w:val="90"/>
        </w:rPr>
        <w:t>(2013)</w:t>
      </w:r>
      <w:r>
        <w:rPr>
          <w:spacing w:val="14"/>
          <w:w w:val="90"/>
        </w:rPr>
        <w:t xml:space="preserve"> </w:t>
      </w:r>
      <w:r>
        <w:rPr>
          <w:w w:val="90"/>
        </w:rPr>
        <w:t>and</w:t>
      </w:r>
      <w:r>
        <w:rPr>
          <w:spacing w:val="-5"/>
        </w:rPr>
        <w:t xml:space="preserve"> </w:t>
      </w:r>
      <w:r>
        <w:rPr>
          <w:w w:val="90"/>
        </w:rPr>
        <w:t>Ibrahim</w:t>
      </w:r>
      <w:r>
        <w:rPr>
          <w:spacing w:val="-9"/>
          <w:w w:val="90"/>
        </w:rPr>
        <w:t xml:space="preserve"> </w:t>
      </w:r>
      <w:r>
        <w:rPr>
          <w:w w:val="90"/>
        </w:rPr>
        <w:t>et</w:t>
      </w:r>
      <w:r>
        <w:rPr>
          <w:spacing w:val="-4"/>
          <w:w w:val="90"/>
        </w:rPr>
        <w:t xml:space="preserve"> </w:t>
      </w:r>
      <w:r>
        <w:rPr>
          <w:w w:val="90"/>
        </w:rPr>
        <w:t>al.</w:t>
      </w:r>
      <w:r>
        <w:rPr>
          <w:spacing w:val="11"/>
        </w:rPr>
        <w:t xml:space="preserve"> </w:t>
      </w:r>
      <w:r>
        <w:rPr>
          <w:spacing w:val="16"/>
          <w:w w:val="90"/>
        </w:rPr>
        <w:t>(2016).</w:t>
      </w:r>
      <w:r>
        <w:rPr>
          <w:spacing w:val="12"/>
        </w:rPr>
        <w:t xml:space="preserve"> </w:t>
      </w:r>
      <w:r>
        <w:rPr>
          <w:w w:val="90"/>
        </w:rPr>
        <w:t>Both</w:t>
      </w:r>
      <w:r>
        <w:rPr>
          <w:spacing w:val="-8"/>
          <w:w w:val="90"/>
        </w:rPr>
        <w:t xml:space="preserve"> </w:t>
      </w:r>
      <w:r>
        <w:rPr>
          <w:w w:val="90"/>
        </w:rPr>
        <w:t>studies</w:t>
      </w:r>
      <w:r>
        <w:rPr>
          <w:spacing w:val="-5"/>
          <w:w w:val="90"/>
        </w:rPr>
        <w:t xml:space="preserve"> </w:t>
      </w:r>
      <w:r>
        <w:rPr>
          <w:w w:val="90"/>
        </w:rPr>
        <w:t>confirmed</w:t>
      </w:r>
      <w:r>
        <w:rPr>
          <w:spacing w:val="-14"/>
          <w:w w:val="90"/>
        </w:rPr>
        <w:t xml:space="preserve"> </w:t>
      </w:r>
      <w:r>
        <w:rPr>
          <w:w w:val="90"/>
        </w:rPr>
        <w:t>the</w:t>
      </w:r>
      <w:r>
        <w:rPr>
          <w:spacing w:val="-3"/>
          <w:w w:val="90"/>
        </w:rPr>
        <w:t xml:space="preserve"> </w:t>
      </w:r>
      <w:r>
        <w:rPr>
          <w:w w:val="90"/>
        </w:rPr>
        <w:t>protective</w:t>
      </w:r>
      <w:r>
        <w:rPr>
          <w:spacing w:val="-7"/>
          <w:w w:val="90"/>
        </w:rPr>
        <w:t xml:space="preserve"> </w:t>
      </w:r>
      <w:r>
        <w:rPr>
          <w:w w:val="90"/>
        </w:rPr>
        <w:t>effect</w:t>
      </w:r>
      <w:r>
        <w:rPr>
          <w:spacing w:val="-6"/>
          <w:w w:val="90"/>
        </w:rPr>
        <w:t xml:space="preserve"> </w:t>
      </w:r>
      <w:r>
        <w:rPr>
          <w:spacing w:val="-5"/>
          <w:w w:val="90"/>
        </w:rPr>
        <w:t>of</w:t>
      </w:r>
    </w:p>
    <w:p w:rsidR="00BF3352" w:rsidRDefault="00000000">
      <w:pPr>
        <w:pStyle w:val="BodyText"/>
        <w:spacing w:before="49" w:line="232" w:lineRule="auto"/>
        <w:ind w:left="109" w:right="138" w:firstLine="1"/>
      </w:pPr>
      <w:r>
        <w:rPr>
          <w:w w:val="90"/>
        </w:rPr>
        <w:t>G6PD</w:t>
      </w:r>
      <w:r>
        <w:rPr>
          <w:spacing w:val="-8"/>
          <w:w w:val="90"/>
        </w:rPr>
        <w:t xml:space="preserve"> </w:t>
      </w:r>
      <w:r>
        <w:rPr>
          <w:w w:val="90"/>
        </w:rPr>
        <w:t>deficiency</w:t>
      </w:r>
      <w:r>
        <w:rPr>
          <w:spacing w:val="-8"/>
          <w:w w:val="90"/>
        </w:rPr>
        <w:t xml:space="preserve"> </w:t>
      </w:r>
      <w:r>
        <w:rPr>
          <w:w w:val="90"/>
        </w:rPr>
        <w:t>against</w:t>
      </w:r>
      <w:r>
        <w:rPr>
          <w:spacing w:val="-6"/>
          <w:w w:val="90"/>
        </w:rPr>
        <w:t xml:space="preserve"> </w:t>
      </w:r>
      <w:r>
        <w:rPr>
          <w:w w:val="90"/>
        </w:rPr>
        <w:t>severe</w:t>
      </w:r>
      <w:r>
        <w:rPr>
          <w:spacing w:val="-3"/>
          <w:w w:val="90"/>
        </w:rPr>
        <w:t xml:space="preserve"> </w:t>
      </w:r>
      <w:r>
        <w:rPr>
          <w:w w:val="90"/>
        </w:rPr>
        <w:t>malaria,</w:t>
      </w:r>
      <w:r>
        <w:rPr>
          <w:spacing w:val="-1"/>
          <w:w w:val="90"/>
        </w:rPr>
        <w:t xml:space="preserve"> </w:t>
      </w:r>
      <w:r>
        <w:rPr>
          <w:w w:val="90"/>
        </w:rPr>
        <w:t>reflecting</w:t>
      </w:r>
      <w:r>
        <w:rPr>
          <w:spacing w:val="-7"/>
          <w:w w:val="90"/>
        </w:rPr>
        <w:t xml:space="preserve"> </w:t>
      </w:r>
      <w:r>
        <w:rPr>
          <w:w w:val="90"/>
        </w:rPr>
        <w:t>a</w:t>
      </w:r>
      <w:r>
        <w:rPr>
          <w:spacing w:val="-5"/>
          <w:w w:val="90"/>
        </w:rPr>
        <w:t xml:space="preserve"> </w:t>
      </w:r>
      <w:r>
        <w:rPr>
          <w:w w:val="90"/>
        </w:rPr>
        <w:t>balance</w:t>
      </w:r>
      <w:r>
        <w:rPr>
          <w:spacing w:val="-4"/>
          <w:w w:val="90"/>
        </w:rPr>
        <w:t xml:space="preserve"> </w:t>
      </w:r>
      <w:r>
        <w:rPr>
          <w:w w:val="90"/>
        </w:rPr>
        <w:t>between</w:t>
      </w:r>
      <w:r>
        <w:rPr>
          <w:spacing w:val="-9"/>
          <w:w w:val="90"/>
        </w:rPr>
        <w:t xml:space="preserve"> </w:t>
      </w:r>
      <w:r>
        <w:rPr>
          <w:w w:val="90"/>
        </w:rPr>
        <w:t xml:space="preserve">evolutionary </w:t>
      </w:r>
      <w:r>
        <w:rPr>
          <w:spacing w:val="-2"/>
        </w:rPr>
        <w:t>advantages</w:t>
      </w:r>
      <w:r>
        <w:rPr>
          <w:spacing w:val="-17"/>
        </w:rPr>
        <w:t xml:space="preserve"> </w:t>
      </w:r>
      <w:r>
        <w:rPr>
          <w:spacing w:val="-2"/>
        </w:rPr>
        <w:t>and</w:t>
      </w:r>
      <w:r>
        <w:rPr>
          <w:spacing w:val="-15"/>
        </w:rPr>
        <w:t xml:space="preserve"> </w:t>
      </w:r>
      <w:r>
        <w:rPr>
          <w:spacing w:val="-2"/>
        </w:rPr>
        <w:t>clinical</w:t>
      </w:r>
      <w:r>
        <w:rPr>
          <w:spacing w:val="-14"/>
        </w:rPr>
        <w:t xml:space="preserve"> </w:t>
      </w:r>
      <w:r>
        <w:rPr>
          <w:spacing w:val="-2"/>
        </w:rPr>
        <w:t>risks.</w:t>
      </w:r>
    </w:p>
    <w:p w:rsidR="00BF3352" w:rsidRDefault="00BF3352">
      <w:pPr>
        <w:pStyle w:val="BodyText"/>
        <w:spacing w:before="27"/>
        <w:rPr>
          <w:sz w:val="21"/>
        </w:rPr>
      </w:pPr>
    </w:p>
    <w:p w:rsidR="00BF3352" w:rsidRDefault="00000000">
      <w:pPr>
        <w:ind w:left="135"/>
        <w:rPr>
          <w:sz w:val="24"/>
        </w:rPr>
      </w:pPr>
      <w:r>
        <w:rPr>
          <w:noProof/>
          <w:position w:val="-3"/>
        </w:rPr>
        <w:drawing>
          <wp:inline distT="0" distB="0" distL="0" distR="0">
            <wp:extent cx="762263" cy="131005"/>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1" cstate="print"/>
                    <a:stretch>
                      <a:fillRect/>
                    </a:stretch>
                  </pic:blipFill>
                  <pic:spPr>
                    <a:xfrm>
                      <a:off x="0" y="0"/>
                      <a:ext cx="762263" cy="131005"/>
                    </a:xfrm>
                    <a:prstGeom prst="rect">
                      <a:avLst/>
                    </a:prstGeom>
                  </pic:spPr>
                </pic:pic>
              </a:graphicData>
            </a:graphic>
          </wp:inline>
        </w:drawing>
      </w:r>
      <w:r>
        <w:rPr>
          <w:spacing w:val="-10"/>
          <w:w w:val="90"/>
          <w:sz w:val="24"/>
        </w:rPr>
        <w:t>:</w:t>
      </w:r>
    </w:p>
    <w:p w:rsidR="00BF3352" w:rsidRDefault="00BF3352">
      <w:pPr>
        <w:pStyle w:val="BodyText"/>
        <w:spacing w:before="3"/>
        <w:rPr>
          <w:sz w:val="21"/>
        </w:rPr>
      </w:pPr>
    </w:p>
    <w:p w:rsidR="00BF3352" w:rsidRDefault="00000000">
      <w:pPr>
        <w:pStyle w:val="ListParagraph"/>
        <w:numPr>
          <w:ilvl w:val="0"/>
          <w:numId w:val="2"/>
        </w:numPr>
        <w:tabs>
          <w:tab w:val="left" w:pos="358"/>
        </w:tabs>
        <w:spacing w:line="232" w:lineRule="auto"/>
        <w:ind w:right="809" w:firstLine="8"/>
        <w:rPr>
          <w:sz w:val="24"/>
        </w:rPr>
      </w:pPr>
      <w:r>
        <w:rPr>
          <w:w w:val="90"/>
          <w:sz w:val="24"/>
        </w:rPr>
        <w:t>Research Priorities: Understanding</w:t>
      </w:r>
      <w:r>
        <w:rPr>
          <w:spacing w:val="-11"/>
          <w:w w:val="90"/>
          <w:sz w:val="24"/>
        </w:rPr>
        <w:t xml:space="preserve"> </w:t>
      </w:r>
      <w:r>
        <w:rPr>
          <w:w w:val="90"/>
          <w:sz w:val="24"/>
        </w:rPr>
        <w:t>this</w:t>
      </w:r>
      <w:r>
        <w:rPr>
          <w:spacing w:val="-1"/>
          <w:w w:val="90"/>
          <w:sz w:val="24"/>
        </w:rPr>
        <w:t xml:space="preserve"> </w:t>
      </w:r>
      <w:r>
        <w:rPr>
          <w:w w:val="90"/>
          <w:sz w:val="24"/>
        </w:rPr>
        <w:t>evolutionary balance</w:t>
      </w:r>
      <w:r>
        <w:rPr>
          <w:spacing w:val="-3"/>
          <w:w w:val="90"/>
          <w:sz w:val="24"/>
        </w:rPr>
        <w:t xml:space="preserve"> </w:t>
      </w:r>
      <w:r>
        <w:rPr>
          <w:w w:val="90"/>
          <w:sz w:val="24"/>
        </w:rPr>
        <w:t>could</w:t>
      </w:r>
      <w:r>
        <w:rPr>
          <w:spacing w:val="-4"/>
          <w:w w:val="90"/>
          <w:sz w:val="24"/>
        </w:rPr>
        <w:t xml:space="preserve"> </w:t>
      </w:r>
      <w:r>
        <w:rPr>
          <w:w w:val="90"/>
          <w:sz w:val="24"/>
        </w:rPr>
        <w:t>guide</w:t>
      </w:r>
      <w:r>
        <w:rPr>
          <w:spacing w:val="-10"/>
          <w:w w:val="90"/>
          <w:sz w:val="24"/>
        </w:rPr>
        <w:t xml:space="preserve"> </w:t>
      </w:r>
      <w:r>
        <w:rPr>
          <w:w w:val="90"/>
          <w:sz w:val="24"/>
        </w:rPr>
        <w:t xml:space="preserve">the </w:t>
      </w:r>
      <w:r>
        <w:rPr>
          <w:spacing w:val="-6"/>
          <w:sz w:val="24"/>
        </w:rPr>
        <w:t>development of safer</w:t>
      </w:r>
      <w:r>
        <w:rPr>
          <w:spacing w:val="-12"/>
          <w:sz w:val="24"/>
        </w:rPr>
        <w:t xml:space="preserve"> </w:t>
      </w:r>
      <w:r>
        <w:rPr>
          <w:spacing w:val="-6"/>
          <w:sz w:val="24"/>
        </w:rPr>
        <w:t>treatment strategies for G6PD-deficient</w:t>
      </w:r>
      <w:r>
        <w:rPr>
          <w:sz w:val="24"/>
        </w:rPr>
        <w:t xml:space="preserve"> </w:t>
      </w:r>
      <w:r>
        <w:rPr>
          <w:spacing w:val="-6"/>
          <w:sz w:val="24"/>
        </w:rPr>
        <w:t>patients.</w:t>
      </w:r>
    </w:p>
    <w:p w:rsidR="00BF3352" w:rsidRDefault="00BF3352">
      <w:pPr>
        <w:pStyle w:val="BodyText"/>
        <w:spacing w:before="27"/>
        <w:rPr>
          <w:sz w:val="21"/>
        </w:rPr>
      </w:pPr>
    </w:p>
    <w:p w:rsidR="00BF3352" w:rsidRDefault="00000000">
      <w:pPr>
        <w:pStyle w:val="ListParagraph"/>
        <w:numPr>
          <w:ilvl w:val="0"/>
          <w:numId w:val="2"/>
        </w:numPr>
        <w:tabs>
          <w:tab w:val="left" w:pos="112"/>
          <w:tab w:val="left" w:pos="348"/>
        </w:tabs>
        <w:spacing w:line="268" w:lineRule="auto"/>
        <w:ind w:left="112" w:right="501" w:hanging="4"/>
        <w:rPr>
          <w:sz w:val="24"/>
        </w:rPr>
      </w:pPr>
      <w:r>
        <w:rPr>
          <w:w w:val="90"/>
          <w:sz w:val="24"/>
        </w:rPr>
        <w:t>Global Comparisons: Sudan-specific findings contribute to a broader understanding of how malaria</w:t>
      </w:r>
      <w:r>
        <w:rPr>
          <w:spacing w:val="-1"/>
          <w:w w:val="90"/>
          <w:sz w:val="24"/>
        </w:rPr>
        <w:t xml:space="preserve"> </w:t>
      </w:r>
      <w:r>
        <w:rPr>
          <w:w w:val="90"/>
          <w:sz w:val="24"/>
        </w:rPr>
        <w:t>shapes</w:t>
      </w:r>
      <w:r>
        <w:rPr>
          <w:spacing w:val="-8"/>
          <w:w w:val="90"/>
          <w:sz w:val="24"/>
        </w:rPr>
        <w:t xml:space="preserve"> </w:t>
      </w:r>
      <w:r>
        <w:rPr>
          <w:w w:val="90"/>
          <w:sz w:val="24"/>
        </w:rPr>
        <w:t>the prevalence of G6PD deficiency</w:t>
      </w:r>
      <w:r>
        <w:rPr>
          <w:spacing w:val="-1"/>
          <w:w w:val="90"/>
          <w:sz w:val="24"/>
        </w:rPr>
        <w:t xml:space="preserve"> </w:t>
      </w:r>
      <w:r>
        <w:rPr>
          <w:w w:val="90"/>
          <w:sz w:val="24"/>
        </w:rPr>
        <w:t>globally.</w:t>
      </w:r>
    </w:p>
    <w:p w:rsidR="00BF3352" w:rsidRDefault="00000000">
      <w:pPr>
        <w:spacing w:before="215"/>
        <w:ind w:left="133"/>
        <w:rPr>
          <w:sz w:val="24"/>
        </w:rPr>
      </w:pPr>
      <w:r>
        <w:rPr>
          <w:noProof/>
        </w:rPr>
        <w:drawing>
          <wp:inline distT="0" distB="0" distL="0" distR="0">
            <wp:extent cx="695230" cy="101314"/>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55" cstate="print"/>
                    <a:stretch>
                      <a:fillRect/>
                    </a:stretch>
                  </pic:blipFill>
                  <pic:spPr>
                    <a:xfrm>
                      <a:off x="0" y="0"/>
                      <a:ext cx="695230" cy="101314"/>
                    </a:xfrm>
                    <a:prstGeom prst="rect">
                      <a:avLst/>
                    </a:prstGeom>
                  </pic:spPr>
                </pic:pic>
              </a:graphicData>
            </a:graphic>
          </wp:inline>
        </w:drawing>
      </w:r>
      <w:r>
        <w:rPr>
          <w:spacing w:val="-10"/>
          <w:w w:val="90"/>
          <w:sz w:val="24"/>
        </w:rPr>
        <w:t>:</w:t>
      </w:r>
    </w:p>
    <w:p w:rsidR="00BF3352" w:rsidRDefault="00000000">
      <w:pPr>
        <w:pStyle w:val="BodyText"/>
        <w:spacing w:before="229" w:line="232" w:lineRule="auto"/>
        <w:ind w:left="107" w:right="138" w:firstLine="8"/>
      </w:pPr>
      <w:r>
        <w:rPr>
          <w:w w:val="90"/>
        </w:rPr>
        <w:t>Lack of Experimental</w:t>
      </w:r>
      <w:r>
        <w:rPr>
          <w:spacing w:val="-2"/>
          <w:w w:val="90"/>
        </w:rPr>
        <w:t xml:space="preserve"> </w:t>
      </w:r>
      <w:r>
        <w:rPr>
          <w:w w:val="90"/>
        </w:rPr>
        <w:t>Validation: Evolutionary</w:t>
      </w:r>
      <w:r>
        <w:rPr>
          <w:spacing w:val="-7"/>
          <w:w w:val="90"/>
        </w:rPr>
        <w:t xml:space="preserve"> </w:t>
      </w:r>
      <w:r>
        <w:rPr>
          <w:w w:val="90"/>
        </w:rPr>
        <w:t xml:space="preserve">theories were primarily supported by </w:t>
      </w:r>
      <w:r>
        <w:rPr>
          <w:spacing w:val="-6"/>
        </w:rPr>
        <w:t>observational</w:t>
      </w:r>
      <w:r>
        <w:rPr>
          <w:spacing w:val="-7"/>
        </w:rPr>
        <w:t xml:space="preserve"> </w:t>
      </w:r>
      <w:r>
        <w:rPr>
          <w:spacing w:val="-6"/>
        </w:rPr>
        <w:t>data,</w:t>
      </w:r>
      <w:r>
        <w:rPr>
          <w:spacing w:val="-11"/>
        </w:rPr>
        <w:t xml:space="preserve"> </w:t>
      </w:r>
      <w:r>
        <w:rPr>
          <w:spacing w:val="-6"/>
        </w:rPr>
        <w:t>with limited</w:t>
      </w:r>
      <w:r>
        <w:rPr>
          <w:spacing w:val="-11"/>
        </w:rPr>
        <w:t xml:space="preserve"> </w:t>
      </w:r>
      <w:r>
        <w:rPr>
          <w:spacing w:val="-6"/>
        </w:rPr>
        <w:t>experimental</w:t>
      </w:r>
      <w:r>
        <w:rPr>
          <w:spacing w:val="-9"/>
        </w:rPr>
        <w:t xml:space="preserve"> </w:t>
      </w:r>
      <w:r>
        <w:rPr>
          <w:spacing w:val="-6"/>
        </w:rPr>
        <w:t>evidence.</w:t>
      </w:r>
    </w:p>
    <w:p w:rsidR="00BF3352" w:rsidRDefault="00BF3352">
      <w:pPr>
        <w:pStyle w:val="BodyText"/>
        <w:spacing w:before="35"/>
        <w:rPr>
          <w:sz w:val="21"/>
        </w:rPr>
      </w:pPr>
    </w:p>
    <w:p w:rsidR="00BF3352" w:rsidRDefault="00000000">
      <w:pPr>
        <w:pStyle w:val="BodyText"/>
        <w:spacing w:line="272" w:lineRule="exact"/>
        <w:ind w:left="116"/>
      </w:pPr>
      <w:r>
        <w:rPr>
          <w:w w:val="90"/>
        </w:rPr>
        <w:t>Focus</w:t>
      </w:r>
      <w:r>
        <w:rPr>
          <w:spacing w:val="-10"/>
          <w:w w:val="90"/>
        </w:rPr>
        <w:t xml:space="preserve"> </w:t>
      </w:r>
      <w:r>
        <w:rPr>
          <w:w w:val="90"/>
        </w:rPr>
        <w:t>on</w:t>
      </w:r>
      <w:r>
        <w:rPr>
          <w:spacing w:val="-10"/>
          <w:w w:val="90"/>
        </w:rPr>
        <w:t xml:space="preserve"> </w:t>
      </w:r>
      <w:r>
        <w:rPr>
          <w:w w:val="90"/>
        </w:rPr>
        <w:t>Common</w:t>
      </w:r>
      <w:r>
        <w:rPr>
          <w:spacing w:val="-11"/>
          <w:w w:val="90"/>
        </w:rPr>
        <w:t xml:space="preserve"> </w:t>
      </w:r>
      <w:r>
        <w:rPr>
          <w:w w:val="90"/>
        </w:rPr>
        <w:t>Variants:</w:t>
      </w:r>
      <w:r>
        <w:rPr>
          <w:spacing w:val="-10"/>
          <w:w w:val="90"/>
        </w:rPr>
        <w:t xml:space="preserve"> </w:t>
      </w:r>
      <w:r>
        <w:rPr>
          <w:w w:val="90"/>
        </w:rPr>
        <w:t>Rare</w:t>
      </w:r>
      <w:r>
        <w:rPr>
          <w:spacing w:val="-10"/>
          <w:w w:val="90"/>
        </w:rPr>
        <w:t xml:space="preserve"> </w:t>
      </w:r>
      <w:r>
        <w:rPr>
          <w:w w:val="90"/>
        </w:rPr>
        <w:t>G6PD</w:t>
      </w:r>
      <w:r>
        <w:rPr>
          <w:spacing w:val="-10"/>
          <w:w w:val="90"/>
        </w:rPr>
        <w:t xml:space="preserve"> </w:t>
      </w:r>
      <w:r>
        <w:rPr>
          <w:w w:val="90"/>
        </w:rPr>
        <w:t>mutations,</w:t>
      </w:r>
      <w:r>
        <w:rPr>
          <w:spacing w:val="-10"/>
          <w:w w:val="90"/>
        </w:rPr>
        <w:t xml:space="preserve"> </w:t>
      </w:r>
      <w:r>
        <w:rPr>
          <w:w w:val="90"/>
        </w:rPr>
        <w:t>which</w:t>
      </w:r>
      <w:r>
        <w:rPr>
          <w:spacing w:val="-10"/>
          <w:w w:val="90"/>
        </w:rPr>
        <w:t xml:space="preserve"> </w:t>
      </w:r>
      <w:r>
        <w:rPr>
          <w:w w:val="90"/>
        </w:rPr>
        <w:t>may</w:t>
      </w:r>
      <w:r>
        <w:rPr>
          <w:spacing w:val="-10"/>
          <w:w w:val="90"/>
        </w:rPr>
        <w:t xml:space="preserve"> </w:t>
      </w:r>
      <w:r>
        <w:rPr>
          <w:w w:val="90"/>
        </w:rPr>
        <w:t>also</w:t>
      </w:r>
      <w:r>
        <w:rPr>
          <w:spacing w:val="-10"/>
          <w:w w:val="90"/>
        </w:rPr>
        <w:t xml:space="preserve"> </w:t>
      </w:r>
      <w:r>
        <w:rPr>
          <w:w w:val="90"/>
        </w:rPr>
        <w:t>play</w:t>
      </w:r>
      <w:r>
        <w:rPr>
          <w:spacing w:val="-10"/>
          <w:w w:val="90"/>
        </w:rPr>
        <w:t xml:space="preserve"> </w:t>
      </w:r>
      <w:r>
        <w:rPr>
          <w:w w:val="90"/>
        </w:rPr>
        <w:t>a</w:t>
      </w:r>
      <w:r>
        <w:rPr>
          <w:spacing w:val="-10"/>
          <w:w w:val="90"/>
        </w:rPr>
        <w:t xml:space="preserve"> </w:t>
      </w:r>
      <w:r>
        <w:rPr>
          <w:w w:val="90"/>
        </w:rPr>
        <w:t>role</w:t>
      </w:r>
      <w:r>
        <w:rPr>
          <w:spacing w:val="-9"/>
          <w:w w:val="90"/>
        </w:rPr>
        <w:t xml:space="preserve"> </w:t>
      </w:r>
      <w:r>
        <w:rPr>
          <w:w w:val="90"/>
        </w:rPr>
        <w:t>in</w:t>
      </w:r>
      <w:r>
        <w:rPr>
          <w:spacing w:val="-13"/>
          <w:w w:val="90"/>
        </w:rPr>
        <w:t xml:space="preserve"> </w:t>
      </w:r>
      <w:r>
        <w:rPr>
          <w:spacing w:val="-4"/>
          <w:w w:val="90"/>
        </w:rPr>
        <w:t>this</w:t>
      </w:r>
    </w:p>
    <w:p w:rsidR="00BF3352" w:rsidRDefault="00000000">
      <w:pPr>
        <w:pStyle w:val="BodyText"/>
        <w:spacing w:line="272" w:lineRule="exact"/>
        <w:ind w:left="102"/>
      </w:pPr>
      <w:r>
        <w:rPr>
          <w:spacing w:val="17"/>
          <w:w w:val="85"/>
        </w:rPr>
        <w:t>-</w:t>
      </w:r>
      <w:r>
        <w:rPr>
          <w:spacing w:val="18"/>
          <w:w w:val="85"/>
        </w:rPr>
        <w:t>--</w:t>
      </w:r>
      <w:r>
        <w:rPr>
          <w:w w:val="85"/>
        </w:rPr>
        <w:t>evolutionary</w:t>
      </w:r>
      <w:r>
        <w:rPr>
          <w:spacing w:val="-4"/>
        </w:rPr>
        <w:t xml:space="preserve"> </w:t>
      </w:r>
      <w:r>
        <w:rPr>
          <w:w w:val="85"/>
        </w:rPr>
        <w:t>dynamic,</w:t>
      </w:r>
      <w:r>
        <w:rPr>
          <w:spacing w:val="16"/>
        </w:rPr>
        <w:t xml:space="preserve"> </w:t>
      </w:r>
      <w:r>
        <w:rPr>
          <w:w w:val="85"/>
        </w:rPr>
        <w:t>were</w:t>
      </w:r>
      <w:r>
        <w:rPr>
          <w:spacing w:val="3"/>
        </w:rPr>
        <w:t xml:space="preserve"> </w:t>
      </w:r>
      <w:r>
        <w:rPr>
          <w:w w:val="85"/>
        </w:rPr>
        <w:t>not</w:t>
      </w:r>
      <w:r>
        <w:rPr>
          <w:spacing w:val="1"/>
        </w:rPr>
        <w:t xml:space="preserve"> </w:t>
      </w:r>
      <w:r>
        <w:rPr>
          <w:spacing w:val="-2"/>
          <w:w w:val="85"/>
        </w:rPr>
        <w:t>explored.</w:t>
      </w:r>
    </w:p>
    <w:p w:rsidR="00BF3352" w:rsidRDefault="00000000">
      <w:pPr>
        <w:pStyle w:val="BodyText"/>
        <w:spacing w:before="50"/>
        <w:rPr>
          <w:sz w:val="20"/>
        </w:rPr>
      </w:pPr>
      <w:r>
        <w:rPr>
          <w:noProof/>
          <w:sz w:val="20"/>
        </w:rPr>
        <w:drawing>
          <wp:anchor distT="0" distB="0" distL="0" distR="0" simplePos="0" relativeHeight="487608320" behindDoc="1" locked="0" layoutInCell="1" allowOverlap="1">
            <wp:simplePos x="0" y="0"/>
            <wp:positionH relativeFrom="page">
              <wp:posOffset>1153160</wp:posOffset>
            </wp:positionH>
            <wp:positionV relativeFrom="paragraph">
              <wp:posOffset>193162</wp:posOffset>
            </wp:positionV>
            <wp:extent cx="2373855" cy="111442"/>
            <wp:effectExtent l="0" t="0" r="0" b="0"/>
            <wp:wrapTopAndBottom/>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62" cstate="print"/>
                    <a:stretch>
                      <a:fillRect/>
                    </a:stretch>
                  </pic:blipFill>
                  <pic:spPr>
                    <a:xfrm>
                      <a:off x="0" y="0"/>
                      <a:ext cx="2373855" cy="111442"/>
                    </a:xfrm>
                    <a:prstGeom prst="rect">
                      <a:avLst/>
                    </a:prstGeom>
                  </pic:spPr>
                </pic:pic>
              </a:graphicData>
            </a:graphic>
          </wp:anchor>
        </w:drawing>
      </w:r>
    </w:p>
    <w:p w:rsidR="00BF3352" w:rsidRDefault="00BF3352">
      <w:pPr>
        <w:pStyle w:val="BodyText"/>
        <w:spacing w:before="115"/>
        <w:rPr>
          <w:sz w:val="21"/>
        </w:rPr>
      </w:pPr>
    </w:p>
    <w:p w:rsidR="00BF3352" w:rsidRDefault="00000000">
      <w:pPr>
        <w:pStyle w:val="ListParagraph"/>
        <w:numPr>
          <w:ilvl w:val="0"/>
          <w:numId w:val="1"/>
        </w:numPr>
        <w:tabs>
          <w:tab w:val="left" w:pos="347"/>
        </w:tabs>
        <w:spacing w:line="196" w:lineRule="auto"/>
        <w:ind w:right="98" w:firstLine="0"/>
        <w:rPr>
          <w:sz w:val="24"/>
        </w:rPr>
      </w:pPr>
      <w:r>
        <w:rPr>
          <w:w w:val="90"/>
          <w:sz w:val="24"/>
        </w:rPr>
        <w:t xml:space="preserve">Geographical and Demographic Gaps: Most studies focused on specific regions of </w:t>
      </w:r>
      <w:r>
        <w:rPr>
          <w:spacing w:val="-4"/>
          <w:sz w:val="24"/>
        </w:rPr>
        <w:t>Sudan,</w:t>
      </w:r>
      <w:r>
        <w:rPr>
          <w:spacing w:val="-13"/>
          <w:sz w:val="24"/>
        </w:rPr>
        <w:t xml:space="preserve"> </w:t>
      </w:r>
      <w:r>
        <w:rPr>
          <w:spacing w:val="-4"/>
          <w:sz w:val="24"/>
        </w:rPr>
        <w:t>limiting</w:t>
      </w:r>
      <w:r>
        <w:rPr>
          <w:spacing w:val="-13"/>
          <w:sz w:val="24"/>
        </w:rPr>
        <w:t xml:space="preserve"> </w:t>
      </w:r>
      <w:r>
        <w:rPr>
          <w:spacing w:val="-4"/>
          <w:sz w:val="24"/>
        </w:rPr>
        <w:t>their</w:t>
      </w:r>
      <w:r>
        <w:rPr>
          <w:spacing w:val="-12"/>
          <w:sz w:val="24"/>
        </w:rPr>
        <w:t xml:space="preserve"> </w:t>
      </w:r>
      <w:r>
        <w:rPr>
          <w:spacing w:val="-4"/>
          <w:sz w:val="24"/>
        </w:rPr>
        <w:t>applicability</w:t>
      </w:r>
      <w:r>
        <w:rPr>
          <w:spacing w:val="-13"/>
          <w:sz w:val="24"/>
        </w:rPr>
        <w:t xml:space="preserve"> </w:t>
      </w:r>
      <w:r>
        <w:rPr>
          <w:spacing w:val="-4"/>
          <w:sz w:val="24"/>
        </w:rPr>
        <w:t>to</w:t>
      </w:r>
      <w:r>
        <w:rPr>
          <w:spacing w:val="-13"/>
          <w:sz w:val="24"/>
        </w:rPr>
        <w:t xml:space="preserve"> </w:t>
      </w:r>
      <w:r>
        <w:rPr>
          <w:spacing w:val="-4"/>
          <w:sz w:val="24"/>
        </w:rPr>
        <w:t>the</w:t>
      </w:r>
      <w:r>
        <w:rPr>
          <w:spacing w:val="-13"/>
          <w:sz w:val="24"/>
        </w:rPr>
        <w:t xml:space="preserve"> </w:t>
      </w:r>
      <w:r>
        <w:rPr>
          <w:spacing w:val="-4"/>
          <w:sz w:val="24"/>
        </w:rPr>
        <w:t>broader</w:t>
      </w:r>
      <w:r>
        <w:rPr>
          <w:spacing w:val="-12"/>
          <w:sz w:val="24"/>
        </w:rPr>
        <w:t xml:space="preserve"> </w:t>
      </w:r>
      <w:r>
        <w:rPr>
          <w:spacing w:val="-4"/>
          <w:sz w:val="24"/>
        </w:rPr>
        <w:t>population.</w:t>
      </w:r>
    </w:p>
    <w:p w:rsidR="00BF3352" w:rsidRDefault="00000000">
      <w:pPr>
        <w:pStyle w:val="ListParagraph"/>
        <w:numPr>
          <w:ilvl w:val="0"/>
          <w:numId w:val="1"/>
        </w:numPr>
        <w:tabs>
          <w:tab w:val="left" w:pos="347"/>
        </w:tabs>
        <w:spacing w:before="82" w:line="196" w:lineRule="auto"/>
        <w:ind w:right="1164" w:firstLine="0"/>
        <w:rPr>
          <w:sz w:val="24"/>
        </w:rPr>
      </w:pPr>
      <w:r>
        <w:rPr>
          <w:w w:val="90"/>
          <w:sz w:val="24"/>
        </w:rPr>
        <w:t xml:space="preserve">Limited Female Representation: Studies often underrepresented female </w:t>
      </w:r>
      <w:r>
        <w:rPr>
          <w:spacing w:val="-4"/>
          <w:sz w:val="24"/>
        </w:rPr>
        <w:t>heterozygotes,</w:t>
      </w:r>
      <w:r>
        <w:rPr>
          <w:spacing w:val="-9"/>
          <w:sz w:val="24"/>
        </w:rPr>
        <w:t xml:space="preserve"> </w:t>
      </w:r>
      <w:r>
        <w:rPr>
          <w:spacing w:val="-4"/>
          <w:sz w:val="24"/>
        </w:rPr>
        <w:t>despite</w:t>
      </w:r>
      <w:r>
        <w:rPr>
          <w:spacing w:val="-11"/>
          <w:sz w:val="24"/>
        </w:rPr>
        <w:t xml:space="preserve"> </w:t>
      </w:r>
      <w:r>
        <w:rPr>
          <w:spacing w:val="-4"/>
          <w:sz w:val="24"/>
        </w:rPr>
        <w:t>their</w:t>
      </w:r>
      <w:r>
        <w:rPr>
          <w:spacing w:val="-11"/>
          <w:sz w:val="24"/>
        </w:rPr>
        <w:t xml:space="preserve"> </w:t>
      </w:r>
      <w:r>
        <w:rPr>
          <w:spacing w:val="-4"/>
          <w:sz w:val="24"/>
        </w:rPr>
        <w:t>clinical</w:t>
      </w:r>
      <w:r>
        <w:rPr>
          <w:spacing w:val="-11"/>
          <w:sz w:val="24"/>
        </w:rPr>
        <w:t xml:space="preserve"> </w:t>
      </w:r>
      <w:r>
        <w:rPr>
          <w:spacing w:val="-4"/>
          <w:sz w:val="24"/>
        </w:rPr>
        <w:t>importance.</w:t>
      </w:r>
    </w:p>
    <w:p w:rsidR="00BF3352" w:rsidRDefault="00000000">
      <w:pPr>
        <w:pStyle w:val="ListParagraph"/>
        <w:numPr>
          <w:ilvl w:val="0"/>
          <w:numId w:val="1"/>
        </w:numPr>
        <w:tabs>
          <w:tab w:val="left" w:pos="347"/>
        </w:tabs>
        <w:spacing w:before="81" w:line="196" w:lineRule="auto"/>
        <w:ind w:right="479" w:firstLine="0"/>
        <w:rPr>
          <w:sz w:val="24"/>
        </w:rPr>
      </w:pPr>
      <w:r>
        <w:rPr>
          <w:w w:val="90"/>
          <w:sz w:val="24"/>
        </w:rPr>
        <w:t>Inconsistent Methodologies: Differences in diagnostic tools and study designs</w:t>
      </w:r>
      <w:r>
        <w:rPr>
          <w:spacing w:val="40"/>
          <w:sz w:val="24"/>
        </w:rPr>
        <w:t xml:space="preserve"> </w:t>
      </w:r>
      <w:r>
        <w:rPr>
          <w:spacing w:val="-4"/>
          <w:sz w:val="24"/>
        </w:rPr>
        <w:t>hindered</w:t>
      </w:r>
      <w:r>
        <w:rPr>
          <w:spacing w:val="-13"/>
          <w:sz w:val="24"/>
        </w:rPr>
        <w:t xml:space="preserve"> </w:t>
      </w:r>
      <w:r>
        <w:rPr>
          <w:spacing w:val="-4"/>
          <w:sz w:val="24"/>
        </w:rPr>
        <w:t>direct</w:t>
      </w:r>
      <w:r>
        <w:rPr>
          <w:spacing w:val="-13"/>
          <w:sz w:val="24"/>
        </w:rPr>
        <w:t xml:space="preserve"> </w:t>
      </w:r>
      <w:r>
        <w:rPr>
          <w:spacing w:val="-4"/>
          <w:sz w:val="24"/>
        </w:rPr>
        <w:t>comparisons</w:t>
      </w:r>
      <w:r>
        <w:rPr>
          <w:spacing w:val="-12"/>
          <w:sz w:val="24"/>
        </w:rPr>
        <w:t xml:space="preserve"> </w:t>
      </w:r>
      <w:r>
        <w:rPr>
          <w:spacing w:val="-4"/>
          <w:sz w:val="24"/>
        </w:rPr>
        <w:t>between</w:t>
      </w:r>
      <w:r>
        <w:rPr>
          <w:spacing w:val="-13"/>
          <w:sz w:val="24"/>
        </w:rPr>
        <w:t xml:space="preserve"> </w:t>
      </w:r>
      <w:r>
        <w:rPr>
          <w:spacing w:val="-4"/>
          <w:sz w:val="24"/>
        </w:rPr>
        <w:t>studies.</w:t>
      </w:r>
    </w:p>
    <w:p w:rsidR="00BF3352" w:rsidRDefault="00000000">
      <w:pPr>
        <w:pStyle w:val="ListParagraph"/>
        <w:numPr>
          <w:ilvl w:val="0"/>
          <w:numId w:val="1"/>
        </w:numPr>
        <w:tabs>
          <w:tab w:val="left" w:pos="347"/>
        </w:tabs>
        <w:spacing w:before="81" w:line="196" w:lineRule="auto"/>
        <w:ind w:right="496" w:firstLine="0"/>
        <w:rPr>
          <w:sz w:val="24"/>
        </w:rPr>
      </w:pPr>
      <w:r>
        <w:rPr>
          <w:w w:val="90"/>
          <w:sz w:val="24"/>
        </w:rPr>
        <w:t xml:space="preserve">Focus on Common Variants: Rare G6PD variants and their clinical implications </w:t>
      </w:r>
      <w:r>
        <w:rPr>
          <w:spacing w:val="-2"/>
          <w:sz w:val="24"/>
        </w:rPr>
        <w:t>were</w:t>
      </w:r>
      <w:r>
        <w:rPr>
          <w:spacing w:val="-15"/>
          <w:sz w:val="24"/>
        </w:rPr>
        <w:t xml:space="preserve"> </w:t>
      </w:r>
      <w:r>
        <w:rPr>
          <w:spacing w:val="-2"/>
          <w:sz w:val="24"/>
        </w:rPr>
        <w:t>largely</w:t>
      </w:r>
      <w:r>
        <w:rPr>
          <w:spacing w:val="-15"/>
          <w:sz w:val="24"/>
        </w:rPr>
        <w:t xml:space="preserve"> </w:t>
      </w:r>
      <w:r>
        <w:rPr>
          <w:spacing w:val="-2"/>
          <w:sz w:val="24"/>
        </w:rPr>
        <w:t>unexplored.</w:t>
      </w:r>
    </w:p>
    <w:p w:rsidR="00BF3352" w:rsidRDefault="00000000">
      <w:pPr>
        <w:pStyle w:val="ListParagraph"/>
        <w:numPr>
          <w:ilvl w:val="0"/>
          <w:numId w:val="1"/>
        </w:numPr>
        <w:tabs>
          <w:tab w:val="left" w:pos="347"/>
        </w:tabs>
        <w:spacing w:before="82" w:line="196" w:lineRule="auto"/>
        <w:ind w:right="76" w:firstLine="0"/>
        <w:rPr>
          <w:sz w:val="24"/>
        </w:rPr>
      </w:pPr>
      <w:r>
        <w:rPr>
          <w:w w:val="90"/>
          <w:sz w:val="24"/>
        </w:rPr>
        <w:t xml:space="preserve">Insufficient Longitudinal Data: Few studies tracked changes in G6PD prevalence or </w:t>
      </w:r>
      <w:r>
        <w:rPr>
          <w:sz w:val="24"/>
        </w:rPr>
        <w:t>clinical</w:t>
      </w:r>
      <w:r>
        <w:rPr>
          <w:spacing w:val="-17"/>
          <w:sz w:val="24"/>
        </w:rPr>
        <w:t xml:space="preserve"> </w:t>
      </w:r>
      <w:r>
        <w:rPr>
          <w:sz w:val="24"/>
        </w:rPr>
        <w:t>outcomes</w:t>
      </w:r>
      <w:r>
        <w:rPr>
          <w:spacing w:val="-17"/>
          <w:sz w:val="24"/>
        </w:rPr>
        <w:t xml:space="preserve"> </w:t>
      </w:r>
      <w:r>
        <w:rPr>
          <w:sz w:val="24"/>
        </w:rPr>
        <w:t>overtime.</w:t>
      </w:r>
    </w:p>
    <w:p w:rsidR="00BF3352" w:rsidRDefault="00000000">
      <w:pPr>
        <w:pStyle w:val="BodyText"/>
        <w:spacing w:before="9"/>
        <w:rPr>
          <w:sz w:val="18"/>
        </w:rPr>
      </w:pPr>
      <w:r>
        <w:rPr>
          <w:noProof/>
          <w:sz w:val="18"/>
        </w:rPr>
        <w:drawing>
          <wp:anchor distT="0" distB="0" distL="0" distR="0" simplePos="0" relativeHeight="487608832" behindDoc="1" locked="0" layoutInCell="1" allowOverlap="1">
            <wp:simplePos x="0" y="0"/>
            <wp:positionH relativeFrom="page">
              <wp:posOffset>1149350</wp:posOffset>
            </wp:positionH>
            <wp:positionV relativeFrom="paragraph">
              <wp:posOffset>152408</wp:posOffset>
            </wp:positionV>
            <wp:extent cx="694735" cy="109727"/>
            <wp:effectExtent l="0" t="0" r="0" b="0"/>
            <wp:wrapTopAndBottom/>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63" cstate="print"/>
                    <a:stretch>
                      <a:fillRect/>
                    </a:stretch>
                  </pic:blipFill>
                  <pic:spPr>
                    <a:xfrm>
                      <a:off x="0" y="0"/>
                      <a:ext cx="694735" cy="109727"/>
                    </a:xfrm>
                    <a:prstGeom prst="rect">
                      <a:avLst/>
                    </a:prstGeom>
                  </pic:spPr>
                </pic:pic>
              </a:graphicData>
            </a:graphic>
          </wp:anchor>
        </w:drawing>
      </w:r>
    </w:p>
    <w:p w:rsidR="00BF3352" w:rsidRDefault="00BF3352">
      <w:pPr>
        <w:pStyle w:val="BodyText"/>
        <w:spacing w:before="67"/>
        <w:rPr>
          <w:sz w:val="21"/>
        </w:rPr>
      </w:pPr>
    </w:p>
    <w:p w:rsidR="00BF3352" w:rsidRDefault="00000000">
      <w:pPr>
        <w:pStyle w:val="BodyText"/>
        <w:spacing w:line="232" w:lineRule="auto"/>
        <w:ind w:left="112" w:right="664" w:hanging="9"/>
      </w:pPr>
      <w:r>
        <w:rPr>
          <w:spacing w:val="-6"/>
        </w:rPr>
        <w:t>The</w:t>
      </w:r>
      <w:r>
        <w:rPr>
          <w:spacing w:val="-11"/>
        </w:rPr>
        <w:t xml:space="preserve"> </w:t>
      </w:r>
      <w:r>
        <w:rPr>
          <w:spacing w:val="-6"/>
        </w:rPr>
        <w:t>literature</w:t>
      </w:r>
      <w:r>
        <w:rPr>
          <w:spacing w:val="-11"/>
        </w:rPr>
        <w:t xml:space="preserve"> </w:t>
      </w:r>
      <w:r>
        <w:rPr>
          <w:spacing w:val="-6"/>
        </w:rPr>
        <w:t>highlights</w:t>
      </w:r>
      <w:r>
        <w:rPr>
          <w:spacing w:val="-14"/>
        </w:rPr>
        <w:t xml:space="preserve"> </w:t>
      </w:r>
      <w:r>
        <w:rPr>
          <w:spacing w:val="-6"/>
        </w:rPr>
        <w:t>the</w:t>
      </w:r>
      <w:r>
        <w:rPr>
          <w:spacing w:val="-10"/>
        </w:rPr>
        <w:t xml:space="preserve"> </w:t>
      </w:r>
      <w:r>
        <w:rPr>
          <w:spacing w:val="-6"/>
        </w:rPr>
        <w:t>significant</w:t>
      </w:r>
      <w:r>
        <w:rPr>
          <w:spacing w:val="-11"/>
        </w:rPr>
        <w:t xml:space="preserve"> </w:t>
      </w:r>
      <w:r>
        <w:rPr>
          <w:spacing w:val="-6"/>
        </w:rPr>
        <w:t>burden</w:t>
      </w:r>
      <w:r>
        <w:rPr>
          <w:spacing w:val="-11"/>
        </w:rPr>
        <w:t xml:space="preserve"> </w:t>
      </w:r>
      <w:r>
        <w:rPr>
          <w:spacing w:val="-6"/>
        </w:rPr>
        <w:t>of</w:t>
      </w:r>
      <w:r>
        <w:rPr>
          <w:spacing w:val="-11"/>
        </w:rPr>
        <w:t xml:space="preserve"> </w:t>
      </w:r>
      <w:r>
        <w:rPr>
          <w:spacing w:val="-6"/>
        </w:rPr>
        <w:t>G6PD</w:t>
      </w:r>
      <w:r>
        <w:rPr>
          <w:spacing w:val="-10"/>
        </w:rPr>
        <w:t xml:space="preserve"> </w:t>
      </w:r>
      <w:r>
        <w:rPr>
          <w:spacing w:val="-6"/>
        </w:rPr>
        <w:t>deficiency</w:t>
      </w:r>
      <w:r>
        <w:rPr>
          <w:spacing w:val="-11"/>
        </w:rPr>
        <w:t xml:space="preserve"> </w:t>
      </w:r>
      <w:r>
        <w:rPr>
          <w:spacing w:val="-6"/>
        </w:rPr>
        <w:t xml:space="preserve">among </w:t>
      </w:r>
      <w:r>
        <w:rPr>
          <w:w w:val="90"/>
        </w:rPr>
        <w:t xml:space="preserve">malaria patients in Sudan and its implications for treatment safety. While genetic </w:t>
      </w:r>
      <w:r>
        <w:rPr>
          <w:spacing w:val="-4"/>
        </w:rPr>
        <w:t>and</w:t>
      </w:r>
    </w:p>
    <w:p w:rsidR="00BF3352" w:rsidRDefault="00000000">
      <w:pPr>
        <w:pStyle w:val="BodyText"/>
        <w:spacing w:before="68" w:line="268" w:lineRule="auto"/>
        <w:ind w:left="108" w:right="138"/>
      </w:pPr>
      <w:r>
        <w:rPr>
          <w:spacing w:val="-4"/>
        </w:rPr>
        <w:t>diagnostic</w:t>
      </w:r>
      <w:r>
        <w:rPr>
          <w:spacing w:val="-13"/>
        </w:rPr>
        <w:t xml:space="preserve"> </w:t>
      </w:r>
      <w:r>
        <w:rPr>
          <w:spacing w:val="-4"/>
        </w:rPr>
        <w:t>insights</w:t>
      </w:r>
      <w:r>
        <w:rPr>
          <w:spacing w:val="-13"/>
        </w:rPr>
        <w:t xml:space="preserve"> </w:t>
      </w:r>
      <w:r>
        <w:rPr>
          <w:spacing w:val="-4"/>
        </w:rPr>
        <w:t>provide</w:t>
      </w:r>
      <w:r>
        <w:rPr>
          <w:spacing w:val="-12"/>
        </w:rPr>
        <w:t xml:space="preserve"> </w:t>
      </w:r>
      <w:r>
        <w:rPr>
          <w:spacing w:val="-4"/>
        </w:rPr>
        <w:t>a</w:t>
      </w:r>
      <w:r>
        <w:rPr>
          <w:spacing w:val="-13"/>
        </w:rPr>
        <w:t xml:space="preserve"> </w:t>
      </w:r>
      <w:r>
        <w:rPr>
          <w:spacing w:val="-4"/>
        </w:rPr>
        <w:t>foundation</w:t>
      </w:r>
      <w:r>
        <w:rPr>
          <w:spacing w:val="-13"/>
        </w:rPr>
        <w:t xml:space="preserve"> </w:t>
      </w:r>
      <w:r>
        <w:rPr>
          <w:spacing w:val="-4"/>
        </w:rPr>
        <w:t>for</w:t>
      </w:r>
      <w:r>
        <w:rPr>
          <w:spacing w:val="-8"/>
        </w:rPr>
        <w:t xml:space="preserve"> </w:t>
      </w:r>
      <w:r>
        <w:rPr>
          <w:spacing w:val="-4"/>
        </w:rPr>
        <w:t>improved</w:t>
      </w:r>
      <w:r>
        <w:rPr>
          <w:spacing w:val="-13"/>
        </w:rPr>
        <w:t xml:space="preserve"> </w:t>
      </w:r>
      <w:r>
        <w:rPr>
          <w:spacing w:val="-4"/>
        </w:rPr>
        <w:t>care,</w:t>
      </w:r>
      <w:r>
        <w:rPr>
          <w:spacing w:val="-5"/>
        </w:rPr>
        <w:t xml:space="preserve"> </w:t>
      </w:r>
      <w:r>
        <w:rPr>
          <w:spacing w:val="-4"/>
        </w:rPr>
        <w:t>limitations</w:t>
      </w:r>
      <w:r>
        <w:rPr>
          <w:spacing w:val="-8"/>
        </w:rPr>
        <w:t xml:space="preserve"> </w:t>
      </w:r>
      <w:r>
        <w:rPr>
          <w:spacing w:val="-4"/>
        </w:rPr>
        <w:t>in</w:t>
      </w:r>
      <w:r>
        <w:rPr>
          <w:spacing w:val="-13"/>
        </w:rPr>
        <w:t xml:space="preserve"> </w:t>
      </w:r>
      <w:r>
        <w:rPr>
          <w:spacing w:val="-4"/>
        </w:rPr>
        <w:t xml:space="preserve">study </w:t>
      </w:r>
      <w:r>
        <w:rPr>
          <w:w w:val="90"/>
        </w:rPr>
        <w:t>design, geographic coverage, and diagnostic standardization must be addressed.</w:t>
      </w:r>
    </w:p>
    <w:p w:rsidR="00BF3352" w:rsidRDefault="00000000">
      <w:pPr>
        <w:pStyle w:val="BodyText"/>
        <w:spacing w:before="14" w:line="232" w:lineRule="auto"/>
        <w:ind w:left="109" w:right="138" w:firstLine="6"/>
      </w:pPr>
      <w:r>
        <w:rPr>
          <w:w w:val="90"/>
        </w:rPr>
        <w:t>Future research should prioritize large-scale, longitudinal studies,</w:t>
      </w:r>
      <w:r>
        <w:rPr>
          <w:spacing w:val="-2"/>
          <w:w w:val="90"/>
        </w:rPr>
        <w:t xml:space="preserve"> </w:t>
      </w:r>
      <w:r>
        <w:rPr>
          <w:w w:val="90"/>
        </w:rPr>
        <w:t>the development of accessible diagnostic tools, and the exploration of rare G6PD variants to ensure</w:t>
      </w:r>
    </w:p>
    <w:p w:rsidR="00BF3352" w:rsidRDefault="00000000">
      <w:pPr>
        <w:pStyle w:val="BodyText"/>
        <w:spacing w:before="69"/>
        <w:ind w:left="107"/>
      </w:pPr>
      <w:r>
        <w:rPr>
          <w:w w:val="90"/>
        </w:rPr>
        <w:t>comprehensive</w:t>
      </w:r>
      <w:r>
        <w:rPr>
          <w:spacing w:val="-1"/>
          <w:w w:val="90"/>
        </w:rPr>
        <w:t xml:space="preserve"> </w:t>
      </w:r>
      <w:r>
        <w:rPr>
          <w:w w:val="90"/>
        </w:rPr>
        <w:t>care</w:t>
      </w:r>
      <w:r>
        <w:rPr>
          <w:spacing w:val="-3"/>
          <w:w w:val="90"/>
        </w:rPr>
        <w:t xml:space="preserve"> </w:t>
      </w:r>
      <w:r>
        <w:rPr>
          <w:w w:val="90"/>
        </w:rPr>
        <w:t>for</w:t>
      </w:r>
      <w:r>
        <w:rPr>
          <w:spacing w:val="-6"/>
        </w:rPr>
        <w:t xml:space="preserve"> </w:t>
      </w:r>
      <w:r>
        <w:rPr>
          <w:w w:val="90"/>
        </w:rPr>
        <w:t>Sudan</w:t>
      </w:r>
      <w:r>
        <w:rPr>
          <w:w w:val="90"/>
          <w:sz w:val="21"/>
        </w:rPr>
        <w:t>’</w:t>
      </w:r>
      <w:r>
        <w:rPr>
          <w:w w:val="90"/>
        </w:rPr>
        <w:t>s</w:t>
      </w:r>
      <w:r>
        <w:rPr>
          <w:spacing w:val="-1"/>
        </w:rPr>
        <w:t xml:space="preserve"> </w:t>
      </w:r>
      <w:r>
        <w:rPr>
          <w:w w:val="90"/>
        </w:rPr>
        <w:t>malaria-endemic</w:t>
      </w:r>
      <w:r>
        <w:rPr>
          <w:spacing w:val="-5"/>
        </w:rPr>
        <w:t xml:space="preserve"> </w:t>
      </w:r>
      <w:r>
        <w:rPr>
          <w:spacing w:val="-2"/>
          <w:w w:val="90"/>
        </w:rPr>
        <w:t>population.</w:t>
      </w:r>
    </w:p>
    <w:p w:rsidR="00BF3352" w:rsidRDefault="00BF3352">
      <w:pPr>
        <w:pStyle w:val="BodyText"/>
        <w:sectPr w:rsidR="00BF3352">
          <w:pgSz w:w="11900" w:h="16820"/>
          <w:pgMar w:top="1360" w:right="1700" w:bottom="0" w:left="1700" w:header="720" w:footer="720" w:gutter="0"/>
          <w:cols w:space="720"/>
        </w:sectPr>
      </w:pPr>
    </w:p>
    <w:p w:rsidR="00EE3944" w:rsidRPr="00EE3944" w:rsidRDefault="00EE3944" w:rsidP="00EE3944">
      <w:pPr>
        <w:widowControl/>
        <w:autoSpaceDE/>
        <w:autoSpaceDN/>
        <w:spacing w:after="200" w:line="276" w:lineRule="auto"/>
        <w:rPr>
          <w:rFonts w:ascii="Calibri" w:eastAsia="Calibri" w:hAnsi="Calibri" w:cs="Times New Roman"/>
          <w:kern w:val="2"/>
          <w14:ligatures w14:val="standardContextual"/>
        </w:rPr>
      </w:pPr>
      <w:r w:rsidRPr="00EE3944">
        <w:rPr>
          <w:rFonts w:ascii="Calibri" w:eastAsia="Calibri" w:hAnsi="Calibri" w:cs="Times New Roman"/>
          <w:kern w:val="2"/>
          <w14:ligatures w14:val="standardContextual"/>
        </w:rPr>
        <w:lastRenderedPageBreak/>
        <w:t>Disclaimer (Artificial intelligence)</w:t>
      </w:r>
    </w:p>
    <w:p w:rsidR="00EE3944" w:rsidRPr="00EE3944" w:rsidRDefault="00EE3944" w:rsidP="00EE3944">
      <w:pPr>
        <w:widowControl/>
        <w:autoSpaceDE/>
        <w:autoSpaceDN/>
        <w:spacing w:after="200" w:line="276" w:lineRule="auto"/>
        <w:rPr>
          <w:rFonts w:ascii="Calibri" w:eastAsia="Calibri" w:hAnsi="Calibri" w:cs="Times New Roman"/>
          <w:kern w:val="2"/>
          <w14:ligatures w14:val="standardContextual"/>
        </w:rPr>
      </w:pPr>
      <w:r w:rsidRPr="00EE3944">
        <w:rPr>
          <w:rFonts w:ascii="Calibri" w:eastAsia="Calibri" w:hAnsi="Calibri" w:cs="Times New Roman"/>
          <w:kern w:val="2"/>
          <w14:ligatures w14:val="standardContextual"/>
        </w:rPr>
        <w:t xml:space="preserve">Option 1: </w:t>
      </w:r>
    </w:p>
    <w:p w:rsidR="00EE3944" w:rsidRPr="00EE3944" w:rsidRDefault="00EE3944" w:rsidP="00EE3944">
      <w:pPr>
        <w:widowControl/>
        <w:autoSpaceDE/>
        <w:autoSpaceDN/>
        <w:spacing w:after="200" w:line="276" w:lineRule="auto"/>
        <w:rPr>
          <w:rFonts w:ascii="Calibri" w:eastAsia="Calibri" w:hAnsi="Calibri" w:cs="Times New Roman"/>
          <w:kern w:val="2"/>
          <w14:ligatures w14:val="standardContextual"/>
        </w:rPr>
      </w:pPr>
      <w:r w:rsidRPr="00EE3944">
        <w:rPr>
          <w:rFonts w:ascii="Calibri" w:eastAsia="Calibri" w:hAnsi="Calibri" w:cs="Times New Roman"/>
          <w:kern w:val="2"/>
          <w14:ligatures w14:val="standardContextual"/>
        </w:rPr>
        <w:t xml:space="preserve">Author(s) hereby </w:t>
      </w:r>
      <w:proofErr w:type="gramStart"/>
      <w:r w:rsidRPr="00EE3944">
        <w:rPr>
          <w:rFonts w:ascii="Calibri" w:eastAsia="Calibri" w:hAnsi="Calibri" w:cs="Times New Roman"/>
          <w:kern w:val="2"/>
          <w14:ligatures w14:val="standardContextual"/>
        </w:rPr>
        <w:t>declare</w:t>
      </w:r>
      <w:proofErr w:type="gramEnd"/>
      <w:r w:rsidRPr="00EE3944">
        <w:rPr>
          <w:rFonts w:ascii="Calibri" w:eastAsia="Calibri" w:hAnsi="Calibri" w:cs="Times New Roman"/>
          <w:kern w:val="2"/>
          <w14:ligatures w14:val="standardContextual"/>
        </w:rPr>
        <w:t xml:space="preserve"> that NO generative AI technologies such as Large Language Models (ChatGPT, COPILOT, etc.) and text-to-image generators have been used during the writing or editing of this manuscript. </w:t>
      </w:r>
    </w:p>
    <w:p w:rsidR="00EE3944" w:rsidRPr="00EE3944" w:rsidRDefault="00EE3944" w:rsidP="00EE3944">
      <w:pPr>
        <w:widowControl/>
        <w:autoSpaceDE/>
        <w:autoSpaceDN/>
        <w:spacing w:after="200" w:line="276" w:lineRule="auto"/>
        <w:rPr>
          <w:rFonts w:ascii="Calibri" w:eastAsia="Calibri" w:hAnsi="Calibri" w:cs="Times New Roman"/>
          <w:kern w:val="2"/>
          <w14:ligatures w14:val="standardContextual"/>
        </w:rPr>
      </w:pPr>
      <w:r w:rsidRPr="00EE3944">
        <w:rPr>
          <w:rFonts w:ascii="Calibri" w:eastAsia="Calibri" w:hAnsi="Calibri" w:cs="Times New Roman"/>
          <w:kern w:val="2"/>
          <w14:ligatures w14:val="standardContextual"/>
        </w:rPr>
        <w:t xml:space="preserve">Option 2: </w:t>
      </w:r>
    </w:p>
    <w:p w:rsidR="00EE3944" w:rsidRPr="00EE3944" w:rsidRDefault="00EE3944" w:rsidP="00EE3944">
      <w:pPr>
        <w:widowControl/>
        <w:autoSpaceDE/>
        <w:autoSpaceDN/>
        <w:spacing w:after="200" w:line="276" w:lineRule="auto"/>
        <w:rPr>
          <w:rFonts w:ascii="Calibri" w:eastAsia="Calibri" w:hAnsi="Calibri" w:cs="Times New Roman"/>
          <w:kern w:val="2"/>
          <w14:ligatures w14:val="standardContextual"/>
        </w:rPr>
      </w:pPr>
      <w:r w:rsidRPr="00EE3944">
        <w:rPr>
          <w:rFonts w:ascii="Calibri" w:eastAsia="Calibri" w:hAnsi="Calibri" w:cs="Times New Roman"/>
          <w:kern w:val="2"/>
          <w14:ligatures w14:val="standardContextual"/>
        </w:rPr>
        <w:t xml:space="preserve">Author(s) hereby </w:t>
      </w:r>
      <w:proofErr w:type="gramStart"/>
      <w:r w:rsidRPr="00EE3944">
        <w:rPr>
          <w:rFonts w:ascii="Calibri" w:eastAsia="Calibri" w:hAnsi="Calibri" w:cs="Times New Roman"/>
          <w:kern w:val="2"/>
          <w14:ligatures w14:val="standardContextual"/>
        </w:rPr>
        <w:t>declare</w:t>
      </w:r>
      <w:proofErr w:type="gramEnd"/>
      <w:r w:rsidRPr="00EE3944">
        <w:rPr>
          <w:rFonts w:ascii="Calibri" w:eastAsia="Calibri" w:hAnsi="Calibri" w:cs="Times New Roman"/>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EE3944" w:rsidRPr="00EE3944" w:rsidRDefault="00EE3944" w:rsidP="00EE3944">
      <w:pPr>
        <w:widowControl/>
        <w:autoSpaceDE/>
        <w:autoSpaceDN/>
        <w:spacing w:after="200" w:line="276" w:lineRule="auto"/>
        <w:rPr>
          <w:rFonts w:ascii="Calibri" w:eastAsia="Calibri" w:hAnsi="Calibri" w:cs="Times New Roman"/>
          <w:kern w:val="2"/>
          <w14:ligatures w14:val="standardContextual"/>
        </w:rPr>
      </w:pPr>
      <w:r w:rsidRPr="00EE3944">
        <w:rPr>
          <w:rFonts w:ascii="Calibri" w:eastAsia="Calibri" w:hAnsi="Calibri" w:cs="Times New Roman"/>
          <w:kern w:val="2"/>
          <w14:ligatures w14:val="standardContextual"/>
        </w:rPr>
        <w:t>Details of the AI usage are given below:</w:t>
      </w:r>
    </w:p>
    <w:p w:rsidR="00EE3944" w:rsidRPr="00EE3944" w:rsidRDefault="00EE3944" w:rsidP="00EE3944">
      <w:pPr>
        <w:widowControl/>
        <w:autoSpaceDE/>
        <w:autoSpaceDN/>
        <w:spacing w:after="200" w:line="276" w:lineRule="auto"/>
        <w:rPr>
          <w:rFonts w:ascii="Calibri" w:eastAsia="Calibri" w:hAnsi="Calibri" w:cs="Times New Roman"/>
          <w:kern w:val="2"/>
          <w14:ligatures w14:val="standardContextual"/>
        </w:rPr>
      </w:pPr>
      <w:r w:rsidRPr="00EE3944">
        <w:rPr>
          <w:rFonts w:ascii="Calibri" w:eastAsia="Calibri" w:hAnsi="Calibri" w:cs="Times New Roman"/>
          <w:kern w:val="2"/>
          <w14:ligatures w14:val="standardContextual"/>
        </w:rPr>
        <w:t>1.</w:t>
      </w:r>
    </w:p>
    <w:p w:rsidR="00EE3944" w:rsidRPr="00EE3944" w:rsidRDefault="00EE3944" w:rsidP="00EE3944">
      <w:pPr>
        <w:widowControl/>
        <w:autoSpaceDE/>
        <w:autoSpaceDN/>
        <w:spacing w:after="200" w:line="276" w:lineRule="auto"/>
        <w:rPr>
          <w:rFonts w:ascii="Calibri" w:eastAsia="Calibri" w:hAnsi="Calibri" w:cs="Times New Roman"/>
          <w:kern w:val="2"/>
          <w14:ligatures w14:val="standardContextual"/>
        </w:rPr>
      </w:pPr>
      <w:r w:rsidRPr="00EE3944">
        <w:rPr>
          <w:rFonts w:ascii="Calibri" w:eastAsia="Calibri" w:hAnsi="Calibri" w:cs="Times New Roman"/>
          <w:kern w:val="2"/>
          <w14:ligatures w14:val="standardContextual"/>
        </w:rPr>
        <w:t>2.</w:t>
      </w:r>
    </w:p>
    <w:p w:rsidR="00EE3944" w:rsidRPr="00EE3944" w:rsidRDefault="00EE3944" w:rsidP="00EE3944">
      <w:pPr>
        <w:widowControl/>
        <w:autoSpaceDE/>
        <w:autoSpaceDN/>
        <w:spacing w:after="200" w:line="276" w:lineRule="auto"/>
        <w:rPr>
          <w:rFonts w:ascii="Calibri" w:eastAsia="Calibri" w:hAnsi="Calibri" w:cs="Times New Roman"/>
          <w:kern w:val="2"/>
          <w14:ligatures w14:val="standardContextual"/>
        </w:rPr>
      </w:pPr>
      <w:r w:rsidRPr="00EE3944">
        <w:rPr>
          <w:rFonts w:ascii="Calibri" w:eastAsia="Calibri" w:hAnsi="Calibri" w:cs="Times New Roman"/>
          <w:kern w:val="2"/>
          <w14:ligatures w14:val="standardContextual"/>
        </w:rPr>
        <w:t>3.</w:t>
      </w:r>
    </w:p>
    <w:p w:rsidR="00EE3944" w:rsidRDefault="00EE3944">
      <w:pPr>
        <w:pStyle w:val="BodyText"/>
        <w:spacing w:line="176" w:lineRule="exact"/>
        <w:ind w:left="116"/>
        <w:rPr>
          <w:position w:val="-3"/>
          <w:sz w:val="17"/>
        </w:rPr>
      </w:pPr>
    </w:p>
    <w:p w:rsidR="00BF3352" w:rsidRDefault="00000000">
      <w:pPr>
        <w:pStyle w:val="BodyText"/>
        <w:spacing w:line="176" w:lineRule="exact"/>
        <w:ind w:left="116"/>
        <w:rPr>
          <w:position w:val="-3"/>
          <w:sz w:val="17"/>
        </w:rPr>
      </w:pPr>
      <w:r>
        <w:rPr>
          <w:noProof/>
          <w:position w:val="-3"/>
          <w:sz w:val="17"/>
        </w:rPr>
        <w:drawing>
          <wp:inline distT="0" distB="0" distL="0" distR="0">
            <wp:extent cx="700087" cy="112014"/>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64" cstate="print"/>
                    <a:stretch>
                      <a:fillRect/>
                    </a:stretch>
                  </pic:blipFill>
                  <pic:spPr>
                    <a:xfrm>
                      <a:off x="0" y="0"/>
                      <a:ext cx="700087" cy="112014"/>
                    </a:xfrm>
                    <a:prstGeom prst="rect">
                      <a:avLst/>
                    </a:prstGeom>
                  </pic:spPr>
                </pic:pic>
              </a:graphicData>
            </a:graphic>
          </wp:inline>
        </w:drawing>
      </w:r>
    </w:p>
    <w:p w:rsidR="00BF3352" w:rsidRDefault="00000000">
      <w:pPr>
        <w:pStyle w:val="BodyText"/>
        <w:spacing w:before="91" w:line="196" w:lineRule="auto"/>
        <w:ind w:left="85" w:right="138"/>
      </w:pPr>
      <w:r>
        <w:rPr>
          <w:w w:val="90"/>
        </w:rPr>
        <w:t xml:space="preserve">Abdelrahim, M. E., Elhassan, I. M., &amp; Ahmed, S. O. (2019). Prevalence of G6PD deficiency among malaria patients in Sudan. *Sudanese Journal of Public Health, </w:t>
      </w:r>
      <w:r>
        <w:t>14*(2), 101</w:t>
      </w:r>
      <w:r>
        <w:rPr>
          <w:sz w:val="21"/>
        </w:rPr>
        <w:t>–</w:t>
      </w:r>
      <w:r>
        <w:t>109.</w:t>
      </w:r>
    </w:p>
    <w:p w:rsidR="00BF3352" w:rsidRDefault="00BF3352">
      <w:pPr>
        <w:pStyle w:val="BodyText"/>
        <w:spacing w:before="148"/>
        <w:rPr>
          <w:sz w:val="21"/>
        </w:rPr>
      </w:pPr>
    </w:p>
    <w:p w:rsidR="00BF3352" w:rsidRDefault="00000000">
      <w:pPr>
        <w:pStyle w:val="BodyText"/>
        <w:spacing w:line="196" w:lineRule="auto"/>
        <w:ind w:left="85" w:right="138"/>
      </w:pPr>
      <w:r>
        <w:rPr>
          <w:w w:val="90"/>
        </w:rPr>
        <w:t>Ahmed, S., &amp;</w:t>
      </w:r>
      <w:r>
        <w:rPr>
          <w:spacing w:val="-3"/>
          <w:w w:val="90"/>
        </w:rPr>
        <w:t xml:space="preserve"> </w:t>
      </w:r>
      <w:r>
        <w:rPr>
          <w:w w:val="90"/>
        </w:rPr>
        <w:t>Elamin, M.</w:t>
      </w:r>
      <w:r>
        <w:rPr>
          <w:spacing w:val="-1"/>
          <w:w w:val="90"/>
        </w:rPr>
        <w:t xml:space="preserve"> </w:t>
      </w:r>
      <w:r>
        <w:rPr>
          <w:w w:val="90"/>
        </w:rPr>
        <w:t>H.</w:t>
      </w:r>
      <w:r>
        <w:rPr>
          <w:spacing w:val="-1"/>
          <w:w w:val="90"/>
        </w:rPr>
        <w:t xml:space="preserve"> </w:t>
      </w:r>
      <w:r>
        <w:rPr>
          <w:w w:val="90"/>
        </w:rPr>
        <w:t>(2017).</w:t>
      </w:r>
      <w:r>
        <w:rPr>
          <w:spacing w:val="-2"/>
          <w:w w:val="90"/>
        </w:rPr>
        <w:t xml:space="preserve"> </w:t>
      </w:r>
      <w:r>
        <w:rPr>
          <w:w w:val="90"/>
        </w:rPr>
        <w:t>The</w:t>
      </w:r>
      <w:r>
        <w:rPr>
          <w:spacing w:val="-2"/>
          <w:w w:val="90"/>
        </w:rPr>
        <w:t xml:space="preserve"> </w:t>
      </w:r>
      <w:r>
        <w:rPr>
          <w:w w:val="90"/>
        </w:rPr>
        <w:t>impact</w:t>
      </w:r>
      <w:r>
        <w:rPr>
          <w:spacing w:val="-1"/>
          <w:w w:val="90"/>
        </w:rPr>
        <w:t xml:space="preserve"> </w:t>
      </w:r>
      <w:r>
        <w:rPr>
          <w:w w:val="90"/>
        </w:rPr>
        <w:t>of</w:t>
      </w:r>
      <w:r>
        <w:rPr>
          <w:spacing w:val="-1"/>
          <w:w w:val="90"/>
        </w:rPr>
        <w:t xml:space="preserve"> </w:t>
      </w:r>
      <w:r>
        <w:rPr>
          <w:w w:val="90"/>
        </w:rPr>
        <w:t>G6PD</w:t>
      </w:r>
      <w:r>
        <w:rPr>
          <w:spacing w:val="-2"/>
          <w:w w:val="90"/>
        </w:rPr>
        <w:t xml:space="preserve"> </w:t>
      </w:r>
      <w:r>
        <w:rPr>
          <w:w w:val="90"/>
        </w:rPr>
        <w:t>deficiency</w:t>
      </w:r>
      <w:r>
        <w:rPr>
          <w:spacing w:val="-2"/>
          <w:w w:val="90"/>
        </w:rPr>
        <w:t xml:space="preserve"> </w:t>
      </w:r>
      <w:r>
        <w:rPr>
          <w:w w:val="90"/>
        </w:rPr>
        <w:t>on</w:t>
      </w:r>
      <w:r>
        <w:rPr>
          <w:spacing w:val="-2"/>
          <w:w w:val="90"/>
        </w:rPr>
        <w:t xml:space="preserve"> </w:t>
      </w:r>
      <w:r>
        <w:rPr>
          <w:w w:val="90"/>
        </w:rPr>
        <w:t>malaria treatment</w:t>
      </w:r>
      <w:r>
        <w:t xml:space="preserve"> </w:t>
      </w:r>
      <w:r>
        <w:rPr>
          <w:w w:val="90"/>
        </w:rPr>
        <w:t>strategies</w:t>
      </w:r>
      <w:r>
        <w:t xml:space="preserve"> </w:t>
      </w:r>
      <w:r>
        <w:rPr>
          <w:w w:val="90"/>
        </w:rPr>
        <w:t>in Sudan. *Journal</w:t>
      </w:r>
      <w:r>
        <w:t xml:space="preserve"> </w:t>
      </w:r>
      <w:r>
        <w:rPr>
          <w:w w:val="90"/>
        </w:rPr>
        <w:t>of</w:t>
      </w:r>
      <w:r>
        <w:t xml:space="preserve"> </w:t>
      </w:r>
      <w:r>
        <w:rPr>
          <w:w w:val="90"/>
        </w:rPr>
        <w:t>Tropical</w:t>
      </w:r>
      <w:r>
        <w:t xml:space="preserve"> </w:t>
      </w:r>
      <w:r>
        <w:rPr>
          <w:w w:val="90"/>
        </w:rPr>
        <w:t>Medicine,</w:t>
      </w:r>
      <w:r>
        <w:t xml:space="preserve"> </w:t>
      </w:r>
      <w:r>
        <w:rPr>
          <w:w w:val="90"/>
        </w:rPr>
        <w:t>12*(3),</w:t>
      </w:r>
      <w:r>
        <w:t xml:space="preserve"> </w:t>
      </w:r>
      <w:r>
        <w:rPr>
          <w:w w:val="90"/>
        </w:rPr>
        <w:t>45</w:t>
      </w:r>
      <w:r>
        <w:rPr>
          <w:w w:val="90"/>
          <w:sz w:val="21"/>
        </w:rPr>
        <w:t>–</w:t>
      </w:r>
      <w:r>
        <w:rPr>
          <w:w w:val="90"/>
        </w:rPr>
        <w:t>53.</w:t>
      </w:r>
    </w:p>
    <w:p w:rsidR="00BF3352" w:rsidRDefault="00BF3352">
      <w:pPr>
        <w:pStyle w:val="BodyText"/>
        <w:spacing w:before="147"/>
        <w:rPr>
          <w:sz w:val="21"/>
        </w:rPr>
      </w:pPr>
    </w:p>
    <w:p w:rsidR="00BF3352" w:rsidRDefault="00000000">
      <w:pPr>
        <w:pStyle w:val="BodyText"/>
        <w:spacing w:before="1" w:line="196" w:lineRule="auto"/>
        <w:ind w:left="85" w:right="664"/>
      </w:pPr>
      <w:r>
        <w:rPr>
          <w:w w:val="85"/>
        </w:rPr>
        <w:t>Cappellini,</w:t>
      </w:r>
      <w:r>
        <w:t xml:space="preserve"> </w:t>
      </w:r>
      <w:r>
        <w:rPr>
          <w:w w:val="85"/>
        </w:rPr>
        <w:t>M.</w:t>
      </w:r>
      <w:r>
        <w:t xml:space="preserve"> </w:t>
      </w:r>
      <w:r>
        <w:rPr>
          <w:w w:val="85"/>
        </w:rPr>
        <w:t>D.,</w:t>
      </w:r>
      <w:r>
        <w:t xml:space="preserve"> </w:t>
      </w:r>
      <w:r>
        <w:rPr>
          <w:w w:val="85"/>
        </w:rPr>
        <w:t>&amp;</w:t>
      </w:r>
      <w:r>
        <w:t xml:space="preserve"> </w:t>
      </w:r>
      <w:r>
        <w:rPr>
          <w:w w:val="85"/>
        </w:rPr>
        <w:t>Fiorelli,</w:t>
      </w:r>
      <w:r>
        <w:t xml:space="preserve"> </w:t>
      </w:r>
      <w:r>
        <w:rPr>
          <w:w w:val="85"/>
        </w:rPr>
        <w:t>G.</w:t>
      </w:r>
      <w:r>
        <w:t xml:space="preserve"> </w:t>
      </w:r>
      <w:r>
        <w:rPr>
          <w:w w:val="85"/>
        </w:rPr>
        <w:t>(2008).</w:t>
      </w:r>
      <w:r>
        <w:t xml:space="preserve"> </w:t>
      </w:r>
      <w:r>
        <w:rPr>
          <w:w w:val="85"/>
        </w:rPr>
        <w:t>Glucose-6-phosphate</w:t>
      </w:r>
      <w:r>
        <w:t xml:space="preserve"> </w:t>
      </w:r>
      <w:r>
        <w:rPr>
          <w:w w:val="85"/>
        </w:rPr>
        <w:t>dehydrogenase</w:t>
      </w:r>
      <w:r>
        <w:rPr>
          <w:spacing w:val="80"/>
        </w:rPr>
        <w:t xml:space="preserve"> </w:t>
      </w:r>
      <w:r>
        <w:rPr>
          <w:spacing w:val="-4"/>
        </w:rPr>
        <w:t>deficiency.</w:t>
      </w:r>
      <w:r>
        <w:rPr>
          <w:spacing w:val="-13"/>
        </w:rPr>
        <w:t xml:space="preserve"> </w:t>
      </w:r>
      <w:r>
        <w:rPr>
          <w:spacing w:val="-4"/>
        </w:rPr>
        <w:t>*The</w:t>
      </w:r>
      <w:r>
        <w:rPr>
          <w:spacing w:val="-13"/>
        </w:rPr>
        <w:t xml:space="preserve"> </w:t>
      </w:r>
      <w:r>
        <w:rPr>
          <w:spacing w:val="-4"/>
        </w:rPr>
        <w:t>Lancet,</w:t>
      </w:r>
      <w:r>
        <w:rPr>
          <w:spacing w:val="-12"/>
        </w:rPr>
        <w:t xml:space="preserve"> </w:t>
      </w:r>
      <w:r>
        <w:rPr>
          <w:spacing w:val="-4"/>
        </w:rPr>
        <w:t>371*(9606),</w:t>
      </w:r>
      <w:r>
        <w:rPr>
          <w:spacing w:val="-13"/>
        </w:rPr>
        <w:t xml:space="preserve"> </w:t>
      </w:r>
      <w:r>
        <w:rPr>
          <w:spacing w:val="-4"/>
        </w:rPr>
        <w:t>64</w:t>
      </w:r>
      <w:r>
        <w:rPr>
          <w:spacing w:val="-4"/>
          <w:sz w:val="21"/>
        </w:rPr>
        <w:t>–</w:t>
      </w:r>
      <w:r>
        <w:rPr>
          <w:spacing w:val="-4"/>
        </w:rPr>
        <w:t>74.</w:t>
      </w:r>
    </w:p>
    <w:p w:rsidR="00BF3352" w:rsidRDefault="00BF3352">
      <w:pPr>
        <w:pStyle w:val="BodyText"/>
        <w:spacing w:before="147"/>
        <w:rPr>
          <w:sz w:val="21"/>
        </w:rPr>
      </w:pPr>
    </w:p>
    <w:p w:rsidR="00BF3352" w:rsidRDefault="00000000">
      <w:pPr>
        <w:pStyle w:val="BodyText"/>
        <w:spacing w:before="1" w:line="196" w:lineRule="auto"/>
        <w:ind w:left="85" w:right="138"/>
      </w:pPr>
      <w:r>
        <w:rPr>
          <w:w w:val="90"/>
        </w:rPr>
        <w:t>El-Safi,</w:t>
      </w:r>
      <w:r>
        <w:rPr>
          <w:spacing w:val="-1"/>
          <w:w w:val="90"/>
        </w:rPr>
        <w:t xml:space="preserve"> </w:t>
      </w:r>
      <w:r>
        <w:rPr>
          <w:w w:val="90"/>
        </w:rPr>
        <w:t>S.</w:t>
      </w:r>
      <w:r>
        <w:rPr>
          <w:spacing w:val="-3"/>
          <w:w w:val="90"/>
        </w:rPr>
        <w:t xml:space="preserve"> </w:t>
      </w:r>
      <w:r>
        <w:rPr>
          <w:w w:val="90"/>
        </w:rPr>
        <w:t>H.,</w:t>
      </w:r>
      <w:r>
        <w:rPr>
          <w:spacing w:val="-1"/>
          <w:w w:val="90"/>
        </w:rPr>
        <w:t xml:space="preserve"> </w:t>
      </w:r>
      <w:proofErr w:type="spellStart"/>
      <w:r>
        <w:rPr>
          <w:w w:val="90"/>
        </w:rPr>
        <w:t>Abdoon</w:t>
      </w:r>
      <w:proofErr w:type="spellEnd"/>
      <w:r>
        <w:rPr>
          <w:w w:val="90"/>
        </w:rPr>
        <w:t>,</w:t>
      </w:r>
      <w:r>
        <w:rPr>
          <w:spacing w:val="-1"/>
          <w:w w:val="90"/>
        </w:rPr>
        <w:t xml:space="preserve"> </w:t>
      </w:r>
      <w:r>
        <w:rPr>
          <w:w w:val="90"/>
        </w:rPr>
        <w:t>I.,</w:t>
      </w:r>
      <w:r>
        <w:rPr>
          <w:spacing w:val="-1"/>
          <w:w w:val="90"/>
        </w:rPr>
        <w:t xml:space="preserve"> </w:t>
      </w:r>
      <w:r>
        <w:rPr>
          <w:w w:val="90"/>
        </w:rPr>
        <w:t>&amp;</w:t>
      </w:r>
      <w:r>
        <w:rPr>
          <w:spacing w:val="-5"/>
          <w:w w:val="90"/>
        </w:rPr>
        <w:t xml:space="preserve"> </w:t>
      </w:r>
      <w:r>
        <w:rPr>
          <w:w w:val="90"/>
        </w:rPr>
        <w:t>Alamin,</w:t>
      </w:r>
      <w:r>
        <w:rPr>
          <w:spacing w:val="-1"/>
          <w:w w:val="90"/>
        </w:rPr>
        <w:t xml:space="preserve"> </w:t>
      </w:r>
      <w:r>
        <w:rPr>
          <w:w w:val="90"/>
        </w:rPr>
        <w:t>M.</w:t>
      </w:r>
      <w:r>
        <w:rPr>
          <w:spacing w:val="-3"/>
          <w:w w:val="90"/>
        </w:rPr>
        <w:t xml:space="preserve"> </w:t>
      </w:r>
      <w:r>
        <w:rPr>
          <w:w w:val="90"/>
        </w:rPr>
        <w:t>A.</w:t>
      </w:r>
      <w:r>
        <w:rPr>
          <w:spacing w:val="-3"/>
          <w:w w:val="90"/>
        </w:rPr>
        <w:t xml:space="preserve"> </w:t>
      </w:r>
      <w:r>
        <w:rPr>
          <w:w w:val="90"/>
        </w:rPr>
        <w:t>(2018).</w:t>
      </w:r>
      <w:r>
        <w:rPr>
          <w:spacing w:val="-3"/>
          <w:w w:val="90"/>
        </w:rPr>
        <w:t xml:space="preserve"> </w:t>
      </w:r>
      <w:r>
        <w:rPr>
          <w:w w:val="90"/>
        </w:rPr>
        <w:t>Molecular</w:t>
      </w:r>
      <w:r>
        <w:rPr>
          <w:spacing w:val="-2"/>
          <w:w w:val="90"/>
        </w:rPr>
        <w:t xml:space="preserve"> </w:t>
      </w:r>
      <w:r>
        <w:rPr>
          <w:w w:val="90"/>
        </w:rPr>
        <w:t>characterization</w:t>
      </w:r>
      <w:r>
        <w:rPr>
          <w:spacing w:val="-5"/>
          <w:w w:val="90"/>
        </w:rPr>
        <w:t xml:space="preserve"> </w:t>
      </w:r>
      <w:r>
        <w:rPr>
          <w:w w:val="90"/>
        </w:rPr>
        <w:t>of</w:t>
      </w:r>
      <w:r>
        <w:rPr>
          <w:spacing w:val="-2"/>
          <w:w w:val="90"/>
        </w:rPr>
        <w:t xml:space="preserve"> </w:t>
      </w:r>
      <w:r>
        <w:rPr>
          <w:w w:val="90"/>
        </w:rPr>
        <w:t>G6PD variants in Sudanese malaria patients. *Malaria Journal, 17*(1), 87.</w:t>
      </w:r>
    </w:p>
    <w:p w:rsidR="00BF3352" w:rsidRDefault="00BF3352">
      <w:pPr>
        <w:pStyle w:val="BodyText"/>
        <w:spacing w:before="147"/>
        <w:rPr>
          <w:sz w:val="21"/>
        </w:rPr>
      </w:pPr>
    </w:p>
    <w:p w:rsidR="00BF3352" w:rsidRDefault="00000000">
      <w:pPr>
        <w:pStyle w:val="BodyText"/>
        <w:spacing w:line="196" w:lineRule="auto"/>
        <w:ind w:left="85" w:right="550"/>
      </w:pPr>
      <w:r>
        <w:rPr>
          <w:w w:val="90"/>
        </w:rPr>
        <w:t>Howes, R. E., Dewi, M., &amp;</w:t>
      </w:r>
      <w:r>
        <w:rPr>
          <w:spacing w:val="-1"/>
          <w:w w:val="90"/>
        </w:rPr>
        <w:t xml:space="preserve"> </w:t>
      </w:r>
      <w:r>
        <w:rPr>
          <w:w w:val="90"/>
        </w:rPr>
        <w:t>Piel, F. B. (2013). G6PD deficiency prevalence and estimates of affected populations in malaria-endemic countries: A geostatistical</w:t>
      </w:r>
      <w:r>
        <w:rPr>
          <w:spacing w:val="80"/>
        </w:rPr>
        <w:t xml:space="preserve"> </w:t>
      </w:r>
      <w:r>
        <w:rPr>
          <w:w w:val="90"/>
        </w:rPr>
        <w:t>model-based map. *</w:t>
      </w:r>
      <w:proofErr w:type="spellStart"/>
      <w:r>
        <w:rPr>
          <w:w w:val="90"/>
        </w:rPr>
        <w:t>PLoS</w:t>
      </w:r>
      <w:proofErr w:type="spellEnd"/>
      <w:r>
        <w:rPr>
          <w:w w:val="90"/>
        </w:rPr>
        <w:t xml:space="preserve"> Medicine, 10*(11), e1001548.</w:t>
      </w:r>
    </w:p>
    <w:p w:rsidR="00BF3352" w:rsidRDefault="00BF3352">
      <w:pPr>
        <w:pStyle w:val="BodyText"/>
        <w:spacing w:before="148"/>
        <w:rPr>
          <w:sz w:val="21"/>
        </w:rPr>
      </w:pPr>
    </w:p>
    <w:p w:rsidR="00BF3352" w:rsidRDefault="00000000">
      <w:pPr>
        <w:pStyle w:val="BodyText"/>
        <w:spacing w:line="196" w:lineRule="auto"/>
        <w:ind w:left="85" w:right="138"/>
      </w:pPr>
      <w:r>
        <w:rPr>
          <w:w w:val="90"/>
        </w:rPr>
        <w:t>Ibrahim, K. A., Mohamed, A. B., &amp; Hassan, S. M. (2016). Genetic variants of G6PD deficiency in the context of malaria susceptibility. *African Journal of Hematology,</w:t>
      </w:r>
      <w:r>
        <w:rPr>
          <w:spacing w:val="80"/>
        </w:rPr>
        <w:t xml:space="preserve"> </w:t>
      </w:r>
      <w:r>
        <w:t>8*(1), 22</w:t>
      </w:r>
      <w:r>
        <w:rPr>
          <w:sz w:val="21"/>
        </w:rPr>
        <w:t>–</w:t>
      </w:r>
      <w:r>
        <w:t>30.</w:t>
      </w:r>
    </w:p>
    <w:p w:rsidR="00BF3352" w:rsidRDefault="00BF3352">
      <w:pPr>
        <w:pStyle w:val="BodyText"/>
        <w:spacing w:before="148"/>
        <w:rPr>
          <w:sz w:val="21"/>
        </w:rPr>
      </w:pPr>
    </w:p>
    <w:p w:rsidR="00BF3352" w:rsidRDefault="00000000">
      <w:pPr>
        <w:pStyle w:val="BodyText"/>
        <w:spacing w:line="196" w:lineRule="auto"/>
        <w:ind w:left="85" w:right="138"/>
      </w:pPr>
      <w:r>
        <w:rPr>
          <w:w w:val="85"/>
        </w:rPr>
        <w:t>Luzzatto,</w:t>
      </w:r>
      <w:r>
        <w:rPr>
          <w:spacing w:val="35"/>
        </w:rPr>
        <w:t xml:space="preserve"> </w:t>
      </w:r>
      <w:r>
        <w:rPr>
          <w:w w:val="85"/>
        </w:rPr>
        <w:t>L.,</w:t>
      </w:r>
      <w:r>
        <w:rPr>
          <w:spacing w:val="35"/>
        </w:rPr>
        <w:t xml:space="preserve"> </w:t>
      </w:r>
      <w:proofErr w:type="spellStart"/>
      <w:r>
        <w:rPr>
          <w:w w:val="85"/>
        </w:rPr>
        <w:t>Nannelli</w:t>
      </w:r>
      <w:proofErr w:type="spellEnd"/>
      <w:r>
        <w:rPr>
          <w:w w:val="85"/>
        </w:rPr>
        <w:t>,</w:t>
      </w:r>
      <w:r>
        <w:rPr>
          <w:spacing w:val="35"/>
        </w:rPr>
        <w:t xml:space="preserve"> </w:t>
      </w:r>
      <w:r>
        <w:rPr>
          <w:w w:val="85"/>
        </w:rPr>
        <w:t>C.,</w:t>
      </w:r>
      <w:r>
        <w:rPr>
          <w:spacing w:val="35"/>
        </w:rPr>
        <w:t xml:space="preserve"> </w:t>
      </w:r>
      <w:r>
        <w:rPr>
          <w:w w:val="85"/>
        </w:rPr>
        <w:t>&amp;</w:t>
      </w:r>
      <w:r>
        <w:t xml:space="preserve"> </w:t>
      </w:r>
      <w:r>
        <w:rPr>
          <w:w w:val="85"/>
        </w:rPr>
        <w:t>Notaro,</w:t>
      </w:r>
      <w:r>
        <w:rPr>
          <w:spacing w:val="35"/>
        </w:rPr>
        <w:t xml:space="preserve"> </w:t>
      </w:r>
      <w:r>
        <w:rPr>
          <w:w w:val="85"/>
        </w:rPr>
        <w:t>R.</w:t>
      </w:r>
      <w:r>
        <w:t xml:space="preserve"> </w:t>
      </w:r>
      <w:r>
        <w:rPr>
          <w:w w:val="85"/>
        </w:rPr>
        <w:t>(2020).</w:t>
      </w:r>
      <w:r>
        <w:t xml:space="preserve"> </w:t>
      </w:r>
      <w:r>
        <w:rPr>
          <w:w w:val="85"/>
        </w:rPr>
        <w:t>Glucose-6-phosphate</w:t>
      </w:r>
      <w:r>
        <w:t xml:space="preserve"> </w:t>
      </w:r>
      <w:r>
        <w:rPr>
          <w:w w:val="85"/>
        </w:rPr>
        <w:t xml:space="preserve">dehydrogenase </w:t>
      </w:r>
      <w:r>
        <w:rPr>
          <w:w w:val="90"/>
        </w:rPr>
        <w:t>deficiency.</w:t>
      </w:r>
      <w:r>
        <w:t xml:space="preserve"> </w:t>
      </w:r>
      <w:r>
        <w:rPr>
          <w:w w:val="90"/>
        </w:rPr>
        <w:t>*Hematology/Oncology Clinics</w:t>
      </w:r>
      <w:r>
        <w:t xml:space="preserve"> </w:t>
      </w:r>
      <w:r>
        <w:rPr>
          <w:w w:val="90"/>
        </w:rPr>
        <w:t>of</w:t>
      </w:r>
      <w:r>
        <w:t xml:space="preserve"> </w:t>
      </w:r>
      <w:r>
        <w:rPr>
          <w:w w:val="90"/>
        </w:rPr>
        <w:t>North America,</w:t>
      </w:r>
      <w:r>
        <w:t xml:space="preserve"> </w:t>
      </w:r>
      <w:r>
        <w:rPr>
          <w:w w:val="90"/>
        </w:rPr>
        <w:t>34*(3),</w:t>
      </w:r>
      <w:r>
        <w:t xml:space="preserve"> </w:t>
      </w:r>
      <w:r>
        <w:rPr>
          <w:w w:val="90"/>
        </w:rPr>
        <w:t>425</w:t>
      </w:r>
      <w:r>
        <w:rPr>
          <w:w w:val="90"/>
          <w:sz w:val="21"/>
        </w:rPr>
        <w:t>–</w:t>
      </w:r>
      <w:r>
        <w:rPr>
          <w:w w:val="90"/>
        </w:rPr>
        <w:t>446.</w:t>
      </w:r>
    </w:p>
    <w:p w:rsidR="00BF3352" w:rsidRDefault="00BF3352">
      <w:pPr>
        <w:pStyle w:val="BodyText"/>
        <w:spacing w:before="147"/>
        <w:rPr>
          <w:sz w:val="21"/>
        </w:rPr>
      </w:pPr>
    </w:p>
    <w:p w:rsidR="00BF3352" w:rsidRDefault="00000000">
      <w:pPr>
        <w:pStyle w:val="BodyText"/>
        <w:spacing w:before="1" w:line="196" w:lineRule="auto"/>
        <w:ind w:left="85" w:right="138"/>
      </w:pPr>
      <w:r>
        <w:rPr>
          <w:w w:val="90"/>
        </w:rPr>
        <w:t>Mohamed,</w:t>
      </w:r>
      <w:r>
        <w:rPr>
          <w:spacing w:val="-2"/>
          <w:w w:val="90"/>
        </w:rPr>
        <w:t xml:space="preserve"> </w:t>
      </w:r>
      <w:r>
        <w:rPr>
          <w:w w:val="90"/>
        </w:rPr>
        <w:t>A.</w:t>
      </w:r>
      <w:r>
        <w:rPr>
          <w:spacing w:val="-4"/>
          <w:w w:val="90"/>
        </w:rPr>
        <w:t xml:space="preserve"> </w:t>
      </w:r>
      <w:r>
        <w:rPr>
          <w:w w:val="90"/>
        </w:rPr>
        <w:t>R.,</w:t>
      </w:r>
      <w:r>
        <w:rPr>
          <w:spacing w:val="-2"/>
          <w:w w:val="90"/>
        </w:rPr>
        <w:t xml:space="preserve"> </w:t>
      </w:r>
      <w:proofErr w:type="spellStart"/>
      <w:r>
        <w:rPr>
          <w:w w:val="90"/>
        </w:rPr>
        <w:t>Elbashir</w:t>
      </w:r>
      <w:proofErr w:type="spellEnd"/>
      <w:r>
        <w:rPr>
          <w:w w:val="90"/>
        </w:rPr>
        <w:t>,</w:t>
      </w:r>
      <w:r>
        <w:rPr>
          <w:spacing w:val="-2"/>
          <w:w w:val="90"/>
        </w:rPr>
        <w:t xml:space="preserve"> </w:t>
      </w:r>
      <w:r>
        <w:rPr>
          <w:w w:val="90"/>
        </w:rPr>
        <w:t>M.</w:t>
      </w:r>
      <w:r>
        <w:rPr>
          <w:spacing w:val="-4"/>
          <w:w w:val="90"/>
        </w:rPr>
        <w:t xml:space="preserve"> </w:t>
      </w:r>
      <w:r>
        <w:rPr>
          <w:w w:val="90"/>
        </w:rPr>
        <w:t>I.,</w:t>
      </w:r>
      <w:r>
        <w:rPr>
          <w:spacing w:val="-2"/>
          <w:w w:val="90"/>
        </w:rPr>
        <w:t xml:space="preserve"> </w:t>
      </w:r>
      <w:r>
        <w:rPr>
          <w:w w:val="90"/>
        </w:rPr>
        <w:t>&amp;</w:t>
      </w:r>
      <w:r>
        <w:rPr>
          <w:spacing w:val="-6"/>
          <w:w w:val="90"/>
        </w:rPr>
        <w:t xml:space="preserve"> </w:t>
      </w:r>
      <w:r>
        <w:rPr>
          <w:w w:val="90"/>
        </w:rPr>
        <w:t>Adam,</w:t>
      </w:r>
      <w:r>
        <w:rPr>
          <w:spacing w:val="-2"/>
          <w:w w:val="90"/>
        </w:rPr>
        <w:t xml:space="preserve"> </w:t>
      </w:r>
      <w:r>
        <w:rPr>
          <w:w w:val="90"/>
        </w:rPr>
        <w:t>I.</w:t>
      </w:r>
      <w:r>
        <w:rPr>
          <w:spacing w:val="-4"/>
          <w:w w:val="90"/>
        </w:rPr>
        <w:t xml:space="preserve"> </w:t>
      </w:r>
      <w:r>
        <w:rPr>
          <w:w w:val="90"/>
        </w:rPr>
        <w:t>(2015).</w:t>
      </w:r>
      <w:r>
        <w:rPr>
          <w:spacing w:val="-4"/>
          <w:w w:val="90"/>
        </w:rPr>
        <w:t xml:space="preserve"> </w:t>
      </w:r>
      <w:r>
        <w:rPr>
          <w:w w:val="90"/>
        </w:rPr>
        <w:t>Antimalarial</w:t>
      </w:r>
      <w:r>
        <w:rPr>
          <w:spacing w:val="-4"/>
          <w:w w:val="90"/>
        </w:rPr>
        <w:t xml:space="preserve"> </w:t>
      </w:r>
      <w:r>
        <w:rPr>
          <w:w w:val="90"/>
        </w:rPr>
        <w:t>drug</w:t>
      </w:r>
      <w:r>
        <w:rPr>
          <w:spacing w:val="-6"/>
          <w:w w:val="90"/>
        </w:rPr>
        <w:t xml:space="preserve"> </w:t>
      </w:r>
      <w:r>
        <w:rPr>
          <w:w w:val="90"/>
        </w:rPr>
        <w:t>safety</w:t>
      </w:r>
      <w:r>
        <w:rPr>
          <w:spacing w:val="-5"/>
          <w:w w:val="90"/>
        </w:rPr>
        <w:t xml:space="preserve"> </w:t>
      </w:r>
      <w:r>
        <w:rPr>
          <w:w w:val="90"/>
        </w:rPr>
        <w:t>in</w:t>
      </w:r>
      <w:r>
        <w:rPr>
          <w:spacing w:val="-6"/>
          <w:w w:val="90"/>
        </w:rPr>
        <w:t xml:space="preserve"> </w:t>
      </w:r>
      <w:r>
        <w:rPr>
          <w:w w:val="90"/>
        </w:rPr>
        <w:t>G6PD- deficient patients in Sudan. *BMC Infectious Diseases, 15*(1), 112.</w:t>
      </w:r>
    </w:p>
    <w:p w:rsidR="00BF3352" w:rsidRDefault="00BF3352">
      <w:pPr>
        <w:pStyle w:val="BodyText"/>
        <w:spacing w:before="147"/>
        <w:rPr>
          <w:sz w:val="21"/>
        </w:rPr>
      </w:pPr>
    </w:p>
    <w:p w:rsidR="00BF3352" w:rsidRDefault="00000000">
      <w:pPr>
        <w:pStyle w:val="BodyText"/>
        <w:spacing w:before="1" w:line="196" w:lineRule="auto"/>
        <w:ind w:left="85" w:right="74"/>
      </w:pPr>
      <w:r>
        <w:rPr>
          <w:w w:val="90"/>
        </w:rPr>
        <w:t>Osman,</w:t>
      </w:r>
      <w:r>
        <w:rPr>
          <w:spacing w:val="-1"/>
          <w:w w:val="90"/>
        </w:rPr>
        <w:t xml:space="preserve"> </w:t>
      </w:r>
      <w:r>
        <w:rPr>
          <w:w w:val="90"/>
        </w:rPr>
        <w:t>H.</w:t>
      </w:r>
      <w:r>
        <w:rPr>
          <w:spacing w:val="-4"/>
          <w:w w:val="90"/>
        </w:rPr>
        <w:t xml:space="preserve"> </w:t>
      </w:r>
      <w:r>
        <w:rPr>
          <w:w w:val="90"/>
        </w:rPr>
        <w:t>E.,</w:t>
      </w:r>
      <w:r>
        <w:rPr>
          <w:spacing w:val="-1"/>
          <w:w w:val="90"/>
        </w:rPr>
        <w:t xml:space="preserve"> </w:t>
      </w:r>
      <w:r>
        <w:rPr>
          <w:w w:val="90"/>
        </w:rPr>
        <w:t>Ali,</w:t>
      </w:r>
      <w:r>
        <w:rPr>
          <w:spacing w:val="-1"/>
          <w:w w:val="90"/>
        </w:rPr>
        <w:t xml:space="preserve"> </w:t>
      </w:r>
      <w:r>
        <w:rPr>
          <w:w w:val="90"/>
        </w:rPr>
        <w:t>N.</w:t>
      </w:r>
      <w:r>
        <w:rPr>
          <w:spacing w:val="-3"/>
          <w:w w:val="90"/>
        </w:rPr>
        <w:t xml:space="preserve"> </w:t>
      </w:r>
      <w:r>
        <w:rPr>
          <w:w w:val="90"/>
        </w:rPr>
        <w:t>T.,</w:t>
      </w:r>
      <w:r>
        <w:rPr>
          <w:spacing w:val="-1"/>
          <w:w w:val="90"/>
        </w:rPr>
        <w:t xml:space="preserve"> </w:t>
      </w:r>
      <w:r>
        <w:rPr>
          <w:w w:val="90"/>
        </w:rPr>
        <w:t>&amp;</w:t>
      </w:r>
      <w:r>
        <w:rPr>
          <w:spacing w:val="-4"/>
          <w:w w:val="90"/>
        </w:rPr>
        <w:t xml:space="preserve"> </w:t>
      </w:r>
      <w:r>
        <w:rPr>
          <w:w w:val="90"/>
        </w:rPr>
        <w:t>Yousif,</w:t>
      </w:r>
      <w:r>
        <w:rPr>
          <w:spacing w:val="-1"/>
          <w:w w:val="90"/>
        </w:rPr>
        <w:t xml:space="preserve"> </w:t>
      </w:r>
      <w:r>
        <w:rPr>
          <w:w w:val="90"/>
        </w:rPr>
        <w:t>R.</w:t>
      </w:r>
      <w:r>
        <w:rPr>
          <w:spacing w:val="-3"/>
          <w:w w:val="90"/>
        </w:rPr>
        <w:t xml:space="preserve"> </w:t>
      </w:r>
      <w:r>
        <w:rPr>
          <w:w w:val="90"/>
        </w:rPr>
        <w:t>A.</w:t>
      </w:r>
      <w:r>
        <w:rPr>
          <w:spacing w:val="-3"/>
          <w:w w:val="90"/>
        </w:rPr>
        <w:t xml:space="preserve"> </w:t>
      </w:r>
      <w:r>
        <w:rPr>
          <w:w w:val="90"/>
        </w:rPr>
        <w:t>(2020).</w:t>
      </w:r>
      <w:r>
        <w:rPr>
          <w:spacing w:val="-3"/>
          <w:w w:val="90"/>
        </w:rPr>
        <w:t xml:space="preserve"> </w:t>
      </w:r>
      <w:r>
        <w:rPr>
          <w:w w:val="90"/>
        </w:rPr>
        <w:t>Evaluation</w:t>
      </w:r>
      <w:r>
        <w:rPr>
          <w:spacing w:val="-4"/>
          <w:w w:val="90"/>
        </w:rPr>
        <w:t xml:space="preserve"> </w:t>
      </w:r>
      <w:r>
        <w:rPr>
          <w:w w:val="90"/>
        </w:rPr>
        <w:t>of</w:t>
      </w:r>
      <w:r>
        <w:rPr>
          <w:spacing w:val="-2"/>
          <w:w w:val="90"/>
        </w:rPr>
        <w:t xml:space="preserve"> </w:t>
      </w:r>
      <w:r>
        <w:rPr>
          <w:w w:val="90"/>
        </w:rPr>
        <w:t>diagnostic</w:t>
      </w:r>
      <w:r>
        <w:rPr>
          <w:spacing w:val="-5"/>
          <w:w w:val="90"/>
        </w:rPr>
        <w:t xml:space="preserve"> </w:t>
      </w:r>
      <w:r>
        <w:rPr>
          <w:w w:val="90"/>
        </w:rPr>
        <w:t>tools</w:t>
      </w:r>
      <w:r>
        <w:rPr>
          <w:spacing w:val="-2"/>
          <w:w w:val="90"/>
        </w:rPr>
        <w:t xml:space="preserve"> </w:t>
      </w:r>
      <w:r>
        <w:rPr>
          <w:w w:val="90"/>
        </w:rPr>
        <w:t>for</w:t>
      </w:r>
      <w:r>
        <w:rPr>
          <w:spacing w:val="-3"/>
          <w:w w:val="90"/>
        </w:rPr>
        <w:t xml:space="preserve"> </w:t>
      </w:r>
      <w:r>
        <w:rPr>
          <w:w w:val="90"/>
        </w:rPr>
        <w:t>G6PD deficiency in Sudanese populations. *Journal of Clinical Pathology,</w:t>
      </w:r>
      <w:r>
        <w:t xml:space="preserve"> </w:t>
      </w:r>
      <w:r>
        <w:rPr>
          <w:w w:val="90"/>
        </w:rPr>
        <w:t>73*(4),</w:t>
      </w:r>
      <w:r>
        <w:t xml:space="preserve"> </w:t>
      </w:r>
      <w:r>
        <w:rPr>
          <w:w w:val="90"/>
        </w:rPr>
        <w:t>210</w:t>
      </w:r>
      <w:r>
        <w:rPr>
          <w:w w:val="90"/>
          <w:sz w:val="21"/>
        </w:rPr>
        <w:t>–</w:t>
      </w:r>
      <w:r>
        <w:rPr>
          <w:w w:val="90"/>
        </w:rPr>
        <w:t>215.</w:t>
      </w:r>
    </w:p>
    <w:p w:rsidR="00BF3352" w:rsidRDefault="00BF3352">
      <w:pPr>
        <w:pStyle w:val="BodyText"/>
        <w:spacing w:before="147"/>
        <w:rPr>
          <w:sz w:val="21"/>
        </w:rPr>
      </w:pPr>
    </w:p>
    <w:p w:rsidR="00BF3352" w:rsidRDefault="00000000">
      <w:pPr>
        <w:pStyle w:val="BodyText"/>
        <w:spacing w:line="196" w:lineRule="auto"/>
        <w:ind w:left="85" w:right="74"/>
      </w:pPr>
      <w:r>
        <w:rPr>
          <w:w w:val="90"/>
        </w:rPr>
        <w:t xml:space="preserve">World Health Organization. (2022). *World malaria report 2022*. Retrieved from </w:t>
      </w:r>
      <w:r>
        <w:rPr>
          <w:spacing w:val="-2"/>
          <w:w w:val="90"/>
        </w:rPr>
        <w:lastRenderedPageBreak/>
        <w:t>https://</w:t>
      </w:r>
      <w:hyperlink r:id="rId65">
        <w:r>
          <w:rPr>
            <w:spacing w:val="-2"/>
            <w:w w:val="90"/>
          </w:rPr>
          <w:t>www.who.int/teams/global-malaria-programme/reports/world-malaria-report-</w:t>
        </w:r>
      </w:hyperlink>
      <w:r>
        <w:rPr>
          <w:spacing w:val="80"/>
        </w:rPr>
        <w:t xml:space="preserve">   </w:t>
      </w:r>
      <w:r>
        <w:rPr>
          <w:spacing w:val="-4"/>
        </w:rPr>
        <w:t>2022</w:t>
      </w:r>
    </w:p>
    <w:sectPr w:rsidR="00BF3352">
      <w:pgSz w:w="11900" w:h="16820"/>
      <w:pgMar w:top="14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5286"/>
    <w:multiLevelType w:val="hybridMultilevel"/>
    <w:tmpl w:val="71461A7C"/>
    <w:lvl w:ilvl="0" w:tplc="59F6A070">
      <w:start w:val="1"/>
      <w:numFmt w:val="decimal"/>
      <w:lvlText w:val="%1."/>
      <w:lvlJc w:val="left"/>
      <w:pPr>
        <w:ind w:left="101" w:hanging="243"/>
      </w:pPr>
      <w:rPr>
        <w:rFonts w:ascii="Arial MT" w:eastAsia="Arial MT" w:hAnsi="Arial MT" w:cs="Arial MT" w:hint="default"/>
        <w:b w:val="0"/>
        <w:bCs w:val="0"/>
        <w:i w:val="0"/>
        <w:iCs w:val="0"/>
        <w:spacing w:val="-1"/>
        <w:w w:val="85"/>
        <w:sz w:val="24"/>
        <w:szCs w:val="24"/>
        <w:lang w:val="en-US" w:eastAsia="en-US" w:bidi="ar-SA"/>
      </w:rPr>
    </w:lvl>
    <w:lvl w:ilvl="1" w:tplc="628865F0">
      <w:numFmt w:val="bullet"/>
      <w:lvlText w:val="•"/>
      <w:lvlJc w:val="left"/>
      <w:pPr>
        <w:ind w:left="940" w:hanging="243"/>
      </w:pPr>
      <w:rPr>
        <w:rFonts w:hint="default"/>
        <w:lang w:val="en-US" w:eastAsia="en-US" w:bidi="ar-SA"/>
      </w:rPr>
    </w:lvl>
    <w:lvl w:ilvl="2" w:tplc="30FCB44A">
      <w:numFmt w:val="bullet"/>
      <w:lvlText w:val="•"/>
      <w:lvlJc w:val="left"/>
      <w:pPr>
        <w:ind w:left="1780" w:hanging="243"/>
      </w:pPr>
      <w:rPr>
        <w:rFonts w:hint="default"/>
        <w:lang w:val="en-US" w:eastAsia="en-US" w:bidi="ar-SA"/>
      </w:rPr>
    </w:lvl>
    <w:lvl w:ilvl="3" w:tplc="EC4E01E2">
      <w:numFmt w:val="bullet"/>
      <w:lvlText w:val="•"/>
      <w:lvlJc w:val="left"/>
      <w:pPr>
        <w:ind w:left="2620" w:hanging="243"/>
      </w:pPr>
      <w:rPr>
        <w:rFonts w:hint="default"/>
        <w:lang w:val="en-US" w:eastAsia="en-US" w:bidi="ar-SA"/>
      </w:rPr>
    </w:lvl>
    <w:lvl w:ilvl="4" w:tplc="831AE09A">
      <w:numFmt w:val="bullet"/>
      <w:lvlText w:val="•"/>
      <w:lvlJc w:val="left"/>
      <w:pPr>
        <w:ind w:left="3460" w:hanging="243"/>
      </w:pPr>
      <w:rPr>
        <w:rFonts w:hint="default"/>
        <w:lang w:val="en-US" w:eastAsia="en-US" w:bidi="ar-SA"/>
      </w:rPr>
    </w:lvl>
    <w:lvl w:ilvl="5" w:tplc="0F6E38FA">
      <w:numFmt w:val="bullet"/>
      <w:lvlText w:val="•"/>
      <w:lvlJc w:val="left"/>
      <w:pPr>
        <w:ind w:left="4300" w:hanging="243"/>
      </w:pPr>
      <w:rPr>
        <w:rFonts w:hint="default"/>
        <w:lang w:val="en-US" w:eastAsia="en-US" w:bidi="ar-SA"/>
      </w:rPr>
    </w:lvl>
    <w:lvl w:ilvl="6" w:tplc="2F0E9070">
      <w:numFmt w:val="bullet"/>
      <w:lvlText w:val="•"/>
      <w:lvlJc w:val="left"/>
      <w:pPr>
        <w:ind w:left="5140" w:hanging="243"/>
      </w:pPr>
      <w:rPr>
        <w:rFonts w:hint="default"/>
        <w:lang w:val="en-US" w:eastAsia="en-US" w:bidi="ar-SA"/>
      </w:rPr>
    </w:lvl>
    <w:lvl w:ilvl="7" w:tplc="BA8AECE0">
      <w:numFmt w:val="bullet"/>
      <w:lvlText w:val="•"/>
      <w:lvlJc w:val="left"/>
      <w:pPr>
        <w:ind w:left="5980" w:hanging="243"/>
      </w:pPr>
      <w:rPr>
        <w:rFonts w:hint="default"/>
        <w:lang w:val="en-US" w:eastAsia="en-US" w:bidi="ar-SA"/>
      </w:rPr>
    </w:lvl>
    <w:lvl w:ilvl="8" w:tplc="14961206">
      <w:numFmt w:val="bullet"/>
      <w:lvlText w:val="•"/>
      <w:lvlJc w:val="left"/>
      <w:pPr>
        <w:ind w:left="6820" w:hanging="243"/>
      </w:pPr>
      <w:rPr>
        <w:rFonts w:hint="default"/>
        <w:lang w:val="en-US" w:eastAsia="en-US" w:bidi="ar-SA"/>
      </w:rPr>
    </w:lvl>
  </w:abstractNum>
  <w:abstractNum w:abstractNumId="1" w15:restartNumberingAfterBreak="0">
    <w:nsid w:val="13777165"/>
    <w:multiLevelType w:val="hybridMultilevel"/>
    <w:tmpl w:val="EEA275A6"/>
    <w:lvl w:ilvl="0" w:tplc="D7E27AEC">
      <w:start w:val="1"/>
      <w:numFmt w:val="decimal"/>
      <w:lvlText w:val="%1."/>
      <w:lvlJc w:val="left"/>
      <w:pPr>
        <w:ind w:left="107" w:hanging="237"/>
      </w:pPr>
      <w:rPr>
        <w:rFonts w:ascii="Arial MT" w:eastAsia="Arial MT" w:hAnsi="Arial MT" w:cs="Arial MT" w:hint="default"/>
        <w:b w:val="0"/>
        <w:bCs w:val="0"/>
        <w:i w:val="0"/>
        <w:iCs w:val="0"/>
        <w:spacing w:val="0"/>
        <w:w w:val="85"/>
        <w:sz w:val="24"/>
        <w:szCs w:val="24"/>
        <w:lang w:val="en-US" w:eastAsia="en-US" w:bidi="ar-SA"/>
      </w:rPr>
    </w:lvl>
    <w:lvl w:ilvl="1" w:tplc="20EA38A4">
      <w:numFmt w:val="bullet"/>
      <w:lvlText w:val="•"/>
      <w:lvlJc w:val="left"/>
      <w:pPr>
        <w:ind w:left="940" w:hanging="237"/>
      </w:pPr>
      <w:rPr>
        <w:rFonts w:hint="default"/>
        <w:lang w:val="en-US" w:eastAsia="en-US" w:bidi="ar-SA"/>
      </w:rPr>
    </w:lvl>
    <w:lvl w:ilvl="2" w:tplc="5F36398C">
      <w:numFmt w:val="bullet"/>
      <w:lvlText w:val="•"/>
      <w:lvlJc w:val="left"/>
      <w:pPr>
        <w:ind w:left="1780" w:hanging="237"/>
      </w:pPr>
      <w:rPr>
        <w:rFonts w:hint="default"/>
        <w:lang w:val="en-US" w:eastAsia="en-US" w:bidi="ar-SA"/>
      </w:rPr>
    </w:lvl>
    <w:lvl w:ilvl="3" w:tplc="37B4638E">
      <w:numFmt w:val="bullet"/>
      <w:lvlText w:val="•"/>
      <w:lvlJc w:val="left"/>
      <w:pPr>
        <w:ind w:left="2620" w:hanging="237"/>
      </w:pPr>
      <w:rPr>
        <w:rFonts w:hint="default"/>
        <w:lang w:val="en-US" w:eastAsia="en-US" w:bidi="ar-SA"/>
      </w:rPr>
    </w:lvl>
    <w:lvl w:ilvl="4" w:tplc="AD78475A">
      <w:numFmt w:val="bullet"/>
      <w:lvlText w:val="•"/>
      <w:lvlJc w:val="left"/>
      <w:pPr>
        <w:ind w:left="3460" w:hanging="237"/>
      </w:pPr>
      <w:rPr>
        <w:rFonts w:hint="default"/>
        <w:lang w:val="en-US" w:eastAsia="en-US" w:bidi="ar-SA"/>
      </w:rPr>
    </w:lvl>
    <w:lvl w:ilvl="5" w:tplc="C7C688C8">
      <w:numFmt w:val="bullet"/>
      <w:lvlText w:val="•"/>
      <w:lvlJc w:val="left"/>
      <w:pPr>
        <w:ind w:left="4300" w:hanging="237"/>
      </w:pPr>
      <w:rPr>
        <w:rFonts w:hint="default"/>
        <w:lang w:val="en-US" w:eastAsia="en-US" w:bidi="ar-SA"/>
      </w:rPr>
    </w:lvl>
    <w:lvl w:ilvl="6" w:tplc="EB14F468">
      <w:numFmt w:val="bullet"/>
      <w:lvlText w:val="•"/>
      <w:lvlJc w:val="left"/>
      <w:pPr>
        <w:ind w:left="5140" w:hanging="237"/>
      </w:pPr>
      <w:rPr>
        <w:rFonts w:hint="default"/>
        <w:lang w:val="en-US" w:eastAsia="en-US" w:bidi="ar-SA"/>
      </w:rPr>
    </w:lvl>
    <w:lvl w:ilvl="7" w:tplc="E5A0E200">
      <w:numFmt w:val="bullet"/>
      <w:lvlText w:val="•"/>
      <w:lvlJc w:val="left"/>
      <w:pPr>
        <w:ind w:left="5980" w:hanging="237"/>
      </w:pPr>
      <w:rPr>
        <w:rFonts w:hint="default"/>
        <w:lang w:val="en-US" w:eastAsia="en-US" w:bidi="ar-SA"/>
      </w:rPr>
    </w:lvl>
    <w:lvl w:ilvl="8" w:tplc="D5A6C646">
      <w:numFmt w:val="bullet"/>
      <w:lvlText w:val="•"/>
      <w:lvlJc w:val="left"/>
      <w:pPr>
        <w:ind w:left="6820" w:hanging="237"/>
      </w:pPr>
      <w:rPr>
        <w:rFonts w:hint="default"/>
        <w:lang w:val="en-US" w:eastAsia="en-US" w:bidi="ar-SA"/>
      </w:rPr>
    </w:lvl>
  </w:abstractNum>
  <w:abstractNum w:abstractNumId="2" w15:restartNumberingAfterBreak="0">
    <w:nsid w:val="1D626A56"/>
    <w:multiLevelType w:val="hybridMultilevel"/>
    <w:tmpl w:val="838E7952"/>
    <w:lvl w:ilvl="0" w:tplc="B90EC050">
      <w:start w:val="1"/>
      <w:numFmt w:val="decimal"/>
      <w:lvlText w:val="%1."/>
      <w:lvlJc w:val="left"/>
      <w:pPr>
        <w:ind w:left="103" w:hanging="234"/>
      </w:pPr>
      <w:rPr>
        <w:rFonts w:ascii="Arial MT" w:eastAsia="Arial MT" w:hAnsi="Arial MT" w:cs="Arial MT" w:hint="default"/>
        <w:b w:val="0"/>
        <w:bCs w:val="0"/>
        <w:i w:val="0"/>
        <w:iCs w:val="0"/>
        <w:spacing w:val="0"/>
        <w:w w:val="85"/>
        <w:sz w:val="24"/>
        <w:szCs w:val="24"/>
        <w:lang w:val="en-US" w:eastAsia="en-US" w:bidi="ar-SA"/>
      </w:rPr>
    </w:lvl>
    <w:lvl w:ilvl="1" w:tplc="328A555E">
      <w:numFmt w:val="bullet"/>
      <w:lvlText w:val="-"/>
      <w:lvlJc w:val="left"/>
      <w:pPr>
        <w:ind w:left="103" w:hanging="118"/>
      </w:pPr>
      <w:rPr>
        <w:rFonts w:ascii="Arial MT" w:eastAsia="Arial MT" w:hAnsi="Arial MT" w:cs="Arial MT" w:hint="default"/>
        <w:b w:val="0"/>
        <w:bCs w:val="0"/>
        <w:i w:val="0"/>
        <w:iCs w:val="0"/>
        <w:spacing w:val="0"/>
        <w:w w:val="74"/>
        <w:sz w:val="24"/>
        <w:szCs w:val="24"/>
        <w:lang w:val="en-US" w:eastAsia="en-US" w:bidi="ar-SA"/>
      </w:rPr>
    </w:lvl>
    <w:lvl w:ilvl="2" w:tplc="492696EE">
      <w:numFmt w:val="bullet"/>
      <w:lvlText w:val="•"/>
      <w:lvlJc w:val="left"/>
      <w:pPr>
        <w:ind w:left="1780" w:hanging="118"/>
      </w:pPr>
      <w:rPr>
        <w:rFonts w:hint="default"/>
        <w:lang w:val="en-US" w:eastAsia="en-US" w:bidi="ar-SA"/>
      </w:rPr>
    </w:lvl>
    <w:lvl w:ilvl="3" w:tplc="D2A47CFE">
      <w:numFmt w:val="bullet"/>
      <w:lvlText w:val="•"/>
      <w:lvlJc w:val="left"/>
      <w:pPr>
        <w:ind w:left="2620" w:hanging="118"/>
      </w:pPr>
      <w:rPr>
        <w:rFonts w:hint="default"/>
        <w:lang w:val="en-US" w:eastAsia="en-US" w:bidi="ar-SA"/>
      </w:rPr>
    </w:lvl>
    <w:lvl w:ilvl="4" w:tplc="7B1073A0">
      <w:numFmt w:val="bullet"/>
      <w:lvlText w:val="•"/>
      <w:lvlJc w:val="left"/>
      <w:pPr>
        <w:ind w:left="3460" w:hanging="118"/>
      </w:pPr>
      <w:rPr>
        <w:rFonts w:hint="default"/>
        <w:lang w:val="en-US" w:eastAsia="en-US" w:bidi="ar-SA"/>
      </w:rPr>
    </w:lvl>
    <w:lvl w:ilvl="5" w:tplc="245E81AE">
      <w:numFmt w:val="bullet"/>
      <w:lvlText w:val="•"/>
      <w:lvlJc w:val="left"/>
      <w:pPr>
        <w:ind w:left="4300" w:hanging="118"/>
      </w:pPr>
      <w:rPr>
        <w:rFonts w:hint="default"/>
        <w:lang w:val="en-US" w:eastAsia="en-US" w:bidi="ar-SA"/>
      </w:rPr>
    </w:lvl>
    <w:lvl w:ilvl="6" w:tplc="5ADAC4EC">
      <w:numFmt w:val="bullet"/>
      <w:lvlText w:val="•"/>
      <w:lvlJc w:val="left"/>
      <w:pPr>
        <w:ind w:left="5140" w:hanging="118"/>
      </w:pPr>
      <w:rPr>
        <w:rFonts w:hint="default"/>
        <w:lang w:val="en-US" w:eastAsia="en-US" w:bidi="ar-SA"/>
      </w:rPr>
    </w:lvl>
    <w:lvl w:ilvl="7" w:tplc="3EF82C0E">
      <w:numFmt w:val="bullet"/>
      <w:lvlText w:val="•"/>
      <w:lvlJc w:val="left"/>
      <w:pPr>
        <w:ind w:left="5980" w:hanging="118"/>
      </w:pPr>
      <w:rPr>
        <w:rFonts w:hint="default"/>
        <w:lang w:val="en-US" w:eastAsia="en-US" w:bidi="ar-SA"/>
      </w:rPr>
    </w:lvl>
    <w:lvl w:ilvl="8" w:tplc="6EC29B98">
      <w:numFmt w:val="bullet"/>
      <w:lvlText w:val="•"/>
      <w:lvlJc w:val="left"/>
      <w:pPr>
        <w:ind w:left="6820" w:hanging="118"/>
      </w:pPr>
      <w:rPr>
        <w:rFonts w:hint="default"/>
        <w:lang w:val="en-US" w:eastAsia="en-US" w:bidi="ar-SA"/>
      </w:rPr>
    </w:lvl>
  </w:abstractNum>
  <w:abstractNum w:abstractNumId="3" w15:restartNumberingAfterBreak="0">
    <w:nsid w:val="1E19613D"/>
    <w:multiLevelType w:val="hybridMultilevel"/>
    <w:tmpl w:val="77662918"/>
    <w:lvl w:ilvl="0" w:tplc="E4F07DE6">
      <w:start w:val="1"/>
      <w:numFmt w:val="decimal"/>
      <w:lvlText w:val="%1."/>
      <w:lvlJc w:val="left"/>
      <w:pPr>
        <w:ind w:left="103" w:hanging="234"/>
      </w:pPr>
      <w:rPr>
        <w:rFonts w:ascii="Arial MT" w:eastAsia="Arial MT" w:hAnsi="Arial MT" w:cs="Arial MT" w:hint="default"/>
        <w:b w:val="0"/>
        <w:bCs w:val="0"/>
        <w:i w:val="0"/>
        <w:iCs w:val="0"/>
        <w:spacing w:val="0"/>
        <w:w w:val="85"/>
        <w:sz w:val="24"/>
        <w:szCs w:val="24"/>
        <w:lang w:val="en-US" w:eastAsia="en-US" w:bidi="ar-SA"/>
      </w:rPr>
    </w:lvl>
    <w:lvl w:ilvl="1" w:tplc="7E62DDE8">
      <w:numFmt w:val="bullet"/>
      <w:lvlText w:val="-"/>
      <w:lvlJc w:val="left"/>
      <w:pPr>
        <w:ind w:left="103" w:hanging="118"/>
      </w:pPr>
      <w:rPr>
        <w:rFonts w:ascii="Arial MT" w:eastAsia="Arial MT" w:hAnsi="Arial MT" w:cs="Arial MT" w:hint="default"/>
        <w:b w:val="0"/>
        <w:bCs w:val="0"/>
        <w:i w:val="0"/>
        <w:iCs w:val="0"/>
        <w:spacing w:val="0"/>
        <w:w w:val="74"/>
        <w:sz w:val="24"/>
        <w:szCs w:val="24"/>
        <w:lang w:val="en-US" w:eastAsia="en-US" w:bidi="ar-SA"/>
      </w:rPr>
    </w:lvl>
    <w:lvl w:ilvl="2" w:tplc="8BC6A344">
      <w:numFmt w:val="bullet"/>
      <w:lvlText w:val="•"/>
      <w:lvlJc w:val="left"/>
      <w:pPr>
        <w:ind w:left="1780" w:hanging="118"/>
      </w:pPr>
      <w:rPr>
        <w:rFonts w:hint="default"/>
        <w:lang w:val="en-US" w:eastAsia="en-US" w:bidi="ar-SA"/>
      </w:rPr>
    </w:lvl>
    <w:lvl w:ilvl="3" w:tplc="0194CAD8">
      <w:numFmt w:val="bullet"/>
      <w:lvlText w:val="•"/>
      <w:lvlJc w:val="left"/>
      <w:pPr>
        <w:ind w:left="2620" w:hanging="118"/>
      </w:pPr>
      <w:rPr>
        <w:rFonts w:hint="default"/>
        <w:lang w:val="en-US" w:eastAsia="en-US" w:bidi="ar-SA"/>
      </w:rPr>
    </w:lvl>
    <w:lvl w:ilvl="4" w:tplc="4934DED2">
      <w:numFmt w:val="bullet"/>
      <w:lvlText w:val="•"/>
      <w:lvlJc w:val="left"/>
      <w:pPr>
        <w:ind w:left="3460" w:hanging="118"/>
      </w:pPr>
      <w:rPr>
        <w:rFonts w:hint="default"/>
        <w:lang w:val="en-US" w:eastAsia="en-US" w:bidi="ar-SA"/>
      </w:rPr>
    </w:lvl>
    <w:lvl w:ilvl="5" w:tplc="9BE08E60">
      <w:numFmt w:val="bullet"/>
      <w:lvlText w:val="•"/>
      <w:lvlJc w:val="left"/>
      <w:pPr>
        <w:ind w:left="4300" w:hanging="118"/>
      </w:pPr>
      <w:rPr>
        <w:rFonts w:hint="default"/>
        <w:lang w:val="en-US" w:eastAsia="en-US" w:bidi="ar-SA"/>
      </w:rPr>
    </w:lvl>
    <w:lvl w:ilvl="6" w:tplc="93606030">
      <w:numFmt w:val="bullet"/>
      <w:lvlText w:val="•"/>
      <w:lvlJc w:val="left"/>
      <w:pPr>
        <w:ind w:left="5140" w:hanging="118"/>
      </w:pPr>
      <w:rPr>
        <w:rFonts w:hint="default"/>
        <w:lang w:val="en-US" w:eastAsia="en-US" w:bidi="ar-SA"/>
      </w:rPr>
    </w:lvl>
    <w:lvl w:ilvl="7" w:tplc="98AEB392">
      <w:numFmt w:val="bullet"/>
      <w:lvlText w:val="•"/>
      <w:lvlJc w:val="left"/>
      <w:pPr>
        <w:ind w:left="5980" w:hanging="118"/>
      </w:pPr>
      <w:rPr>
        <w:rFonts w:hint="default"/>
        <w:lang w:val="en-US" w:eastAsia="en-US" w:bidi="ar-SA"/>
      </w:rPr>
    </w:lvl>
    <w:lvl w:ilvl="8" w:tplc="8B106E20">
      <w:numFmt w:val="bullet"/>
      <w:lvlText w:val="•"/>
      <w:lvlJc w:val="left"/>
      <w:pPr>
        <w:ind w:left="6820" w:hanging="118"/>
      </w:pPr>
      <w:rPr>
        <w:rFonts w:hint="default"/>
        <w:lang w:val="en-US" w:eastAsia="en-US" w:bidi="ar-SA"/>
      </w:rPr>
    </w:lvl>
  </w:abstractNum>
  <w:abstractNum w:abstractNumId="4" w15:restartNumberingAfterBreak="0">
    <w:nsid w:val="40AB2529"/>
    <w:multiLevelType w:val="hybridMultilevel"/>
    <w:tmpl w:val="8858FFDC"/>
    <w:lvl w:ilvl="0" w:tplc="624EC96E">
      <w:start w:val="1"/>
      <w:numFmt w:val="decimal"/>
      <w:lvlText w:val="%1."/>
      <w:lvlJc w:val="left"/>
      <w:pPr>
        <w:ind w:left="108" w:hanging="254"/>
      </w:pPr>
      <w:rPr>
        <w:rFonts w:ascii="Arial MT" w:eastAsia="Arial MT" w:hAnsi="Arial MT" w:cs="Arial MT" w:hint="default"/>
        <w:b w:val="0"/>
        <w:bCs w:val="0"/>
        <w:i w:val="0"/>
        <w:iCs w:val="0"/>
        <w:spacing w:val="0"/>
        <w:w w:val="85"/>
        <w:sz w:val="24"/>
        <w:szCs w:val="24"/>
        <w:lang w:val="en-US" w:eastAsia="en-US" w:bidi="ar-SA"/>
      </w:rPr>
    </w:lvl>
    <w:lvl w:ilvl="1" w:tplc="F934CE44">
      <w:numFmt w:val="bullet"/>
      <w:lvlText w:val="•"/>
      <w:lvlJc w:val="left"/>
      <w:pPr>
        <w:ind w:left="940" w:hanging="254"/>
      </w:pPr>
      <w:rPr>
        <w:rFonts w:hint="default"/>
        <w:lang w:val="en-US" w:eastAsia="en-US" w:bidi="ar-SA"/>
      </w:rPr>
    </w:lvl>
    <w:lvl w:ilvl="2" w:tplc="87A8A0A0">
      <w:numFmt w:val="bullet"/>
      <w:lvlText w:val="•"/>
      <w:lvlJc w:val="left"/>
      <w:pPr>
        <w:ind w:left="1780" w:hanging="254"/>
      </w:pPr>
      <w:rPr>
        <w:rFonts w:hint="default"/>
        <w:lang w:val="en-US" w:eastAsia="en-US" w:bidi="ar-SA"/>
      </w:rPr>
    </w:lvl>
    <w:lvl w:ilvl="3" w:tplc="9A52A89C">
      <w:numFmt w:val="bullet"/>
      <w:lvlText w:val="•"/>
      <w:lvlJc w:val="left"/>
      <w:pPr>
        <w:ind w:left="2620" w:hanging="254"/>
      </w:pPr>
      <w:rPr>
        <w:rFonts w:hint="default"/>
        <w:lang w:val="en-US" w:eastAsia="en-US" w:bidi="ar-SA"/>
      </w:rPr>
    </w:lvl>
    <w:lvl w:ilvl="4" w:tplc="EEBA03F6">
      <w:numFmt w:val="bullet"/>
      <w:lvlText w:val="•"/>
      <w:lvlJc w:val="left"/>
      <w:pPr>
        <w:ind w:left="3460" w:hanging="254"/>
      </w:pPr>
      <w:rPr>
        <w:rFonts w:hint="default"/>
        <w:lang w:val="en-US" w:eastAsia="en-US" w:bidi="ar-SA"/>
      </w:rPr>
    </w:lvl>
    <w:lvl w:ilvl="5" w:tplc="6970441E">
      <w:numFmt w:val="bullet"/>
      <w:lvlText w:val="•"/>
      <w:lvlJc w:val="left"/>
      <w:pPr>
        <w:ind w:left="4300" w:hanging="254"/>
      </w:pPr>
      <w:rPr>
        <w:rFonts w:hint="default"/>
        <w:lang w:val="en-US" w:eastAsia="en-US" w:bidi="ar-SA"/>
      </w:rPr>
    </w:lvl>
    <w:lvl w:ilvl="6" w:tplc="AB3A5FDE">
      <w:numFmt w:val="bullet"/>
      <w:lvlText w:val="•"/>
      <w:lvlJc w:val="left"/>
      <w:pPr>
        <w:ind w:left="5140" w:hanging="254"/>
      </w:pPr>
      <w:rPr>
        <w:rFonts w:hint="default"/>
        <w:lang w:val="en-US" w:eastAsia="en-US" w:bidi="ar-SA"/>
      </w:rPr>
    </w:lvl>
    <w:lvl w:ilvl="7" w:tplc="5A689ABE">
      <w:numFmt w:val="bullet"/>
      <w:lvlText w:val="•"/>
      <w:lvlJc w:val="left"/>
      <w:pPr>
        <w:ind w:left="5980" w:hanging="254"/>
      </w:pPr>
      <w:rPr>
        <w:rFonts w:hint="default"/>
        <w:lang w:val="en-US" w:eastAsia="en-US" w:bidi="ar-SA"/>
      </w:rPr>
    </w:lvl>
    <w:lvl w:ilvl="8" w:tplc="03A4F938">
      <w:numFmt w:val="bullet"/>
      <w:lvlText w:val="•"/>
      <w:lvlJc w:val="left"/>
      <w:pPr>
        <w:ind w:left="6820" w:hanging="254"/>
      </w:pPr>
      <w:rPr>
        <w:rFonts w:hint="default"/>
        <w:lang w:val="en-US" w:eastAsia="en-US" w:bidi="ar-SA"/>
      </w:rPr>
    </w:lvl>
  </w:abstractNum>
  <w:abstractNum w:abstractNumId="5" w15:restartNumberingAfterBreak="0">
    <w:nsid w:val="565D6CBA"/>
    <w:multiLevelType w:val="hybridMultilevel"/>
    <w:tmpl w:val="C12C3080"/>
    <w:lvl w:ilvl="0" w:tplc="F5E29374">
      <w:start w:val="1"/>
      <w:numFmt w:val="decimal"/>
      <w:lvlText w:val="%1."/>
      <w:lvlJc w:val="left"/>
      <w:pPr>
        <w:ind w:left="85" w:hanging="237"/>
      </w:pPr>
      <w:rPr>
        <w:rFonts w:ascii="Arial MT" w:eastAsia="Arial MT" w:hAnsi="Arial MT" w:cs="Arial MT" w:hint="default"/>
        <w:b w:val="0"/>
        <w:bCs w:val="0"/>
        <w:i w:val="0"/>
        <w:iCs w:val="0"/>
        <w:spacing w:val="0"/>
        <w:w w:val="85"/>
        <w:sz w:val="24"/>
        <w:szCs w:val="24"/>
        <w:lang w:val="en-US" w:eastAsia="en-US" w:bidi="ar-SA"/>
      </w:rPr>
    </w:lvl>
    <w:lvl w:ilvl="1" w:tplc="44E0C54C">
      <w:numFmt w:val="bullet"/>
      <w:lvlText w:val="•"/>
      <w:lvlJc w:val="left"/>
      <w:pPr>
        <w:ind w:left="922" w:hanging="237"/>
      </w:pPr>
      <w:rPr>
        <w:rFonts w:hint="default"/>
        <w:lang w:val="en-US" w:eastAsia="en-US" w:bidi="ar-SA"/>
      </w:rPr>
    </w:lvl>
    <w:lvl w:ilvl="2" w:tplc="A9BE5D0A">
      <w:numFmt w:val="bullet"/>
      <w:lvlText w:val="•"/>
      <w:lvlJc w:val="left"/>
      <w:pPr>
        <w:ind w:left="1764" w:hanging="237"/>
      </w:pPr>
      <w:rPr>
        <w:rFonts w:hint="default"/>
        <w:lang w:val="en-US" w:eastAsia="en-US" w:bidi="ar-SA"/>
      </w:rPr>
    </w:lvl>
    <w:lvl w:ilvl="3" w:tplc="A810E4A4">
      <w:numFmt w:val="bullet"/>
      <w:lvlText w:val="•"/>
      <w:lvlJc w:val="left"/>
      <w:pPr>
        <w:ind w:left="2606" w:hanging="237"/>
      </w:pPr>
      <w:rPr>
        <w:rFonts w:hint="default"/>
        <w:lang w:val="en-US" w:eastAsia="en-US" w:bidi="ar-SA"/>
      </w:rPr>
    </w:lvl>
    <w:lvl w:ilvl="4" w:tplc="1B9C8EB8">
      <w:numFmt w:val="bullet"/>
      <w:lvlText w:val="•"/>
      <w:lvlJc w:val="left"/>
      <w:pPr>
        <w:ind w:left="3448" w:hanging="237"/>
      </w:pPr>
      <w:rPr>
        <w:rFonts w:hint="default"/>
        <w:lang w:val="en-US" w:eastAsia="en-US" w:bidi="ar-SA"/>
      </w:rPr>
    </w:lvl>
    <w:lvl w:ilvl="5" w:tplc="B5225AD4">
      <w:numFmt w:val="bullet"/>
      <w:lvlText w:val="•"/>
      <w:lvlJc w:val="left"/>
      <w:pPr>
        <w:ind w:left="4290" w:hanging="237"/>
      </w:pPr>
      <w:rPr>
        <w:rFonts w:hint="default"/>
        <w:lang w:val="en-US" w:eastAsia="en-US" w:bidi="ar-SA"/>
      </w:rPr>
    </w:lvl>
    <w:lvl w:ilvl="6" w:tplc="DC0E93B8">
      <w:numFmt w:val="bullet"/>
      <w:lvlText w:val="•"/>
      <w:lvlJc w:val="left"/>
      <w:pPr>
        <w:ind w:left="5132" w:hanging="237"/>
      </w:pPr>
      <w:rPr>
        <w:rFonts w:hint="default"/>
        <w:lang w:val="en-US" w:eastAsia="en-US" w:bidi="ar-SA"/>
      </w:rPr>
    </w:lvl>
    <w:lvl w:ilvl="7" w:tplc="A0706046">
      <w:numFmt w:val="bullet"/>
      <w:lvlText w:val="•"/>
      <w:lvlJc w:val="left"/>
      <w:pPr>
        <w:ind w:left="5974" w:hanging="237"/>
      </w:pPr>
      <w:rPr>
        <w:rFonts w:hint="default"/>
        <w:lang w:val="en-US" w:eastAsia="en-US" w:bidi="ar-SA"/>
      </w:rPr>
    </w:lvl>
    <w:lvl w:ilvl="8" w:tplc="CF9C0A7E">
      <w:numFmt w:val="bullet"/>
      <w:lvlText w:val="•"/>
      <w:lvlJc w:val="left"/>
      <w:pPr>
        <w:ind w:left="6816" w:hanging="237"/>
      </w:pPr>
      <w:rPr>
        <w:rFonts w:hint="default"/>
        <w:lang w:val="en-US" w:eastAsia="en-US" w:bidi="ar-SA"/>
      </w:rPr>
    </w:lvl>
  </w:abstractNum>
  <w:abstractNum w:abstractNumId="6" w15:restartNumberingAfterBreak="0">
    <w:nsid w:val="5CDA5AA0"/>
    <w:multiLevelType w:val="hybridMultilevel"/>
    <w:tmpl w:val="C6761EB0"/>
    <w:lvl w:ilvl="0" w:tplc="B0AC3F9C">
      <w:start w:val="1"/>
      <w:numFmt w:val="decimal"/>
      <w:lvlText w:val="%1."/>
      <w:lvlJc w:val="left"/>
      <w:pPr>
        <w:ind w:left="108" w:hanging="243"/>
      </w:pPr>
      <w:rPr>
        <w:rFonts w:ascii="Arial MT" w:eastAsia="Arial MT" w:hAnsi="Arial MT" w:cs="Arial MT" w:hint="default"/>
        <w:b w:val="0"/>
        <w:bCs w:val="0"/>
        <w:i w:val="0"/>
        <w:iCs w:val="0"/>
        <w:spacing w:val="0"/>
        <w:w w:val="85"/>
        <w:sz w:val="24"/>
        <w:szCs w:val="24"/>
        <w:lang w:val="en-US" w:eastAsia="en-US" w:bidi="ar-SA"/>
      </w:rPr>
    </w:lvl>
    <w:lvl w:ilvl="1" w:tplc="93D6DEBC">
      <w:numFmt w:val="bullet"/>
      <w:lvlText w:val="•"/>
      <w:lvlJc w:val="left"/>
      <w:pPr>
        <w:ind w:left="940" w:hanging="243"/>
      </w:pPr>
      <w:rPr>
        <w:rFonts w:hint="default"/>
        <w:lang w:val="en-US" w:eastAsia="en-US" w:bidi="ar-SA"/>
      </w:rPr>
    </w:lvl>
    <w:lvl w:ilvl="2" w:tplc="545A8792">
      <w:numFmt w:val="bullet"/>
      <w:lvlText w:val="•"/>
      <w:lvlJc w:val="left"/>
      <w:pPr>
        <w:ind w:left="1780" w:hanging="243"/>
      </w:pPr>
      <w:rPr>
        <w:rFonts w:hint="default"/>
        <w:lang w:val="en-US" w:eastAsia="en-US" w:bidi="ar-SA"/>
      </w:rPr>
    </w:lvl>
    <w:lvl w:ilvl="3" w:tplc="5F1E922E">
      <w:numFmt w:val="bullet"/>
      <w:lvlText w:val="•"/>
      <w:lvlJc w:val="left"/>
      <w:pPr>
        <w:ind w:left="2620" w:hanging="243"/>
      </w:pPr>
      <w:rPr>
        <w:rFonts w:hint="default"/>
        <w:lang w:val="en-US" w:eastAsia="en-US" w:bidi="ar-SA"/>
      </w:rPr>
    </w:lvl>
    <w:lvl w:ilvl="4" w:tplc="63646620">
      <w:numFmt w:val="bullet"/>
      <w:lvlText w:val="•"/>
      <w:lvlJc w:val="left"/>
      <w:pPr>
        <w:ind w:left="3460" w:hanging="243"/>
      </w:pPr>
      <w:rPr>
        <w:rFonts w:hint="default"/>
        <w:lang w:val="en-US" w:eastAsia="en-US" w:bidi="ar-SA"/>
      </w:rPr>
    </w:lvl>
    <w:lvl w:ilvl="5" w:tplc="2E68DB40">
      <w:numFmt w:val="bullet"/>
      <w:lvlText w:val="•"/>
      <w:lvlJc w:val="left"/>
      <w:pPr>
        <w:ind w:left="4300" w:hanging="243"/>
      </w:pPr>
      <w:rPr>
        <w:rFonts w:hint="default"/>
        <w:lang w:val="en-US" w:eastAsia="en-US" w:bidi="ar-SA"/>
      </w:rPr>
    </w:lvl>
    <w:lvl w:ilvl="6" w:tplc="E2207740">
      <w:numFmt w:val="bullet"/>
      <w:lvlText w:val="•"/>
      <w:lvlJc w:val="left"/>
      <w:pPr>
        <w:ind w:left="5140" w:hanging="243"/>
      </w:pPr>
      <w:rPr>
        <w:rFonts w:hint="default"/>
        <w:lang w:val="en-US" w:eastAsia="en-US" w:bidi="ar-SA"/>
      </w:rPr>
    </w:lvl>
    <w:lvl w:ilvl="7" w:tplc="65443D3A">
      <w:numFmt w:val="bullet"/>
      <w:lvlText w:val="•"/>
      <w:lvlJc w:val="left"/>
      <w:pPr>
        <w:ind w:left="5980" w:hanging="243"/>
      </w:pPr>
      <w:rPr>
        <w:rFonts w:hint="default"/>
        <w:lang w:val="en-US" w:eastAsia="en-US" w:bidi="ar-SA"/>
      </w:rPr>
    </w:lvl>
    <w:lvl w:ilvl="8" w:tplc="5D8E6B78">
      <w:numFmt w:val="bullet"/>
      <w:lvlText w:val="•"/>
      <w:lvlJc w:val="left"/>
      <w:pPr>
        <w:ind w:left="6820" w:hanging="243"/>
      </w:pPr>
      <w:rPr>
        <w:rFonts w:hint="default"/>
        <w:lang w:val="en-US" w:eastAsia="en-US" w:bidi="ar-SA"/>
      </w:rPr>
    </w:lvl>
  </w:abstractNum>
  <w:abstractNum w:abstractNumId="7" w15:restartNumberingAfterBreak="0">
    <w:nsid w:val="740F38FF"/>
    <w:multiLevelType w:val="hybridMultilevel"/>
    <w:tmpl w:val="8B745FD8"/>
    <w:lvl w:ilvl="0" w:tplc="7A2A1438">
      <w:start w:val="1"/>
      <w:numFmt w:val="decimal"/>
      <w:lvlText w:val="%1."/>
      <w:lvlJc w:val="left"/>
      <w:pPr>
        <w:ind w:left="108" w:hanging="242"/>
      </w:pPr>
      <w:rPr>
        <w:rFonts w:ascii="Arial MT" w:eastAsia="Arial MT" w:hAnsi="Arial MT" w:cs="Arial MT" w:hint="default"/>
        <w:b w:val="0"/>
        <w:bCs w:val="0"/>
        <w:i w:val="0"/>
        <w:iCs w:val="0"/>
        <w:spacing w:val="-1"/>
        <w:w w:val="85"/>
        <w:sz w:val="24"/>
        <w:szCs w:val="24"/>
        <w:lang w:val="en-US" w:eastAsia="en-US" w:bidi="ar-SA"/>
      </w:rPr>
    </w:lvl>
    <w:lvl w:ilvl="1" w:tplc="F8BE483E">
      <w:numFmt w:val="bullet"/>
      <w:lvlText w:val="•"/>
      <w:lvlJc w:val="left"/>
      <w:pPr>
        <w:ind w:left="940" w:hanging="242"/>
      </w:pPr>
      <w:rPr>
        <w:rFonts w:hint="default"/>
        <w:lang w:val="en-US" w:eastAsia="en-US" w:bidi="ar-SA"/>
      </w:rPr>
    </w:lvl>
    <w:lvl w:ilvl="2" w:tplc="F5F4127C">
      <w:numFmt w:val="bullet"/>
      <w:lvlText w:val="•"/>
      <w:lvlJc w:val="left"/>
      <w:pPr>
        <w:ind w:left="1780" w:hanging="242"/>
      </w:pPr>
      <w:rPr>
        <w:rFonts w:hint="default"/>
        <w:lang w:val="en-US" w:eastAsia="en-US" w:bidi="ar-SA"/>
      </w:rPr>
    </w:lvl>
    <w:lvl w:ilvl="3" w:tplc="7DCA429C">
      <w:numFmt w:val="bullet"/>
      <w:lvlText w:val="•"/>
      <w:lvlJc w:val="left"/>
      <w:pPr>
        <w:ind w:left="2620" w:hanging="242"/>
      </w:pPr>
      <w:rPr>
        <w:rFonts w:hint="default"/>
        <w:lang w:val="en-US" w:eastAsia="en-US" w:bidi="ar-SA"/>
      </w:rPr>
    </w:lvl>
    <w:lvl w:ilvl="4" w:tplc="D35855DA">
      <w:numFmt w:val="bullet"/>
      <w:lvlText w:val="•"/>
      <w:lvlJc w:val="left"/>
      <w:pPr>
        <w:ind w:left="3460" w:hanging="242"/>
      </w:pPr>
      <w:rPr>
        <w:rFonts w:hint="default"/>
        <w:lang w:val="en-US" w:eastAsia="en-US" w:bidi="ar-SA"/>
      </w:rPr>
    </w:lvl>
    <w:lvl w:ilvl="5" w:tplc="EA242110">
      <w:numFmt w:val="bullet"/>
      <w:lvlText w:val="•"/>
      <w:lvlJc w:val="left"/>
      <w:pPr>
        <w:ind w:left="4300" w:hanging="242"/>
      </w:pPr>
      <w:rPr>
        <w:rFonts w:hint="default"/>
        <w:lang w:val="en-US" w:eastAsia="en-US" w:bidi="ar-SA"/>
      </w:rPr>
    </w:lvl>
    <w:lvl w:ilvl="6" w:tplc="C4A20F28">
      <w:numFmt w:val="bullet"/>
      <w:lvlText w:val="•"/>
      <w:lvlJc w:val="left"/>
      <w:pPr>
        <w:ind w:left="5140" w:hanging="242"/>
      </w:pPr>
      <w:rPr>
        <w:rFonts w:hint="default"/>
        <w:lang w:val="en-US" w:eastAsia="en-US" w:bidi="ar-SA"/>
      </w:rPr>
    </w:lvl>
    <w:lvl w:ilvl="7" w:tplc="E6D4107E">
      <w:numFmt w:val="bullet"/>
      <w:lvlText w:val="•"/>
      <w:lvlJc w:val="left"/>
      <w:pPr>
        <w:ind w:left="5980" w:hanging="242"/>
      </w:pPr>
      <w:rPr>
        <w:rFonts w:hint="default"/>
        <w:lang w:val="en-US" w:eastAsia="en-US" w:bidi="ar-SA"/>
      </w:rPr>
    </w:lvl>
    <w:lvl w:ilvl="8" w:tplc="20C0CE98">
      <w:numFmt w:val="bullet"/>
      <w:lvlText w:val="•"/>
      <w:lvlJc w:val="left"/>
      <w:pPr>
        <w:ind w:left="6820" w:hanging="242"/>
      </w:pPr>
      <w:rPr>
        <w:rFonts w:hint="default"/>
        <w:lang w:val="en-US" w:eastAsia="en-US" w:bidi="ar-SA"/>
      </w:rPr>
    </w:lvl>
  </w:abstractNum>
  <w:abstractNum w:abstractNumId="8" w15:restartNumberingAfterBreak="0">
    <w:nsid w:val="74BA5FE4"/>
    <w:multiLevelType w:val="hybridMultilevel"/>
    <w:tmpl w:val="CE1A45EC"/>
    <w:lvl w:ilvl="0" w:tplc="FB48A5AE">
      <w:start w:val="1"/>
      <w:numFmt w:val="decimal"/>
      <w:lvlText w:val="%1."/>
      <w:lvlJc w:val="left"/>
      <w:pPr>
        <w:ind w:left="107" w:hanging="289"/>
      </w:pPr>
      <w:rPr>
        <w:rFonts w:ascii="Arial MT" w:eastAsia="Arial MT" w:hAnsi="Arial MT" w:cs="Arial MT" w:hint="default"/>
        <w:b w:val="0"/>
        <w:bCs w:val="0"/>
        <w:i w:val="0"/>
        <w:iCs w:val="0"/>
        <w:spacing w:val="0"/>
        <w:w w:val="85"/>
        <w:sz w:val="24"/>
        <w:szCs w:val="24"/>
        <w:lang w:val="en-US" w:eastAsia="en-US" w:bidi="ar-SA"/>
      </w:rPr>
    </w:lvl>
    <w:lvl w:ilvl="1" w:tplc="B208922C">
      <w:numFmt w:val="bullet"/>
      <w:lvlText w:val="•"/>
      <w:lvlJc w:val="left"/>
      <w:pPr>
        <w:ind w:left="940" w:hanging="289"/>
      </w:pPr>
      <w:rPr>
        <w:rFonts w:hint="default"/>
        <w:lang w:val="en-US" w:eastAsia="en-US" w:bidi="ar-SA"/>
      </w:rPr>
    </w:lvl>
    <w:lvl w:ilvl="2" w:tplc="2C786C20">
      <w:numFmt w:val="bullet"/>
      <w:lvlText w:val="•"/>
      <w:lvlJc w:val="left"/>
      <w:pPr>
        <w:ind w:left="1780" w:hanging="289"/>
      </w:pPr>
      <w:rPr>
        <w:rFonts w:hint="default"/>
        <w:lang w:val="en-US" w:eastAsia="en-US" w:bidi="ar-SA"/>
      </w:rPr>
    </w:lvl>
    <w:lvl w:ilvl="3" w:tplc="89227C02">
      <w:numFmt w:val="bullet"/>
      <w:lvlText w:val="•"/>
      <w:lvlJc w:val="left"/>
      <w:pPr>
        <w:ind w:left="2620" w:hanging="289"/>
      </w:pPr>
      <w:rPr>
        <w:rFonts w:hint="default"/>
        <w:lang w:val="en-US" w:eastAsia="en-US" w:bidi="ar-SA"/>
      </w:rPr>
    </w:lvl>
    <w:lvl w:ilvl="4" w:tplc="D8027548">
      <w:numFmt w:val="bullet"/>
      <w:lvlText w:val="•"/>
      <w:lvlJc w:val="left"/>
      <w:pPr>
        <w:ind w:left="3460" w:hanging="289"/>
      </w:pPr>
      <w:rPr>
        <w:rFonts w:hint="default"/>
        <w:lang w:val="en-US" w:eastAsia="en-US" w:bidi="ar-SA"/>
      </w:rPr>
    </w:lvl>
    <w:lvl w:ilvl="5" w:tplc="DE1459E2">
      <w:numFmt w:val="bullet"/>
      <w:lvlText w:val="•"/>
      <w:lvlJc w:val="left"/>
      <w:pPr>
        <w:ind w:left="4300" w:hanging="289"/>
      </w:pPr>
      <w:rPr>
        <w:rFonts w:hint="default"/>
        <w:lang w:val="en-US" w:eastAsia="en-US" w:bidi="ar-SA"/>
      </w:rPr>
    </w:lvl>
    <w:lvl w:ilvl="6" w:tplc="A02AD9A8">
      <w:numFmt w:val="bullet"/>
      <w:lvlText w:val="•"/>
      <w:lvlJc w:val="left"/>
      <w:pPr>
        <w:ind w:left="5140" w:hanging="289"/>
      </w:pPr>
      <w:rPr>
        <w:rFonts w:hint="default"/>
        <w:lang w:val="en-US" w:eastAsia="en-US" w:bidi="ar-SA"/>
      </w:rPr>
    </w:lvl>
    <w:lvl w:ilvl="7" w:tplc="827EA1DE">
      <w:numFmt w:val="bullet"/>
      <w:lvlText w:val="•"/>
      <w:lvlJc w:val="left"/>
      <w:pPr>
        <w:ind w:left="5980" w:hanging="289"/>
      </w:pPr>
      <w:rPr>
        <w:rFonts w:hint="default"/>
        <w:lang w:val="en-US" w:eastAsia="en-US" w:bidi="ar-SA"/>
      </w:rPr>
    </w:lvl>
    <w:lvl w:ilvl="8" w:tplc="6DE8CC0E">
      <w:numFmt w:val="bullet"/>
      <w:lvlText w:val="•"/>
      <w:lvlJc w:val="left"/>
      <w:pPr>
        <w:ind w:left="6820" w:hanging="289"/>
      </w:pPr>
      <w:rPr>
        <w:rFonts w:hint="default"/>
        <w:lang w:val="en-US" w:eastAsia="en-US" w:bidi="ar-SA"/>
      </w:rPr>
    </w:lvl>
  </w:abstractNum>
  <w:abstractNum w:abstractNumId="9" w15:restartNumberingAfterBreak="0">
    <w:nsid w:val="786E7051"/>
    <w:multiLevelType w:val="hybridMultilevel"/>
    <w:tmpl w:val="256CE336"/>
    <w:lvl w:ilvl="0" w:tplc="3718F7D0">
      <w:start w:val="1"/>
      <w:numFmt w:val="decimal"/>
      <w:lvlText w:val="%1."/>
      <w:lvlJc w:val="left"/>
      <w:pPr>
        <w:ind w:left="108" w:hanging="240"/>
      </w:pPr>
      <w:rPr>
        <w:rFonts w:ascii="Arial MT" w:eastAsia="Arial MT" w:hAnsi="Arial MT" w:cs="Arial MT" w:hint="default"/>
        <w:b w:val="0"/>
        <w:bCs w:val="0"/>
        <w:i w:val="0"/>
        <w:iCs w:val="0"/>
        <w:spacing w:val="0"/>
        <w:w w:val="85"/>
        <w:sz w:val="24"/>
        <w:szCs w:val="24"/>
        <w:lang w:val="en-US" w:eastAsia="en-US" w:bidi="ar-SA"/>
      </w:rPr>
    </w:lvl>
    <w:lvl w:ilvl="1" w:tplc="99E211A8">
      <w:numFmt w:val="bullet"/>
      <w:lvlText w:val="•"/>
      <w:lvlJc w:val="left"/>
      <w:pPr>
        <w:ind w:left="940" w:hanging="240"/>
      </w:pPr>
      <w:rPr>
        <w:rFonts w:hint="default"/>
        <w:lang w:val="en-US" w:eastAsia="en-US" w:bidi="ar-SA"/>
      </w:rPr>
    </w:lvl>
    <w:lvl w:ilvl="2" w:tplc="9A8C61F4">
      <w:numFmt w:val="bullet"/>
      <w:lvlText w:val="•"/>
      <w:lvlJc w:val="left"/>
      <w:pPr>
        <w:ind w:left="1780" w:hanging="240"/>
      </w:pPr>
      <w:rPr>
        <w:rFonts w:hint="default"/>
        <w:lang w:val="en-US" w:eastAsia="en-US" w:bidi="ar-SA"/>
      </w:rPr>
    </w:lvl>
    <w:lvl w:ilvl="3" w:tplc="55C01B96">
      <w:numFmt w:val="bullet"/>
      <w:lvlText w:val="•"/>
      <w:lvlJc w:val="left"/>
      <w:pPr>
        <w:ind w:left="2620" w:hanging="240"/>
      </w:pPr>
      <w:rPr>
        <w:rFonts w:hint="default"/>
        <w:lang w:val="en-US" w:eastAsia="en-US" w:bidi="ar-SA"/>
      </w:rPr>
    </w:lvl>
    <w:lvl w:ilvl="4" w:tplc="BD40C1CA">
      <w:numFmt w:val="bullet"/>
      <w:lvlText w:val="•"/>
      <w:lvlJc w:val="left"/>
      <w:pPr>
        <w:ind w:left="3460" w:hanging="240"/>
      </w:pPr>
      <w:rPr>
        <w:rFonts w:hint="default"/>
        <w:lang w:val="en-US" w:eastAsia="en-US" w:bidi="ar-SA"/>
      </w:rPr>
    </w:lvl>
    <w:lvl w:ilvl="5" w:tplc="0A78DA70">
      <w:numFmt w:val="bullet"/>
      <w:lvlText w:val="•"/>
      <w:lvlJc w:val="left"/>
      <w:pPr>
        <w:ind w:left="4300" w:hanging="240"/>
      </w:pPr>
      <w:rPr>
        <w:rFonts w:hint="default"/>
        <w:lang w:val="en-US" w:eastAsia="en-US" w:bidi="ar-SA"/>
      </w:rPr>
    </w:lvl>
    <w:lvl w:ilvl="6" w:tplc="8272E4CA">
      <w:numFmt w:val="bullet"/>
      <w:lvlText w:val="•"/>
      <w:lvlJc w:val="left"/>
      <w:pPr>
        <w:ind w:left="5140" w:hanging="240"/>
      </w:pPr>
      <w:rPr>
        <w:rFonts w:hint="default"/>
        <w:lang w:val="en-US" w:eastAsia="en-US" w:bidi="ar-SA"/>
      </w:rPr>
    </w:lvl>
    <w:lvl w:ilvl="7" w:tplc="9B98906C">
      <w:numFmt w:val="bullet"/>
      <w:lvlText w:val="•"/>
      <w:lvlJc w:val="left"/>
      <w:pPr>
        <w:ind w:left="5980" w:hanging="240"/>
      </w:pPr>
      <w:rPr>
        <w:rFonts w:hint="default"/>
        <w:lang w:val="en-US" w:eastAsia="en-US" w:bidi="ar-SA"/>
      </w:rPr>
    </w:lvl>
    <w:lvl w:ilvl="8" w:tplc="2D0448BA">
      <w:numFmt w:val="bullet"/>
      <w:lvlText w:val="•"/>
      <w:lvlJc w:val="left"/>
      <w:pPr>
        <w:ind w:left="6820" w:hanging="240"/>
      </w:pPr>
      <w:rPr>
        <w:rFonts w:hint="default"/>
        <w:lang w:val="en-US" w:eastAsia="en-US" w:bidi="ar-SA"/>
      </w:rPr>
    </w:lvl>
  </w:abstractNum>
  <w:num w:numId="1" w16cid:durableId="146288288">
    <w:abstractNumId w:val="9"/>
  </w:num>
  <w:num w:numId="2" w16cid:durableId="1940872092">
    <w:abstractNumId w:val="6"/>
  </w:num>
  <w:num w:numId="3" w16cid:durableId="144861878">
    <w:abstractNumId w:val="7"/>
  </w:num>
  <w:num w:numId="4" w16cid:durableId="2144157432">
    <w:abstractNumId w:val="4"/>
  </w:num>
  <w:num w:numId="5" w16cid:durableId="1245802372">
    <w:abstractNumId w:val="3"/>
  </w:num>
  <w:num w:numId="6" w16cid:durableId="1695497085">
    <w:abstractNumId w:val="2"/>
  </w:num>
  <w:num w:numId="7" w16cid:durableId="2040734151">
    <w:abstractNumId w:val="8"/>
  </w:num>
  <w:num w:numId="8" w16cid:durableId="338970711">
    <w:abstractNumId w:val="0"/>
  </w:num>
  <w:num w:numId="9" w16cid:durableId="1464542849">
    <w:abstractNumId w:val="1"/>
  </w:num>
  <w:num w:numId="10" w16cid:durableId="173421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F3352"/>
    <w:rsid w:val="0069781C"/>
    <w:rsid w:val="00BF3352"/>
    <w:rsid w:val="00EE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65EC"/>
  <w15:docId w15:val="{DE1432F4-310A-4478-B4D0-38C60A59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hyperlink" Target="http://www.who.int/teams/global-malaria-programme/reports/world-malaria-repor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theme" Target="theme/theme1.xml"/><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4664</Words>
  <Characters>26591</Characters>
  <Application>Microsoft Office Word</Application>
  <DocSecurity>0</DocSecurity>
  <Lines>221</Lines>
  <Paragraphs>62</Paragraphs>
  <ScaleCrop>false</ScaleCrop>
  <Company/>
  <LinksUpToDate>false</LinksUpToDate>
  <CharactersWithSpaces>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 GP 005</cp:lastModifiedBy>
  <cp:revision>2</cp:revision>
  <dcterms:created xsi:type="dcterms:W3CDTF">2025-03-06T07:06:00Z</dcterms:created>
  <dcterms:modified xsi:type="dcterms:W3CDTF">2025-03-06T07:12:00Z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LastSaved">
    <vt:filetime>2025-03-06T00:00:00Z</vt:filetime>
  </property>
  <property fmtid="{D5CDD505-2E9C-101B-9397-08002B2CF9AE}" pid="4" name="Producer">
    <vt:lpwstr>Skia/PDF m112</vt:lpwstr>
  </property>
</Properties>
</file>