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shd w:val="clear" w:color="FFFFFF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3"/>
        <w:gridCol w:w="5913"/>
      </w:tblGrid>
      <w:tr w:rsidR="00E0437C" w:rsidRPr="00635CB2" w14:paraId="40079AA9" w14:textId="77777777">
        <w:trPr>
          <w:trHeight w:val="290"/>
        </w:trPr>
        <w:tc>
          <w:tcPr>
            <w:tcW w:w="20934" w:type="dxa"/>
            <w:gridSpan w:val="2"/>
            <w:tcBorders>
              <w:bottom w:val="single" w:sz="4" w:space="0" w:color="auto"/>
            </w:tcBorders>
            <w:shd w:val="clear" w:color="FFFFFF" w:fill="EB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230F1D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</w:p>
        </w:tc>
      </w:tr>
      <w:tr w:rsidR="00E0437C" w:rsidRPr="00635CB2" w14:paraId="0605A9A2" w14:textId="77777777">
        <w:trPr>
          <w:trHeight w:val="290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51809" w14:textId="77777777" w:rsidR="00E0437C" w:rsidRPr="00635CB2" w:rsidRDefault="00635CB2">
            <w:pPr>
              <w:spacing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>Journal Name:</w:t>
            </w:r>
          </w:p>
        </w:tc>
        <w:tc>
          <w:tcPr>
            <w:tcW w:w="1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81EE2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E0437C" w:rsidRPr="00635CB2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  <w:lang w:eastAsia="en-US"/>
                </w:rPr>
                <w:t>South Asian Journal of Social Studies and Economics</w:t>
              </w:r>
            </w:hyperlink>
            <w:r w:rsidR="00E0437C" w:rsidRPr="00635CB2">
              <w:rPr>
                <w:rFonts w:ascii="Arial" w:eastAsia="Times New Roman" w:hAnsi="Arial" w:cs="Arial"/>
                <w:b/>
                <w:bCs/>
                <w:color w:val="0000FF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0437C" w:rsidRPr="00635CB2" w14:paraId="53D178F0" w14:textId="77777777">
        <w:trPr>
          <w:trHeight w:val="290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640D" w14:textId="77777777" w:rsidR="00E0437C" w:rsidRPr="00635CB2" w:rsidRDefault="00635CB2">
            <w:pPr>
              <w:spacing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>Manuscript Number:</w:t>
            </w:r>
          </w:p>
        </w:tc>
        <w:tc>
          <w:tcPr>
            <w:tcW w:w="1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00309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 w:eastAsia="en-US"/>
              </w:rPr>
              <w:t>Ms_SAJSSE_131952</w:t>
            </w:r>
          </w:p>
        </w:tc>
      </w:tr>
      <w:tr w:rsidR="00E0437C" w:rsidRPr="00635CB2" w14:paraId="6D8D5CE0" w14:textId="77777777">
        <w:trPr>
          <w:trHeight w:val="650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97504" w14:textId="77777777" w:rsidR="00E0437C" w:rsidRPr="00635CB2" w:rsidRDefault="00635CB2">
            <w:pPr>
              <w:spacing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 xml:space="preserve">Title of the Manuscript: </w:t>
            </w:r>
          </w:p>
        </w:tc>
        <w:tc>
          <w:tcPr>
            <w:tcW w:w="1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AAEE86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 w:eastAsia="en-US"/>
              </w:rPr>
              <w:t>MODELING AGRICULTURAL CREDIT GUARANTEE SCHEME FUND AS MODERATOR</w:t>
            </w:r>
            <w:r w:rsidRPr="00635CB2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 w:eastAsia="en-US"/>
              </w:rPr>
              <w:t xml:space="preserve"> IN THE INFLATION - POVERTY NEXUS IN NIGERIA</w:t>
            </w:r>
          </w:p>
        </w:tc>
      </w:tr>
      <w:tr w:rsidR="00E0437C" w:rsidRPr="00635CB2" w14:paraId="35AF2584" w14:textId="77777777">
        <w:trPr>
          <w:trHeight w:val="332"/>
        </w:trPr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0E12D" w14:textId="77777777" w:rsidR="00E0437C" w:rsidRPr="00635CB2" w:rsidRDefault="00635CB2">
            <w:pPr>
              <w:spacing w:line="240" w:lineRule="auto"/>
              <w:ind w:left="9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>Type of the Article</w:t>
            </w:r>
          </w:p>
        </w:tc>
        <w:tc>
          <w:tcPr>
            <w:tcW w:w="15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B7973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34F60F" w14:textId="24F44F2A" w:rsidR="00E0437C" w:rsidRPr="00635CB2" w:rsidRDefault="00E0437C">
      <w:pPr>
        <w:spacing w:line="240" w:lineRule="auto"/>
        <w:rPr>
          <w:rFonts w:ascii="Arial" w:hAnsi="Arial" w:cs="Arial"/>
          <w:sz w:val="20"/>
          <w:szCs w:val="20"/>
        </w:rPr>
      </w:pPr>
      <w:bookmarkStart w:id="1" w:name="_Hlk171324449"/>
      <w:bookmarkStart w:id="2" w:name="_Hlk170903434"/>
    </w:p>
    <w:tbl>
      <w:tblPr>
        <w:tblW w:w="8306" w:type="dxa"/>
        <w:tblLayout w:type="fixed"/>
        <w:tblLook w:val="04A0" w:firstRow="1" w:lastRow="0" w:firstColumn="1" w:lastColumn="0" w:noHBand="0" w:noVBand="1"/>
      </w:tblPr>
      <w:tblGrid>
        <w:gridCol w:w="2376"/>
        <w:gridCol w:w="4253"/>
        <w:gridCol w:w="1677"/>
      </w:tblGrid>
      <w:tr w:rsidR="00E0437C" w:rsidRPr="00635CB2" w14:paraId="78381A46" w14:textId="77777777" w:rsidTr="00F531D3">
        <w:tc>
          <w:tcPr>
            <w:tcW w:w="8306" w:type="dxa"/>
            <w:gridSpan w:val="3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07F4F" w14:textId="77777777" w:rsidR="00E0437C" w:rsidRPr="00635CB2" w:rsidRDefault="00635CB2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highlight w:val="yellow"/>
                <w:lang w:val="en-GB" w:eastAsia="en-US"/>
              </w:rPr>
              <w:t>PART  1:</w:t>
            </w:r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Comments</w:t>
            </w:r>
          </w:p>
          <w:p w14:paraId="4AB0B5B7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7C" w:rsidRPr="00635CB2" w14:paraId="3EFB1DB3" w14:textId="77777777" w:rsidTr="00F531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4E5BE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E7CAC" w14:textId="77777777" w:rsidR="00E0437C" w:rsidRPr="00635CB2" w:rsidRDefault="00635CB2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Reviewers</w:t>
            </w:r>
            <w:proofErr w:type="spellEnd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comment</w:t>
            </w:r>
          </w:p>
          <w:p w14:paraId="18019360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en-US"/>
              </w:rPr>
              <w:t>Artificial Intelligence (AI) generated or assisted review comments are strictly prohibited during peer review.</w:t>
            </w:r>
          </w:p>
          <w:p w14:paraId="0F7F88E5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36374" w14:textId="77777777" w:rsidR="00E0437C" w:rsidRPr="00635CB2" w:rsidRDefault="00635CB2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Authors</w:t>
            </w:r>
            <w:proofErr w:type="spellEnd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Feedback</w:t>
            </w: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635CB2">
              <w:rPr>
                <w:rFonts w:ascii="Arial" w:eastAsia="MS Mincho" w:hAnsi="Arial" w:cs="Arial"/>
                <w:i/>
                <w:iCs/>
                <w:sz w:val="20"/>
                <w:szCs w:val="20"/>
                <w:lang w:val="en-GB" w:eastAsia="en-US"/>
              </w:rPr>
              <w:t xml:space="preserve">(Please </w:t>
            </w:r>
            <w:r w:rsidRPr="00635CB2">
              <w:rPr>
                <w:rFonts w:ascii="Arial" w:eastAsia="MS Mincho" w:hAnsi="Arial" w:cs="Arial"/>
                <w:i/>
                <w:iCs/>
                <w:sz w:val="20"/>
                <w:szCs w:val="20"/>
                <w:lang w:val="en-GB" w:eastAsia="en-US"/>
              </w:rPr>
              <w:t>correct the manuscript and highlight that part in the manuscript. It is mandatory that authors should write his/her feedback here)</w:t>
            </w:r>
          </w:p>
        </w:tc>
      </w:tr>
      <w:tr w:rsidR="00E0437C" w:rsidRPr="00635CB2" w14:paraId="612BA6C3" w14:textId="77777777" w:rsidTr="00F531D3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F3D96" w14:textId="77777777" w:rsidR="00E0437C" w:rsidRPr="00635CB2" w:rsidRDefault="00635CB2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Please write a few sentences regarding the importance of this manuscript for the scientific community. A minimum of 3-4 sent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ences may be required for this part.</w:t>
            </w:r>
          </w:p>
          <w:p w14:paraId="57DA6A00" w14:textId="77777777" w:rsidR="00E0437C" w:rsidRPr="00635CB2" w:rsidRDefault="00E0437C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158EA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 xml:space="preserve">Rigorous research in this area contributes significantly to our understanding of macroeconomic impacts on vulnerable populations and allows for more targeted interventions.  </w:t>
            </w:r>
          </w:p>
          <w:p w14:paraId="275CFDD3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Secondly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 xml:space="preserve">, manuscript 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of such 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could stimulat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 xml:space="preserve">e further research and debate, 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that will 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ultimately lead to more robust theoretical frameworks and practical solutions.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4206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7C" w:rsidRPr="00635CB2" w14:paraId="41005B0A" w14:textId="77777777" w:rsidTr="00F531D3">
        <w:trPr>
          <w:trHeight w:val="1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A964B9" w14:textId="77777777" w:rsidR="00E0437C" w:rsidRPr="00635CB2" w:rsidRDefault="00635CB2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Is the title of the article suitable?</w:t>
            </w:r>
          </w:p>
          <w:p w14:paraId="1789FDE7" w14:textId="77777777" w:rsidR="00E0437C" w:rsidRPr="00635CB2" w:rsidRDefault="00635CB2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(If not please suggest an alternative title)</w:t>
            </w:r>
          </w:p>
          <w:p w14:paraId="23DE4197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6F9F3" w14:textId="77777777" w:rsidR="00E0437C" w:rsidRPr="00635CB2" w:rsidRDefault="00635CB2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>The title of the article match</w:t>
            </w: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 the content of the study therefore it ok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FACAD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7C" w:rsidRPr="00635CB2" w14:paraId="2905E289" w14:textId="77777777" w:rsidTr="00F531D3">
        <w:trPr>
          <w:trHeight w:val="1262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6194" w14:textId="77777777" w:rsidR="00E0437C" w:rsidRPr="00635CB2" w:rsidRDefault="00635CB2">
            <w:pPr>
              <w:keepNext/>
              <w:keepLines/>
              <w:spacing w:line="240" w:lineRule="auto"/>
              <w:ind w:left="36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40F94787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DAF0" w14:textId="77777777" w:rsidR="00E0437C" w:rsidRPr="00635CB2" w:rsidRDefault="00635CB2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  <w:t xml:space="preserve">The abstract should be rewritten to capture the details findings of the study in line with the objective of the study 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0FB4F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7C" w:rsidRPr="00635CB2" w14:paraId="2A71FB20" w14:textId="77777777" w:rsidTr="00F531D3">
        <w:trPr>
          <w:trHeight w:val="704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07DA1" w14:textId="77777777" w:rsidR="00E0437C" w:rsidRPr="00635CB2" w:rsidRDefault="00635CB2">
            <w:pPr>
              <w:keepNext/>
              <w:keepLines/>
              <w:spacing w:line="240" w:lineRule="auto"/>
              <w:ind w:left="360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Is the manuscript scientifically, correct? Please write here.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07DDB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manuscript is suitable for publication at </w:t>
            </w:r>
            <w:proofErr w:type="spellStart"/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it</w:t>
            </w:r>
            <w:proofErr w:type="spellEnd"/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present stage although a</w:t>
            </w:r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 with a minor corrections the manuscript will be excellent.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8F167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7C" w:rsidRPr="00635CB2" w14:paraId="6E28C211" w14:textId="77777777" w:rsidTr="00F531D3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B418" w14:textId="77777777" w:rsidR="00E0437C" w:rsidRPr="00635CB2" w:rsidRDefault="00635CB2">
            <w:pPr>
              <w:spacing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8E2C5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 xml:space="preserve">The references are sufficient and match the situation in the </w:t>
            </w:r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study.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088B2" w14:textId="77777777" w:rsidR="00E0437C" w:rsidRPr="00635CB2" w:rsidRDefault="00E0437C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D3" w:rsidRPr="00635CB2" w14:paraId="69D6152F" w14:textId="77777777" w:rsidTr="00F531D3">
        <w:trPr>
          <w:trHeight w:val="70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93AC" w14:textId="77777777" w:rsidR="00F531D3" w:rsidRPr="00635CB2" w:rsidRDefault="00F531D3" w:rsidP="00F531D3">
            <w:pPr>
              <w:spacing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US"/>
              </w:rPr>
            </w:pPr>
            <w:r w:rsidRPr="00635CB2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  <w:t>Is the language/English quality of the article suitable for scholarly communications?</w:t>
            </w:r>
          </w:p>
          <w:p w14:paraId="08B34428" w14:textId="77777777" w:rsidR="00F531D3" w:rsidRPr="00635CB2" w:rsidRDefault="00F531D3" w:rsidP="00F531D3">
            <w:pPr>
              <w:spacing w:line="240" w:lineRule="auto"/>
              <w:ind w:left="36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A566C" w14:textId="165EDBC3" w:rsidR="00F531D3" w:rsidRPr="00635CB2" w:rsidRDefault="00F531D3" w:rsidP="00F531D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635CB2">
              <w:rPr>
                <w:rFonts w:ascii="Arial" w:eastAsia="Times New Roman" w:hAnsi="Arial" w:cs="Arial"/>
                <w:sz w:val="20"/>
                <w:szCs w:val="20"/>
                <w:lang w:eastAsia="en-US"/>
              </w:rPr>
              <w:t>The quality of English language is ok.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474D" w14:textId="77777777" w:rsidR="00F531D3" w:rsidRPr="00635CB2" w:rsidRDefault="00F531D3" w:rsidP="00F531D3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31D3" w:rsidRPr="00635CB2" w14:paraId="3B2E1C20" w14:textId="77777777" w:rsidTr="00F531D3">
        <w:trPr>
          <w:trHeight w:val="1178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2BE7D" w14:textId="77777777" w:rsidR="00F531D3" w:rsidRPr="00635CB2" w:rsidRDefault="00F531D3" w:rsidP="00F531D3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u w:val="single"/>
                <w:lang w:val="en-GB" w:eastAsia="en-US"/>
              </w:rPr>
              <w:lastRenderedPageBreak/>
              <w:t>Optional/General</w:t>
            </w:r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>comments</w:t>
            </w:r>
          </w:p>
          <w:p w14:paraId="45C2AA62" w14:textId="77777777" w:rsidR="00F531D3" w:rsidRPr="00635CB2" w:rsidRDefault="00F531D3" w:rsidP="00F531D3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F5DCC" w14:textId="77777777" w:rsidR="00F531D3" w:rsidRPr="00635CB2" w:rsidRDefault="00F531D3" w:rsidP="00F531D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 A typographical error on research GAP, in should be written as;</w:t>
            </w:r>
          </w:p>
          <w:p w14:paraId="608E4009" w14:textId="77777777" w:rsidR="00F531D3" w:rsidRPr="00635CB2" w:rsidRDefault="00F531D3" w:rsidP="00F531D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Also, </w:t>
            </w: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FFFFFF" w:fill="FFFFFF"/>
                <w:lang w:eastAsia="en-US"/>
              </w:rPr>
              <w:t xml:space="preserve">none of the </w:t>
            </w: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reviewed studies adopted (Non-linear auto-regressive distributed lag )(NARDL) for estimation.</w:t>
            </w:r>
          </w:p>
          <w:p w14:paraId="4C3B8CCF" w14:textId="77777777" w:rsidR="00F531D3" w:rsidRPr="00635CB2" w:rsidRDefault="00F531D3" w:rsidP="00F531D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Not </w:t>
            </w:r>
          </w:p>
          <w:p w14:paraId="42B97A5B" w14:textId="7443F3D5" w:rsidR="00F531D3" w:rsidRPr="00635CB2" w:rsidRDefault="00F531D3" w:rsidP="00F531D3">
            <w:pPr>
              <w:spacing w:line="48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"Also, </w:t>
            </w: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FFFFFF" w:fill="FFFFFF"/>
                <w:lang w:eastAsia="en-US"/>
              </w:rPr>
              <w:t xml:space="preserve">none of the </w:t>
            </w:r>
            <w:r w:rsidRPr="00635CB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reviewed studies adopted linear auto-regressive distributed lag (NARDL) for estimation. "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7D0B2" w14:textId="77777777" w:rsidR="00F531D3" w:rsidRPr="00635CB2" w:rsidRDefault="00F531D3" w:rsidP="00F531D3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D5A743" w14:textId="77777777" w:rsidR="00E0437C" w:rsidRPr="00635CB2" w:rsidRDefault="00E0437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8306" w:type="dxa"/>
        <w:shd w:val="clear" w:color="FFFFFF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3199"/>
        <w:gridCol w:w="2354"/>
      </w:tblGrid>
      <w:tr w:rsidR="00E0437C" w:rsidRPr="00635CB2" w14:paraId="21BE07C0" w14:textId="77777777" w:rsidTr="007E17F6">
        <w:trPr>
          <w:trHeight w:val="237"/>
        </w:trPr>
        <w:tc>
          <w:tcPr>
            <w:tcW w:w="8306" w:type="dxa"/>
            <w:gridSpan w:val="3"/>
            <w:tcBorders>
              <w:bottom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E5F5F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Arial Unicode MS" w:hAnsi="Arial" w:cs="Arial"/>
                <w:b/>
                <w:bCs/>
                <w:sz w:val="20"/>
                <w:szCs w:val="20"/>
                <w:highlight w:val="yellow"/>
                <w:u w:val="single"/>
                <w:lang w:val="en-GB" w:eastAsia="en-US"/>
              </w:rPr>
              <w:t>PART  2:</w:t>
            </w:r>
            <w:r w:rsidRPr="00635CB2">
              <w:rPr>
                <w:rFonts w:ascii="Arial" w:eastAsia="Arial Unicode MS" w:hAnsi="Arial" w:cs="Arial"/>
                <w:b/>
                <w:bCs/>
                <w:sz w:val="20"/>
                <w:szCs w:val="20"/>
                <w:u w:val="single"/>
                <w:lang w:val="en-GB" w:eastAsia="en-US"/>
              </w:rPr>
              <w:t xml:space="preserve"> </w:t>
            </w:r>
          </w:p>
          <w:p w14:paraId="3A1DBBE5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0437C" w:rsidRPr="00635CB2" w14:paraId="5CB38131" w14:textId="77777777" w:rsidTr="007E17F6">
        <w:trPr>
          <w:trHeight w:val="935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C1623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9F7D6" w14:textId="77777777" w:rsidR="00E0437C" w:rsidRPr="00635CB2" w:rsidRDefault="00635CB2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Reviewers</w:t>
            </w:r>
            <w:proofErr w:type="spellEnd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comment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58C48" w14:textId="77777777" w:rsidR="00E0437C" w:rsidRPr="00635CB2" w:rsidRDefault="00635CB2">
            <w:pPr>
              <w:keepNext/>
              <w:keepLines/>
              <w:spacing w:line="240" w:lineRule="auto"/>
              <w:outlineLvl w:val="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>Authors</w:t>
            </w:r>
            <w:proofErr w:type="spellEnd"/>
            <w:r w:rsidRPr="00635CB2">
              <w:rPr>
                <w:rFonts w:ascii="Arial" w:eastAsia="MS Mincho" w:hAnsi="Arial" w:cs="Arial"/>
                <w:b/>
                <w:bCs/>
                <w:sz w:val="20"/>
                <w:szCs w:val="20"/>
                <w:lang w:val="en-GB" w:eastAsia="en-US"/>
              </w:rPr>
              <w:t xml:space="preserve"> comment</w:t>
            </w:r>
            <w:r w:rsidRPr="00635CB2">
              <w:rPr>
                <w:rFonts w:ascii="Arial" w:eastAsia="MS Mincho" w:hAnsi="Arial" w:cs="Arial"/>
                <w:sz w:val="20"/>
                <w:szCs w:val="20"/>
                <w:lang w:val="en-GB" w:eastAsia="en-US"/>
              </w:rPr>
              <w:t xml:space="preserve"> </w:t>
            </w:r>
            <w:r w:rsidRPr="00635CB2">
              <w:rPr>
                <w:rFonts w:ascii="Arial" w:eastAsia="MS Mincho" w:hAnsi="Arial" w:cs="Arial"/>
                <w:i/>
                <w:iCs/>
                <w:sz w:val="20"/>
                <w:szCs w:val="20"/>
                <w:lang w:val="en-GB" w:eastAsia="en-US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E0437C" w:rsidRPr="00635CB2" w14:paraId="52883799" w14:textId="77777777" w:rsidTr="007E17F6">
        <w:trPr>
          <w:trHeight w:val="697"/>
        </w:trPr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70293D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Arial Unicode MS" w:hAnsi="Arial" w:cs="Arial"/>
                <w:b/>
                <w:bCs/>
                <w:sz w:val="20"/>
                <w:szCs w:val="20"/>
                <w:lang w:val="en-GB" w:eastAsia="en-US"/>
              </w:rPr>
              <w:t xml:space="preserve">Are there ethical issues in this manuscript? </w:t>
            </w:r>
          </w:p>
          <w:p w14:paraId="02EAED58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FF6E7" w14:textId="77777777" w:rsidR="00E0437C" w:rsidRPr="00635CB2" w:rsidRDefault="00635CB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35C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>(If yes, Kindly</w:t>
            </w:r>
            <w:r w:rsidRPr="00635C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 xml:space="preserve"> please write down the ethical issues he</w:t>
            </w:r>
            <w:r w:rsidRPr="00635C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eastAsia="en-US"/>
              </w:rPr>
              <w:t>non</w:t>
            </w:r>
            <w:r w:rsidRPr="00635CB2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 w:eastAsia="en-US"/>
              </w:rPr>
              <w:t>re in detail)</w:t>
            </w:r>
          </w:p>
          <w:p w14:paraId="58CFBCA8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4856778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F271B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17EC1FB6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8947FB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59B513C" w14:textId="77777777" w:rsidR="00E0437C" w:rsidRPr="00635CB2" w:rsidRDefault="00E0437C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2"/>
    </w:tbl>
    <w:p w14:paraId="40D90E48" w14:textId="4B8DD0C1" w:rsidR="00E0437C" w:rsidRPr="00635CB2" w:rsidRDefault="00E0437C">
      <w:pPr>
        <w:rPr>
          <w:rFonts w:ascii="Arial" w:hAnsi="Arial" w:cs="Arial"/>
          <w:sz w:val="20"/>
          <w:szCs w:val="20"/>
        </w:rPr>
      </w:pPr>
    </w:p>
    <w:p w14:paraId="324D803A" w14:textId="77777777" w:rsidR="00D67DAB" w:rsidRPr="00D67DAB" w:rsidRDefault="00D67DAB" w:rsidP="00D67DA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</w:pPr>
      <w:r w:rsidRPr="00D67DAB">
        <w:rPr>
          <w:rFonts w:ascii="Arial" w:eastAsia="Times New Roman" w:hAnsi="Arial" w:cs="Arial"/>
          <w:b/>
          <w:sz w:val="20"/>
          <w:szCs w:val="20"/>
          <w:u w:val="single"/>
          <w:lang w:eastAsia="en-US"/>
        </w:rPr>
        <w:t>Reviewer details:</w:t>
      </w:r>
    </w:p>
    <w:p w14:paraId="28B44C4A" w14:textId="2498E3E2" w:rsidR="00D67DAB" w:rsidRPr="00635CB2" w:rsidRDefault="00D67DAB">
      <w:pPr>
        <w:rPr>
          <w:rFonts w:ascii="Arial" w:hAnsi="Arial" w:cs="Arial"/>
          <w:sz w:val="20"/>
          <w:szCs w:val="20"/>
        </w:rPr>
      </w:pPr>
      <w:proofErr w:type="spellStart"/>
      <w:r w:rsidRPr="00635CB2">
        <w:rPr>
          <w:rFonts w:ascii="Arial" w:hAnsi="Arial" w:cs="Arial"/>
          <w:sz w:val="20"/>
          <w:szCs w:val="20"/>
        </w:rPr>
        <w:t>Rilwan</w:t>
      </w:r>
      <w:proofErr w:type="spellEnd"/>
      <w:r w:rsidRPr="00635CB2">
        <w:rPr>
          <w:rFonts w:ascii="Arial" w:hAnsi="Arial" w:cs="Arial"/>
          <w:sz w:val="20"/>
          <w:szCs w:val="20"/>
        </w:rPr>
        <w:t xml:space="preserve"> Abdulsalam, Federal Polytechnic </w:t>
      </w:r>
      <w:proofErr w:type="spellStart"/>
      <w:r w:rsidRPr="00635CB2">
        <w:rPr>
          <w:rFonts w:ascii="Arial" w:hAnsi="Arial" w:cs="Arial"/>
          <w:sz w:val="20"/>
          <w:szCs w:val="20"/>
        </w:rPr>
        <w:t>Wanunne</w:t>
      </w:r>
      <w:proofErr w:type="spellEnd"/>
      <w:r w:rsidRPr="00635CB2">
        <w:rPr>
          <w:rFonts w:ascii="Arial" w:hAnsi="Arial" w:cs="Arial"/>
          <w:sz w:val="20"/>
          <w:szCs w:val="20"/>
        </w:rPr>
        <w:t>, Nigeria</w:t>
      </w:r>
      <w:bookmarkEnd w:id="0"/>
    </w:p>
    <w:sectPr w:rsidR="00D67DAB" w:rsidRPr="00635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20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0437C"/>
    <w:rsid w:val="00150A3A"/>
    <w:rsid w:val="00272DEB"/>
    <w:rsid w:val="00635CB2"/>
    <w:rsid w:val="00645B44"/>
    <w:rsid w:val="007E17F6"/>
    <w:rsid w:val="00C75EE8"/>
    <w:rsid w:val="00D67DAB"/>
    <w:rsid w:val="00E0437C"/>
    <w:rsid w:val="00F5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5F52278"/>
  <w15:docId w15:val="{0DB09209-A330-4E61-B011-1839848B4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zh-CN"/>
    </w:rPr>
  </w:style>
  <w:style w:type="paragraph" w:styleId="Heading2">
    <w:name w:val="heading 2"/>
    <w:basedOn w:val="Normal"/>
    <w:uiPriority w:val="9"/>
    <w:semiHidden/>
    <w:unhideWhenUsed/>
    <w:qFormat/>
    <w:pPr>
      <w:keepNext/>
      <w:keepLines/>
      <w:widowControl w:val="0"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0"/>
      <w:jc w:val="both"/>
    </w:pPr>
    <w:rPr>
      <w:rFonts w:ascii="Helvetica" w:eastAsia="MS Mincho" w:hAnsi="Helvetica" w:cs="Helvetica"/>
      <w:sz w:val="24"/>
      <w:szCs w:val="24"/>
      <w:lang w:val="fr-FR" w:eastAsia="en-US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lang w:eastAsia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n-US"/>
    </w:rPr>
  </w:style>
  <w:style w:type="paragraph" w:styleId="ListParagraph">
    <w:name w:val="List Paragraph"/>
    <w:basedOn w:val="Normal"/>
    <w:pPr>
      <w:spacing w:after="0"/>
      <w:ind w:left="720"/>
    </w:pPr>
    <w:rPr>
      <w:rFonts w:ascii="Times New Roman" w:eastAsia="Times New Roman" w:hAnsi="Times New Roman"/>
      <w:sz w:val="24"/>
      <w:szCs w:val="24"/>
      <w:lang w:eastAsia="en-US"/>
    </w:rPr>
  </w:style>
  <w:style w:type="character" w:styleId="Hyperlink">
    <w:name w:val="Hyperlink"/>
    <w:rPr>
      <w:rFonts w:ascii="Times New Roman" w:eastAsia="SimSun" w:hAnsi="Times New Roman" w:cs="Times New Roman"/>
      <w:color w:val="0000FF"/>
      <w:sz w:val="21"/>
      <w:u w:val="single"/>
    </w:rPr>
  </w:style>
  <w:style w:type="character" w:styleId="UnresolvedMention">
    <w:name w:val="Unresolved Mention"/>
    <w:uiPriority w:val="99"/>
    <w:semiHidden/>
    <w:unhideWhenUsed/>
    <w:rsid w:val="00C75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journalsajsse.com/index.php/SAJS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ADC3A-1AAA-40E5-928F-0DFB4E31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422</Words>
  <Characters>2411</Characters>
  <Application>Microsoft Office Word</Application>
  <DocSecurity>0</DocSecurity>
  <Lines>20</Lines>
  <Paragraphs>5</Paragraphs>
  <ScaleCrop>false</ScaleCrop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TECNO KD6</dc:creator>
  <cp:lastModifiedBy>SDI 1172</cp:lastModifiedBy>
  <cp:revision>7</cp:revision>
  <dcterms:created xsi:type="dcterms:W3CDTF">2025-02-21T12:21:00Z</dcterms:created>
  <dcterms:modified xsi:type="dcterms:W3CDTF">2025-03-06T04:26:00Z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9944248b97ae406eb2bc6b046163c09e</vt:lpwstr>
  </property>
</Properties>
</file>