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E6526" w14:textId="77777777" w:rsidR="004268BB" w:rsidRPr="004268BB" w:rsidRDefault="004268BB" w:rsidP="004268BB">
      <w:pPr>
        <w:jc w:val="center"/>
        <w:rPr>
          <w:rFonts w:ascii="Times New Roman" w:hAnsi="Times New Roman" w:cs="Times New Roman"/>
          <w:b/>
          <w:sz w:val="32"/>
          <w:szCs w:val="32"/>
        </w:rPr>
      </w:pPr>
      <w:proofErr w:type="spellStart"/>
      <w:r w:rsidRPr="004268BB">
        <w:rPr>
          <w:rFonts w:ascii="Times New Roman" w:hAnsi="Times New Roman" w:cs="Times New Roman"/>
          <w:b/>
          <w:sz w:val="32"/>
          <w:szCs w:val="32"/>
        </w:rPr>
        <w:t>Analysis</w:t>
      </w:r>
      <w:proofErr w:type="spellEnd"/>
      <w:r w:rsidRPr="004268BB">
        <w:rPr>
          <w:rFonts w:ascii="Times New Roman" w:hAnsi="Times New Roman" w:cs="Times New Roman"/>
          <w:b/>
          <w:sz w:val="32"/>
          <w:szCs w:val="32"/>
        </w:rPr>
        <w:t xml:space="preserve"> of the </w:t>
      </w:r>
      <w:proofErr w:type="spellStart"/>
      <w:r w:rsidRPr="004268BB">
        <w:rPr>
          <w:rFonts w:ascii="Times New Roman" w:hAnsi="Times New Roman" w:cs="Times New Roman"/>
          <w:b/>
          <w:sz w:val="32"/>
          <w:szCs w:val="32"/>
        </w:rPr>
        <w:t>microbiological</w:t>
      </w:r>
      <w:proofErr w:type="spellEnd"/>
      <w:r w:rsidRPr="004268BB">
        <w:rPr>
          <w:rFonts w:ascii="Times New Roman" w:hAnsi="Times New Roman" w:cs="Times New Roman"/>
          <w:b/>
          <w:sz w:val="32"/>
          <w:szCs w:val="32"/>
        </w:rPr>
        <w:t xml:space="preserve"> </w:t>
      </w:r>
      <w:proofErr w:type="spellStart"/>
      <w:r w:rsidRPr="004268BB">
        <w:rPr>
          <w:rFonts w:ascii="Times New Roman" w:hAnsi="Times New Roman" w:cs="Times New Roman"/>
          <w:b/>
          <w:sz w:val="32"/>
          <w:szCs w:val="32"/>
        </w:rPr>
        <w:t>quality</w:t>
      </w:r>
      <w:proofErr w:type="spellEnd"/>
      <w:r w:rsidRPr="004268BB">
        <w:rPr>
          <w:rFonts w:ascii="Times New Roman" w:hAnsi="Times New Roman" w:cs="Times New Roman"/>
          <w:b/>
          <w:sz w:val="32"/>
          <w:szCs w:val="32"/>
        </w:rPr>
        <w:t xml:space="preserve"> of </w:t>
      </w:r>
      <w:proofErr w:type="spellStart"/>
      <w:r w:rsidRPr="004268BB">
        <w:rPr>
          <w:rFonts w:ascii="Times New Roman" w:hAnsi="Times New Roman" w:cs="Times New Roman"/>
          <w:b/>
          <w:sz w:val="32"/>
          <w:szCs w:val="32"/>
        </w:rPr>
        <w:t>drinking</w:t>
      </w:r>
      <w:proofErr w:type="spellEnd"/>
      <w:r w:rsidRPr="004268BB">
        <w:rPr>
          <w:rFonts w:ascii="Times New Roman" w:hAnsi="Times New Roman" w:cs="Times New Roman"/>
          <w:b/>
          <w:sz w:val="32"/>
          <w:szCs w:val="32"/>
        </w:rPr>
        <w:t xml:space="preserve"> water </w:t>
      </w:r>
      <w:proofErr w:type="spellStart"/>
      <w:r w:rsidRPr="004268BB">
        <w:rPr>
          <w:rFonts w:ascii="Times New Roman" w:hAnsi="Times New Roman" w:cs="Times New Roman"/>
          <w:b/>
          <w:sz w:val="32"/>
          <w:szCs w:val="32"/>
        </w:rPr>
        <w:t>from</w:t>
      </w:r>
      <w:proofErr w:type="spellEnd"/>
      <w:r w:rsidRPr="004268BB">
        <w:rPr>
          <w:rFonts w:ascii="Times New Roman" w:hAnsi="Times New Roman" w:cs="Times New Roman"/>
          <w:b/>
          <w:sz w:val="32"/>
          <w:szCs w:val="32"/>
        </w:rPr>
        <w:t xml:space="preserve"> </w:t>
      </w:r>
      <w:proofErr w:type="spellStart"/>
      <w:r w:rsidRPr="004268BB">
        <w:rPr>
          <w:rFonts w:ascii="Times New Roman" w:hAnsi="Times New Roman" w:cs="Times New Roman"/>
          <w:b/>
          <w:sz w:val="32"/>
          <w:szCs w:val="32"/>
        </w:rPr>
        <w:t>some</w:t>
      </w:r>
      <w:proofErr w:type="spellEnd"/>
      <w:r w:rsidRPr="004268BB">
        <w:rPr>
          <w:rFonts w:ascii="Times New Roman" w:hAnsi="Times New Roman" w:cs="Times New Roman"/>
          <w:b/>
          <w:sz w:val="32"/>
          <w:szCs w:val="32"/>
        </w:rPr>
        <w:t xml:space="preserve"> </w:t>
      </w:r>
      <w:proofErr w:type="spellStart"/>
      <w:r w:rsidRPr="004268BB">
        <w:rPr>
          <w:rFonts w:ascii="Times New Roman" w:hAnsi="Times New Roman" w:cs="Times New Roman"/>
          <w:b/>
          <w:sz w:val="32"/>
          <w:szCs w:val="32"/>
        </w:rPr>
        <w:t>wells</w:t>
      </w:r>
      <w:proofErr w:type="spellEnd"/>
      <w:r w:rsidRPr="004268BB">
        <w:rPr>
          <w:rFonts w:ascii="Times New Roman" w:hAnsi="Times New Roman" w:cs="Times New Roman"/>
          <w:b/>
          <w:sz w:val="32"/>
          <w:szCs w:val="32"/>
        </w:rPr>
        <w:t xml:space="preserve"> and </w:t>
      </w:r>
      <w:proofErr w:type="spellStart"/>
      <w:r w:rsidRPr="004268BB">
        <w:rPr>
          <w:rFonts w:ascii="Times New Roman" w:hAnsi="Times New Roman" w:cs="Times New Roman"/>
          <w:b/>
          <w:sz w:val="32"/>
          <w:szCs w:val="32"/>
        </w:rPr>
        <w:t>boreholes</w:t>
      </w:r>
      <w:proofErr w:type="spellEnd"/>
      <w:r w:rsidRPr="004268BB">
        <w:rPr>
          <w:rFonts w:ascii="Times New Roman" w:hAnsi="Times New Roman" w:cs="Times New Roman"/>
          <w:b/>
          <w:sz w:val="32"/>
          <w:szCs w:val="32"/>
        </w:rPr>
        <w:t xml:space="preserve"> in the city of Mongo (Chad)</w:t>
      </w:r>
    </w:p>
    <w:p w14:paraId="726918F4" w14:textId="77777777" w:rsidR="00BF17A8" w:rsidRDefault="00BF17A8" w:rsidP="00BF17A8">
      <w:pPr>
        <w:jc w:val="center"/>
        <w:rPr>
          <w:rFonts w:ascii="Times New Roman" w:eastAsia="Calibri" w:hAnsi="Times New Roman" w:cs="Times New Roman"/>
          <w:b/>
          <w:sz w:val="24"/>
          <w:szCs w:val="24"/>
        </w:rPr>
      </w:pPr>
    </w:p>
    <w:p w14:paraId="44EF4C97" w14:textId="1F9CD2C9" w:rsidR="00BF17A8" w:rsidRPr="00377ABB" w:rsidRDefault="000C4F7E" w:rsidP="00BF17A8">
      <w:pPr>
        <w:spacing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Abstract </w:t>
      </w:r>
      <w:r w:rsidR="00BF17A8" w:rsidRPr="00377ABB">
        <w:rPr>
          <w:rFonts w:ascii="Times New Roman" w:hAnsi="Times New Roman" w:cs="Times New Roman"/>
          <w:sz w:val="24"/>
          <w:szCs w:val="24"/>
        </w:rPr>
        <w:t> :</w:t>
      </w:r>
      <w:proofErr w:type="gramEnd"/>
      <w:r w:rsidR="00BF17A8" w:rsidRPr="00377ABB">
        <w:rPr>
          <w:rFonts w:ascii="Times New Roman" w:hAnsi="Times New Roman" w:cs="Times New Roman"/>
          <w:sz w:val="24"/>
          <w:szCs w:val="24"/>
        </w:rPr>
        <w:t xml:space="preserve"> Water </w:t>
      </w:r>
      <w:proofErr w:type="spellStart"/>
      <w:r w:rsidR="00BF17A8" w:rsidRPr="00377ABB">
        <w:rPr>
          <w:rFonts w:ascii="Times New Roman" w:hAnsi="Times New Roman" w:cs="Times New Roman"/>
          <w:sz w:val="24"/>
          <w:szCs w:val="24"/>
        </w:rPr>
        <w:t>is</w:t>
      </w:r>
      <w:proofErr w:type="spellEnd"/>
      <w:r w:rsidR="00BF17A8" w:rsidRPr="00377ABB">
        <w:rPr>
          <w:rFonts w:ascii="Times New Roman" w:hAnsi="Times New Roman" w:cs="Times New Roman"/>
          <w:sz w:val="24"/>
          <w:szCs w:val="24"/>
        </w:rPr>
        <w:t xml:space="preserve"> an essential </w:t>
      </w:r>
      <w:proofErr w:type="spellStart"/>
      <w:r w:rsidR="00BF17A8" w:rsidRPr="00377ABB">
        <w:rPr>
          <w:rFonts w:ascii="Times New Roman" w:hAnsi="Times New Roman" w:cs="Times New Roman"/>
          <w:sz w:val="24"/>
          <w:szCs w:val="24"/>
        </w:rPr>
        <w:t>mineral</w:t>
      </w:r>
      <w:proofErr w:type="spellEnd"/>
      <w:r w:rsidR="00BF17A8" w:rsidRPr="00377ABB">
        <w:rPr>
          <w:rFonts w:ascii="Times New Roman" w:hAnsi="Times New Roman" w:cs="Times New Roman"/>
          <w:sz w:val="24"/>
          <w:szCs w:val="24"/>
        </w:rPr>
        <w:t xml:space="preserve"> compound </w:t>
      </w:r>
      <w:proofErr w:type="spellStart"/>
      <w:r w:rsidR="00BF17A8" w:rsidRPr="00377ABB">
        <w:rPr>
          <w:rFonts w:ascii="Times New Roman" w:hAnsi="Times New Roman" w:cs="Times New Roman"/>
          <w:sz w:val="24"/>
          <w:szCs w:val="24"/>
        </w:rPr>
        <w:t>that</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plays</w:t>
      </w:r>
      <w:proofErr w:type="spellEnd"/>
      <w:r w:rsidR="00BF17A8" w:rsidRPr="00377ABB">
        <w:rPr>
          <w:rFonts w:ascii="Times New Roman" w:hAnsi="Times New Roman" w:cs="Times New Roman"/>
          <w:sz w:val="24"/>
          <w:szCs w:val="24"/>
        </w:rPr>
        <w:t xml:space="preserve"> an important </w:t>
      </w:r>
      <w:proofErr w:type="spellStart"/>
      <w:r w:rsidR="00BF17A8" w:rsidRPr="00377ABB">
        <w:rPr>
          <w:rFonts w:ascii="Times New Roman" w:hAnsi="Times New Roman" w:cs="Times New Roman"/>
          <w:sz w:val="24"/>
          <w:szCs w:val="24"/>
        </w:rPr>
        <w:t>role</w:t>
      </w:r>
      <w:proofErr w:type="spellEnd"/>
      <w:r w:rsidR="00BF17A8" w:rsidRPr="00377ABB">
        <w:rPr>
          <w:rFonts w:ascii="Times New Roman" w:hAnsi="Times New Roman" w:cs="Times New Roman"/>
          <w:sz w:val="24"/>
          <w:szCs w:val="24"/>
        </w:rPr>
        <w:t xml:space="preserve"> in life, </w:t>
      </w:r>
      <w:proofErr w:type="spellStart"/>
      <w:r w:rsidR="00BF17A8" w:rsidRPr="00377ABB">
        <w:rPr>
          <w:rFonts w:ascii="Times New Roman" w:hAnsi="Times New Roman" w:cs="Times New Roman"/>
          <w:sz w:val="24"/>
          <w:szCs w:val="24"/>
        </w:rPr>
        <w:t>health</w:t>
      </w:r>
      <w:proofErr w:type="spellEnd"/>
      <w:r w:rsidR="00BF17A8" w:rsidRPr="00377ABB">
        <w:rPr>
          <w:rFonts w:ascii="Times New Roman" w:hAnsi="Times New Roman" w:cs="Times New Roman"/>
          <w:sz w:val="24"/>
          <w:szCs w:val="24"/>
        </w:rPr>
        <w:t xml:space="preserve">, and </w:t>
      </w:r>
      <w:proofErr w:type="spellStart"/>
      <w:r w:rsidR="00BF17A8" w:rsidRPr="00377ABB">
        <w:rPr>
          <w:rFonts w:ascii="Times New Roman" w:hAnsi="Times New Roman" w:cs="Times New Roman"/>
          <w:sz w:val="24"/>
          <w:szCs w:val="24"/>
        </w:rPr>
        <w:t>human</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dignity</w:t>
      </w:r>
      <w:proofErr w:type="spellEnd"/>
      <w:r w:rsidR="00BF17A8" w:rsidRPr="00377ABB">
        <w:rPr>
          <w:rFonts w:ascii="Times New Roman" w:hAnsi="Times New Roman" w:cs="Times New Roman"/>
          <w:sz w:val="24"/>
          <w:szCs w:val="24"/>
        </w:rPr>
        <w:t xml:space="preserve">. Due to the absence of the </w:t>
      </w:r>
      <w:proofErr w:type="spellStart"/>
      <w:r w:rsidR="00BF17A8" w:rsidRPr="00377ABB">
        <w:rPr>
          <w:rFonts w:ascii="Times New Roman" w:hAnsi="Times New Roman" w:cs="Times New Roman"/>
          <w:sz w:val="24"/>
          <w:szCs w:val="24"/>
        </w:rPr>
        <w:t>Chadian</w:t>
      </w:r>
      <w:proofErr w:type="spellEnd"/>
      <w:r w:rsidR="00BF17A8" w:rsidRPr="00377ABB">
        <w:rPr>
          <w:rFonts w:ascii="Times New Roman" w:hAnsi="Times New Roman" w:cs="Times New Roman"/>
          <w:sz w:val="24"/>
          <w:szCs w:val="24"/>
        </w:rPr>
        <w:t xml:space="preserve"> Water Society (STE) networks in certain </w:t>
      </w:r>
      <w:proofErr w:type="spellStart"/>
      <w:r w:rsidR="00BF17A8" w:rsidRPr="00377ABB">
        <w:rPr>
          <w:rFonts w:ascii="Times New Roman" w:hAnsi="Times New Roman" w:cs="Times New Roman"/>
          <w:sz w:val="24"/>
          <w:szCs w:val="24"/>
        </w:rPr>
        <w:t>neighborhoods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households</w:t>
      </w:r>
      <w:proofErr w:type="spellEnd"/>
      <w:r w:rsidR="00BF17A8" w:rsidRPr="00377ABB">
        <w:rPr>
          <w:rFonts w:ascii="Times New Roman" w:hAnsi="Times New Roman" w:cs="Times New Roman"/>
          <w:sz w:val="24"/>
          <w:szCs w:val="24"/>
        </w:rPr>
        <w:t xml:space="preserve"> are </w:t>
      </w:r>
      <w:proofErr w:type="spellStart"/>
      <w:r w:rsidR="00BF17A8" w:rsidRPr="00377ABB">
        <w:rPr>
          <w:rFonts w:ascii="Times New Roman" w:hAnsi="Times New Roman" w:cs="Times New Roman"/>
          <w:sz w:val="24"/>
          <w:szCs w:val="24"/>
        </w:rPr>
        <w:t>forced</w:t>
      </w:r>
      <w:proofErr w:type="spellEnd"/>
      <w:r w:rsidR="00BF17A8" w:rsidRPr="00377ABB">
        <w:rPr>
          <w:rFonts w:ascii="Times New Roman" w:hAnsi="Times New Roman" w:cs="Times New Roman"/>
          <w:sz w:val="24"/>
          <w:szCs w:val="24"/>
        </w:rPr>
        <w:t xml:space="preserve"> to source water </w:t>
      </w:r>
      <w:proofErr w:type="spellStart"/>
      <w:r w:rsidR="00BF17A8" w:rsidRPr="00377ABB">
        <w:rPr>
          <w:rFonts w:ascii="Times New Roman" w:hAnsi="Times New Roman" w:cs="Times New Roman"/>
          <w:sz w:val="24"/>
          <w:szCs w:val="24"/>
        </w:rPr>
        <w:t>from</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other</w:t>
      </w:r>
      <w:proofErr w:type="spellEnd"/>
      <w:r w:rsidR="00BF17A8" w:rsidRPr="00377ABB">
        <w:rPr>
          <w:rFonts w:ascii="Times New Roman" w:hAnsi="Times New Roman" w:cs="Times New Roman"/>
          <w:sz w:val="24"/>
          <w:szCs w:val="24"/>
        </w:rPr>
        <w:t xml:space="preserve"> places, </w:t>
      </w:r>
      <w:proofErr w:type="spellStart"/>
      <w:r w:rsidR="00BF17A8" w:rsidRPr="00377ABB">
        <w:rPr>
          <w:rFonts w:ascii="Times New Roman" w:hAnsi="Times New Roman" w:cs="Times New Roman"/>
          <w:sz w:val="24"/>
          <w:szCs w:val="24"/>
        </w:rPr>
        <w:t>such</w:t>
      </w:r>
      <w:proofErr w:type="spellEnd"/>
      <w:r w:rsidR="00BF17A8" w:rsidRPr="00377ABB">
        <w:rPr>
          <w:rFonts w:ascii="Times New Roman" w:hAnsi="Times New Roman" w:cs="Times New Roman"/>
          <w:sz w:val="24"/>
          <w:szCs w:val="24"/>
        </w:rPr>
        <w:t xml:space="preserve"> as </w:t>
      </w:r>
      <w:proofErr w:type="spellStart"/>
      <w:r w:rsidR="00BF17A8" w:rsidRPr="00377ABB">
        <w:rPr>
          <w:rFonts w:ascii="Times New Roman" w:hAnsi="Times New Roman" w:cs="Times New Roman"/>
          <w:sz w:val="24"/>
          <w:szCs w:val="24"/>
        </w:rPr>
        <w:t>wells</w:t>
      </w:r>
      <w:proofErr w:type="spellEnd"/>
      <w:r w:rsidR="00BF17A8" w:rsidRPr="00377ABB">
        <w:rPr>
          <w:rFonts w:ascii="Times New Roman" w:hAnsi="Times New Roman" w:cs="Times New Roman"/>
          <w:sz w:val="24"/>
          <w:szCs w:val="24"/>
        </w:rPr>
        <w:t xml:space="preserve"> and </w:t>
      </w:r>
      <w:proofErr w:type="spellStart"/>
      <w:r w:rsidR="00BF17A8" w:rsidRPr="00377ABB">
        <w:rPr>
          <w:rFonts w:ascii="Times New Roman" w:hAnsi="Times New Roman" w:cs="Times New Roman"/>
          <w:sz w:val="24"/>
          <w:szCs w:val="24"/>
        </w:rPr>
        <w:t>boreholes</w:t>
      </w:r>
      <w:proofErr w:type="spellEnd"/>
      <w:r w:rsidR="00BF17A8" w:rsidRPr="00377ABB">
        <w:rPr>
          <w:rFonts w:ascii="Times New Roman" w:hAnsi="Times New Roman" w:cs="Times New Roman"/>
          <w:sz w:val="24"/>
          <w:szCs w:val="24"/>
        </w:rPr>
        <w:t>. The</w:t>
      </w:r>
      <w:commentRangeStart w:id="0"/>
      <w:r w:rsidR="00BF17A8" w:rsidRPr="00377ABB">
        <w:rPr>
          <w:rFonts w:ascii="Times New Roman" w:hAnsi="Times New Roman" w:cs="Times New Roman"/>
          <w:sz w:val="24"/>
          <w:szCs w:val="24"/>
        </w:rPr>
        <w:t xml:space="preserve"> objective </w:t>
      </w:r>
      <w:commentRangeEnd w:id="0"/>
      <w:r w:rsidR="00502326">
        <w:rPr>
          <w:rStyle w:val="CommentReference"/>
        </w:rPr>
        <w:commentReference w:id="0"/>
      </w:r>
      <w:r w:rsidR="00BF17A8" w:rsidRPr="00377ABB">
        <w:rPr>
          <w:rFonts w:ascii="Times New Roman" w:hAnsi="Times New Roman" w:cs="Times New Roman"/>
          <w:sz w:val="24"/>
          <w:szCs w:val="24"/>
        </w:rPr>
        <w:t xml:space="preserve">of </w:t>
      </w:r>
      <w:proofErr w:type="spellStart"/>
      <w:r w:rsidR="00BF17A8" w:rsidRPr="00377ABB">
        <w:rPr>
          <w:rFonts w:ascii="Times New Roman" w:hAnsi="Times New Roman" w:cs="Times New Roman"/>
          <w:sz w:val="24"/>
          <w:szCs w:val="24"/>
        </w:rPr>
        <w:t>this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study</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is</w:t>
      </w:r>
      <w:proofErr w:type="spellEnd"/>
      <w:r w:rsidR="00BF17A8" w:rsidRPr="00377ABB">
        <w:rPr>
          <w:rFonts w:ascii="Times New Roman" w:hAnsi="Times New Roman" w:cs="Times New Roman"/>
          <w:sz w:val="24"/>
          <w:szCs w:val="24"/>
        </w:rPr>
        <w:t xml:space="preserve"> to </w:t>
      </w:r>
      <w:proofErr w:type="spellStart"/>
      <w:r w:rsidR="00BF17A8" w:rsidRPr="00377ABB">
        <w:rPr>
          <w:rFonts w:ascii="Times New Roman" w:hAnsi="Times New Roman" w:cs="Times New Roman"/>
          <w:sz w:val="24"/>
          <w:szCs w:val="24"/>
        </w:rPr>
        <w:t>assess</w:t>
      </w:r>
      <w:proofErr w:type="spellEnd"/>
      <w:r w:rsidR="00BF17A8" w:rsidRPr="00377ABB">
        <w:rPr>
          <w:rFonts w:ascii="Times New Roman" w:hAnsi="Times New Roman" w:cs="Times New Roman"/>
          <w:sz w:val="24"/>
          <w:szCs w:val="24"/>
        </w:rPr>
        <w:t xml:space="preserve"> the </w:t>
      </w:r>
      <w:proofErr w:type="spellStart"/>
      <w:r w:rsidR="00BF17A8" w:rsidRPr="00377ABB">
        <w:rPr>
          <w:rFonts w:ascii="Times New Roman" w:hAnsi="Times New Roman" w:cs="Times New Roman"/>
          <w:sz w:val="24"/>
          <w:szCs w:val="24"/>
        </w:rPr>
        <w:t>microbiological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quality</w:t>
      </w:r>
      <w:proofErr w:type="spellEnd"/>
      <w:r w:rsidR="00BF17A8" w:rsidRPr="00377ABB">
        <w:rPr>
          <w:rFonts w:ascii="Times New Roman" w:hAnsi="Times New Roman" w:cs="Times New Roman"/>
          <w:sz w:val="24"/>
          <w:szCs w:val="24"/>
        </w:rPr>
        <w:t xml:space="preserve"> of </w:t>
      </w:r>
      <w:proofErr w:type="spellStart"/>
      <w:r w:rsidR="00BF17A8" w:rsidRPr="00377ABB">
        <w:rPr>
          <w:rFonts w:ascii="Times New Roman" w:hAnsi="Times New Roman" w:cs="Times New Roman"/>
          <w:sz w:val="24"/>
          <w:szCs w:val="24"/>
        </w:rPr>
        <w:t>well</w:t>
      </w:r>
      <w:proofErr w:type="spellEnd"/>
      <w:r w:rsidR="00BF17A8" w:rsidRPr="00377ABB">
        <w:rPr>
          <w:rFonts w:ascii="Times New Roman" w:hAnsi="Times New Roman" w:cs="Times New Roman"/>
          <w:sz w:val="24"/>
          <w:szCs w:val="24"/>
        </w:rPr>
        <w:t xml:space="preserve"> and </w:t>
      </w:r>
      <w:proofErr w:type="spellStart"/>
      <w:r w:rsidR="00BF17A8" w:rsidRPr="00377ABB">
        <w:rPr>
          <w:rFonts w:ascii="Times New Roman" w:hAnsi="Times New Roman" w:cs="Times New Roman"/>
          <w:sz w:val="24"/>
          <w:szCs w:val="24"/>
        </w:rPr>
        <w:t>borehole</w:t>
      </w:r>
      <w:proofErr w:type="spellEnd"/>
      <w:r w:rsidR="00BF17A8" w:rsidRPr="00377ABB">
        <w:rPr>
          <w:rFonts w:ascii="Times New Roman" w:hAnsi="Times New Roman" w:cs="Times New Roman"/>
          <w:sz w:val="24"/>
          <w:szCs w:val="24"/>
        </w:rPr>
        <w:t xml:space="preserve"> water </w:t>
      </w:r>
      <w:proofErr w:type="spellStart"/>
      <w:r w:rsidR="00BF17A8" w:rsidRPr="00377ABB">
        <w:rPr>
          <w:rFonts w:ascii="Times New Roman" w:hAnsi="Times New Roman" w:cs="Times New Roman"/>
          <w:sz w:val="24"/>
          <w:szCs w:val="24"/>
        </w:rPr>
        <w:t>consumed</w:t>
      </w:r>
      <w:proofErr w:type="spellEnd"/>
      <w:r w:rsidR="00BF17A8" w:rsidRPr="00377ABB">
        <w:rPr>
          <w:rFonts w:ascii="Times New Roman" w:hAnsi="Times New Roman" w:cs="Times New Roman"/>
          <w:sz w:val="24"/>
          <w:szCs w:val="24"/>
        </w:rPr>
        <w:t xml:space="preserve"> in the city of Mongo. </w:t>
      </w:r>
      <w:proofErr w:type="spellStart"/>
      <w:r w:rsidR="00BF17A8" w:rsidRPr="00377ABB">
        <w:rPr>
          <w:rFonts w:ascii="Times New Roman" w:hAnsi="Times New Roman" w:cs="Times New Roman"/>
          <w:b/>
          <w:sz w:val="24"/>
          <w:szCs w:val="24"/>
        </w:rPr>
        <w:t>Methodology</w:t>
      </w:r>
      <w:proofErr w:type="spellEnd"/>
      <w:r w:rsidR="00BF17A8" w:rsidRPr="00377ABB">
        <w:rPr>
          <w:rFonts w:ascii="Times New Roman" w:hAnsi="Times New Roman" w:cs="Times New Roman"/>
          <w:b/>
          <w:sz w:val="24"/>
          <w:szCs w:val="24"/>
        </w:rPr>
        <w:t> :</w:t>
      </w:r>
      <w:r w:rsidR="00BF17A8" w:rsidRPr="00377ABB">
        <w:rPr>
          <w:rFonts w:ascii="Times New Roman" w:hAnsi="Times New Roman" w:cs="Times New Roman"/>
          <w:sz w:val="24"/>
          <w:szCs w:val="24"/>
        </w:rPr>
        <w:t xml:space="preserve"> To carry out </w:t>
      </w:r>
      <w:proofErr w:type="spellStart"/>
      <w:r w:rsidR="00BF17A8" w:rsidRPr="00377ABB">
        <w:rPr>
          <w:rFonts w:ascii="Times New Roman" w:hAnsi="Times New Roman" w:cs="Times New Roman"/>
          <w:sz w:val="24"/>
          <w:szCs w:val="24"/>
        </w:rPr>
        <w:t>this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study</w:t>
      </w:r>
      <w:proofErr w:type="spellEnd"/>
      <w:r w:rsidR="00BF17A8" w:rsidRPr="00377ABB">
        <w:rPr>
          <w:rFonts w:ascii="Times New Roman" w:hAnsi="Times New Roman" w:cs="Times New Roman"/>
          <w:sz w:val="24"/>
          <w:szCs w:val="24"/>
        </w:rPr>
        <w:t xml:space="preserve">, a </w:t>
      </w:r>
      <w:proofErr w:type="spellStart"/>
      <w:r w:rsidR="00BF17A8" w:rsidRPr="00377ABB">
        <w:rPr>
          <w:rFonts w:ascii="Times New Roman" w:hAnsi="Times New Roman" w:cs="Times New Roman"/>
          <w:sz w:val="24"/>
          <w:szCs w:val="24"/>
        </w:rPr>
        <w:t>randomized</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selection</w:t>
      </w:r>
      <w:proofErr w:type="spellEnd"/>
      <w:r w:rsidR="00BF17A8" w:rsidRPr="00377ABB">
        <w:rPr>
          <w:rFonts w:ascii="Times New Roman" w:hAnsi="Times New Roman" w:cs="Times New Roman"/>
          <w:sz w:val="24"/>
          <w:szCs w:val="24"/>
        </w:rPr>
        <w:t xml:space="preserve"> of </w:t>
      </w:r>
      <w:proofErr w:type="spellStart"/>
      <w:r w:rsidR="00BF17A8" w:rsidRPr="00377ABB">
        <w:rPr>
          <w:rFonts w:ascii="Times New Roman" w:hAnsi="Times New Roman" w:cs="Times New Roman"/>
          <w:sz w:val="24"/>
          <w:szCs w:val="24"/>
        </w:rPr>
        <w:t>forty-three</w:t>
      </w:r>
      <w:proofErr w:type="spellEnd"/>
      <w:r w:rsidR="00BF17A8" w:rsidRPr="00377ABB">
        <w:rPr>
          <w:rFonts w:ascii="Times New Roman" w:hAnsi="Times New Roman" w:cs="Times New Roman"/>
          <w:sz w:val="24"/>
          <w:szCs w:val="24"/>
        </w:rPr>
        <w:t xml:space="preserve"> (43) water points, </w:t>
      </w:r>
      <w:proofErr w:type="spellStart"/>
      <w:r w:rsidR="00BF17A8" w:rsidRPr="00377ABB">
        <w:rPr>
          <w:rFonts w:ascii="Times New Roman" w:hAnsi="Times New Roman" w:cs="Times New Roman"/>
          <w:sz w:val="24"/>
          <w:szCs w:val="24"/>
        </w:rPr>
        <w:t>including</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sixteen</w:t>
      </w:r>
      <w:proofErr w:type="spellEnd"/>
      <w:r w:rsidR="00BF17A8" w:rsidRPr="00377ABB">
        <w:rPr>
          <w:rFonts w:ascii="Times New Roman" w:hAnsi="Times New Roman" w:cs="Times New Roman"/>
          <w:sz w:val="24"/>
          <w:szCs w:val="24"/>
        </w:rPr>
        <w:t xml:space="preserve"> (16) </w:t>
      </w:r>
      <w:proofErr w:type="spellStart"/>
      <w:r w:rsidR="00BF17A8" w:rsidRPr="00377ABB">
        <w:rPr>
          <w:rFonts w:ascii="Times New Roman" w:hAnsi="Times New Roman" w:cs="Times New Roman"/>
          <w:sz w:val="24"/>
          <w:szCs w:val="24"/>
        </w:rPr>
        <w:t>wells</w:t>
      </w:r>
      <w:proofErr w:type="spellEnd"/>
      <w:r w:rsidR="00BF17A8" w:rsidRPr="00377ABB">
        <w:rPr>
          <w:rFonts w:ascii="Times New Roman" w:hAnsi="Times New Roman" w:cs="Times New Roman"/>
          <w:sz w:val="24"/>
          <w:szCs w:val="24"/>
        </w:rPr>
        <w:t xml:space="preserve"> and </w:t>
      </w:r>
      <w:proofErr w:type="spellStart"/>
      <w:r w:rsidR="00BF17A8" w:rsidRPr="00377ABB">
        <w:rPr>
          <w:rFonts w:ascii="Times New Roman" w:hAnsi="Times New Roman" w:cs="Times New Roman"/>
          <w:sz w:val="24"/>
          <w:szCs w:val="24"/>
        </w:rPr>
        <w:t>twenty-seven</w:t>
      </w:r>
      <w:proofErr w:type="spellEnd"/>
      <w:r w:rsidR="00BF17A8" w:rsidRPr="00377ABB">
        <w:rPr>
          <w:rFonts w:ascii="Times New Roman" w:hAnsi="Times New Roman" w:cs="Times New Roman"/>
          <w:sz w:val="24"/>
          <w:szCs w:val="24"/>
        </w:rPr>
        <w:t xml:space="preserve"> (27) </w:t>
      </w:r>
      <w:proofErr w:type="spellStart"/>
      <w:r w:rsidR="00BF17A8" w:rsidRPr="00377ABB">
        <w:rPr>
          <w:rFonts w:ascii="Times New Roman" w:hAnsi="Times New Roman" w:cs="Times New Roman"/>
          <w:sz w:val="24"/>
          <w:szCs w:val="24"/>
        </w:rPr>
        <w:t>boreholes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was</w:t>
      </w:r>
      <w:proofErr w:type="spellEnd"/>
      <w:r w:rsidR="00BF17A8" w:rsidRPr="00377ABB">
        <w:rPr>
          <w:rFonts w:ascii="Times New Roman" w:hAnsi="Times New Roman" w:cs="Times New Roman"/>
          <w:sz w:val="24"/>
          <w:szCs w:val="24"/>
        </w:rPr>
        <w:t xml:space="preserve"> made, and </w:t>
      </w:r>
      <w:proofErr w:type="spellStart"/>
      <w:r w:rsidR="00BF17A8" w:rsidRPr="00377ABB">
        <w:rPr>
          <w:rFonts w:ascii="Times New Roman" w:hAnsi="Times New Roman" w:cs="Times New Roman"/>
          <w:sz w:val="24"/>
          <w:szCs w:val="24"/>
        </w:rPr>
        <w:t>samples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were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collected</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These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samples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were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transported</w:t>
      </w:r>
      <w:proofErr w:type="spellEnd"/>
      <w:r w:rsidR="00BF17A8" w:rsidRPr="00377ABB">
        <w:rPr>
          <w:rFonts w:ascii="Times New Roman" w:hAnsi="Times New Roman" w:cs="Times New Roman"/>
          <w:sz w:val="24"/>
          <w:szCs w:val="24"/>
        </w:rPr>
        <w:t xml:space="preserve"> to the National Water </w:t>
      </w:r>
      <w:proofErr w:type="spellStart"/>
      <w:r w:rsidR="00BF17A8" w:rsidRPr="00377ABB">
        <w:rPr>
          <w:rFonts w:ascii="Times New Roman" w:hAnsi="Times New Roman" w:cs="Times New Roman"/>
          <w:sz w:val="24"/>
          <w:szCs w:val="24"/>
        </w:rPr>
        <w:t>Laboratory</w:t>
      </w:r>
      <w:proofErr w:type="spellEnd"/>
      <w:r w:rsidR="00BF17A8" w:rsidRPr="00377ABB">
        <w:rPr>
          <w:rFonts w:ascii="Times New Roman" w:hAnsi="Times New Roman" w:cs="Times New Roman"/>
          <w:sz w:val="24"/>
          <w:szCs w:val="24"/>
        </w:rPr>
        <w:t xml:space="preserve"> (LNE) for the </w:t>
      </w:r>
      <w:proofErr w:type="spellStart"/>
      <w:r w:rsidR="00BF17A8" w:rsidRPr="00377ABB">
        <w:rPr>
          <w:rFonts w:ascii="Times New Roman" w:hAnsi="Times New Roman" w:cs="Times New Roman"/>
          <w:sz w:val="24"/>
          <w:szCs w:val="24"/>
        </w:rPr>
        <w:t>analysis</w:t>
      </w:r>
      <w:proofErr w:type="spellEnd"/>
      <w:r w:rsidR="00BF17A8" w:rsidRPr="00377ABB">
        <w:rPr>
          <w:rFonts w:ascii="Times New Roman" w:hAnsi="Times New Roman" w:cs="Times New Roman"/>
          <w:sz w:val="24"/>
          <w:szCs w:val="24"/>
        </w:rPr>
        <w:t xml:space="preserve"> of </w:t>
      </w:r>
      <w:proofErr w:type="spellStart"/>
      <w:r w:rsidR="00BF17A8" w:rsidRPr="00377ABB">
        <w:rPr>
          <w:rFonts w:ascii="Times New Roman" w:hAnsi="Times New Roman" w:cs="Times New Roman"/>
          <w:sz w:val="24"/>
          <w:szCs w:val="24"/>
        </w:rPr>
        <w:t>several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microbiological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parameters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namely</w:t>
      </w:r>
      <w:proofErr w:type="spellEnd"/>
      <w:r w:rsidR="00BF17A8" w:rsidRPr="00377ABB">
        <w:rPr>
          <w:rFonts w:ascii="Times New Roman" w:hAnsi="Times New Roman" w:cs="Times New Roman"/>
          <w:sz w:val="24"/>
          <w:szCs w:val="24"/>
        </w:rPr>
        <w:t xml:space="preserve"> </w:t>
      </w:r>
      <w:r w:rsidR="00BF17A8" w:rsidRPr="00377ABB">
        <w:rPr>
          <w:rFonts w:ascii="Times New Roman" w:hAnsi="Times New Roman" w:cs="Times New Roman"/>
          <w:i/>
          <w:sz w:val="24"/>
          <w:szCs w:val="24"/>
        </w:rPr>
        <w:t>Escherichia coli</w:t>
      </w:r>
      <w:r w:rsidR="00BF17A8" w:rsidRPr="00377ABB">
        <w:rPr>
          <w:rFonts w:ascii="Times New Roman" w:hAnsi="Times New Roman" w:cs="Times New Roman"/>
          <w:sz w:val="24"/>
          <w:szCs w:val="24"/>
        </w:rPr>
        <w:t xml:space="preserve">, Total </w:t>
      </w:r>
      <w:proofErr w:type="spellStart"/>
      <w:r w:rsidR="00BF17A8" w:rsidRPr="00377ABB">
        <w:rPr>
          <w:rFonts w:ascii="Times New Roman" w:hAnsi="Times New Roman" w:cs="Times New Roman"/>
          <w:sz w:val="24"/>
          <w:szCs w:val="24"/>
        </w:rPr>
        <w:t>coliforms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Fecal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coliforms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Fe</w:t>
      </w:r>
      <w:r w:rsidR="0023625D" w:rsidRPr="00377ABB">
        <w:rPr>
          <w:rFonts w:ascii="Times New Roman" w:hAnsi="Times New Roman" w:cs="Times New Roman"/>
          <w:sz w:val="24"/>
          <w:szCs w:val="24"/>
        </w:rPr>
        <w:t>cal</w:t>
      </w:r>
      <w:proofErr w:type="spellEnd"/>
      <w:r w:rsidR="0023625D" w:rsidRPr="00377ABB">
        <w:rPr>
          <w:rFonts w:ascii="Times New Roman" w:hAnsi="Times New Roman" w:cs="Times New Roman"/>
          <w:sz w:val="24"/>
          <w:szCs w:val="24"/>
        </w:rPr>
        <w:t xml:space="preserve"> </w:t>
      </w:r>
      <w:proofErr w:type="spellStart"/>
      <w:r w:rsidR="0023625D" w:rsidRPr="00377ABB">
        <w:rPr>
          <w:rFonts w:ascii="Times New Roman" w:hAnsi="Times New Roman" w:cs="Times New Roman"/>
          <w:sz w:val="24"/>
          <w:szCs w:val="24"/>
        </w:rPr>
        <w:t>enterococci</w:t>
      </w:r>
      <w:proofErr w:type="spellEnd"/>
      <w:r w:rsidR="0023625D" w:rsidRPr="00377ABB">
        <w:rPr>
          <w:rFonts w:ascii="Times New Roman" w:hAnsi="Times New Roman" w:cs="Times New Roman"/>
          <w:sz w:val="24"/>
          <w:szCs w:val="24"/>
        </w:rPr>
        <w:t xml:space="preserve">, </w:t>
      </w:r>
      <w:r w:rsidR="0023625D" w:rsidRPr="00377ABB">
        <w:rPr>
          <w:rFonts w:ascii="Times New Roman" w:hAnsi="Times New Roman" w:cs="Times New Roman"/>
          <w:i/>
          <w:sz w:val="24"/>
          <w:szCs w:val="24"/>
        </w:rPr>
        <w:t xml:space="preserve">Salmonella </w:t>
      </w:r>
      <w:proofErr w:type="spellStart"/>
      <w:r w:rsidR="0023625D" w:rsidRPr="00377ABB">
        <w:rPr>
          <w:rFonts w:ascii="Times New Roman" w:hAnsi="Times New Roman" w:cs="Times New Roman"/>
          <w:i/>
          <w:sz w:val="24"/>
          <w:szCs w:val="24"/>
        </w:rPr>
        <w:t>spp</w:t>
      </w:r>
      <w:proofErr w:type="spellEnd"/>
      <w:r w:rsidR="00BF17A8" w:rsidRPr="00377ABB">
        <w:rPr>
          <w:rFonts w:ascii="Times New Roman" w:hAnsi="Times New Roman" w:cs="Times New Roman"/>
          <w:sz w:val="24"/>
          <w:szCs w:val="24"/>
        </w:rPr>
        <w:t xml:space="preserve">, </w:t>
      </w:r>
      <w:bookmarkStart w:id="1" w:name="_GoBack"/>
      <w:bookmarkEnd w:id="1"/>
      <w:r w:rsidR="00BF17A8" w:rsidRPr="00377ABB">
        <w:rPr>
          <w:rFonts w:ascii="Times New Roman" w:hAnsi="Times New Roman" w:cs="Times New Roman"/>
          <w:sz w:val="24"/>
          <w:szCs w:val="24"/>
        </w:rPr>
        <w:t xml:space="preserve">and Total </w:t>
      </w:r>
      <w:proofErr w:type="spellStart"/>
      <w:r w:rsidR="00BF17A8" w:rsidRPr="00377ABB">
        <w:rPr>
          <w:rFonts w:ascii="Times New Roman" w:hAnsi="Times New Roman" w:cs="Times New Roman"/>
          <w:sz w:val="24"/>
          <w:szCs w:val="24"/>
        </w:rPr>
        <w:t>aerobic</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flora</w:t>
      </w:r>
      <w:proofErr w:type="spellEnd"/>
      <w:r w:rsidR="00BF17A8" w:rsidRPr="00377ABB">
        <w:rPr>
          <w:rFonts w:ascii="Times New Roman" w:hAnsi="Times New Roman" w:cs="Times New Roman"/>
          <w:sz w:val="24"/>
          <w:szCs w:val="24"/>
        </w:rPr>
        <w:t xml:space="preserve">. The technique </w:t>
      </w:r>
      <w:proofErr w:type="spellStart"/>
      <w:r w:rsidR="00BF17A8" w:rsidRPr="00377ABB">
        <w:rPr>
          <w:rFonts w:ascii="Times New Roman" w:hAnsi="Times New Roman" w:cs="Times New Roman"/>
          <w:sz w:val="24"/>
          <w:szCs w:val="24"/>
        </w:rPr>
        <w:t>used</w:t>
      </w:r>
      <w:proofErr w:type="spellEnd"/>
      <w:r w:rsidR="00BF17A8" w:rsidRPr="00377ABB">
        <w:rPr>
          <w:rFonts w:ascii="Times New Roman" w:hAnsi="Times New Roman" w:cs="Times New Roman"/>
          <w:sz w:val="24"/>
          <w:szCs w:val="24"/>
        </w:rPr>
        <w:t xml:space="preserve"> for </w:t>
      </w:r>
      <w:proofErr w:type="spellStart"/>
      <w:r w:rsidR="00BF17A8" w:rsidRPr="00377ABB">
        <w:rPr>
          <w:rFonts w:ascii="Times New Roman" w:hAnsi="Times New Roman" w:cs="Times New Roman"/>
          <w:sz w:val="24"/>
          <w:szCs w:val="24"/>
        </w:rPr>
        <w:t>this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analysis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is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spread</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plating</w:t>
      </w:r>
      <w:proofErr w:type="spellEnd"/>
      <w:r w:rsidR="00BF17A8" w:rsidRPr="00377ABB">
        <w:rPr>
          <w:rFonts w:ascii="Times New Roman" w:hAnsi="Times New Roman" w:cs="Times New Roman"/>
          <w:sz w:val="24"/>
          <w:szCs w:val="24"/>
        </w:rPr>
        <w:t xml:space="preserve"> and membrane filtration. </w:t>
      </w:r>
      <w:proofErr w:type="spellStart"/>
      <w:r w:rsidR="00BF17A8" w:rsidRPr="00377ABB">
        <w:rPr>
          <w:rFonts w:ascii="Times New Roman" w:hAnsi="Times New Roman" w:cs="Times New Roman"/>
          <w:b/>
          <w:sz w:val="24"/>
          <w:szCs w:val="24"/>
        </w:rPr>
        <w:t>Result</w:t>
      </w:r>
      <w:proofErr w:type="spellEnd"/>
      <w:r w:rsidR="00BF17A8" w:rsidRPr="00377ABB">
        <w:rPr>
          <w:rFonts w:ascii="Times New Roman" w:hAnsi="Times New Roman" w:cs="Times New Roman"/>
          <w:b/>
          <w:sz w:val="24"/>
          <w:szCs w:val="24"/>
        </w:rPr>
        <w:t> :</w:t>
      </w:r>
      <w:r w:rsidR="00BF17A8" w:rsidRPr="00377ABB">
        <w:rPr>
          <w:rFonts w:ascii="Times New Roman" w:hAnsi="Times New Roman" w:cs="Times New Roman"/>
          <w:sz w:val="24"/>
          <w:szCs w:val="24"/>
        </w:rPr>
        <w:t xml:space="preserve"> The </w:t>
      </w:r>
      <w:proofErr w:type="spellStart"/>
      <w:r w:rsidR="00BF17A8" w:rsidRPr="00377ABB">
        <w:rPr>
          <w:rFonts w:ascii="Times New Roman" w:hAnsi="Times New Roman" w:cs="Times New Roman"/>
          <w:sz w:val="24"/>
          <w:szCs w:val="24"/>
        </w:rPr>
        <w:t>average</w:t>
      </w:r>
      <w:proofErr w:type="spellEnd"/>
      <w:r w:rsidR="00BF17A8" w:rsidRPr="00377ABB">
        <w:rPr>
          <w:rFonts w:ascii="Times New Roman" w:hAnsi="Times New Roman" w:cs="Times New Roman"/>
          <w:sz w:val="24"/>
          <w:szCs w:val="24"/>
        </w:rPr>
        <w:t xml:space="preserve"> values </w:t>
      </w:r>
      <w:proofErr w:type="spellStart"/>
      <w:r w:rsidR="00BF17A8" w:rsidRPr="00377ABB">
        <w:rPr>
          <w:rFonts w:ascii="Times New Roman" w:hAnsi="Times New Roman" w:cs="Times New Roman"/>
          <w:sz w:val="24"/>
          <w:szCs w:val="24"/>
        </w:rPr>
        <w:t>obtained</w:t>
      </w:r>
      <w:proofErr w:type="spellEnd"/>
      <w:r w:rsidR="00BF17A8" w:rsidRPr="00377ABB">
        <w:rPr>
          <w:rFonts w:ascii="Times New Roman" w:hAnsi="Times New Roman" w:cs="Times New Roman"/>
          <w:sz w:val="24"/>
          <w:szCs w:val="24"/>
        </w:rPr>
        <w:t xml:space="preserve"> for </w:t>
      </w:r>
      <w:proofErr w:type="spellStart"/>
      <w:r w:rsidR="00BF17A8" w:rsidRPr="00377ABB">
        <w:rPr>
          <w:rFonts w:ascii="Times New Roman" w:hAnsi="Times New Roman" w:cs="Times New Roman"/>
          <w:sz w:val="24"/>
          <w:szCs w:val="24"/>
        </w:rPr>
        <w:t>borehole</w:t>
      </w:r>
      <w:proofErr w:type="spellEnd"/>
      <w:r w:rsidR="00BF17A8" w:rsidRPr="00377ABB">
        <w:rPr>
          <w:rFonts w:ascii="Times New Roman" w:hAnsi="Times New Roman" w:cs="Times New Roman"/>
          <w:sz w:val="24"/>
          <w:szCs w:val="24"/>
        </w:rPr>
        <w:t xml:space="preserve"> water are 0.187</w:t>
      </w:r>
      <w:commentRangeStart w:id="2"/>
      <w:r w:rsidR="007A0580" w:rsidRPr="00377ABB">
        <w:rPr>
          <w:rFonts w:ascii="Times New Roman" w:hAnsi="Times New Roman" w:cs="Times New Roman"/>
          <w:sz w:val="24"/>
          <w:szCs w:val="24"/>
          <w:lang w:val="en-US"/>
        </w:rPr>
        <w:t>*</w:t>
      </w:r>
      <w:commentRangeEnd w:id="2"/>
      <w:r w:rsidR="00502326">
        <w:rPr>
          <w:rStyle w:val="CommentReference"/>
        </w:rPr>
        <w:commentReference w:id="2"/>
      </w:r>
      <w:r w:rsidR="00BF17A8" w:rsidRPr="00377ABB">
        <w:rPr>
          <w:rFonts w:ascii="Times New Roman" w:hAnsi="Times New Roman" w:cs="Times New Roman"/>
          <w:sz w:val="24"/>
          <w:szCs w:val="24"/>
        </w:rPr>
        <w:t xml:space="preserve">10⁴ CFU/100 ml for Total </w:t>
      </w:r>
      <w:proofErr w:type="spellStart"/>
      <w:r w:rsidR="00BF17A8" w:rsidRPr="00377ABB">
        <w:rPr>
          <w:rFonts w:ascii="Times New Roman" w:hAnsi="Times New Roman" w:cs="Times New Roman"/>
          <w:sz w:val="24"/>
          <w:szCs w:val="24"/>
        </w:rPr>
        <w:t>colifor</w:t>
      </w:r>
      <w:r w:rsidR="007A0580" w:rsidRPr="00377ABB">
        <w:rPr>
          <w:rFonts w:ascii="Times New Roman" w:hAnsi="Times New Roman" w:cs="Times New Roman"/>
          <w:sz w:val="24"/>
          <w:szCs w:val="24"/>
        </w:rPr>
        <w:t>ms</w:t>
      </w:r>
      <w:proofErr w:type="spellEnd"/>
      <w:r w:rsidR="007A0580" w:rsidRPr="00377ABB">
        <w:rPr>
          <w:rFonts w:ascii="Times New Roman" w:hAnsi="Times New Roman" w:cs="Times New Roman"/>
          <w:sz w:val="24"/>
          <w:szCs w:val="24"/>
        </w:rPr>
        <w:t>, 0.646</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10³ CFU/1</w:t>
      </w:r>
      <w:r w:rsidR="0023625D" w:rsidRPr="00377ABB">
        <w:rPr>
          <w:rFonts w:ascii="Times New Roman" w:hAnsi="Times New Roman" w:cs="Times New Roman"/>
          <w:sz w:val="24"/>
          <w:szCs w:val="24"/>
        </w:rPr>
        <w:t xml:space="preserve">00 ml for </w:t>
      </w:r>
      <w:proofErr w:type="spellStart"/>
      <w:r w:rsidR="0023625D" w:rsidRPr="00377ABB">
        <w:rPr>
          <w:rFonts w:ascii="Times New Roman" w:hAnsi="Times New Roman" w:cs="Times New Roman"/>
          <w:sz w:val="24"/>
          <w:szCs w:val="24"/>
        </w:rPr>
        <w:t>F</w:t>
      </w:r>
      <w:r w:rsidR="007A0580" w:rsidRPr="00377ABB">
        <w:rPr>
          <w:rFonts w:ascii="Times New Roman" w:hAnsi="Times New Roman" w:cs="Times New Roman"/>
          <w:sz w:val="24"/>
          <w:szCs w:val="24"/>
        </w:rPr>
        <w:t>ecal</w:t>
      </w:r>
      <w:proofErr w:type="spellEnd"/>
      <w:r w:rsidR="007A0580" w:rsidRPr="00377ABB">
        <w:rPr>
          <w:rFonts w:ascii="Times New Roman" w:hAnsi="Times New Roman" w:cs="Times New Roman"/>
          <w:sz w:val="24"/>
          <w:szCs w:val="24"/>
        </w:rPr>
        <w:t xml:space="preserve"> </w:t>
      </w:r>
      <w:proofErr w:type="spellStart"/>
      <w:r w:rsidR="007A0580" w:rsidRPr="00377ABB">
        <w:rPr>
          <w:rFonts w:ascii="Times New Roman" w:hAnsi="Times New Roman" w:cs="Times New Roman"/>
          <w:sz w:val="24"/>
          <w:szCs w:val="24"/>
        </w:rPr>
        <w:t>coliforms</w:t>
      </w:r>
      <w:proofErr w:type="spellEnd"/>
      <w:r w:rsidR="007A0580" w:rsidRPr="00377ABB">
        <w:rPr>
          <w:rFonts w:ascii="Times New Roman" w:hAnsi="Times New Roman" w:cs="Times New Roman"/>
          <w:sz w:val="24"/>
          <w:szCs w:val="24"/>
        </w:rPr>
        <w:t>, 1.77</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10³ CFU/100 ml for </w:t>
      </w:r>
      <w:r w:rsidR="00BF17A8" w:rsidRPr="00377ABB">
        <w:rPr>
          <w:rFonts w:ascii="Times New Roman" w:hAnsi="Times New Roman" w:cs="Times New Roman"/>
          <w:i/>
          <w:sz w:val="24"/>
          <w:szCs w:val="24"/>
        </w:rPr>
        <w:t>Esche</w:t>
      </w:r>
      <w:r w:rsidR="0023625D" w:rsidRPr="00377ABB">
        <w:rPr>
          <w:rFonts w:ascii="Times New Roman" w:hAnsi="Times New Roman" w:cs="Times New Roman"/>
          <w:i/>
          <w:sz w:val="24"/>
          <w:szCs w:val="24"/>
        </w:rPr>
        <w:t>richia coli</w:t>
      </w:r>
      <w:r w:rsidR="0023625D" w:rsidRPr="00377ABB">
        <w:rPr>
          <w:rFonts w:ascii="Times New Roman" w:hAnsi="Times New Roman" w:cs="Times New Roman"/>
          <w:sz w:val="24"/>
          <w:szCs w:val="24"/>
        </w:rPr>
        <w:t xml:space="preserve">, 50 CFU/100 ml for </w:t>
      </w:r>
      <w:proofErr w:type="spellStart"/>
      <w:r w:rsidR="0023625D" w:rsidRPr="00377ABB">
        <w:rPr>
          <w:rFonts w:ascii="Times New Roman" w:hAnsi="Times New Roman" w:cs="Times New Roman"/>
          <w:sz w:val="24"/>
          <w:szCs w:val="24"/>
        </w:rPr>
        <w:t>F</w:t>
      </w:r>
      <w:r w:rsidR="00BF17A8" w:rsidRPr="00377ABB">
        <w:rPr>
          <w:rFonts w:ascii="Times New Roman" w:hAnsi="Times New Roman" w:cs="Times New Roman"/>
          <w:sz w:val="24"/>
          <w:szCs w:val="24"/>
        </w:rPr>
        <w:t>ecal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enterococci</w:t>
      </w:r>
      <w:proofErr w:type="spellEnd"/>
      <w:r w:rsidR="00BF17A8" w:rsidRPr="00377ABB">
        <w:rPr>
          <w:rFonts w:ascii="Times New Roman" w:hAnsi="Times New Roman" w:cs="Times New Roman"/>
          <w:sz w:val="24"/>
          <w:szCs w:val="24"/>
        </w:rPr>
        <w:t>, 11.1</w:t>
      </w:r>
      <w:r w:rsidR="0023625D" w:rsidRPr="00377ABB">
        <w:rPr>
          <w:rFonts w:ascii="Times New Roman" w:hAnsi="Times New Roman" w:cs="Times New Roman"/>
          <w:sz w:val="24"/>
          <w:szCs w:val="24"/>
        </w:rPr>
        <w:t xml:space="preserve">1 CFU/100 ml for </w:t>
      </w:r>
      <w:r w:rsidR="0023625D" w:rsidRPr="00377ABB">
        <w:rPr>
          <w:rFonts w:ascii="Times New Roman" w:hAnsi="Times New Roman" w:cs="Times New Roman"/>
          <w:i/>
          <w:sz w:val="24"/>
          <w:szCs w:val="24"/>
        </w:rPr>
        <w:t xml:space="preserve">Salmonella </w:t>
      </w:r>
      <w:proofErr w:type="spellStart"/>
      <w:r w:rsidR="0023625D" w:rsidRPr="00377ABB">
        <w:rPr>
          <w:rFonts w:ascii="Times New Roman" w:hAnsi="Times New Roman" w:cs="Times New Roman"/>
          <w:i/>
          <w:sz w:val="24"/>
          <w:szCs w:val="24"/>
        </w:rPr>
        <w:t>spp</w:t>
      </w:r>
      <w:proofErr w:type="spellEnd"/>
      <w:r w:rsidR="00BF17A8" w:rsidRPr="00377ABB">
        <w:rPr>
          <w:rFonts w:ascii="Times New Roman" w:hAnsi="Times New Roman" w:cs="Times New Roman"/>
          <w:sz w:val="24"/>
          <w:szCs w:val="24"/>
        </w:rPr>
        <w:t>, and 1.1888</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10⁴ CFU/100 ml for Total </w:t>
      </w:r>
      <w:proofErr w:type="spellStart"/>
      <w:r w:rsidR="00BF17A8" w:rsidRPr="00377ABB">
        <w:rPr>
          <w:rFonts w:ascii="Times New Roman" w:hAnsi="Times New Roman" w:cs="Times New Roman"/>
          <w:sz w:val="24"/>
          <w:szCs w:val="24"/>
        </w:rPr>
        <w:t>aerobic</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flora</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Regarding</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well</w:t>
      </w:r>
      <w:proofErr w:type="spellEnd"/>
      <w:r w:rsidR="00BF17A8" w:rsidRPr="00377ABB">
        <w:rPr>
          <w:rFonts w:ascii="Times New Roman" w:hAnsi="Times New Roman" w:cs="Times New Roman"/>
          <w:sz w:val="24"/>
          <w:szCs w:val="24"/>
        </w:rPr>
        <w:t xml:space="preserve"> water, the </w:t>
      </w:r>
      <w:proofErr w:type="spellStart"/>
      <w:r w:rsidR="00BF17A8" w:rsidRPr="00377ABB">
        <w:rPr>
          <w:rFonts w:ascii="Times New Roman" w:hAnsi="Times New Roman" w:cs="Times New Roman"/>
          <w:sz w:val="24"/>
          <w:szCs w:val="24"/>
        </w:rPr>
        <w:t>average</w:t>
      </w:r>
      <w:proofErr w:type="spellEnd"/>
      <w:r w:rsidR="00BF17A8" w:rsidRPr="00377ABB">
        <w:rPr>
          <w:rFonts w:ascii="Times New Roman" w:hAnsi="Times New Roman" w:cs="Times New Roman"/>
          <w:sz w:val="24"/>
          <w:szCs w:val="24"/>
        </w:rPr>
        <w:t xml:space="preserve"> values </w:t>
      </w:r>
      <w:proofErr w:type="spellStart"/>
      <w:r w:rsidR="00BF17A8" w:rsidRPr="00377ABB">
        <w:rPr>
          <w:rFonts w:ascii="Times New Roman" w:hAnsi="Times New Roman" w:cs="Times New Roman"/>
          <w:sz w:val="24"/>
          <w:szCs w:val="24"/>
        </w:rPr>
        <w:t>obtained</w:t>
      </w:r>
      <w:proofErr w:type="spellEnd"/>
      <w:r w:rsidR="00BF17A8" w:rsidRPr="00377ABB">
        <w:rPr>
          <w:rFonts w:ascii="Times New Roman" w:hAnsi="Times New Roman" w:cs="Times New Roman"/>
          <w:sz w:val="24"/>
          <w:szCs w:val="24"/>
        </w:rPr>
        <w:t xml:space="preserve"> are 2.081</w:t>
      </w:r>
      <w:r w:rsidR="0023625D"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10³ CFU/100 ml for Total </w:t>
      </w:r>
      <w:proofErr w:type="spellStart"/>
      <w:r w:rsidR="00BF17A8" w:rsidRPr="00377ABB">
        <w:rPr>
          <w:rFonts w:ascii="Times New Roman" w:hAnsi="Times New Roman" w:cs="Times New Roman"/>
          <w:sz w:val="24"/>
          <w:szCs w:val="24"/>
        </w:rPr>
        <w:t>coliforms</w:t>
      </w:r>
      <w:proofErr w:type="spellEnd"/>
      <w:r w:rsidR="00BF17A8" w:rsidRPr="00377ABB">
        <w:rPr>
          <w:rFonts w:ascii="Times New Roman" w:hAnsi="Times New Roman" w:cs="Times New Roman"/>
          <w:sz w:val="24"/>
          <w:szCs w:val="24"/>
        </w:rPr>
        <w:t>, 0.412</w:t>
      </w:r>
      <w:r w:rsidR="0023625D" w:rsidRPr="00377ABB">
        <w:rPr>
          <w:rFonts w:ascii="Times New Roman" w:hAnsi="Times New Roman" w:cs="Times New Roman"/>
          <w:sz w:val="24"/>
          <w:szCs w:val="24"/>
          <w:lang w:val="en-US"/>
        </w:rPr>
        <w:t>*</w:t>
      </w:r>
      <w:r w:rsidR="0023625D" w:rsidRPr="00377ABB">
        <w:rPr>
          <w:rFonts w:ascii="Times New Roman" w:hAnsi="Times New Roman" w:cs="Times New Roman"/>
          <w:sz w:val="24"/>
          <w:szCs w:val="24"/>
        </w:rPr>
        <w:t xml:space="preserve">10³ CFU/100 ml for </w:t>
      </w:r>
      <w:proofErr w:type="spellStart"/>
      <w:r w:rsidR="0023625D" w:rsidRPr="00377ABB">
        <w:rPr>
          <w:rFonts w:ascii="Times New Roman" w:hAnsi="Times New Roman" w:cs="Times New Roman"/>
          <w:sz w:val="24"/>
          <w:szCs w:val="24"/>
        </w:rPr>
        <w:t>F</w:t>
      </w:r>
      <w:r w:rsidR="00BF17A8" w:rsidRPr="00377ABB">
        <w:rPr>
          <w:rFonts w:ascii="Times New Roman" w:hAnsi="Times New Roman" w:cs="Times New Roman"/>
          <w:sz w:val="24"/>
          <w:szCs w:val="24"/>
        </w:rPr>
        <w:t>ecal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coliforms</w:t>
      </w:r>
      <w:proofErr w:type="spellEnd"/>
      <w:r w:rsidR="00BF17A8" w:rsidRPr="00377ABB">
        <w:rPr>
          <w:rFonts w:ascii="Times New Roman" w:hAnsi="Times New Roman" w:cs="Times New Roman"/>
          <w:sz w:val="24"/>
          <w:szCs w:val="24"/>
        </w:rPr>
        <w:t>, 0.7</w:t>
      </w:r>
      <w:r w:rsidR="0023625D"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10³ CFU/100 ml for </w:t>
      </w:r>
      <w:r w:rsidR="00BF17A8" w:rsidRPr="00377ABB">
        <w:rPr>
          <w:rFonts w:ascii="Times New Roman" w:hAnsi="Times New Roman" w:cs="Times New Roman"/>
          <w:i/>
          <w:sz w:val="24"/>
          <w:szCs w:val="24"/>
        </w:rPr>
        <w:t>Escherichia coli</w:t>
      </w:r>
      <w:r w:rsidR="0023625D" w:rsidRPr="00377ABB">
        <w:rPr>
          <w:rFonts w:ascii="Times New Roman" w:hAnsi="Times New Roman" w:cs="Times New Roman"/>
          <w:sz w:val="24"/>
          <w:szCs w:val="24"/>
        </w:rPr>
        <w:t xml:space="preserve">, 169 CFU/100 ml for </w:t>
      </w:r>
      <w:proofErr w:type="spellStart"/>
      <w:r w:rsidR="0023625D" w:rsidRPr="00377ABB">
        <w:rPr>
          <w:rFonts w:ascii="Times New Roman" w:hAnsi="Times New Roman" w:cs="Times New Roman"/>
          <w:sz w:val="24"/>
          <w:szCs w:val="24"/>
        </w:rPr>
        <w:t>F</w:t>
      </w:r>
      <w:r w:rsidR="00BF17A8" w:rsidRPr="00377ABB">
        <w:rPr>
          <w:rFonts w:ascii="Times New Roman" w:hAnsi="Times New Roman" w:cs="Times New Roman"/>
          <w:sz w:val="24"/>
          <w:szCs w:val="24"/>
        </w:rPr>
        <w:t>ecal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enterococci</w:t>
      </w:r>
      <w:proofErr w:type="spellEnd"/>
      <w:r w:rsidR="00BF17A8" w:rsidRPr="00377ABB">
        <w:rPr>
          <w:rFonts w:ascii="Times New Roman" w:hAnsi="Times New Roman" w:cs="Times New Roman"/>
          <w:sz w:val="24"/>
          <w:szCs w:val="24"/>
        </w:rPr>
        <w:t>, 1.4983</w:t>
      </w:r>
      <w:r w:rsidR="0023625D"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10</w:t>
      </w:r>
      <w:r w:rsidR="0023625D" w:rsidRPr="00377ABB">
        <w:rPr>
          <w:rFonts w:ascii="Times New Roman" w:hAnsi="Times New Roman" w:cs="Times New Roman"/>
          <w:sz w:val="24"/>
          <w:szCs w:val="24"/>
        </w:rPr>
        <w:t xml:space="preserve">⁴ CFU/100 ml for </w:t>
      </w:r>
      <w:r w:rsidR="0023625D" w:rsidRPr="00377ABB">
        <w:rPr>
          <w:rFonts w:ascii="Times New Roman" w:hAnsi="Times New Roman" w:cs="Times New Roman"/>
          <w:i/>
          <w:sz w:val="24"/>
          <w:szCs w:val="24"/>
        </w:rPr>
        <w:t xml:space="preserve">Salmonella </w:t>
      </w:r>
      <w:proofErr w:type="spellStart"/>
      <w:r w:rsidR="0023625D" w:rsidRPr="00377ABB">
        <w:rPr>
          <w:rFonts w:ascii="Times New Roman" w:hAnsi="Times New Roman" w:cs="Times New Roman"/>
          <w:i/>
          <w:sz w:val="24"/>
          <w:szCs w:val="24"/>
        </w:rPr>
        <w:t>spp</w:t>
      </w:r>
      <w:proofErr w:type="spellEnd"/>
      <w:r w:rsidR="00BF17A8" w:rsidRPr="00377ABB">
        <w:rPr>
          <w:rFonts w:ascii="Times New Roman" w:hAnsi="Times New Roman" w:cs="Times New Roman"/>
          <w:sz w:val="24"/>
          <w:szCs w:val="24"/>
        </w:rPr>
        <w:t xml:space="preserve">, and 6.25 CFU/100 ml for Total </w:t>
      </w:r>
      <w:proofErr w:type="spellStart"/>
      <w:r w:rsidR="00BF17A8" w:rsidRPr="00377ABB">
        <w:rPr>
          <w:rFonts w:ascii="Times New Roman" w:hAnsi="Times New Roman" w:cs="Times New Roman"/>
          <w:sz w:val="24"/>
          <w:szCs w:val="24"/>
        </w:rPr>
        <w:t>aerobic</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flora</w:t>
      </w:r>
      <w:proofErr w:type="spellEnd"/>
      <w:r w:rsidR="00BF17A8" w:rsidRPr="00377ABB">
        <w:rPr>
          <w:rFonts w:ascii="Times New Roman" w:hAnsi="Times New Roman" w:cs="Times New Roman"/>
          <w:sz w:val="24"/>
          <w:szCs w:val="24"/>
        </w:rPr>
        <w:t xml:space="preserve">.  </w:t>
      </w:r>
      <w:r w:rsidR="00BF17A8" w:rsidRPr="00377ABB">
        <w:rPr>
          <w:rFonts w:ascii="Times New Roman" w:eastAsia="Calibri" w:hAnsi="Times New Roman" w:cs="Times New Roman"/>
          <w:b/>
          <w:sz w:val="24"/>
          <w:szCs w:val="24"/>
        </w:rPr>
        <w:t>Conclusion</w:t>
      </w:r>
      <w:r w:rsidR="00BF17A8" w:rsidRPr="00377ABB">
        <w:rPr>
          <w:rFonts w:ascii="Times New Roman" w:eastAsia="Calibri" w:hAnsi="Times New Roman" w:cs="Times New Roman"/>
          <w:sz w:val="24"/>
          <w:szCs w:val="24"/>
        </w:rPr>
        <w:t xml:space="preserve"> : </w:t>
      </w:r>
      <w:proofErr w:type="spellStart"/>
      <w:r w:rsidR="00BF17A8" w:rsidRPr="00377ABB">
        <w:rPr>
          <w:rFonts w:ascii="Times New Roman" w:hAnsi="Times New Roman" w:cs="Times New Roman"/>
          <w:sz w:val="24"/>
          <w:szCs w:val="24"/>
        </w:rPr>
        <w:t>Microbiological</w:t>
      </w:r>
      <w:proofErr w:type="spellEnd"/>
      <w:r w:rsidR="00BF17A8" w:rsidRPr="00377ABB">
        <w:rPr>
          <w:rFonts w:ascii="Times New Roman" w:hAnsi="Times New Roman" w:cs="Times New Roman"/>
          <w:sz w:val="24"/>
          <w:szCs w:val="24"/>
        </w:rPr>
        <w:t xml:space="preserve"> analyses </w:t>
      </w:r>
      <w:proofErr w:type="spellStart"/>
      <w:r w:rsidR="00BF17A8" w:rsidRPr="00377ABB">
        <w:rPr>
          <w:rFonts w:ascii="Times New Roman" w:hAnsi="Times New Roman" w:cs="Times New Roman"/>
          <w:sz w:val="24"/>
          <w:szCs w:val="24"/>
        </w:rPr>
        <w:t>showed</w:t>
      </w:r>
      <w:proofErr w:type="spellEnd"/>
      <w:r w:rsidR="00BF17A8" w:rsidRPr="00377ABB">
        <w:rPr>
          <w:rFonts w:ascii="Times New Roman" w:hAnsi="Times New Roman" w:cs="Times New Roman"/>
          <w:sz w:val="24"/>
          <w:szCs w:val="24"/>
        </w:rPr>
        <w:t xml:space="preserve"> a high </w:t>
      </w:r>
      <w:proofErr w:type="spellStart"/>
      <w:r w:rsidR="00BF17A8" w:rsidRPr="00377ABB">
        <w:rPr>
          <w:rFonts w:ascii="Times New Roman" w:hAnsi="Times New Roman" w:cs="Times New Roman"/>
          <w:sz w:val="24"/>
          <w:szCs w:val="24"/>
        </w:rPr>
        <w:t>bacterial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density</w:t>
      </w:r>
      <w:proofErr w:type="spellEnd"/>
      <w:r w:rsidR="00BF17A8" w:rsidRPr="00377ABB">
        <w:rPr>
          <w:rFonts w:ascii="Times New Roman" w:hAnsi="Times New Roman" w:cs="Times New Roman"/>
          <w:sz w:val="24"/>
          <w:szCs w:val="24"/>
        </w:rPr>
        <w:t xml:space="preserve"> in </w:t>
      </w:r>
      <w:proofErr w:type="spellStart"/>
      <w:r w:rsidR="00BF17A8" w:rsidRPr="00377ABB">
        <w:rPr>
          <w:rFonts w:ascii="Times New Roman" w:hAnsi="Times New Roman" w:cs="Times New Roman"/>
          <w:sz w:val="24"/>
          <w:szCs w:val="24"/>
        </w:rPr>
        <w:t>most</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samples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making</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them</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unfit</w:t>
      </w:r>
      <w:proofErr w:type="spellEnd"/>
      <w:r w:rsidR="00BF17A8" w:rsidRPr="00377ABB">
        <w:rPr>
          <w:rFonts w:ascii="Times New Roman" w:hAnsi="Times New Roman" w:cs="Times New Roman"/>
          <w:sz w:val="24"/>
          <w:szCs w:val="24"/>
        </w:rPr>
        <w:t xml:space="preserve"> for </w:t>
      </w:r>
      <w:proofErr w:type="spellStart"/>
      <w:r w:rsidR="00BF17A8" w:rsidRPr="00377ABB">
        <w:rPr>
          <w:rFonts w:ascii="Times New Roman" w:hAnsi="Times New Roman" w:cs="Times New Roman"/>
          <w:sz w:val="24"/>
          <w:szCs w:val="24"/>
        </w:rPr>
        <w:t>human</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consumption</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when</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compared</w:t>
      </w:r>
      <w:proofErr w:type="spellEnd"/>
      <w:r w:rsidR="00BF17A8" w:rsidRPr="00377ABB">
        <w:rPr>
          <w:rFonts w:ascii="Times New Roman" w:hAnsi="Times New Roman" w:cs="Times New Roman"/>
          <w:sz w:val="24"/>
          <w:szCs w:val="24"/>
        </w:rPr>
        <w:t xml:space="preserve"> to the WHO </w:t>
      </w:r>
      <w:proofErr w:type="spellStart"/>
      <w:r w:rsidR="00BF17A8" w:rsidRPr="00377ABB">
        <w:rPr>
          <w:rFonts w:ascii="Times New Roman" w:hAnsi="Times New Roman" w:cs="Times New Roman"/>
          <w:sz w:val="24"/>
          <w:szCs w:val="24"/>
        </w:rPr>
        <w:t>drinking</w:t>
      </w:r>
      <w:proofErr w:type="spellEnd"/>
      <w:r w:rsidR="00BF17A8" w:rsidRPr="00377ABB">
        <w:rPr>
          <w:rFonts w:ascii="Times New Roman" w:hAnsi="Times New Roman" w:cs="Times New Roman"/>
          <w:sz w:val="24"/>
          <w:szCs w:val="24"/>
        </w:rPr>
        <w:t xml:space="preserve"> water standards. </w:t>
      </w:r>
      <w:proofErr w:type="spellStart"/>
      <w:r w:rsidR="00BF17A8" w:rsidRPr="00377ABB">
        <w:rPr>
          <w:rFonts w:ascii="Times New Roman" w:hAnsi="Times New Roman" w:cs="Times New Roman"/>
          <w:sz w:val="24"/>
          <w:szCs w:val="24"/>
        </w:rPr>
        <w:t>Therefore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appropriate</w:t>
      </w:r>
      <w:proofErr w:type="spellEnd"/>
      <w:r w:rsidR="00BF17A8" w:rsidRPr="00377ABB">
        <w:rPr>
          <w:rFonts w:ascii="Times New Roman" w:hAnsi="Times New Roman" w:cs="Times New Roman"/>
          <w:sz w:val="24"/>
          <w:szCs w:val="24"/>
        </w:rPr>
        <w:t xml:space="preserve"> intervention </w:t>
      </w:r>
      <w:proofErr w:type="spellStart"/>
      <w:r w:rsidR="00BF17A8" w:rsidRPr="00377ABB">
        <w:rPr>
          <w:rFonts w:ascii="Times New Roman" w:hAnsi="Times New Roman" w:cs="Times New Roman"/>
          <w:sz w:val="24"/>
          <w:szCs w:val="24"/>
        </w:rPr>
        <w:t>strategies</w:t>
      </w:r>
      <w:proofErr w:type="spellEnd"/>
      <w:r w:rsidR="00BF17A8" w:rsidRPr="00377ABB">
        <w:rPr>
          <w:rFonts w:ascii="Times New Roman" w:hAnsi="Times New Roman" w:cs="Times New Roman"/>
          <w:sz w:val="24"/>
          <w:szCs w:val="24"/>
        </w:rPr>
        <w:t xml:space="preserve"> must </w:t>
      </w:r>
      <w:proofErr w:type="spellStart"/>
      <w:r w:rsidR="00BF17A8" w:rsidRPr="00377ABB">
        <w:rPr>
          <w:rFonts w:ascii="Times New Roman" w:hAnsi="Times New Roman" w:cs="Times New Roman"/>
          <w:sz w:val="24"/>
          <w:szCs w:val="24"/>
        </w:rPr>
        <w:t>be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implemented</w:t>
      </w:r>
      <w:proofErr w:type="spellEnd"/>
      <w:r w:rsidR="00BF17A8" w:rsidRPr="00377ABB">
        <w:rPr>
          <w:rFonts w:ascii="Times New Roman" w:hAnsi="Times New Roman" w:cs="Times New Roman"/>
          <w:sz w:val="24"/>
          <w:szCs w:val="24"/>
        </w:rPr>
        <w:t xml:space="preserve"> to </w:t>
      </w:r>
      <w:proofErr w:type="spellStart"/>
      <w:r w:rsidR="00BF17A8" w:rsidRPr="00377ABB">
        <w:rPr>
          <w:rFonts w:ascii="Times New Roman" w:hAnsi="Times New Roman" w:cs="Times New Roman"/>
          <w:sz w:val="24"/>
          <w:szCs w:val="24"/>
        </w:rPr>
        <w:t>address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these</w:t>
      </w:r>
      <w:proofErr w:type="spellEnd"/>
      <w:r w:rsidR="00BF17A8" w:rsidRPr="00377ABB">
        <w:rPr>
          <w:rFonts w:ascii="Times New Roman" w:hAnsi="Times New Roman" w:cs="Times New Roman"/>
          <w:sz w:val="24"/>
          <w:szCs w:val="24"/>
        </w:rPr>
        <w:t xml:space="preserve"> issues. </w:t>
      </w:r>
    </w:p>
    <w:p w14:paraId="2B5A11C0" w14:textId="77777777" w:rsidR="00BF17A8" w:rsidRPr="00377ABB" w:rsidRDefault="00BF17A8" w:rsidP="00BF17A8">
      <w:pPr>
        <w:spacing w:line="360" w:lineRule="auto"/>
        <w:jc w:val="both"/>
        <w:rPr>
          <w:rFonts w:ascii="Times New Roman" w:hAnsi="Times New Roman" w:cs="Times New Roman"/>
          <w:sz w:val="24"/>
          <w:szCs w:val="24"/>
        </w:rPr>
      </w:pPr>
      <w:r w:rsidRPr="00377ABB">
        <w:rPr>
          <w:rFonts w:ascii="Times New Roman" w:hAnsi="Times New Roman" w:cs="Times New Roman"/>
          <w:b/>
          <w:sz w:val="24"/>
          <w:szCs w:val="24"/>
        </w:rPr>
        <w:t>Keywords</w:t>
      </w:r>
      <w:r w:rsidRPr="00377ABB">
        <w:rPr>
          <w:rFonts w:ascii="Times New Roman" w:hAnsi="Times New Roman" w:cs="Times New Roman"/>
          <w:sz w:val="24"/>
          <w:szCs w:val="24"/>
        </w:rPr>
        <w:t xml:space="preserve"> : </w:t>
      </w:r>
      <w:proofErr w:type="spellStart"/>
      <w:r w:rsidRPr="00377ABB">
        <w:rPr>
          <w:rFonts w:ascii="Times New Roman" w:hAnsi="Times New Roman" w:cs="Times New Roman"/>
          <w:sz w:val="24"/>
          <w:szCs w:val="24"/>
        </w:rPr>
        <w:t>Microbiological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Wells, Mongo-Chad</w:t>
      </w:r>
    </w:p>
    <w:p w14:paraId="3967C4DF" w14:textId="77777777" w:rsidR="00BF17A8" w:rsidRPr="00377ABB" w:rsidRDefault="00BF17A8" w:rsidP="00BF17A8">
      <w:pPr>
        <w:pStyle w:val="ListParagraph"/>
        <w:numPr>
          <w:ilvl w:val="0"/>
          <w:numId w:val="4"/>
        </w:numPr>
        <w:spacing w:line="360" w:lineRule="auto"/>
        <w:jc w:val="both"/>
        <w:rPr>
          <w:rFonts w:ascii="Times New Roman" w:hAnsi="Times New Roman" w:cs="Times New Roman"/>
          <w:b/>
          <w:sz w:val="24"/>
          <w:szCs w:val="24"/>
        </w:rPr>
      </w:pPr>
      <w:commentRangeStart w:id="3"/>
      <w:r w:rsidRPr="00377ABB">
        <w:rPr>
          <w:rFonts w:ascii="Times New Roman" w:hAnsi="Times New Roman" w:cs="Times New Roman"/>
          <w:b/>
          <w:sz w:val="24"/>
          <w:szCs w:val="24"/>
        </w:rPr>
        <w:t>INTRODUCTION</w:t>
      </w:r>
      <w:commentRangeEnd w:id="3"/>
      <w:r w:rsidR="00502326">
        <w:rPr>
          <w:rStyle w:val="CommentReference"/>
          <w:kern w:val="0"/>
          <w:lang w:val="fr-FR"/>
          <w14:ligatures w14:val="none"/>
        </w:rPr>
        <w:commentReference w:id="3"/>
      </w:r>
    </w:p>
    <w:p w14:paraId="5CF87BD9" w14:textId="77777777" w:rsidR="00BF17A8" w:rsidRPr="00377ABB" w:rsidRDefault="00BF17A8" w:rsidP="00BF17A8">
      <w:pPr>
        <w:spacing w:line="360" w:lineRule="auto"/>
        <w:jc w:val="both"/>
        <w:rPr>
          <w:rFonts w:ascii="Times New Roman" w:hAnsi="Times New Roman" w:cs="Times New Roman"/>
          <w:b/>
          <w:sz w:val="24"/>
          <w:szCs w:val="24"/>
        </w:rPr>
      </w:pPr>
      <w:r w:rsidRPr="00377ABB">
        <w:rPr>
          <w:rFonts w:ascii="Times New Roman" w:hAnsi="Times New Roman" w:cs="Times New Roman"/>
          <w:sz w:val="24"/>
          <w:szCs w:val="24"/>
        </w:rPr>
        <w:t xml:space="preserve">Water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a </w:t>
      </w:r>
      <w:proofErr w:type="spellStart"/>
      <w:r w:rsidRPr="00377ABB">
        <w:rPr>
          <w:rFonts w:ascii="Times New Roman" w:hAnsi="Times New Roman" w:cs="Times New Roman"/>
          <w:sz w:val="24"/>
          <w:szCs w:val="24"/>
        </w:rPr>
        <w:t>mineral</w:t>
      </w:r>
      <w:proofErr w:type="spellEnd"/>
      <w:r w:rsidRPr="00377ABB">
        <w:rPr>
          <w:rFonts w:ascii="Times New Roman" w:hAnsi="Times New Roman" w:cs="Times New Roman"/>
          <w:sz w:val="24"/>
          <w:szCs w:val="24"/>
        </w:rPr>
        <w:t xml:space="preserve"> compound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plays</w:t>
      </w:r>
      <w:proofErr w:type="spellEnd"/>
      <w:r w:rsidRPr="00377ABB">
        <w:rPr>
          <w:rFonts w:ascii="Times New Roman" w:hAnsi="Times New Roman" w:cs="Times New Roman"/>
          <w:sz w:val="24"/>
          <w:szCs w:val="24"/>
        </w:rPr>
        <w:t xml:space="preserve"> an essential </w:t>
      </w:r>
      <w:proofErr w:type="spellStart"/>
      <w:r w:rsidRPr="00377ABB">
        <w:rPr>
          <w:rFonts w:ascii="Times New Roman" w:hAnsi="Times New Roman" w:cs="Times New Roman"/>
          <w:sz w:val="24"/>
          <w:szCs w:val="24"/>
        </w:rPr>
        <w:t>role</w:t>
      </w:r>
      <w:proofErr w:type="spellEnd"/>
      <w:r w:rsidRPr="00377ABB">
        <w:rPr>
          <w:rFonts w:ascii="Times New Roman" w:hAnsi="Times New Roman" w:cs="Times New Roman"/>
          <w:sz w:val="24"/>
          <w:szCs w:val="24"/>
        </w:rPr>
        <w:t xml:space="preserve"> for life, </w:t>
      </w:r>
      <w:proofErr w:type="spellStart"/>
      <w:r w:rsidRPr="00377ABB">
        <w:rPr>
          <w:rFonts w:ascii="Times New Roman" w:hAnsi="Times New Roman" w:cs="Times New Roman"/>
          <w:sz w:val="24"/>
          <w:szCs w:val="24"/>
        </w:rPr>
        <w:t>health</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human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dignity</w:t>
      </w:r>
      <w:proofErr w:type="spellEnd"/>
      <w:r w:rsidRPr="00377ABB">
        <w:rPr>
          <w:rFonts w:ascii="Times New Roman" w:hAnsi="Times New Roman" w:cs="Times New Roman"/>
          <w:sz w:val="24"/>
          <w:szCs w:val="24"/>
        </w:rPr>
        <w:t xml:space="preserve"> </w:t>
      </w:r>
      <w:r w:rsidRPr="00377ABB">
        <w:rPr>
          <w:rFonts w:ascii="Times New Roman" w:hAnsi="Times New Roman" w:cs="Times New Roman"/>
          <w:b/>
          <w:sz w:val="24"/>
          <w:szCs w:val="24"/>
        </w:rPr>
        <w:t xml:space="preserve">(1; 2; 3; 4 ; </w:t>
      </w:r>
      <w:proofErr w:type="gramStart"/>
      <w:r w:rsidRPr="00377ABB">
        <w:rPr>
          <w:rFonts w:ascii="Times New Roman" w:hAnsi="Times New Roman" w:cs="Times New Roman"/>
          <w:b/>
          <w:sz w:val="24"/>
          <w:szCs w:val="24"/>
        </w:rPr>
        <w:t>5 )</w:t>
      </w:r>
      <w:proofErr w:type="gramEnd"/>
      <w:r w:rsidRPr="00377ABB">
        <w:rPr>
          <w:rFonts w:ascii="Times New Roman" w:hAnsi="Times New Roman" w:cs="Times New Roman"/>
          <w:b/>
          <w:sz w:val="24"/>
          <w:szCs w:val="24"/>
        </w:rPr>
        <w:t>.</w:t>
      </w:r>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assessed</w:t>
      </w:r>
      <w:proofErr w:type="spellEnd"/>
      <w:r w:rsidRPr="00377ABB">
        <w:rPr>
          <w:rFonts w:ascii="Times New Roman" w:hAnsi="Times New Roman" w:cs="Times New Roman"/>
          <w:sz w:val="24"/>
          <w:szCs w:val="24"/>
        </w:rPr>
        <w:t xml:space="preserve"> by </w:t>
      </w:r>
      <w:proofErr w:type="spellStart"/>
      <w:r w:rsidRPr="00377ABB">
        <w:rPr>
          <w:rFonts w:ascii="Times New Roman" w:hAnsi="Times New Roman" w:cs="Times New Roman"/>
          <w:sz w:val="24"/>
          <w:szCs w:val="24"/>
        </w:rPr>
        <w:t>its</w:t>
      </w:r>
      <w:proofErr w:type="spellEnd"/>
      <w:r w:rsidRPr="00377ABB">
        <w:rPr>
          <w:rFonts w:ascii="Times New Roman" w:hAnsi="Times New Roman" w:cs="Times New Roman"/>
          <w:sz w:val="24"/>
          <w:szCs w:val="24"/>
        </w:rPr>
        <w:t xml:space="preserve"> physico-</w:t>
      </w:r>
      <w:proofErr w:type="spellStart"/>
      <w:r w:rsidRPr="00377ABB">
        <w:rPr>
          <w:rFonts w:ascii="Times New Roman" w:hAnsi="Times New Roman" w:cs="Times New Roman"/>
          <w:sz w:val="24"/>
          <w:szCs w:val="24"/>
        </w:rPr>
        <w:t>chemical</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bacteriological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properties</w:t>
      </w:r>
      <w:proofErr w:type="spellEnd"/>
      <w:r w:rsidRPr="00377ABB">
        <w:rPr>
          <w:rFonts w:ascii="Times New Roman" w:hAnsi="Times New Roman" w:cs="Times New Roman"/>
          <w:sz w:val="24"/>
          <w:szCs w:val="24"/>
        </w:rPr>
        <w:t xml:space="preserve"> </w:t>
      </w:r>
      <w:proofErr w:type="gramStart"/>
      <w:r w:rsidRPr="00377ABB">
        <w:rPr>
          <w:rFonts w:ascii="Times New Roman" w:hAnsi="Times New Roman" w:cs="Times New Roman"/>
          <w:sz w:val="24"/>
          <w:szCs w:val="24"/>
        </w:rPr>
        <w:t xml:space="preserve">( </w:t>
      </w:r>
      <w:r w:rsidRPr="00377ABB">
        <w:rPr>
          <w:rFonts w:ascii="Times New Roman" w:hAnsi="Times New Roman" w:cs="Times New Roman"/>
          <w:b/>
          <w:sz w:val="24"/>
          <w:szCs w:val="24"/>
        </w:rPr>
        <w:t>6</w:t>
      </w:r>
      <w:proofErr w:type="gramEnd"/>
      <w:r w:rsidRPr="00377ABB">
        <w:rPr>
          <w:rFonts w:ascii="Times New Roman" w:hAnsi="Times New Roman" w:cs="Times New Roman"/>
          <w:b/>
          <w:sz w:val="24"/>
          <w:szCs w:val="24"/>
        </w:rPr>
        <w:t> ; 7 ; 8 ; 9 ; 10</w:t>
      </w:r>
      <w:r w:rsidRPr="00377ABB">
        <w:rPr>
          <w:rFonts w:ascii="Times New Roman" w:hAnsi="Times New Roman" w:cs="Times New Roman"/>
          <w:sz w:val="24"/>
          <w:szCs w:val="24"/>
        </w:rPr>
        <w:t xml:space="preserve"> ).  </w:t>
      </w:r>
    </w:p>
    <w:p w14:paraId="43B40FB2" w14:textId="77777777" w:rsidR="00BF17A8" w:rsidRPr="00377ABB" w:rsidRDefault="00BF17A8" w:rsidP="00BF17A8">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United Nations General </w:t>
      </w:r>
      <w:proofErr w:type="spellStart"/>
      <w:r w:rsidRPr="00377ABB">
        <w:rPr>
          <w:rFonts w:ascii="Times New Roman" w:hAnsi="Times New Roman" w:cs="Times New Roman"/>
          <w:sz w:val="24"/>
          <w:szCs w:val="24"/>
        </w:rPr>
        <w:t>Assembly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expressed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serious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concern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2018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nearly</w:t>
      </w:r>
      <w:proofErr w:type="spellEnd"/>
      <w:r w:rsidRPr="00377ABB">
        <w:rPr>
          <w:rFonts w:ascii="Times New Roman" w:hAnsi="Times New Roman" w:cs="Times New Roman"/>
          <w:sz w:val="24"/>
          <w:szCs w:val="24"/>
        </w:rPr>
        <w:t xml:space="preserve"> 900 million people </w:t>
      </w:r>
      <w:proofErr w:type="spellStart"/>
      <w:r w:rsidRPr="00377ABB">
        <w:rPr>
          <w:rFonts w:ascii="Times New Roman" w:hAnsi="Times New Roman" w:cs="Times New Roman"/>
          <w:sz w:val="24"/>
          <w:szCs w:val="24"/>
        </w:rPr>
        <w:t>worldwide</w:t>
      </w:r>
      <w:proofErr w:type="spellEnd"/>
      <w:r w:rsidRPr="00377ABB">
        <w:rPr>
          <w:rFonts w:ascii="Times New Roman" w:hAnsi="Times New Roman" w:cs="Times New Roman"/>
          <w:sz w:val="24"/>
          <w:szCs w:val="24"/>
        </w:rPr>
        <w:t xml:space="preserve"> do not have </w:t>
      </w:r>
      <w:proofErr w:type="spellStart"/>
      <w:r w:rsidRPr="00377ABB">
        <w:rPr>
          <w:rFonts w:ascii="Times New Roman" w:hAnsi="Times New Roman" w:cs="Times New Roman"/>
          <w:sz w:val="24"/>
          <w:szCs w:val="24"/>
        </w:rPr>
        <w:t>access</w:t>
      </w:r>
      <w:proofErr w:type="spellEnd"/>
      <w:r w:rsidRPr="00377ABB">
        <w:rPr>
          <w:rFonts w:ascii="Times New Roman" w:hAnsi="Times New Roman" w:cs="Times New Roman"/>
          <w:sz w:val="24"/>
          <w:szCs w:val="24"/>
        </w:rPr>
        <w:t xml:space="preserve"> to clean water. </w:t>
      </w:r>
      <w:proofErr w:type="spellStart"/>
      <w:r w:rsidR="005E046A" w:rsidRPr="00377ABB">
        <w:rPr>
          <w:rFonts w:ascii="Times New Roman" w:hAnsi="Times New Roman" w:cs="Times New Roman"/>
          <w:sz w:val="24"/>
          <w:szCs w:val="24"/>
        </w:rPr>
        <w:t>Microbiological</w:t>
      </w:r>
      <w:proofErr w:type="spellEnd"/>
      <w:r w:rsidR="005E046A" w:rsidRPr="00377ABB">
        <w:rPr>
          <w:rFonts w:ascii="Times New Roman" w:hAnsi="Times New Roman" w:cs="Times New Roman"/>
          <w:sz w:val="24"/>
          <w:szCs w:val="24"/>
        </w:rPr>
        <w:t xml:space="preserve"> contamination of </w:t>
      </w:r>
      <w:proofErr w:type="spellStart"/>
      <w:r w:rsidR="005E046A" w:rsidRPr="00377ABB">
        <w:rPr>
          <w:rFonts w:ascii="Times New Roman" w:hAnsi="Times New Roman" w:cs="Times New Roman"/>
          <w:sz w:val="24"/>
          <w:szCs w:val="24"/>
        </w:rPr>
        <w:t>drinking</w:t>
      </w:r>
      <w:proofErr w:type="spellEnd"/>
      <w:r w:rsidR="005E046A" w:rsidRPr="00377ABB">
        <w:rPr>
          <w:rFonts w:ascii="Times New Roman" w:hAnsi="Times New Roman" w:cs="Times New Roman"/>
          <w:sz w:val="24"/>
          <w:szCs w:val="24"/>
        </w:rPr>
        <w:t xml:space="preserve"> water </w:t>
      </w:r>
      <w:proofErr w:type="spellStart"/>
      <w:r w:rsidR="005E046A" w:rsidRPr="00377ABB">
        <w:rPr>
          <w:rFonts w:ascii="Times New Roman" w:hAnsi="Times New Roman" w:cs="Times New Roman"/>
          <w:sz w:val="24"/>
          <w:szCs w:val="24"/>
        </w:rPr>
        <w:t>can</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be</w:t>
      </w:r>
      <w:proofErr w:type="spellEnd"/>
      <w:r w:rsidR="005E046A" w:rsidRPr="00377ABB">
        <w:rPr>
          <w:rFonts w:ascii="Times New Roman" w:hAnsi="Times New Roman" w:cs="Times New Roman"/>
          <w:sz w:val="24"/>
          <w:szCs w:val="24"/>
        </w:rPr>
        <w:t xml:space="preserve"> the cause of </w:t>
      </w:r>
      <w:proofErr w:type="spellStart"/>
      <w:r w:rsidR="005E046A" w:rsidRPr="00377ABB">
        <w:rPr>
          <w:rFonts w:ascii="Times New Roman" w:hAnsi="Times New Roman" w:cs="Times New Roman"/>
          <w:sz w:val="24"/>
          <w:szCs w:val="24"/>
        </w:rPr>
        <w:t>transposingThe</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microbiological</w:t>
      </w:r>
      <w:proofErr w:type="spellEnd"/>
      <w:r w:rsidR="005E046A" w:rsidRPr="00377ABB">
        <w:rPr>
          <w:rFonts w:ascii="Times New Roman" w:hAnsi="Times New Roman" w:cs="Times New Roman"/>
          <w:sz w:val="24"/>
          <w:szCs w:val="24"/>
        </w:rPr>
        <w:t xml:space="preserve"> contamination of </w:t>
      </w:r>
      <w:proofErr w:type="spellStart"/>
      <w:r w:rsidR="005E046A" w:rsidRPr="00377ABB">
        <w:rPr>
          <w:rFonts w:ascii="Times New Roman" w:hAnsi="Times New Roman" w:cs="Times New Roman"/>
          <w:sz w:val="24"/>
          <w:szCs w:val="24"/>
        </w:rPr>
        <w:t>drinking</w:t>
      </w:r>
      <w:proofErr w:type="spellEnd"/>
      <w:r w:rsidR="005E046A" w:rsidRPr="00377ABB">
        <w:rPr>
          <w:rFonts w:ascii="Times New Roman" w:hAnsi="Times New Roman" w:cs="Times New Roman"/>
          <w:sz w:val="24"/>
          <w:szCs w:val="24"/>
        </w:rPr>
        <w:t xml:space="preserve"> </w:t>
      </w:r>
      <w:commentRangeStart w:id="4"/>
      <w:r w:rsidR="005E046A" w:rsidRPr="00377ABB">
        <w:rPr>
          <w:rFonts w:ascii="Times New Roman" w:hAnsi="Times New Roman" w:cs="Times New Roman"/>
          <w:sz w:val="24"/>
          <w:szCs w:val="24"/>
        </w:rPr>
        <w:lastRenderedPageBreak/>
        <w:t xml:space="preserve">water </w:t>
      </w:r>
      <w:proofErr w:type="spellStart"/>
      <w:r w:rsidR="005E046A" w:rsidRPr="00377ABB">
        <w:rPr>
          <w:rFonts w:ascii="Times New Roman" w:hAnsi="Times New Roman" w:cs="Times New Roman"/>
          <w:sz w:val="24"/>
          <w:szCs w:val="24"/>
        </w:rPr>
        <w:t>can</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be</w:t>
      </w:r>
      <w:proofErr w:type="spellEnd"/>
      <w:r w:rsidR="005E046A" w:rsidRPr="00377ABB">
        <w:rPr>
          <w:rFonts w:ascii="Times New Roman" w:hAnsi="Times New Roman" w:cs="Times New Roman"/>
          <w:sz w:val="24"/>
          <w:szCs w:val="24"/>
        </w:rPr>
        <w:t xml:space="preserve"> the cause </w:t>
      </w:r>
      <w:commentRangeEnd w:id="4"/>
      <w:r w:rsidR="00502326">
        <w:rPr>
          <w:rStyle w:val="CommentReference"/>
        </w:rPr>
        <w:commentReference w:id="4"/>
      </w:r>
      <w:r w:rsidR="005E046A" w:rsidRPr="00377ABB">
        <w:rPr>
          <w:rFonts w:ascii="Times New Roman" w:hAnsi="Times New Roman" w:cs="Times New Roman"/>
          <w:sz w:val="24"/>
          <w:szCs w:val="24"/>
        </w:rPr>
        <w:t xml:space="preserve">of transmission of </w:t>
      </w:r>
      <w:proofErr w:type="spellStart"/>
      <w:r w:rsidR="005E046A" w:rsidRPr="00377ABB">
        <w:rPr>
          <w:rFonts w:ascii="Times New Roman" w:hAnsi="Times New Roman" w:cs="Times New Roman"/>
          <w:sz w:val="24"/>
          <w:szCs w:val="24"/>
        </w:rPr>
        <w:t>diseases</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such</w:t>
      </w:r>
      <w:proofErr w:type="spellEnd"/>
      <w:r w:rsidR="005E046A" w:rsidRPr="00377ABB">
        <w:rPr>
          <w:rFonts w:ascii="Times New Roman" w:hAnsi="Times New Roman" w:cs="Times New Roman"/>
          <w:sz w:val="24"/>
          <w:szCs w:val="24"/>
        </w:rPr>
        <w:t xml:space="preserve"> as </w:t>
      </w:r>
      <w:proofErr w:type="spellStart"/>
      <w:r w:rsidR="005E046A" w:rsidRPr="00377ABB">
        <w:rPr>
          <w:rFonts w:ascii="Times New Roman" w:hAnsi="Times New Roman" w:cs="Times New Roman"/>
          <w:sz w:val="24"/>
          <w:szCs w:val="24"/>
        </w:rPr>
        <w:t>diarrhea</w:t>
      </w:r>
      <w:proofErr w:type="spellEnd"/>
      <w:r w:rsidR="005E046A" w:rsidRPr="00377ABB">
        <w:rPr>
          <w:rFonts w:ascii="Times New Roman" w:hAnsi="Times New Roman" w:cs="Times New Roman"/>
          <w:sz w:val="24"/>
          <w:szCs w:val="24"/>
        </w:rPr>
        <w:t xml:space="preserve">, cholera, </w:t>
      </w:r>
      <w:proofErr w:type="spellStart"/>
      <w:r w:rsidR="005E046A" w:rsidRPr="00377ABB">
        <w:rPr>
          <w:rFonts w:ascii="Times New Roman" w:hAnsi="Times New Roman" w:cs="Times New Roman"/>
          <w:sz w:val="24"/>
          <w:szCs w:val="24"/>
        </w:rPr>
        <w:t>dysentery</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typhoid</w:t>
      </w:r>
      <w:proofErr w:type="spellEnd"/>
      <w:r w:rsidR="005E046A" w:rsidRPr="00377ABB">
        <w:rPr>
          <w:rFonts w:ascii="Times New Roman" w:hAnsi="Times New Roman" w:cs="Times New Roman"/>
          <w:sz w:val="24"/>
          <w:szCs w:val="24"/>
        </w:rPr>
        <w:t xml:space="preserve"> and polio, and </w:t>
      </w:r>
      <w:proofErr w:type="spellStart"/>
      <w:r w:rsidR="005E046A" w:rsidRPr="00377ABB">
        <w:rPr>
          <w:rFonts w:ascii="Times New Roman" w:hAnsi="Times New Roman" w:cs="Times New Roman"/>
          <w:sz w:val="24"/>
          <w:szCs w:val="24"/>
        </w:rPr>
        <w:t>is</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estimated</w:t>
      </w:r>
      <w:proofErr w:type="spellEnd"/>
      <w:r w:rsidR="005E046A" w:rsidRPr="00377ABB">
        <w:rPr>
          <w:rFonts w:ascii="Times New Roman" w:hAnsi="Times New Roman" w:cs="Times New Roman"/>
          <w:sz w:val="24"/>
          <w:szCs w:val="24"/>
        </w:rPr>
        <w:t xml:space="preserve"> to cause 505,000 </w:t>
      </w:r>
      <w:proofErr w:type="spellStart"/>
      <w:r w:rsidR="005E046A" w:rsidRPr="00377ABB">
        <w:rPr>
          <w:rFonts w:ascii="Times New Roman" w:hAnsi="Times New Roman" w:cs="Times New Roman"/>
          <w:sz w:val="24"/>
          <w:szCs w:val="24"/>
        </w:rPr>
        <w:t>deaths</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each</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year</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from</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diarrhoeal</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diseases</w:t>
      </w:r>
      <w:proofErr w:type="spellEnd"/>
      <w:r w:rsidR="005E046A" w:rsidRPr="00377ABB">
        <w:rPr>
          <w:rFonts w:ascii="Times New Roman" w:hAnsi="Times New Roman" w:cs="Times New Roman"/>
          <w:sz w:val="24"/>
          <w:szCs w:val="24"/>
        </w:rPr>
        <w:t xml:space="preserve"> </w:t>
      </w:r>
      <w:r w:rsidRPr="00377ABB">
        <w:rPr>
          <w:rFonts w:ascii="Times New Roman" w:hAnsi="Times New Roman" w:cs="Times New Roman"/>
          <w:b/>
          <w:sz w:val="24"/>
          <w:szCs w:val="24"/>
        </w:rPr>
        <w:t>(12</w:t>
      </w:r>
      <w:r w:rsidRPr="00377ABB">
        <w:rPr>
          <w:rFonts w:ascii="Times New Roman" w:hAnsi="Times New Roman" w:cs="Times New Roman"/>
          <w:sz w:val="24"/>
          <w:szCs w:val="24"/>
        </w:rPr>
        <w:t xml:space="preserve">). </w:t>
      </w:r>
    </w:p>
    <w:p w14:paraId="6DCAEDA9" w14:textId="77777777" w:rsidR="00BF17A8" w:rsidRPr="00377ABB" w:rsidRDefault="00BF17A8" w:rsidP="00BF17A8">
      <w:pPr>
        <w:spacing w:line="360" w:lineRule="auto"/>
        <w:jc w:val="both"/>
        <w:rPr>
          <w:rFonts w:ascii="Times New Roman" w:eastAsia="Calibri" w:hAnsi="Times New Roman" w:cs="Times New Roman"/>
          <w:sz w:val="24"/>
          <w:szCs w:val="24"/>
        </w:rPr>
      </w:pPr>
      <w:r w:rsidRPr="00377ABB">
        <w:rPr>
          <w:rFonts w:ascii="Times New Roman" w:hAnsi="Times New Roman" w:cs="Times New Roman"/>
          <w:sz w:val="24"/>
          <w:szCs w:val="24"/>
        </w:rPr>
        <w:t xml:space="preserve">In </w:t>
      </w:r>
      <w:proofErr w:type="spellStart"/>
      <w:r w:rsidRPr="00377ABB">
        <w:rPr>
          <w:rFonts w:ascii="Times New Roman" w:hAnsi="Times New Roman" w:cs="Times New Roman"/>
          <w:sz w:val="24"/>
          <w:szCs w:val="24"/>
        </w:rPr>
        <w:t>Chad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access</w:t>
      </w:r>
      <w:proofErr w:type="spellEnd"/>
      <w:r w:rsidRPr="00377ABB">
        <w:rPr>
          <w:rFonts w:ascii="Times New Roman" w:hAnsi="Times New Roman" w:cs="Times New Roman"/>
          <w:sz w:val="24"/>
          <w:szCs w:val="24"/>
        </w:rPr>
        <w:t xml:space="preserve"> to clean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and a </w:t>
      </w:r>
      <w:proofErr w:type="spellStart"/>
      <w:r w:rsidRPr="00377ABB">
        <w:rPr>
          <w:rFonts w:ascii="Times New Roman" w:hAnsi="Times New Roman" w:cs="Times New Roman"/>
          <w:sz w:val="24"/>
          <w:szCs w:val="24"/>
        </w:rPr>
        <w:t>healthy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environment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remains</w:t>
      </w:r>
      <w:proofErr w:type="spellEnd"/>
      <w:r w:rsidRPr="00377ABB">
        <w:rPr>
          <w:rFonts w:ascii="Times New Roman" w:hAnsi="Times New Roman" w:cs="Times New Roman"/>
          <w:sz w:val="24"/>
          <w:szCs w:val="24"/>
        </w:rPr>
        <w:t xml:space="preserve"> a </w:t>
      </w:r>
      <w:proofErr w:type="spellStart"/>
      <w:r w:rsidRPr="00377ABB">
        <w:rPr>
          <w:rFonts w:ascii="Times New Roman" w:hAnsi="Times New Roman" w:cs="Times New Roman"/>
          <w:sz w:val="24"/>
          <w:szCs w:val="24"/>
        </w:rPr>
        <w:t>luxury</w:t>
      </w:r>
      <w:proofErr w:type="spellEnd"/>
      <w:r w:rsidRPr="00377ABB">
        <w:rPr>
          <w:rFonts w:ascii="Times New Roman" w:hAnsi="Times New Roman" w:cs="Times New Roman"/>
          <w:sz w:val="24"/>
          <w:szCs w:val="24"/>
        </w:rPr>
        <w:t xml:space="preserve"> for the population, </w:t>
      </w:r>
      <w:proofErr w:type="spellStart"/>
      <w:r w:rsidRPr="00377ABB">
        <w:rPr>
          <w:rFonts w:ascii="Times New Roman" w:hAnsi="Times New Roman" w:cs="Times New Roman"/>
          <w:sz w:val="24"/>
          <w:szCs w:val="24"/>
        </w:rPr>
        <w:t>despite</w:t>
      </w:r>
      <w:proofErr w:type="spellEnd"/>
      <w:r w:rsidRPr="00377ABB">
        <w:rPr>
          <w:rFonts w:ascii="Times New Roman" w:hAnsi="Times New Roman" w:cs="Times New Roman"/>
          <w:sz w:val="24"/>
          <w:szCs w:val="24"/>
        </w:rPr>
        <w:t xml:space="preserve"> the good intentions and </w:t>
      </w:r>
      <w:proofErr w:type="spellStart"/>
      <w:r w:rsidRPr="00377ABB">
        <w:rPr>
          <w:rFonts w:ascii="Times New Roman" w:hAnsi="Times New Roman" w:cs="Times New Roman"/>
          <w:sz w:val="24"/>
          <w:szCs w:val="24"/>
        </w:rPr>
        <w:t>commitments</w:t>
      </w:r>
      <w:proofErr w:type="spellEnd"/>
      <w:r w:rsidRPr="00377ABB">
        <w:rPr>
          <w:rFonts w:ascii="Times New Roman" w:hAnsi="Times New Roman" w:cs="Times New Roman"/>
          <w:sz w:val="24"/>
          <w:szCs w:val="24"/>
        </w:rPr>
        <w:t xml:space="preserve"> made by the </w:t>
      </w:r>
      <w:proofErr w:type="spellStart"/>
      <w:r w:rsidRPr="00377ABB">
        <w:rPr>
          <w:rFonts w:ascii="Times New Roman" w:hAnsi="Times New Roman" w:cs="Times New Roman"/>
          <w:sz w:val="24"/>
          <w:szCs w:val="24"/>
        </w:rPr>
        <w:t>Chadian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government</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address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issue </w:t>
      </w:r>
      <w:proofErr w:type="spellStart"/>
      <w:r w:rsidRPr="00377ABB">
        <w:rPr>
          <w:rFonts w:ascii="Times New Roman" w:hAnsi="Times New Roman" w:cs="Times New Roman"/>
          <w:sz w:val="24"/>
          <w:szCs w:val="24"/>
        </w:rPr>
        <w:t>through</w:t>
      </w:r>
      <w:proofErr w:type="spellEnd"/>
      <w:r w:rsidRPr="00377ABB">
        <w:rPr>
          <w:rFonts w:ascii="Times New Roman" w:hAnsi="Times New Roman" w:cs="Times New Roman"/>
          <w:sz w:val="24"/>
          <w:szCs w:val="24"/>
        </w:rPr>
        <w:t xml:space="preserve"> the 2003 water master plan. </w:t>
      </w:r>
      <w:proofErr w:type="spellStart"/>
      <w:r w:rsidRPr="00377ABB">
        <w:rPr>
          <w:rFonts w:ascii="Times New Roman" w:hAnsi="Times New Roman" w:cs="Times New Roman"/>
          <w:sz w:val="24"/>
          <w:szCs w:val="24"/>
        </w:rPr>
        <w:t>According</w:t>
      </w:r>
      <w:proofErr w:type="spellEnd"/>
      <w:r w:rsidRPr="00377ABB">
        <w:rPr>
          <w:rFonts w:ascii="Times New Roman" w:hAnsi="Times New Roman" w:cs="Times New Roman"/>
          <w:sz w:val="24"/>
          <w:szCs w:val="24"/>
        </w:rPr>
        <w:t xml:space="preserve"> to the WHO,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2017 </w:t>
      </w:r>
      <w:proofErr w:type="spellStart"/>
      <w:r w:rsidRPr="00377ABB">
        <w:rPr>
          <w:rFonts w:ascii="Times New Roman" w:hAnsi="Times New Roman" w:cs="Times New Roman"/>
          <w:sz w:val="24"/>
          <w:szCs w:val="24"/>
        </w:rPr>
        <w:t>only</w:t>
      </w:r>
      <w:proofErr w:type="spellEnd"/>
      <w:r w:rsidRPr="00377ABB">
        <w:rPr>
          <w:rFonts w:ascii="Times New Roman" w:hAnsi="Times New Roman" w:cs="Times New Roman"/>
          <w:sz w:val="24"/>
          <w:szCs w:val="24"/>
        </w:rPr>
        <w:t xml:space="preserve"> 14% of the </w:t>
      </w:r>
      <w:proofErr w:type="spellStart"/>
      <w:r w:rsidRPr="00377ABB">
        <w:rPr>
          <w:rFonts w:ascii="Times New Roman" w:hAnsi="Times New Roman" w:cs="Times New Roman"/>
          <w:sz w:val="24"/>
          <w:szCs w:val="24"/>
        </w:rPr>
        <w:t>Chadian</w:t>
      </w:r>
      <w:proofErr w:type="spellEnd"/>
      <w:r w:rsidRPr="00377ABB">
        <w:rPr>
          <w:rFonts w:ascii="Times New Roman" w:hAnsi="Times New Roman" w:cs="Times New Roman"/>
          <w:sz w:val="24"/>
          <w:szCs w:val="24"/>
        </w:rPr>
        <w:t xml:space="preserve"> population </w:t>
      </w:r>
      <w:proofErr w:type="spellStart"/>
      <w:r w:rsidRPr="00377ABB">
        <w:rPr>
          <w:rFonts w:ascii="Times New Roman" w:hAnsi="Times New Roman" w:cs="Times New Roman"/>
          <w:sz w:val="24"/>
          <w:szCs w:val="24"/>
        </w:rPr>
        <w:t>had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access</w:t>
      </w:r>
      <w:proofErr w:type="spellEnd"/>
      <w:r w:rsidRPr="00377ABB">
        <w:rPr>
          <w:rFonts w:ascii="Times New Roman" w:hAnsi="Times New Roman" w:cs="Times New Roman"/>
          <w:sz w:val="24"/>
          <w:szCs w:val="24"/>
        </w:rPr>
        <w:t xml:space="preserve"> to basic </w:t>
      </w:r>
      <w:proofErr w:type="spellStart"/>
      <w:r w:rsidRPr="00377ABB">
        <w:rPr>
          <w:rFonts w:ascii="Times New Roman" w:hAnsi="Times New Roman" w:cs="Times New Roman"/>
          <w:sz w:val="24"/>
          <w:szCs w:val="24"/>
        </w:rPr>
        <w:t>sanitation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facilities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which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contributes</w:t>
      </w:r>
      <w:proofErr w:type="spellEnd"/>
      <w:r w:rsidRPr="00377ABB">
        <w:rPr>
          <w:rFonts w:ascii="Times New Roman" w:hAnsi="Times New Roman" w:cs="Times New Roman"/>
          <w:sz w:val="24"/>
          <w:szCs w:val="24"/>
        </w:rPr>
        <w:t xml:space="preserve"> to the </w:t>
      </w:r>
      <w:proofErr w:type="spellStart"/>
      <w:r w:rsidRPr="00377ABB">
        <w:rPr>
          <w:rFonts w:ascii="Times New Roman" w:hAnsi="Times New Roman" w:cs="Times New Roman"/>
          <w:sz w:val="24"/>
          <w:szCs w:val="24"/>
        </w:rPr>
        <w:t>spread</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waterborne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diseases</w:t>
      </w:r>
      <w:proofErr w:type="spellEnd"/>
      <w:r w:rsidRPr="00377ABB">
        <w:rPr>
          <w:rFonts w:ascii="Times New Roman" w:hAnsi="Times New Roman" w:cs="Times New Roman"/>
          <w:sz w:val="24"/>
          <w:szCs w:val="24"/>
        </w:rPr>
        <w:t xml:space="preserve"> </w:t>
      </w:r>
      <w:r w:rsidRPr="00377ABB">
        <w:rPr>
          <w:rFonts w:ascii="Times New Roman" w:eastAsia="Calibri" w:hAnsi="Times New Roman" w:cs="Times New Roman"/>
          <w:b/>
          <w:color w:val="000000"/>
          <w:sz w:val="24"/>
          <w:szCs w:val="24"/>
        </w:rPr>
        <w:t>(13)</w:t>
      </w:r>
      <w:r w:rsidRPr="00377ABB">
        <w:rPr>
          <w:rFonts w:ascii="Times New Roman" w:eastAsia="Calibri" w:hAnsi="Times New Roman" w:cs="Times New Roman"/>
          <w:color w:val="000000"/>
          <w:sz w:val="24"/>
          <w:szCs w:val="24"/>
        </w:rPr>
        <w:t xml:space="preserve">. </w:t>
      </w:r>
      <w:proofErr w:type="spellStart"/>
      <w:r w:rsidRPr="00377ABB">
        <w:rPr>
          <w:rFonts w:ascii="Times New Roman" w:hAnsi="Times New Roman" w:cs="Times New Roman"/>
          <w:sz w:val="24"/>
          <w:szCs w:val="24"/>
        </w:rPr>
        <w:t>Furthermore</w:t>
      </w:r>
      <w:proofErr w:type="spellEnd"/>
      <w:r w:rsidRPr="00377ABB">
        <w:rPr>
          <w:rFonts w:ascii="Times New Roman" w:hAnsi="Times New Roman" w:cs="Times New Roman"/>
          <w:sz w:val="24"/>
          <w:szCs w:val="24"/>
        </w:rPr>
        <w:t xml:space="preserve">, open </w:t>
      </w:r>
      <w:proofErr w:type="spellStart"/>
      <w:r w:rsidRPr="00377ABB">
        <w:rPr>
          <w:rFonts w:ascii="Times New Roman" w:hAnsi="Times New Roman" w:cs="Times New Roman"/>
          <w:sz w:val="24"/>
          <w:szCs w:val="24"/>
        </w:rPr>
        <w:t>defecation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common</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many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regions</w:t>
      </w:r>
      <w:proofErr w:type="spellEnd"/>
      <w:r w:rsidRPr="00377ABB">
        <w:rPr>
          <w:rFonts w:ascii="Times New Roman" w:hAnsi="Times New Roman" w:cs="Times New Roman"/>
          <w:sz w:val="24"/>
          <w:szCs w:val="24"/>
        </w:rPr>
        <w:t xml:space="preserve"> of the country, </w:t>
      </w:r>
      <w:proofErr w:type="spellStart"/>
      <w:r w:rsidRPr="00377ABB">
        <w:rPr>
          <w:rFonts w:ascii="Times New Roman" w:hAnsi="Times New Roman" w:cs="Times New Roman"/>
          <w:sz w:val="24"/>
          <w:szCs w:val="24"/>
        </w:rPr>
        <w:t>which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exacerbates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health</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environmental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risks</w:t>
      </w:r>
      <w:proofErr w:type="spellEnd"/>
      <w:r w:rsidRPr="00377ABB">
        <w:rPr>
          <w:rFonts w:ascii="Times New Roman" w:eastAsia="Calibri" w:hAnsi="Times New Roman" w:cs="Times New Roman"/>
          <w:sz w:val="24"/>
          <w:szCs w:val="24"/>
        </w:rPr>
        <w:t xml:space="preserve">. </w:t>
      </w:r>
    </w:p>
    <w:p w14:paraId="1D0C6FF9" w14:textId="77777777" w:rsidR="00BF17A8" w:rsidRPr="00377ABB" w:rsidRDefault="00BF17A8" w:rsidP="00BF17A8">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w:t>
      </w:r>
      <w:proofErr w:type="spellStart"/>
      <w:r w:rsidRPr="00377ABB">
        <w:rPr>
          <w:rFonts w:ascii="Times New Roman" w:hAnsi="Times New Roman" w:cs="Times New Roman"/>
          <w:sz w:val="24"/>
          <w:szCs w:val="24"/>
        </w:rPr>
        <w:t>Guera</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region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Mongo as </w:t>
      </w:r>
      <w:proofErr w:type="spellStart"/>
      <w:r w:rsidRPr="00377ABB">
        <w:rPr>
          <w:rFonts w:ascii="Times New Roman" w:hAnsi="Times New Roman" w:cs="Times New Roman"/>
          <w:sz w:val="24"/>
          <w:szCs w:val="24"/>
        </w:rPr>
        <w:t>its</w:t>
      </w:r>
      <w:proofErr w:type="spellEnd"/>
      <w:r w:rsidRPr="00377ABB">
        <w:rPr>
          <w:rFonts w:ascii="Times New Roman" w:hAnsi="Times New Roman" w:cs="Times New Roman"/>
          <w:sz w:val="24"/>
          <w:szCs w:val="24"/>
        </w:rPr>
        <w:t xml:space="preserve"> capital,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among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those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most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affected</w:t>
      </w:r>
      <w:proofErr w:type="spellEnd"/>
      <w:r w:rsidRPr="00377ABB">
        <w:rPr>
          <w:rFonts w:ascii="Times New Roman" w:hAnsi="Times New Roman" w:cs="Times New Roman"/>
          <w:sz w:val="24"/>
          <w:szCs w:val="24"/>
        </w:rPr>
        <w:t xml:space="preserve"> by water </w:t>
      </w:r>
      <w:proofErr w:type="spellStart"/>
      <w:r w:rsidRPr="00377ABB">
        <w:rPr>
          <w:rFonts w:ascii="Times New Roman" w:hAnsi="Times New Roman" w:cs="Times New Roman"/>
          <w:sz w:val="24"/>
          <w:szCs w:val="24"/>
        </w:rPr>
        <w:t>shortages</w:t>
      </w:r>
      <w:proofErr w:type="spellEnd"/>
      <w:r w:rsidRPr="00377ABB">
        <w:rPr>
          <w:rFonts w:ascii="Times New Roman" w:hAnsi="Times New Roman" w:cs="Times New Roman"/>
          <w:sz w:val="24"/>
          <w:szCs w:val="24"/>
        </w:rPr>
        <w:t xml:space="preserve"> and the practice of open </w:t>
      </w:r>
      <w:proofErr w:type="spellStart"/>
      <w:r w:rsidRPr="00377ABB">
        <w:rPr>
          <w:rFonts w:ascii="Times New Roman" w:hAnsi="Times New Roman" w:cs="Times New Roman"/>
          <w:sz w:val="24"/>
          <w:szCs w:val="24"/>
        </w:rPr>
        <w:t>defecation</w:t>
      </w:r>
      <w:proofErr w:type="spellEnd"/>
      <w:r w:rsidRPr="00377ABB">
        <w:rPr>
          <w:rFonts w:ascii="Times New Roman" w:hAnsi="Times New Roman" w:cs="Times New Roman"/>
          <w:sz w:val="24"/>
          <w:szCs w:val="24"/>
        </w:rPr>
        <w:t xml:space="preserve">. As an </w:t>
      </w:r>
      <w:proofErr w:type="spellStart"/>
      <w:r w:rsidRPr="00377ABB">
        <w:rPr>
          <w:rFonts w:ascii="Times New Roman" w:hAnsi="Times New Roman" w:cs="Times New Roman"/>
          <w:sz w:val="24"/>
          <w:szCs w:val="24"/>
        </w:rPr>
        <w:t>example</w:t>
      </w:r>
      <w:proofErr w:type="spellEnd"/>
      <w:r w:rsidRPr="00377ABB">
        <w:rPr>
          <w:rFonts w:ascii="Times New Roman" w:hAnsi="Times New Roman" w:cs="Times New Roman"/>
          <w:sz w:val="24"/>
          <w:szCs w:val="24"/>
        </w:rPr>
        <w:t xml:space="preserve">, the management of the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supply</w:t>
      </w:r>
      <w:proofErr w:type="spellEnd"/>
      <w:r w:rsidRPr="00377ABB">
        <w:rPr>
          <w:rFonts w:ascii="Times New Roman" w:hAnsi="Times New Roman" w:cs="Times New Roman"/>
          <w:sz w:val="24"/>
          <w:szCs w:val="24"/>
        </w:rPr>
        <w:t xml:space="preserve"> system in the </w:t>
      </w:r>
      <w:proofErr w:type="spellStart"/>
      <w:r w:rsidRPr="00377ABB">
        <w:rPr>
          <w:rFonts w:ascii="Times New Roman" w:hAnsi="Times New Roman" w:cs="Times New Roman"/>
          <w:sz w:val="24"/>
          <w:szCs w:val="24"/>
        </w:rPr>
        <w:t>town</w:t>
      </w:r>
      <w:proofErr w:type="spellEnd"/>
      <w:r w:rsidRPr="00377ABB">
        <w:rPr>
          <w:rFonts w:ascii="Times New Roman" w:hAnsi="Times New Roman" w:cs="Times New Roman"/>
          <w:sz w:val="24"/>
          <w:szCs w:val="24"/>
        </w:rPr>
        <w:t xml:space="preserve"> of Mongo </w:t>
      </w:r>
      <w:proofErr w:type="spellStart"/>
      <w:r w:rsidRPr="00377ABB">
        <w:rPr>
          <w:rFonts w:ascii="Times New Roman" w:hAnsi="Times New Roman" w:cs="Times New Roman"/>
          <w:sz w:val="24"/>
          <w:szCs w:val="24"/>
        </w:rPr>
        <w:t>was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officially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transferred</w:t>
      </w:r>
      <w:proofErr w:type="spellEnd"/>
      <w:r w:rsidRPr="00377ABB">
        <w:rPr>
          <w:rFonts w:ascii="Times New Roman" w:hAnsi="Times New Roman" w:cs="Times New Roman"/>
          <w:sz w:val="24"/>
          <w:szCs w:val="24"/>
        </w:rPr>
        <w:t xml:space="preserve"> to the </w:t>
      </w:r>
      <w:proofErr w:type="spellStart"/>
      <w:r w:rsidRPr="00377ABB">
        <w:rPr>
          <w:rFonts w:ascii="Times New Roman" w:hAnsi="Times New Roman" w:cs="Times New Roman"/>
          <w:sz w:val="24"/>
          <w:szCs w:val="24"/>
        </w:rPr>
        <w:t>Chadian</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Company</w:t>
      </w:r>
      <w:proofErr w:type="spellEnd"/>
      <w:r w:rsidRPr="00377ABB">
        <w:rPr>
          <w:rFonts w:ascii="Times New Roman" w:hAnsi="Times New Roman" w:cs="Times New Roman"/>
          <w:sz w:val="24"/>
          <w:szCs w:val="24"/>
        </w:rPr>
        <w:t xml:space="preserve"> (STE) on July 23, 2020.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 </w:t>
      </w:r>
      <w:proofErr w:type="spellStart"/>
      <w:r w:rsidRPr="00377ABB">
        <w:rPr>
          <w:rFonts w:ascii="Times New Roman" w:hAnsi="Times New Roman" w:cs="Times New Roman"/>
          <w:sz w:val="24"/>
          <w:szCs w:val="24"/>
        </w:rPr>
        <w:t>capacity</w:t>
      </w:r>
      <w:proofErr w:type="spellEnd"/>
      <w:r w:rsidRPr="00377ABB">
        <w:rPr>
          <w:rFonts w:ascii="Times New Roman" w:hAnsi="Times New Roman" w:cs="Times New Roman"/>
          <w:sz w:val="24"/>
          <w:szCs w:val="24"/>
        </w:rPr>
        <w:t xml:space="preserve"> of 100 m3, the water </w:t>
      </w:r>
      <w:proofErr w:type="spellStart"/>
      <w:r w:rsidRPr="00377ABB">
        <w:rPr>
          <w:rFonts w:ascii="Times New Roman" w:hAnsi="Times New Roman" w:cs="Times New Roman"/>
          <w:sz w:val="24"/>
          <w:szCs w:val="24"/>
        </w:rPr>
        <w:t>tower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installed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1987 for a population of 15,000 </w:t>
      </w:r>
      <w:proofErr w:type="spellStart"/>
      <w:r w:rsidRPr="00377ABB">
        <w:rPr>
          <w:rFonts w:ascii="Times New Roman" w:hAnsi="Times New Roman" w:cs="Times New Roman"/>
          <w:sz w:val="24"/>
          <w:szCs w:val="24"/>
        </w:rPr>
        <w:t>inhabitants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no longer </w:t>
      </w:r>
      <w:proofErr w:type="spellStart"/>
      <w:r w:rsidRPr="00377ABB">
        <w:rPr>
          <w:rFonts w:ascii="Times New Roman" w:hAnsi="Times New Roman" w:cs="Times New Roman"/>
          <w:sz w:val="24"/>
          <w:szCs w:val="24"/>
        </w:rPr>
        <w:t>sufficient</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meet</w:t>
      </w:r>
      <w:proofErr w:type="spellEnd"/>
      <w:r w:rsidRPr="00377ABB">
        <w:rPr>
          <w:rFonts w:ascii="Times New Roman" w:hAnsi="Times New Roman" w:cs="Times New Roman"/>
          <w:sz w:val="24"/>
          <w:szCs w:val="24"/>
        </w:rPr>
        <w:t xml:space="preserve"> the water </w:t>
      </w:r>
      <w:proofErr w:type="spellStart"/>
      <w:r w:rsidRPr="00377ABB">
        <w:rPr>
          <w:rFonts w:ascii="Times New Roman" w:hAnsi="Times New Roman" w:cs="Times New Roman"/>
          <w:sz w:val="24"/>
          <w:szCs w:val="24"/>
        </w:rPr>
        <w:t>supply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needs</w:t>
      </w:r>
      <w:proofErr w:type="spellEnd"/>
      <w:r w:rsidRPr="00377ABB">
        <w:rPr>
          <w:rFonts w:ascii="Times New Roman" w:hAnsi="Times New Roman" w:cs="Times New Roman"/>
          <w:sz w:val="24"/>
          <w:szCs w:val="24"/>
        </w:rPr>
        <w:t xml:space="preserve"> of a population </w:t>
      </w:r>
      <w:proofErr w:type="spellStart"/>
      <w:r w:rsidRPr="00377ABB">
        <w:rPr>
          <w:rFonts w:ascii="Times New Roman" w:hAnsi="Times New Roman" w:cs="Times New Roman"/>
          <w:sz w:val="24"/>
          <w:szCs w:val="24"/>
        </w:rPr>
        <w:t>now</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estimated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at</w:t>
      </w:r>
      <w:proofErr w:type="spellEnd"/>
      <w:r w:rsidRPr="00377ABB">
        <w:rPr>
          <w:rFonts w:ascii="Times New Roman" w:hAnsi="Times New Roman" w:cs="Times New Roman"/>
          <w:sz w:val="24"/>
          <w:szCs w:val="24"/>
        </w:rPr>
        <w:t xml:space="preserve"> over 73,000 </w:t>
      </w:r>
      <w:proofErr w:type="spellStart"/>
      <w:r w:rsidRPr="00377ABB">
        <w:rPr>
          <w:rFonts w:ascii="Times New Roman" w:hAnsi="Times New Roman" w:cs="Times New Roman"/>
          <w:sz w:val="24"/>
          <w:szCs w:val="24"/>
        </w:rPr>
        <w:t>inhabitants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according</w:t>
      </w:r>
      <w:proofErr w:type="spellEnd"/>
      <w:r w:rsidRPr="00377ABB">
        <w:rPr>
          <w:rFonts w:ascii="Times New Roman" w:hAnsi="Times New Roman" w:cs="Times New Roman"/>
          <w:sz w:val="24"/>
          <w:szCs w:val="24"/>
        </w:rPr>
        <w:t xml:space="preserve"> to the </w:t>
      </w:r>
      <w:proofErr w:type="spellStart"/>
      <w:r w:rsidRPr="00377ABB">
        <w:rPr>
          <w:rFonts w:ascii="Times New Roman" w:hAnsi="Times New Roman" w:cs="Times New Roman"/>
          <w:sz w:val="24"/>
          <w:szCs w:val="24"/>
        </w:rPr>
        <w:t>mayor</w:t>
      </w:r>
      <w:proofErr w:type="spellEnd"/>
      <w:r w:rsidRPr="00377ABB">
        <w:rPr>
          <w:rFonts w:ascii="Times New Roman" w:hAnsi="Times New Roman" w:cs="Times New Roman"/>
          <w:sz w:val="24"/>
          <w:szCs w:val="24"/>
        </w:rPr>
        <w:t xml:space="preserve">, putting </w:t>
      </w:r>
      <w:proofErr w:type="spellStart"/>
      <w:r w:rsidRPr="00377ABB">
        <w:rPr>
          <w:rFonts w:ascii="Times New Roman" w:hAnsi="Times New Roman" w:cs="Times New Roman"/>
          <w:sz w:val="24"/>
          <w:szCs w:val="24"/>
        </w:rPr>
        <w:t>additional</w:t>
      </w:r>
      <w:proofErr w:type="spellEnd"/>
      <w:r w:rsidRPr="00377ABB">
        <w:rPr>
          <w:rFonts w:ascii="Times New Roman" w:hAnsi="Times New Roman" w:cs="Times New Roman"/>
          <w:sz w:val="24"/>
          <w:szCs w:val="24"/>
        </w:rPr>
        <w:t xml:space="preserve"> pressure on the </w:t>
      </w:r>
      <w:proofErr w:type="spellStart"/>
      <w:r w:rsidRPr="00377ABB">
        <w:rPr>
          <w:rFonts w:ascii="Times New Roman" w:hAnsi="Times New Roman" w:cs="Times New Roman"/>
          <w:sz w:val="24"/>
          <w:szCs w:val="24"/>
        </w:rPr>
        <w:t>available</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resources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Furthermore</w:t>
      </w:r>
      <w:proofErr w:type="spellEnd"/>
      <w:r w:rsidRPr="00377ABB">
        <w:rPr>
          <w:rFonts w:ascii="Times New Roman" w:hAnsi="Times New Roman" w:cs="Times New Roman"/>
          <w:sz w:val="24"/>
          <w:szCs w:val="24"/>
        </w:rPr>
        <w:t xml:space="preserve">, in the absence of </w:t>
      </w:r>
      <w:proofErr w:type="spellStart"/>
      <w:r w:rsidRPr="00377ABB">
        <w:rPr>
          <w:rFonts w:ascii="Times New Roman" w:hAnsi="Times New Roman" w:cs="Times New Roman"/>
          <w:sz w:val="24"/>
          <w:szCs w:val="24"/>
        </w:rPr>
        <w:t>Chadian</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Company</w:t>
      </w:r>
      <w:proofErr w:type="spellEnd"/>
      <w:r w:rsidRPr="00377ABB">
        <w:rPr>
          <w:rFonts w:ascii="Times New Roman" w:hAnsi="Times New Roman" w:cs="Times New Roman"/>
          <w:sz w:val="24"/>
          <w:szCs w:val="24"/>
        </w:rPr>
        <w:t xml:space="preserve"> (STE) networks in </w:t>
      </w:r>
      <w:proofErr w:type="spellStart"/>
      <w:r w:rsidRPr="00377ABB">
        <w:rPr>
          <w:rFonts w:ascii="Times New Roman" w:hAnsi="Times New Roman" w:cs="Times New Roman"/>
          <w:sz w:val="24"/>
          <w:szCs w:val="24"/>
        </w:rPr>
        <w:t>some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neighborhoods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households</w:t>
      </w:r>
      <w:proofErr w:type="spellEnd"/>
      <w:r w:rsidRPr="00377ABB">
        <w:rPr>
          <w:rFonts w:ascii="Times New Roman" w:hAnsi="Times New Roman" w:cs="Times New Roman"/>
          <w:sz w:val="24"/>
          <w:szCs w:val="24"/>
        </w:rPr>
        <w:t xml:space="preserve"> are </w:t>
      </w:r>
      <w:proofErr w:type="spellStart"/>
      <w:r w:rsidRPr="00377ABB">
        <w:rPr>
          <w:rFonts w:ascii="Times New Roman" w:hAnsi="Times New Roman" w:cs="Times New Roman"/>
          <w:sz w:val="24"/>
          <w:szCs w:val="24"/>
        </w:rPr>
        <w:t>forced</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obtain</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other</w:t>
      </w:r>
      <w:proofErr w:type="spellEnd"/>
      <w:r w:rsidRPr="00377ABB">
        <w:rPr>
          <w:rFonts w:ascii="Times New Roman" w:hAnsi="Times New Roman" w:cs="Times New Roman"/>
          <w:sz w:val="24"/>
          <w:szCs w:val="24"/>
        </w:rPr>
        <w:t xml:space="preserve"> sources, </w:t>
      </w:r>
      <w:proofErr w:type="spellStart"/>
      <w:r w:rsidRPr="00377ABB">
        <w:rPr>
          <w:rFonts w:ascii="Times New Roman" w:hAnsi="Times New Roman" w:cs="Times New Roman"/>
          <w:sz w:val="24"/>
          <w:szCs w:val="24"/>
        </w:rPr>
        <w:t>such</w:t>
      </w:r>
      <w:proofErr w:type="spellEnd"/>
      <w:r w:rsidRPr="00377ABB">
        <w:rPr>
          <w:rFonts w:ascii="Times New Roman" w:hAnsi="Times New Roman" w:cs="Times New Roman"/>
          <w:sz w:val="24"/>
          <w:szCs w:val="24"/>
        </w:rPr>
        <w:t xml:space="preserve"> as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xml:space="preserve">, and by </w:t>
      </w:r>
      <w:proofErr w:type="spellStart"/>
      <w:r w:rsidRPr="00377ABB">
        <w:rPr>
          <w:rFonts w:ascii="Times New Roman" w:hAnsi="Times New Roman" w:cs="Times New Roman"/>
          <w:sz w:val="24"/>
          <w:szCs w:val="24"/>
        </w:rPr>
        <w:t>purchasing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the STE </w:t>
      </w:r>
      <w:proofErr w:type="spellStart"/>
      <w:r w:rsidRPr="00377ABB">
        <w:rPr>
          <w:rFonts w:ascii="Times New Roman" w:hAnsi="Times New Roman" w:cs="Times New Roman"/>
          <w:sz w:val="24"/>
          <w:szCs w:val="24"/>
        </w:rPr>
        <w:t>at</w:t>
      </w:r>
      <w:proofErr w:type="spellEnd"/>
      <w:r w:rsidRPr="00377ABB">
        <w:rPr>
          <w:rFonts w:ascii="Times New Roman" w:hAnsi="Times New Roman" w:cs="Times New Roman"/>
          <w:sz w:val="24"/>
          <w:szCs w:val="24"/>
        </w:rPr>
        <w:t xml:space="preserve"> public </w:t>
      </w:r>
      <w:proofErr w:type="spellStart"/>
      <w:r w:rsidRPr="00377ABB">
        <w:rPr>
          <w:rFonts w:ascii="Times New Roman" w:hAnsi="Times New Roman" w:cs="Times New Roman"/>
          <w:sz w:val="24"/>
          <w:szCs w:val="24"/>
        </w:rPr>
        <w:t>standpipes</w:t>
      </w:r>
      <w:proofErr w:type="spellEnd"/>
      <w:r w:rsidRPr="00377ABB">
        <w:rPr>
          <w:rFonts w:ascii="Times New Roman" w:hAnsi="Times New Roman" w:cs="Times New Roman"/>
          <w:sz w:val="24"/>
          <w:szCs w:val="24"/>
        </w:rPr>
        <w:t xml:space="preserve"> and/or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street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vendors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Other</w:t>
      </w:r>
      <w:proofErr w:type="spellEnd"/>
      <w:r w:rsidRPr="00377ABB">
        <w:rPr>
          <w:rFonts w:ascii="Times New Roman" w:hAnsi="Times New Roman" w:cs="Times New Roman"/>
          <w:sz w:val="24"/>
          <w:szCs w:val="24"/>
        </w:rPr>
        <w:t xml:space="preserve"> types of water, </w:t>
      </w:r>
      <w:proofErr w:type="spellStart"/>
      <w:r w:rsidRPr="00377ABB">
        <w:rPr>
          <w:rFonts w:ascii="Times New Roman" w:hAnsi="Times New Roman" w:cs="Times New Roman"/>
          <w:sz w:val="24"/>
          <w:szCs w:val="24"/>
        </w:rPr>
        <w:t>such</w:t>
      </w:r>
      <w:proofErr w:type="spellEnd"/>
      <w:r w:rsidRPr="00377ABB">
        <w:rPr>
          <w:rFonts w:ascii="Times New Roman" w:hAnsi="Times New Roman" w:cs="Times New Roman"/>
          <w:sz w:val="24"/>
          <w:szCs w:val="24"/>
        </w:rPr>
        <w:t xml:space="preserve"> as </w:t>
      </w:r>
      <w:proofErr w:type="spellStart"/>
      <w:r w:rsidRPr="00377ABB">
        <w:rPr>
          <w:rFonts w:ascii="Times New Roman" w:hAnsi="Times New Roman" w:cs="Times New Roman"/>
          <w:sz w:val="24"/>
          <w:szCs w:val="24"/>
        </w:rPr>
        <w:t>rainwater</w:t>
      </w:r>
      <w:proofErr w:type="spellEnd"/>
      <w:r w:rsidRPr="00377ABB">
        <w:rPr>
          <w:rFonts w:ascii="Times New Roman" w:hAnsi="Times New Roman" w:cs="Times New Roman"/>
          <w:sz w:val="24"/>
          <w:szCs w:val="24"/>
        </w:rPr>
        <w:t xml:space="preserve"> and water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w:t>
      </w:r>
      <w:proofErr w:type="spellStart"/>
      <w:r w:rsidRPr="00377ABB">
        <w:rPr>
          <w:rFonts w:ascii="Times New Roman" w:hAnsi="Times New Roman" w:cs="Times New Roman"/>
          <w:sz w:val="24"/>
          <w:szCs w:val="24"/>
        </w:rPr>
        <w:t>streams</w:t>
      </w:r>
      <w:proofErr w:type="spellEnd"/>
      <w:r w:rsidRPr="00377ABB">
        <w:rPr>
          <w:rFonts w:ascii="Times New Roman" w:hAnsi="Times New Roman" w:cs="Times New Roman"/>
          <w:sz w:val="24"/>
          <w:szCs w:val="24"/>
        </w:rPr>
        <w:t>.</w:t>
      </w:r>
    </w:p>
    <w:p w14:paraId="01305570" w14:textId="77777777" w:rsidR="0075105A" w:rsidRPr="00377ABB" w:rsidRDefault="0075105A" w:rsidP="00BF17A8">
      <w:pPr>
        <w:spacing w:line="360" w:lineRule="auto"/>
        <w:jc w:val="both"/>
        <w:rPr>
          <w:rFonts w:ascii="Times New Roman" w:hAnsi="Times New Roman" w:cs="Times New Roman"/>
          <w:b/>
          <w:sz w:val="24"/>
          <w:szCs w:val="24"/>
        </w:rPr>
      </w:pPr>
      <w:r w:rsidRPr="00377ABB">
        <w:rPr>
          <w:rFonts w:ascii="Times New Roman" w:hAnsi="Times New Roman" w:cs="Times New Roman"/>
          <w:b/>
          <w:sz w:val="24"/>
          <w:szCs w:val="24"/>
        </w:rPr>
        <w:t>2. MATERALS AND METHODS</w:t>
      </w:r>
    </w:p>
    <w:p w14:paraId="364A6315" w14:textId="77777777" w:rsidR="0075105A" w:rsidRPr="00377ABB" w:rsidRDefault="0075105A" w:rsidP="00BF17A8">
      <w:pPr>
        <w:spacing w:line="360" w:lineRule="auto"/>
        <w:jc w:val="both"/>
        <w:rPr>
          <w:rFonts w:ascii="Times New Roman" w:hAnsi="Times New Roman" w:cs="Times New Roman"/>
          <w:b/>
          <w:sz w:val="24"/>
          <w:szCs w:val="24"/>
        </w:rPr>
      </w:pPr>
      <w:r w:rsidRPr="00377ABB">
        <w:rPr>
          <w:rFonts w:ascii="Times New Roman" w:hAnsi="Times New Roman" w:cs="Times New Roman"/>
          <w:b/>
          <w:sz w:val="24"/>
          <w:szCs w:val="24"/>
        </w:rPr>
        <w:t xml:space="preserve">2.1 Framework of </w:t>
      </w:r>
      <w:proofErr w:type="spellStart"/>
      <w:r w:rsidRPr="00377ABB">
        <w:rPr>
          <w:rFonts w:ascii="Times New Roman" w:hAnsi="Times New Roman" w:cs="Times New Roman"/>
          <w:b/>
          <w:sz w:val="24"/>
          <w:szCs w:val="24"/>
        </w:rPr>
        <w:t>study</w:t>
      </w:r>
      <w:proofErr w:type="spellEnd"/>
    </w:p>
    <w:p w14:paraId="5EC7FBB6" w14:textId="77777777" w:rsidR="0075105A" w:rsidRPr="00377ABB" w:rsidRDefault="0075105A" w:rsidP="00BF17A8">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city of Mongo, capital of </w:t>
      </w:r>
      <w:proofErr w:type="spellStart"/>
      <w:r w:rsidRPr="00377ABB">
        <w:rPr>
          <w:rFonts w:ascii="Times New Roman" w:hAnsi="Times New Roman" w:cs="Times New Roman"/>
          <w:sz w:val="24"/>
          <w:szCs w:val="24"/>
        </w:rPr>
        <w:t>Guera</w:t>
      </w:r>
      <w:proofErr w:type="spellEnd"/>
      <w:r w:rsidRPr="00377ABB">
        <w:rPr>
          <w:rFonts w:ascii="Times New Roman" w:hAnsi="Times New Roman" w:cs="Times New Roman"/>
          <w:sz w:val="24"/>
          <w:szCs w:val="24"/>
        </w:rPr>
        <w:t xml:space="preserve"> Province,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located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parallels</w:t>
      </w:r>
      <w:proofErr w:type="spellEnd"/>
      <w:r w:rsidRPr="00377ABB">
        <w:rPr>
          <w:rFonts w:ascii="Times New Roman" w:hAnsi="Times New Roman" w:cs="Times New Roman"/>
          <w:sz w:val="24"/>
          <w:szCs w:val="24"/>
        </w:rPr>
        <w:t xml:space="preserve"> 12</w:t>
      </w:r>
      <w:r w:rsidRPr="00377ABB">
        <w:rPr>
          <w:rFonts w:ascii="Times New Roman" w:hAnsi="Times New Roman" w:cs="Times New Roman"/>
          <w:sz w:val="24"/>
          <w:szCs w:val="24"/>
          <w:vertAlign w:val="superscript"/>
        </w:rPr>
        <w:t>0</w:t>
      </w:r>
      <w:r w:rsidRPr="00377ABB">
        <w:rPr>
          <w:rFonts w:ascii="Times New Roman" w:hAnsi="Times New Roman" w:cs="Times New Roman"/>
          <w:sz w:val="24"/>
          <w:szCs w:val="24"/>
        </w:rPr>
        <w:t>9.5’ and 12</w:t>
      </w:r>
      <w:r w:rsidRPr="00377ABB">
        <w:rPr>
          <w:rFonts w:ascii="Times New Roman" w:hAnsi="Times New Roman" w:cs="Times New Roman"/>
          <w:sz w:val="24"/>
          <w:szCs w:val="24"/>
          <w:vertAlign w:val="superscript"/>
        </w:rPr>
        <w:t>o</w:t>
      </w:r>
      <w:r w:rsidRPr="00377ABB">
        <w:rPr>
          <w:rFonts w:ascii="Times New Roman" w:hAnsi="Times New Roman" w:cs="Times New Roman"/>
          <w:sz w:val="24"/>
          <w:szCs w:val="24"/>
        </w:rPr>
        <w:t xml:space="preserve">12.5’ nord latitude and the </w:t>
      </w:r>
      <w:proofErr w:type="spellStart"/>
      <w:r w:rsidRPr="00377ABB">
        <w:rPr>
          <w:rFonts w:ascii="Times New Roman" w:hAnsi="Times New Roman" w:cs="Times New Roman"/>
          <w:sz w:val="24"/>
          <w:szCs w:val="24"/>
        </w:rPr>
        <w:t>meridians</w:t>
      </w:r>
      <w:proofErr w:type="spellEnd"/>
      <w:r w:rsidRPr="00377ABB">
        <w:rPr>
          <w:rFonts w:ascii="Times New Roman" w:hAnsi="Times New Roman" w:cs="Times New Roman"/>
          <w:sz w:val="24"/>
          <w:szCs w:val="24"/>
        </w:rPr>
        <w:t xml:space="preserve"> 18</w:t>
      </w:r>
      <w:r w:rsidRPr="00377ABB">
        <w:rPr>
          <w:rFonts w:ascii="Times New Roman" w:hAnsi="Times New Roman" w:cs="Times New Roman"/>
          <w:sz w:val="24"/>
          <w:szCs w:val="24"/>
          <w:vertAlign w:val="superscript"/>
        </w:rPr>
        <w:t>o</w:t>
      </w:r>
      <w:r w:rsidRPr="00377ABB">
        <w:rPr>
          <w:rFonts w:ascii="Times New Roman" w:hAnsi="Times New Roman" w:cs="Times New Roman"/>
          <w:sz w:val="24"/>
          <w:szCs w:val="24"/>
        </w:rPr>
        <w:t>40’ to 18</w:t>
      </w:r>
      <w:r w:rsidRPr="00377ABB">
        <w:rPr>
          <w:rFonts w:ascii="Times New Roman" w:hAnsi="Times New Roman" w:cs="Times New Roman"/>
          <w:sz w:val="24"/>
          <w:szCs w:val="24"/>
          <w:vertAlign w:val="superscript"/>
        </w:rPr>
        <w:t>o</w:t>
      </w:r>
      <w:r w:rsidRPr="00377ABB">
        <w:rPr>
          <w:rFonts w:ascii="Times New Roman" w:hAnsi="Times New Roman" w:cs="Times New Roman"/>
          <w:sz w:val="24"/>
          <w:szCs w:val="24"/>
        </w:rPr>
        <w:t xml:space="preserve">44’ </w:t>
      </w:r>
      <w:proofErr w:type="spellStart"/>
      <w:r w:rsidRPr="00377ABB">
        <w:rPr>
          <w:rFonts w:ascii="Times New Roman" w:hAnsi="Times New Roman" w:cs="Times New Roman"/>
          <w:sz w:val="24"/>
          <w:szCs w:val="24"/>
        </w:rPr>
        <w:t>east</w:t>
      </w:r>
      <w:proofErr w:type="spellEnd"/>
      <w:r w:rsidRPr="00377ABB">
        <w:rPr>
          <w:rFonts w:ascii="Times New Roman" w:hAnsi="Times New Roman" w:cs="Times New Roman"/>
          <w:sz w:val="24"/>
          <w:szCs w:val="24"/>
        </w:rPr>
        <w:t xml:space="preserve"> longitude (fig.1). </w:t>
      </w:r>
      <w:proofErr w:type="spellStart"/>
      <w:proofErr w:type="gramStart"/>
      <w:r w:rsidRPr="00377ABB">
        <w:rPr>
          <w:rFonts w:ascii="Times New Roman" w:hAnsi="Times New Roman" w:cs="Times New Roman"/>
          <w:sz w:val="24"/>
          <w:szCs w:val="24"/>
        </w:rPr>
        <w:t>it</w:t>
      </w:r>
      <w:proofErr w:type="spellEnd"/>
      <w:proofErr w:type="gram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520 km by road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the capital </w:t>
      </w:r>
      <w:proofErr w:type="spellStart"/>
      <w:r w:rsidRPr="00377ABB">
        <w:rPr>
          <w:rFonts w:ascii="Times New Roman" w:hAnsi="Times New Roman" w:cs="Times New Roman"/>
          <w:sz w:val="24"/>
          <w:szCs w:val="24"/>
        </w:rPr>
        <w:t>N’djamena</w:t>
      </w:r>
      <w:proofErr w:type="spellEnd"/>
      <w:r w:rsidRPr="00377ABB">
        <w:rPr>
          <w:rFonts w:ascii="Times New Roman" w:hAnsi="Times New Roman" w:cs="Times New Roman"/>
          <w:sz w:val="24"/>
          <w:szCs w:val="24"/>
        </w:rPr>
        <w:t xml:space="preserve"> (</w:t>
      </w:r>
      <w:r w:rsidRPr="00377ABB">
        <w:rPr>
          <w:rFonts w:ascii="Times New Roman" w:hAnsi="Times New Roman" w:cs="Times New Roman"/>
          <w:b/>
          <w:sz w:val="24"/>
          <w:szCs w:val="24"/>
        </w:rPr>
        <w:t>14</w:t>
      </w:r>
      <w:r w:rsidRPr="00377ABB">
        <w:rPr>
          <w:rFonts w:ascii="Times New Roman" w:hAnsi="Times New Roman" w:cs="Times New Roman"/>
          <w:sz w:val="24"/>
          <w:szCs w:val="24"/>
        </w:rPr>
        <w:t>).</w:t>
      </w:r>
    </w:p>
    <w:p w14:paraId="39106DAD" w14:textId="77777777" w:rsidR="00BF17A8" w:rsidRPr="00377ABB" w:rsidRDefault="00BF17A8" w:rsidP="00BF17A8">
      <w:pPr>
        <w:jc w:val="both"/>
        <w:rPr>
          <w:rFonts w:ascii="Times New Roman" w:hAnsi="Times New Roman" w:cs="Times New Roman"/>
          <w:b/>
          <w:sz w:val="24"/>
          <w:szCs w:val="24"/>
        </w:rPr>
      </w:pPr>
    </w:p>
    <w:p w14:paraId="464C69A7" w14:textId="77777777" w:rsidR="00BF17A8" w:rsidRDefault="00BF17A8" w:rsidP="00BF17A8">
      <w:pPr>
        <w:spacing w:line="360" w:lineRule="auto"/>
        <w:jc w:val="both"/>
        <w:rPr>
          <w:rFonts w:ascii="Times New Roman" w:hAnsi="Times New Roman" w:cs="Times New Roman"/>
          <w:sz w:val="24"/>
          <w:szCs w:val="24"/>
        </w:rPr>
      </w:pPr>
      <w:r w:rsidRPr="006A301F">
        <w:rPr>
          <w:rFonts w:ascii="Times New Roman" w:hAnsi="Times New Roman" w:cs="Times New Roman"/>
          <w:noProof/>
          <w:sz w:val="24"/>
          <w:szCs w:val="24"/>
          <w:lang w:val="en-GB" w:eastAsia="en-GB"/>
        </w:rPr>
        <w:lastRenderedPageBreak/>
        <w:drawing>
          <wp:inline distT="0" distB="0" distL="0" distR="0" wp14:anchorId="7434B971" wp14:editId="25BB0862">
            <wp:extent cx="5568479" cy="3161764"/>
            <wp:effectExtent l="0" t="0" r="0" b="635"/>
            <wp:docPr id="3" name="Image 3" descr="C:\Users\ACER\AppData\Local\Microsoft\Windows\Temporary Internet Files\Content.Word\Carte M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Carte Mon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6073" cy="3183110"/>
                    </a:xfrm>
                    <a:prstGeom prst="rect">
                      <a:avLst/>
                    </a:prstGeom>
                    <a:noFill/>
                    <a:ln>
                      <a:noFill/>
                    </a:ln>
                  </pic:spPr>
                </pic:pic>
              </a:graphicData>
            </a:graphic>
          </wp:inline>
        </w:drawing>
      </w:r>
    </w:p>
    <w:p w14:paraId="7C7E0368" w14:textId="77777777" w:rsidR="003B6BAD" w:rsidRPr="00377ABB" w:rsidRDefault="003B6BAD" w:rsidP="003B6BAD">
      <w:pPr>
        <w:rPr>
          <w:rFonts w:ascii="Times New Roman" w:hAnsi="Times New Roman" w:cs="Times New Roman"/>
          <w:b/>
          <w:sz w:val="24"/>
          <w:szCs w:val="24"/>
        </w:rPr>
      </w:pPr>
      <w:r w:rsidRPr="00377ABB">
        <w:rPr>
          <w:rFonts w:ascii="Times New Roman" w:hAnsi="Times New Roman" w:cs="Times New Roman"/>
          <w:b/>
          <w:sz w:val="24"/>
        </w:rPr>
        <w:t xml:space="preserve">Figure 1: </w:t>
      </w:r>
      <w:proofErr w:type="spellStart"/>
      <w:r w:rsidRPr="00377ABB">
        <w:rPr>
          <w:rFonts w:ascii="Times New Roman" w:hAnsi="Times New Roman" w:cs="Times New Roman"/>
          <w:b/>
          <w:sz w:val="24"/>
        </w:rPr>
        <w:t>Map</w:t>
      </w:r>
      <w:proofErr w:type="spellEnd"/>
      <w:r w:rsidRPr="00377ABB">
        <w:rPr>
          <w:rFonts w:ascii="Times New Roman" w:hAnsi="Times New Roman" w:cs="Times New Roman"/>
          <w:b/>
          <w:sz w:val="24"/>
        </w:rPr>
        <w:t xml:space="preserve"> of the city of Mongo</w:t>
      </w:r>
      <w:r w:rsidRPr="00377ABB">
        <w:rPr>
          <w:rFonts w:ascii="Times New Roman" w:hAnsi="Times New Roman" w:cs="Times New Roman"/>
          <w:b/>
          <w:sz w:val="24"/>
          <w:szCs w:val="24"/>
        </w:rPr>
        <w:t xml:space="preserve"> (LNE, 2024)</w:t>
      </w:r>
    </w:p>
    <w:p w14:paraId="0955A186" w14:textId="77777777" w:rsidR="003B6BAD" w:rsidRPr="00377ABB" w:rsidRDefault="003B6BAD" w:rsidP="003B6BAD">
      <w:pPr>
        <w:rPr>
          <w:rFonts w:ascii="Times New Roman" w:hAnsi="Times New Roman" w:cs="Times New Roman"/>
          <w:b/>
          <w:sz w:val="24"/>
          <w:szCs w:val="24"/>
        </w:rPr>
      </w:pPr>
      <w:r w:rsidRPr="00377ABB">
        <w:rPr>
          <w:rFonts w:ascii="Times New Roman" w:hAnsi="Times New Roman" w:cs="Times New Roman"/>
          <w:b/>
          <w:sz w:val="24"/>
          <w:szCs w:val="24"/>
        </w:rPr>
        <w:t xml:space="preserve">2.2 </w:t>
      </w:r>
      <w:r w:rsidRPr="00377ABB">
        <w:rPr>
          <w:rFonts w:ascii="Times New Roman" w:hAnsi="Times New Roman" w:cs="Times New Roman"/>
          <w:b/>
          <w:sz w:val="24"/>
        </w:rPr>
        <w:t xml:space="preserve">Identification of Water Points, </w:t>
      </w:r>
      <w:proofErr w:type="spellStart"/>
      <w:r w:rsidRPr="00377ABB">
        <w:rPr>
          <w:rFonts w:ascii="Times New Roman" w:hAnsi="Times New Roman" w:cs="Times New Roman"/>
          <w:b/>
          <w:sz w:val="24"/>
        </w:rPr>
        <w:t>Sampling</w:t>
      </w:r>
      <w:proofErr w:type="spellEnd"/>
      <w:r w:rsidRPr="00377ABB">
        <w:rPr>
          <w:rFonts w:ascii="Times New Roman" w:hAnsi="Times New Roman" w:cs="Times New Roman"/>
          <w:b/>
          <w:sz w:val="24"/>
        </w:rPr>
        <w:t xml:space="preserve">, and </w:t>
      </w:r>
      <w:proofErr w:type="spellStart"/>
      <w:r w:rsidRPr="00377ABB">
        <w:rPr>
          <w:rFonts w:ascii="Times New Roman" w:hAnsi="Times New Roman" w:cs="Times New Roman"/>
          <w:b/>
          <w:sz w:val="24"/>
        </w:rPr>
        <w:t>Sample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b/>
          <w:sz w:val="24"/>
        </w:rPr>
        <w:t>Conditioning</w:t>
      </w:r>
      <w:proofErr w:type="spellEnd"/>
      <w:r w:rsidRPr="00377ABB">
        <w:rPr>
          <w:rFonts w:ascii="Times New Roman" w:hAnsi="Times New Roman" w:cs="Times New Roman"/>
          <w:b/>
          <w:sz w:val="24"/>
        </w:rPr>
        <w:t xml:space="preserve"> </w:t>
      </w:r>
      <w:r w:rsidRPr="00377ABB">
        <w:rPr>
          <w:rFonts w:ascii="Times New Roman" w:hAnsi="Times New Roman" w:cs="Times New Roman"/>
          <w:sz w:val="24"/>
        </w:rPr>
        <w:t xml:space="preserve"> </w:t>
      </w:r>
    </w:p>
    <w:p w14:paraId="35224528" w14:textId="77777777" w:rsidR="003B6BAD" w:rsidRPr="00377ABB" w:rsidRDefault="003B6BAD" w:rsidP="003B6BAD">
      <w:pPr>
        <w:spacing w:line="360" w:lineRule="auto"/>
        <w:jc w:val="both"/>
        <w:rPr>
          <w:rFonts w:ascii="Times New Roman" w:hAnsi="Times New Roman" w:cs="Times New Roman"/>
          <w:sz w:val="24"/>
        </w:rPr>
      </w:pPr>
      <w:r w:rsidRPr="00377ABB">
        <w:rPr>
          <w:rFonts w:ascii="Times New Roman" w:hAnsi="Times New Roman" w:cs="Times New Roman"/>
          <w:sz w:val="24"/>
        </w:rPr>
        <w:t xml:space="preserve">The </w:t>
      </w:r>
      <w:proofErr w:type="spellStart"/>
      <w:r w:rsidRPr="00377ABB">
        <w:rPr>
          <w:rFonts w:ascii="Times New Roman" w:hAnsi="Times New Roman" w:cs="Times New Roman"/>
          <w:sz w:val="24"/>
        </w:rPr>
        <w:t>operational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method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used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that</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adopted</w:t>
      </w:r>
      <w:proofErr w:type="spellEnd"/>
      <w:r w:rsidRPr="00377ABB">
        <w:rPr>
          <w:rFonts w:ascii="Times New Roman" w:hAnsi="Times New Roman" w:cs="Times New Roman"/>
          <w:sz w:val="24"/>
        </w:rPr>
        <w:t xml:space="preserve"> by Rodier et al., (</w:t>
      </w:r>
      <w:r w:rsidRPr="00377ABB">
        <w:rPr>
          <w:rFonts w:ascii="Times New Roman" w:hAnsi="Times New Roman" w:cs="Times New Roman"/>
          <w:b/>
          <w:sz w:val="24"/>
        </w:rPr>
        <w:t>15</w:t>
      </w:r>
      <w:r w:rsidRPr="00377ABB">
        <w:rPr>
          <w:rFonts w:ascii="Times New Roman" w:hAnsi="Times New Roman" w:cs="Times New Roman"/>
          <w:sz w:val="24"/>
        </w:rPr>
        <w:t xml:space="preserve">). A total of </w:t>
      </w:r>
      <w:proofErr w:type="spellStart"/>
      <w:r w:rsidRPr="00377ABB">
        <w:rPr>
          <w:rFonts w:ascii="Times New Roman" w:hAnsi="Times New Roman" w:cs="Times New Roman"/>
          <w:sz w:val="24"/>
        </w:rPr>
        <w:t>forty-three</w:t>
      </w:r>
      <w:proofErr w:type="spellEnd"/>
      <w:r w:rsidRPr="00377ABB">
        <w:rPr>
          <w:rFonts w:ascii="Times New Roman" w:hAnsi="Times New Roman" w:cs="Times New Roman"/>
          <w:sz w:val="24"/>
        </w:rPr>
        <w:t xml:space="preserve"> (43)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were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collected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including</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sixteen</w:t>
      </w:r>
      <w:proofErr w:type="spellEnd"/>
      <w:r w:rsidRPr="00377ABB">
        <w:rPr>
          <w:rFonts w:ascii="Times New Roman" w:hAnsi="Times New Roman" w:cs="Times New Roman"/>
          <w:sz w:val="24"/>
        </w:rPr>
        <w:t xml:space="preserve"> (16) </w:t>
      </w:r>
      <w:proofErr w:type="spellStart"/>
      <w:r w:rsidRPr="00377ABB">
        <w:rPr>
          <w:rFonts w:ascii="Times New Roman" w:hAnsi="Times New Roman" w:cs="Times New Roman"/>
          <w:sz w:val="24"/>
        </w:rPr>
        <w:t>well</w:t>
      </w:r>
      <w:proofErr w:type="spellEnd"/>
      <w:r w:rsidRPr="00377ABB">
        <w:rPr>
          <w:rFonts w:ascii="Times New Roman" w:hAnsi="Times New Roman" w:cs="Times New Roman"/>
          <w:sz w:val="24"/>
        </w:rPr>
        <w:t xml:space="preserve"> water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and </w:t>
      </w:r>
      <w:proofErr w:type="spellStart"/>
      <w:r w:rsidRPr="00377ABB">
        <w:rPr>
          <w:rFonts w:ascii="Times New Roman" w:hAnsi="Times New Roman" w:cs="Times New Roman"/>
          <w:sz w:val="24"/>
        </w:rPr>
        <w:t>twenty-seven</w:t>
      </w:r>
      <w:proofErr w:type="spellEnd"/>
      <w:r w:rsidRPr="00377ABB">
        <w:rPr>
          <w:rFonts w:ascii="Times New Roman" w:hAnsi="Times New Roman" w:cs="Times New Roman"/>
          <w:sz w:val="24"/>
        </w:rPr>
        <w:t xml:space="preserve"> (27) </w:t>
      </w:r>
      <w:proofErr w:type="spellStart"/>
      <w:r w:rsidRPr="00377ABB">
        <w:rPr>
          <w:rFonts w:ascii="Times New Roman" w:hAnsi="Times New Roman" w:cs="Times New Roman"/>
          <w:sz w:val="24"/>
        </w:rPr>
        <w:t>borehole</w:t>
      </w:r>
      <w:proofErr w:type="spellEnd"/>
      <w:r w:rsidRPr="00377ABB">
        <w:rPr>
          <w:rFonts w:ascii="Times New Roman" w:hAnsi="Times New Roman" w:cs="Times New Roman"/>
          <w:sz w:val="24"/>
        </w:rPr>
        <w:t xml:space="preserve"> water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The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were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collected</w:t>
      </w:r>
      <w:proofErr w:type="spellEnd"/>
      <w:r w:rsidRPr="00377ABB">
        <w:rPr>
          <w:rFonts w:ascii="Times New Roman" w:hAnsi="Times New Roman" w:cs="Times New Roman"/>
          <w:sz w:val="24"/>
        </w:rPr>
        <w:t xml:space="preserve"> in </w:t>
      </w:r>
      <w:proofErr w:type="spellStart"/>
      <w:r w:rsidRPr="00377ABB">
        <w:rPr>
          <w:rFonts w:ascii="Times New Roman" w:hAnsi="Times New Roman" w:cs="Times New Roman"/>
          <w:sz w:val="24"/>
        </w:rPr>
        <w:t>sterile</w:t>
      </w:r>
      <w:proofErr w:type="spellEnd"/>
      <w:r w:rsidRPr="00377ABB">
        <w:rPr>
          <w:rFonts w:ascii="Times New Roman" w:hAnsi="Times New Roman" w:cs="Times New Roman"/>
          <w:sz w:val="24"/>
        </w:rPr>
        <w:t xml:space="preserve"> 500 ml glass </w:t>
      </w:r>
      <w:proofErr w:type="spellStart"/>
      <w:r w:rsidRPr="00377ABB">
        <w:rPr>
          <w:rFonts w:ascii="Times New Roman" w:hAnsi="Times New Roman" w:cs="Times New Roman"/>
          <w:sz w:val="24"/>
        </w:rPr>
        <w:t>bottles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at</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each</w:t>
      </w:r>
      <w:proofErr w:type="spellEnd"/>
      <w:r w:rsidRPr="00377ABB">
        <w:rPr>
          <w:rFonts w:ascii="Times New Roman" w:hAnsi="Times New Roman" w:cs="Times New Roman"/>
          <w:sz w:val="24"/>
        </w:rPr>
        <w:t xml:space="preserve"> site. The </w:t>
      </w:r>
      <w:proofErr w:type="spellStart"/>
      <w:r w:rsidRPr="00377ABB">
        <w:rPr>
          <w:rFonts w:ascii="Times New Roman" w:hAnsi="Times New Roman" w:cs="Times New Roman"/>
          <w:sz w:val="24"/>
        </w:rPr>
        <w:t>collected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were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immediately</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sealed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labeled</w:t>
      </w:r>
      <w:proofErr w:type="spellEnd"/>
      <w:r w:rsidRPr="00377ABB">
        <w:rPr>
          <w:rFonts w:ascii="Times New Roman" w:hAnsi="Times New Roman" w:cs="Times New Roman"/>
          <w:sz w:val="24"/>
        </w:rPr>
        <w:t xml:space="preserve">, and </w:t>
      </w:r>
      <w:proofErr w:type="spellStart"/>
      <w:r w:rsidRPr="00377ABB">
        <w:rPr>
          <w:rFonts w:ascii="Times New Roman" w:hAnsi="Times New Roman" w:cs="Times New Roman"/>
          <w:sz w:val="24"/>
        </w:rPr>
        <w:t>placed</w:t>
      </w:r>
      <w:proofErr w:type="spellEnd"/>
      <w:r w:rsidRPr="00377ABB">
        <w:rPr>
          <w:rFonts w:ascii="Times New Roman" w:hAnsi="Times New Roman" w:cs="Times New Roman"/>
          <w:sz w:val="24"/>
        </w:rPr>
        <w:t xml:space="preserve"> in a </w:t>
      </w:r>
      <w:proofErr w:type="spellStart"/>
      <w:r w:rsidRPr="00377ABB">
        <w:rPr>
          <w:rFonts w:ascii="Times New Roman" w:hAnsi="Times New Roman" w:cs="Times New Roman"/>
          <w:sz w:val="24"/>
        </w:rPr>
        <w:t>cooler</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with</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ice</w:t>
      </w:r>
      <w:proofErr w:type="spellEnd"/>
      <w:r w:rsidRPr="00377ABB">
        <w:rPr>
          <w:rFonts w:ascii="Times New Roman" w:hAnsi="Times New Roman" w:cs="Times New Roman"/>
          <w:sz w:val="24"/>
        </w:rPr>
        <w:t xml:space="preserve"> packs </w:t>
      </w:r>
      <w:proofErr w:type="spellStart"/>
      <w:r w:rsidRPr="00377ABB">
        <w:rPr>
          <w:rFonts w:ascii="Times New Roman" w:hAnsi="Times New Roman" w:cs="Times New Roman"/>
          <w:sz w:val="24"/>
        </w:rPr>
        <w:t>at</w:t>
      </w:r>
      <w:proofErr w:type="spellEnd"/>
      <w:r w:rsidRPr="00377ABB">
        <w:rPr>
          <w:rFonts w:ascii="Times New Roman" w:hAnsi="Times New Roman" w:cs="Times New Roman"/>
          <w:sz w:val="24"/>
        </w:rPr>
        <w:t xml:space="preserve"> a </w:t>
      </w:r>
      <w:proofErr w:type="spellStart"/>
      <w:r w:rsidRPr="00377ABB">
        <w:rPr>
          <w:rFonts w:ascii="Times New Roman" w:hAnsi="Times New Roman" w:cs="Times New Roman"/>
          <w:sz w:val="24"/>
        </w:rPr>
        <w:t>temperature</w:t>
      </w:r>
      <w:proofErr w:type="spellEnd"/>
      <w:r w:rsidRPr="00377ABB">
        <w:rPr>
          <w:rFonts w:ascii="Times New Roman" w:hAnsi="Times New Roman" w:cs="Times New Roman"/>
          <w:sz w:val="24"/>
        </w:rPr>
        <w:t xml:space="preserve"> of 4°C and </w:t>
      </w:r>
      <w:proofErr w:type="spellStart"/>
      <w:r w:rsidRPr="00377ABB">
        <w:rPr>
          <w:rFonts w:ascii="Times New Roman" w:hAnsi="Times New Roman" w:cs="Times New Roman"/>
          <w:sz w:val="24"/>
        </w:rPr>
        <w:t>transported</w:t>
      </w:r>
      <w:proofErr w:type="spellEnd"/>
      <w:r w:rsidRPr="00377ABB">
        <w:rPr>
          <w:rFonts w:ascii="Times New Roman" w:hAnsi="Times New Roman" w:cs="Times New Roman"/>
          <w:sz w:val="24"/>
        </w:rPr>
        <w:t xml:space="preserve"> to the National Water </w:t>
      </w:r>
      <w:proofErr w:type="spellStart"/>
      <w:r w:rsidRPr="00377ABB">
        <w:rPr>
          <w:rFonts w:ascii="Times New Roman" w:hAnsi="Times New Roman" w:cs="Times New Roman"/>
          <w:sz w:val="24"/>
        </w:rPr>
        <w:t>Laboratory</w:t>
      </w:r>
      <w:proofErr w:type="spellEnd"/>
      <w:r w:rsidRPr="00377ABB">
        <w:rPr>
          <w:rFonts w:ascii="Times New Roman" w:hAnsi="Times New Roman" w:cs="Times New Roman"/>
          <w:sz w:val="24"/>
        </w:rPr>
        <w:t xml:space="preserve"> in N'Djamena for </w:t>
      </w:r>
      <w:proofErr w:type="spellStart"/>
      <w:r w:rsidRPr="00377ABB">
        <w:rPr>
          <w:rFonts w:ascii="Times New Roman" w:hAnsi="Times New Roman" w:cs="Times New Roman"/>
          <w:sz w:val="24"/>
        </w:rPr>
        <w:t>microbiological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analysis</w:t>
      </w:r>
      <w:proofErr w:type="spellEnd"/>
      <w:r w:rsidRPr="00377ABB">
        <w:rPr>
          <w:rFonts w:ascii="Times New Roman" w:hAnsi="Times New Roman" w:cs="Times New Roman"/>
          <w:sz w:val="24"/>
        </w:rPr>
        <w:t xml:space="preserve">. Six (6) </w:t>
      </w:r>
      <w:proofErr w:type="spellStart"/>
      <w:r w:rsidRPr="00377ABB">
        <w:rPr>
          <w:rFonts w:ascii="Times New Roman" w:hAnsi="Times New Roman" w:cs="Times New Roman"/>
          <w:sz w:val="24"/>
        </w:rPr>
        <w:t>microbiological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parameters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were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investigated</w:t>
      </w:r>
      <w:proofErr w:type="spellEnd"/>
      <w:r w:rsidRPr="00377ABB">
        <w:rPr>
          <w:rFonts w:ascii="Times New Roman" w:hAnsi="Times New Roman" w:cs="Times New Roman"/>
          <w:sz w:val="24"/>
        </w:rPr>
        <w:t xml:space="preserve"> and </w:t>
      </w:r>
      <w:proofErr w:type="spellStart"/>
      <w:r w:rsidRPr="00377ABB">
        <w:rPr>
          <w:rFonts w:ascii="Times New Roman" w:hAnsi="Times New Roman" w:cs="Times New Roman"/>
          <w:sz w:val="24"/>
        </w:rPr>
        <w:t>counted</w:t>
      </w:r>
      <w:proofErr w:type="spellEnd"/>
      <w:r w:rsidRPr="00377ABB">
        <w:rPr>
          <w:rFonts w:ascii="Times New Roman" w:hAnsi="Times New Roman" w:cs="Times New Roman"/>
          <w:sz w:val="24"/>
        </w:rPr>
        <w:t xml:space="preserve"> in </w:t>
      </w:r>
      <w:proofErr w:type="spellStart"/>
      <w:r w:rsidRPr="00377ABB">
        <w:rPr>
          <w:rFonts w:ascii="Times New Roman" w:hAnsi="Times New Roman" w:cs="Times New Roman"/>
          <w:sz w:val="24"/>
        </w:rPr>
        <w:t>this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study</w:t>
      </w:r>
      <w:proofErr w:type="spellEnd"/>
      <w:r w:rsidRPr="00377ABB">
        <w:rPr>
          <w:rFonts w:ascii="Times New Roman" w:hAnsi="Times New Roman" w:cs="Times New Roman"/>
          <w:sz w:val="24"/>
        </w:rPr>
        <w:t xml:space="preserve">: Total </w:t>
      </w:r>
      <w:proofErr w:type="spellStart"/>
      <w:r w:rsidRPr="00377ABB">
        <w:rPr>
          <w:rFonts w:ascii="Times New Roman" w:hAnsi="Times New Roman" w:cs="Times New Roman"/>
          <w:sz w:val="24"/>
        </w:rPr>
        <w:t>coliforms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fecal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coliforms</w:t>
      </w:r>
      <w:proofErr w:type="spellEnd"/>
      <w:r w:rsidRPr="00377ABB">
        <w:rPr>
          <w:rFonts w:ascii="Times New Roman" w:hAnsi="Times New Roman" w:cs="Times New Roman"/>
          <w:sz w:val="24"/>
        </w:rPr>
        <w:t xml:space="preserve">, Escherichia coli, </w:t>
      </w:r>
      <w:proofErr w:type="spellStart"/>
      <w:r w:rsidRPr="00377ABB">
        <w:rPr>
          <w:rFonts w:ascii="Times New Roman" w:hAnsi="Times New Roman" w:cs="Times New Roman"/>
          <w:sz w:val="24"/>
        </w:rPr>
        <w:t>fecal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enterococci</w:t>
      </w:r>
      <w:proofErr w:type="spellEnd"/>
      <w:r w:rsidRPr="00377ABB">
        <w:rPr>
          <w:rFonts w:ascii="Times New Roman" w:hAnsi="Times New Roman" w:cs="Times New Roman"/>
          <w:sz w:val="24"/>
        </w:rPr>
        <w:t xml:space="preserve">, Salmonella </w:t>
      </w:r>
      <w:proofErr w:type="spellStart"/>
      <w:proofErr w:type="gramStart"/>
      <w:r w:rsidRPr="00377ABB">
        <w:rPr>
          <w:rFonts w:ascii="Times New Roman" w:hAnsi="Times New Roman" w:cs="Times New Roman"/>
          <w:sz w:val="24"/>
        </w:rPr>
        <w:t>spp</w:t>
      </w:r>
      <w:proofErr w:type="spellEnd"/>
      <w:r w:rsidRPr="00377ABB">
        <w:rPr>
          <w:rFonts w:ascii="Times New Roman" w:hAnsi="Times New Roman" w:cs="Times New Roman"/>
          <w:sz w:val="24"/>
        </w:rPr>
        <w:t>.,</w:t>
      </w:r>
      <w:proofErr w:type="gramEnd"/>
      <w:r w:rsidRPr="00377ABB">
        <w:rPr>
          <w:rFonts w:ascii="Times New Roman" w:hAnsi="Times New Roman" w:cs="Times New Roman"/>
          <w:sz w:val="24"/>
        </w:rPr>
        <w:t xml:space="preserve"> and total </w:t>
      </w:r>
      <w:proofErr w:type="spellStart"/>
      <w:r w:rsidRPr="00377ABB">
        <w:rPr>
          <w:rFonts w:ascii="Times New Roman" w:hAnsi="Times New Roman" w:cs="Times New Roman"/>
          <w:sz w:val="24"/>
        </w:rPr>
        <w:t>aerobic</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flora</w:t>
      </w:r>
      <w:proofErr w:type="spellEnd"/>
      <w:r w:rsidRPr="00377ABB">
        <w:rPr>
          <w:rFonts w:ascii="Times New Roman" w:hAnsi="Times New Roman" w:cs="Times New Roman"/>
          <w:sz w:val="24"/>
        </w:rPr>
        <w:t>.</w:t>
      </w:r>
    </w:p>
    <w:p w14:paraId="7EC3E133" w14:textId="77777777" w:rsidR="00BF17A8" w:rsidRDefault="00BF17A8" w:rsidP="00BF17A8">
      <w:pPr>
        <w:spacing w:line="360" w:lineRule="auto"/>
        <w:jc w:val="both"/>
        <w:rPr>
          <w:rFonts w:ascii="Times New Roman" w:hAnsi="Times New Roman" w:cs="Times New Roman"/>
          <w:sz w:val="24"/>
          <w:szCs w:val="24"/>
        </w:rPr>
      </w:pPr>
      <w:r>
        <w:rPr>
          <w:noProof/>
          <w:lang w:val="en-GB" w:eastAsia="en-GB"/>
        </w:rPr>
        <w:lastRenderedPageBreak/>
        <w:drawing>
          <wp:inline distT="0" distB="0" distL="0" distR="0" wp14:anchorId="133D5379" wp14:editId="32B80174">
            <wp:extent cx="5436777" cy="3137363"/>
            <wp:effectExtent l="0" t="0" r="0" b="6350"/>
            <wp:docPr id="2" name="Image 2" descr="C:\Users\LENOVO\Desktop\Carte échantillonnage_m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rte échantillonnage_mon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5928" cy="3159955"/>
                    </a:xfrm>
                    <a:prstGeom prst="rect">
                      <a:avLst/>
                    </a:prstGeom>
                    <a:noFill/>
                    <a:ln>
                      <a:noFill/>
                    </a:ln>
                  </pic:spPr>
                </pic:pic>
              </a:graphicData>
            </a:graphic>
          </wp:inline>
        </w:drawing>
      </w:r>
    </w:p>
    <w:p w14:paraId="3BA36148" w14:textId="77777777" w:rsidR="003B6BAD" w:rsidRPr="00377ABB" w:rsidRDefault="003B6BAD" w:rsidP="003B6BAD">
      <w:pPr>
        <w:spacing w:line="360" w:lineRule="auto"/>
        <w:jc w:val="both"/>
        <w:rPr>
          <w:rFonts w:ascii="Times New Roman" w:hAnsi="Times New Roman" w:cs="Times New Roman"/>
          <w:sz w:val="24"/>
        </w:rPr>
      </w:pPr>
      <w:r w:rsidRPr="00377ABB">
        <w:rPr>
          <w:rFonts w:ascii="Times New Roman" w:hAnsi="Times New Roman" w:cs="Times New Roman"/>
          <w:b/>
          <w:sz w:val="24"/>
          <w:szCs w:val="24"/>
        </w:rPr>
        <w:t xml:space="preserve">Figure 2 : </w:t>
      </w:r>
      <w:proofErr w:type="spellStart"/>
      <w:r w:rsidRPr="00377ABB">
        <w:rPr>
          <w:rFonts w:ascii="Times New Roman" w:hAnsi="Times New Roman" w:cs="Times New Roman"/>
          <w:sz w:val="24"/>
        </w:rPr>
        <w:t>Map</w:t>
      </w:r>
      <w:proofErr w:type="spellEnd"/>
      <w:r w:rsidRPr="00377ABB">
        <w:rPr>
          <w:rFonts w:ascii="Times New Roman" w:hAnsi="Times New Roman" w:cs="Times New Roman"/>
          <w:sz w:val="24"/>
        </w:rPr>
        <w:t xml:space="preserve"> of the </w:t>
      </w:r>
      <w:proofErr w:type="spellStart"/>
      <w:r w:rsidRPr="00377ABB">
        <w:rPr>
          <w:rFonts w:ascii="Times New Roman" w:hAnsi="Times New Roman" w:cs="Times New Roman"/>
          <w:sz w:val="24"/>
        </w:rPr>
        <w:t>sampling</w:t>
      </w:r>
      <w:proofErr w:type="spellEnd"/>
      <w:r w:rsidRPr="00377ABB">
        <w:rPr>
          <w:rFonts w:ascii="Times New Roman" w:hAnsi="Times New Roman" w:cs="Times New Roman"/>
          <w:sz w:val="24"/>
        </w:rPr>
        <w:t xml:space="preserve"> points location</w:t>
      </w:r>
      <w:r w:rsidRPr="00377ABB">
        <w:rPr>
          <w:rFonts w:ascii="Times New Roman" w:hAnsi="Times New Roman" w:cs="Times New Roman"/>
          <w:b/>
          <w:sz w:val="24"/>
          <w:szCs w:val="24"/>
        </w:rPr>
        <w:t xml:space="preserve"> (LNE, 2025) </w:t>
      </w:r>
    </w:p>
    <w:p w14:paraId="05D7D576" w14:textId="77777777" w:rsidR="003B6BAD" w:rsidRPr="00377ABB" w:rsidRDefault="003B6BAD" w:rsidP="003B6BAD">
      <w:pPr>
        <w:jc w:val="both"/>
        <w:rPr>
          <w:rFonts w:ascii="Times New Roman" w:hAnsi="Times New Roman" w:cs="Times New Roman"/>
          <w:b/>
          <w:sz w:val="24"/>
          <w:szCs w:val="24"/>
        </w:rPr>
      </w:pPr>
      <w:r w:rsidRPr="00377ABB">
        <w:rPr>
          <w:rFonts w:ascii="Times New Roman" w:hAnsi="Times New Roman" w:cs="Times New Roman"/>
          <w:b/>
          <w:sz w:val="24"/>
          <w:szCs w:val="24"/>
        </w:rPr>
        <w:t xml:space="preserve">2.3 </w:t>
      </w:r>
      <w:proofErr w:type="spellStart"/>
      <w:r w:rsidRPr="00377ABB">
        <w:rPr>
          <w:rFonts w:ascii="Times New Roman" w:hAnsi="Times New Roman" w:cs="Times New Roman"/>
          <w:b/>
          <w:sz w:val="24"/>
        </w:rPr>
        <w:t>Microbiological</w:t>
      </w:r>
      <w:proofErr w:type="spellEnd"/>
      <w:r w:rsidRPr="00377ABB">
        <w:rPr>
          <w:rFonts w:ascii="Times New Roman" w:hAnsi="Times New Roman" w:cs="Times New Roman"/>
          <w:b/>
          <w:sz w:val="24"/>
        </w:rPr>
        <w:t xml:space="preserve"> </w:t>
      </w:r>
      <w:proofErr w:type="spellStart"/>
      <w:r w:rsidRPr="00377ABB">
        <w:rPr>
          <w:rFonts w:ascii="Times New Roman" w:hAnsi="Times New Roman" w:cs="Times New Roman"/>
          <w:b/>
          <w:sz w:val="24"/>
        </w:rPr>
        <w:t>Analysis</w:t>
      </w:r>
      <w:proofErr w:type="spellEnd"/>
    </w:p>
    <w:p w14:paraId="4424BC3A" w14:textId="77777777" w:rsidR="003B6BAD" w:rsidRPr="00377ABB" w:rsidRDefault="003B6BAD" w:rsidP="003B6BAD">
      <w:pPr>
        <w:spacing w:line="360" w:lineRule="auto"/>
        <w:jc w:val="both"/>
        <w:rPr>
          <w:rFonts w:ascii="Times New Roman" w:hAnsi="Times New Roman" w:cs="Times New Roman"/>
          <w:sz w:val="24"/>
        </w:rPr>
      </w:pPr>
      <w:r w:rsidRPr="00377ABB">
        <w:rPr>
          <w:rFonts w:ascii="Times New Roman" w:hAnsi="Times New Roman" w:cs="Times New Roman"/>
          <w:sz w:val="24"/>
        </w:rPr>
        <w:t xml:space="preserve">The membrane filtration </w:t>
      </w:r>
      <w:proofErr w:type="spellStart"/>
      <w:r w:rsidRPr="00377ABB">
        <w:rPr>
          <w:rFonts w:ascii="Times New Roman" w:hAnsi="Times New Roman" w:cs="Times New Roman"/>
          <w:sz w:val="24"/>
        </w:rPr>
        <w:t>method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was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used</w:t>
      </w:r>
      <w:proofErr w:type="spellEnd"/>
      <w:r w:rsidRPr="00377ABB">
        <w:rPr>
          <w:rFonts w:ascii="Times New Roman" w:hAnsi="Times New Roman" w:cs="Times New Roman"/>
          <w:sz w:val="24"/>
        </w:rPr>
        <w:t xml:space="preserve"> to </w:t>
      </w:r>
      <w:proofErr w:type="spellStart"/>
      <w:r w:rsidRPr="00377ABB">
        <w:rPr>
          <w:rFonts w:ascii="Times New Roman" w:hAnsi="Times New Roman" w:cs="Times New Roman"/>
          <w:sz w:val="24"/>
        </w:rPr>
        <w:t>determine</w:t>
      </w:r>
      <w:proofErr w:type="spellEnd"/>
      <w:r w:rsidRPr="00377ABB">
        <w:rPr>
          <w:rFonts w:ascii="Times New Roman" w:hAnsi="Times New Roman" w:cs="Times New Roman"/>
          <w:sz w:val="24"/>
        </w:rPr>
        <w:t xml:space="preserve"> the </w:t>
      </w:r>
      <w:proofErr w:type="spellStart"/>
      <w:r w:rsidRPr="00377ABB">
        <w:rPr>
          <w:rFonts w:ascii="Times New Roman" w:hAnsi="Times New Roman" w:cs="Times New Roman"/>
          <w:sz w:val="24"/>
        </w:rPr>
        <w:t>bacteria</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indicating</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fecal</w:t>
      </w:r>
      <w:proofErr w:type="spellEnd"/>
      <w:r w:rsidRPr="00377ABB">
        <w:rPr>
          <w:rFonts w:ascii="Times New Roman" w:hAnsi="Times New Roman" w:cs="Times New Roman"/>
          <w:sz w:val="24"/>
        </w:rPr>
        <w:t xml:space="preserve"> pollution. Identification </w:t>
      </w:r>
      <w:proofErr w:type="spellStart"/>
      <w:r w:rsidRPr="00377ABB">
        <w:rPr>
          <w:rFonts w:ascii="Times New Roman" w:hAnsi="Times New Roman" w:cs="Times New Roman"/>
          <w:sz w:val="24"/>
        </w:rPr>
        <w:t>was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performed</w:t>
      </w:r>
      <w:proofErr w:type="spellEnd"/>
      <w:r w:rsidRPr="00377ABB">
        <w:rPr>
          <w:rFonts w:ascii="Times New Roman" w:hAnsi="Times New Roman" w:cs="Times New Roman"/>
          <w:sz w:val="24"/>
        </w:rPr>
        <w:t xml:space="preserve"> by </w:t>
      </w:r>
      <w:proofErr w:type="spellStart"/>
      <w:r w:rsidRPr="00377ABB">
        <w:rPr>
          <w:rFonts w:ascii="Times New Roman" w:hAnsi="Times New Roman" w:cs="Times New Roman"/>
          <w:sz w:val="24"/>
        </w:rPr>
        <w:t>spreading</w:t>
      </w:r>
      <w:proofErr w:type="spellEnd"/>
      <w:r w:rsidRPr="00377ABB">
        <w:rPr>
          <w:rFonts w:ascii="Times New Roman" w:hAnsi="Times New Roman" w:cs="Times New Roman"/>
          <w:sz w:val="24"/>
        </w:rPr>
        <w:t xml:space="preserve"> for </w:t>
      </w:r>
      <w:proofErr w:type="spellStart"/>
      <w:r w:rsidRPr="00377ABB">
        <w:rPr>
          <w:rFonts w:ascii="Times New Roman" w:hAnsi="Times New Roman" w:cs="Times New Roman"/>
          <w:sz w:val="24"/>
        </w:rPr>
        <w:t>some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and by </w:t>
      </w:r>
      <w:proofErr w:type="spellStart"/>
      <w:r w:rsidRPr="00377ABB">
        <w:rPr>
          <w:rFonts w:ascii="Times New Roman" w:hAnsi="Times New Roman" w:cs="Times New Roman"/>
          <w:sz w:val="24"/>
        </w:rPr>
        <w:t>filtering</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at</w:t>
      </w:r>
      <w:proofErr w:type="spellEnd"/>
      <w:r w:rsidRPr="00377ABB">
        <w:rPr>
          <w:rFonts w:ascii="Times New Roman" w:hAnsi="Times New Roman" w:cs="Times New Roman"/>
          <w:sz w:val="24"/>
        </w:rPr>
        <w:t xml:space="preserve"> least 2 ml of water onto a cellulose membrane </w:t>
      </w:r>
      <w:proofErr w:type="spellStart"/>
      <w:r w:rsidRPr="00377ABB">
        <w:rPr>
          <w:rFonts w:ascii="Times New Roman" w:hAnsi="Times New Roman" w:cs="Times New Roman"/>
          <w:sz w:val="24"/>
        </w:rPr>
        <w:t>with</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uniformly</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sized</w:t>
      </w:r>
      <w:proofErr w:type="spellEnd"/>
      <w:r w:rsidRPr="00377ABB">
        <w:rPr>
          <w:rFonts w:ascii="Times New Roman" w:hAnsi="Times New Roman" w:cs="Times New Roman"/>
          <w:sz w:val="24"/>
        </w:rPr>
        <w:t xml:space="preserve"> pores of 0.45 </w:t>
      </w:r>
      <w:proofErr w:type="spellStart"/>
      <w:r w:rsidRPr="00377ABB">
        <w:rPr>
          <w:rFonts w:ascii="Times New Roman" w:hAnsi="Times New Roman" w:cs="Times New Roman"/>
          <w:sz w:val="24"/>
        </w:rPr>
        <w:t>μm</w:t>
      </w:r>
      <w:proofErr w:type="spellEnd"/>
      <w:r w:rsidRPr="00377ABB">
        <w:rPr>
          <w:rFonts w:ascii="Times New Roman" w:hAnsi="Times New Roman" w:cs="Times New Roman"/>
          <w:sz w:val="24"/>
        </w:rPr>
        <w:t xml:space="preserve"> in </w:t>
      </w:r>
      <w:proofErr w:type="spellStart"/>
      <w:r w:rsidRPr="00377ABB">
        <w:rPr>
          <w:rFonts w:ascii="Times New Roman" w:hAnsi="Times New Roman" w:cs="Times New Roman"/>
          <w:sz w:val="24"/>
        </w:rPr>
        <w:t>diameter</w:t>
      </w:r>
      <w:proofErr w:type="spellEnd"/>
      <w:r w:rsidRPr="00377ABB">
        <w:rPr>
          <w:rFonts w:ascii="Times New Roman" w:hAnsi="Times New Roman" w:cs="Times New Roman"/>
          <w:sz w:val="24"/>
        </w:rPr>
        <w:t xml:space="preserve">. Table 1 </w:t>
      </w:r>
      <w:proofErr w:type="spellStart"/>
      <w:r w:rsidRPr="00377ABB">
        <w:rPr>
          <w:rFonts w:ascii="Times New Roman" w:hAnsi="Times New Roman" w:cs="Times New Roman"/>
          <w:sz w:val="24"/>
        </w:rPr>
        <w:t>summarizes</w:t>
      </w:r>
      <w:proofErr w:type="spellEnd"/>
      <w:r w:rsidRPr="00377ABB">
        <w:rPr>
          <w:rFonts w:ascii="Times New Roman" w:hAnsi="Times New Roman" w:cs="Times New Roman"/>
          <w:sz w:val="24"/>
        </w:rPr>
        <w:t xml:space="preserve"> the techniques </w:t>
      </w:r>
      <w:proofErr w:type="spellStart"/>
      <w:r w:rsidRPr="00377ABB">
        <w:rPr>
          <w:rFonts w:ascii="Times New Roman" w:hAnsi="Times New Roman" w:cs="Times New Roman"/>
          <w:sz w:val="24"/>
        </w:rPr>
        <w:t>used</w:t>
      </w:r>
      <w:proofErr w:type="spellEnd"/>
      <w:r w:rsidRPr="00377ABB">
        <w:rPr>
          <w:rFonts w:ascii="Times New Roman" w:hAnsi="Times New Roman" w:cs="Times New Roman"/>
          <w:sz w:val="24"/>
        </w:rPr>
        <w:t xml:space="preserve">, the culture media, the incubation time, and the </w:t>
      </w:r>
      <w:proofErr w:type="spellStart"/>
      <w:r w:rsidRPr="00377ABB">
        <w:rPr>
          <w:rFonts w:ascii="Times New Roman" w:hAnsi="Times New Roman" w:cs="Times New Roman"/>
          <w:sz w:val="24"/>
        </w:rPr>
        <w:t>temperature</w:t>
      </w:r>
      <w:proofErr w:type="spellEnd"/>
      <w:r w:rsidRPr="00377ABB">
        <w:rPr>
          <w:rFonts w:ascii="Times New Roman" w:hAnsi="Times New Roman" w:cs="Times New Roman"/>
          <w:sz w:val="24"/>
        </w:rPr>
        <w:t xml:space="preserve"> for </w:t>
      </w:r>
      <w:proofErr w:type="spellStart"/>
      <w:r w:rsidRPr="00377ABB">
        <w:rPr>
          <w:rFonts w:ascii="Times New Roman" w:hAnsi="Times New Roman" w:cs="Times New Roman"/>
          <w:sz w:val="24"/>
        </w:rPr>
        <w:t>each</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microorganism</w:t>
      </w:r>
      <w:proofErr w:type="spellEnd"/>
      <w:r w:rsidRPr="00377ABB">
        <w:rPr>
          <w:rFonts w:ascii="Times New Roman" w:hAnsi="Times New Roman" w:cs="Times New Roman"/>
          <w:sz w:val="24"/>
        </w:rPr>
        <w:t xml:space="preserve">.  </w:t>
      </w:r>
    </w:p>
    <w:p w14:paraId="5055C4ED" w14:textId="77777777" w:rsidR="003B6BAD" w:rsidRDefault="003B6BAD" w:rsidP="003B6BAD">
      <w:pPr>
        <w:jc w:val="center"/>
        <w:rPr>
          <w:rFonts w:ascii="Times New Roman" w:hAnsi="Times New Roman" w:cs="Times New Roman"/>
          <w:b/>
          <w:sz w:val="24"/>
          <w:szCs w:val="24"/>
        </w:rPr>
      </w:pPr>
      <w:r>
        <w:rPr>
          <w:rFonts w:ascii="Times New Roman" w:hAnsi="Times New Roman" w:cs="Times New Roman"/>
          <w:b/>
          <w:sz w:val="24"/>
          <w:szCs w:val="24"/>
        </w:rPr>
        <w:t xml:space="preserve">Table 1 : </w:t>
      </w:r>
      <w:r>
        <w:rPr>
          <w:rFonts w:ascii="Times New Roman" w:hAnsi="Times New Roman" w:cs="Times New Roman"/>
          <w:b/>
          <w:bCs/>
          <w:sz w:val="24"/>
          <w:lang w:val="en-US"/>
        </w:rPr>
        <w:t xml:space="preserve">Method of search and identification of the </w:t>
      </w:r>
      <w:commentRangeStart w:id="5"/>
      <w:r>
        <w:rPr>
          <w:rFonts w:ascii="Times New Roman" w:hAnsi="Times New Roman" w:cs="Times New Roman"/>
          <w:b/>
          <w:bCs/>
          <w:sz w:val="24"/>
          <w:lang w:val="en-US"/>
        </w:rPr>
        <w:t>germs</w:t>
      </w:r>
      <w:commentRangeEnd w:id="5"/>
      <w:r w:rsidR="004D6C88">
        <w:rPr>
          <w:rStyle w:val="CommentReference"/>
        </w:rPr>
        <w:commentReference w:id="5"/>
      </w:r>
      <w:r>
        <w:rPr>
          <w:rFonts w:ascii="Times New Roman" w:hAnsi="Times New Roman" w:cs="Times New Roman"/>
          <w:b/>
          <w:bCs/>
          <w:sz w:val="24"/>
          <w:lang w:val="en-US"/>
        </w:rPr>
        <w:t xml:space="preserve"> sought</w:t>
      </w:r>
    </w:p>
    <w:tbl>
      <w:tblPr>
        <w:tblStyle w:val="ListTable6Colorful"/>
        <w:tblW w:w="9022" w:type="dxa"/>
        <w:tblLook w:val="04A0" w:firstRow="1" w:lastRow="0" w:firstColumn="1" w:lastColumn="0" w:noHBand="0" w:noVBand="1"/>
      </w:tblPr>
      <w:tblGrid>
        <w:gridCol w:w="2410"/>
        <w:gridCol w:w="3686"/>
        <w:gridCol w:w="2926"/>
      </w:tblGrid>
      <w:tr w:rsidR="003B6BAD" w14:paraId="32B6995D" w14:textId="77777777" w:rsidTr="003B6BAD">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themeColor="text1"/>
              <w:left w:val="nil"/>
              <w:right w:val="nil"/>
            </w:tcBorders>
            <w:hideMark/>
          </w:tcPr>
          <w:p w14:paraId="0570995C" w14:textId="77777777" w:rsidR="003B6BAD" w:rsidRDefault="003B6BAD">
            <w:pPr>
              <w:jc w:val="center"/>
              <w:rPr>
                <w:rFonts w:ascii="Times New Roman" w:eastAsia="Times New Roman" w:hAnsi="Times New Roman" w:cs="Times New Roman"/>
                <w:color w:val="000000"/>
                <w:sz w:val="24"/>
                <w:szCs w:val="24"/>
                <w:lang w:eastAsia="fr-FR"/>
              </w:rPr>
            </w:pPr>
            <w:commentRangeStart w:id="6"/>
            <w:proofErr w:type="spellStart"/>
            <w:r>
              <w:rPr>
                <w:rFonts w:ascii="Times New Roman" w:eastAsia="Times New Roman" w:hAnsi="Times New Roman" w:cs="Times New Roman"/>
                <w:bCs w:val="0"/>
                <w:color w:val="000000"/>
                <w:sz w:val="24"/>
                <w:szCs w:val="24"/>
                <w:lang w:eastAsia="fr-FR"/>
              </w:rPr>
              <w:t>Germs</w:t>
            </w:r>
            <w:proofErr w:type="spellEnd"/>
            <w:r>
              <w:rPr>
                <w:rFonts w:ascii="Times New Roman" w:eastAsia="Times New Roman" w:hAnsi="Times New Roman" w:cs="Times New Roman"/>
                <w:bCs w:val="0"/>
                <w:color w:val="000000"/>
                <w:sz w:val="24"/>
                <w:szCs w:val="24"/>
                <w:lang w:eastAsia="fr-FR"/>
              </w:rPr>
              <w:t xml:space="preserve"> </w:t>
            </w:r>
            <w:proofErr w:type="spellStart"/>
            <w:r>
              <w:rPr>
                <w:rFonts w:ascii="Times New Roman" w:eastAsia="Times New Roman" w:hAnsi="Times New Roman" w:cs="Times New Roman"/>
                <w:bCs w:val="0"/>
                <w:color w:val="000000"/>
                <w:sz w:val="24"/>
                <w:szCs w:val="24"/>
                <w:lang w:eastAsia="fr-FR"/>
              </w:rPr>
              <w:t>wanted</w:t>
            </w:r>
            <w:commentRangeEnd w:id="6"/>
            <w:proofErr w:type="spellEnd"/>
            <w:r w:rsidR="004D6C88">
              <w:rPr>
                <w:rStyle w:val="CommentReference"/>
                <w:b w:val="0"/>
                <w:bCs w:val="0"/>
                <w:color w:val="auto"/>
              </w:rPr>
              <w:commentReference w:id="6"/>
            </w:r>
          </w:p>
        </w:tc>
        <w:tc>
          <w:tcPr>
            <w:tcW w:w="3686" w:type="dxa"/>
            <w:tcBorders>
              <w:top w:val="single" w:sz="4" w:space="0" w:color="000000" w:themeColor="text1"/>
              <w:left w:val="nil"/>
              <w:right w:val="nil"/>
            </w:tcBorders>
            <w:hideMark/>
          </w:tcPr>
          <w:p w14:paraId="4BB8090E" w14:textId="77777777" w:rsidR="003B6BAD" w:rsidRDefault="003B6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commentRangeStart w:id="7"/>
            <w:r>
              <w:rPr>
                <w:rFonts w:ascii="Times New Roman" w:eastAsia="Times New Roman" w:hAnsi="Times New Roman" w:cs="Times New Roman"/>
                <w:bCs w:val="0"/>
                <w:color w:val="000000"/>
                <w:sz w:val="24"/>
                <w:szCs w:val="24"/>
                <w:lang w:eastAsia="fr-FR"/>
              </w:rPr>
              <w:t xml:space="preserve"> </w:t>
            </w:r>
            <w:proofErr w:type="spellStart"/>
            <w:r>
              <w:rPr>
                <w:rFonts w:ascii="Times New Roman" w:eastAsia="Times New Roman" w:hAnsi="Times New Roman" w:cs="Times New Roman"/>
                <w:bCs w:val="0"/>
                <w:color w:val="000000"/>
                <w:sz w:val="24"/>
                <w:szCs w:val="24"/>
                <w:lang w:eastAsia="fr-FR"/>
              </w:rPr>
              <w:t>Growing</w:t>
            </w:r>
            <w:proofErr w:type="spellEnd"/>
            <w:r>
              <w:rPr>
                <w:rFonts w:ascii="Times New Roman" w:eastAsia="Times New Roman" w:hAnsi="Times New Roman" w:cs="Times New Roman"/>
                <w:bCs w:val="0"/>
                <w:color w:val="000000"/>
                <w:sz w:val="24"/>
                <w:szCs w:val="24"/>
                <w:lang w:eastAsia="fr-FR"/>
              </w:rPr>
              <w:t xml:space="preserve"> </w:t>
            </w:r>
            <w:commentRangeEnd w:id="7"/>
            <w:r w:rsidR="004D6C88">
              <w:rPr>
                <w:rStyle w:val="CommentReference"/>
                <w:b w:val="0"/>
                <w:bCs w:val="0"/>
                <w:color w:val="auto"/>
              </w:rPr>
              <w:commentReference w:id="7"/>
            </w:r>
            <w:r>
              <w:rPr>
                <w:rFonts w:ascii="Times New Roman" w:eastAsia="Times New Roman" w:hAnsi="Times New Roman" w:cs="Times New Roman"/>
                <w:bCs w:val="0"/>
                <w:color w:val="000000"/>
                <w:sz w:val="24"/>
                <w:szCs w:val="24"/>
                <w:lang w:eastAsia="fr-FR"/>
              </w:rPr>
              <w:t>medium</w:t>
            </w:r>
          </w:p>
        </w:tc>
        <w:tc>
          <w:tcPr>
            <w:tcW w:w="2926" w:type="dxa"/>
            <w:tcBorders>
              <w:top w:val="single" w:sz="4" w:space="0" w:color="000000" w:themeColor="text1"/>
              <w:left w:val="nil"/>
              <w:right w:val="nil"/>
            </w:tcBorders>
            <w:hideMark/>
          </w:tcPr>
          <w:p w14:paraId="6E40457C" w14:textId="77777777" w:rsidR="003B6BAD" w:rsidRDefault="003B6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Incubation time and </w:t>
            </w:r>
            <w:proofErr w:type="spellStart"/>
            <w:r>
              <w:rPr>
                <w:rFonts w:ascii="Times New Roman" w:eastAsia="Times New Roman" w:hAnsi="Times New Roman" w:cs="Times New Roman"/>
                <w:color w:val="000000"/>
                <w:sz w:val="24"/>
                <w:szCs w:val="24"/>
                <w:lang w:eastAsia="fr-FR"/>
              </w:rPr>
              <w:t>temperature</w:t>
            </w:r>
            <w:proofErr w:type="spellEnd"/>
          </w:p>
        </w:tc>
      </w:tr>
      <w:tr w:rsidR="003B6BAD" w14:paraId="7B9165AE" w14:textId="77777777" w:rsidTr="003B6BA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22264D3E" w14:textId="77777777" w:rsidR="003B6BAD" w:rsidRDefault="003B6BAD">
            <w:pPr>
              <w:jc w:val="center"/>
              <w:rPr>
                <w:rFonts w:ascii="Times New Roman" w:eastAsia="Times New Roman" w:hAnsi="Times New Roman" w:cs="Times New Roman"/>
                <w:b w:val="0"/>
                <w:bCs w:val="0"/>
                <w:color w:val="000000"/>
                <w:sz w:val="24"/>
                <w:szCs w:val="24"/>
                <w:lang w:eastAsia="fr-FR"/>
              </w:rPr>
            </w:pPr>
            <w:r>
              <w:t xml:space="preserve">Total </w:t>
            </w:r>
            <w:proofErr w:type="spellStart"/>
            <w:r>
              <w:t>coliforms</w:t>
            </w:r>
            <w:proofErr w:type="spellEnd"/>
          </w:p>
        </w:tc>
        <w:tc>
          <w:tcPr>
            <w:tcW w:w="3686" w:type="dxa"/>
            <w:tcBorders>
              <w:top w:val="nil"/>
              <w:left w:val="nil"/>
              <w:bottom w:val="nil"/>
              <w:right w:val="nil"/>
            </w:tcBorders>
            <w:hideMark/>
          </w:tcPr>
          <w:p w14:paraId="326E0FCD" w14:textId="29E75851" w:rsidR="003B6BAD" w:rsidRDefault="00E208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E208FA">
              <w:rPr>
                <w:rFonts w:ascii="Times New Roman" w:eastAsia="Times New Roman" w:hAnsi="Times New Roman" w:cs="Times New Roman"/>
                <w:color w:val="000000"/>
                <w:sz w:val="24"/>
                <w:szCs w:val="24"/>
                <w:lang w:eastAsia="fr-FR"/>
              </w:rPr>
              <w:t>Chromocult</w:t>
            </w:r>
            <w:proofErr w:type="spellEnd"/>
            <w:r w:rsidRPr="00E208FA">
              <w:rPr>
                <w:rFonts w:ascii="Times New Roman" w:eastAsia="Times New Roman" w:hAnsi="Times New Roman" w:cs="Times New Roman"/>
                <w:color w:val="000000"/>
                <w:sz w:val="24"/>
                <w:szCs w:val="24"/>
                <w:lang w:eastAsia="fr-FR"/>
              </w:rPr>
              <w:t xml:space="preserve"> agar</w:t>
            </w:r>
          </w:p>
        </w:tc>
        <w:tc>
          <w:tcPr>
            <w:tcW w:w="2926" w:type="dxa"/>
            <w:tcBorders>
              <w:top w:val="nil"/>
              <w:left w:val="nil"/>
              <w:bottom w:val="nil"/>
              <w:right w:val="nil"/>
            </w:tcBorders>
            <w:hideMark/>
          </w:tcPr>
          <w:p w14:paraId="436101DD"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24h - 36±1°C</w:t>
            </w:r>
          </w:p>
        </w:tc>
      </w:tr>
      <w:tr w:rsidR="003B6BAD" w14:paraId="565B0469" w14:textId="77777777" w:rsidTr="003B6BAD">
        <w:trPr>
          <w:trHeight w:val="34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13F6C1B8" w14:textId="77777777" w:rsidR="003B6BAD" w:rsidRDefault="003B6BAD">
            <w:pPr>
              <w:jc w:val="center"/>
              <w:rPr>
                <w:rFonts w:ascii="Times New Roman" w:eastAsia="Times New Roman" w:hAnsi="Times New Roman" w:cs="Times New Roman"/>
                <w:b w:val="0"/>
                <w:bCs w:val="0"/>
                <w:color w:val="000000"/>
                <w:sz w:val="24"/>
                <w:szCs w:val="24"/>
                <w:lang w:eastAsia="fr-FR"/>
              </w:rPr>
            </w:pPr>
            <w:proofErr w:type="spellStart"/>
            <w:r>
              <w:t>Fecal</w:t>
            </w:r>
            <w:proofErr w:type="spellEnd"/>
            <w:r>
              <w:t xml:space="preserve"> </w:t>
            </w:r>
            <w:proofErr w:type="spellStart"/>
            <w:r>
              <w:t>coliforms</w:t>
            </w:r>
            <w:proofErr w:type="spellEnd"/>
          </w:p>
        </w:tc>
        <w:tc>
          <w:tcPr>
            <w:tcW w:w="3686" w:type="dxa"/>
            <w:tcBorders>
              <w:top w:val="nil"/>
              <w:left w:val="nil"/>
              <w:bottom w:val="nil"/>
              <w:right w:val="nil"/>
            </w:tcBorders>
            <w:hideMark/>
          </w:tcPr>
          <w:p w14:paraId="7C726CE8" w14:textId="7185140C" w:rsidR="003B6BAD" w:rsidRDefault="00E208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E208FA">
              <w:rPr>
                <w:rFonts w:ascii="Times New Roman" w:eastAsia="Times New Roman" w:hAnsi="Times New Roman" w:cs="Times New Roman"/>
                <w:color w:val="000000"/>
                <w:sz w:val="24"/>
                <w:szCs w:val="24"/>
                <w:lang w:eastAsia="fr-FR"/>
              </w:rPr>
              <w:t>Chromocult</w:t>
            </w:r>
            <w:proofErr w:type="spellEnd"/>
            <w:r w:rsidRPr="00E208FA">
              <w:rPr>
                <w:rFonts w:ascii="Times New Roman" w:eastAsia="Times New Roman" w:hAnsi="Times New Roman" w:cs="Times New Roman"/>
                <w:color w:val="000000"/>
                <w:sz w:val="24"/>
                <w:szCs w:val="24"/>
                <w:lang w:eastAsia="fr-FR"/>
              </w:rPr>
              <w:t xml:space="preserve"> agar</w:t>
            </w:r>
          </w:p>
        </w:tc>
        <w:tc>
          <w:tcPr>
            <w:tcW w:w="2926" w:type="dxa"/>
            <w:tcBorders>
              <w:top w:val="nil"/>
              <w:left w:val="nil"/>
              <w:bottom w:val="nil"/>
              <w:right w:val="nil"/>
            </w:tcBorders>
            <w:hideMark/>
          </w:tcPr>
          <w:p w14:paraId="4CC901E8"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24h - 44±1°C</w:t>
            </w:r>
          </w:p>
        </w:tc>
      </w:tr>
      <w:tr w:rsidR="003B6BAD" w14:paraId="4CEFFDA2" w14:textId="77777777" w:rsidTr="003B6BA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7CC515E5" w14:textId="77777777" w:rsidR="003B6BAD" w:rsidRDefault="003B6BAD">
            <w:pPr>
              <w:jc w:val="center"/>
              <w:rPr>
                <w:rFonts w:ascii="Times New Roman" w:eastAsia="Times New Roman" w:hAnsi="Times New Roman" w:cs="Times New Roman"/>
                <w:bCs w:val="0"/>
                <w:i/>
                <w:iCs/>
                <w:color w:val="000000"/>
                <w:sz w:val="24"/>
                <w:szCs w:val="24"/>
                <w:lang w:eastAsia="fr-FR"/>
              </w:rPr>
            </w:pPr>
            <w:r>
              <w:rPr>
                <w:rFonts w:ascii="Times New Roman" w:eastAsia="Times New Roman" w:hAnsi="Times New Roman" w:cs="Times New Roman"/>
                <w:bCs w:val="0"/>
                <w:i/>
                <w:iCs/>
                <w:color w:val="000000"/>
                <w:sz w:val="24"/>
                <w:szCs w:val="24"/>
                <w:lang w:eastAsia="fr-FR"/>
              </w:rPr>
              <w:t>Escherichia Coli</w:t>
            </w:r>
          </w:p>
        </w:tc>
        <w:tc>
          <w:tcPr>
            <w:tcW w:w="3686" w:type="dxa"/>
            <w:tcBorders>
              <w:top w:val="nil"/>
              <w:left w:val="nil"/>
              <w:bottom w:val="nil"/>
              <w:right w:val="nil"/>
            </w:tcBorders>
            <w:hideMark/>
          </w:tcPr>
          <w:p w14:paraId="2FE5E5A8" w14:textId="3D01C62B" w:rsidR="003B6BAD" w:rsidRDefault="00E208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E208FA">
              <w:rPr>
                <w:rFonts w:ascii="Times New Roman" w:eastAsia="Times New Roman" w:hAnsi="Times New Roman" w:cs="Times New Roman"/>
                <w:color w:val="000000"/>
                <w:sz w:val="24"/>
                <w:szCs w:val="24"/>
                <w:lang w:eastAsia="fr-FR"/>
              </w:rPr>
              <w:t>Chromocult</w:t>
            </w:r>
            <w:proofErr w:type="spellEnd"/>
            <w:r w:rsidRPr="00E208FA">
              <w:rPr>
                <w:rFonts w:ascii="Times New Roman" w:eastAsia="Times New Roman" w:hAnsi="Times New Roman" w:cs="Times New Roman"/>
                <w:color w:val="000000"/>
                <w:sz w:val="24"/>
                <w:szCs w:val="24"/>
                <w:lang w:eastAsia="fr-FR"/>
              </w:rPr>
              <w:t xml:space="preserve"> agar</w:t>
            </w:r>
          </w:p>
        </w:tc>
        <w:tc>
          <w:tcPr>
            <w:tcW w:w="2926" w:type="dxa"/>
            <w:tcBorders>
              <w:top w:val="nil"/>
              <w:left w:val="nil"/>
              <w:bottom w:val="nil"/>
              <w:right w:val="nil"/>
            </w:tcBorders>
            <w:hideMark/>
          </w:tcPr>
          <w:p w14:paraId="21A8346D"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24h - 36±1°C</w:t>
            </w:r>
          </w:p>
        </w:tc>
      </w:tr>
      <w:tr w:rsidR="003B6BAD" w14:paraId="25516CC2" w14:textId="77777777" w:rsidTr="003B6BAD">
        <w:trPr>
          <w:trHeight w:val="34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2DE206FF" w14:textId="77777777" w:rsidR="003B6BAD" w:rsidRDefault="003B6BAD">
            <w:pPr>
              <w:jc w:val="center"/>
              <w:rPr>
                <w:rFonts w:ascii="Times New Roman" w:eastAsia="Times New Roman" w:hAnsi="Times New Roman" w:cs="Times New Roman"/>
                <w:b w:val="0"/>
                <w:bCs w:val="0"/>
                <w:color w:val="000000"/>
                <w:sz w:val="24"/>
                <w:szCs w:val="24"/>
                <w:lang w:eastAsia="fr-FR"/>
              </w:rPr>
            </w:pPr>
            <w:proofErr w:type="spellStart"/>
            <w:r>
              <w:t>Fecal</w:t>
            </w:r>
            <w:proofErr w:type="spellEnd"/>
            <w:r>
              <w:t xml:space="preserve"> </w:t>
            </w:r>
            <w:proofErr w:type="spellStart"/>
            <w:r>
              <w:t>Enterococci</w:t>
            </w:r>
            <w:proofErr w:type="spellEnd"/>
          </w:p>
        </w:tc>
        <w:tc>
          <w:tcPr>
            <w:tcW w:w="3686" w:type="dxa"/>
            <w:tcBorders>
              <w:top w:val="nil"/>
              <w:left w:val="nil"/>
              <w:bottom w:val="nil"/>
              <w:right w:val="nil"/>
            </w:tcBorders>
            <w:hideMark/>
          </w:tcPr>
          <w:p w14:paraId="533321A1"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Pr>
                <w:rFonts w:ascii="Times New Roman" w:eastAsia="Times New Roman" w:hAnsi="Times New Roman" w:cs="Times New Roman"/>
                <w:color w:val="000000"/>
                <w:sz w:val="24"/>
                <w:szCs w:val="24"/>
                <w:lang w:eastAsia="fr-FR"/>
              </w:rPr>
              <w:t>Slanetz</w:t>
            </w:r>
            <w:proofErr w:type="spellEnd"/>
            <w:r>
              <w:rPr>
                <w:rFonts w:ascii="Times New Roman" w:eastAsia="Times New Roman" w:hAnsi="Times New Roman" w:cs="Times New Roman"/>
                <w:color w:val="000000"/>
                <w:sz w:val="24"/>
                <w:szCs w:val="24"/>
                <w:lang w:eastAsia="fr-FR"/>
              </w:rPr>
              <w:t xml:space="preserve"> </w:t>
            </w:r>
            <w:proofErr w:type="spellStart"/>
            <w:r>
              <w:rPr>
                <w:rFonts w:ascii="Times New Roman" w:eastAsia="Times New Roman" w:hAnsi="Times New Roman" w:cs="Times New Roman"/>
                <w:color w:val="000000"/>
                <w:sz w:val="24"/>
                <w:szCs w:val="24"/>
                <w:lang w:eastAsia="fr-FR"/>
              </w:rPr>
              <w:t>Bartley</w:t>
            </w:r>
            <w:proofErr w:type="spellEnd"/>
            <w:r>
              <w:rPr>
                <w:rFonts w:ascii="Times New Roman" w:eastAsia="Times New Roman" w:hAnsi="Times New Roman" w:cs="Times New Roman"/>
                <w:color w:val="000000"/>
                <w:sz w:val="24"/>
                <w:szCs w:val="24"/>
                <w:lang w:eastAsia="fr-FR"/>
              </w:rPr>
              <w:t xml:space="preserve"> Agar</w:t>
            </w:r>
          </w:p>
        </w:tc>
        <w:tc>
          <w:tcPr>
            <w:tcW w:w="2926" w:type="dxa"/>
            <w:tcBorders>
              <w:top w:val="nil"/>
              <w:left w:val="nil"/>
              <w:bottom w:val="nil"/>
              <w:right w:val="nil"/>
            </w:tcBorders>
            <w:hideMark/>
          </w:tcPr>
          <w:p w14:paraId="6B9DF1C8"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48h - 36±1°C</w:t>
            </w:r>
          </w:p>
        </w:tc>
      </w:tr>
      <w:tr w:rsidR="003B6BAD" w14:paraId="58B066FD" w14:textId="77777777" w:rsidTr="003B6B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000000" w:themeColor="text1"/>
              <w:right w:val="nil"/>
            </w:tcBorders>
            <w:hideMark/>
          </w:tcPr>
          <w:p w14:paraId="3FC625EB" w14:textId="77777777" w:rsidR="003B6BAD" w:rsidRDefault="003B6BAD">
            <w:pPr>
              <w:jc w:val="center"/>
              <w:rPr>
                <w:rFonts w:ascii="Times New Roman" w:eastAsia="Times New Roman" w:hAnsi="Times New Roman" w:cs="Times New Roman"/>
                <w:b w:val="0"/>
                <w:bCs w:val="0"/>
                <w:i/>
                <w:color w:val="000000"/>
                <w:sz w:val="24"/>
                <w:szCs w:val="24"/>
                <w:lang w:eastAsia="fr-FR"/>
              </w:rPr>
            </w:pPr>
            <w:r>
              <w:t xml:space="preserve">Total </w:t>
            </w:r>
            <w:proofErr w:type="spellStart"/>
            <w:r>
              <w:t>aerobic</w:t>
            </w:r>
            <w:proofErr w:type="spellEnd"/>
            <w:r>
              <w:t xml:space="preserve"> </w:t>
            </w:r>
            <w:proofErr w:type="spellStart"/>
            <w:r>
              <w:t>flora</w:t>
            </w:r>
            <w:proofErr w:type="spellEnd"/>
            <w:r>
              <w:rPr>
                <w:rFonts w:ascii="Times New Roman" w:eastAsia="Times New Roman" w:hAnsi="Times New Roman" w:cs="Times New Roman"/>
                <w:b w:val="0"/>
                <w:bCs w:val="0"/>
                <w:i/>
                <w:color w:val="000000"/>
                <w:sz w:val="24"/>
                <w:szCs w:val="24"/>
                <w:lang w:eastAsia="fr-FR"/>
              </w:rPr>
              <w:t xml:space="preserve"> </w:t>
            </w:r>
            <w:r>
              <w:rPr>
                <w:rFonts w:ascii="Times New Roman" w:eastAsia="Times New Roman" w:hAnsi="Times New Roman" w:cs="Times New Roman"/>
                <w:bCs w:val="0"/>
                <w:i/>
                <w:color w:val="000000"/>
                <w:sz w:val="24"/>
                <w:szCs w:val="24"/>
                <w:lang w:eastAsia="fr-FR"/>
              </w:rPr>
              <w:t>Salmonella SPP</w:t>
            </w:r>
          </w:p>
        </w:tc>
        <w:tc>
          <w:tcPr>
            <w:tcW w:w="3686" w:type="dxa"/>
            <w:tcBorders>
              <w:top w:val="nil"/>
              <w:left w:val="nil"/>
              <w:bottom w:val="single" w:sz="4" w:space="0" w:color="000000" w:themeColor="text1"/>
              <w:right w:val="nil"/>
            </w:tcBorders>
            <w:hideMark/>
          </w:tcPr>
          <w:p w14:paraId="2FA9813D"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PCA</w:t>
            </w:r>
          </w:p>
          <w:p w14:paraId="14CFC4F9"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SS</w:t>
            </w:r>
          </w:p>
        </w:tc>
        <w:tc>
          <w:tcPr>
            <w:tcW w:w="2926" w:type="dxa"/>
            <w:tcBorders>
              <w:top w:val="nil"/>
              <w:left w:val="nil"/>
              <w:bottom w:val="single" w:sz="4" w:space="0" w:color="000000" w:themeColor="text1"/>
              <w:right w:val="nil"/>
            </w:tcBorders>
            <w:hideMark/>
          </w:tcPr>
          <w:p w14:paraId="01C446B3"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24 - 48H - 36±1°C</w:t>
            </w:r>
          </w:p>
          <w:p w14:paraId="61D8E404"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24 - 48H - 36±1°C</w:t>
            </w:r>
          </w:p>
        </w:tc>
      </w:tr>
    </w:tbl>
    <w:p w14:paraId="026BDA38" w14:textId="77777777" w:rsidR="003B6BAD" w:rsidRDefault="003B6BAD" w:rsidP="003B6BAD">
      <w:pPr>
        <w:jc w:val="both"/>
        <w:rPr>
          <w:rFonts w:ascii="Times New Roman" w:hAnsi="Times New Roman" w:cs="Times New Roman"/>
          <w:b/>
          <w:sz w:val="24"/>
          <w:szCs w:val="24"/>
        </w:rPr>
      </w:pPr>
    </w:p>
    <w:p w14:paraId="7E9F55CE" w14:textId="77777777" w:rsidR="003B6BAD" w:rsidRPr="00377ABB" w:rsidRDefault="003B6BAD" w:rsidP="003B6BAD">
      <w:pPr>
        <w:jc w:val="both"/>
        <w:rPr>
          <w:rFonts w:ascii="Times New Roman" w:hAnsi="Times New Roman" w:cs="Times New Roman"/>
          <w:b/>
          <w:sz w:val="24"/>
          <w:szCs w:val="24"/>
        </w:rPr>
      </w:pPr>
      <w:r w:rsidRPr="00377ABB">
        <w:rPr>
          <w:rFonts w:ascii="Times New Roman" w:hAnsi="Times New Roman" w:cs="Times New Roman"/>
          <w:b/>
          <w:sz w:val="24"/>
          <w:szCs w:val="24"/>
        </w:rPr>
        <w:t xml:space="preserve">2.4 </w:t>
      </w:r>
      <w:r w:rsidRPr="00377ABB">
        <w:rPr>
          <w:rStyle w:val="fontstyle01"/>
          <w:b/>
          <w:bCs/>
        </w:rPr>
        <w:t xml:space="preserve">Data </w:t>
      </w:r>
      <w:proofErr w:type="spellStart"/>
      <w:r w:rsidRPr="00377ABB">
        <w:rPr>
          <w:rStyle w:val="fontstyle01"/>
          <w:b/>
          <w:bCs/>
        </w:rPr>
        <w:t>analysis</w:t>
      </w:r>
      <w:proofErr w:type="spellEnd"/>
    </w:p>
    <w:p w14:paraId="41ABBA45" w14:textId="77777777" w:rsidR="003B6BAD" w:rsidRPr="00377ABB" w:rsidRDefault="003B6BAD" w:rsidP="003B6BAD">
      <w:pPr>
        <w:spacing w:after="0"/>
        <w:jc w:val="both"/>
        <w:rPr>
          <w:rStyle w:val="fontstyle01"/>
          <w:lang w:val="en-US"/>
        </w:rPr>
      </w:pPr>
      <w:r w:rsidRPr="00377ABB">
        <w:rPr>
          <w:rStyle w:val="fontstyle01"/>
          <w:lang w:val="en-US"/>
        </w:rPr>
        <w:t>Microsoft Excel 2016 software was used to perform statistical analyses of the data. Microbiological analyses were performed in triplicate. The results are presented as an average.</w:t>
      </w:r>
    </w:p>
    <w:p w14:paraId="7415D256" w14:textId="77777777" w:rsidR="003B6BAD" w:rsidRDefault="003B6BAD" w:rsidP="003B6BAD">
      <w:pPr>
        <w:tabs>
          <w:tab w:val="left" w:pos="2997"/>
        </w:tabs>
        <w:spacing w:before="240"/>
        <w:jc w:val="both"/>
        <w:rPr>
          <w:rStyle w:val="fontstyle01"/>
          <w:b/>
          <w:bCs/>
          <w:lang w:val="en-US"/>
        </w:rPr>
      </w:pPr>
      <w:r w:rsidRPr="00377ABB">
        <w:rPr>
          <w:rStyle w:val="fontstyle01"/>
          <w:b/>
          <w:bCs/>
          <w:lang w:val="en-US"/>
        </w:rPr>
        <w:t>3. Results and discussion</w:t>
      </w:r>
      <w:r>
        <w:rPr>
          <w:rStyle w:val="fontstyle01"/>
          <w:b/>
          <w:bCs/>
          <w:lang w:val="en-US"/>
        </w:rPr>
        <w:tab/>
      </w:r>
    </w:p>
    <w:p w14:paraId="04333551" w14:textId="77777777" w:rsidR="00BF17A8" w:rsidRPr="008E6308" w:rsidRDefault="00BF17A8" w:rsidP="00BF17A8">
      <w:pPr>
        <w:jc w:val="both"/>
        <w:rPr>
          <w:rFonts w:ascii="Times New Roman" w:hAnsi="Times New Roman" w:cs="Times New Roman"/>
          <w:b/>
          <w:sz w:val="24"/>
          <w:szCs w:val="24"/>
        </w:rPr>
      </w:pPr>
    </w:p>
    <w:p w14:paraId="3B911282" w14:textId="77777777" w:rsidR="003B6BAD" w:rsidRDefault="003B6BAD" w:rsidP="003B6BAD">
      <w:pPr>
        <w:jc w:val="both"/>
        <w:rPr>
          <w:rStyle w:val="fontstyle01"/>
          <w:b/>
          <w:lang w:val="en-US"/>
        </w:rPr>
      </w:pPr>
      <w:bookmarkStart w:id="8" w:name="_Toc70250105"/>
      <w:r>
        <w:rPr>
          <w:rStyle w:val="fontstyle01"/>
          <w:b/>
          <w:lang w:val="en-US"/>
        </w:rPr>
        <w:lastRenderedPageBreak/>
        <w:t>3.1</w:t>
      </w:r>
      <w:bookmarkEnd w:id="8"/>
      <w:r>
        <w:rPr>
          <w:rStyle w:val="fontstyle01"/>
          <w:b/>
          <w:lang w:val="en-US"/>
        </w:rPr>
        <w:t xml:space="preserve"> Average loads of pathogenic </w:t>
      </w:r>
      <w:commentRangeStart w:id="9"/>
      <w:r>
        <w:rPr>
          <w:rStyle w:val="fontstyle01"/>
          <w:b/>
          <w:lang w:val="en-US"/>
        </w:rPr>
        <w:t>germs</w:t>
      </w:r>
      <w:commentRangeEnd w:id="9"/>
      <w:r w:rsidR="004D6C88">
        <w:rPr>
          <w:rStyle w:val="CommentReference"/>
        </w:rPr>
        <w:commentReference w:id="9"/>
      </w:r>
      <w:r>
        <w:rPr>
          <w:rStyle w:val="fontstyle01"/>
          <w:b/>
          <w:lang w:val="en-US"/>
        </w:rPr>
        <w:t xml:space="preserve"> in well and borehole water</w:t>
      </w:r>
    </w:p>
    <w:p w14:paraId="477FD3E7" w14:textId="77777777" w:rsidR="003B6BAD" w:rsidRDefault="003B6BAD" w:rsidP="003B6BAD">
      <w:pPr>
        <w:autoSpaceDE w:val="0"/>
        <w:autoSpaceDN w:val="0"/>
        <w:adjustRightInd w:val="0"/>
        <w:spacing w:line="240" w:lineRule="auto"/>
        <w:rPr>
          <w:rFonts w:ascii="Times New Roman" w:hAnsi="Times New Roman" w:cs="Times New Roman"/>
          <w:color w:val="FF0000"/>
          <w:sz w:val="24"/>
          <w:szCs w:val="24"/>
        </w:rPr>
      </w:pPr>
      <w:r>
        <w:rPr>
          <w:rFonts w:ascii="Times New Roman" w:hAnsi="Times New Roman" w:cs="Times New Roman"/>
          <w:b/>
          <w:bCs/>
          <w:sz w:val="24"/>
          <w:szCs w:val="24"/>
        </w:rPr>
        <w:t xml:space="preserve">Table 2 </w:t>
      </w:r>
      <w:r>
        <w:rPr>
          <w:rFonts w:ascii="Times New Roman" w:hAnsi="Times New Roman" w:cs="Times New Roman"/>
          <w:sz w:val="24"/>
          <w:szCs w:val="24"/>
        </w:rPr>
        <w:t xml:space="preserve">: </w:t>
      </w:r>
      <w:r>
        <w:rPr>
          <w:rFonts w:ascii="Times New Roman" w:eastAsia="Times New Roman" w:hAnsi="Times New Roman" w:cs="Times New Roman"/>
          <w:color w:val="1F1F1F"/>
          <w:sz w:val="24"/>
          <w:szCs w:val="24"/>
          <w:lang w:val="en" w:eastAsia="fr-FR"/>
        </w:rPr>
        <w:t xml:space="preserve">Average loads and extreme values ​​of the desired germs </w:t>
      </w:r>
      <w:r>
        <w:rPr>
          <w:rFonts w:asciiTheme="majorBidi" w:hAnsiTheme="majorBidi" w:cstheme="majorBidi"/>
          <w:sz w:val="24"/>
          <w:szCs w:val="24"/>
          <w:lang w:val="en-US"/>
        </w:rPr>
        <w:t>(CFU/100 mL)</w:t>
      </w:r>
    </w:p>
    <w:tbl>
      <w:tblPr>
        <w:tblStyle w:val="ListTable6Colorful"/>
        <w:tblW w:w="10350" w:type="dxa"/>
        <w:tblInd w:w="-483" w:type="dxa"/>
        <w:tblLayout w:type="fixed"/>
        <w:tblLook w:val="04A0" w:firstRow="1" w:lastRow="0" w:firstColumn="1" w:lastColumn="0" w:noHBand="0" w:noVBand="1"/>
      </w:tblPr>
      <w:tblGrid>
        <w:gridCol w:w="2424"/>
        <w:gridCol w:w="806"/>
        <w:gridCol w:w="967"/>
        <w:gridCol w:w="1237"/>
        <w:gridCol w:w="819"/>
        <w:gridCol w:w="970"/>
        <w:gridCol w:w="1236"/>
        <w:gridCol w:w="1891"/>
      </w:tblGrid>
      <w:tr w:rsidR="003B6BAD" w14:paraId="4199E28E" w14:textId="77777777" w:rsidTr="003B6BAD">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423" w:type="dxa"/>
            <w:tcBorders>
              <w:top w:val="single" w:sz="4" w:space="0" w:color="000000" w:themeColor="text1"/>
              <w:left w:val="nil"/>
              <w:bottom w:val="nil"/>
              <w:right w:val="nil"/>
            </w:tcBorders>
            <w:hideMark/>
          </w:tcPr>
          <w:p w14:paraId="0DF1141F" w14:textId="77777777" w:rsidR="003B6BAD" w:rsidRDefault="003B6BAD">
            <w:pPr>
              <w:autoSpaceDE w:val="0"/>
              <w:autoSpaceDN w:val="0"/>
              <w:adjustRightInd w:val="0"/>
              <w:rPr>
                <w:rFonts w:ascii="Arial Black" w:hAnsi="Arial Black" w:cs="Times New Roman"/>
                <w:b w:val="0"/>
                <w:bCs w:val="0"/>
                <w:sz w:val="18"/>
                <w:szCs w:val="18"/>
              </w:rPr>
            </w:pPr>
            <w:r>
              <w:rPr>
                <w:rFonts w:ascii="Arial Black" w:hAnsi="Arial Black" w:cs="Times New Roman"/>
                <w:sz w:val="18"/>
                <w:szCs w:val="18"/>
                <w:lang w:val="en-US"/>
              </w:rPr>
              <w:t xml:space="preserve"> </w:t>
            </w:r>
            <w:proofErr w:type="spellStart"/>
            <w:r>
              <w:rPr>
                <w:rFonts w:ascii="Arial Black" w:hAnsi="Arial Black" w:cs="Times New Roman"/>
                <w:sz w:val="18"/>
                <w:szCs w:val="18"/>
              </w:rPr>
              <w:t>Researched</w:t>
            </w:r>
            <w:proofErr w:type="spellEnd"/>
            <w:r>
              <w:rPr>
                <w:rFonts w:ascii="Arial Black" w:hAnsi="Arial Black" w:cs="Times New Roman"/>
                <w:sz w:val="18"/>
                <w:szCs w:val="18"/>
              </w:rPr>
              <w:t xml:space="preserve"> </w:t>
            </w:r>
            <w:proofErr w:type="spellStart"/>
            <w:r>
              <w:rPr>
                <w:rFonts w:ascii="Arial Black" w:hAnsi="Arial Black" w:cs="Times New Roman"/>
                <w:sz w:val="18"/>
                <w:szCs w:val="18"/>
              </w:rPr>
              <w:t>germs</w:t>
            </w:r>
            <w:proofErr w:type="spellEnd"/>
          </w:p>
        </w:tc>
        <w:tc>
          <w:tcPr>
            <w:tcW w:w="3008" w:type="dxa"/>
            <w:gridSpan w:val="3"/>
            <w:tcBorders>
              <w:top w:val="single" w:sz="4" w:space="0" w:color="000000" w:themeColor="text1"/>
              <w:left w:val="nil"/>
              <w:bottom w:val="nil"/>
              <w:right w:val="nil"/>
            </w:tcBorders>
            <w:hideMark/>
          </w:tcPr>
          <w:p w14:paraId="749D9C83" w14:textId="77777777" w:rsidR="003B6BAD" w:rsidRDefault="003B6B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Black" w:hAnsi="Arial Black" w:cs="Times New Roman"/>
                <w:sz w:val="18"/>
                <w:szCs w:val="18"/>
              </w:rPr>
            </w:pPr>
            <w:r>
              <w:rPr>
                <w:rFonts w:ascii="Arial Black" w:hAnsi="Arial Black" w:cs="Times New Roman"/>
                <w:sz w:val="18"/>
                <w:szCs w:val="18"/>
              </w:rPr>
              <w:t xml:space="preserve">       </w:t>
            </w:r>
            <w:proofErr w:type="spellStart"/>
            <w:r>
              <w:rPr>
                <w:rFonts w:ascii="Arial Black" w:hAnsi="Arial Black" w:cs="Times New Roman"/>
                <w:sz w:val="18"/>
                <w:szCs w:val="18"/>
              </w:rPr>
              <w:t>Drilling</w:t>
            </w:r>
            <w:proofErr w:type="spellEnd"/>
            <w:r>
              <w:rPr>
                <w:rFonts w:ascii="Arial Black" w:hAnsi="Arial Black" w:cs="Times New Roman"/>
                <w:sz w:val="18"/>
                <w:szCs w:val="18"/>
              </w:rPr>
              <w:t xml:space="preserve"> water</w:t>
            </w:r>
          </w:p>
        </w:tc>
        <w:tc>
          <w:tcPr>
            <w:tcW w:w="3023" w:type="dxa"/>
            <w:gridSpan w:val="3"/>
            <w:tcBorders>
              <w:top w:val="single" w:sz="4" w:space="0" w:color="000000" w:themeColor="text1"/>
              <w:left w:val="nil"/>
              <w:bottom w:val="nil"/>
              <w:right w:val="nil"/>
            </w:tcBorders>
            <w:hideMark/>
          </w:tcPr>
          <w:p w14:paraId="5D8A30B8" w14:textId="77777777" w:rsidR="003B6BAD" w:rsidRDefault="003B6B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Black" w:hAnsi="Arial Black" w:cs="Times New Roman"/>
                <w:sz w:val="18"/>
                <w:szCs w:val="18"/>
              </w:rPr>
            </w:pPr>
            <w:proofErr w:type="spellStart"/>
            <w:r>
              <w:rPr>
                <w:rFonts w:ascii="Arial Black" w:hAnsi="Arial Black" w:cs="Times New Roman"/>
                <w:sz w:val="18"/>
                <w:szCs w:val="18"/>
              </w:rPr>
              <w:t>Borehole</w:t>
            </w:r>
            <w:proofErr w:type="spellEnd"/>
            <w:r>
              <w:rPr>
                <w:rFonts w:ascii="Arial Black" w:hAnsi="Arial Black" w:cs="Times New Roman"/>
                <w:sz w:val="18"/>
                <w:szCs w:val="18"/>
              </w:rPr>
              <w:t xml:space="preserve"> water</w:t>
            </w:r>
          </w:p>
        </w:tc>
        <w:tc>
          <w:tcPr>
            <w:tcW w:w="1890" w:type="dxa"/>
            <w:vMerge w:val="restart"/>
            <w:tcBorders>
              <w:top w:val="single" w:sz="4" w:space="0" w:color="000000" w:themeColor="text1"/>
              <w:left w:val="nil"/>
              <w:bottom w:val="single" w:sz="4" w:space="0" w:color="auto"/>
              <w:right w:val="nil"/>
            </w:tcBorders>
            <w:hideMark/>
          </w:tcPr>
          <w:p w14:paraId="197BE8AD" w14:textId="77777777" w:rsidR="003B6BAD" w:rsidRDefault="003B6B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Black" w:hAnsi="Arial Black" w:cs="Times New Roman"/>
                <w:sz w:val="18"/>
                <w:szCs w:val="18"/>
              </w:rPr>
            </w:pPr>
            <w:r>
              <w:rPr>
                <w:rFonts w:ascii="Arial Black" w:hAnsi="Arial Black" w:cs="Times New Roman"/>
                <w:sz w:val="18"/>
                <w:szCs w:val="18"/>
              </w:rPr>
              <w:t>WHO Guidelines (2017)</w:t>
            </w:r>
          </w:p>
        </w:tc>
      </w:tr>
      <w:tr w:rsidR="003B6BAD" w14:paraId="03ED6C79" w14:textId="77777777" w:rsidTr="003B6BAD">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single" w:sz="4" w:space="0" w:color="auto"/>
              <w:right w:val="nil"/>
            </w:tcBorders>
          </w:tcPr>
          <w:p w14:paraId="479533C8" w14:textId="77777777" w:rsidR="003B6BAD" w:rsidRDefault="003B6BAD">
            <w:pPr>
              <w:autoSpaceDE w:val="0"/>
              <w:autoSpaceDN w:val="0"/>
              <w:adjustRightInd w:val="0"/>
              <w:rPr>
                <w:rFonts w:ascii="Times New Roman" w:hAnsi="Times New Roman" w:cs="Times New Roman"/>
                <w:sz w:val="18"/>
                <w:szCs w:val="18"/>
              </w:rPr>
            </w:pPr>
          </w:p>
        </w:tc>
        <w:tc>
          <w:tcPr>
            <w:tcW w:w="806" w:type="dxa"/>
            <w:tcBorders>
              <w:top w:val="nil"/>
              <w:left w:val="nil"/>
              <w:bottom w:val="single" w:sz="4" w:space="0" w:color="auto"/>
              <w:right w:val="nil"/>
            </w:tcBorders>
            <w:hideMark/>
          </w:tcPr>
          <w:p w14:paraId="41F06376"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966" w:type="dxa"/>
            <w:tcBorders>
              <w:top w:val="nil"/>
              <w:left w:val="nil"/>
              <w:bottom w:val="single" w:sz="4" w:space="0" w:color="auto"/>
              <w:right w:val="nil"/>
            </w:tcBorders>
            <w:hideMark/>
          </w:tcPr>
          <w:p w14:paraId="3E247D9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1236" w:type="dxa"/>
            <w:tcBorders>
              <w:top w:val="nil"/>
              <w:left w:val="nil"/>
              <w:bottom w:val="single" w:sz="4" w:space="0" w:color="auto"/>
              <w:right w:val="nil"/>
            </w:tcBorders>
            <w:hideMark/>
          </w:tcPr>
          <w:p w14:paraId="18F3980D"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819" w:type="dxa"/>
            <w:tcBorders>
              <w:top w:val="nil"/>
              <w:left w:val="nil"/>
              <w:bottom w:val="single" w:sz="4" w:space="0" w:color="auto"/>
              <w:right w:val="nil"/>
            </w:tcBorders>
            <w:hideMark/>
          </w:tcPr>
          <w:p w14:paraId="541CDE0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969" w:type="dxa"/>
            <w:tcBorders>
              <w:top w:val="nil"/>
              <w:left w:val="nil"/>
              <w:bottom w:val="single" w:sz="4" w:space="0" w:color="auto"/>
              <w:right w:val="nil"/>
            </w:tcBorders>
            <w:hideMark/>
          </w:tcPr>
          <w:p w14:paraId="727F5C75"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Max.</w:t>
            </w:r>
          </w:p>
        </w:tc>
        <w:tc>
          <w:tcPr>
            <w:tcW w:w="1235" w:type="dxa"/>
            <w:tcBorders>
              <w:top w:val="nil"/>
              <w:left w:val="nil"/>
              <w:bottom w:val="single" w:sz="4" w:space="0" w:color="auto"/>
              <w:right w:val="nil"/>
            </w:tcBorders>
            <w:hideMark/>
          </w:tcPr>
          <w:p w14:paraId="1B0AD623"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proofErr w:type="spellStart"/>
            <w:r>
              <w:rPr>
                <w:rFonts w:ascii="Arial Black" w:hAnsi="Arial Black" w:cs="Times New Roman"/>
                <w:sz w:val="20"/>
                <w:szCs w:val="20"/>
              </w:rPr>
              <w:t>Avg</w:t>
            </w:r>
            <w:proofErr w:type="spellEnd"/>
            <w:r>
              <w:rPr>
                <w:rFonts w:ascii="Arial Black" w:hAnsi="Arial Black" w:cs="Times New Roman"/>
                <w:sz w:val="20"/>
                <w:szCs w:val="20"/>
              </w:rPr>
              <w:t>.</w:t>
            </w:r>
          </w:p>
        </w:tc>
        <w:tc>
          <w:tcPr>
            <w:tcW w:w="1890" w:type="dxa"/>
            <w:vMerge/>
            <w:tcBorders>
              <w:top w:val="single" w:sz="4" w:space="0" w:color="000000" w:themeColor="text1"/>
              <w:left w:val="nil"/>
              <w:bottom w:val="single" w:sz="4" w:space="0" w:color="auto"/>
              <w:right w:val="nil"/>
            </w:tcBorders>
            <w:vAlign w:val="center"/>
            <w:hideMark/>
          </w:tcPr>
          <w:p w14:paraId="09C5CA45" w14:textId="77777777" w:rsidR="003B6BAD" w:rsidRDefault="003B6BAD">
            <w:pPr>
              <w:cnfStyle w:val="000000100000" w:firstRow="0" w:lastRow="0" w:firstColumn="0" w:lastColumn="0" w:oddVBand="0" w:evenVBand="0" w:oddHBand="1" w:evenHBand="0" w:firstRowFirstColumn="0" w:firstRowLastColumn="0" w:lastRowFirstColumn="0" w:lastRowLastColumn="0"/>
              <w:rPr>
                <w:rFonts w:ascii="Arial Black" w:hAnsi="Arial Black" w:cs="Times New Roman"/>
                <w:b/>
                <w:bCs/>
                <w:sz w:val="18"/>
                <w:szCs w:val="18"/>
              </w:rPr>
            </w:pPr>
          </w:p>
        </w:tc>
      </w:tr>
      <w:tr w:rsidR="003B6BAD" w14:paraId="3B4252FB" w14:textId="77777777" w:rsidTr="003B6BAD">
        <w:trPr>
          <w:trHeight w:val="252"/>
        </w:trPr>
        <w:tc>
          <w:tcPr>
            <w:cnfStyle w:val="001000000000" w:firstRow="0" w:lastRow="0" w:firstColumn="1" w:lastColumn="0" w:oddVBand="0" w:evenVBand="0" w:oddHBand="0" w:evenHBand="0" w:firstRowFirstColumn="0" w:firstRowLastColumn="0" w:lastRowFirstColumn="0" w:lastRowLastColumn="0"/>
            <w:tcW w:w="2423" w:type="dxa"/>
            <w:tcBorders>
              <w:top w:val="single" w:sz="4" w:space="0" w:color="auto"/>
              <w:left w:val="nil"/>
              <w:bottom w:val="nil"/>
              <w:right w:val="nil"/>
            </w:tcBorders>
            <w:hideMark/>
          </w:tcPr>
          <w:p w14:paraId="4667024C" w14:textId="77777777" w:rsidR="003B6BAD" w:rsidRDefault="003B6BAD">
            <w:pPr>
              <w:spacing w:line="360" w:lineRule="auto"/>
              <w:rPr>
                <w:rFonts w:ascii="Arial Black" w:hAnsi="Arial Black" w:cs="Times New Roman"/>
                <w:sz w:val="20"/>
                <w:szCs w:val="20"/>
              </w:rPr>
            </w:pPr>
            <w:r>
              <w:rPr>
                <w:rFonts w:ascii="Arial Black" w:hAnsi="Arial Black" w:cs="Times New Roman"/>
                <w:sz w:val="20"/>
                <w:szCs w:val="20"/>
              </w:rPr>
              <w:t xml:space="preserve">Total </w:t>
            </w:r>
            <w:proofErr w:type="spellStart"/>
            <w:r>
              <w:rPr>
                <w:rFonts w:ascii="Arial Black" w:hAnsi="Arial Black" w:cs="Times New Roman"/>
                <w:sz w:val="20"/>
                <w:szCs w:val="20"/>
              </w:rPr>
              <w:t>coliforms</w:t>
            </w:r>
            <w:proofErr w:type="spellEnd"/>
          </w:p>
        </w:tc>
        <w:tc>
          <w:tcPr>
            <w:tcW w:w="806" w:type="dxa"/>
            <w:tcBorders>
              <w:top w:val="single" w:sz="4" w:space="0" w:color="auto"/>
              <w:left w:val="nil"/>
              <w:bottom w:val="nil"/>
              <w:right w:val="nil"/>
            </w:tcBorders>
            <w:hideMark/>
          </w:tcPr>
          <w:p w14:paraId="78CFFB1E"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400</w:t>
            </w:r>
          </w:p>
        </w:tc>
        <w:tc>
          <w:tcPr>
            <w:tcW w:w="966" w:type="dxa"/>
            <w:tcBorders>
              <w:top w:val="single" w:sz="4" w:space="0" w:color="auto"/>
              <w:left w:val="nil"/>
              <w:bottom w:val="nil"/>
              <w:right w:val="nil"/>
            </w:tcBorders>
            <w:hideMark/>
          </w:tcPr>
          <w:p w14:paraId="5DE1A21C"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commentRangeStart w:id="10"/>
            <w:r>
              <w:rPr>
                <w:rFonts w:ascii="Times New Roman" w:hAnsi="Times New Roman" w:cs="Times New Roman"/>
                <w:szCs w:val="24"/>
              </w:rPr>
              <w:t>9</w:t>
            </w:r>
            <w:commentRangeEnd w:id="10"/>
            <w:r w:rsidR="004D6C88">
              <w:rPr>
                <w:rStyle w:val="CommentReference"/>
                <w:color w:val="auto"/>
              </w:rPr>
              <w:commentReference w:id="10"/>
            </w:r>
            <w:commentRangeStart w:id="11"/>
            <w:r>
              <w:rPr>
                <w:rFonts w:ascii="Times New Roman" w:hAnsi="Times New Roman" w:cs="Times New Roman"/>
                <w:szCs w:val="24"/>
              </w:rPr>
              <w:t xml:space="preserve"> </w:t>
            </w:r>
            <w:commentRangeEnd w:id="11"/>
            <w:r w:rsidR="004D6C88">
              <w:rPr>
                <w:rStyle w:val="CommentReference"/>
                <w:color w:val="auto"/>
              </w:rPr>
              <w:commentReference w:id="11"/>
            </w:r>
            <w:r>
              <w:rPr>
                <w:rFonts w:ascii="Times New Roman" w:hAnsi="Times New Roman" w:cs="Times New Roman"/>
                <w:szCs w:val="24"/>
              </w:rPr>
              <w:t>10</w:t>
            </w:r>
            <w:r>
              <w:rPr>
                <w:rFonts w:ascii="Times New Roman" w:hAnsi="Times New Roman" w:cs="Times New Roman"/>
                <w:szCs w:val="24"/>
                <w:vertAlign w:val="superscript"/>
              </w:rPr>
              <w:t>4</w:t>
            </w:r>
          </w:p>
        </w:tc>
        <w:tc>
          <w:tcPr>
            <w:tcW w:w="1236" w:type="dxa"/>
            <w:tcBorders>
              <w:top w:val="single" w:sz="4" w:space="0" w:color="auto"/>
              <w:left w:val="nil"/>
              <w:bottom w:val="nil"/>
              <w:right w:val="nil"/>
            </w:tcBorders>
            <w:hideMark/>
          </w:tcPr>
          <w:p w14:paraId="341501E3"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0.187 10</w:t>
            </w:r>
            <w:r>
              <w:rPr>
                <w:rFonts w:ascii="Times New Roman" w:hAnsi="Times New Roman" w:cs="Times New Roman"/>
                <w:szCs w:val="24"/>
                <w:vertAlign w:val="superscript"/>
              </w:rPr>
              <w:t>4</w:t>
            </w:r>
          </w:p>
        </w:tc>
        <w:tc>
          <w:tcPr>
            <w:tcW w:w="819" w:type="dxa"/>
            <w:tcBorders>
              <w:top w:val="single" w:sz="4" w:space="0" w:color="auto"/>
              <w:left w:val="nil"/>
              <w:bottom w:val="nil"/>
              <w:right w:val="nil"/>
            </w:tcBorders>
            <w:hideMark/>
          </w:tcPr>
          <w:p w14:paraId="24F622A8"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single" w:sz="4" w:space="0" w:color="auto"/>
              <w:left w:val="nil"/>
              <w:bottom w:val="nil"/>
              <w:right w:val="nil"/>
            </w:tcBorders>
            <w:hideMark/>
          </w:tcPr>
          <w:p w14:paraId="119C3B8F"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1.0310</w:t>
            </w:r>
            <w:r>
              <w:rPr>
                <w:rFonts w:ascii="Times New Roman" w:hAnsi="Times New Roman" w:cs="Times New Roman"/>
                <w:szCs w:val="24"/>
                <w:vertAlign w:val="superscript"/>
              </w:rPr>
              <w:t>4</w:t>
            </w:r>
          </w:p>
        </w:tc>
        <w:tc>
          <w:tcPr>
            <w:tcW w:w="1235" w:type="dxa"/>
            <w:tcBorders>
              <w:top w:val="single" w:sz="4" w:space="0" w:color="auto"/>
              <w:left w:val="nil"/>
              <w:bottom w:val="nil"/>
              <w:right w:val="nil"/>
            </w:tcBorders>
            <w:hideMark/>
          </w:tcPr>
          <w:p w14:paraId="31A59D17"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2.081 10</w:t>
            </w:r>
            <w:r>
              <w:rPr>
                <w:rFonts w:ascii="Times New Roman" w:hAnsi="Times New Roman" w:cs="Times New Roman"/>
                <w:szCs w:val="24"/>
                <w:vertAlign w:val="superscript"/>
              </w:rPr>
              <w:t>3</w:t>
            </w:r>
          </w:p>
        </w:tc>
        <w:tc>
          <w:tcPr>
            <w:tcW w:w="1890" w:type="dxa"/>
            <w:tcBorders>
              <w:top w:val="single" w:sz="4" w:space="0" w:color="auto"/>
              <w:left w:val="nil"/>
              <w:bottom w:val="nil"/>
              <w:right w:val="nil"/>
            </w:tcBorders>
            <w:hideMark/>
          </w:tcPr>
          <w:p w14:paraId="3988416A" w14:textId="77777777" w:rsidR="003B6BAD" w:rsidRDefault="003B6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4528E8B9" w14:textId="77777777" w:rsidTr="003B6BA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nil"/>
              <w:right w:val="nil"/>
            </w:tcBorders>
            <w:hideMark/>
          </w:tcPr>
          <w:p w14:paraId="7A7627FE" w14:textId="77777777" w:rsidR="003B6BAD" w:rsidRDefault="003B6BAD">
            <w:pPr>
              <w:spacing w:line="360" w:lineRule="auto"/>
              <w:rPr>
                <w:rFonts w:ascii="Arial Black" w:hAnsi="Arial Black" w:cs="Times New Roman"/>
                <w:sz w:val="20"/>
                <w:szCs w:val="20"/>
              </w:rPr>
            </w:pPr>
            <w:proofErr w:type="spellStart"/>
            <w:r>
              <w:rPr>
                <w:rFonts w:ascii="Arial Black" w:hAnsi="Arial Black" w:cs="Times New Roman"/>
                <w:sz w:val="20"/>
                <w:szCs w:val="20"/>
              </w:rPr>
              <w:t>Fecal</w:t>
            </w:r>
            <w:proofErr w:type="spellEnd"/>
            <w:r>
              <w:rPr>
                <w:rFonts w:ascii="Arial Black" w:hAnsi="Arial Black" w:cs="Times New Roman"/>
                <w:sz w:val="20"/>
                <w:szCs w:val="20"/>
              </w:rPr>
              <w:t xml:space="preserve"> </w:t>
            </w:r>
            <w:proofErr w:type="spellStart"/>
            <w:r>
              <w:rPr>
                <w:rFonts w:ascii="Arial Black" w:hAnsi="Arial Black" w:cs="Times New Roman"/>
                <w:sz w:val="20"/>
                <w:szCs w:val="20"/>
              </w:rPr>
              <w:t>coliforms</w:t>
            </w:r>
            <w:proofErr w:type="spellEnd"/>
          </w:p>
        </w:tc>
        <w:tc>
          <w:tcPr>
            <w:tcW w:w="806" w:type="dxa"/>
            <w:tcBorders>
              <w:top w:val="nil"/>
              <w:left w:val="nil"/>
              <w:bottom w:val="nil"/>
              <w:right w:val="nil"/>
            </w:tcBorders>
            <w:hideMark/>
          </w:tcPr>
          <w:p w14:paraId="21E9400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270</w:t>
            </w:r>
          </w:p>
        </w:tc>
        <w:tc>
          <w:tcPr>
            <w:tcW w:w="966" w:type="dxa"/>
            <w:tcBorders>
              <w:top w:val="nil"/>
              <w:left w:val="nil"/>
              <w:bottom w:val="nil"/>
              <w:right w:val="nil"/>
            </w:tcBorders>
            <w:hideMark/>
          </w:tcPr>
          <w:p w14:paraId="0C4AE11B"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2.6 10</w:t>
            </w:r>
            <w:r>
              <w:rPr>
                <w:rFonts w:ascii="Times New Roman" w:hAnsi="Times New Roman" w:cs="Times New Roman"/>
                <w:szCs w:val="24"/>
                <w:vertAlign w:val="superscript"/>
              </w:rPr>
              <w:t>3</w:t>
            </w:r>
          </w:p>
        </w:tc>
        <w:tc>
          <w:tcPr>
            <w:tcW w:w="1236" w:type="dxa"/>
            <w:tcBorders>
              <w:top w:val="nil"/>
              <w:left w:val="nil"/>
              <w:bottom w:val="nil"/>
              <w:right w:val="nil"/>
            </w:tcBorders>
            <w:hideMark/>
          </w:tcPr>
          <w:p w14:paraId="2FAA8CFF"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0.646 10</w:t>
            </w:r>
            <w:r>
              <w:rPr>
                <w:rFonts w:ascii="Times New Roman" w:hAnsi="Times New Roman" w:cs="Times New Roman"/>
                <w:szCs w:val="24"/>
                <w:vertAlign w:val="superscript"/>
              </w:rPr>
              <w:t>3</w:t>
            </w:r>
          </w:p>
        </w:tc>
        <w:tc>
          <w:tcPr>
            <w:tcW w:w="819" w:type="dxa"/>
            <w:tcBorders>
              <w:top w:val="nil"/>
              <w:left w:val="nil"/>
              <w:bottom w:val="nil"/>
              <w:right w:val="nil"/>
            </w:tcBorders>
            <w:hideMark/>
          </w:tcPr>
          <w:p w14:paraId="3CEFD15A"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nil"/>
              <w:right w:val="nil"/>
            </w:tcBorders>
            <w:hideMark/>
          </w:tcPr>
          <w:p w14:paraId="573F44CF"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0.1 10</w:t>
            </w:r>
            <w:r>
              <w:rPr>
                <w:rFonts w:ascii="Times New Roman" w:hAnsi="Times New Roman" w:cs="Times New Roman"/>
                <w:szCs w:val="24"/>
                <w:vertAlign w:val="superscript"/>
              </w:rPr>
              <w:t>4</w:t>
            </w:r>
          </w:p>
        </w:tc>
        <w:tc>
          <w:tcPr>
            <w:tcW w:w="1235" w:type="dxa"/>
            <w:tcBorders>
              <w:top w:val="nil"/>
              <w:left w:val="nil"/>
              <w:bottom w:val="nil"/>
              <w:right w:val="nil"/>
            </w:tcBorders>
            <w:hideMark/>
          </w:tcPr>
          <w:p w14:paraId="313F8E3E"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0.412 10</w:t>
            </w:r>
            <w:r>
              <w:rPr>
                <w:rFonts w:ascii="Times New Roman" w:hAnsi="Times New Roman" w:cs="Times New Roman"/>
                <w:szCs w:val="24"/>
                <w:vertAlign w:val="superscript"/>
              </w:rPr>
              <w:t>3</w:t>
            </w:r>
          </w:p>
        </w:tc>
        <w:tc>
          <w:tcPr>
            <w:tcW w:w="1890" w:type="dxa"/>
            <w:tcBorders>
              <w:top w:val="nil"/>
              <w:left w:val="nil"/>
              <w:bottom w:val="nil"/>
              <w:right w:val="nil"/>
            </w:tcBorders>
            <w:hideMark/>
          </w:tcPr>
          <w:p w14:paraId="6E40C094" w14:textId="77777777" w:rsidR="003B6BAD" w:rsidRDefault="003B6B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03927208" w14:textId="77777777" w:rsidTr="003B6BAD">
        <w:trPr>
          <w:trHeight w:val="507"/>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nil"/>
              <w:right w:val="nil"/>
            </w:tcBorders>
            <w:hideMark/>
          </w:tcPr>
          <w:p w14:paraId="4D74DDE5" w14:textId="77777777" w:rsidR="003B6BAD" w:rsidRDefault="003B6BAD">
            <w:pPr>
              <w:autoSpaceDE w:val="0"/>
              <w:autoSpaceDN w:val="0"/>
              <w:adjustRightInd w:val="0"/>
              <w:rPr>
                <w:rFonts w:ascii="Arial Black" w:hAnsi="Arial Black" w:cs="Times New Roman"/>
                <w:bCs w:val="0"/>
                <w:i/>
                <w:iCs/>
                <w:sz w:val="20"/>
                <w:szCs w:val="20"/>
              </w:rPr>
            </w:pPr>
            <w:r>
              <w:rPr>
                <w:rFonts w:ascii="Arial Black" w:hAnsi="Arial Black" w:cs="Times New Roman"/>
                <w:bCs w:val="0"/>
                <w:i/>
                <w:iCs/>
                <w:color w:val="000000"/>
                <w:sz w:val="20"/>
                <w:szCs w:val="20"/>
              </w:rPr>
              <w:t>Escherichia coli</w:t>
            </w:r>
          </w:p>
        </w:tc>
        <w:tc>
          <w:tcPr>
            <w:tcW w:w="806" w:type="dxa"/>
            <w:tcBorders>
              <w:top w:val="nil"/>
              <w:left w:val="nil"/>
              <w:bottom w:val="nil"/>
              <w:right w:val="nil"/>
            </w:tcBorders>
            <w:hideMark/>
          </w:tcPr>
          <w:p w14:paraId="1771681F"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6" w:type="dxa"/>
            <w:tcBorders>
              <w:top w:val="nil"/>
              <w:left w:val="nil"/>
              <w:bottom w:val="nil"/>
              <w:right w:val="nil"/>
            </w:tcBorders>
            <w:hideMark/>
          </w:tcPr>
          <w:p w14:paraId="74B41D23"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0.9810</w:t>
            </w:r>
            <w:r>
              <w:rPr>
                <w:rFonts w:ascii="Times New Roman" w:hAnsi="Times New Roman" w:cs="Times New Roman"/>
                <w:szCs w:val="24"/>
                <w:vertAlign w:val="superscript"/>
              </w:rPr>
              <w:t>3</w:t>
            </w:r>
          </w:p>
        </w:tc>
        <w:tc>
          <w:tcPr>
            <w:tcW w:w="1236" w:type="dxa"/>
            <w:tcBorders>
              <w:top w:val="nil"/>
              <w:left w:val="nil"/>
              <w:bottom w:val="nil"/>
              <w:right w:val="nil"/>
            </w:tcBorders>
            <w:hideMark/>
          </w:tcPr>
          <w:p w14:paraId="3CCECA8A"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1.77 10</w:t>
            </w:r>
            <w:r>
              <w:rPr>
                <w:rFonts w:ascii="Times New Roman" w:hAnsi="Times New Roman" w:cs="Times New Roman"/>
                <w:szCs w:val="24"/>
                <w:vertAlign w:val="superscript"/>
              </w:rPr>
              <w:t>3</w:t>
            </w:r>
          </w:p>
        </w:tc>
        <w:tc>
          <w:tcPr>
            <w:tcW w:w="819" w:type="dxa"/>
            <w:tcBorders>
              <w:top w:val="nil"/>
              <w:left w:val="nil"/>
              <w:bottom w:val="nil"/>
              <w:right w:val="nil"/>
            </w:tcBorders>
            <w:hideMark/>
          </w:tcPr>
          <w:p w14:paraId="643CEFAA"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nil"/>
              <w:right w:val="nil"/>
            </w:tcBorders>
            <w:hideMark/>
          </w:tcPr>
          <w:p w14:paraId="10C33D4E"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1.0210</w:t>
            </w:r>
            <w:r>
              <w:rPr>
                <w:rFonts w:ascii="Times New Roman" w:hAnsi="Times New Roman" w:cs="Times New Roman"/>
                <w:szCs w:val="24"/>
                <w:vertAlign w:val="superscript"/>
              </w:rPr>
              <w:t>3</w:t>
            </w:r>
          </w:p>
        </w:tc>
        <w:tc>
          <w:tcPr>
            <w:tcW w:w="1235" w:type="dxa"/>
            <w:tcBorders>
              <w:top w:val="nil"/>
              <w:left w:val="nil"/>
              <w:bottom w:val="nil"/>
              <w:right w:val="nil"/>
            </w:tcBorders>
            <w:hideMark/>
          </w:tcPr>
          <w:p w14:paraId="2D138612"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0.7 10</w:t>
            </w:r>
            <w:r>
              <w:rPr>
                <w:rFonts w:ascii="Times New Roman" w:hAnsi="Times New Roman" w:cs="Times New Roman"/>
                <w:szCs w:val="24"/>
                <w:vertAlign w:val="superscript"/>
              </w:rPr>
              <w:t>3</w:t>
            </w:r>
          </w:p>
        </w:tc>
        <w:tc>
          <w:tcPr>
            <w:tcW w:w="1890" w:type="dxa"/>
            <w:tcBorders>
              <w:top w:val="nil"/>
              <w:left w:val="nil"/>
              <w:bottom w:val="nil"/>
              <w:right w:val="nil"/>
            </w:tcBorders>
            <w:hideMark/>
          </w:tcPr>
          <w:p w14:paraId="610B24DF" w14:textId="77777777" w:rsidR="003B6BAD" w:rsidRDefault="003B6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60AF86DB" w14:textId="77777777" w:rsidTr="003B6BA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nil"/>
              <w:right w:val="nil"/>
            </w:tcBorders>
            <w:hideMark/>
          </w:tcPr>
          <w:p w14:paraId="242D496A" w14:textId="77777777" w:rsidR="003B6BAD" w:rsidRDefault="003B6BAD">
            <w:pPr>
              <w:autoSpaceDE w:val="0"/>
              <w:autoSpaceDN w:val="0"/>
              <w:adjustRightInd w:val="0"/>
              <w:rPr>
                <w:rFonts w:ascii="Arial Black" w:hAnsi="Arial Black" w:cs="Times New Roman"/>
                <w:b w:val="0"/>
                <w:bCs w:val="0"/>
                <w:sz w:val="20"/>
                <w:szCs w:val="20"/>
              </w:rPr>
            </w:pPr>
            <w:proofErr w:type="spellStart"/>
            <w:r>
              <w:rPr>
                <w:rFonts w:ascii="Arial Black" w:hAnsi="Arial Black" w:cs="Times New Roman"/>
                <w:sz w:val="20"/>
                <w:szCs w:val="20"/>
              </w:rPr>
              <w:t>Fecal</w:t>
            </w:r>
            <w:proofErr w:type="spellEnd"/>
            <w:r>
              <w:rPr>
                <w:rFonts w:ascii="Arial Black" w:hAnsi="Arial Black" w:cs="Times New Roman"/>
                <w:sz w:val="20"/>
                <w:szCs w:val="20"/>
              </w:rPr>
              <w:t xml:space="preserve"> </w:t>
            </w:r>
            <w:proofErr w:type="spellStart"/>
            <w:r>
              <w:rPr>
                <w:rFonts w:ascii="Arial Black" w:hAnsi="Arial Black" w:cs="Times New Roman"/>
                <w:sz w:val="20"/>
                <w:szCs w:val="20"/>
              </w:rPr>
              <w:t>enterococci</w:t>
            </w:r>
            <w:proofErr w:type="spellEnd"/>
          </w:p>
        </w:tc>
        <w:tc>
          <w:tcPr>
            <w:tcW w:w="806" w:type="dxa"/>
            <w:tcBorders>
              <w:top w:val="nil"/>
              <w:left w:val="nil"/>
              <w:bottom w:val="nil"/>
              <w:right w:val="nil"/>
            </w:tcBorders>
            <w:hideMark/>
          </w:tcPr>
          <w:p w14:paraId="78663D4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6" w:type="dxa"/>
            <w:tcBorders>
              <w:top w:val="nil"/>
              <w:left w:val="nil"/>
              <w:bottom w:val="nil"/>
              <w:right w:val="nil"/>
            </w:tcBorders>
            <w:hideMark/>
          </w:tcPr>
          <w:p w14:paraId="054A8BFE"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570</w:t>
            </w:r>
          </w:p>
        </w:tc>
        <w:tc>
          <w:tcPr>
            <w:tcW w:w="1236" w:type="dxa"/>
            <w:tcBorders>
              <w:top w:val="nil"/>
              <w:left w:val="nil"/>
              <w:bottom w:val="nil"/>
              <w:right w:val="nil"/>
            </w:tcBorders>
            <w:hideMark/>
          </w:tcPr>
          <w:p w14:paraId="17E93AA9"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50</w:t>
            </w:r>
          </w:p>
        </w:tc>
        <w:tc>
          <w:tcPr>
            <w:tcW w:w="819" w:type="dxa"/>
            <w:tcBorders>
              <w:top w:val="nil"/>
              <w:left w:val="nil"/>
              <w:bottom w:val="nil"/>
              <w:right w:val="nil"/>
            </w:tcBorders>
            <w:hideMark/>
          </w:tcPr>
          <w:p w14:paraId="697C1F63"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nil"/>
              <w:right w:val="nil"/>
            </w:tcBorders>
            <w:hideMark/>
          </w:tcPr>
          <w:p w14:paraId="59CD096E"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1.7 10</w:t>
            </w:r>
            <w:r>
              <w:rPr>
                <w:rFonts w:ascii="Times New Roman" w:hAnsi="Times New Roman" w:cs="Times New Roman"/>
                <w:szCs w:val="24"/>
                <w:vertAlign w:val="superscript"/>
              </w:rPr>
              <w:t>3</w:t>
            </w:r>
          </w:p>
        </w:tc>
        <w:tc>
          <w:tcPr>
            <w:tcW w:w="1235" w:type="dxa"/>
            <w:tcBorders>
              <w:top w:val="nil"/>
              <w:left w:val="nil"/>
              <w:bottom w:val="nil"/>
              <w:right w:val="nil"/>
            </w:tcBorders>
            <w:hideMark/>
          </w:tcPr>
          <w:p w14:paraId="29EFB374"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169</w:t>
            </w:r>
          </w:p>
        </w:tc>
        <w:tc>
          <w:tcPr>
            <w:tcW w:w="1890" w:type="dxa"/>
            <w:tcBorders>
              <w:top w:val="nil"/>
              <w:left w:val="nil"/>
              <w:bottom w:val="nil"/>
              <w:right w:val="nil"/>
            </w:tcBorders>
            <w:hideMark/>
          </w:tcPr>
          <w:p w14:paraId="6BC43198" w14:textId="77777777" w:rsidR="003B6BAD" w:rsidRDefault="003B6B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4F260C94" w14:textId="77777777" w:rsidTr="003B6BAD">
        <w:trPr>
          <w:trHeight w:val="493"/>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single" w:sz="4" w:space="0" w:color="000000" w:themeColor="text1"/>
              <w:right w:val="nil"/>
            </w:tcBorders>
            <w:hideMark/>
          </w:tcPr>
          <w:p w14:paraId="48D57C77" w14:textId="77777777" w:rsidR="003B6BAD" w:rsidRDefault="003B6BAD">
            <w:pPr>
              <w:autoSpaceDE w:val="0"/>
              <w:autoSpaceDN w:val="0"/>
              <w:adjustRightInd w:val="0"/>
              <w:rPr>
                <w:rFonts w:ascii="Arial Black" w:hAnsi="Arial Black" w:cs="Times New Roman"/>
                <w:b w:val="0"/>
                <w:bCs w:val="0"/>
                <w:sz w:val="20"/>
                <w:szCs w:val="20"/>
              </w:rPr>
            </w:pPr>
            <w:r>
              <w:rPr>
                <w:rFonts w:ascii="Arial Black" w:hAnsi="Arial Black" w:cs="Times New Roman"/>
                <w:sz w:val="20"/>
                <w:szCs w:val="20"/>
              </w:rPr>
              <w:t xml:space="preserve">Total </w:t>
            </w:r>
            <w:proofErr w:type="spellStart"/>
            <w:r>
              <w:rPr>
                <w:rFonts w:ascii="Arial Black" w:hAnsi="Arial Black" w:cs="Times New Roman"/>
                <w:sz w:val="20"/>
                <w:szCs w:val="20"/>
              </w:rPr>
              <w:t>aerobic</w:t>
            </w:r>
            <w:proofErr w:type="spellEnd"/>
            <w:r>
              <w:rPr>
                <w:rFonts w:ascii="Arial Black" w:hAnsi="Arial Black" w:cs="Times New Roman"/>
                <w:sz w:val="20"/>
                <w:szCs w:val="20"/>
              </w:rPr>
              <w:t xml:space="preserve"> </w:t>
            </w:r>
            <w:proofErr w:type="spellStart"/>
            <w:r>
              <w:rPr>
                <w:rFonts w:ascii="Arial Black" w:hAnsi="Arial Black" w:cs="Times New Roman"/>
                <w:sz w:val="20"/>
                <w:szCs w:val="20"/>
              </w:rPr>
              <w:t>flora</w:t>
            </w:r>
            <w:proofErr w:type="spellEnd"/>
            <w:r>
              <w:rPr>
                <w:rFonts w:ascii="Arial Black" w:hAnsi="Arial Black" w:cs="Times New Roman"/>
                <w:b w:val="0"/>
                <w:bCs w:val="0"/>
                <w:color w:val="000000"/>
                <w:sz w:val="20"/>
                <w:szCs w:val="20"/>
              </w:rPr>
              <w:t xml:space="preserve"> </w:t>
            </w:r>
            <w:r>
              <w:rPr>
                <w:rFonts w:ascii="Arial Black" w:hAnsi="Arial Black" w:cs="Times New Roman"/>
                <w:bCs w:val="0"/>
                <w:i/>
                <w:color w:val="000000"/>
                <w:sz w:val="20"/>
                <w:szCs w:val="20"/>
              </w:rPr>
              <w:t xml:space="preserve">Salmonelles </w:t>
            </w:r>
            <w:commentRangeStart w:id="12"/>
            <w:r>
              <w:rPr>
                <w:rFonts w:ascii="Arial Black" w:hAnsi="Arial Black" w:cs="Times New Roman"/>
                <w:bCs w:val="0"/>
                <w:i/>
                <w:color w:val="000000"/>
                <w:sz w:val="20"/>
                <w:szCs w:val="20"/>
              </w:rPr>
              <w:t>SPP</w:t>
            </w:r>
            <w:commentRangeEnd w:id="12"/>
            <w:r w:rsidR="00B813EA">
              <w:rPr>
                <w:rStyle w:val="CommentReference"/>
                <w:b w:val="0"/>
                <w:bCs w:val="0"/>
                <w:color w:val="auto"/>
              </w:rPr>
              <w:commentReference w:id="12"/>
            </w:r>
          </w:p>
        </w:tc>
        <w:tc>
          <w:tcPr>
            <w:tcW w:w="806" w:type="dxa"/>
            <w:tcBorders>
              <w:top w:val="nil"/>
              <w:left w:val="nil"/>
              <w:bottom w:val="single" w:sz="4" w:space="0" w:color="000000" w:themeColor="text1"/>
              <w:right w:val="nil"/>
            </w:tcBorders>
            <w:hideMark/>
          </w:tcPr>
          <w:p w14:paraId="4114B334"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195</w:t>
            </w:r>
          </w:p>
          <w:p w14:paraId="522BA0CA"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6" w:type="dxa"/>
            <w:tcBorders>
              <w:top w:val="nil"/>
              <w:left w:val="nil"/>
              <w:bottom w:val="single" w:sz="4" w:space="0" w:color="000000" w:themeColor="text1"/>
              <w:right w:val="nil"/>
            </w:tcBorders>
            <w:hideMark/>
          </w:tcPr>
          <w:p w14:paraId="6EC4497C"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1.9810</w:t>
            </w:r>
            <w:r>
              <w:rPr>
                <w:rFonts w:ascii="Times New Roman" w:hAnsi="Times New Roman" w:cs="Times New Roman"/>
                <w:szCs w:val="24"/>
                <w:vertAlign w:val="superscript"/>
              </w:rPr>
              <w:t>4</w:t>
            </w:r>
          </w:p>
          <w:p w14:paraId="7B440DA8"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50</w:t>
            </w:r>
          </w:p>
        </w:tc>
        <w:tc>
          <w:tcPr>
            <w:tcW w:w="1236" w:type="dxa"/>
            <w:tcBorders>
              <w:top w:val="nil"/>
              <w:left w:val="nil"/>
              <w:bottom w:val="single" w:sz="4" w:space="0" w:color="000000" w:themeColor="text1"/>
              <w:right w:val="nil"/>
            </w:tcBorders>
            <w:hideMark/>
          </w:tcPr>
          <w:p w14:paraId="7CCCF0B8"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1.1888 10</w:t>
            </w:r>
            <w:r>
              <w:rPr>
                <w:rFonts w:ascii="Times New Roman" w:hAnsi="Times New Roman" w:cs="Times New Roman"/>
                <w:szCs w:val="24"/>
                <w:vertAlign w:val="superscript"/>
              </w:rPr>
              <w:t>4</w:t>
            </w:r>
          </w:p>
          <w:p w14:paraId="5D3BCB70"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11.11</w:t>
            </w:r>
          </w:p>
        </w:tc>
        <w:tc>
          <w:tcPr>
            <w:tcW w:w="819" w:type="dxa"/>
            <w:tcBorders>
              <w:top w:val="nil"/>
              <w:left w:val="nil"/>
              <w:bottom w:val="single" w:sz="4" w:space="0" w:color="000000" w:themeColor="text1"/>
              <w:right w:val="nil"/>
            </w:tcBorders>
            <w:shd w:val="clear" w:color="auto" w:fill="FFFFFF" w:themeFill="background1"/>
            <w:hideMark/>
          </w:tcPr>
          <w:p w14:paraId="59F8669F"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192</w:t>
            </w:r>
          </w:p>
          <w:p w14:paraId="2985C0EC"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single" w:sz="4" w:space="0" w:color="000000" w:themeColor="text1"/>
              <w:right w:val="nil"/>
            </w:tcBorders>
            <w:shd w:val="clear" w:color="auto" w:fill="FFFFFF" w:themeFill="background1"/>
            <w:hideMark/>
          </w:tcPr>
          <w:p w14:paraId="0B46EB70"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1.9710</w:t>
            </w:r>
            <w:r>
              <w:rPr>
                <w:rFonts w:ascii="Times New Roman" w:hAnsi="Times New Roman" w:cs="Times New Roman"/>
                <w:szCs w:val="24"/>
                <w:vertAlign w:val="superscript"/>
              </w:rPr>
              <w:t>4</w:t>
            </w:r>
          </w:p>
          <w:p w14:paraId="3AC2E907"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 w:val="24"/>
                <w:szCs w:val="24"/>
                <w:shd w:val="clear" w:color="auto" w:fill="FFFFFF" w:themeFill="background1"/>
              </w:rPr>
              <w:t>50</w:t>
            </w:r>
          </w:p>
        </w:tc>
        <w:tc>
          <w:tcPr>
            <w:tcW w:w="1235" w:type="dxa"/>
            <w:tcBorders>
              <w:top w:val="nil"/>
              <w:left w:val="nil"/>
              <w:bottom w:val="single" w:sz="4" w:space="0" w:color="000000" w:themeColor="text1"/>
              <w:right w:val="nil"/>
            </w:tcBorders>
            <w:hideMark/>
          </w:tcPr>
          <w:p w14:paraId="62727401"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1.4983 10</w:t>
            </w:r>
            <w:r>
              <w:rPr>
                <w:rFonts w:ascii="Times New Roman" w:hAnsi="Times New Roman" w:cs="Times New Roman"/>
                <w:szCs w:val="24"/>
                <w:vertAlign w:val="superscript"/>
              </w:rPr>
              <w:t>4</w:t>
            </w:r>
          </w:p>
          <w:p w14:paraId="5BD9289F"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6.25</w:t>
            </w:r>
          </w:p>
        </w:tc>
        <w:tc>
          <w:tcPr>
            <w:tcW w:w="1890" w:type="dxa"/>
            <w:tcBorders>
              <w:top w:val="nil"/>
              <w:left w:val="nil"/>
              <w:bottom w:val="single" w:sz="4" w:space="0" w:color="000000" w:themeColor="text1"/>
              <w:right w:val="nil"/>
            </w:tcBorders>
            <w:hideMark/>
          </w:tcPr>
          <w:p w14:paraId="34F848EF"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w:t>
            </w:r>
          </w:p>
          <w:p w14:paraId="3412C541" w14:textId="77777777" w:rsidR="003B6BAD" w:rsidRDefault="003B6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 xml:space="preserve">00 UFC/ 100 ml </w:t>
            </w:r>
          </w:p>
        </w:tc>
      </w:tr>
    </w:tbl>
    <w:p w14:paraId="01BD6BED" w14:textId="77777777" w:rsidR="003B6BAD" w:rsidRDefault="003B6BAD" w:rsidP="003B6BAD">
      <w:pPr>
        <w:autoSpaceDE w:val="0"/>
        <w:autoSpaceDN w:val="0"/>
        <w:adjustRightInd w:val="0"/>
        <w:spacing w:before="240" w:line="276" w:lineRule="auto"/>
        <w:jc w:val="both"/>
        <w:rPr>
          <w:rFonts w:ascii="Times New Roman" w:hAnsi="Times New Roman" w:cs="Times New Roman"/>
          <w:b/>
          <w:sz w:val="20"/>
          <w:szCs w:val="20"/>
        </w:rPr>
      </w:pPr>
      <w:r>
        <w:rPr>
          <w:rFonts w:ascii="Times New Roman" w:eastAsia="Times New Roman" w:hAnsi="Times New Roman" w:cs="Times New Roman"/>
          <w:b/>
          <w:color w:val="1F1F1F"/>
          <w:sz w:val="20"/>
          <w:szCs w:val="20"/>
          <w:lang w:val="en" w:eastAsia="fr-FR"/>
        </w:rPr>
        <w:t>Avg.:</w:t>
      </w:r>
      <w:r>
        <w:rPr>
          <w:rFonts w:ascii="Times New Roman" w:eastAsia="Times New Roman" w:hAnsi="Times New Roman" w:cs="Times New Roman"/>
          <w:b/>
          <w:color w:val="1F1F1F"/>
          <w:sz w:val="20"/>
          <w:szCs w:val="20"/>
          <w:lang w:eastAsia="fr-FR"/>
        </w:rPr>
        <w:t xml:space="preserve"> </w:t>
      </w:r>
      <w:proofErr w:type="spellStart"/>
      <w:r>
        <w:rPr>
          <w:rFonts w:ascii="Times New Roman" w:eastAsia="Times New Roman" w:hAnsi="Times New Roman" w:cs="Times New Roman"/>
          <w:b/>
          <w:color w:val="1F1F1F"/>
          <w:sz w:val="20"/>
          <w:szCs w:val="20"/>
          <w:lang w:eastAsia="fr-FR"/>
        </w:rPr>
        <w:t>Average</w:t>
      </w:r>
      <w:proofErr w:type="spellEnd"/>
      <w:r>
        <w:rPr>
          <w:rFonts w:ascii="Times New Roman" w:eastAsia="Times New Roman" w:hAnsi="Times New Roman" w:cs="Times New Roman"/>
          <w:b/>
          <w:color w:val="1F1F1F"/>
          <w:sz w:val="20"/>
          <w:szCs w:val="20"/>
          <w:lang w:eastAsia="fr-FR"/>
        </w:rPr>
        <w:t xml:space="preserve">.       </w:t>
      </w:r>
      <w:r>
        <w:rPr>
          <w:rFonts w:ascii="Times New Roman" w:hAnsi="Times New Roman" w:cs="Times New Roman"/>
          <w:b/>
          <w:sz w:val="20"/>
          <w:szCs w:val="20"/>
        </w:rPr>
        <w:t xml:space="preserve">Min : Minimum        Max. : Maximum         </w:t>
      </w:r>
    </w:p>
    <w:p w14:paraId="5AE214A0"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w:t>
      </w:r>
      <w:proofErr w:type="spellStart"/>
      <w:r w:rsidRPr="00377ABB">
        <w:rPr>
          <w:rFonts w:ascii="Times New Roman" w:hAnsi="Times New Roman" w:cs="Times New Roman"/>
          <w:sz w:val="24"/>
          <w:szCs w:val="24"/>
        </w:rPr>
        <w:t>results</w:t>
      </w:r>
      <w:proofErr w:type="spellEnd"/>
      <w:r w:rsidRPr="00377ABB">
        <w:rPr>
          <w:rFonts w:ascii="Times New Roman" w:hAnsi="Times New Roman" w:cs="Times New Roman"/>
          <w:sz w:val="24"/>
          <w:szCs w:val="24"/>
        </w:rPr>
        <w:t xml:space="preserve"> of the </w:t>
      </w:r>
      <w:proofErr w:type="spellStart"/>
      <w:r w:rsidRPr="00377ABB">
        <w:rPr>
          <w:rFonts w:ascii="Times New Roman" w:hAnsi="Times New Roman" w:cs="Times New Roman"/>
          <w:sz w:val="24"/>
          <w:szCs w:val="24"/>
        </w:rPr>
        <w:t>germ</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counting</w:t>
      </w:r>
      <w:proofErr w:type="spellEnd"/>
      <w:r w:rsidRPr="00377ABB">
        <w:rPr>
          <w:rFonts w:ascii="Times New Roman" w:hAnsi="Times New Roman" w:cs="Times New Roman"/>
          <w:sz w:val="24"/>
          <w:szCs w:val="24"/>
        </w:rPr>
        <w:t xml:space="preserve"> (Table 2) </w:t>
      </w:r>
      <w:proofErr w:type="spellStart"/>
      <w:r w:rsidRPr="00377ABB">
        <w:rPr>
          <w:rFonts w:ascii="Times New Roman" w:hAnsi="Times New Roman" w:cs="Times New Roman"/>
          <w:sz w:val="24"/>
          <w:szCs w:val="24"/>
        </w:rPr>
        <w:t>revealed</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0.187</w:t>
      </w:r>
      <w:commentRangeStart w:id="13"/>
      <w:r w:rsidRPr="00377ABB">
        <w:rPr>
          <w:rFonts w:ascii="Times New Roman" w:hAnsi="Times New Roman" w:cs="Times New Roman"/>
          <w:sz w:val="24"/>
          <w:szCs w:val="24"/>
          <w:lang w:val="en-US"/>
        </w:rPr>
        <w:t>*</w:t>
      </w:r>
      <w:commentRangeEnd w:id="13"/>
      <w:r w:rsidR="004D6C88">
        <w:rPr>
          <w:rStyle w:val="CommentReference"/>
        </w:rPr>
        <w:commentReference w:id="13"/>
      </w:r>
      <w:r w:rsidRPr="00377ABB">
        <w:rPr>
          <w:rFonts w:ascii="Times New Roman" w:hAnsi="Times New Roman" w:cs="Times New Roman"/>
          <w:sz w:val="24"/>
          <w:szCs w:val="24"/>
        </w:rPr>
        <w:t>10⁴ and 2.081</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total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respectively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w:t>
      </w:r>
      <w:proofErr w:type="spellStart"/>
      <w:r w:rsidRPr="00377ABB">
        <w:rPr>
          <w:rFonts w:ascii="Times New Roman" w:hAnsi="Times New Roman" w:cs="Times New Roman"/>
          <w:sz w:val="24"/>
          <w:szCs w:val="24"/>
        </w:rPr>
        <w:t>ranging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400 and 0.6</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0 and 1.03</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
    <w:p w14:paraId="2E3E1A71"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For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range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270 to 2.6</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0.646</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and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0 to 1.04</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of 0.412</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considering</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tolerance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threshold</w:t>
      </w:r>
      <w:proofErr w:type="spellEnd"/>
      <w:r w:rsidRPr="00377ABB">
        <w:rPr>
          <w:rFonts w:ascii="Times New Roman" w:hAnsi="Times New Roman" w:cs="Times New Roman"/>
          <w:sz w:val="24"/>
          <w:szCs w:val="24"/>
        </w:rPr>
        <w:t xml:space="preserve"> set by the WHO. </w:t>
      </w:r>
    </w:p>
    <w:p w14:paraId="1F892324" w14:textId="77777777" w:rsidR="003B6BAD" w:rsidRPr="00377ABB" w:rsidRDefault="003B6BAD" w:rsidP="003B6BAD">
      <w:pPr>
        <w:spacing w:line="360" w:lineRule="auto"/>
        <w:jc w:val="both"/>
        <w:rPr>
          <w:rFonts w:ascii="Times New Roman" w:hAnsi="Times New Roman" w:cs="Times New Roman"/>
          <w:sz w:val="24"/>
          <w:szCs w:val="24"/>
        </w:rPr>
      </w:pPr>
      <w:proofErr w:type="spellStart"/>
      <w:r w:rsidRPr="00377ABB">
        <w:rPr>
          <w:rFonts w:ascii="Times New Roman" w:hAnsi="Times New Roman" w:cs="Times New Roman"/>
          <w:sz w:val="24"/>
          <w:szCs w:val="24"/>
        </w:rPr>
        <w:t>Regarding</w:t>
      </w:r>
      <w:proofErr w:type="spellEnd"/>
      <w:r w:rsidRPr="00377ABB">
        <w:rPr>
          <w:rFonts w:ascii="Times New Roman" w:hAnsi="Times New Roman" w:cs="Times New Roman"/>
          <w:sz w:val="24"/>
          <w:szCs w:val="24"/>
        </w:rPr>
        <w:t xml:space="preserve"> Escherichia coli, the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of the </w:t>
      </w:r>
      <w:proofErr w:type="spellStart"/>
      <w:r w:rsidRPr="00377ABB">
        <w:rPr>
          <w:rFonts w:ascii="Times New Roman" w:hAnsi="Times New Roman" w:cs="Times New Roman"/>
          <w:sz w:val="24"/>
          <w:szCs w:val="24"/>
        </w:rPr>
        <w:t>loads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range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0 to 0.7</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1.02</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0 to 0.98</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of 1.77</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
    <w:p w14:paraId="6B15D77E" w14:textId="77777777" w:rsidR="003B6BAD" w:rsidRPr="00377ABB" w:rsidRDefault="003B6BAD" w:rsidP="003B6BAD">
      <w:pPr>
        <w:spacing w:line="360" w:lineRule="auto"/>
        <w:jc w:val="both"/>
        <w:rPr>
          <w:rFonts w:ascii="Times New Roman" w:hAnsi="Times New Roman" w:cs="Times New Roman"/>
          <w:sz w:val="24"/>
          <w:szCs w:val="24"/>
        </w:rPr>
      </w:pP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enterococci</w:t>
      </w:r>
      <w:proofErr w:type="spellEnd"/>
      <w:r w:rsidRPr="00377ABB">
        <w:rPr>
          <w:rFonts w:ascii="Times New Roman" w:hAnsi="Times New Roman" w:cs="Times New Roman"/>
          <w:sz w:val="24"/>
          <w:szCs w:val="24"/>
        </w:rPr>
        <w:t xml:space="preserve"> are </w:t>
      </w:r>
      <w:proofErr w:type="spellStart"/>
      <w:r w:rsidRPr="00377ABB">
        <w:rPr>
          <w:rFonts w:ascii="Times New Roman" w:hAnsi="Times New Roman" w:cs="Times New Roman"/>
          <w:sz w:val="24"/>
          <w:szCs w:val="24"/>
        </w:rPr>
        <w:t>present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169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50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corresponding</w:t>
      </w:r>
      <w:proofErr w:type="spellEnd"/>
      <w:r w:rsidRPr="00377ABB">
        <w:rPr>
          <w:rFonts w:ascii="Times New Roman" w:hAnsi="Times New Roman" w:cs="Times New Roman"/>
          <w:sz w:val="24"/>
          <w:szCs w:val="24"/>
        </w:rPr>
        <w:t xml:space="preserve"> to values </w:t>
      </w:r>
      <w:proofErr w:type="spellStart"/>
      <w:r w:rsidRPr="00377ABB">
        <w:rPr>
          <w:rFonts w:ascii="Times New Roman" w:hAnsi="Times New Roman" w:cs="Times New Roman"/>
          <w:sz w:val="24"/>
          <w:szCs w:val="24"/>
        </w:rPr>
        <w:t>ranging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0 to 1.7</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0 to 570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
    <w:p w14:paraId="3FF8FE8D"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of the total </w:t>
      </w:r>
      <w:proofErr w:type="spellStart"/>
      <w:r w:rsidRPr="00377ABB">
        <w:rPr>
          <w:rFonts w:ascii="Times New Roman" w:hAnsi="Times New Roman" w:cs="Times New Roman"/>
          <w:sz w:val="24"/>
          <w:szCs w:val="24"/>
        </w:rPr>
        <w:t>aerobic</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flora</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were</w:t>
      </w:r>
      <w:proofErr w:type="spellEnd"/>
      <w:r w:rsidRPr="00377ABB">
        <w:rPr>
          <w:rFonts w:ascii="Times New Roman" w:hAnsi="Times New Roman" w:cs="Times New Roman"/>
          <w:sz w:val="24"/>
          <w:szCs w:val="24"/>
        </w:rPr>
        <w:t xml:space="preserve"> 195 and 1.98</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rPr>
        <w:t xml:space="preserve">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and 192 and 1.97</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The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were</w:t>
      </w:r>
      <w:proofErr w:type="spellEnd"/>
      <w:r w:rsidRPr="00377ABB">
        <w:rPr>
          <w:rFonts w:ascii="Times New Roman" w:hAnsi="Times New Roman" w:cs="Times New Roman"/>
          <w:sz w:val="24"/>
          <w:szCs w:val="24"/>
        </w:rPr>
        <w:t xml:space="preserve"> 1.1888</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1.4983</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The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of the </w:t>
      </w:r>
      <w:proofErr w:type="spellStart"/>
      <w:r w:rsidRPr="00377ABB">
        <w:rPr>
          <w:rFonts w:ascii="Times New Roman" w:hAnsi="Times New Roman" w:cs="Times New Roman"/>
          <w:sz w:val="24"/>
          <w:szCs w:val="24"/>
        </w:rPr>
        <w:t>loads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for Salmonella </w:t>
      </w:r>
      <w:proofErr w:type="spellStart"/>
      <w:r w:rsidRPr="00377ABB">
        <w:rPr>
          <w:rFonts w:ascii="Times New Roman" w:hAnsi="Times New Roman" w:cs="Times New Roman"/>
          <w:sz w:val="24"/>
          <w:szCs w:val="24"/>
        </w:rPr>
        <w:t>spp</w:t>
      </w:r>
      <w:proofErr w:type="spellEnd"/>
      <w:r w:rsidRPr="00377ABB">
        <w:rPr>
          <w:rFonts w:ascii="Times New Roman" w:hAnsi="Times New Roman" w:cs="Times New Roman"/>
          <w:sz w:val="24"/>
          <w:szCs w:val="24"/>
        </w:rPr>
        <w:t xml:space="preserve">. </w:t>
      </w:r>
      <w:proofErr w:type="spellStart"/>
      <w:proofErr w:type="gramStart"/>
      <w:r w:rsidRPr="00377ABB">
        <w:rPr>
          <w:rFonts w:ascii="Times New Roman" w:hAnsi="Times New Roman" w:cs="Times New Roman"/>
          <w:sz w:val="24"/>
          <w:szCs w:val="24"/>
        </w:rPr>
        <w:t>were</w:t>
      </w:r>
      <w:proofErr w:type="spellEnd"/>
      <w:proofErr w:type="gramEnd"/>
      <w:r w:rsidRPr="00377ABB">
        <w:rPr>
          <w:rFonts w:ascii="Times New Roman" w:hAnsi="Times New Roman" w:cs="Times New Roman"/>
          <w:sz w:val="24"/>
          <w:szCs w:val="24"/>
        </w:rPr>
        <w:t xml:space="preserve"> 0 and 50 CFU/100 ml for </w:t>
      </w:r>
      <w:proofErr w:type="spellStart"/>
      <w:r w:rsidRPr="00377ABB">
        <w:rPr>
          <w:rFonts w:ascii="Times New Roman" w:hAnsi="Times New Roman" w:cs="Times New Roman"/>
          <w:sz w:val="24"/>
          <w:szCs w:val="24"/>
        </w:rPr>
        <w:t>both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11.11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and 6.25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w:t>
      </w:r>
    </w:p>
    <w:p w14:paraId="4E4A31C7" w14:textId="77777777" w:rsidR="00377A85" w:rsidRPr="00377ABB" w:rsidRDefault="00377A85" w:rsidP="00377A85">
      <w:pPr>
        <w:jc w:val="both"/>
        <w:rPr>
          <w:rStyle w:val="fontstyle01"/>
          <w:b/>
          <w:bCs/>
        </w:rPr>
      </w:pPr>
      <w:r w:rsidRPr="00377ABB">
        <w:rPr>
          <w:rFonts w:ascii="Times New Roman" w:hAnsi="Times New Roman" w:cs="Times New Roman"/>
          <w:b/>
          <w:sz w:val="24"/>
          <w:szCs w:val="24"/>
        </w:rPr>
        <w:t xml:space="preserve">3.2 </w:t>
      </w:r>
      <w:r w:rsidRPr="00377ABB">
        <w:rPr>
          <w:rStyle w:val="fontstyle01"/>
          <w:b/>
          <w:bCs/>
          <w:lang w:val="en-US"/>
        </w:rPr>
        <w:t>E. coli Contamination of Well and Borehole Water</w:t>
      </w:r>
    </w:p>
    <w:p w14:paraId="0F646EDF" w14:textId="77777777" w:rsidR="00BF17A8" w:rsidRPr="006A301F" w:rsidRDefault="00BF17A8" w:rsidP="00BF17A8">
      <w:pPr>
        <w:jc w:val="both"/>
        <w:rPr>
          <w:rFonts w:ascii="Times New Roman" w:hAnsi="Times New Roman" w:cs="Times New Roman"/>
          <w:b/>
          <w:sz w:val="24"/>
          <w:szCs w:val="24"/>
        </w:rPr>
      </w:pPr>
      <w:r w:rsidRPr="006A301F">
        <w:rPr>
          <w:rFonts w:ascii="Times New Roman" w:hAnsi="Times New Roman" w:cs="Times New Roman"/>
          <w:noProof/>
          <w:lang w:val="en-GB" w:eastAsia="en-GB"/>
        </w:rPr>
        <w:lastRenderedPageBreak/>
        <w:drawing>
          <wp:inline distT="0" distB="0" distL="0" distR="0" wp14:anchorId="581C9755" wp14:editId="5BE669B3">
            <wp:extent cx="4572000" cy="2706624"/>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FE10BE" w14:textId="77777777" w:rsidR="00377A85" w:rsidRDefault="00377A85" w:rsidP="00377A85">
      <w:pPr>
        <w:jc w:val="both"/>
        <w:rPr>
          <w:rFonts w:ascii="Times New Roman" w:hAnsi="Times New Roman" w:cs="Times New Roman"/>
          <w:b/>
          <w:sz w:val="24"/>
          <w:szCs w:val="24"/>
        </w:rPr>
      </w:pPr>
      <w:r>
        <w:rPr>
          <w:rFonts w:ascii="Times New Roman" w:hAnsi="Times New Roman" w:cs="Times New Roman"/>
          <w:b/>
          <w:sz w:val="24"/>
          <w:szCs w:val="24"/>
        </w:rPr>
        <w:t xml:space="preserve">Figure 3 : </w:t>
      </w:r>
      <w:proofErr w:type="spellStart"/>
      <w:r>
        <w:rPr>
          <w:rStyle w:val="fontstyle21"/>
        </w:rPr>
        <w:t>Compliance</w:t>
      </w:r>
      <w:proofErr w:type="spellEnd"/>
      <w:r>
        <w:rPr>
          <w:rStyle w:val="fontstyle21"/>
        </w:rPr>
        <w:t xml:space="preserve"> rates of </w:t>
      </w:r>
      <w:proofErr w:type="spellStart"/>
      <w:r>
        <w:rPr>
          <w:rStyle w:val="fontstyle21"/>
        </w:rPr>
        <w:t>well</w:t>
      </w:r>
      <w:proofErr w:type="spellEnd"/>
      <w:r>
        <w:rPr>
          <w:rStyle w:val="fontstyle21"/>
        </w:rPr>
        <w:t xml:space="preserve"> and </w:t>
      </w:r>
      <w:proofErr w:type="spellStart"/>
      <w:r>
        <w:rPr>
          <w:rStyle w:val="fontstyle21"/>
        </w:rPr>
        <w:t>borehole</w:t>
      </w:r>
      <w:proofErr w:type="spellEnd"/>
      <w:r>
        <w:rPr>
          <w:rStyle w:val="fontstyle21"/>
        </w:rPr>
        <w:t xml:space="preserve"> water </w:t>
      </w:r>
      <w:proofErr w:type="spellStart"/>
      <w:r>
        <w:rPr>
          <w:rStyle w:val="fontstyle21"/>
        </w:rPr>
        <w:t>with</w:t>
      </w:r>
      <w:proofErr w:type="spellEnd"/>
      <w:r>
        <w:rPr>
          <w:rStyle w:val="fontstyle21"/>
        </w:rPr>
        <w:t xml:space="preserve"> respect to </w:t>
      </w:r>
      <w:commentRangeStart w:id="14"/>
      <w:r>
        <w:rPr>
          <w:rStyle w:val="fontstyle21"/>
        </w:rPr>
        <w:t>E. Coli</w:t>
      </w:r>
      <w:commentRangeEnd w:id="14"/>
      <w:r w:rsidR="00B813EA">
        <w:rPr>
          <w:rStyle w:val="CommentReference"/>
        </w:rPr>
        <w:commentReference w:id="14"/>
      </w:r>
    </w:p>
    <w:p w14:paraId="1FD5178D" w14:textId="77777777" w:rsidR="00377A85" w:rsidRPr="00943170" w:rsidRDefault="00377A85" w:rsidP="00377A85">
      <w:pPr>
        <w:tabs>
          <w:tab w:val="left" w:pos="3825"/>
        </w:tabs>
        <w:jc w:val="both"/>
        <w:rPr>
          <w:rStyle w:val="fontstyle21"/>
          <w:b w:val="0"/>
        </w:rPr>
      </w:pPr>
      <w:r w:rsidRPr="00943170">
        <w:rPr>
          <w:rStyle w:val="fontstyle21"/>
          <w:b w:val="0"/>
        </w:rPr>
        <w:t xml:space="preserve">The </w:t>
      </w:r>
      <w:proofErr w:type="spellStart"/>
      <w:r w:rsidRPr="00943170">
        <w:rPr>
          <w:rStyle w:val="fontstyle21"/>
          <w:b w:val="0"/>
        </w:rPr>
        <w:t>compliance</w:t>
      </w:r>
      <w:proofErr w:type="spellEnd"/>
      <w:r w:rsidRPr="00943170">
        <w:rPr>
          <w:rStyle w:val="fontstyle21"/>
          <w:b w:val="0"/>
        </w:rPr>
        <w:t xml:space="preserve"> rate of </w:t>
      </w:r>
      <w:proofErr w:type="spellStart"/>
      <w:r w:rsidRPr="00943170">
        <w:rPr>
          <w:rStyle w:val="fontstyle21"/>
          <w:b w:val="0"/>
        </w:rPr>
        <w:t>well</w:t>
      </w:r>
      <w:proofErr w:type="spellEnd"/>
      <w:r w:rsidRPr="00943170">
        <w:rPr>
          <w:rStyle w:val="fontstyle21"/>
          <w:b w:val="0"/>
        </w:rPr>
        <w:t xml:space="preserve"> and </w:t>
      </w:r>
      <w:proofErr w:type="spellStart"/>
      <w:r w:rsidRPr="00943170">
        <w:rPr>
          <w:rStyle w:val="fontstyle21"/>
          <w:b w:val="0"/>
        </w:rPr>
        <w:t>borehole</w:t>
      </w:r>
      <w:proofErr w:type="spellEnd"/>
      <w:r w:rsidRPr="00943170">
        <w:rPr>
          <w:rStyle w:val="fontstyle21"/>
          <w:b w:val="0"/>
        </w:rPr>
        <w:t xml:space="preserve"> waters for </w:t>
      </w:r>
      <w:commentRangeStart w:id="15"/>
      <w:r w:rsidRPr="00943170">
        <w:rPr>
          <w:rStyle w:val="fontstyle21"/>
          <w:b w:val="0"/>
        </w:rPr>
        <w:t xml:space="preserve">Escherichia coli </w:t>
      </w:r>
      <w:commentRangeEnd w:id="15"/>
      <w:r w:rsidR="00B813EA">
        <w:rPr>
          <w:rStyle w:val="CommentReference"/>
        </w:rPr>
        <w:commentReference w:id="15"/>
      </w:r>
      <w:proofErr w:type="spellStart"/>
      <w:r w:rsidRPr="00943170">
        <w:rPr>
          <w:rStyle w:val="fontstyle21"/>
          <w:b w:val="0"/>
        </w:rPr>
        <w:t>generally</w:t>
      </w:r>
      <w:proofErr w:type="spellEnd"/>
      <w:r w:rsidRPr="00943170">
        <w:rPr>
          <w:rStyle w:val="fontstyle21"/>
          <w:b w:val="0"/>
        </w:rPr>
        <w:t xml:space="preserve"> </w:t>
      </w:r>
      <w:proofErr w:type="spellStart"/>
      <w:r w:rsidRPr="00943170">
        <w:rPr>
          <w:rStyle w:val="fontstyle21"/>
          <w:b w:val="0"/>
        </w:rPr>
        <w:t>gives</w:t>
      </w:r>
      <w:proofErr w:type="spellEnd"/>
      <w:r w:rsidRPr="00943170">
        <w:rPr>
          <w:rStyle w:val="fontstyle21"/>
          <w:b w:val="0"/>
        </w:rPr>
        <w:t xml:space="preserve"> us 74, 42% of </w:t>
      </w:r>
      <w:proofErr w:type="spellStart"/>
      <w:r w:rsidRPr="00943170">
        <w:rPr>
          <w:rStyle w:val="fontstyle21"/>
          <w:b w:val="0"/>
        </w:rPr>
        <w:t>samples</w:t>
      </w:r>
      <w:proofErr w:type="spellEnd"/>
      <w:r w:rsidRPr="00943170">
        <w:rPr>
          <w:rStyle w:val="fontstyle21"/>
          <w:b w:val="0"/>
        </w:rPr>
        <w:t xml:space="preserve"> are </w:t>
      </w:r>
      <w:proofErr w:type="spellStart"/>
      <w:r w:rsidRPr="00943170">
        <w:rPr>
          <w:rStyle w:val="fontstyle21"/>
          <w:b w:val="0"/>
        </w:rPr>
        <w:t>compliant</w:t>
      </w:r>
      <w:proofErr w:type="spellEnd"/>
      <w:r w:rsidRPr="00943170">
        <w:rPr>
          <w:rStyle w:val="fontstyle21"/>
          <w:b w:val="0"/>
        </w:rPr>
        <w:t xml:space="preserve"> and 25.58% of </w:t>
      </w:r>
      <w:proofErr w:type="spellStart"/>
      <w:r w:rsidRPr="00943170">
        <w:rPr>
          <w:rStyle w:val="fontstyle21"/>
          <w:b w:val="0"/>
        </w:rPr>
        <w:t>samples</w:t>
      </w:r>
      <w:proofErr w:type="spellEnd"/>
      <w:r w:rsidRPr="00943170">
        <w:rPr>
          <w:rStyle w:val="fontstyle21"/>
          <w:b w:val="0"/>
        </w:rPr>
        <w:t xml:space="preserve"> are non-</w:t>
      </w:r>
      <w:proofErr w:type="spellStart"/>
      <w:r w:rsidRPr="00943170">
        <w:rPr>
          <w:rStyle w:val="fontstyle21"/>
          <w:b w:val="0"/>
        </w:rPr>
        <w:t>compliant</w:t>
      </w:r>
      <w:proofErr w:type="spellEnd"/>
      <w:r w:rsidRPr="00943170">
        <w:rPr>
          <w:rStyle w:val="fontstyle21"/>
          <w:b w:val="0"/>
        </w:rPr>
        <w:t xml:space="preserve">. </w:t>
      </w:r>
      <w:proofErr w:type="spellStart"/>
      <w:r w:rsidRPr="00943170">
        <w:rPr>
          <w:rStyle w:val="fontstyle21"/>
          <w:b w:val="0"/>
        </w:rPr>
        <w:t>Well</w:t>
      </w:r>
      <w:proofErr w:type="spellEnd"/>
      <w:r w:rsidRPr="00943170">
        <w:rPr>
          <w:rStyle w:val="fontstyle21"/>
          <w:b w:val="0"/>
        </w:rPr>
        <w:t xml:space="preserve"> water </w:t>
      </w:r>
      <w:proofErr w:type="spellStart"/>
      <w:r w:rsidRPr="00943170">
        <w:rPr>
          <w:rStyle w:val="fontstyle21"/>
          <w:b w:val="0"/>
        </w:rPr>
        <w:t>yielded</w:t>
      </w:r>
      <w:proofErr w:type="spellEnd"/>
      <w:r w:rsidRPr="00943170">
        <w:rPr>
          <w:rStyle w:val="fontstyle21"/>
          <w:b w:val="0"/>
        </w:rPr>
        <w:t xml:space="preserve"> the </w:t>
      </w:r>
      <w:proofErr w:type="spellStart"/>
      <w:r w:rsidRPr="00943170">
        <w:rPr>
          <w:rStyle w:val="fontstyle21"/>
          <w:b w:val="0"/>
        </w:rPr>
        <w:t>most</w:t>
      </w:r>
      <w:proofErr w:type="spellEnd"/>
      <w:r w:rsidRPr="00943170">
        <w:rPr>
          <w:rStyle w:val="fontstyle21"/>
          <w:b w:val="0"/>
        </w:rPr>
        <w:t xml:space="preserve"> </w:t>
      </w:r>
      <w:proofErr w:type="spellStart"/>
      <w:r w:rsidRPr="00943170">
        <w:rPr>
          <w:rStyle w:val="fontstyle21"/>
          <w:b w:val="0"/>
        </w:rPr>
        <w:t>conformal</w:t>
      </w:r>
      <w:proofErr w:type="spellEnd"/>
      <w:r w:rsidRPr="00943170">
        <w:rPr>
          <w:rStyle w:val="fontstyle21"/>
          <w:b w:val="0"/>
        </w:rPr>
        <w:t xml:space="preserve"> </w:t>
      </w:r>
      <w:proofErr w:type="spellStart"/>
      <w:r w:rsidRPr="00943170">
        <w:rPr>
          <w:rStyle w:val="fontstyle21"/>
          <w:b w:val="0"/>
        </w:rPr>
        <w:t>samples</w:t>
      </w:r>
      <w:proofErr w:type="spellEnd"/>
      <w:r w:rsidRPr="00943170">
        <w:rPr>
          <w:rStyle w:val="fontstyle21"/>
          <w:b w:val="0"/>
        </w:rPr>
        <w:t xml:space="preserve"> </w:t>
      </w:r>
      <w:proofErr w:type="spellStart"/>
      <w:r w:rsidRPr="00943170">
        <w:rPr>
          <w:rStyle w:val="fontstyle21"/>
          <w:b w:val="0"/>
        </w:rPr>
        <w:t>with</w:t>
      </w:r>
      <w:proofErr w:type="spellEnd"/>
      <w:r w:rsidRPr="00943170">
        <w:rPr>
          <w:rStyle w:val="fontstyle21"/>
          <w:b w:val="0"/>
        </w:rPr>
        <w:t xml:space="preserve"> 80% and </w:t>
      </w:r>
      <w:proofErr w:type="spellStart"/>
      <w:r w:rsidRPr="00943170">
        <w:rPr>
          <w:rStyle w:val="fontstyle21"/>
          <w:b w:val="0"/>
        </w:rPr>
        <w:t>boreholes</w:t>
      </w:r>
      <w:proofErr w:type="spellEnd"/>
      <w:r w:rsidRPr="00943170">
        <w:rPr>
          <w:rStyle w:val="fontstyle21"/>
          <w:b w:val="0"/>
        </w:rPr>
        <w:t xml:space="preserve"> 71.43%.</w:t>
      </w:r>
    </w:p>
    <w:p w14:paraId="4CF53D7C" w14:textId="77777777" w:rsidR="00377A85" w:rsidRDefault="00377A85" w:rsidP="00377A85">
      <w:pPr>
        <w:tabs>
          <w:tab w:val="left" w:pos="2005"/>
        </w:tabs>
        <w:jc w:val="both"/>
        <w:rPr>
          <w:b/>
        </w:rPr>
      </w:pPr>
      <w:r>
        <w:rPr>
          <w:rFonts w:ascii="Times New Roman" w:hAnsi="Times New Roman" w:cs="Times New Roman"/>
          <w:b/>
          <w:sz w:val="24"/>
          <w:szCs w:val="24"/>
        </w:rPr>
        <w:t xml:space="preserve">3.2 </w:t>
      </w:r>
      <w:r w:rsidRPr="00943170">
        <w:rPr>
          <w:rStyle w:val="fontstyle01"/>
          <w:b/>
          <w:lang w:val="en-US"/>
        </w:rPr>
        <w:t>Contamination of wells and boreholes water by total coliforms</w:t>
      </w:r>
    </w:p>
    <w:p w14:paraId="77449FE6" w14:textId="77777777" w:rsidR="00BF17A8" w:rsidRPr="006A301F" w:rsidRDefault="00BF17A8" w:rsidP="00BF17A8">
      <w:pPr>
        <w:spacing w:after="0" w:line="240" w:lineRule="auto"/>
        <w:jc w:val="both"/>
        <w:rPr>
          <w:rFonts w:ascii="Times New Roman" w:eastAsia="Times New Roman" w:hAnsi="Times New Roman" w:cs="Times New Roman"/>
          <w:color w:val="000000"/>
          <w:lang w:eastAsia="fr-FR"/>
        </w:rPr>
      </w:pPr>
      <w:r w:rsidRPr="006A301F">
        <w:rPr>
          <w:rFonts w:ascii="Times New Roman" w:hAnsi="Times New Roman" w:cs="Times New Roman"/>
          <w:noProof/>
          <w:lang w:val="en-GB" w:eastAsia="en-GB"/>
        </w:rPr>
        <w:drawing>
          <wp:inline distT="0" distB="0" distL="0" distR="0" wp14:anchorId="3171DF5B" wp14:editId="78926C0A">
            <wp:extent cx="4615815" cy="2830601"/>
            <wp:effectExtent l="0" t="0" r="0" b="825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B7434D" w14:textId="77777777" w:rsidR="00377A85" w:rsidRDefault="00BF17A8" w:rsidP="00377A85">
      <w:pPr>
        <w:spacing w:after="0" w:line="240" w:lineRule="auto"/>
        <w:jc w:val="both"/>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Figure 4</w:t>
      </w:r>
      <w:r w:rsidRPr="006A301F">
        <w:rPr>
          <w:rFonts w:ascii="Times New Roman" w:eastAsia="Times New Roman" w:hAnsi="Times New Roman" w:cs="Times New Roman"/>
          <w:b/>
          <w:color w:val="000000"/>
          <w:lang w:eastAsia="fr-FR"/>
        </w:rPr>
        <w:t xml:space="preserve"> : </w:t>
      </w:r>
      <w:proofErr w:type="spellStart"/>
      <w:r w:rsidR="00377A85">
        <w:rPr>
          <w:rStyle w:val="fontstyle21"/>
        </w:rPr>
        <w:t>Compliance</w:t>
      </w:r>
      <w:proofErr w:type="spellEnd"/>
      <w:r w:rsidR="00377A85">
        <w:rPr>
          <w:rStyle w:val="fontstyle21"/>
        </w:rPr>
        <w:t xml:space="preserve"> rate of </w:t>
      </w:r>
      <w:proofErr w:type="spellStart"/>
      <w:r w:rsidR="00377A85">
        <w:rPr>
          <w:rStyle w:val="fontstyle21"/>
        </w:rPr>
        <w:t>well</w:t>
      </w:r>
      <w:proofErr w:type="spellEnd"/>
      <w:r w:rsidR="00377A85">
        <w:rPr>
          <w:rStyle w:val="fontstyle21"/>
        </w:rPr>
        <w:t xml:space="preserve"> and </w:t>
      </w:r>
      <w:proofErr w:type="spellStart"/>
      <w:r w:rsidR="00377A85">
        <w:rPr>
          <w:rStyle w:val="fontstyle21"/>
        </w:rPr>
        <w:t>borehole</w:t>
      </w:r>
      <w:proofErr w:type="spellEnd"/>
      <w:r w:rsidR="00377A85">
        <w:rPr>
          <w:rStyle w:val="fontstyle21"/>
        </w:rPr>
        <w:t xml:space="preserve"> water relative to total </w:t>
      </w:r>
      <w:proofErr w:type="spellStart"/>
      <w:r w:rsidR="00377A85">
        <w:rPr>
          <w:rStyle w:val="fontstyle21"/>
        </w:rPr>
        <w:t>coliforms</w:t>
      </w:r>
      <w:proofErr w:type="spellEnd"/>
    </w:p>
    <w:p w14:paraId="779DA77A" w14:textId="77777777" w:rsidR="00BF17A8" w:rsidRPr="006A301F" w:rsidRDefault="00BF17A8" w:rsidP="00BF17A8">
      <w:pPr>
        <w:spacing w:after="0" w:line="240" w:lineRule="auto"/>
        <w:jc w:val="both"/>
        <w:rPr>
          <w:rFonts w:ascii="Times New Roman" w:eastAsia="Times New Roman" w:hAnsi="Times New Roman" w:cs="Times New Roman"/>
          <w:b/>
          <w:color w:val="000000"/>
          <w:lang w:eastAsia="fr-FR"/>
        </w:rPr>
      </w:pPr>
      <w:commentRangeStart w:id="16"/>
      <w:proofErr w:type="gramStart"/>
      <w:r w:rsidRPr="006A301F">
        <w:rPr>
          <w:rStyle w:val="fontstyle21"/>
        </w:rPr>
        <w:t>totaux</w:t>
      </w:r>
      <w:commentRangeEnd w:id="16"/>
      <w:proofErr w:type="gramEnd"/>
      <w:r w:rsidR="00B813EA">
        <w:rPr>
          <w:rStyle w:val="CommentReference"/>
        </w:rPr>
        <w:commentReference w:id="16"/>
      </w:r>
    </w:p>
    <w:p w14:paraId="762EF099" w14:textId="77777777" w:rsidR="00377A85" w:rsidRPr="00377A85" w:rsidRDefault="00377A85" w:rsidP="00377A85">
      <w:pPr>
        <w:spacing w:before="240" w:after="200" w:line="276" w:lineRule="auto"/>
        <w:jc w:val="both"/>
        <w:rPr>
          <w:rFonts w:ascii="Times New Roman" w:hAnsi="Times New Roman"/>
          <w:bCs/>
          <w:sz w:val="24"/>
          <w:szCs w:val="24"/>
        </w:rPr>
      </w:pPr>
      <w:commentRangeStart w:id="17"/>
      <w:proofErr w:type="gramStart"/>
      <w:r w:rsidRPr="00377A85">
        <w:rPr>
          <w:rFonts w:ascii="Times New Roman" w:hAnsi="Times New Roman"/>
          <w:bCs/>
          <w:sz w:val="24"/>
          <w:szCs w:val="24"/>
        </w:rPr>
        <w:t>the</w:t>
      </w:r>
      <w:proofErr w:type="gramEnd"/>
      <w:r w:rsidRPr="00377A85">
        <w:rPr>
          <w:rFonts w:ascii="Times New Roman" w:hAnsi="Times New Roman"/>
          <w:bCs/>
          <w:sz w:val="24"/>
          <w:szCs w:val="24"/>
        </w:rPr>
        <w:t xml:space="preserve"> </w:t>
      </w:r>
      <w:proofErr w:type="spellStart"/>
      <w:r w:rsidRPr="00377A85">
        <w:rPr>
          <w:rFonts w:ascii="Times New Roman" w:hAnsi="Times New Roman"/>
          <w:bCs/>
          <w:sz w:val="24"/>
          <w:szCs w:val="24"/>
        </w:rPr>
        <w:t>study</w:t>
      </w:r>
      <w:proofErr w:type="spellEnd"/>
      <w:r w:rsidRPr="00377A85">
        <w:rPr>
          <w:rFonts w:ascii="Times New Roman" w:hAnsi="Times New Roman"/>
          <w:bCs/>
          <w:sz w:val="24"/>
          <w:szCs w:val="24"/>
        </w:rPr>
        <w:t xml:space="preserve"> area are </w:t>
      </w:r>
      <w:proofErr w:type="spellStart"/>
      <w:r w:rsidRPr="00377A85">
        <w:rPr>
          <w:rFonts w:ascii="Times New Roman" w:hAnsi="Times New Roman"/>
          <w:bCs/>
          <w:sz w:val="24"/>
          <w:szCs w:val="24"/>
        </w:rPr>
        <w:t>given</w:t>
      </w:r>
      <w:proofErr w:type="spellEnd"/>
      <w:r w:rsidRPr="00377A85">
        <w:rPr>
          <w:rFonts w:ascii="Times New Roman" w:hAnsi="Times New Roman"/>
          <w:bCs/>
          <w:sz w:val="24"/>
          <w:szCs w:val="24"/>
        </w:rPr>
        <w:t xml:space="preserve"> in </w:t>
      </w:r>
      <w:proofErr w:type="spellStart"/>
      <w:r w:rsidRPr="00377A85">
        <w:rPr>
          <w:rFonts w:ascii="Times New Roman" w:hAnsi="Times New Roman"/>
          <w:bCs/>
          <w:sz w:val="24"/>
          <w:szCs w:val="24"/>
        </w:rPr>
        <w:t>general</w:t>
      </w:r>
      <w:proofErr w:type="spellEnd"/>
      <w:r w:rsidRPr="00377A85">
        <w:rPr>
          <w:rFonts w:ascii="Times New Roman" w:hAnsi="Times New Roman"/>
          <w:bCs/>
          <w:sz w:val="24"/>
          <w:szCs w:val="24"/>
        </w:rPr>
        <w:t xml:space="preserve"> :</w:t>
      </w:r>
    </w:p>
    <w:p w14:paraId="01D11266" w14:textId="77777777" w:rsidR="00377A85" w:rsidRDefault="00377A85" w:rsidP="00377A85">
      <w:pPr>
        <w:pStyle w:val="ListParagraph"/>
        <w:numPr>
          <w:ilvl w:val="0"/>
          <w:numId w:val="5"/>
        </w:numPr>
        <w:spacing w:before="240" w:after="20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90,7 % </w:t>
      </w:r>
      <w:r>
        <w:rPr>
          <w:rFonts w:ascii="Times New Roman" w:hAnsi="Times New Roman"/>
          <w:bCs/>
          <w:sz w:val="24"/>
          <w:szCs w:val="24"/>
        </w:rPr>
        <w:t>of the samples are non-compliant;</w:t>
      </w:r>
    </w:p>
    <w:p w14:paraId="4CBB8D6C" w14:textId="77777777" w:rsidR="00377A85" w:rsidRDefault="00377A85" w:rsidP="00377A85">
      <w:pPr>
        <w:pStyle w:val="ListParagraph"/>
        <w:numPr>
          <w:ilvl w:val="0"/>
          <w:numId w:val="5"/>
        </w:numPr>
        <w:tabs>
          <w:tab w:val="left" w:pos="2835"/>
        </w:tabs>
        <w:spacing w:before="240" w:after="20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9,3 % </w:t>
      </w:r>
      <w:r>
        <w:rPr>
          <w:rFonts w:ascii="Times New Roman" w:hAnsi="Times New Roman"/>
          <w:bCs/>
          <w:sz w:val="24"/>
          <w:szCs w:val="24"/>
        </w:rPr>
        <w:t>of samples are compliant;</w:t>
      </w:r>
    </w:p>
    <w:p w14:paraId="522D552F" w14:textId="77777777" w:rsidR="00377A85" w:rsidRDefault="00377A85" w:rsidP="00377A85">
      <w:pPr>
        <w:pStyle w:val="ListParagraph"/>
        <w:numPr>
          <w:ilvl w:val="0"/>
          <w:numId w:val="5"/>
        </w:numPr>
        <w:tabs>
          <w:tab w:val="left" w:pos="2835"/>
        </w:tabs>
        <w:spacing w:before="240" w:after="200" w:line="276" w:lineRule="auto"/>
        <w:jc w:val="both"/>
        <w:rPr>
          <w:rFonts w:ascii="Times New Roman" w:hAnsi="Times New Roman" w:cs="Times New Roman"/>
          <w:b/>
          <w:sz w:val="28"/>
        </w:rPr>
      </w:pPr>
      <w:r>
        <w:rPr>
          <w:rFonts w:ascii="Times New Roman" w:hAnsi="Times New Roman" w:cs="Times New Roman"/>
          <w:bCs/>
          <w:sz w:val="24"/>
          <w:szCs w:val="24"/>
        </w:rPr>
        <w:t>80% of well water is non-compliant. For borehole water, 80.56% of the samples do not comply with the WHO standard.</w:t>
      </w:r>
      <w:commentRangeEnd w:id="17"/>
      <w:r w:rsidR="00B813EA">
        <w:rPr>
          <w:rStyle w:val="CommentReference"/>
          <w:kern w:val="0"/>
          <w:lang w:val="fr-FR"/>
          <w14:ligatures w14:val="none"/>
        </w:rPr>
        <w:commentReference w:id="17"/>
      </w:r>
    </w:p>
    <w:p w14:paraId="3029BA9A" w14:textId="77777777" w:rsidR="00377A85" w:rsidRDefault="00377A85" w:rsidP="00377A85">
      <w:pPr>
        <w:tabs>
          <w:tab w:val="left" w:pos="2835"/>
        </w:tabs>
        <w:spacing w:before="240" w:after="200" w:line="276" w:lineRule="auto"/>
        <w:jc w:val="both"/>
        <w:rPr>
          <w:rFonts w:ascii="Times New Roman" w:hAnsi="Times New Roman" w:cs="Times New Roman"/>
          <w:b/>
          <w:sz w:val="28"/>
        </w:rPr>
      </w:pPr>
      <w:r>
        <w:rPr>
          <w:rFonts w:ascii="Times New Roman" w:hAnsi="Times New Roman" w:cs="Times New Roman"/>
          <w:b/>
          <w:sz w:val="28"/>
        </w:rPr>
        <w:lastRenderedPageBreak/>
        <w:t xml:space="preserve">3.3 </w:t>
      </w:r>
      <w:r>
        <w:rPr>
          <w:rStyle w:val="fontstyle01"/>
          <w:b/>
          <w:bCs/>
          <w:lang w:val="en-US"/>
        </w:rPr>
        <w:t>Contamination of well and borehole water by fecal coliforms</w:t>
      </w:r>
    </w:p>
    <w:p w14:paraId="4BE86735" w14:textId="77777777" w:rsidR="00BF17A8" w:rsidRPr="006A301F" w:rsidRDefault="00BF17A8" w:rsidP="00BF17A8">
      <w:pPr>
        <w:jc w:val="both"/>
        <w:rPr>
          <w:rFonts w:ascii="Times New Roman" w:hAnsi="Times New Roman" w:cs="Times New Roman"/>
          <w:sz w:val="24"/>
          <w:szCs w:val="24"/>
        </w:rPr>
      </w:pPr>
      <w:r w:rsidRPr="006A301F">
        <w:rPr>
          <w:rFonts w:ascii="Times New Roman" w:hAnsi="Times New Roman" w:cs="Times New Roman"/>
          <w:noProof/>
          <w:lang w:val="en-GB" w:eastAsia="en-GB"/>
        </w:rPr>
        <w:drawing>
          <wp:inline distT="0" distB="0" distL="0" distR="0" wp14:anchorId="2447AE80" wp14:editId="6CFE2982">
            <wp:extent cx="4705350" cy="2532041"/>
            <wp:effectExtent l="0" t="0" r="0" b="190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CC3E1D" w14:textId="77777777" w:rsidR="00377A85" w:rsidRDefault="00377A85" w:rsidP="00377A85">
      <w:pPr>
        <w:spacing w:before="240" w:line="276" w:lineRule="auto"/>
        <w:jc w:val="both"/>
        <w:rPr>
          <w:rFonts w:ascii="Times New Roman" w:hAnsi="Times New Roman" w:cs="Times New Roman"/>
          <w:bCs/>
          <w:sz w:val="24"/>
          <w:szCs w:val="24"/>
        </w:rPr>
      </w:pPr>
      <w:r w:rsidRPr="00943170">
        <w:rPr>
          <w:rStyle w:val="fontstyle01"/>
          <w:b/>
        </w:rPr>
        <w:t>Figure 5</w:t>
      </w:r>
      <w:r>
        <w:rPr>
          <w:rStyle w:val="fontstyle01"/>
        </w:rPr>
        <w:t xml:space="preserve"> </w:t>
      </w:r>
      <w:r>
        <w:rPr>
          <w:rStyle w:val="fontstyle21"/>
        </w:rPr>
        <w:t xml:space="preserve">: </w:t>
      </w:r>
      <w:proofErr w:type="spellStart"/>
      <w:r>
        <w:rPr>
          <w:rStyle w:val="fontstyle21"/>
        </w:rPr>
        <w:t>Compliance</w:t>
      </w:r>
      <w:proofErr w:type="spellEnd"/>
      <w:r>
        <w:rPr>
          <w:rStyle w:val="fontstyle21"/>
        </w:rPr>
        <w:t xml:space="preserve"> rate of </w:t>
      </w:r>
      <w:proofErr w:type="spellStart"/>
      <w:r>
        <w:rPr>
          <w:rStyle w:val="fontstyle21"/>
        </w:rPr>
        <w:t>well</w:t>
      </w:r>
      <w:proofErr w:type="spellEnd"/>
      <w:r>
        <w:rPr>
          <w:rStyle w:val="fontstyle21"/>
        </w:rPr>
        <w:t xml:space="preserve"> and </w:t>
      </w:r>
      <w:proofErr w:type="spellStart"/>
      <w:r>
        <w:rPr>
          <w:rStyle w:val="fontstyle21"/>
        </w:rPr>
        <w:t>borehole</w:t>
      </w:r>
      <w:proofErr w:type="spellEnd"/>
      <w:r>
        <w:rPr>
          <w:rStyle w:val="fontstyle21"/>
        </w:rPr>
        <w:t xml:space="preserve"> water </w:t>
      </w:r>
      <w:proofErr w:type="spellStart"/>
      <w:r>
        <w:rPr>
          <w:rStyle w:val="fontstyle21"/>
        </w:rPr>
        <w:t>with</w:t>
      </w:r>
      <w:proofErr w:type="spellEnd"/>
      <w:r>
        <w:rPr>
          <w:rStyle w:val="fontstyle21"/>
        </w:rPr>
        <w:t xml:space="preserve"> </w:t>
      </w:r>
      <w:proofErr w:type="spellStart"/>
      <w:r>
        <w:rPr>
          <w:rStyle w:val="fontstyle21"/>
        </w:rPr>
        <w:t>fecal</w:t>
      </w:r>
      <w:proofErr w:type="spellEnd"/>
      <w:r>
        <w:rPr>
          <w:rStyle w:val="fontstyle21"/>
        </w:rPr>
        <w:t xml:space="preserve"> </w:t>
      </w:r>
      <w:proofErr w:type="spellStart"/>
      <w:r>
        <w:rPr>
          <w:rStyle w:val="fontstyle21"/>
        </w:rPr>
        <w:t>coliforms</w:t>
      </w:r>
      <w:proofErr w:type="spellEnd"/>
    </w:p>
    <w:p w14:paraId="0F779A8E" w14:textId="77777777" w:rsidR="00377A85" w:rsidRDefault="00377A85" w:rsidP="00377A85">
      <w:pPr>
        <w:spacing w:before="240" w:line="276"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Fecal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coliform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counts</w:t>
      </w:r>
      <w:proofErr w:type="spellEnd"/>
      <w:r>
        <w:rPr>
          <w:rFonts w:ascii="Times New Roman" w:hAnsi="Times New Roman" w:cs="Times New Roman"/>
          <w:bCs/>
          <w:sz w:val="24"/>
          <w:szCs w:val="24"/>
        </w:rPr>
        <w:t xml:space="preserve"> in </w:t>
      </w:r>
      <w:proofErr w:type="spellStart"/>
      <w:r>
        <w:rPr>
          <w:rFonts w:ascii="Times New Roman" w:hAnsi="Times New Roman" w:cs="Times New Roman"/>
          <w:bCs/>
          <w:sz w:val="24"/>
          <w:szCs w:val="24"/>
        </w:rPr>
        <w:t>well</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borehole</w:t>
      </w:r>
      <w:proofErr w:type="spellEnd"/>
      <w:r>
        <w:rPr>
          <w:rFonts w:ascii="Times New Roman" w:hAnsi="Times New Roman" w:cs="Times New Roman"/>
          <w:bCs/>
          <w:sz w:val="24"/>
          <w:szCs w:val="24"/>
        </w:rPr>
        <w:t xml:space="preserve"> waters are </w:t>
      </w:r>
      <w:proofErr w:type="spellStart"/>
      <w:r>
        <w:rPr>
          <w:rFonts w:ascii="Times New Roman" w:hAnsi="Times New Roman" w:cs="Times New Roman"/>
          <w:bCs/>
          <w:sz w:val="24"/>
          <w:szCs w:val="24"/>
        </w:rPr>
        <w:t>shown</w:t>
      </w:r>
      <w:proofErr w:type="spellEnd"/>
      <w:r>
        <w:rPr>
          <w:rFonts w:ascii="Times New Roman" w:hAnsi="Times New Roman" w:cs="Times New Roman"/>
          <w:bCs/>
          <w:sz w:val="24"/>
          <w:szCs w:val="24"/>
        </w:rPr>
        <w:t xml:space="preserve"> in Figure 5 </w:t>
      </w:r>
      <w:proofErr w:type="spellStart"/>
      <w:r>
        <w:rPr>
          <w:rFonts w:ascii="Times New Roman" w:hAnsi="Times New Roman" w:cs="Times New Roman"/>
          <w:bCs/>
          <w:sz w:val="24"/>
          <w:szCs w:val="24"/>
        </w:rPr>
        <w:t>above</w:t>
      </w:r>
      <w:proofErr w:type="spellEnd"/>
      <w:r>
        <w:rPr>
          <w:rFonts w:ascii="Times New Roman" w:hAnsi="Times New Roman" w:cs="Times New Roman"/>
          <w:bCs/>
          <w:sz w:val="24"/>
          <w:szCs w:val="24"/>
        </w:rPr>
        <w:t xml:space="preserve">. Of all the </w:t>
      </w:r>
      <w:proofErr w:type="spellStart"/>
      <w:r>
        <w:rPr>
          <w:rFonts w:ascii="Times New Roman" w:hAnsi="Times New Roman" w:cs="Times New Roman"/>
          <w:bCs/>
          <w:sz w:val="24"/>
          <w:szCs w:val="24"/>
        </w:rPr>
        <w:t>samples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taken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only</w:t>
      </w:r>
      <w:proofErr w:type="spellEnd"/>
      <w:r>
        <w:rPr>
          <w:rFonts w:ascii="Times New Roman" w:hAnsi="Times New Roman" w:cs="Times New Roman"/>
          <w:bCs/>
          <w:sz w:val="24"/>
          <w:szCs w:val="24"/>
        </w:rPr>
        <w:t xml:space="preserve"> 11.63% </w:t>
      </w:r>
      <w:proofErr w:type="spellStart"/>
      <w:r>
        <w:rPr>
          <w:rFonts w:ascii="Times New Roman" w:hAnsi="Times New Roman" w:cs="Times New Roman"/>
          <w:bCs/>
          <w:sz w:val="24"/>
          <w:szCs w:val="24"/>
        </w:rPr>
        <w:t>meet</w:t>
      </w:r>
      <w:proofErr w:type="spellEnd"/>
      <w:r>
        <w:rPr>
          <w:rFonts w:ascii="Times New Roman" w:hAnsi="Times New Roman" w:cs="Times New Roman"/>
          <w:bCs/>
          <w:sz w:val="24"/>
          <w:szCs w:val="24"/>
        </w:rPr>
        <w:t xml:space="preserve"> the WHO standard. </w:t>
      </w:r>
      <w:proofErr w:type="spellStart"/>
      <w:r>
        <w:rPr>
          <w:rFonts w:ascii="Times New Roman" w:hAnsi="Times New Roman" w:cs="Times New Roman"/>
          <w:bCs/>
          <w:sz w:val="24"/>
          <w:szCs w:val="24"/>
        </w:rPr>
        <w:t>Only</w:t>
      </w:r>
      <w:proofErr w:type="spellEnd"/>
      <w:r>
        <w:rPr>
          <w:rFonts w:ascii="Times New Roman" w:hAnsi="Times New Roman" w:cs="Times New Roman"/>
          <w:bCs/>
          <w:sz w:val="24"/>
          <w:szCs w:val="24"/>
        </w:rPr>
        <w:t xml:space="preserve"> 20% and 7.14% of the </w:t>
      </w:r>
      <w:proofErr w:type="spellStart"/>
      <w:r>
        <w:rPr>
          <w:rFonts w:ascii="Times New Roman" w:hAnsi="Times New Roman" w:cs="Times New Roman"/>
          <w:bCs/>
          <w:sz w:val="24"/>
          <w:szCs w:val="24"/>
        </w:rPr>
        <w:t>well</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drilling</w:t>
      </w:r>
      <w:proofErr w:type="spellEnd"/>
      <w:r>
        <w:rPr>
          <w:rFonts w:ascii="Times New Roman" w:hAnsi="Times New Roman" w:cs="Times New Roman"/>
          <w:bCs/>
          <w:sz w:val="24"/>
          <w:szCs w:val="24"/>
        </w:rPr>
        <w:t xml:space="preserve"> water </w:t>
      </w:r>
      <w:proofErr w:type="spellStart"/>
      <w:r>
        <w:rPr>
          <w:rFonts w:ascii="Times New Roman" w:hAnsi="Times New Roman" w:cs="Times New Roman"/>
          <w:bCs/>
          <w:sz w:val="24"/>
          <w:szCs w:val="24"/>
        </w:rPr>
        <w:t>samples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respectively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comply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with</w:t>
      </w:r>
      <w:proofErr w:type="spellEnd"/>
      <w:r>
        <w:rPr>
          <w:rFonts w:ascii="Times New Roman" w:hAnsi="Times New Roman" w:cs="Times New Roman"/>
          <w:bCs/>
          <w:sz w:val="24"/>
          <w:szCs w:val="24"/>
        </w:rPr>
        <w:t xml:space="preserve"> the standard.</w:t>
      </w:r>
    </w:p>
    <w:p w14:paraId="7A710004" w14:textId="77777777" w:rsidR="00377A85" w:rsidRPr="00377A85" w:rsidRDefault="00377A85" w:rsidP="00377A85">
      <w:pPr>
        <w:spacing w:before="240" w:line="276" w:lineRule="auto"/>
        <w:jc w:val="both"/>
        <w:rPr>
          <w:rStyle w:val="fontstyle01"/>
          <w:b/>
          <w:lang w:val="en-US"/>
        </w:rPr>
      </w:pPr>
      <w:r w:rsidRPr="00377A85">
        <w:rPr>
          <w:rFonts w:ascii="Times New Roman" w:hAnsi="Times New Roman" w:cs="Times New Roman"/>
          <w:b/>
          <w:sz w:val="24"/>
          <w:szCs w:val="24"/>
        </w:rPr>
        <w:t xml:space="preserve">3.4 </w:t>
      </w:r>
      <w:r w:rsidRPr="00377A85">
        <w:rPr>
          <w:rStyle w:val="fontstyle01"/>
          <w:b/>
          <w:lang w:val="en-US"/>
        </w:rPr>
        <w:t>Contamination of well and borehole water by fecal enterococci</w:t>
      </w:r>
    </w:p>
    <w:p w14:paraId="5C1A8FC3" w14:textId="77777777" w:rsidR="00BF17A8" w:rsidRPr="006A301F" w:rsidRDefault="00BF17A8" w:rsidP="00BF17A8">
      <w:pPr>
        <w:jc w:val="both"/>
        <w:rPr>
          <w:rFonts w:ascii="Times New Roman" w:hAnsi="Times New Roman" w:cs="Times New Roman"/>
          <w:b/>
          <w:sz w:val="28"/>
        </w:rPr>
      </w:pPr>
      <w:r w:rsidRPr="006A301F">
        <w:rPr>
          <w:rFonts w:ascii="Times New Roman" w:hAnsi="Times New Roman" w:cs="Times New Roman"/>
          <w:b/>
          <w:sz w:val="28"/>
        </w:rPr>
        <w:t xml:space="preserve"> </w:t>
      </w:r>
      <w:r w:rsidRPr="006A301F">
        <w:rPr>
          <w:rFonts w:ascii="Times New Roman" w:hAnsi="Times New Roman" w:cs="Times New Roman"/>
          <w:noProof/>
          <w:lang w:val="en-GB" w:eastAsia="en-GB"/>
        </w:rPr>
        <w:drawing>
          <wp:inline distT="0" distB="0" distL="0" distR="0" wp14:anchorId="6D8B453A" wp14:editId="12EBBC95">
            <wp:extent cx="4988560" cy="2728138"/>
            <wp:effectExtent l="0" t="0" r="2540" b="1524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0A24DA" w14:textId="77777777" w:rsidR="00377A85" w:rsidRDefault="00377A85" w:rsidP="00377A85">
      <w:pPr>
        <w:spacing w:before="240" w:line="276" w:lineRule="auto"/>
        <w:jc w:val="both"/>
        <w:rPr>
          <w:rFonts w:ascii="Times New Roman" w:hAnsi="Times New Roman" w:cs="Times New Roman"/>
          <w:bCs/>
          <w:sz w:val="24"/>
          <w:szCs w:val="24"/>
        </w:rPr>
      </w:pPr>
      <w:r w:rsidRPr="00943170">
        <w:rPr>
          <w:rStyle w:val="fontstyle01"/>
          <w:b/>
        </w:rPr>
        <w:t>Figure 6</w:t>
      </w:r>
      <w:r>
        <w:rPr>
          <w:rStyle w:val="fontstyle01"/>
        </w:rPr>
        <w:t xml:space="preserve"> </w:t>
      </w:r>
      <w:r>
        <w:rPr>
          <w:rStyle w:val="fontstyle21"/>
        </w:rPr>
        <w:t xml:space="preserve">: </w:t>
      </w:r>
      <w:proofErr w:type="spellStart"/>
      <w:r>
        <w:rPr>
          <w:rStyle w:val="fontstyle21"/>
        </w:rPr>
        <w:t>Compliance</w:t>
      </w:r>
      <w:proofErr w:type="spellEnd"/>
      <w:r>
        <w:rPr>
          <w:rStyle w:val="fontstyle21"/>
        </w:rPr>
        <w:t xml:space="preserve"> rate of </w:t>
      </w:r>
      <w:proofErr w:type="spellStart"/>
      <w:r>
        <w:rPr>
          <w:rStyle w:val="fontstyle21"/>
        </w:rPr>
        <w:t>well</w:t>
      </w:r>
      <w:proofErr w:type="spellEnd"/>
      <w:r>
        <w:rPr>
          <w:rStyle w:val="fontstyle21"/>
        </w:rPr>
        <w:t xml:space="preserve"> and </w:t>
      </w:r>
      <w:proofErr w:type="spellStart"/>
      <w:r>
        <w:rPr>
          <w:rStyle w:val="fontstyle21"/>
        </w:rPr>
        <w:t>borehole</w:t>
      </w:r>
      <w:proofErr w:type="spellEnd"/>
      <w:r>
        <w:rPr>
          <w:rStyle w:val="fontstyle21"/>
        </w:rPr>
        <w:t xml:space="preserve"> water </w:t>
      </w:r>
      <w:proofErr w:type="spellStart"/>
      <w:r>
        <w:rPr>
          <w:rStyle w:val="fontstyle21"/>
        </w:rPr>
        <w:t>against</w:t>
      </w:r>
      <w:proofErr w:type="spellEnd"/>
      <w:r>
        <w:rPr>
          <w:rStyle w:val="fontstyle21"/>
        </w:rPr>
        <w:t xml:space="preserve"> </w:t>
      </w:r>
      <w:proofErr w:type="spellStart"/>
      <w:r>
        <w:rPr>
          <w:rStyle w:val="fontstyle21"/>
        </w:rPr>
        <w:t>fecal</w:t>
      </w:r>
      <w:proofErr w:type="spellEnd"/>
      <w:r>
        <w:rPr>
          <w:rStyle w:val="fontstyle21"/>
        </w:rPr>
        <w:t xml:space="preserve"> </w:t>
      </w:r>
      <w:proofErr w:type="spellStart"/>
      <w:r>
        <w:rPr>
          <w:rStyle w:val="fontstyle21"/>
        </w:rPr>
        <w:t>Enterococci</w:t>
      </w:r>
      <w:proofErr w:type="spellEnd"/>
      <w:r>
        <w:rPr>
          <w:rFonts w:ascii="Times New Roman" w:hAnsi="Times New Roman" w:cs="Times New Roman"/>
          <w:bCs/>
          <w:sz w:val="24"/>
          <w:szCs w:val="24"/>
        </w:rPr>
        <w:t xml:space="preserve"> </w:t>
      </w:r>
    </w:p>
    <w:p w14:paraId="5A348015" w14:textId="77777777" w:rsidR="00377A85" w:rsidRDefault="00377A85" w:rsidP="00377A85">
      <w:pPr>
        <w:spacing w:before="240"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Figure 6 </w:t>
      </w:r>
      <w:r>
        <w:rPr>
          <w:rFonts w:ascii="Times New Roman" w:hAnsi="Times New Roman" w:cs="Times New Roman"/>
          <w:bCs/>
          <w:sz w:val="24"/>
          <w:szCs w:val="24"/>
          <w:lang w:val="en-US"/>
        </w:rPr>
        <w:t xml:space="preserve">shows the levels of contamination of well and borehole water by fecal enterococci. </w:t>
      </w:r>
      <w:r>
        <w:rPr>
          <w:rFonts w:ascii="Times New Roman" w:hAnsi="Times New Roman" w:cs="Times New Roman"/>
          <w:bCs/>
          <w:sz w:val="24"/>
          <w:szCs w:val="24"/>
        </w:rPr>
        <w:t xml:space="preserve">80% </w:t>
      </w:r>
      <w:r>
        <w:rPr>
          <w:rFonts w:ascii="Times New Roman" w:hAnsi="Times New Roman" w:cs="Times New Roman"/>
          <w:bCs/>
          <w:sz w:val="24"/>
          <w:szCs w:val="24"/>
          <w:lang w:val="en-US"/>
        </w:rPr>
        <w:t xml:space="preserve">of well water samples are compliant for </w:t>
      </w:r>
      <w:r>
        <w:rPr>
          <w:rFonts w:ascii="Times New Roman" w:hAnsi="Times New Roman" w:cs="Times New Roman"/>
          <w:bCs/>
          <w:sz w:val="24"/>
          <w:szCs w:val="24"/>
        </w:rPr>
        <w:t xml:space="preserve">20% </w:t>
      </w:r>
      <w:r>
        <w:rPr>
          <w:rFonts w:ascii="Times New Roman" w:hAnsi="Times New Roman" w:cs="Times New Roman"/>
          <w:bCs/>
          <w:sz w:val="24"/>
          <w:szCs w:val="24"/>
          <w:lang w:val="en-US"/>
        </w:rPr>
        <w:t xml:space="preserve">of non-compliant samples. For borehole water, only </w:t>
      </w:r>
      <w:r>
        <w:rPr>
          <w:rFonts w:ascii="Times New Roman" w:hAnsi="Times New Roman" w:cs="Times New Roman"/>
          <w:bCs/>
          <w:sz w:val="24"/>
          <w:szCs w:val="24"/>
        </w:rPr>
        <w:t xml:space="preserve">14, 29% </w:t>
      </w:r>
      <w:r>
        <w:rPr>
          <w:rFonts w:ascii="Times New Roman" w:hAnsi="Times New Roman" w:cs="Times New Roman"/>
          <w:bCs/>
          <w:sz w:val="24"/>
          <w:szCs w:val="24"/>
          <w:lang w:val="en-US"/>
        </w:rPr>
        <w:t>of the samples were non-compliant with the WHO standard.</w:t>
      </w:r>
    </w:p>
    <w:p w14:paraId="2B228B03" w14:textId="77777777" w:rsidR="00377A85" w:rsidRDefault="00377A85" w:rsidP="00377A85">
      <w:pPr>
        <w:jc w:val="both"/>
        <w:rPr>
          <w:rFonts w:ascii="Times New Roman" w:hAnsi="Times New Roman" w:cs="Times New Roman"/>
          <w:b/>
          <w:sz w:val="28"/>
        </w:rPr>
      </w:pPr>
      <w:r>
        <w:rPr>
          <w:rFonts w:ascii="Times New Roman" w:hAnsi="Times New Roman" w:cs="Times New Roman"/>
          <w:b/>
          <w:sz w:val="28"/>
        </w:rPr>
        <w:t xml:space="preserve">3.5 </w:t>
      </w:r>
      <w:r w:rsidRPr="00377A85">
        <w:rPr>
          <w:rStyle w:val="fontstyle01"/>
          <w:b/>
          <w:lang w:val="en-US"/>
        </w:rPr>
        <w:t xml:space="preserve">Contamination of </w:t>
      </w:r>
      <w:r w:rsidR="00943170">
        <w:rPr>
          <w:rStyle w:val="fontstyle01"/>
          <w:b/>
          <w:lang w:val="en-US"/>
        </w:rPr>
        <w:t xml:space="preserve">well and borehole water by </w:t>
      </w:r>
      <w:r w:rsidR="00943170">
        <w:rPr>
          <w:rFonts w:ascii="Times New Roman" w:hAnsi="Times New Roman" w:cs="Times New Roman"/>
          <w:b/>
          <w:i/>
          <w:sz w:val="28"/>
        </w:rPr>
        <w:t>Salmonella</w:t>
      </w:r>
      <w:r>
        <w:rPr>
          <w:rFonts w:ascii="Times New Roman" w:hAnsi="Times New Roman" w:cs="Times New Roman"/>
          <w:b/>
          <w:i/>
          <w:sz w:val="28"/>
        </w:rPr>
        <w:t xml:space="preserve"> </w:t>
      </w:r>
      <w:commentRangeStart w:id="18"/>
      <w:r>
        <w:rPr>
          <w:rFonts w:ascii="Times New Roman" w:hAnsi="Times New Roman" w:cs="Times New Roman"/>
          <w:b/>
          <w:i/>
          <w:sz w:val="28"/>
        </w:rPr>
        <w:t>SPP</w:t>
      </w:r>
      <w:commentRangeEnd w:id="18"/>
      <w:r w:rsidR="00B813EA">
        <w:rPr>
          <w:rStyle w:val="CommentReference"/>
        </w:rPr>
        <w:commentReference w:id="18"/>
      </w:r>
    </w:p>
    <w:p w14:paraId="673BB35A" w14:textId="77777777" w:rsidR="00BF17A8" w:rsidRPr="006A301F" w:rsidRDefault="00BF17A8" w:rsidP="00BF17A8">
      <w:pPr>
        <w:jc w:val="both"/>
        <w:rPr>
          <w:rFonts w:ascii="Times New Roman" w:hAnsi="Times New Roman" w:cs="Times New Roman"/>
          <w:sz w:val="24"/>
          <w:szCs w:val="24"/>
        </w:rPr>
      </w:pPr>
      <w:r w:rsidRPr="006A301F">
        <w:rPr>
          <w:rFonts w:ascii="Times New Roman" w:hAnsi="Times New Roman" w:cs="Times New Roman"/>
          <w:noProof/>
          <w:lang w:val="en-GB" w:eastAsia="en-GB"/>
        </w:rPr>
        <w:lastRenderedPageBreak/>
        <w:drawing>
          <wp:inline distT="0" distB="0" distL="0" distR="0" wp14:anchorId="78AE5301" wp14:editId="52B33404">
            <wp:extent cx="4572000" cy="2633472"/>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5C658C" w14:textId="77777777" w:rsidR="00377A85" w:rsidRDefault="00BF17A8" w:rsidP="00377A85">
      <w:pPr>
        <w:spacing w:before="240" w:line="276" w:lineRule="auto"/>
        <w:jc w:val="both"/>
        <w:rPr>
          <w:rFonts w:ascii="Times New Roman" w:hAnsi="Times New Roman" w:cs="Times New Roman"/>
          <w:bCs/>
          <w:i/>
          <w:sz w:val="24"/>
          <w:szCs w:val="24"/>
        </w:rPr>
      </w:pPr>
      <w:r w:rsidRPr="006A301F">
        <w:rPr>
          <w:rStyle w:val="fontstyle01"/>
          <w:b/>
        </w:rPr>
        <w:t>Figure</w:t>
      </w:r>
      <w:r>
        <w:rPr>
          <w:rStyle w:val="fontstyle01"/>
          <w:b/>
        </w:rPr>
        <w:t xml:space="preserve"> 7</w:t>
      </w:r>
      <w:r w:rsidRPr="006A301F">
        <w:rPr>
          <w:rStyle w:val="fontstyle01"/>
          <w:b/>
        </w:rPr>
        <w:t xml:space="preserve"> </w:t>
      </w:r>
      <w:r w:rsidRPr="006A301F">
        <w:rPr>
          <w:rStyle w:val="fontstyle21"/>
          <w:b w:val="0"/>
        </w:rPr>
        <w:t>:</w:t>
      </w:r>
      <w:r w:rsidRPr="006A301F">
        <w:rPr>
          <w:rStyle w:val="fontstyle21"/>
        </w:rPr>
        <w:t xml:space="preserve"> </w:t>
      </w:r>
      <w:proofErr w:type="spellStart"/>
      <w:r w:rsidR="00377A85">
        <w:rPr>
          <w:rStyle w:val="fontstyle21"/>
        </w:rPr>
        <w:t>Compliance</w:t>
      </w:r>
      <w:proofErr w:type="spellEnd"/>
      <w:r w:rsidR="00377A85">
        <w:rPr>
          <w:rStyle w:val="fontstyle21"/>
        </w:rPr>
        <w:t xml:space="preserve"> rate of </w:t>
      </w:r>
      <w:proofErr w:type="spellStart"/>
      <w:r w:rsidR="00377A85">
        <w:rPr>
          <w:rStyle w:val="fontstyle21"/>
        </w:rPr>
        <w:t>well</w:t>
      </w:r>
      <w:proofErr w:type="spellEnd"/>
      <w:r w:rsidR="00377A85">
        <w:rPr>
          <w:rStyle w:val="fontstyle21"/>
        </w:rPr>
        <w:t xml:space="preserve"> and </w:t>
      </w:r>
      <w:proofErr w:type="spellStart"/>
      <w:r w:rsidR="00377A85">
        <w:rPr>
          <w:rStyle w:val="fontstyle21"/>
        </w:rPr>
        <w:t>borehole</w:t>
      </w:r>
      <w:proofErr w:type="spellEnd"/>
      <w:r w:rsidR="00377A85">
        <w:rPr>
          <w:rStyle w:val="fontstyle21"/>
        </w:rPr>
        <w:t xml:space="preserve"> water </w:t>
      </w:r>
      <w:proofErr w:type="spellStart"/>
      <w:r w:rsidR="00377A85">
        <w:rPr>
          <w:rStyle w:val="fontstyle21"/>
        </w:rPr>
        <w:t>against</w:t>
      </w:r>
      <w:proofErr w:type="spellEnd"/>
      <w:r w:rsidR="00377A85">
        <w:rPr>
          <w:rStyle w:val="fontstyle21"/>
        </w:rPr>
        <w:t xml:space="preserve"> </w:t>
      </w:r>
      <w:r w:rsidR="00377A85">
        <w:rPr>
          <w:rStyle w:val="fontstyle21"/>
          <w:i/>
        </w:rPr>
        <w:t xml:space="preserve">Salmonella </w:t>
      </w:r>
      <w:commentRangeStart w:id="19"/>
      <w:r w:rsidR="00377A85">
        <w:rPr>
          <w:rStyle w:val="fontstyle21"/>
          <w:i/>
        </w:rPr>
        <w:t>SPP</w:t>
      </w:r>
      <w:commentRangeEnd w:id="19"/>
      <w:r w:rsidR="00B813EA">
        <w:rPr>
          <w:rStyle w:val="CommentReference"/>
        </w:rPr>
        <w:commentReference w:id="19"/>
      </w:r>
    </w:p>
    <w:p w14:paraId="0BB0B49B" w14:textId="77777777" w:rsidR="00377A85" w:rsidRDefault="00377A85" w:rsidP="00377A85">
      <w:pPr>
        <w:jc w:val="both"/>
        <w:rPr>
          <w:rFonts w:ascii="Times New Roman" w:hAnsi="Times New Roman" w:cs="Times New Roman"/>
          <w:i/>
          <w:sz w:val="24"/>
          <w:szCs w:val="24"/>
        </w:rPr>
      </w:pPr>
      <w:r>
        <w:rPr>
          <w:rFonts w:ascii="Times New Roman" w:hAnsi="Times New Roman"/>
          <w:bCs/>
          <w:sz w:val="24"/>
          <w:szCs w:val="24"/>
          <w:lang w:val="en-US"/>
        </w:rPr>
        <w:t xml:space="preserve">The count of </w:t>
      </w:r>
      <w:r>
        <w:rPr>
          <w:rFonts w:ascii="Times New Roman" w:hAnsi="Times New Roman" w:cs="Times New Roman"/>
          <w:i/>
          <w:sz w:val="24"/>
          <w:szCs w:val="24"/>
        </w:rPr>
        <w:t xml:space="preserve">Salmonella SPP </w:t>
      </w:r>
      <w:r>
        <w:rPr>
          <w:rFonts w:ascii="Times New Roman" w:hAnsi="Times New Roman" w:cs="Times New Roman"/>
          <w:sz w:val="24"/>
          <w:szCs w:val="24"/>
        </w:rPr>
        <w:t xml:space="preserve">in the </w:t>
      </w:r>
      <w:proofErr w:type="spellStart"/>
      <w:r>
        <w:rPr>
          <w:rFonts w:ascii="Times New Roman" w:hAnsi="Times New Roman" w:cs="Times New Roman"/>
          <w:sz w:val="24"/>
          <w:szCs w:val="24"/>
        </w:rPr>
        <w:t>samples</w:t>
      </w:r>
      <w:proofErr w:type="spellEnd"/>
      <w:r>
        <w:rPr>
          <w:rFonts w:ascii="Times New Roman" w:hAnsi="Times New Roman" w:cs="Times New Roman"/>
          <w:sz w:val="24"/>
          <w:szCs w:val="24"/>
        </w:rPr>
        <w:t xml:space="preserve"> gave a </w:t>
      </w:r>
      <w:proofErr w:type="spellStart"/>
      <w:r>
        <w:rPr>
          <w:rFonts w:ascii="Times New Roman" w:hAnsi="Times New Roman" w:cs="Times New Roman"/>
          <w:sz w:val="24"/>
          <w:szCs w:val="24"/>
        </w:rPr>
        <w:t>non-conformity</w:t>
      </w:r>
      <w:proofErr w:type="spellEnd"/>
      <w:r>
        <w:rPr>
          <w:rFonts w:ascii="Times New Roman" w:hAnsi="Times New Roman" w:cs="Times New Roman"/>
          <w:sz w:val="24"/>
          <w:szCs w:val="24"/>
        </w:rPr>
        <w:t xml:space="preserve"> rate of 20.93% </w:t>
      </w:r>
      <w:proofErr w:type="spellStart"/>
      <w:r>
        <w:rPr>
          <w:rFonts w:ascii="Times New Roman" w:hAnsi="Times New Roman" w:cs="Times New Roman"/>
          <w:sz w:val="24"/>
          <w:szCs w:val="24"/>
        </w:rPr>
        <w:t>overall</w:t>
      </w:r>
      <w:proofErr w:type="spellEnd"/>
      <w:r>
        <w:rPr>
          <w:rFonts w:ascii="Times New Roman" w:hAnsi="Times New Roman" w:cs="Times New Roman"/>
          <w:sz w:val="24"/>
          <w:szCs w:val="24"/>
        </w:rPr>
        <w:t>. The non-</w:t>
      </w:r>
      <w:proofErr w:type="spellStart"/>
      <w:r>
        <w:rPr>
          <w:rFonts w:ascii="Times New Roman" w:hAnsi="Times New Roman" w:cs="Times New Roman"/>
          <w:sz w:val="24"/>
          <w:szCs w:val="24"/>
        </w:rPr>
        <w:t>compliance</w:t>
      </w:r>
      <w:proofErr w:type="spellEnd"/>
      <w:r>
        <w:rPr>
          <w:rFonts w:ascii="Times New Roman" w:hAnsi="Times New Roman" w:cs="Times New Roman"/>
          <w:sz w:val="24"/>
          <w:szCs w:val="24"/>
        </w:rPr>
        <w:t xml:space="preserve"> rate for </w:t>
      </w:r>
      <w:proofErr w:type="spellStart"/>
      <w:r>
        <w:rPr>
          <w:rFonts w:ascii="Times New Roman" w:hAnsi="Times New Roman" w:cs="Times New Roman"/>
          <w:sz w:val="24"/>
          <w:szCs w:val="24"/>
        </w:rPr>
        <w:t>wells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boreholes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respectively</w:t>
      </w:r>
      <w:proofErr w:type="spellEnd"/>
      <w:r>
        <w:rPr>
          <w:rFonts w:ascii="Times New Roman" w:hAnsi="Times New Roman" w:cs="Times New Roman"/>
          <w:sz w:val="24"/>
          <w:szCs w:val="24"/>
        </w:rPr>
        <w:t xml:space="preserve"> 20% and 21.43% and about 80% of the </w:t>
      </w:r>
      <w:proofErr w:type="spellStart"/>
      <w:r>
        <w:rPr>
          <w:rFonts w:ascii="Times New Roman" w:hAnsi="Times New Roman" w:cs="Times New Roman"/>
          <w:sz w:val="24"/>
          <w:szCs w:val="24"/>
        </w:rPr>
        <w:t>samples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proofErr w:type="spellEnd"/>
      <w:r>
        <w:rPr>
          <w:rFonts w:ascii="Times New Roman" w:hAnsi="Times New Roman" w:cs="Times New Roman"/>
          <w:sz w:val="24"/>
          <w:szCs w:val="24"/>
        </w:rPr>
        <w:t xml:space="preserve"> not </w:t>
      </w:r>
      <w:proofErr w:type="spellStart"/>
      <w:r>
        <w:rPr>
          <w:rFonts w:ascii="Times New Roman" w:hAnsi="Times New Roman" w:cs="Times New Roman"/>
          <w:sz w:val="24"/>
          <w:szCs w:val="24"/>
        </w:rPr>
        <w:t>contain</w:t>
      </w:r>
      <w:proofErr w:type="spellEnd"/>
      <w:r>
        <w:rPr>
          <w:rFonts w:ascii="Times New Roman" w:hAnsi="Times New Roman" w:cs="Times New Roman"/>
          <w:sz w:val="24"/>
          <w:szCs w:val="24"/>
        </w:rPr>
        <w:t xml:space="preserve"> </w:t>
      </w:r>
      <w:r>
        <w:rPr>
          <w:rFonts w:ascii="Times New Roman" w:hAnsi="Times New Roman" w:cs="Times New Roman"/>
          <w:i/>
          <w:sz w:val="24"/>
          <w:szCs w:val="24"/>
        </w:rPr>
        <w:t>Salmonella SPP</w:t>
      </w:r>
      <w:r>
        <w:rPr>
          <w:rFonts w:ascii="Times New Roman" w:hAnsi="Times New Roman" w:cs="Times New Roman"/>
          <w:sz w:val="24"/>
          <w:szCs w:val="24"/>
        </w:rPr>
        <w:t>.</w:t>
      </w:r>
    </w:p>
    <w:p w14:paraId="150D64D2" w14:textId="77777777" w:rsidR="00377A85" w:rsidRPr="00377A85" w:rsidRDefault="00377A85" w:rsidP="00377A85">
      <w:pPr>
        <w:jc w:val="both"/>
        <w:rPr>
          <w:color w:val="000000"/>
        </w:rPr>
      </w:pPr>
      <w:r>
        <w:rPr>
          <w:rFonts w:ascii="Times New Roman" w:hAnsi="Times New Roman" w:cs="Times New Roman"/>
          <w:b/>
          <w:sz w:val="28"/>
        </w:rPr>
        <w:t xml:space="preserve">3.6 </w:t>
      </w:r>
      <w:r w:rsidRPr="00943170">
        <w:rPr>
          <w:rStyle w:val="fontstyle01"/>
          <w:b/>
          <w:lang w:val="en-US"/>
        </w:rPr>
        <w:t>Contamination of well and borehole water by</w:t>
      </w:r>
      <w:r>
        <w:rPr>
          <w:rStyle w:val="fontstyle01"/>
          <w:lang w:val="en-US"/>
        </w:rPr>
        <w:t xml:space="preserve"> </w:t>
      </w:r>
      <w:proofErr w:type="spellStart"/>
      <w:r w:rsidRPr="00943170">
        <w:rPr>
          <w:rFonts w:ascii="Times New Roman" w:hAnsi="Times New Roman" w:cs="Times New Roman"/>
          <w:b/>
          <w:bCs/>
          <w:color w:val="000000"/>
          <w:sz w:val="24"/>
        </w:rPr>
        <w:t>aerobic</w:t>
      </w:r>
      <w:proofErr w:type="spellEnd"/>
      <w:r w:rsidRPr="00943170">
        <w:rPr>
          <w:rFonts w:ascii="Times New Roman" w:hAnsi="Times New Roman" w:cs="Times New Roman"/>
          <w:b/>
          <w:bCs/>
          <w:color w:val="000000"/>
          <w:sz w:val="24"/>
        </w:rPr>
        <w:t xml:space="preserve"> </w:t>
      </w:r>
      <w:proofErr w:type="spellStart"/>
      <w:r w:rsidRPr="00943170">
        <w:rPr>
          <w:rFonts w:ascii="Times New Roman" w:hAnsi="Times New Roman" w:cs="Times New Roman"/>
          <w:b/>
          <w:bCs/>
          <w:color w:val="000000"/>
          <w:sz w:val="24"/>
        </w:rPr>
        <w:t>flora</w:t>
      </w:r>
      <w:proofErr w:type="spellEnd"/>
    </w:p>
    <w:p w14:paraId="3DE17CD8" w14:textId="77777777" w:rsidR="00BF17A8" w:rsidRDefault="00BF17A8" w:rsidP="00377A85">
      <w:pPr>
        <w:spacing w:before="240" w:line="276" w:lineRule="auto"/>
        <w:jc w:val="both"/>
        <w:rPr>
          <w:rFonts w:ascii="Times New Roman" w:hAnsi="Times New Roman" w:cs="Times New Roman"/>
          <w:b/>
          <w:sz w:val="28"/>
        </w:rPr>
      </w:pPr>
      <w:r>
        <w:rPr>
          <w:noProof/>
          <w:lang w:val="en-GB" w:eastAsia="en-GB"/>
        </w:rPr>
        <w:drawing>
          <wp:inline distT="0" distB="0" distL="0" distR="0" wp14:anchorId="3FDF5199" wp14:editId="754A33BE">
            <wp:extent cx="4572000" cy="2200274"/>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7F38EC" w14:textId="77777777" w:rsidR="00377A85" w:rsidRDefault="00BF17A8" w:rsidP="00377A85">
      <w:pPr>
        <w:spacing w:before="240" w:line="276" w:lineRule="auto"/>
        <w:jc w:val="both"/>
        <w:rPr>
          <w:rStyle w:val="fontstyle21"/>
        </w:rPr>
      </w:pPr>
      <w:r w:rsidRPr="006A301F">
        <w:rPr>
          <w:rStyle w:val="fontstyle01"/>
          <w:b/>
        </w:rPr>
        <w:t>Figure</w:t>
      </w:r>
      <w:r>
        <w:rPr>
          <w:rStyle w:val="fontstyle01"/>
          <w:b/>
        </w:rPr>
        <w:t xml:space="preserve"> 8 </w:t>
      </w:r>
      <w:r w:rsidRPr="006A301F">
        <w:rPr>
          <w:rStyle w:val="fontstyle21"/>
          <w:b w:val="0"/>
        </w:rPr>
        <w:t>:</w:t>
      </w:r>
      <w:r w:rsidRPr="006A301F">
        <w:rPr>
          <w:rStyle w:val="fontstyle21"/>
        </w:rPr>
        <w:t xml:space="preserve"> </w:t>
      </w:r>
      <w:proofErr w:type="spellStart"/>
      <w:r w:rsidR="00377A85">
        <w:rPr>
          <w:rStyle w:val="fontstyle21"/>
        </w:rPr>
        <w:t>Compliance</w:t>
      </w:r>
      <w:proofErr w:type="spellEnd"/>
      <w:r w:rsidR="00377A85">
        <w:rPr>
          <w:rStyle w:val="fontstyle21"/>
        </w:rPr>
        <w:t xml:space="preserve"> rate of </w:t>
      </w:r>
      <w:proofErr w:type="spellStart"/>
      <w:r w:rsidR="00377A85">
        <w:rPr>
          <w:rStyle w:val="fontstyle21"/>
        </w:rPr>
        <w:t>well</w:t>
      </w:r>
      <w:proofErr w:type="spellEnd"/>
      <w:r w:rsidR="00377A85">
        <w:rPr>
          <w:rStyle w:val="fontstyle21"/>
        </w:rPr>
        <w:t xml:space="preserve"> and </w:t>
      </w:r>
      <w:proofErr w:type="spellStart"/>
      <w:r w:rsidR="00377A85">
        <w:rPr>
          <w:rStyle w:val="fontstyle21"/>
        </w:rPr>
        <w:t>borehole</w:t>
      </w:r>
      <w:proofErr w:type="spellEnd"/>
      <w:r w:rsidR="00377A85">
        <w:rPr>
          <w:rStyle w:val="fontstyle21"/>
        </w:rPr>
        <w:t xml:space="preserve"> waters </w:t>
      </w:r>
      <w:proofErr w:type="spellStart"/>
      <w:r w:rsidR="00377A85">
        <w:rPr>
          <w:rStyle w:val="fontstyle21"/>
        </w:rPr>
        <w:t>with</w:t>
      </w:r>
      <w:proofErr w:type="spellEnd"/>
      <w:r w:rsidR="00377A85">
        <w:rPr>
          <w:rStyle w:val="fontstyle21"/>
        </w:rPr>
        <w:t xml:space="preserve"> respect to total </w:t>
      </w:r>
      <w:proofErr w:type="spellStart"/>
      <w:r w:rsidR="00377A85">
        <w:rPr>
          <w:rStyle w:val="fontstyle21"/>
        </w:rPr>
        <w:t>aerobic</w:t>
      </w:r>
      <w:proofErr w:type="spellEnd"/>
      <w:r w:rsidR="00377A85">
        <w:rPr>
          <w:rStyle w:val="fontstyle21"/>
        </w:rPr>
        <w:t xml:space="preserve"> </w:t>
      </w:r>
      <w:proofErr w:type="spellStart"/>
      <w:r w:rsidR="00377A85">
        <w:rPr>
          <w:rStyle w:val="fontstyle21"/>
        </w:rPr>
        <w:t>flora</w:t>
      </w:r>
      <w:proofErr w:type="spellEnd"/>
    </w:p>
    <w:p w14:paraId="41B77007" w14:textId="77777777" w:rsidR="0009351F" w:rsidRDefault="0009351F" w:rsidP="0009351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Figure 8 shows the </w:t>
      </w:r>
      <w:proofErr w:type="spellStart"/>
      <w:r>
        <w:rPr>
          <w:rFonts w:ascii="Times New Roman" w:hAnsi="Times New Roman" w:cs="Times New Roman"/>
          <w:bCs/>
          <w:sz w:val="24"/>
          <w:szCs w:val="24"/>
        </w:rPr>
        <w:t>levels</w:t>
      </w:r>
      <w:proofErr w:type="spellEnd"/>
      <w:r>
        <w:rPr>
          <w:rFonts w:ascii="Times New Roman" w:hAnsi="Times New Roman" w:cs="Times New Roman"/>
          <w:bCs/>
          <w:sz w:val="24"/>
          <w:szCs w:val="24"/>
        </w:rPr>
        <w:t xml:space="preserve"> of contamination of </w:t>
      </w:r>
      <w:proofErr w:type="spellStart"/>
      <w:r>
        <w:rPr>
          <w:rFonts w:ascii="Times New Roman" w:hAnsi="Times New Roman" w:cs="Times New Roman"/>
          <w:bCs/>
          <w:sz w:val="24"/>
          <w:szCs w:val="24"/>
        </w:rPr>
        <w:t>well</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borehole</w:t>
      </w:r>
      <w:proofErr w:type="spellEnd"/>
      <w:r>
        <w:rPr>
          <w:rFonts w:ascii="Times New Roman" w:hAnsi="Times New Roman" w:cs="Times New Roman"/>
          <w:bCs/>
          <w:sz w:val="24"/>
          <w:szCs w:val="24"/>
        </w:rPr>
        <w:t xml:space="preserve"> water by total </w:t>
      </w:r>
      <w:proofErr w:type="spellStart"/>
      <w:r>
        <w:rPr>
          <w:rFonts w:ascii="Times New Roman" w:hAnsi="Times New Roman" w:cs="Times New Roman"/>
          <w:bCs/>
          <w:sz w:val="24"/>
          <w:szCs w:val="24"/>
        </w:rPr>
        <w:t>aerobic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flora</w:t>
      </w:r>
      <w:proofErr w:type="spellEnd"/>
      <w:r>
        <w:rPr>
          <w:rFonts w:ascii="Times New Roman" w:hAnsi="Times New Roman" w:cs="Times New Roman"/>
          <w:bCs/>
          <w:sz w:val="24"/>
          <w:szCs w:val="24"/>
        </w:rPr>
        <w:t xml:space="preserve">. 100% of the </w:t>
      </w:r>
      <w:proofErr w:type="spellStart"/>
      <w:r>
        <w:rPr>
          <w:rFonts w:ascii="Times New Roman" w:hAnsi="Times New Roman" w:cs="Times New Roman"/>
          <w:bCs/>
          <w:sz w:val="24"/>
          <w:szCs w:val="24"/>
        </w:rPr>
        <w:t>samples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from</w:t>
      </w:r>
      <w:proofErr w:type="spellEnd"/>
      <w:r>
        <w:rPr>
          <w:rFonts w:ascii="Times New Roman" w:hAnsi="Times New Roman" w:cs="Times New Roman"/>
          <w:bCs/>
          <w:sz w:val="24"/>
          <w:szCs w:val="24"/>
        </w:rPr>
        <w:t xml:space="preserve"> all </w:t>
      </w:r>
      <w:proofErr w:type="spellStart"/>
      <w:r>
        <w:rPr>
          <w:rFonts w:ascii="Times New Roman" w:hAnsi="Times New Roman" w:cs="Times New Roman"/>
          <w:bCs/>
          <w:sz w:val="24"/>
          <w:szCs w:val="24"/>
        </w:rPr>
        <w:t>well</w:t>
      </w:r>
      <w:proofErr w:type="spellEnd"/>
      <w:r>
        <w:rPr>
          <w:rFonts w:ascii="Times New Roman" w:hAnsi="Times New Roman" w:cs="Times New Roman"/>
          <w:bCs/>
          <w:sz w:val="24"/>
          <w:szCs w:val="24"/>
        </w:rPr>
        <w:t xml:space="preserve"> structures </w:t>
      </w:r>
      <w:proofErr w:type="spellStart"/>
      <w:r>
        <w:rPr>
          <w:rFonts w:ascii="Times New Roman" w:hAnsi="Times New Roman" w:cs="Times New Roman"/>
          <w:bCs/>
          <w:sz w:val="24"/>
          <w:szCs w:val="24"/>
        </w:rPr>
        <w:t>such</w:t>
      </w:r>
      <w:proofErr w:type="spellEnd"/>
      <w:r>
        <w:rPr>
          <w:rFonts w:ascii="Times New Roman" w:hAnsi="Times New Roman" w:cs="Times New Roman"/>
          <w:bCs/>
          <w:sz w:val="24"/>
          <w:szCs w:val="24"/>
        </w:rPr>
        <w:t xml:space="preserve"> as </w:t>
      </w:r>
      <w:proofErr w:type="spellStart"/>
      <w:r>
        <w:rPr>
          <w:rFonts w:ascii="Times New Roman" w:hAnsi="Times New Roman" w:cs="Times New Roman"/>
          <w:bCs/>
          <w:sz w:val="24"/>
          <w:szCs w:val="24"/>
        </w:rPr>
        <w:t>drilling</w:t>
      </w:r>
      <w:proofErr w:type="spellEnd"/>
      <w:r>
        <w:rPr>
          <w:rFonts w:ascii="Times New Roman" w:hAnsi="Times New Roman" w:cs="Times New Roman"/>
          <w:bCs/>
          <w:sz w:val="24"/>
          <w:szCs w:val="24"/>
        </w:rPr>
        <w:t xml:space="preserve"> are not in accordance </w:t>
      </w:r>
      <w:proofErr w:type="spellStart"/>
      <w:r>
        <w:rPr>
          <w:rFonts w:ascii="Times New Roman" w:hAnsi="Times New Roman" w:cs="Times New Roman"/>
          <w:bCs/>
          <w:sz w:val="24"/>
          <w:szCs w:val="24"/>
        </w:rPr>
        <w:t>with</w:t>
      </w:r>
      <w:proofErr w:type="spellEnd"/>
      <w:r>
        <w:rPr>
          <w:rFonts w:ascii="Times New Roman" w:hAnsi="Times New Roman" w:cs="Times New Roman"/>
          <w:bCs/>
          <w:sz w:val="24"/>
          <w:szCs w:val="24"/>
        </w:rPr>
        <w:t xml:space="preserve"> WHO standard.</w:t>
      </w:r>
    </w:p>
    <w:p w14:paraId="3551A285" w14:textId="77777777" w:rsidR="00AB60B4" w:rsidRDefault="00AB60B4" w:rsidP="00AB60B4">
      <w:pPr>
        <w:pStyle w:val="NormalWeb"/>
      </w:pPr>
      <w:r w:rsidRPr="00AB60B4">
        <w:rPr>
          <w:noProof/>
          <w:lang w:val="en-GB" w:eastAsia="en-GB"/>
        </w:rPr>
        <w:lastRenderedPageBreak/>
        <w:drawing>
          <wp:inline distT="0" distB="0" distL="0" distR="0" wp14:anchorId="3AB00612" wp14:editId="0DE5B8BC">
            <wp:extent cx="5581291" cy="2915603"/>
            <wp:effectExtent l="0" t="0" r="635" b="0"/>
            <wp:docPr id="8" name="Image 8" descr="C:\Users\LENOVO\Desktop\A utres\IMAGE PHONE\IMG_20240521_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A utres\IMAGE PHONE\IMG_20240521_1021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5742" cy="2917928"/>
                    </a:xfrm>
                    <a:prstGeom prst="rect">
                      <a:avLst/>
                    </a:prstGeom>
                    <a:noFill/>
                    <a:ln>
                      <a:noFill/>
                    </a:ln>
                  </pic:spPr>
                </pic:pic>
              </a:graphicData>
            </a:graphic>
          </wp:inline>
        </w:drawing>
      </w:r>
      <w:r w:rsidRPr="00AB60B4">
        <w:rPr>
          <w:noProof/>
        </w:rPr>
        <w:t xml:space="preserve"> </w:t>
      </w:r>
      <w:r>
        <w:rPr>
          <w:noProof/>
          <w:lang w:val="en-GB" w:eastAsia="en-GB"/>
        </w:rPr>
        <w:drawing>
          <wp:anchor distT="0" distB="0" distL="114300" distR="114300" simplePos="0" relativeHeight="251658240" behindDoc="0" locked="0" layoutInCell="1" allowOverlap="1" wp14:anchorId="40ECAFC1" wp14:editId="531F6670">
            <wp:simplePos x="0" y="0"/>
            <wp:positionH relativeFrom="column">
              <wp:posOffset>-10795</wp:posOffset>
            </wp:positionH>
            <wp:positionV relativeFrom="paragraph">
              <wp:posOffset>1905</wp:posOffset>
            </wp:positionV>
            <wp:extent cx="5575300" cy="2997200"/>
            <wp:effectExtent l="0" t="0" r="6350" b="0"/>
            <wp:wrapSquare wrapText="bothSides"/>
            <wp:docPr id="7" name="Image 7" descr="C:\Users\LENOVO\Desktop\A utres\IMAGE PHONE\IMG_20240516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 utres\IMAGE PHONE\IMG_20240516_1127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53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14:paraId="17D4AA53" w14:textId="77777777" w:rsidR="00BF17A8" w:rsidRPr="006839A4" w:rsidRDefault="00AB60B4" w:rsidP="00AB60B4">
      <w:pPr>
        <w:spacing w:before="240" w:line="276" w:lineRule="auto"/>
        <w:jc w:val="both"/>
        <w:rPr>
          <w:rFonts w:ascii="Times New Roman" w:hAnsi="Times New Roman" w:cs="Times New Roman"/>
          <w:b/>
          <w:sz w:val="24"/>
          <w:szCs w:val="24"/>
        </w:rPr>
      </w:pPr>
      <w:commentRangeStart w:id="20"/>
      <w:r w:rsidRPr="00904D7E">
        <w:rPr>
          <w:rFonts w:ascii="Times New Roman" w:hAnsi="Times New Roman" w:cs="Times New Roman"/>
          <w:b/>
          <w:noProof/>
          <w:sz w:val="24"/>
          <w:szCs w:val="24"/>
          <w:lang w:eastAsia="fr-FR"/>
        </w:rPr>
        <w:t xml:space="preserve"> </w:t>
      </w:r>
      <w:r w:rsidR="00377ABB">
        <w:rPr>
          <w:rFonts w:ascii="Times New Roman" w:hAnsi="Times New Roman" w:cs="Times New Roman"/>
          <w:b/>
          <w:noProof/>
          <w:sz w:val="24"/>
          <w:szCs w:val="24"/>
          <w:lang w:eastAsia="fr-FR"/>
        </w:rPr>
        <w:t xml:space="preserve">Figure 9 : </w:t>
      </w:r>
      <w:r w:rsidR="00377ABB" w:rsidRPr="00377ABB">
        <w:t xml:space="preserve">water point </w:t>
      </w:r>
      <w:proofErr w:type="spellStart"/>
      <w:r w:rsidR="00377ABB" w:rsidRPr="00377ABB">
        <w:t>with</w:t>
      </w:r>
      <w:proofErr w:type="spellEnd"/>
      <w:r w:rsidR="00377ABB" w:rsidRPr="00377ABB">
        <w:t xml:space="preserve"> the </w:t>
      </w:r>
      <w:proofErr w:type="spellStart"/>
      <w:r w:rsidR="00377ABB" w:rsidRPr="00377ABB">
        <w:t>presence</w:t>
      </w:r>
      <w:proofErr w:type="spellEnd"/>
      <w:r w:rsidR="00377ABB" w:rsidRPr="00377ABB">
        <w:t xml:space="preserve"> of </w:t>
      </w:r>
      <w:proofErr w:type="spellStart"/>
      <w:r w:rsidR="00377ABB" w:rsidRPr="00377ABB">
        <w:t>animals</w:t>
      </w:r>
      <w:commentRangeEnd w:id="20"/>
      <w:proofErr w:type="spellEnd"/>
      <w:r w:rsidR="00B813EA">
        <w:rPr>
          <w:rStyle w:val="CommentReference"/>
        </w:rPr>
        <w:commentReference w:id="20"/>
      </w:r>
    </w:p>
    <w:p w14:paraId="5496FC1B" w14:textId="77777777" w:rsidR="00943170" w:rsidRPr="001B4661" w:rsidRDefault="00943170" w:rsidP="00943170">
      <w:pPr>
        <w:spacing w:line="360" w:lineRule="auto"/>
        <w:jc w:val="both"/>
        <w:rPr>
          <w:rFonts w:ascii="Times New Roman" w:hAnsi="Times New Roman" w:cs="Times New Roman"/>
          <w:b/>
          <w:sz w:val="24"/>
          <w:szCs w:val="24"/>
        </w:rPr>
      </w:pPr>
      <w:commentRangeStart w:id="21"/>
      <w:r w:rsidRPr="001B4661">
        <w:rPr>
          <w:rFonts w:ascii="Times New Roman" w:hAnsi="Times New Roman" w:cs="Times New Roman"/>
          <w:b/>
          <w:sz w:val="24"/>
          <w:szCs w:val="24"/>
        </w:rPr>
        <w:t xml:space="preserve">4.  Discussion </w:t>
      </w:r>
      <w:commentRangeEnd w:id="21"/>
      <w:r w:rsidR="00DB14F7">
        <w:rPr>
          <w:rStyle w:val="CommentReference"/>
        </w:rPr>
        <w:commentReference w:id="21"/>
      </w:r>
    </w:p>
    <w:p w14:paraId="3F527C5D" w14:textId="77777777" w:rsidR="0009351F" w:rsidRPr="00377ABB" w:rsidRDefault="0009351F" w:rsidP="0009351F">
      <w:pPr>
        <w:spacing w:line="360" w:lineRule="auto"/>
        <w:jc w:val="both"/>
        <w:rPr>
          <w:rFonts w:ascii="Times New Roman" w:hAnsi="Times New Roman" w:cs="Times New Roman"/>
          <w:sz w:val="24"/>
          <w:szCs w:val="24"/>
        </w:rPr>
      </w:pPr>
      <w:r>
        <w:rPr>
          <w:rFonts w:ascii="Arial" w:hAnsi="Arial" w:cs="Arial"/>
          <w:sz w:val="24"/>
        </w:rPr>
        <w:t xml:space="preserve">The </w:t>
      </w:r>
      <w:proofErr w:type="spellStart"/>
      <w:r>
        <w:rPr>
          <w:rFonts w:ascii="Arial" w:hAnsi="Arial" w:cs="Arial"/>
          <w:sz w:val="24"/>
        </w:rPr>
        <w:t>results</w:t>
      </w:r>
      <w:proofErr w:type="spellEnd"/>
      <w:r>
        <w:rPr>
          <w:rFonts w:ascii="Arial" w:hAnsi="Arial" w:cs="Arial"/>
          <w:sz w:val="24"/>
        </w:rPr>
        <w:t xml:space="preserve"> of the </w:t>
      </w:r>
      <w:proofErr w:type="spellStart"/>
      <w:r>
        <w:rPr>
          <w:rFonts w:ascii="Arial" w:hAnsi="Arial" w:cs="Arial"/>
          <w:sz w:val="24"/>
        </w:rPr>
        <w:t>microbiological</w:t>
      </w:r>
      <w:proofErr w:type="spellEnd"/>
      <w:r>
        <w:rPr>
          <w:rFonts w:ascii="Arial" w:hAnsi="Arial" w:cs="Arial"/>
          <w:sz w:val="24"/>
        </w:rPr>
        <w:t xml:space="preserve"> analyses </w:t>
      </w:r>
      <w:proofErr w:type="spellStart"/>
      <w:r>
        <w:rPr>
          <w:rFonts w:ascii="Arial" w:hAnsi="Arial" w:cs="Arial"/>
          <w:sz w:val="24"/>
        </w:rPr>
        <w:t>showed</w:t>
      </w:r>
      <w:proofErr w:type="spellEnd"/>
      <w:r>
        <w:rPr>
          <w:rFonts w:ascii="Arial" w:hAnsi="Arial" w:cs="Arial"/>
          <w:sz w:val="24"/>
        </w:rPr>
        <w:t xml:space="preserve"> </w:t>
      </w:r>
      <w:proofErr w:type="spellStart"/>
      <w:r>
        <w:rPr>
          <w:rFonts w:ascii="Arial" w:hAnsi="Arial" w:cs="Arial"/>
          <w:sz w:val="24"/>
        </w:rPr>
        <w:t>that</w:t>
      </w:r>
      <w:proofErr w:type="spellEnd"/>
      <w:r>
        <w:rPr>
          <w:rFonts w:ascii="Arial" w:hAnsi="Arial" w:cs="Arial"/>
          <w:sz w:val="24"/>
        </w:rPr>
        <w:t xml:space="preserve"> all the </w:t>
      </w:r>
      <w:proofErr w:type="spellStart"/>
      <w:r>
        <w:rPr>
          <w:rFonts w:ascii="Arial" w:hAnsi="Arial" w:cs="Arial"/>
          <w:sz w:val="24"/>
        </w:rPr>
        <w:t>samples</w:t>
      </w:r>
      <w:proofErr w:type="spellEnd"/>
      <w:r>
        <w:rPr>
          <w:rFonts w:ascii="Arial" w:hAnsi="Arial" w:cs="Arial"/>
          <w:sz w:val="24"/>
        </w:rPr>
        <w:t xml:space="preserve"> of </w:t>
      </w:r>
      <w:proofErr w:type="spellStart"/>
      <w:r>
        <w:rPr>
          <w:rFonts w:ascii="Arial" w:hAnsi="Arial" w:cs="Arial"/>
          <w:sz w:val="24"/>
        </w:rPr>
        <w:t>well</w:t>
      </w:r>
      <w:proofErr w:type="spellEnd"/>
      <w:r>
        <w:rPr>
          <w:rFonts w:ascii="Arial" w:hAnsi="Arial" w:cs="Arial"/>
          <w:sz w:val="24"/>
        </w:rPr>
        <w:t xml:space="preserve"> and </w:t>
      </w:r>
      <w:proofErr w:type="spellStart"/>
      <w:r>
        <w:rPr>
          <w:rFonts w:ascii="Arial" w:hAnsi="Arial" w:cs="Arial"/>
          <w:sz w:val="24"/>
        </w:rPr>
        <w:t>borehole</w:t>
      </w:r>
      <w:proofErr w:type="spellEnd"/>
      <w:r>
        <w:rPr>
          <w:rFonts w:ascii="Arial" w:hAnsi="Arial" w:cs="Arial"/>
          <w:sz w:val="24"/>
        </w:rPr>
        <w:t xml:space="preserve"> water </w:t>
      </w:r>
      <w:proofErr w:type="spellStart"/>
      <w:r>
        <w:rPr>
          <w:rFonts w:ascii="Arial" w:hAnsi="Arial" w:cs="Arial"/>
          <w:sz w:val="24"/>
        </w:rPr>
        <w:t>studied</w:t>
      </w:r>
      <w:proofErr w:type="spellEnd"/>
      <w:r>
        <w:rPr>
          <w:rFonts w:ascii="Arial" w:hAnsi="Arial" w:cs="Arial"/>
          <w:sz w:val="24"/>
        </w:rPr>
        <w:t xml:space="preserve"> </w:t>
      </w:r>
      <w:proofErr w:type="spellStart"/>
      <w:r>
        <w:rPr>
          <w:rFonts w:ascii="Arial" w:hAnsi="Arial" w:cs="Arial"/>
          <w:sz w:val="24"/>
        </w:rPr>
        <w:t>had</w:t>
      </w:r>
      <w:proofErr w:type="spellEnd"/>
      <w:r>
        <w:rPr>
          <w:rFonts w:ascii="Arial" w:hAnsi="Arial" w:cs="Arial"/>
          <w:sz w:val="24"/>
        </w:rPr>
        <w:t xml:space="preserve"> a high contamination rate of Escherichia Coli, Salmonella-</w:t>
      </w:r>
      <w:proofErr w:type="spellStart"/>
      <w:r>
        <w:rPr>
          <w:rFonts w:ascii="Arial" w:hAnsi="Arial" w:cs="Arial"/>
          <w:sz w:val="24"/>
        </w:rPr>
        <w:t>Shigella</w:t>
      </w:r>
      <w:proofErr w:type="spellEnd"/>
      <w:r>
        <w:rPr>
          <w:rFonts w:ascii="Arial" w:hAnsi="Arial" w:cs="Arial"/>
          <w:sz w:val="24"/>
        </w:rPr>
        <w:t xml:space="preserve">, Total </w:t>
      </w:r>
      <w:proofErr w:type="spellStart"/>
      <w:r>
        <w:rPr>
          <w:rFonts w:ascii="Arial" w:hAnsi="Arial" w:cs="Arial"/>
          <w:sz w:val="24"/>
        </w:rPr>
        <w:t>Coliforms</w:t>
      </w:r>
      <w:proofErr w:type="spellEnd"/>
      <w:r>
        <w:rPr>
          <w:rFonts w:ascii="Arial" w:hAnsi="Arial" w:cs="Arial"/>
          <w:sz w:val="24"/>
        </w:rPr>
        <w:t xml:space="preserve">, </w:t>
      </w:r>
      <w:proofErr w:type="spellStart"/>
      <w:r>
        <w:rPr>
          <w:rFonts w:ascii="Arial" w:hAnsi="Arial" w:cs="Arial"/>
          <w:sz w:val="24"/>
        </w:rPr>
        <w:t>Fecal</w:t>
      </w:r>
      <w:proofErr w:type="spellEnd"/>
      <w:r>
        <w:rPr>
          <w:rFonts w:ascii="Arial" w:hAnsi="Arial" w:cs="Arial"/>
          <w:sz w:val="24"/>
        </w:rPr>
        <w:t xml:space="preserve"> </w:t>
      </w:r>
      <w:proofErr w:type="spellStart"/>
      <w:r>
        <w:rPr>
          <w:rFonts w:ascii="Arial" w:hAnsi="Arial" w:cs="Arial"/>
          <w:sz w:val="24"/>
        </w:rPr>
        <w:t>Coliforms</w:t>
      </w:r>
      <w:proofErr w:type="spellEnd"/>
      <w:r>
        <w:rPr>
          <w:rFonts w:ascii="Arial" w:hAnsi="Arial" w:cs="Arial"/>
          <w:sz w:val="24"/>
        </w:rPr>
        <w:t xml:space="preserve">, </w:t>
      </w:r>
      <w:proofErr w:type="spellStart"/>
      <w:r>
        <w:rPr>
          <w:rFonts w:ascii="Arial" w:hAnsi="Arial" w:cs="Arial"/>
          <w:sz w:val="24"/>
        </w:rPr>
        <w:t>Enterococci</w:t>
      </w:r>
      <w:proofErr w:type="spellEnd"/>
      <w:r>
        <w:rPr>
          <w:rFonts w:ascii="Arial" w:hAnsi="Arial" w:cs="Arial"/>
          <w:sz w:val="24"/>
        </w:rPr>
        <w:t xml:space="preserve">, and total </w:t>
      </w:r>
      <w:proofErr w:type="spellStart"/>
      <w:r>
        <w:rPr>
          <w:rFonts w:ascii="Arial" w:hAnsi="Arial" w:cs="Arial"/>
          <w:sz w:val="24"/>
        </w:rPr>
        <w:t>aerobic</w:t>
      </w:r>
      <w:proofErr w:type="spellEnd"/>
      <w:r>
        <w:rPr>
          <w:rFonts w:ascii="Arial" w:hAnsi="Arial" w:cs="Arial"/>
          <w:sz w:val="24"/>
        </w:rPr>
        <w:t xml:space="preserve"> </w:t>
      </w:r>
      <w:proofErr w:type="spellStart"/>
      <w:r>
        <w:rPr>
          <w:rFonts w:ascii="Arial" w:hAnsi="Arial" w:cs="Arial"/>
          <w:sz w:val="24"/>
        </w:rPr>
        <w:t>flora</w:t>
      </w:r>
      <w:proofErr w:type="spellEnd"/>
      <w:r>
        <w:rPr>
          <w:rFonts w:ascii="Arial" w:hAnsi="Arial" w:cs="Arial"/>
          <w:sz w:val="24"/>
        </w:rPr>
        <w:t xml:space="preserve">. </w:t>
      </w:r>
      <w:proofErr w:type="spellStart"/>
      <w:r>
        <w:rPr>
          <w:rFonts w:ascii="Arial" w:hAnsi="Arial" w:cs="Arial"/>
          <w:sz w:val="24"/>
        </w:rPr>
        <w:t>However</w:t>
      </w:r>
      <w:proofErr w:type="spellEnd"/>
      <w:r>
        <w:rPr>
          <w:rFonts w:ascii="Arial" w:hAnsi="Arial" w:cs="Arial"/>
          <w:sz w:val="24"/>
        </w:rPr>
        <w:t xml:space="preserve">, the </w:t>
      </w:r>
      <w:proofErr w:type="spellStart"/>
      <w:r>
        <w:rPr>
          <w:rFonts w:ascii="Arial" w:hAnsi="Arial" w:cs="Arial"/>
          <w:sz w:val="24"/>
        </w:rPr>
        <w:t>highest</w:t>
      </w:r>
      <w:proofErr w:type="spellEnd"/>
      <w:r>
        <w:rPr>
          <w:rFonts w:ascii="Arial" w:hAnsi="Arial" w:cs="Arial"/>
          <w:sz w:val="24"/>
        </w:rPr>
        <w:t xml:space="preserve"> </w:t>
      </w:r>
      <w:proofErr w:type="spellStart"/>
      <w:r>
        <w:rPr>
          <w:rFonts w:ascii="Arial" w:hAnsi="Arial" w:cs="Arial"/>
          <w:sz w:val="24"/>
        </w:rPr>
        <w:t>bacterial</w:t>
      </w:r>
      <w:proofErr w:type="spellEnd"/>
      <w:r>
        <w:rPr>
          <w:rFonts w:ascii="Arial" w:hAnsi="Arial" w:cs="Arial"/>
          <w:sz w:val="24"/>
        </w:rPr>
        <w:t xml:space="preserve"> </w:t>
      </w:r>
      <w:proofErr w:type="spellStart"/>
      <w:r>
        <w:rPr>
          <w:rFonts w:ascii="Arial" w:hAnsi="Arial" w:cs="Arial"/>
          <w:sz w:val="24"/>
        </w:rPr>
        <w:t>loads</w:t>
      </w:r>
      <w:proofErr w:type="spellEnd"/>
      <w:r>
        <w:rPr>
          <w:rFonts w:ascii="Arial" w:hAnsi="Arial" w:cs="Arial"/>
          <w:sz w:val="24"/>
        </w:rPr>
        <w:t xml:space="preserve"> </w:t>
      </w:r>
      <w:proofErr w:type="spellStart"/>
      <w:r>
        <w:rPr>
          <w:rFonts w:ascii="Arial" w:hAnsi="Arial" w:cs="Arial"/>
          <w:sz w:val="24"/>
        </w:rPr>
        <w:t>were</w:t>
      </w:r>
      <w:proofErr w:type="spellEnd"/>
      <w:r>
        <w:rPr>
          <w:rFonts w:ascii="Arial" w:hAnsi="Arial" w:cs="Arial"/>
          <w:sz w:val="24"/>
        </w:rPr>
        <w:t xml:space="preserve"> </w:t>
      </w:r>
      <w:proofErr w:type="spellStart"/>
      <w:r>
        <w:rPr>
          <w:rFonts w:ascii="Arial" w:hAnsi="Arial" w:cs="Arial"/>
          <w:sz w:val="24"/>
        </w:rPr>
        <w:t>observed</w:t>
      </w:r>
      <w:proofErr w:type="spellEnd"/>
      <w:r>
        <w:rPr>
          <w:rFonts w:ascii="Arial" w:hAnsi="Arial" w:cs="Arial"/>
          <w:sz w:val="24"/>
        </w:rPr>
        <w:t xml:space="preserve"> for Total </w:t>
      </w:r>
      <w:proofErr w:type="spellStart"/>
      <w:r>
        <w:rPr>
          <w:rFonts w:ascii="Arial" w:hAnsi="Arial" w:cs="Arial"/>
          <w:sz w:val="24"/>
        </w:rPr>
        <w:t>Coliforms</w:t>
      </w:r>
      <w:proofErr w:type="spellEnd"/>
      <w:r>
        <w:rPr>
          <w:rFonts w:ascii="Arial" w:hAnsi="Arial" w:cs="Arial"/>
          <w:sz w:val="24"/>
        </w:rPr>
        <w:t xml:space="preserve">, </w:t>
      </w:r>
      <w:proofErr w:type="spellStart"/>
      <w:r>
        <w:rPr>
          <w:rFonts w:ascii="Arial" w:hAnsi="Arial" w:cs="Arial"/>
          <w:sz w:val="24"/>
        </w:rPr>
        <w:t>Fecal</w:t>
      </w:r>
      <w:proofErr w:type="spellEnd"/>
      <w:r>
        <w:rPr>
          <w:rFonts w:ascii="Arial" w:hAnsi="Arial" w:cs="Arial"/>
          <w:sz w:val="24"/>
        </w:rPr>
        <w:t xml:space="preserve"> </w:t>
      </w:r>
      <w:proofErr w:type="spellStart"/>
      <w:r>
        <w:rPr>
          <w:rFonts w:ascii="Arial" w:hAnsi="Arial" w:cs="Arial"/>
          <w:sz w:val="24"/>
        </w:rPr>
        <w:t>Coliforms</w:t>
      </w:r>
      <w:proofErr w:type="spellEnd"/>
      <w:r>
        <w:rPr>
          <w:rFonts w:ascii="Arial" w:hAnsi="Arial" w:cs="Arial"/>
          <w:sz w:val="24"/>
        </w:rPr>
        <w:t xml:space="preserve">, and Total </w:t>
      </w:r>
      <w:proofErr w:type="spellStart"/>
      <w:r>
        <w:rPr>
          <w:rFonts w:ascii="Arial" w:hAnsi="Arial" w:cs="Arial"/>
          <w:sz w:val="24"/>
        </w:rPr>
        <w:t>Aerobic</w:t>
      </w:r>
      <w:proofErr w:type="spellEnd"/>
      <w:r>
        <w:rPr>
          <w:rFonts w:ascii="Arial" w:hAnsi="Arial" w:cs="Arial"/>
          <w:sz w:val="24"/>
        </w:rPr>
        <w:t xml:space="preserve"> Flora, </w:t>
      </w:r>
      <w:proofErr w:type="spellStart"/>
      <w:r>
        <w:rPr>
          <w:rFonts w:ascii="Arial" w:hAnsi="Arial" w:cs="Arial"/>
          <w:sz w:val="24"/>
        </w:rPr>
        <w:t>with</w:t>
      </w:r>
      <w:proofErr w:type="spellEnd"/>
      <w:r>
        <w:rPr>
          <w:rFonts w:ascii="Arial" w:hAnsi="Arial" w:cs="Arial"/>
          <w:sz w:val="24"/>
        </w:rPr>
        <w:t xml:space="preserve"> 96.43% for </w:t>
      </w:r>
      <w:proofErr w:type="spellStart"/>
      <w:r>
        <w:rPr>
          <w:rFonts w:ascii="Arial" w:hAnsi="Arial" w:cs="Arial"/>
          <w:sz w:val="24"/>
        </w:rPr>
        <w:t>boreholes</w:t>
      </w:r>
      <w:proofErr w:type="spellEnd"/>
      <w:r>
        <w:rPr>
          <w:rFonts w:ascii="Arial" w:hAnsi="Arial" w:cs="Arial"/>
          <w:sz w:val="24"/>
        </w:rPr>
        <w:t xml:space="preserve"> and 80% for </w:t>
      </w:r>
      <w:proofErr w:type="spellStart"/>
      <w:r>
        <w:rPr>
          <w:rFonts w:ascii="Arial" w:hAnsi="Arial" w:cs="Arial"/>
          <w:sz w:val="24"/>
        </w:rPr>
        <w:t>wells</w:t>
      </w:r>
      <w:proofErr w:type="spellEnd"/>
      <w:r>
        <w:rPr>
          <w:rFonts w:ascii="Arial" w:hAnsi="Arial" w:cs="Arial"/>
          <w:sz w:val="24"/>
        </w:rPr>
        <w:t xml:space="preserve">, 92.86% for </w:t>
      </w:r>
      <w:proofErr w:type="spellStart"/>
      <w:r>
        <w:rPr>
          <w:rFonts w:ascii="Arial" w:hAnsi="Arial" w:cs="Arial"/>
          <w:sz w:val="24"/>
        </w:rPr>
        <w:t>boreholes</w:t>
      </w:r>
      <w:proofErr w:type="spellEnd"/>
      <w:r>
        <w:rPr>
          <w:rFonts w:ascii="Arial" w:hAnsi="Arial" w:cs="Arial"/>
          <w:sz w:val="24"/>
        </w:rPr>
        <w:t xml:space="preserve"> and 80%, </w:t>
      </w:r>
      <w:proofErr w:type="spellStart"/>
      <w:r>
        <w:rPr>
          <w:rFonts w:ascii="Arial" w:hAnsi="Arial" w:cs="Arial"/>
          <w:sz w:val="24"/>
        </w:rPr>
        <w:t>followed</w:t>
      </w:r>
      <w:proofErr w:type="spellEnd"/>
      <w:r>
        <w:rPr>
          <w:rFonts w:ascii="Arial" w:hAnsi="Arial" w:cs="Arial"/>
          <w:sz w:val="24"/>
        </w:rPr>
        <w:t xml:space="preserve"> by 100% non-</w:t>
      </w:r>
      <w:proofErr w:type="spellStart"/>
      <w:r>
        <w:rPr>
          <w:rFonts w:ascii="Arial" w:hAnsi="Arial" w:cs="Arial"/>
          <w:sz w:val="24"/>
        </w:rPr>
        <w:t>compliance</w:t>
      </w:r>
      <w:proofErr w:type="spellEnd"/>
      <w:r>
        <w:rPr>
          <w:rFonts w:ascii="Arial" w:hAnsi="Arial" w:cs="Arial"/>
          <w:sz w:val="24"/>
        </w:rPr>
        <w:t xml:space="preserve">. Our </w:t>
      </w:r>
      <w:proofErr w:type="spellStart"/>
      <w:r>
        <w:rPr>
          <w:rFonts w:ascii="Arial" w:hAnsi="Arial" w:cs="Arial"/>
          <w:sz w:val="24"/>
        </w:rPr>
        <w:t>results</w:t>
      </w:r>
      <w:proofErr w:type="spellEnd"/>
      <w:r>
        <w:rPr>
          <w:rFonts w:ascii="Arial" w:hAnsi="Arial" w:cs="Arial"/>
          <w:sz w:val="24"/>
        </w:rPr>
        <w:t xml:space="preserve"> are consistent </w:t>
      </w:r>
      <w:proofErr w:type="spellStart"/>
      <w:r>
        <w:rPr>
          <w:rFonts w:ascii="Arial" w:hAnsi="Arial" w:cs="Arial"/>
          <w:sz w:val="24"/>
        </w:rPr>
        <w:t>with</w:t>
      </w:r>
      <w:proofErr w:type="spellEnd"/>
      <w:r>
        <w:rPr>
          <w:rFonts w:ascii="Arial" w:hAnsi="Arial" w:cs="Arial"/>
          <w:sz w:val="24"/>
        </w:rPr>
        <w:t xml:space="preserve"> </w:t>
      </w:r>
      <w:proofErr w:type="spellStart"/>
      <w:r>
        <w:rPr>
          <w:rFonts w:ascii="Arial" w:hAnsi="Arial" w:cs="Arial"/>
          <w:sz w:val="24"/>
        </w:rPr>
        <w:t>those</w:t>
      </w:r>
      <w:proofErr w:type="spellEnd"/>
      <w:r>
        <w:rPr>
          <w:rFonts w:ascii="Arial" w:hAnsi="Arial" w:cs="Arial"/>
          <w:sz w:val="24"/>
        </w:rPr>
        <w:t xml:space="preserve"> of </w:t>
      </w:r>
      <w:proofErr w:type="spellStart"/>
      <w:r>
        <w:rPr>
          <w:rFonts w:ascii="Arial" w:hAnsi="Arial" w:cs="Arial"/>
          <w:sz w:val="24"/>
        </w:rPr>
        <w:t>Louzayadio</w:t>
      </w:r>
      <w:proofErr w:type="spellEnd"/>
      <w:r>
        <w:rPr>
          <w:rFonts w:ascii="Arial" w:hAnsi="Arial" w:cs="Arial"/>
          <w:sz w:val="24"/>
        </w:rPr>
        <w:t xml:space="preserve"> </w:t>
      </w:r>
      <w:proofErr w:type="spellStart"/>
      <w:r>
        <w:rPr>
          <w:rFonts w:ascii="Arial" w:hAnsi="Arial" w:cs="Arial"/>
          <w:sz w:val="24"/>
        </w:rPr>
        <w:t>Mvouezolo</w:t>
      </w:r>
      <w:proofErr w:type="spellEnd"/>
      <w:r>
        <w:rPr>
          <w:rFonts w:ascii="Arial" w:hAnsi="Arial" w:cs="Arial"/>
          <w:sz w:val="24"/>
        </w:rPr>
        <w:t xml:space="preserve"> et al. (2021) (</w:t>
      </w:r>
      <w:r w:rsidRPr="00624F04">
        <w:rPr>
          <w:rFonts w:ascii="Arial" w:hAnsi="Arial" w:cs="Arial"/>
          <w:b/>
          <w:sz w:val="24"/>
        </w:rPr>
        <w:t>16</w:t>
      </w:r>
      <w:r>
        <w:rPr>
          <w:rFonts w:ascii="Arial" w:hAnsi="Arial" w:cs="Arial"/>
          <w:sz w:val="24"/>
        </w:rPr>
        <w:t xml:space="preserve">), </w:t>
      </w:r>
      <w:proofErr w:type="spellStart"/>
      <w:r>
        <w:rPr>
          <w:rFonts w:ascii="Arial" w:hAnsi="Arial" w:cs="Arial"/>
          <w:sz w:val="24"/>
        </w:rPr>
        <w:t>Louzayadio</w:t>
      </w:r>
      <w:proofErr w:type="spellEnd"/>
      <w:r>
        <w:rPr>
          <w:rFonts w:ascii="Arial" w:hAnsi="Arial" w:cs="Arial"/>
          <w:sz w:val="24"/>
        </w:rPr>
        <w:t xml:space="preserve"> </w:t>
      </w:r>
      <w:proofErr w:type="spellStart"/>
      <w:r w:rsidRPr="00377ABB">
        <w:rPr>
          <w:rFonts w:ascii="Times New Roman" w:hAnsi="Times New Roman" w:cs="Times New Roman"/>
          <w:sz w:val="24"/>
          <w:szCs w:val="24"/>
        </w:rPr>
        <w:lastRenderedPageBreak/>
        <w:t>Mvouezolo</w:t>
      </w:r>
      <w:proofErr w:type="spellEnd"/>
      <w:r w:rsidRPr="00377ABB">
        <w:rPr>
          <w:rFonts w:ascii="Times New Roman" w:hAnsi="Times New Roman" w:cs="Times New Roman"/>
          <w:sz w:val="24"/>
          <w:szCs w:val="24"/>
        </w:rPr>
        <w:t xml:space="preserve"> (2019) (</w:t>
      </w:r>
      <w:r w:rsidRPr="00377ABB">
        <w:rPr>
          <w:rFonts w:ascii="Times New Roman" w:hAnsi="Times New Roman" w:cs="Times New Roman"/>
          <w:b/>
          <w:sz w:val="24"/>
          <w:szCs w:val="24"/>
        </w:rPr>
        <w:t>17</w:t>
      </w:r>
      <w:r w:rsidRPr="00377ABB">
        <w:rPr>
          <w:rFonts w:ascii="Times New Roman" w:hAnsi="Times New Roman" w:cs="Times New Roman"/>
          <w:sz w:val="24"/>
          <w:szCs w:val="24"/>
        </w:rPr>
        <w:t xml:space="preserve">) on </w:t>
      </w:r>
      <w:proofErr w:type="spellStart"/>
      <w:r w:rsidRPr="00377ABB">
        <w:rPr>
          <w:rFonts w:ascii="Times New Roman" w:hAnsi="Times New Roman" w:cs="Times New Roman"/>
          <w:sz w:val="24"/>
          <w:szCs w:val="24"/>
        </w:rPr>
        <w:t>groundwater</w:t>
      </w:r>
      <w:proofErr w:type="spellEnd"/>
      <w:r w:rsidRPr="00377ABB">
        <w:rPr>
          <w:rFonts w:ascii="Times New Roman" w:hAnsi="Times New Roman" w:cs="Times New Roman"/>
          <w:sz w:val="24"/>
          <w:szCs w:val="24"/>
        </w:rPr>
        <w:t xml:space="preserve"> in the </w:t>
      </w:r>
      <w:proofErr w:type="spellStart"/>
      <w:r w:rsidRPr="00377ABB">
        <w:rPr>
          <w:rFonts w:ascii="Times New Roman" w:hAnsi="Times New Roman" w:cs="Times New Roman"/>
          <w:sz w:val="24"/>
          <w:szCs w:val="24"/>
        </w:rPr>
        <w:t>Kombé</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neighborhood</w:t>
      </w:r>
      <w:proofErr w:type="spellEnd"/>
      <w:r w:rsidRPr="00377ABB">
        <w:rPr>
          <w:rFonts w:ascii="Times New Roman" w:hAnsi="Times New Roman" w:cs="Times New Roman"/>
          <w:sz w:val="24"/>
          <w:szCs w:val="24"/>
        </w:rPr>
        <w:t xml:space="preserve"> (Togo), and </w:t>
      </w:r>
      <w:proofErr w:type="spellStart"/>
      <w:r w:rsidRPr="00377ABB">
        <w:rPr>
          <w:rFonts w:ascii="Times New Roman" w:hAnsi="Times New Roman" w:cs="Times New Roman"/>
          <w:sz w:val="24"/>
          <w:szCs w:val="24"/>
        </w:rPr>
        <w:t>Zvidzai</w:t>
      </w:r>
      <w:proofErr w:type="spellEnd"/>
      <w:r w:rsidRPr="00377ABB">
        <w:rPr>
          <w:rFonts w:ascii="Times New Roman" w:hAnsi="Times New Roman" w:cs="Times New Roman"/>
          <w:sz w:val="24"/>
          <w:szCs w:val="24"/>
        </w:rPr>
        <w:t xml:space="preserve"> et al. (2007) in Zimbabwe (</w:t>
      </w:r>
      <w:r w:rsidRPr="00377ABB">
        <w:rPr>
          <w:rFonts w:ascii="Times New Roman" w:hAnsi="Times New Roman" w:cs="Times New Roman"/>
          <w:b/>
          <w:sz w:val="24"/>
          <w:szCs w:val="24"/>
        </w:rPr>
        <w:t>18</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who</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found</w:t>
      </w:r>
      <w:proofErr w:type="spellEnd"/>
      <w:r w:rsidRPr="00377ABB">
        <w:rPr>
          <w:rFonts w:ascii="Times New Roman" w:hAnsi="Times New Roman" w:cs="Times New Roman"/>
          <w:sz w:val="24"/>
          <w:szCs w:val="24"/>
        </w:rPr>
        <w:t xml:space="preserve"> a high contamination of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by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commentRangeStart w:id="22"/>
      <w:proofErr w:type="spellStart"/>
      <w:r w:rsidRPr="00377ABB">
        <w:rPr>
          <w:rFonts w:ascii="Times New Roman" w:hAnsi="Times New Roman" w:cs="Times New Roman"/>
          <w:sz w:val="24"/>
          <w:szCs w:val="24"/>
        </w:rPr>
        <w:t>germs</w:t>
      </w:r>
      <w:commentRangeEnd w:id="22"/>
      <w:proofErr w:type="spellEnd"/>
      <w:r w:rsidR="00DB14F7">
        <w:rPr>
          <w:rStyle w:val="CommentReference"/>
        </w:rPr>
        <w:commentReference w:id="22"/>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compared</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Coumare</w:t>
      </w:r>
      <w:proofErr w:type="spellEnd"/>
      <w:r w:rsidRPr="00377ABB">
        <w:rPr>
          <w:rFonts w:ascii="Times New Roman" w:hAnsi="Times New Roman" w:cs="Times New Roman"/>
          <w:sz w:val="24"/>
          <w:szCs w:val="24"/>
        </w:rPr>
        <w:t xml:space="preserve"> et al. (2018) on the </w:t>
      </w:r>
      <w:proofErr w:type="spellStart"/>
      <w:r w:rsidRPr="00377ABB">
        <w:rPr>
          <w:rFonts w:ascii="Times New Roman" w:hAnsi="Times New Roman" w:cs="Times New Roman"/>
          <w:sz w:val="24"/>
          <w:szCs w:val="24"/>
        </w:rPr>
        <w:t>bacteriological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three</w:t>
      </w:r>
      <w:proofErr w:type="spellEnd"/>
      <w:r w:rsidRPr="00377ABB">
        <w:rPr>
          <w:rFonts w:ascii="Times New Roman" w:hAnsi="Times New Roman" w:cs="Times New Roman"/>
          <w:sz w:val="24"/>
          <w:szCs w:val="24"/>
        </w:rPr>
        <w:t xml:space="preserve"> districts of the Koulikoro </w:t>
      </w:r>
      <w:proofErr w:type="spellStart"/>
      <w:r w:rsidRPr="00377ABB">
        <w:rPr>
          <w:rFonts w:ascii="Times New Roman" w:hAnsi="Times New Roman" w:cs="Times New Roman"/>
          <w:sz w:val="24"/>
          <w:szCs w:val="24"/>
        </w:rPr>
        <w:t>region</w:t>
      </w:r>
      <w:proofErr w:type="spellEnd"/>
      <w:r w:rsidRPr="00377ABB">
        <w:rPr>
          <w:rFonts w:ascii="Times New Roman" w:hAnsi="Times New Roman" w:cs="Times New Roman"/>
          <w:sz w:val="24"/>
          <w:szCs w:val="24"/>
        </w:rPr>
        <w:t xml:space="preserve"> in Mali (</w:t>
      </w:r>
      <w:r w:rsidRPr="00377ABB">
        <w:rPr>
          <w:rFonts w:ascii="Times New Roman" w:hAnsi="Times New Roman" w:cs="Times New Roman"/>
          <w:b/>
          <w:sz w:val="24"/>
          <w:szCs w:val="24"/>
        </w:rPr>
        <w:t>19</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found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results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similar</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study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5.3% non-</w:t>
      </w:r>
      <w:proofErr w:type="spellStart"/>
      <w:r w:rsidRPr="00377ABB">
        <w:rPr>
          <w:rFonts w:ascii="Times New Roman" w:hAnsi="Times New Roman" w:cs="Times New Roman"/>
          <w:sz w:val="24"/>
          <w:szCs w:val="24"/>
        </w:rPr>
        <w:t>compliance</w:t>
      </w:r>
      <w:proofErr w:type="spellEnd"/>
      <w:r w:rsidRPr="00377ABB">
        <w:rPr>
          <w:rFonts w:ascii="Times New Roman" w:hAnsi="Times New Roman" w:cs="Times New Roman"/>
          <w:sz w:val="24"/>
          <w:szCs w:val="24"/>
        </w:rPr>
        <w:t xml:space="preserve">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and 94.7% non-</w:t>
      </w:r>
      <w:proofErr w:type="spellStart"/>
      <w:r w:rsidRPr="00377ABB">
        <w:rPr>
          <w:rFonts w:ascii="Times New Roman" w:hAnsi="Times New Roman" w:cs="Times New Roman"/>
          <w:sz w:val="24"/>
          <w:szCs w:val="24"/>
        </w:rPr>
        <w:t>compliance</w:t>
      </w:r>
      <w:proofErr w:type="spellEnd"/>
      <w:r w:rsidRPr="00377ABB">
        <w:rPr>
          <w:rFonts w:ascii="Times New Roman" w:hAnsi="Times New Roman" w:cs="Times New Roman"/>
          <w:sz w:val="24"/>
          <w:szCs w:val="24"/>
        </w:rPr>
        <w:t xml:space="preserve">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For total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the proportion of </w:t>
      </w:r>
      <w:proofErr w:type="spellStart"/>
      <w:r w:rsidRPr="00377ABB">
        <w:rPr>
          <w:rFonts w:ascii="Times New Roman" w:hAnsi="Times New Roman" w:cs="Times New Roman"/>
          <w:sz w:val="24"/>
          <w:szCs w:val="24"/>
        </w:rPr>
        <w:t>compliant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samples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reported</w:t>
      </w:r>
      <w:proofErr w:type="spellEnd"/>
      <w:r w:rsidRPr="00377ABB">
        <w:rPr>
          <w:rFonts w:ascii="Times New Roman" w:hAnsi="Times New Roman" w:cs="Times New Roman"/>
          <w:sz w:val="24"/>
          <w:szCs w:val="24"/>
        </w:rPr>
        <w:t xml:space="preserve"> by </w:t>
      </w:r>
      <w:proofErr w:type="spellStart"/>
      <w:r w:rsidRPr="00377ABB">
        <w:rPr>
          <w:rFonts w:ascii="Times New Roman" w:hAnsi="Times New Roman" w:cs="Times New Roman"/>
          <w:sz w:val="24"/>
          <w:szCs w:val="24"/>
        </w:rPr>
        <w:t>Soncy</w:t>
      </w:r>
      <w:proofErr w:type="spellEnd"/>
      <w:r w:rsidRPr="00377ABB">
        <w:rPr>
          <w:rFonts w:ascii="Times New Roman" w:hAnsi="Times New Roman" w:cs="Times New Roman"/>
          <w:sz w:val="24"/>
          <w:szCs w:val="24"/>
        </w:rPr>
        <w:t xml:space="preserve"> et al. (2015) (63%) </w:t>
      </w:r>
      <w:r w:rsidR="00624F04" w:rsidRPr="00377ABB">
        <w:rPr>
          <w:rFonts w:ascii="Times New Roman" w:hAnsi="Times New Roman" w:cs="Times New Roman"/>
          <w:sz w:val="24"/>
          <w:szCs w:val="24"/>
        </w:rPr>
        <w:t>(</w:t>
      </w:r>
      <w:r w:rsidR="00624F04" w:rsidRPr="00377ABB">
        <w:rPr>
          <w:rFonts w:ascii="Times New Roman" w:hAnsi="Times New Roman" w:cs="Times New Roman"/>
          <w:b/>
          <w:sz w:val="24"/>
          <w:szCs w:val="24"/>
        </w:rPr>
        <w:t>20</w:t>
      </w:r>
      <w:r w:rsidR="00624F04" w:rsidRPr="00377ABB">
        <w:rPr>
          <w:rFonts w:ascii="Times New Roman" w:hAnsi="Times New Roman" w:cs="Times New Roman"/>
          <w:sz w:val="24"/>
          <w:szCs w:val="24"/>
        </w:rPr>
        <w:t>).</w:t>
      </w:r>
      <w:r w:rsidRPr="00377ABB">
        <w:rPr>
          <w:rFonts w:ascii="Times New Roman" w:hAnsi="Times New Roman" w:cs="Times New Roman"/>
          <w:sz w:val="24"/>
          <w:szCs w:val="24"/>
        </w:rPr>
        <w:t>and </w:t>
      </w:r>
      <w:proofErr w:type="spellStart"/>
      <w:r w:rsidRPr="00377ABB">
        <w:rPr>
          <w:rFonts w:ascii="Times New Roman" w:hAnsi="Times New Roman" w:cs="Times New Roman"/>
          <w:sz w:val="24"/>
          <w:szCs w:val="24"/>
        </w:rPr>
        <w:t>Benaissa</w:t>
      </w:r>
      <w:proofErr w:type="spellEnd"/>
      <w:r w:rsidRPr="00377ABB">
        <w:rPr>
          <w:rFonts w:ascii="Times New Roman" w:hAnsi="Times New Roman" w:cs="Times New Roman"/>
          <w:sz w:val="24"/>
          <w:szCs w:val="24"/>
        </w:rPr>
        <w:t xml:space="preserve"> (</w:t>
      </w:r>
      <w:r w:rsidR="00624F04" w:rsidRPr="00377ABB">
        <w:rPr>
          <w:rFonts w:ascii="Times New Roman" w:hAnsi="Times New Roman" w:cs="Times New Roman"/>
          <w:b/>
          <w:sz w:val="24"/>
          <w:szCs w:val="24"/>
        </w:rPr>
        <w:t>21</w:t>
      </w:r>
      <w:r w:rsidRPr="00377ABB">
        <w:rPr>
          <w:rFonts w:ascii="Times New Roman" w:hAnsi="Times New Roman" w:cs="Times New Roman"/>
          <w:sz w:val="24"/>
          <w:szCs w:val="24"/>
        </w:rPr>
        <w:t>).</w:t>
      </w:r>
    </w:p>
    <w:p w14:paraId="5A79CC7B" w14:textId="77777777" w:rsidR="0009351F" w:rsidRPr="00377ABB" w:rsidRDefault="0009351F" w:rsidP="0009351F">
      <w:pPr>
        <w:spacing w:line="360" w:lineRule="auto"/>
        <w:jc w:val="both"/>
        <w:rPr>
          <w:rFonts w:ascii="Times New Roman" w:hAnsi="Times New Roman" w:cs="Times New Roman"/>
          <w:sz w:val="24"/>
          <w:szCs w:val="24"/>
        </w:rPr>
      </w:pPr>
      <w:proofErr w:type="spellStart"/>
      <w:r w:rsidRPr="00377ABB">
        <w:rPr>
          <w:rFonts w:ascii="Times New Roman" w:hAnsi="Times New Roman" w:cs="Times New Roman"/>
          <w:sz w:val="24"/>
          <w:szCs w:val="24"/>
        </w:rPr>
        <w:t>Thus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globally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taking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into</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account</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three</w:t>
      </w:r>
      <w:proofErr w:type="spellEnd"/>
      <w:r w:rsidRPr="00377ABB">
        <w:rPr>
          <w:rFonts w:ascii="Times New Roman" w:hAnsi="Times New Roman" w:cs="Times New Roman"/>
          <w:sz w:val="24"/>
          <w:szCs w:val="24"/>
        </w:rPr>
        <w:t xml:space="preserve"> types of </w:t>
      </w:r>
      <w:proofErr w:type="spellStart"/>
      <w:r w:rsidRPr="00377ABB">
        <w:rPr>
          <w:rFonts w:ascii="Times New Roman" w:hAnsi="Times New Roman" w:cs="Times New Roman"/>
          <w:sz w:val="24"/>
          <w:szCs w:val="24"/>
        </w:rPr>
        <w:t>germs</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overall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compliance</w:t>
      </w:r>
      <w:proofErr w:type="spellEnd"/>
      <w:r w:rsidRPr="00377ABB">
        <w:rPr>
          <w:rFonts w:ascii="Times New Roman" w:hAnsi="Times New Roman" w:cs="Times New Roman"/>
          <w:sz w:val="24"/>
          <w:szCs w:val="24"/>
        </w:rPr>
        <w:t xml:space="preserve"> rate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during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study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was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higher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found</w:t>
      </w:r>
      <w:proofErr w:type="spellEnd"/>
      <w:r w:rsidRPr="00377ABB">
        <w:rPr>
          <w:rFonts w:ascii="Times New Roman" w:hAnsi="Times New Roman" w:cs="Times New Roman"/>
          <w:sz w:val="24"/>
          <w:szCs w:val="24"/>
        </w:rPr>
        <w:t xml:space="preserve"> in the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in Togo (</w:t>
      </w:r>
      <w:proofErr w:type="spellStart"/>
      <w:r w:rsidRPr="00377ABB">
        <w:rPr>
          <w:rFonts w:ascii="Times New Roman" w:hAnsi="Times New Roman" w:cs="Times New Roman"/>
          <w:sz w:val="24"/>
          <w:szCs w:val="24"/>
        </w:rPr>
        <w:t>Fambi</w:t>
      </w:r>
      <w:proofErr w:type="spellEnd"/>
      <w:r w:rsidRPr="00377ABB">
        <w:rPr>
          <w:rFonts w:ascii="Times New Roman" w:hAnsi="Times New Roman" w:cs="Times New Roman"/>
          <w:sz w:val="24"/>
          <w:szCs w:val="24"/>
        </w:rPr>
        <w:t xml:space="preserve"> et al., 2021) (</w:t>
      </w:r>
      <w:r w:rsidRPr="00377ABB">
        <w:rPr>
          <w:rFonts w:ascii="Times New Roman" w:hAnsi="Times New Roman" w:cs="Times New Roman"/>
          <w:b/>
          <w:sz w:val="24"/>
          <w:szCs w:val="24"/>
        </w:rPr>
        <w:t>2</w:t>
      </w:r>
      <w:r w:rsidR="00624F04" w:rsidRPr="00377ABB">
        <w:rPr>
          <w:rFonts w:ascii="Times New Roman" w:hAnsi="Times New Roman" w:cs="Times New Roman"/>
          <w:b/>
          <w:sz w:val="24"/>
          <w:szCs w:val="24"/>
        </w:rPr>
        <w:t>2</w:t>
      </w:r>
      <w:r w:rsidR="007E242A" w:rsidRPr="00377ABB">
        <w:rPr>
          <w:rFonts w:ascii="Times New Roman" w:hAnsi="Times New Roman" w:cs="Times New Roman"/>
          <w:sz w:val="24"/>
          <w:szCs w:val="24"/>
        </w:rPr>
        <w:t>).</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Indeed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authors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reported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origin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bacterial</w:t>
      </w:r>
      <w:proofErr w:type="spellEnd"/>
      <w:r w:rsidRPr="00377ABB">
        <w:rPr>
          <w:rFonts w:ascii="Times New Roman" w:hAnsi="Times New Roman" w:cs="Times New Roman"/>
          <w:sz w:val="24"/>
          <w:szCs w:val="24"/>
        </w:rPr>
        <w:t xml:space="preserve"> contamination in the </w:t>
      </w:r>
      <w:proofErr w:type="spellStart"/>
      <w:r w:rsidRPr="00377ABB">
        <w:rPr>
          <w:rFonts w:ascii="Times New Roman" w:hAnsi="Times New Roman" w:cs="Times New Roman"/>
          <w:sz w:val="24"/>
          <w:szCs w:val="24"/>
        </w:rPr>
        <w:t>majority</w:t>
      </w:r>
      <w:proofErr w:type="spellEnd"/>
      <w:r w:rsidRPr="00377ABB">
        <w:rPr>
          <w:rFonts w:ascii="Times New Roman" w:hAnsi="Times New Roman" w:cs="Times New Roman"/>
          <w:sz w:val="24"/>
          <w:szCs w:val="24"/>
        </w:rPr>
        <w:t xml:space="preserve"> of the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waters </w:t>
      </w:r>
      <w:proofErr w:type="spellStart"/>
      <w:r w:rsidRPr="00377ABB">
        <w:rPr>
          <w:rFonts w:ascii="Times New Roman" w:hAnsi="Times New Roman" w:cs="Times New Roman"/>
          <w:sz w:val="24"/>
          <w:szCs w:val="24"/>
        </w:rPr>
        <w:t>they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studied</w:t>
      </w:r>
      <w:proofErr w:type="spellEnd"/>
      <w:r w:rsidRPr="00377ABB">
        <w:rPr>
          <w:rFonts w:ascii="Times New Roman" w:hAnsi="Times New Roman" w:cs="Times New Roman"/>
          <w:sz w:val="24"/>
          <w:szCs w:val="24"/>
        </w:rPr>
        <w:t xml:space="preserve"> (over 75%), </w:t>
      </w:r>
      <w:proofErr w:type="spellStart"/>
      <w:r w:rsidRPr="00377ABB">
        <w:rPr>
          <w:rFonts w:ascii="Times New Roman" w:hAnsi="Times New Roman" w:cs="Times New Roman"/>
          <w:sz w:val="24"/>
          <w:szCs w:val="24"/>
        </w:rPr>
        <w:t>especially</w:t>
      </w:r>
      <w:proofErr w:type="spellEnd"/>
      <w:r w:rsidRPr="00377ABB">
        <w:rPr>
          <w:rFonts w:ascii="Times New Roman" w:hAnsi="Times New Roman" w:cs="Times New Roman"/>
          <w:sz w:val="24"/>
          <w:szCs w:val="24"/>
        </w:rPr>
        <w:t xml:space="preserve"> for total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indicating</w:t>
      </w:r>
      <w:proofErr w:type="spellEnd"/>
      <w:r w:rsidRPr="00377ABB">
        <w:rPr>
          <w:rFonts w:ascii="Times New Roman" w:hAnsi="Times New Roman" w:cs="Times New Roman"/>
          <w:sz w:val="24"/>
          <w:szCs w:val="24"/>
        </w:rPr>
        <w:t xml:space="preserve"> a </w:t>
      </w:r>
      <w:proofErr w:type="spellStart"/>
      <w:r w:rsidRPr="00377ABB">
        <w:rPr>
          <w:rFonts w:ascii="Times New Roman" w:hAnsi="Times New Roman" w:cs="Times New Roman"/>
          <w:sz w:val="24"/>
          <w:szCs w:val="24"/>
        </w:rPr>
        <w:t>lack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hygiene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around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showed</w:t>
      </w:r>
      <w:proofErr w:type="spellEnd"/>
      <w:r w:rsidRPr="00377ABB">
        <w:rPr>
          <w:rFonts w:ascii="Times New Roman" w:hAnsi="Times New Roman" w:cs="Times New Roman"/>
          <w:sz w:val="24"/>
          <w:szCs w:val="24"/>
        </w:rPr>
        <w:t xml:space="preserve"> </w:t>
      </w:r>
      <w:proofErr w:type="gramStart"/>
      <w:r w:rsidRPr="00377ABB">
        <w:rPr>
          <w:rFonts w:ascii="Times New Roman" w:hAnsi="Times New Roman" w:cs="Times New Roman"/>
          <w:sz w:val="24"/>
          <w:szCs w:val="24"/>
        </w:rPr>
        <w:t>a</w:t>
      </w:r>
      <w:proofErr w:type="gramEnd"/>
      <w:r w:rsidRPr="00377ABB">
        <w:rPr>
          <w:rFonts w:ascii="Times New Roman" w:hAnsi="Times New Roman" w:cs="Times New Roman"/>
          <w:sz w:val="24"/>
          <w:szCs w:val="24"/>
        </w:rPr>
        <w:t xml:space="preserve"> non-</w:t>
      </w:r>
      <w:proofErr w:type="spellStart"/>
      <w:r w:rsidRPr="00377ABB">
        <w:rPr>
          <w:rFonts w:ascii="Times New Roman" w:hAnsi="Times New Roman" w:cs="Times New Roman"/>
          <w:sz w:val="24"/>
          <w:szCs w:val="24"/>
        </w:rPr>
        <w:t>compliance</w:t>
      </w:r>
      <w:proofErr w:type="spellEnd"/>
      <w:r w:rsidRPr="00377ABB">
        <w:rPr>
          <w:rFonts w:ascii="Times New Roman" w:hAnsi="Times New Roman" w:cs="Times New Roman"/>
          <w:sz w:val="24"/>
          <w:szCs w:val="24"/>
        </w:rPr>
        <w:t xml:space="preserve"> rate of 20% for </w:t>
      </w:r>
      <w:commentRangeStart w:id="23"/>
      <w:r w:rsidRPr="00377ABB">
        <w:rPr>
          <w:rFonts w:ascii="Times New Roman" w:hAnsi="Times New Roman" w:cs="Times New Roman"/>
          <w:sz w:val="24"/>
          <w:szCs w:val="24"/>
        </w:rPr>
        <w:t>E. coli</w:t>
      </w:r>
      <w:commentRangeEnd w:id="23"/>
      <w:r w:rsidR="00DB14F7">
        <w:rPr>
          <w:rStyle w:val="CommentReference"/>
        </w:rPr>
        <w:commentReference w:id="23"/>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Enterococci</w:t>
      </w:r>
      <w:proofErr w:type="spellEnd"/>
      <w:r w:rsidRPr="00377ABB">
        <w:rPr>
          <w:rFonts w:ascii="Times New Roman" w:hAnsi="Times New Roman" w:cs="Times New Roman"/>
          <w:sz w:val="24"/>
          <w:szCs w:val="24"/>
        </w:rPr>
        <w:t xml:space="preserve">, and </w:t>
      </w:r>
      <w:r w:rsidRPr="00377ABB">
        <w:rPr>
          <w:rFonts w:ascii="Times New Roman" w:hAnsi="Times New Roman" w:cs="Times New Roman"/>
          <w:i/>
          <w:sz w:val="24"/>
          <w:szCs w:val="24"/>
        </w:rPr>
        <w:t>Salmonella SPP</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while</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showed</w:t>
      </w:r>
      <w:proofErr w:type="spellEnd"/>
      <w:r w:rsidRPr="00377ABB">
        <w:rPr>
          <w:rFonts w:ascii="Times New Roman" w:hAnsi="Times New Roman" w:cs="Times New Roman"/>
          <w:sz w:val="24"/>
          <w:szCs w:val="24"/>
        </w:rPr>
        <w:t xml:space="preserve"> a non-compliance rate of 28.57% for E. coli, 14% for </w:t>
      </w:r>
      <w:proofErr w:type="spellStart"/>
      <w:r w:rsidRPr="00377ABB">
        <w:rPr>
          <w:rFonts w:ascii="Times New Roman" w:hAnsi="Times New Roman" w:cs="Times New Roman"/>
          <w:sz w:val="24"/>
          <w:szCs w:val="24"/>
        </w:rPr>
        <w:t>Enterococci</w:t>
      </w:r>
      <w:proofErr w:type="spellEnd"/>
      <w:r w:rsidRPr="00377ABB">
        <w:rPr>
          <w:rFonts w:ascii="Times New Roman" w:hAnsi="Times New Roman" w:cs="Times New Roman"/>
          <w:sz w:val="24"/>
          <w:szCs w:val="24"/>
        </w:rPr>
        <w:t xml:space="preserve">, and 100% for total </w:t>
      </w:r>
      <w:proofErr w:type="spellStart"/>
      <w:r w:rsidRPr="00377ABB">
        <w:rPr>
          <w:rFonts w:ascii="Times New Roman" w:hAnsi="Times New Roman" w:cs="Times New Roman"/>
          <w:sz w:val="24"/>
          <w:szCs w:val="24"/>
        </w:rPr>
        <w:t>aerobic</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flora</w:t>
      </w:r>
      <w:proofErr w:type="spellEnd"/>
      <w:r w:rsidRPr="00377ABB">
        <w:rPr>
          <w:rFonts w:ascii="Times New Roman" w:hAnsi="Times New Roman" w:cs="Times New Roman"/>
          <w:sz w:val="24"/>
          <w:szCs w:val="24"/>
        </w:rPr>
        <w:t xml:space="preserve">. Our </w:t>
      </w:r>
      <w:proofErr w:type="spellStart"/>
      <w:r w:rsidRPr="00377ABB">
        <w:rPr>
          <w:rFonts w:ascii="Times New Roman" w:hAnsi="Times New Roman" w:cs="Times New Roman"/>
          <w:sz w:val="24"/>
          <w:szCs w:val="24"/>
        </w:rPr>
        <w:t>results</w:t>
      </w:r>
      <w:proofErr w:type="spellEnd"/>
      <w:r w:rsidRPr="00377ABB">
        <w:rPr>
          <w:rFonts w:ascii="Times New Roman" w:hAnsi="Times New Roman" w:cs="Times New Roman"/>
          <w:sz w:val="24"/>
          <w:szCs w:val="24"/>
        </w:rPr>
        <w:t xml:space="preserve"> are </w:t>
      </w:r>
      <w:proofErr w:type="spellStart"/>
      <w:r w:rsidRPr="00377ABB">
        <w:rPr>
          <w:rFonts w:ascii="Times New Roman" w:hAnsi="Times New Roman" w:cs="Times New Roman"/>
          <w:sz w:val="24"/>
          <w:szCs w:val="24"/>
        </w:rPr>
        <w:t>similar</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those</w:t>
      </w:r>
      <w:proofErr w:type="spellEnd"/>
      <w:r w:rsidRPr="00377ABB">
        <w:rPr>
          <w:rFonts w:ascii="Times New Roman" w:hAnsi="Times New Roman" w:cs="Times New Roman"/>
          <w:sz w:val="24"/>
          <w:szCs w:val="24"/>
        </w:rPr>
        <w:t xml:space="preserve"> of </w:t>
      </w:r>
      <w:r w:rsidR="007E242A" w:rsidRPr="00377ABB">
        <w:rPr>
          <w:rFonts w:ascii="Times New Roman" w:hAnsi="Times New Roman" w:cs="Times New Roman"/>
          <w:sz w:val="24"/>
          <w:szCs w:val="24"/>
        </w:rPr>
        <w:t>A. Abengourou in Côte d'Ivoire</w:t>
      </w:r>
      <w:r w:rsidR="00624F04" w:rsidRPr="00377ABB">
        <w:rPr>
          <w:rFonts w:ascii="Times New Roman" w:hAnsi="Times New Roman" w:cs="Times New Roman"/>
          <w:sz w:val="24"/>
          <w:szCs w:val="24"/>
        </w:rPr>
        <w:t xml:space="preserve">, </w:t>
      </w:r>
      <w:proofErr w:type="spellStart"/>
      <w:r w:rsidR="00624F04" w:rsidRPr="00377ABB">
        <w:rPr>
          <w:rFonts w:ascii="Times New Roman" w:hAnsi="Times New Roman" w:cs="Times New Roman"/>
          <w:sz w:val="24"/>
          <w:szCs w:val="24"/>
        </w:rPr>
        <w:t>where</w:t>
      </w:r>
      <w:proofErr w:type="spellEnd"/>
      <w:r w:rsidR="00624F04" w:rsidRPr="00377ABB">
        <w:rPr>
          <w:rFonts w:ascii="Times New Roman" w:hAnsi="Times New Roman" w:cs="Times New Roman"/>
          <w:sz w:val="24"/>
          <w:szCs w:val="24"/>
        </w:rPr>
        <w:t xml:space="preserve"> </w:t>
      </w:r>
      <w:proofErr w:type="spellStart"/>
      <w:r w:rsidR="00624F04" w:rsidRPr="00377ABB">
        <w:rPr>
          <w:rFonts w:ascii="Times New Roman" w:hAnsi="Times New Roman" w:cs="Times New Roman"/>
          <w:sz w:val="24"/>
          <w:szCs w:val="24"/>
        </w:rPr>
        <w:t>Aka</w:t>
      </w:r>
      <w:proofErr w:type="spellEnd"/>
      <w:r w:rsidR="00624F04" w:rsidRPr="00377ABB">
        <w:rPr>
          <w:rFonts w:ascii="Times New Roman" w:hAnsi="Times New Roman" w:cs="Times New Roman"/>
          <w:sz w:val="24"/>
          <w:szCs w:val="24"/>
        </w:rPr>
        <w:t xml:space="preserve"> et al. (2013) (</w:t>
      </w:r>
      <w:r w:rsidR="00624F04"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3</w:t>
      </w:r>
      <w:r w:rsidRPr="00377ABB">
        <w:rPr>
          <w:rFonts w:ascii="Times New Roman" w:hAnsi="Times New Roman" w:cs="Times New Roman"/>
          <w:sz w:val="24"/>
          <w:szCs w:val="24"/>
        </w:rPr>
        <w:t>).</w:t>
      </w:r>
      <w:proofErr w:type="spellStart"/>
      <w:r w:rsidRPr="00377ABB">
        <w:rPr>
          <w:rFonts w:ascii="Times New Roman" w:hAnsi="Times New Roman" w:cs="Times New Roman"/>
          <w:sz w:val="24"/>
          <w:szCs w:val="24"/>
        </w:rPr>
        <w:t>found</w:t>
      </w:r>
      <w:proofErr w:type="spellEnd"/>
      <w:r w:rsidRPr="00377ABB">
        <w:rPr>
          <w:rFonts w:ascii="Times New Roman" w:hAnsi="Times New Roman" w:cs="Times New Roman"/>
          <w:sz w:val="24"/>
          <w:szCs w:val="24"/>
        </w:rPr>
        <w:t xml:space="preserve"> </w:t>
      </w:r>
      <w:commentRangeStart w:id="24"/>
      <w:r w:rsidRPr="00377ABB">
        <w:rPr>
          <w:rFonts w:ascii="Times New Roman" w:hAnsi="Times New Roman" w:cs="Times New Roman"/>
          <w:sz w:val="24"/>
          <w:szCs w:val="24"/>
        </w:rPr>
        <w:t xml:space="preserve">Escherichia coli </w:t>
      </w:r>
      <w:commentRangeEnd w:id="24"/>
      <w:r w:rsidR="00D83E48">
        <w:rPr>
          <w:rStyle w:val="CommentReference"/>
        </w:rPr>
        <w:commentReference w:id="24"/>
      </w:r>
      <w:proofErr w:type="spellStart"/>
      <w:r w:rsidRPr="00377ABB">
        <w:rPr>
          <w:rFonts w:ascii="Times New Roman" w:hAnsi="Times New Roman" w:cs="Times New Roman"/>
          <w:sz w:val="24"/>
          <w:szCs w:val="24"/>
        </w:rPr>
        <w:t>strains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28% of the </w:t>
      </w:r>
      <w:proofErr w:type="spellStart"/>
      <w:r w:rsidRPr="00377ABB">
        <w:rPr>
          <w:rFonts w:ascii="Times New Roman" w:hAnsi="Times New Roman" w:cs="Times New Roman"/>
          <w:sz w:val="24"/>
          <w:szCs w:val="24"/>
        </w:rPr>
        <w:t>analyzed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samples</w:t>
      </w:r>
      <w:proofErr w:type="spellEnd"/>
      <w:r w:rsidRPr="00377ABB">
        <w:rPr>
          <w:rFonts w:ascii="Times New Roman" w:hAnsi="Times New Roman" w:cs="Times New Roman"/>
          <w:sz w:val="24"/>
          <w:szCs w:val="24"/>
        </w:rPr>
        <w:t xml:space="preserve">, but </w:t>
      </w:r>
      <w:proofErr w:type="spellStart"/>
      <w:r w:rsidRPr="00377ABB">
        <w:rPr>
          <w:rFonts w:ascii="Times New Roman" w:hAnsi="Times New Roman" w:cs="Times New Roman"/>
          <w:sz w:val="24"/>
          <w:szCs w:val="24"/>
        </w:rPr>
        <w:t>lower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those</w:t>
      </w:r>
      <w:proofErr w:type="spellEnd"/>
      <w:r w:rsidRPr="00377ABB">
        <w:rPr>
          <w:rFonts w:ascii="Times New Roman" w:hAnsi="Times New Roman" w:cs="Times New Roman"/>
          <w:sz w:val="24"/>
          <w:szCs w:val="24"/>
        </w:rPr>
        <w:t xml:space="preserve"> of </w:t>
      </w:r>
      <w:commentRangeStart w:id="25"/>
      <w:r w:rsidRPr="00377ABB">
        <w:rPr>
          <w:rFonts w:ascii="Times New Roman" w:hAnsi="Times New Roman" w:cs="Times New Roman"/>
          <w:sz w:val="24"/>
          <w:szCs w:val="24"/>
        </w:rPr>
        <w:t xml:space="preserve">O. Y. SOKEGBE </w:t>
      </w:r>
      <w:commentRangeEnd w:id="25"/>
      <w:r w:rsidR="00D83E48">
        <w:rPr>
          <w:rStyle w:val="CommentReference"/>
        </w:rPr>
        <w:commentReference w:id="25"/>
      </w:r>
      <w:r w:rsidRPr="00377ABB">
        <w:rPr>
          <w:rFonts w:ascii="Times New Roman" w:hAnsi="Times New Roman" w:cs="Times New Roman"/>
          <w:sz w:val="24"/>
          <w:szCs w:val="24"/>
        </w:rPr>
        <w:t xml:space="preserve">et </w:t>
      </w:r>
      <w:proofErr w:type="gramStart"/>
      <w:r w:rsidRPr="00377ABB">
        <w:rPr>
          <w:rFonts w:ascii="Times New Roman" w:hAnsi="Times New Roman" w:cs="Times New Roman"/>
          <w:sz w:val="24"/>
          <w:szCs w:val="24"/>
        </w:rPr>
        <w:t>al.,</w:t>
      </w:r>
      <w:proofErr w:type="gram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who</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showed</w:t>
      </w:r>
      <w:proofErr w:type="spellEnd"/>
      <w:r w:rsidRPr="00377ABB">
        <w:rPr>
          <w:rFonts w:ascii="Times New Roman" w:hAnsi="Times New Roman" w:cs="Times New Roman"/>
          <w:sz w:val="24"/>
          <w:szCs w:val="24"/>
        </w:rPr>
        <w:t xml:space="preserve"> a non-</w:t>
      </w:r>
      <w:proofErr w:type="spellStart"/>
      <w:r w:rsidRPr="00377ABB">
        <w:rPr>
          <w:rFonts w:ascii="Times New Roman" w:hAnsi="Times New Roman" w:cs="Times New Roman"/>
          <w:sz w:val="24"/>
          <w:szCs w:val="24"/>
        </w:rPr>
        <w:t>compliance</w:t>
      </w:r>
      <w:proofErr w:type="spellEnd"/>
      <w:r w:rsidRPr="00377ABB">
        <w:rPr>
          <w:rFonts w:ascii="Times New Roman" w:hAnsi="Times New Roman" w:cs="Times New Roman"/>
          <w:sz w:val="24"/>
          <w:szCs w:val="24"/>
        </w:rPr>
        <w:t xml:space="preserve"> rate of 66.67% for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due to the </w:t>
      </w:r>
      <w:proofErr w:type="spellStart"/>
      <w:r w:rsidRPr="00377ABB">
        <w:rPr>
          <w:rFonts w:ascii="Times New Roman" w:hAnsi="Times New Roman" w:cs="Times New Roman"/>
          <w:sz w:val="24"/>
          <w:szCs w:val="24"/>
        </w:rPr>
        <w:t>presence</w:t>
      </w:r>
      <w:proofErr w:type="spellEnd"/>
      <w:r w:rsidRPr="00377ABB">
        <w:rPr>
          <w:rFonts w:ascii="Times New Roman" w:hAnsi="Times New Roman" w:cs="Times New Roman"/>
          <w:sz w:val="24"/>
          <w:szCs w:val="24"/>
        </w:rPr>
        <w:t xml:space="preserve"> of Escherichia coli, and </w:t>
      </w:r>
      <w:proofErr w:type="spellStart"/>
      <w:r w:rsidRPr="00377ABB">
        <w:rPr>
          <w:rFonts w:ascii="Times New Roman" w:hAnsi="Times New Roman" w:cs="Times New Roman"/>
          <w:sz w:val="24"/>
          <w:szCs w:val="24"/>
        </w:rPr>
        <w:t>thei</w:t>
      </w:r>
      <w:r w:rsidR="00624F04" w:rsidRPr="00377ABB">
        <w:rPr>
          <w:rFonts w:ascii="Times New Roman" w:hAnsi="Times New Roman" w:cs="Times New Roman"/>
          <w:sz w:val="24"/>
          <w:szCs w:val="24"/>
        </w:rPr>
        <w:t>r</w:t>
      </w:r>
      <w:proofErr w:type="spellEnd"/>
      <w:r w:rsidR="00624F04" w:rsidRPr="00377ABB">
        <w:rPr>
          <w:rFonts w:ascii="Times New Roman" w:hAnsi="Times New Roman" w:cs="Times New Roman"/>
          <w:sz w:val="24"/>
          <w:szCs w:val="24"/>
        </w:rPr>
        <w:t xml:space="preserve"> absence in </w:t>
      </w:r>
      <w:proofErr w:type="spellStart"/>
      <w:r w:rsidR="00624F04" w:rsidRPr="00377ABB">
        <w:rPr>
          <w:rFonts w:ascii="Times New Roman" w:hAnsi="Times New Roman" w:cs="Times New Roman"/>
          <w:sz w:val="24"/>
          <w:szCs w:val="24"/>
        </w:rPr>
        <w:t>borehole</w:t>
      </w:r>
      <w:proofErr w:type="spellEnd"/>
      <w:r w:rsidR="00624F04" w:rsidRPr="00377ABB">
        <w:rPr>
          <w:rFonts w:ascii="Times New Roman" w:hAnsi="Times New Roman" w:cs="Times New Roman"/>
          <w:sz w:val="24"/>
          <w:szCs w:val="24"/>
        </w:rPr>
        <w:t xml:space="preserve"> waters (</w:t>
      </w:r>
      <w:r w:rsidR="00624F04"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4</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Similarly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Soncy</w:t>
      </w:r>
      <w:proofErr w:type="spellEnd"/>
      <w:r w:rsidRPr="00377ABB">
        <w:rPr>
          <w:rFonts w:ascii="Times New Roman" w:hAnsi="Times New Roman" w:cs="Times New Roman"/>
          <w:sz w:val="24"/>
          <w:szCs w:val="24"/>
        </w:rPr>
        <w:t xml:space="preserve"> et al. (2015) </w:t>
      </w:r>
      <w:proofErr w:type="spellStart"/>
      <w:r w:rsidRPr="00377ABB">
        <w:rPr>
          <w:rFonts w:ascii="Times New Roman" w:hAnsi="Times New Roman" w:cs="Times New Roman"/>
          <w:sz w:val="24"/>
          <w:szCs w:val="24"/>
        </w:rPr>
        <w:t>reported</w:t>
      </w:r>
      <w:proofErr w:type="spellEnd"/>
      <w:r w:rsidRPr="00377ABB">
        <w:rPr>
          <w:rFonts w:ascii="Times New Roman" w:hAnsi="Times New Roman" w:cs="Times New Roman"/>
          <w:sz w:val="24"/>
          <w:szCs w:val="24"/>
        </w:rPr>
        <w:t xml:space="preserve"> a non-</w:t>
      </w:r>
      <w:proofErr w:type="spellStart"/>
      <w:r w:rsidRPr="00377ABB">
        <w:rPr>
          <w:rFonts w:ascii="Times New Roman" w:hAnsi="Times New Roman" w:cs="Times New Roman"/>
          <w:sz w:val="24"/>
          <w:szCs w:val="24"/>
        </w:rPr>
        <w:t>compliance</w:t>
      </w:r>
      <w:proofErr w:type="spellEnd"/>
      <w:r w:rsidRPr="00377ABB">
        <w:rPr>
          <w:rFonts w:ascii="Times New Roman" w:hAnsi="Times New Roman" w:cs="Times New Roman"/>
          <w:sz w:val="24"/>
          <w:szCs w:val="24"/>
        </w:rPr>
        <w:t xml:space="preserve"> rate of 70.08% in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samples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analyzed</w:t>
      </w:r>
      <w:proofErr w:type="spellEnd"/>
      <w:r w:rsidRPr="00377ABB">
        <w:rPr>
          <w:rFonts w:ascii="Times New Roman" w:hAnsi="Times New Roman" w:cs="Times New Roman"/>
          <w:sz w:val="24"/>
          <w:szCs w:val="24"/>
        </w:rPr>
        <w:t xml:space="preserve"> in Lomé (Togo) (</w:t>
      </w:r>
      <w:r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5</w:t>
      </w:r>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poor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w:t>
      </w:r>
      <w:proofErr w:type="spellStart"/>
      <w:r w:rsidRPr="00377ABB">
        <w:rPr>
          <w:rFonts w:ascii="Times New Roman" w:hAnsi="Times New Roman" w:cs="Times New Roman"/>
          <w:sz w:val="24"/>
          <w:szCs w:val="24"/>
        </w:rPr>
        <w:t>can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explained</w:t>
      </w:r>
      <w:proofErr w:type="spellEnd"/>
      <w:r w:rsidRPr="00377ABB">
        <w:rPr>
          <w:rFonts w:ascii="Times New Roman" w:hAnsi="Times New Roman" w:cs="Times New Roman"/>
          <w:sz w:val="24"/>
          <w:szCs w:val="24"/>
        </w:rPr>
        <w:t xml:space="preserve"> not </w:t>
      </w:r>
      <w:proofErr w:type="spellStart"/>
      <w:r w:rsidRPr="00377ABB">
        <w:rPr>
          <w:rFonts w:ascii="Times New Roman" w:hAnsi="Times New Roman" w:cs="Times New Roman"/>
          <w:sz w:val="24"/>
          <w:szCs w:val="24"/>
        </w:rPr>
        <w:t>only</w:t>
      </w:r>
      <w:proofErr w:type="spellEnd"/>
      <w:r w:rsidRPr="00377ABB">
        <w:rPr>
          <w:rFonts w:ascii="Times New Roman" w:hAnsi="Times New Roman" w:cs="Times New Roman"/>
          <w:sz w:val="24"/>
          <w:szCs w:val="24"/>
        </w:rPr>
        <w:t xml:space="preserve"> by the </w:t>
      </w:r>
      <w:proofErr w:type="spellStart"/>
      <w:r w:rsidRPr="00377ABB">
        <w:rPr>
          <w:rFonts w:ascii="Times New Roman" w:hAnsi="Times New Roman" w:cs="Times New Roman"/>
          <w:sz w:val="24"/>
          <w:szCs w:val="24"/>
        </w:rPr>
        <w:t>lack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sanitation</w:t>
      </w:r>
      <w:proofErr w:type="spellEnd"/>
      <w:r w:rsidRPr="00377ABB">
        <w:rPr>
          <w:rFonts w:ascii="Times New Roman" w:hAnsi="Times New Roman" w:cs="Times New Roman"/>
          <w:sz w:val="24"/>
          <w:szCs w:val="24"/>
        </w:rPr>
        <w:t xml:space="preserve"> but </w:t>
      </w:r>
      <w:proofErr w:type="spellStart"/>
      <w:r w:rsidRPr="00377ABB">
        <w:rPr>
          <w:rFonts w:ascii="Times New Roman" w:hAnsi="Times New Roman" w:cs="Times New Roman"/>
          <w:sz w:val="24"/>
          <w:szCs w:val="24"/>
        </w:rPr>
        <w:t>also</w:t>
      </w:r>
      <w:proofErr w:type="spellEnd"/>
      <w:r w:rsidRPr="00377ABB">
        <w:rPr>
          <w:rFonts w:ascii="Times New Roman" w:hAnsi="Times New Roman" w:cs="Times New Roman"/>
          <w:sz w:val="24"/>
          <w:szCs w:val="24"/>
        </w:rPr>
        <w:t xml:space="preserve"> by the </w:t>
      </w:r>
      <w:proofErr w:type="spellStart"/>
      <w:r w:rsidRPr="00377ABB">
        <w:rPr>
          <w:rFonts w:ascii="Times New Roman" w:hAnsi="Times New Roman" w:cs="Times New Roman"/>
          <w:sz w:val="24"/>
          <w:szCs w:val="24"/>
        </w:rPr>
        <w:t>unhealthy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environment</w:t>
      </w:r>
      <w:proofErr w:type="spellEnd"/>
      <w:r w:rsidRPr="00377ABB">
        <w:rPr>
          <w:rFonts w:ascii="Times New Roman" w:hAnsi="Times New Roman" w:cs="Times New Roman"/>
          <w:sz w:val="24"/>
          <w:szCs w:val="24"/>
        </w:rPr>
        <w:t xml:space="preserve"> due to the </w:t>
      </w:r>
      <w:proofErr w:type="spellStart"/>
      <w:r w:rsidRPr="00377ABB">
        <w:rPr>
          <w:rFonts w:ascii="Times New Roman" w:hAnsi="Times New Roman" w:cs="Times New Roman"/>
          <w:sz w:val="24"/>
          <w:szCs w:val="24"/>
        </w:rPr>
        <w:t>lack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hygiene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around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 sources (</w:t>
      </w:r>
      <w:proofErr w:type="spellStart"/>
      <w:r w:rsidRPr="00377ABB">
        <w:rPr>
          <w:rFonts w:ascii="Times New Roman" w:hAnsi="Times New Roman" w:cs="Times New Roman"/>
          <w:sz w:val="24"/>
          <w:szCs w:val="24"/>
        </w:rPr>
        <w:t>Nanfack</w:t>
      </w:r>
      <w:proofErr w:type="spellEnd"/>
      <w:r w:rsidRPr="00377ABB">
        <w:rPr>
          <w:rFonts w:ascii="Times New Roman" w:hAnsi="Times New Roman" w:cs="Times New Roman"/>
          <w:sz w:val="24"/>
          <w:szCs w:val="24"/>
        </w:rPr>
        <w:t xml:space="preserve"> et al., 2013) (</w:t>
      </w:r>
      <w:r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6</w:t>
      </w:r>
      <w:r w:rsidRPr="00377ABB">
        <w:rPr>
          <w:rFonts w:ascii="Times New Roman" w:hAnsi="Times New Roman" w:cs="Times New Roman"/>
          <w:sz w:val="24"/>
          <w:szCs w:val="24"/>
        </w:rPr>
        <w:t>).</w:t>
      </w:r>
    </w:p>
    <w:p w14:paraId="0DA67C94" w14:textId="77777777" w:rsidR="0009351F" w:rsidRPr="00377ABB" w:rsidRDefault="0009351F" w:rsidP="0009351F">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w:t>
      </w:r>
      <w:proofErr w:type="spellStart"/>
      <w:r w:rsidRPr="00377ABB">
        <w:rPr>
          <w:rFonts w:ascii="Times New Roman" w:hAnsi="Times New Roman" w:cs="Times New Roman"/>
          <w:sz w:val="24"/>
          <w:szCs w:val="24"/>
        </w:rPr>
        <w:t>presence</w:t>
      </w:r>
      <w:proofErr w:type="spellEnd"/>
      <w:r w:rsidRPr="00377ABB">
        <w:rPr>
          <w:rFonts w:ascii="Times New Roman" w:hAnsi="Times New Roman" w:cs="Times New Roman"/>
          <w:sz w:val="24"/>
          <w:szCs w:val="24"/>
        </w:rPr>
        <w:t xml:space="preserve"> of a high </w:t>
      </w:r>
      <w:proofErr w:type="spellStart"/>
      <w:r w:rsidRPr="00377ABB">
        <w:rPr>
          <w:rFonts w:ascii="Times New Roman" w:hAnsi="Times New Roman" w:cs="Times New Roman"/>
          <w:sz w:val="24"/>
          <w:szCs w:val="24"/>
        </w:rPr>
        <w:t>bacterial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density</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w:t>
      </w:r>
      <w:proofErr w:type="spellStart"/>
      <w:r w:rsidRPr="00377ABB">
        <w:rPr>
          <w:rFonts w:ascii="Times New Roman" w:hAnsi="Times New Roman" w:cs="Times New Roman"/>
          <w:sz w:val="24"/>
          <w:szCs w:val="24"/>
        </w:rPr>
        <w:t>could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explained</w:t>
      </w:r>
      <w:proofErr w:type="spellEnd"/>
      <w:r w:rsidRPr="00377ABB">
        <w:rPr>
          <w:rFonts w:ascii="Times New Roman" w:hAnsi="Times New Roman" w:cs="Times New Roman"/>
          <w:sz w:val="24"/>
          <w:szCs w:val="24"/>
        </w:rPr>
        <w:t xml:space="preserve"> by the </w:t>
      </w:r>
      <w:proofErr w:type="spellStart"/>
      <w:r w:rsidRPr="00377ABB">
        <w:rPr>
          <w:rFonts w:ascii="Times New Roman" w:hAnsi="Times New Roman" w:cs="Times New Roman"/>
          <w:sz w:val="24"/>
          <w:szCs w:val="24"/>
        </w:rPr>
        <w:t>fact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not all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respect the </w:t>
      </w:r>
      <w:proofErr w:type="spellStart"/>
      <w:r w:rsidRPr="00377ABB">
        <w:rPr>
          <w:rFonts w:ascii="Times New Roman" w:hAnsi="Times New Roman" w:cs="Times New Roman"/>
          <w:sz w:val="24"/>
          <w:szCs w:val="24"/>
        </w:rPr>
        <w:t>required</w:t>
      </w:r>
      <w:proofErr w:type="spellEnd"/>
      <w:r w:rsidRPr="00377ABB">
        <w:rPr>
          <w:rFonts w:ascii="Times New Roman" w:hAnsi="Times New Roman" w:cs="Times New Roman"/>
          <w:sz w:val="24"/>
          <w:szCs w:val="24"/>
        </w:rPr>
        <w:t xml:space="preserve"> distance of more </w:t>
      </w:r>
      <w:proofErr w:type="spellStart"/>
      <w:r w:rsidRPr="00377ABB">
        <w:rPr>
          <w:rFonts w:ascii="Times New Roman" w:hAnsi="Times New Roman" w:cs="Times New Roman"/>
          <w:sz w:val="24"/>
          <w:szCs w:val="24"/>
        </w:rPr>
        <w:t>than</w:t>
      </w:r>
      <w:proofErr w:type="spellEnd"/>
      <w:r w:rsidRPr="00377ABB">
        <w:rPr>
          <w:rFonts w:ascii="Times New Roman" w:hAnsi="Times New Roman" w:cs="Times New Roman"/>
          <w:sz w:val="24"/>
          <w:szCs w:val="24"/>
        </w:rPr>
        <w:t xml:space="preserve"> 15 </w:t>
      </w:r>
      <w:proofErr w:type="spellStart"/>
      <w:r w:rsidRPr="00377ABB">
        <w:rPr>
          <w:rFonts w:ascii="Times New Roman" w:hAnsi="Times New Roman" w:cs="Times New Roman"/>
          <w:sz w:val="24"/>
          <w:szCs w:val="24"/>
        </w:rPr>
        <w:t>meters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and the </w:t>
      </w:r>
      <w:proofErr w:type="spellStart"/>
      <w:r w:rsidRPr="00377ABB">
        <w:rPr>
          <w:rFonts w:ascii="Times New Roman" w:hAnsi="Times New Roman" w:cs="Times New Roman"/>
          <w:sz w:val="24"/>
          <w:szCs w:val="24"/>
        </w:rPr>
        <w:t>nearest</w:t>
      </w:r>
      <w:proofErr w:type="spellEnd"/>
      <w:r w:rsidRPr="00377ABB">
        <w:rPr>
          <w:rFonts w:ascii="Times New Roman" w:hAnsi="Times New Roman" w:cs="Times New Roman"/>
          <w:sz w:val="24"/>
          <w:szCs w:val="24"/>
        </w:rPr>
        <w:t xml:space="preserve"> latrine, as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as the absence of casing, </w:t>
      </w:r>
      <w:proofErr w:type="spellStart"/>
      <w:r w:rsidRPr="00377ABB">
        <w:rPr>
          <w:rFonts w:ascii="Times New Roman" w:hAnsi="Times New Roman" w:cs="Times New Roman"/>
          <w:sz w:val="24"/>
          <w:szCs w:val="24"/>
        </w:rPr>
        <w:t>which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significantly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increases</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risks</w:t>
      </w:r>
      <w:proofErr w:type="spellEnd"/>
      <w:r w:rsidRPr="00377ABB">
        <w:rPr>
          <w:rFonts w:ascii="Times New Roman" w:hAnsi="Times New Roman" w:cs="Times New Roman"/>
          <w:sz w:val="24"/>
          <w:szCs w:val="24"/>
        </w:rPr>
        <w:t xml:space="preserve"> of water point contamination. </w:t>
      </w:r>
      <w:proofErr w:type="spellStart"/>
      <w:r w:rsidRPr="00377ABB">
        <w:rPr>
          <w:rFonts w:ascii="Times New Roman" w:hAnsi="Times New Roman" w:cs="Times New Roman"/>
          <w:sz w:val="24"/>
          <w:szCs w:val="24"/>
        </w:rPr>
        <w:t>Disinfection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necessary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before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any</w:t>
      </w:r>
      <w:proofErr w:type="spellEnd"/>
      <w:r w:rsidRPr="00377ABB">
        <w:rPr>
          <w:rFonts w:ascii="Times New Roman" w:hAnsi="Times New Roman" w:cs="Times New Roman"/>
          <w:sz w:val="24"/>
          <w:szCs w:val="24"/>
        </w:rPr>
        <w:t xml:space="preserve"> use. It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therefore</w:t>
      </w:r>
      <w:proofErr w:type="spellEnd"/>
      <w:r w:rsidRPr="00377ABB">
        <w:rPr>
          <w:rFonts w:ascii="Times New Roman" w:hAnsi="Times New Roman" w:cs="Times New Roman"/>
          <w:sz w:val="24"/>
          <w:szCs w:val="24"/>
        </w:rPr>
        <w:t xml:space="preserve"> important to monitor </w:t>
      </w:r>
      <w:proofErr w:type="spellStart"/>
      <w:r w:rsidRPr="00377ABB">
        <w:rPr>
          <w:rFonts w:ascii="Times New Roman" w:hAnsi="Times New Roman" w:cs="Times New Roman"/>
          <w:sz w:val="24"/>
          <w:szCs w:val="24"/>
        </w:rPr>
        <w:t>factors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may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contribute</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contamination </w:t>
      </w:r>
      <w:proofErr w:type="spellStart"/>
      <w:r w:rsidRPr="00377ABB">
        <w:rPr>
          <w:rFonts w:ascii="Times New Roman" w:hAnsi="Times New Roman" w:cs="Times New Roman"/>
          <w:sz w:val="24"/>
          <w:szCs w:val="24"/>
        </w:rPr>
        <w:t>because</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presence</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t>
      </w:r>
      <w:r w:rsidRPr="00377ABB">
        <w:rPr>
          <w:rFonts w:ascii="Times New Roman" w:hAnsi="Times New Roman" w:cs="Times New Roman"/>
          <w:i/>
          <w:sz w:val="24"/>
          <w:szCs w:val="24"/>
        </w:rPr>
        <w:t xml:space="preserve">Escherichia coli, Salmonella </w:t>
      </w:r>
      <w:proofErr w:type="spellStart"/>
      <w:r w:rsidRPr="00377ABB">
        <w:rPr>
          <w:rFonts w:ascii="Times New Roman" w:hAnsi="Times New Roman" w:cs="Times New Roman"/>
          <w:i/>
          <w:sz w:val="24"/>
          <w:szCs w:val="24"/>
        </w:rPr>
        <w:t>spp</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other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indicates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contamination and non-</w:t>
      </w:r>
      <w:proofErr w:type="spellStart"/>
      <w:r w:rsidRPr="00377ABB">
        <w:rPr>
          <w:rFonts w:ascii="Times New Roman" w:hAnsi="Times New Roman" w:cs="Times New Roman"/>
          <w:sz w:val="24"/>
          <w:szCs w:val="24"/>
        </w:rPr>
        <w:t>potability</w:t>
      </w:r>
      <w:proofErr w:type="spellEnd"/>
      <w:r w:rsidRPr="00377ABB">
        <w:rPr>
          <w:rFonts w:ascii="Times New Roman" w:hAnsi="Times New Roman" w:cs="Times New Roman"/>
          <w:sz w:val="24"/>
          <w:szCs w:val="24"/>
        </w:rPr>
        <w:t xml:space="preserve"> of the water, </w:t>
      </w:r>
      <w:proofErr w:type="spellStart"/>
      <w:r w:rsidRPr="00377ABB">
        <w:rPr>
          <w:rFonts w:ascii="Times New Roman" w:hAnsi="Times New Roman" w:cs="Times New Roman"/>
          <w:sz w:val="24"/>
          <w:szCs w:val="24"/>
        </w:rPr>
        <w:t>regardless</w:t>
      </w:r>
      <w:proofErr w:type="spellEnd"/>
      <w:r w:rsidRPr="00377ABB">
        <w:rPr>
          <w:rFonts w:ascii="Times New Roman" w:hAnsi="Times New Roman" w:cs="Times New Roman"/>
          <w:sz w:val="24"/>
          <w:szCs w:val="24"/>
        </w:rPr>
        <w:t xml:space="preserve"> of the </w:t>
      </w:r>
      <w:proofErr w:type="spellStart"/>
      <w:r w:rsidRPr="00377ABB">
        <w:rPr>
          <w:rFonts w:ascii="Times New Roman" w:hAnsi="Times New Roman" w:cs="Times New Roman"/>
          <w:sz w:val="24"/>
          <w:szCs w:val="24"/>
        </w:rPr>
        <w:t>number</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germs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even</w:t>
      </w:r>
      <w:proofErr w:type="spellEnd"/>
      <w:r w:rsidRPr="00377ABB">
        <w:rPr>
          <w:rFonts w:ascii="Times New Roman" w:hAnsi="Times New Roman" w:cs="Times New Roman"/>
          <w:sz w:val="24"/>
          <w:szCs w:val="24"/>
        </w:rPr>
        <w:t xml:space="preserve"> one (1)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100 ml of </w:t>
      </w:r>
      <w:proofErr w:type="spellStart"/>
      <w:r w:rsidRPr="00377ABB">
        <w:rPr>
          <w:rFonts w:ascii="Times New Roman" w:hAnsi="Times New Roman" w:cs="Times New Roman"/>
          <w:sz w:val="24"/>
          <w:szCs w:val="24"/>
        </w:rPr>
        <w:t>sampled</w:t>
      </w:r>
      <w:proofErr w:type="spellEnd"/>
      <w:r w:rsidRPr="00377ABB">
        <w:rPr>
          <w:rFonts w:ascii="Times New Roman" w:hAnsi="Times New Roman" w:cs="Times New Roman"/>
          <w:sz w:val="24"/>
          <w:szCs w:val="24"/>
        </w:rPr>
        <w:t xml:space="preserve"> water (</w:t>
      </w:r>
      <w:proofErr w:type="spellStart"/>
      <w:r w:rsidR="00905DE4" w:rsidRPr="00377ABB">
        <w:rPr>
          <w:rFonts w:ascii="Times New Roman" w:hAnsi="Times New Roman" w:cs="Times New Roman"/>
          <w:sz w:val="24"/>
          <w:szCs w:val="24"/>
        </w:rPr>
        <w:t>Balloy</w:t>
      </w:r>
      <w:proofErr w:type="spellEnd"/>
      <w:r w:rsidR="00905DE4" w:rsidRPr="00377ABB">
        <w:rPr>
          <w:rFonts w:ascii="Times New Roman" w:hAnsi="Times New Roman" w:cs="Times New Roman"/>
          <w:sz w:val="24"/>
          <w:szCs w:val="24"/>
        </w:rPr>
        <w:t xml:space="preserve"> M et </w:t>
      </w:r>
      <w:proofErr w:type="gramStart"/>
      <w:r w:rsidR="00905DE4" w:rsidRPr="00377ABB">
        <w:rPr>
          <w:rFonts w:ascii="Times New Roman" w:hAnsi="Times New Roman" w:cs="Times New Roman"/>
          <w:sz w:val="24"/>
          <w:szCs w:val="24"/>
        </w:rPr>
        <w:t>al.</w:t>
      </w:r>
      <w:r w:rsidRPr="00377ABB">
        <w:rPr>
          <w:rFonts w:ascii="Times New Roman" w:hAnsi="Times New Roman" w:cs="Times New Roman"/>
          <w:sz w:val="24"/>
          <w:szCs w:val="24"/>
        </w:rPr>
        <w:t>,</w:t>
      </w:r>
      <w:proofErr w:type="gramEnd"/>
      <w:r w:rsidRPr="00377ABB">
        <w:rPr>
          <w:rFonts w:ascii="Times New Roman" w:hAnsi="Times New Roman" w:cs="Times New Roman"/>
          <w:sz w:val="24"/>
          <w:szCs w:val="24"/>
        </w:rPr>
        <w:t xml:space="preserve"> 2019)</w:t>
      </w:r>
      <w:r w:rsidR="007E242A" w:rsidRPr="00377ABB">
        <w:rPr>
          <w:rFonts w:ascii="Times New Roman" w:hAnsi="Times New Roman" w:cs="Times New Roman"/>
          <w:sz w:val="24"/>
          <w:szCs w:val="24"/>
        </w:rPr>
        <w:t xml:space="preserve"> (</w:t>
      </w:r>
      <w:r w:rsidR="007E242A" w:rsidRPr="00377ABB">
        <w:rPr>
          <w:rFonts w:ascii="Times New Roman" w:hAnsi="Times New Roman" w:cs="Times New Roman"/>
          <w:b/>
          <w:sz w:val="24"/>
          <w:szCs w:val="24"/>
        </w:rPr>
        <w:t>27</w:t>
      </w:r>
      <w:r w:rsidR="007E242A" w:rsidRPr="00377ABB">
        <w:rPr>
          <w:rFonts w:ascii="Times New Roman" w:hAnsi="Times New Roman" w:cs="Times New Roman"/>
          <w:sz w:val="24"/>
          <w:szCs w:val="24"/>
        </w:rPr>
        <w:t>).</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Consumption</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water exposes the local population to </w:t>
      </w:r>
      <w:proofErr w:type="spellStart"/>
      <w:r w:rsidRPr="00377ABB">
        <w:rPr>
          <w:rFonts w:ascii="Times New Roman" w:hAnsi="Times New Roman" w:cs="Times New Roman"/>
          <w:sz w:val="24"/>
          <w:szCs w:val="24"/>
        </w:rPr>
        <w:t>numerous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waterborne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diseases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such</w:t>
      </w:r>
      <w:proofErr w:type="spellEnd"/>
      <w:r w:rsidRPr="00377ABB">
        <w:rPr>
          <w:rFonts w:ascii="Times New Roman" w:hAnsi="Times New Roman" w:cs="Times New Roman"/>
          <w:sz w:val="24"/>
          <w:szCs w:val="24"/>
        </w:rPr>
        <w:t xml:space="preserve"> as </w:t>
      </w:r>
      <w:proofErr w:type="spellStart"/>
      <w:r w:rsidRPr="00377ABB">
        <w:rPr>
          <w:rFonts w:ascii="Times New Roman" w:hAnsi="Times New Roman" w:cs="Times New Roman"/>
          <w:sz w:val="24"/>
          <w:szCs w:val="24"/>
        </w:rPr>
        <w:t>typhoid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dysentery</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diarrhea</w:t>
      </w:r>
      <w:proofErr w:type="spellEnd"/>
      <w:r w:rsidRPr="00377ABB">
        <w:rPr>
          <w:rFonts w:ascii="Times New Roman" w:hAnsi="Times New Roman" w:cs="Times New Roman"/>
          <w:sz w:val="24"/>
          <w:szCs w:val="24"/>
        </w:rPr>
        <w:t xml:space="preserve">, as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w:t>
      </w:r>
      <w:proofErr w:type="spellStart"/>
      <w:r w:rsidRPr="00377ABB">
        <w:rPr>
          <w:rFonts w:ascii="Times New Roman" w:hAnsi="Times New Roman" w:cs="Times New Roman"/>
          <w:sz w:val="24"/>
          <w:szCs w:val="24"/>
        </w:rPr>
        <w:t>contain</w:t>
      </w:r>
      <w:proofErr w:type="spellEnd"/>
      <w:r w:rsidRPr="00377ABB">
        <w:rPr>
          <w:rFonts w:ascii="Times New Roman" w:hAnsi="Times New Roman" w:cs="Times New Roman"/>
          <w:sz w:val="24"/>
          <w:szCs w:val="24"/>
        </w:rPr>
        <w:t xml:space="preserve"> high </w:t>
      </w:r>
      <w:proofErr w:type="spellStart"/>
      <w:r w:rsidRPr="00377ABB">
        <w:rPr>
          <w:rFonts w:ascii="Times New Roman" w:hAnsi="Times New Roman" w:cs="Times New Roman"/>
          <w:sz w:val="24"/>
          <w:szCs w:val="24"/>
        </w:rPr>
        <w:t>levels</w:t>
      </w:r>
      <w:proofErr w:type="spellEnd"/>
      <w:r w:rsidRPr="00377ABB">
        <w:rPr>
          <w:rFonts w:ascii="Times New Roman" w:hAnsi="Times New Roman" w:cs="Times New Roman"/>
          <w:sz w:val="24"/>
          <w:szCs w:val="24"/>
        </w:rPr>
        <w:t xml:space="preserve"> of </w:t>
      </w:r>
      <w:commentRangeStart w:id="26"/>
      <w:r w:rsidRPr="00377ABB">
        <w:rPr>
          <w:rFonts w:ascii="Times New Roman" w:hAnsi="Times New Roman" w:cs="Times New Roman"/>
          <w:sz w:val="24"/>
          <w:szCs w:val="24"/>
        </w:rPr>
        <w:t xml:space="preserve">Escherichia coli </w:t>
      </w:r>
      <w:commentRangeEnd w:id="26"/>
      <w:r w:rsidR="00D83E48">
        <w:rPr>
          <w:rStyle w:val="CommentReference"/>
        </w:rPr>
        <w:commentReference w:id="26"/>
      </w:r>
      <w:r w:rsidRPr="00377ABB">
        <w:rPr>
          <w:rFonts w:ascii="Times New Roman" w:hAnsi="Times New Roman" w:cs="Times New Roman"/>
          <w:sz w:val="24"/>
          <w:szCs w:val="24"/>
        </w:rPr>
        <w:t xml:space="preserve">and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(WHO, 2011)</w:t>
      </w:r>
      <w:r w:rsidR="007E242A" w:rsidRPr="00377ABB">
        <w:rPr>
          <w:rFonts w:ascii="Times New Roman" w:hAnsi="Times New Roman" w:cs="Times New Roman"/>
          <w:sz w:val="24"/>
          <w:szCs w:val="24"/>
        </w:rPr>
        <w:t xml:space="preserve"> (</w:t>
      </w:r>
      <w:r w:rsidR="007E242A" w:rsidRPr="00377ABB">
        <w:rPr>
          <w:rFonts w:ascii="Times New Roman" w:hAnsi="Times New Roman" w:cs="Times New Roman"/>
          <w:b/>
          <w:sz w:val="24"/>
          <w:szCs w:val="24"/>
        </w:rPr>
        <w:t>2</w:t>
      </w:r>
      <w:r w:rsidR="00905DE4" w:rsidRPr="00377ABB">
        <w:rPr>
          <w:rFonts w:ascii="Times New Roman" w:hAnsi="Times New Roman" w:cs="Times New Roman"/>
          <w:b/>
          <w:sz w:val="24"/>
          <w:szCs w:val="24"/>
        </w:rPr>
        <w:t>8</w:t>
      </w:r>
      <w:r w:rsidR="007E242A" w:rsidRPr="00377ABB">
        <w:rPr>
          <w:rFonts w:ascii="Times New Roman" w:hAnsi="Times New Roman" w:cs="Times New Roman"/>
          <w:sz w:val="24"/>
          <w:szCs w:val="24"/>
        </w:rPr>
        <w:t>)</w:t>
      </w:r>
      <w:r w:rsidRPr="00377ABB">
        <w:rPr>
          <w:rFonts w:ascii="Times New Roman" w:hAnsi="Times New Roman" w:cs="Times New Roman"/>
          <w:sz w:val="24"/>
          <w:szCs w:val="24"/>
        </w:rPr>
        <w:t>.</w:t>
      </w:r>
    </w:p>
    <w:p w14:paraId="4705F0D6" w14:textId="77777777" w:rsidR="0009351F" w:rsidRPr="00377ABB" w:rsidRDefault="0009351F" w:rsidP="0009351F">
      <w:pPr>
        <w:jc w:val="both"/>
        <w:rPr>
          <w:rFonts w:ascii="Times New Roman" w:hAnsi="Times New Roman" w:cs="Times New Roman"/>
          <w:b/>
          <w:sz w:val="24"/>
          <w:szCs w:val="24"/>
        </w:rPr>
      </w:pPr>
      <w:r w:rsidRPr="00377ABB">
        <w:rPr>
          <w:rFonts w:ascii="Times New Roman" w:hAnsi="Times New Roman" w:cs="Times New Roman"/>
          <w:b/>
          <w:sz w:val="24"/>
          <w:szCs w:val="24"/>
        </w:rPr>
        <w:t xml:space="preserve">5. CONCLUSION </w:t>
      </w:r>
    </w:p>
    <w:p w14:paraId="49F52EFD" w14:textId="77777777" w:rsidR="0009351F" w:rsidRPr="00377ABB" w:rsidRDefault="0009351F" w:rsidP="0009351F">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lastRenderedPageBreak/>
        <w:t xml:space="preserve">This </w:t>
      </w:r>
      <w:proofErr w:type="spellStart"/>
      <w:r w:rsidRPr="00377ABB">
        <w:rPr>
          <w:rFonts w:ascii="Times New Roman" w:hAnsi="Times New Roman" w:cs="Times New Roman"/>
          <w:sz w:val="24"/>
          <w:szCs w:val="24"/>
        </w:rPr>
        <w:t>study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assessed</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microbiological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consumed</w:t>
      </w:r>
      <w:proofErr w:type="spellEnd"/>
      <w:r w:rsidRPr="00377ABB">
        <w:rPr>
          <w:rFonts w:ascii="Times New Roman" w:hAnsi="Times New Roman" w:cs="Times New Roman"/>
          <w:sz w:val="24"/>
          <w:szCs w:val="24"/>
        </w:rPr>
        <w:t xml:space="preserve"> in the city of Mongo (Chad). Most of the </w:t>
      </w:r>
      <w:proofErr w:type="spellStart"/>
      <w:r w:rsidRPr="00377ABB">
        <w:rPr>
          <w:rFonts w:ascii="Times New Roman" w:hAnsi="Times New Roman" w:cs="Times New Roman"/>
          <w:sz w:val="24"/>
          <w:szCs w:val="24"/>
        </w:rPr>
        <w:t>samples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contained</w:t>
      </w:r>
      <w:proofErr w:type="spellEnd"/>
      <w:r w:rsidRPr="00377ABB">
        <w:rPr>
          <w:rFonts w:ascii="Times New Roman" w:hAnsi="Times New Roman" w:cs="Times New Roman"/>
          <w:sz w:val="24"/>
          <w:szCs w:val="24"/>
        </w:rPr>
        <w:t xml:space="preserve"> total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enterococci</w:t>
      </w:r>
      <w:proofErr w:type="spellEnd"/>
      <w:r w:rsidRPr="00377ABB">
        <w:rPr>
          <w:rFonts w:ascii="Times New Roman" w:hAnsi="Times New Roman" w:cs="Times New Roman"/>
          <w:sz w:val="24"/>
          <w:szCs w:val="24"/>
        </w:rPr>
        <w:t xml:space="preserve">, Salmonella </w:t>
      </w:r>
      <w:proofErr w:type="spellStart"/>
      <w:r w:rsidRPr="00377ABB">
        <w:rPr>
          <w:rFonts w:ascii="Times New Roman" w:hAnsi="Times New Roman" w:cs="Times New Roman"/>
          <w:sz w:val="24"/>
          <w:szCs w:val="24"/>
        </w:rPr>
        <w:t>spp</w:t>
      </w:r>
      <w:proofErr w:type="spellEnd"/>
      <w:r w:rsidRPr="00377ABB">
        <w:rPr>
          <w:rFonts w:ascii="Times New Roman" w:hAnsi="Times New Roman" w:cs="Times New Roman"/>
          <w:sz w:val="24"/>
          <w:szCs w:val="24"/>
        </w:rPr>
        <w:t xml:space="preserve">., and Escherichia coli. The contamination of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by </w:t>
      </w:r>
      <w:proofErr w:type="spellStart"/>
      <w:r w:rsidRPr="00377ABB">
        <w:rPr>
          <w:rFonts w:ascii="Times New Roman" w:hAnsi="Times New Roman" w:cs="Times New Roman"/>
          <w:sz w:val="24"/>
          <w:szCs w:val="24"/>
        </w:rPr>
        <w:t>fecal-origin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bacteria</w:t>
      </w:r>
      <w:proofErr w:type="spellEnd"/>
      <w:r w:rsidRPr="00377ABB">
        <w:rPr>
          <w:rFonts w:ascii="Times New Roman" w:hAnsi="Times New Roman" w:cs="Times New Roman"/>
          <w:sz w:val="24"/>
          <w:szCs w:val="24"/>
        </w:rPr>
        <w:t xml:space="preserve"> poses a major </w:t>
      </w:r>
      <w:proofErr w:type="spellStart"/>
      <w:r w:rsidRPr="00377ABB">
        <w:rPr>
          <w:rFonts w:ascii="Times New Roman" w:hAnsi="Times New Roman" w:cs="Times New Roman"/>
          <w:sz w:val="24"/>
          <w:szCs w:val="24"/>
        </w:rPr>
        <w:t>risk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gastroenteritis</w:t>
      </w:r>
      <w:proofErr w:type="spellEnd"/>
      <w:r w:rsidRPr="00377ABB">
        <w:rPr>
          <w:rFonts w:ascii="Times New Roman" w:hAnsi="Times New Roman" w:cs="Times New Roman"/>
          <w:sz w:val="24"/>
          <w:szCs w:val="24"/>
        </w:rPr>
        <w:t xml:space="preserve"> for </w:t>
      </w:r>
      <w:proofErr w:type="spellStart"/>
      <w:r w:rsidRPr="00377ABB">
        <w:rPr>
          <w:rFonts w:ascii="Times New Roman" w:hAnsi="Times New Roman" w:cs="Times New Roman"/>
          <w:sz w:val="24"/>
          <w:szCs w:val="24"/>
        </w:rPr>
        <w:t>consumers</w:t>
      </w:r>
      <w:proofErr w:type="spellEnd"/>
      <w:r w:rsidRPr="00377ABB">
        <w:rPr>
          <w:rFonts w:ascii="Times New Roman" w:hAnsi="Times New Roman" w:cs="Times New Roman"/>
          <w:sz w:val="24"/>
          <w:szCs w:val="24"/>
        </w:rPr>
        <w:t xml:space="preserve">. The main causes are the </w:t>
      </w:r>
      <w:proofErr w:type="spellStart"/>
      <w:r w:rsidRPr="00377ABB">
        <w:rPr>
          <w:rFonts w:ascii="Times New Roman" w:hAnsi="Times New Roman" w:cs="Times New Roman"/>
          <w:sz w:val="24"/>
          <w:szCs w:val="24"/>
        </w:rPr>
        <w:t>lack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sanitation</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poor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hygiene</w:t>
      </w:r>
      <w:proofErr w:type="spellEnd"/>
      <w:r w:rsidRPr="00377ABB">
        <w:rPr>
          <w:rFonts w:ascii="Times New Roman" w:hAnsi="Times New Roman" w:cs="Times New Roman"/>
          <w:sz w:val="24"/>
          <w:szCs w:val="24"/>
        </w:rPr>
        <w:t xml:space="preserve"> practices </w:t>
      </w:r>
      <w:proofErr w:type="spellStart"/>
      <w:r w:rsidRPr="00377ABB">
        <w:rPr>
          <w:rFonts w:ascii="Times New Roman" w:hAnsi="Times New Roman" w:cs="Times New Roman"/>
          <w:sz w:val="24"/>
          <w:szCs w:val="24"/>
        </w:rPr>
        <w:t>around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 sources.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must </w:t>
      </w:r>
      <w:proofErr w:type="spellStart"/>
      <w:r w:rsidRPr="00377ABB">
        <w:rPr>
          <w:rFonts w:ascii="Times New Roman" w:hAnsi="Times New Roman" w:cs="Times New Roman"/>
          <w:sz w:val="24"/>
          <w:szCs w:val="24"/>
        </w:rPr>
        <w:t>be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treated</w:t>
      </w:r>
      <w:proofErr w:type="spellEnd"/>
      <w:r w:rsidRPr="00377ABB">
        <w:rPr>
          <w:rFonts w:ascii="Times New Roman" w:hAnsi="Times New Roman" w:cs="Times New Roman"/>
          <w:sz w:val="24"/>
          <w:szCs w:val="24"/>
        </w:rPr>
        <w:t xml:space="preserve">, and the </w:t>
      </w:r>
      <w:proofErr w:type="spellStart"/>
      <w:r w:rsidRPr="00377ABB">
        <w:rPr>
          <w:rFonts w:ascii="Times New Roman" w:hAnsi="Times New Roman" w:cs="Times New Roman"/>
          <w:sz w:val="24"/>
          <w:szCs w:val="24"/>
        </w:rPr>
        <w:t>environments</w:t>
      </w:r>
      <w:proofErr w:type="spellEnd"/>
      <w:r w:rsidRPr="00377ABB">
        <w:rPr>
          <w:rFonts w:ascii="Times New Roman" w:hAnsi="Times New Roman" w:cs="Times New Roman"/>
          <w:sz w:val="24"/>
          <w:szCs w:val="24"/>
        </w:rPr>
        <w:t xml:space="preserve"> of water points </w:t>
      </w:r>
      <w:proofErr w:type="spellStart"/>
      <w:r w:rsidRPr="00377ABB">
        <w:rPr>
          <w:rFonts w:ascii="Times New Roman" w:hAnsi="Times New Roman" w:cs="Times New Roman"/>
          <w:sz w:val="24"/>
          <w:szCs w:val="24"/>
        </w:rPr>
        <w:t>should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improved</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limit</w:t>
      </w:r>
      <w:proofErr w:type="spellEnd"/>
      <w:r w:rsidRPr="00377ABB">
        <w:rPr>
          <w:rFonts w:ascii="Times New Roman" w:hAnsi="Times New Roman" w:cs="Times New Roman"/>
          <w:sz w:val="24"/>
          <w:szCs w:val="24"/>
        </w:rPr>
        <w:t xml:space="preserve"> contamination and </w:t>
      </w:r>
      <w:proofErr w:type="spellStart"/>
      <w:r w:rsidRPr="00377ABB">
        <w:rPr>
          <w:rFonts w:ascii="Times New Roman" w:hAnsi="Times New Roman" w:cs="Times New Roman"/>
          <w:sz w:val="24"/>
          <w:szCs w:val="24"/>
        </w:rPr>
        <w:t>reduce</w:t>
      </w:r>
      <w:proofErr w:type="spellEnd"/>
      <w:r w:rsidRPr="00377ABB">
        <w:rPr>
          <w:rFonts w:ascii="Times New Roman" w:hAnsi="Times New Roman" w:cs="Times New Roman"/>
          <w:sz w:val="24"/>
          <w:szCs w:val="24"/>
        </w:rPr>
        <w:t xml:space="preserve"> the incidence of </w:t>
      </w:r>
      <w:proofErr w:type="spellStart"/>
      <w:r w:rsidRPr="00377ABB">
        <w:rPr>
          <w:rFonts w:ascii="Times New Roman" w:hAnsi="Times New Roman" w:cs="Times New Roman"/>
          <w:sz w:val="24"/>
          <w:szCs w:val="24"/>
        </w:rPr>
        <w:t>waterborne</w:t>
      </w:r>
      <w:proofErr w:type="spellEnd"/>
      <w:r w:rsidRPr="00377ABB">
        <w:rPr>
          <w:rFonts w:ascii="Times New Roman" w:hAnsi="Times New Roman" w:cs="Times New Roman"/>
          <w:sz w:val="24"/>
          <w:szCs w:val="24"/>
        </w:rPr>
        <w:t> </w:t>
      </w:r>
      <w:proofErr w:type="spellStart"/>
      <w:r w:rsidRPr="00377ABB">
        <w:rPr>
          <w:rFonts w:ascii="Times New Roman" w:hAnsi="Times New Roman" w:cs="Times New Roman"/>
          <w:sz w:val="24"/>
          <w:szCs w:val="24"/>
        </w:rPr>
        <w:t>diseases</w:t>
      </w:r>
      <w:proofErr w:type="spellEnd"/>
    </w:p>
    <w:p w14:paraId="5E18734E" w14:textId="77777777" w:rsidR="0009351F" w:rsidRPr="00377ABB" w:rsidRDefault="0009351F" w:rsidP="0009351F">
      <w:pPr>
        <w:tabs>
          <w:tab w:val="left" w:pos="4020"/>
        </w:tabs>
        <w:rPr>
          <w:rStyle w:val="fontstyle01"/>
          <w:b/>
          <w:bCs/>
          <w:lang w:val="en-US"/>
        </w:rPr>
      </w:pPr>
      <w:r w:rsidRPr="00377ABB">
        <w:rPr>
          <w:rStyle w:val="fontstyle01"/>
          <w:b/>
          <w:bCs/>
          <w:lang w:val="en-US"/>
        </w:rPr>
        <w:t>CONFLICT OF INTEREST</w:t>
      </w:r>
    </w:p>
    <w:p w14:paraId="6B0C578B" w14:textId="77777777" w:rsidR="0009351F" w:rsidRPr="00377ABB" w:rsidRDefault="0009351F" w:rsidP="0009351F">
      <w:pPr>
        <w:tabs>
          <w:tab w:val="left" w:pos="4020"/>
        </w:tabs>
        <w:rPr>
          <w:rStyle w:val="fontstyle01"/>
          <w:b/>
          <w:bCs/>
          <w:lang w:val="en-US"/>
        </w:rPr>
      </w:pPr>
      <w:r w:rsidRPr="00377ABB">
        <w:rPr>
          <w:rStyle w:val="fontstyle01"/>
          <w:b/>
          <w:bCs/>
          <w:lang w:val="en-US"/>
        </w:rPr>
        <w:t>The authors declare that there is no conflict of interest related to this article.</w:t>
      </w:r>
    </w:p>
    <w:p w14:paraId="53875207" w14:textId="77777777" w:rsidR="0009351F" w:rsidRDefault="0009351F" w:rsidP="0009351F">
      <w:pPr>
        <w:jc w:val="both"/>
      </w:pPr>
    </w:p>
    <w:p w14:paraId="0962AAFE" w14:textId="77777777" w:rsidR="00943170" w:rsidRPr="001B4661" w:rsidRDefault="00943170" w:rsidP="00943170">
      <w:pPr>
        <w:tabs>
          <w:tab w:val="left" w:pos="6825"/>
        </w:tabs>
        <w:rPr>
          <w:rFonts w:ascii="Times New Roman" w:hAnsi="Times New Roman" w:cs="Times New Roman"/>
          <w:b/>
          <w:sz w:val="24"/>
          <w:szCs w:val="24"/>
        </w:rPr>
      </w:pPr>
      <w:commentRangeStart w:id="27"/>
      <w:r w:rsidRPr="001B4661">
        <w:rPr>
          <w:rFonts w:ascii="Times New Roman" w:hAnsi="Times New Roman" w:cs="Times New Roman"/>
          <w:b/>
          <w:sz w:val="24"/>
          <w:szCs w:val="24"/>
        </w:rPr>
        <w:t>REFERENCE</w:t>
      </w:r>
      <w:commentRangeEnd w:id="27"/>
      <w:r w:rsidR="00D83E48">
        <w:rPr>
          <w:rStyle w:val="CommentReference"/>
        </w:rPr>
        <w:commentReference w:id="27"/>
      </w:r>
    </w:p>
    <w:p w14:paraId="29467A96"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proofErr w:type="spellStart"/>
      <w:r w:rsidRPr="001B4661">
        <w:rPr>
          <w:rFonts w:ascii="Times New Roman" w:hAnsi="Times New Roman" w:cs="Times New Roman"/>
          <w:sz w:val="24"/>
          <w:szCs w:val="24"/>
        </w:rPr>
        <w:t>Niambele</w:t>
      </w:r>
      <w:proofErr w:type="spellEnd"/>
      <w:r w:rsidRPr="001B4661">
        <w:rPr>
          <w:rFonts w:ascii="Times New Roman" w:hAnsi="Times New Roman" w:cs="Times New Roman"/>
          <w:sz w:val="24"/>
          <w:szCs w:val="24"/>
        </w:rPr>
        <w:t xml:space="preserve"> D, </w:t>
      </w:r>
      <w:proofErr w:type="spellStart"/>
      <w:r w:rsidRPr="001B4661">
        <w:rPr>
          <w:rFonts w:ascii="Times New Roman" w:hAnsi="Times New Roman" w:cs="Times New Roman"/>
          <w:sz w:val="24"/>
          <w:szCs w:val="24"/>
        </w:rPr>
        <w:t>Diarra</w:t>
      </w:r>
      <w:proofErr w:type="spellEnd"/>
      <w:r w:rsidRPr="001B4661">
        <w:rPr>
          <w:rFonts w:ascii="Times New Roman" w:hAnsi="Times New Roman" w:cs="Times New Roman"/>
          <w:sz w:val="24"/>
          <w:szCs w:val="24"/>
        </w:rPr>
        <w:t xml:space="preserve"> O, Bagayoko M.W, </w:t>
      </w:r>
      <w:proofErr w:type="spellStart"/>
      <w:r w:rsidRPr="001B4661">
        <w:rPr>
          <w:rFonts w:ascii="Times New Roman" w:hAnsi="Times New Roman" w:cs="Times New Roman"/>
          <w:sz w:val="24"/>
          <w:szCs w:val="24"/>
        </w:rPr>
        <w:t>Samake</w:t>
      </w:r>
      <w:proofErr w:type="spellEnd"/>
      <w:r w:rsidRPr="001B4661">
        <w:rPr>
          <w:rFonts w:ascii="Times New Roman" w:hAnsi="Times New Roman" w:cs="Times New Roman"/>
          <w:sz w:val="24"/>
          <w:szCs w:val="24"/>
        </w:rPr>
        <w:t xml:space="preserve"> S, </w:t>
      </w:r>
      <w:proofErr w:type="spellStart"/>
      <w:r w:rsidRPr="001B4661">
        <w:rPr>
          <w:rFonts w:ascii="Times New Roman" w:hAnsi="Times New Roman" w:cs="Times New Roman"/>
          <w:sz w:val="24"/>
          <w:szCs w:val="24"/>
        </w:rPr>
        <w:t>Samake</w:t>
      </w:r>
      <w:proofErr w:type="spellEnd"/>
      <w:r w:rsidRPr="001B4661">
        <w:rPr>
          <w:rFonts w:ascii="Times New Roman" w:hAnsi="Times New Roman" w:cs="Times New Roman"/>
          <w:sz w:val="24"/>
          <w:szCs w:val="24"/>
        </w:rPr>
        <w:t xml:space="preserve"> F, </w:t>
      </w:r>
      <w:proofErr w:type="spellStart"/>
      <w:r w:rsidRPr="001B4661">
        <w:rPr>
          <w:rFonts w:ascii="Times New Roman" w:hAnsi="Times New Roman" w:cs="Times New Roman"/>
          <w:sz w:val="24"/>
          <w:szCs w:val="24"/>
        </w:rPr>
        <w:t>Babana</w:t>
      </w:r>
      <w:proofErr w:type="spellEnd"/>
      <w:r w:rsidRPr="001B4661">
        <w:rPr>
          <w:rFonts w:ascii="Times New Roman" w:hAnsi="Times New Roman" w:cs="Times New Roman"/>
          <w:sz w:val="24"/>
          <w:szCs w:val="24"/>
        </w:rPr>
        <w:t>, A.H.; (2020) Evaluation of the Bacteriological Quality of the Drilling Water Analyzed at the National Health Laboratory during the First Half of 2019; International Journal of Science and Research (IJSR) ISSN: 2319-7064, 392- 395.</w:t>
      </w:r>
    </w:p>
    <w:p w14:paraId="0FD99BB2"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t>Who (2011) Water Quality and Water borne disease in the Niger River Inland Delta, Mali: A study of local knowledge and response, Health and Place, vol.2, 2011, PP</w:t>
      </w:r>
    </w:p>
    <w:p w14:paraId="2A36AEEB"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proofErr w:type="spellStart"/>
      <w:r w:rsidRPr="001B4661">
        <w:rPr>
          <w:rFonts w:ascii="Times New Roman" w:hAnsi="Times New Roman" w:cs="Times New Roman"/>
          <w:sz w:val="24"/>
          <w:szCs w:val="24"/>
        </w:rPr>
        <w:t>Adetunde</w:t>
      </w:r>
      <w:proofErr w:type="spellEnd"/>
      <w:r w:rsidRPr="001B4661">
        <w:rPr>
          <w:rFonts w:ascii="Times New Roman" w:hAnsi="Times New Roman" w:cs="Times New Roman"/>
          <w:sz w:val="24"/>
          <w:szCs w:val="24"/>
        </w:rPr>
        <w:t xml:space="preserve">, L.A., et Glover, R.L.K. (2011) Evaluation of bacteriological quality of drinking water used by selected secondary schools in </w:t>
      </w:r>
      <w:proofErr w:type="spellStart"/>
      <w:r w:rsidRPr="001B4661">
        <w:rPr>
          <w:rFonts w:ascii="Times New Roman" w:hAnsi="Times New Roman" w:cs="Times New Roman"/>
          <w:sz w:val="24"/>
          <w:szCs w:val="24"/>
        </w:rPr>
        <w:t>Navrongo</w:t>
      </w:r>
      <w:proofErr w:type="spellEnd"/>
      <w:r w:rsidRPr="001B4661">
        <w:rPr>
          <w:rFonts w:ascii="Times New Roman" w:hAnsi="Times New Roman" w:cs="Times New Roman"/>
          <w:sz w:val="24"/>
          <w:szCs w:val="24"/>
        </w:rPr>
        <w:t xml:space="preserve"> in </w:t>
      </w:r>
      <w:proofErr w:type="spellStart"/>
      <w:r w:rsidRPr="001B4661">
        <w:rPr>
          <w:rFonts w:ascii="Times New Roman" w:hAnsi="Times New Roman" w:cs="Times New Roman"/>
          <w:sz w:val="24"/>
          <w:szCs w:val="24"/>
        </w:rPr>
        <w:t>Kassena</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Nankana</w:t>
      </w:r>
      <w:proofErr w:type="spellEnd"/>
      <w:r w:rsidRPr="001B4661">
        <w:rPr>
          <w:rFonts w:ascii="Times New Roman" w:hAnsi="Times New Roman" w:cs="Times New Roman"/>
          <w:sz w:val="24"/>
          <w:szCs w:val="24"/>
        </w:rPr>
        <w:t xml:space="preserve"> district </w:t>
      </w:r>
      <w:proofErr w:type="spellStart"/>
      <w:r w:rsidRPr="001B4661">
        <w:rPr>
          <w:rFonts w:ascii="Times New Roman" w:hAnsi="Times New Roman" w:cs="Times New Roman"/>
          <w:sz w:val="24"/>
          <w:szCs w:val="24"/>
        </w:rPr>
        <w:t>ofupper</w:t>
      </w:r>
      <w:proofErr w:type="spellEnd"/>
      <w:r w:rsidRPr="001B4661">
        <w:rPr>
          <w:rFonts w:ascii="Times New Roman" w:hAnsi="Times New Roman" w:cs="Times New Roman"/>
          <w:sz w:val="24"/>
          <w:szCs w:val="24"/>
        </w:rPr>
        <w:t xml:space="preserve"> east region of Ghana. Prime J. Microbiol. Res. 1, 47–51.</w:t>
      </w:r>
    </w:p>
    <w:p w14:paraId="2AFB2239" w14:textId="77777777" w:rsidR="005326E7" w:rsidRPr="005326E7" w:rsidRDefault="005326E7"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5326E7">
        <w:rPr>
          <w:rFonts w:ascii="Times New Roman" w:hAnsi="Times New Roman" w:cs="Times New Roman"/>
          <w:sz w:val="24"/>
          <w:szCs w:val="24"/>
        </w:rPr>
        <w:t>WHO and UNICEF (2018) Progress on sanitation and drinking water; Report. 98 p.</w:t>
      </w:r>
    </w:p>
    <w:p w14:paraId="6F1A6677" w14:textId="03533A95"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t xml:space="preserve">Diallo T. (2017) </w:t>
      </w:r>
      <w:proofErr w:type="spellStart"/>
      <w:r w:rsidRPr="001B4661">
        <w:rPr>
          <w:rFonts w:ascii="Times New Roman" w:hAnsi="Times New Roman" w:cs="Times New Roman"/>
          <w:sz w:val="24"/>
          <w:szCs w:val="24"/>
        </w:rPr>
        <w:t>Bacteriogical</w:t>
      </w:r>
      <w:proofErr w:type="spellEnd"/>
      <w:r w:rsidRPr="001B4661">
        <w:rPr>
          <w:rFonts w:ascii="Times New Roman" w:hAnsi="Times New Roman" w:cs="Times New Roman"/>
          <w:sz w:val="24"/>
          <w:szCs w:val="24"/>
        </w:rPr>
        <w:t xml:space="preserve"> quality of drinking water; Doctoral thesis in Pharmacy, Faculty of </w:t>
      </w:r>
      <w:proofErr w:type="spellStart"/>
      <w:r w:rsidRPr="001B4661">
        <w:rPr>
          <w:rFonts w:ascii="Times New Roman" w:hAnsi="Times New Roman" w:cs="Times New Roman"/>
          <w:sz w:val="24"/>
          <w:szCs w:val="24"/>
        </w:rPr>
        <w:t>Medecine</w:t>
      </w:r>
      <w:proofErr w:type="spellEnd"/>
      <w:r w:rsidRPr="001B4661">
        <w:rPr>
          <w:rFonts w:ascii="Times New Roman" w:hAnsi="Times New Roman" w:cs="Times New Roman"/>
          <w:sz w:val="24"/>
          <w:szCs w:val="24"/>
        </w:rPr>
        <w:t xml:space="preserve"> of pharmacy and </w:t>
      </w:r>
      <w:proofErr w:type="spellStart"/>
      <w:r w:rsidRPr="001B4661">
        <w:rPr>
          <w:rFonts w:ascii="Times New Roman" w:hAnsi="Times New Roman" w:cs="Times New Roman"/>
          <w:sz w:val="24"/>
          <w:szCs w:val="24"/>
        </w:rPr>
        <w:t>Odontostomatology</w:t>
      </w:r>
      <w:proofErr w:type="spellEnd"/>
      <w:r w:rsidRPr="001B4661">
        <w:rPr>
          <w:rFonts w:ascii="Times New Roman" w:hAnsi="Times New Roman" w:cs="Times New Roman"/>
          <w:sz w:val="24"/>
          <w:szCs w:val="24"/>
        </w:rPr>
        <w:t>, University of Bamako, 32P.</w:t>
      </w:r>
    </w:p>
    <w:p w14:paraId="62D9D6B1"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proofErr w:type="spellStart"/>
      <w:r w:rsidRPr="001B4661">
        <w:rPr>
          <w:rFonts w:ascii="Times New Roman" w:hAnsi="Times New Roman" w:cs="Times New Roman"/>
          <w:sz w:val="24"/>
          <w:szCs w:val="24"/>
        </w:rPr>
        <w:t>Adesakin</w:t>
      </w:r>
      <w:proofErr w:type="spellEnd"/>
      <w:r w:rsidRPr="001B4661">
        <w:rPr>
          <w:rFonts w:ascii="Times New Roman" w:hAnsi="Times New Roman" w:cs="Times New Roman"/>
          <w:sz w:val="24"/>
          <w:szCs w:val="24"/>
        </w:rPr>
        <w:t xml:space="preserve"> A. T, </w:t>
      </w:r>
      <w:proofErr w:type="spellStart"/>
      <w:r w:rsidRPr="001B4661">
        <w:rPr>
          <w:rFonts w:ascii="Times New Roman" w:hAnsi="Times New Roman" w:cs="Times New Roman"/>
          <w:sz w:val="24"/>
          <w:szCs w:val="24"/>
        </w:rPr>
        <w:t>Oyewale</w:t>
      </w:r>
      <w:proofErr w:type="spellEnd"/>
      <w:r w:rsidRPr="001B4661">
        <w:rPr>
          <w:rFonts w:ascii="Times New Roman" w:hAnsi="Times New Roman" w:cs="Times New Roman"/>
          <w:sz w:val="24"/>
          <w:szCs w:val="24"/>
        </w:rPr>
        <w:t xml:space="preserve"> T. A, </w:t>
      </w:r>
      <w:proofErr w:type="spellStart"/>
      <w:r w:rsidRPr="001B4661">
        <w:rPr>
          <w:rFonts w:ascii="Times New Roman" w:hAnsi="Times New Roman" w:cs="Times New Roman"/>
          <w:sz w:val="24"/>
          <w:szCs w:val="24"/>
        </w:rPr>
        <w:t>Bayero</w:t>
      </w:r>
      <w:proofErr w:type="spellEnd"/>
      <w:r w:rsidRPr="001B4661">
        <w:rPr>
          <w:rFonts w:ascii="Times New Roman" w:hAnsi="Times New Roman" w:cs="Times New Roman"/>
          <w:sz w:val="24"/>
          <w:szCs w:val="24"/>
        </w:rPr>
        <w:t xml:space="preserve"> U, Mohammed A. N, </w:t>
      </w:r>
      <w:proofErr w:type="spellStart"/>
      <w:r w:rsidRPr="001B4661">
        <w:rPr>
          <w:rFonts w:ascii="Times New Roman" w:hAnsi="Times New Roman" w:cs="Times New Roman"/>
          <w:sz w:val="24"/>
          <w:szCs w:val="24"/>
        </w:rPr>
        <w:t>Aduwo</w:t>
      </w:r>
      <w:proofErr w:type="spellEnd"/>
      <w:r w:rsidRPr="001B4661">
        <w:rPr>
          <w:rFonts w:ascii="Times New Roman" w:hAnsi="Times New Roman" w:cs="Times New Roman"/>
          <w:sz w:val="24"/>
          <w:szCs w:val="24"/>
        </w:rPr>
        <w:t xml:space="preserve"> I. A, </w:t>
      </w:r>
      <w:proofErr w:type="spellStart"/>
      <w:r w:rsidRPr="001B4661">
        <w:rPr>
          <w:rFonts w:ascii="Times New Roman" w:hAnsi="Times New Roman" w:cs="Times New Roman"/>
          <w:sz w:val="24"/>
          <w:szCs w:val="24"/>
        </w:rPr>
        <w:t>Zubeidat</w:t>
      </w:r>
      <w:proofErr w:type="spellEnd"/>
      <w:r w:rsidRPr="001B4661">
        <w:rPr>
          <w:rFonts w:ascii="Times New Roman" w:hAnsi="Times New Roman" w:cs="Times New Roman"/>
          <w:sz w:val="24"/>
          <w:szCs w:val="24"/>
        </w:rPr>
        <w:t xml:space="preserve"> P.A, </w:t>
      </w:r>
      <w:proofErr w:type="spellStart"/>
      <w:r w:rsidRPr="001B4661">
        <w:rPr>
          <w:rFonts w:ascii="Times New Roman" w:hAnsi="Times New Roman" w:cs="Times New Roman"/>
          <w:sz w:val="24"/>
          <w:szCs w:val="24"/>
        </w:rPr>
        <w:t>Dalhata</w:t>
      </w:r>
      <w:proofErr w:type="spellEnd"/>
      <w:r w:rsidRPr="001B4661">
        <w:rPr>
          <w:rFonts w:ascii="Times New Roman" w:hAnsi="Times New Roman" w:cs="Times New Roman"/>
          <w:sz w:val="24"/>
          <w:szCs w:val="24"/>
        </w:rPr>
        <w:t xml:space="preserve"> N. A, </w:t>
      </w:r>
      <w:proofErr w:type="spellStart"/>
      <w:r w:rsidRPr="001B4661">
        <w:rPr>
          <w:rFonts w:ascii="Times New Roman" w:hAnsi="Times New Roman" w:cs="Times New Roman"/>
          <w:sz w:val="24"/>
          <w:szCs w:val="24"/>
        </w:rPr>
        <w:t>Balkisu</w:t>
      </w:r>
      <w:proofErr w:type="spellEnd"/>
      <w:r w:rsidRPr="001B4661">
        <w:rPr>
          <w:rFonts w:ascii="Times New Roman" w:hAnsi="Times New Roman" w:cs="Times New Roman"/>
          <w:sz w:val="24"/>
          <w:szCs w:val="24"/>
        </w:rPr>
        <w:t xml:space="preserve"> I. B. (2020) Assessment of bacteriological quality and </w:t>
      </w:r>
      <w:proofErr w:type="spellStart"/>
      <w:r w:rsidRPr="001B4661">
        <w:rPr>
          <w:rFonts w:ascii="Times New Roman" w:hAnsi="Times New Roman" w:cs="Times New Roman"/>
          <w:sz w:val="24"/>
          <w:szCs w:val="24"/>
        </w:rPr>
        <w:t>physico</w:t>
      </w:r>
      <w:proofErr w:type="spellEnd"/>
      <w:r w:rsidRPr="001B4661">
        <w:rPr>
          <w:rFonts w:ascii="Times New Roman" w:hAnsi="Times New Roman" w:cs="Times New Roman"/>
          <w:sz w:val="24"/>
          <w:szCs w:val="24"/>
        </w:rPr>
        <w:t xml:space="preserve">-chemical parameters of domestic water sources in Samaru community, Zaria, Northwest Nigeria, Elsevier, </w:t>
      </w:r>
      <w:proofErr w:type="spellStart"/>
      <w:r w:rsidRPr="001B4661">
        <w:rPr>
          <w:rFonts w:ascii="Times New Roman" w:hAnsi="Times New Roman" w:cs="Times New Roman"/>
          <w:sz w:val="24"/>
          <w:szCs w:val="24"/>
        </w:rPr>
        <w:t>Heliyon</w:t>
      </w:r>
      <w:proofErr w:type="spellEnd"/>
      <w:r w:rsidRPr="001B4661">
        <w:rPr>
          <w:rFonts w:ascii="Times New Roman" w:hAnsi="Times New Roman" w:cs="Times New Roman"/>
          <w:sz w:val="24"/>
          <w:szCs w:val="24"/>
        </w:rPr>
        <w:t xml:space="preserve"> (6) e04773, 13 p</w:t>
      </w:r>
    </w:p>
    <w:p w14:paraId="5A0E410E"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proofErr w:type="spellStart"/>
      <w:r w:rsidRPr="001B4661">
        <w:rPr>
          <w:rFonts w:ascii="Times New Roman" w:hAnsi="Times New Roman" w:cs="Times New Roman"/>
          <w:sz w:val="24"/>
          <w:szCs w:val="24"/>
        </w:rPr>
        <w:t>Sila</w:t>
      </w:r>
      <w:proofErr w:type="gramStart"/>
      <w:r w:rsidRPr="001B4661">
        <w:rPr>
          <w:rFonts w:ascii="Times New Roman" w:hAnsi="Times New Roman" w:cs="Times New Roman"/>
          <w:sz w:val="24"/>
          <w:szCs w:val="24"/>
        </w:rPr>
        <w:t>,O.N</w:t>
      </w:r>
      <w:proofErr w:type="spellEnd"/>
      <w:proofErr w:type="gramEnd"/>
      <w:r w:rsidRPr="001B4661">
        <w:rPr>
          <w:rFonts w:ascii="Times New Roman" w:hAnsi="Times New Roman" w:cs="Times New Roman"/>
          <w:sz w:val="24"/>
          <w:szCs w:val="24"/>
        </w:rPr>
        <w:t xml:space="preserve">. (2019) </w:t>
      </w:r>
      <w:proofErr w:type="spellStart"/>
      <w:r w:rsidRPr="001B4661">
        <w:rPr>
          <w:rFonts w:ascii="Times New Roman" w:hAnsi="Times New Roman" w:cs="Times New Roman"/>
          <w:sz w:val="24"/>
          <w:szCs w:val="24"/>
        </w:rPr>
        <w:t>Physico</w:t>
      </w:r>
      <w:proofErr w:type="spellEnd"/>
      <w:r w:rsidRPr="001B4661">
        <w:rPr>
          <w:rFonts w:ascii="Times New Roman" w:hAnsi="Times New Roman" w:cs="Times New Roman"/>
          <w:sz w:val="24"/>
          <w:szCs w:val="24"/>
        </w:rPr>
        <w:t>-chemical and bacteriological quality of water sources in rural 11 settings, a case study of Kenya, Africa; Elsevier, Scientific African (2) e0 0 018, 13 p.</w:t>
      </w:r>
    </w:p>
    <w:p w14:paraId="6FE2A07B"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b/>
          <w:sz w:val="24"/>
          <w:szCs w:val="24"/>
        </w:rPr>
        <w:t xml:space="preserve"> </w:t>
      </w:r>
      <w:proofErr w:type="spellStart"/>
      <w:r w:rsidRPr="001B4661">
        <w:rPr>
          <w:rFonts w:ascii="Times New Roman" w:hAnsi="Times New Roman" w:cs="Times New Roman"/>
          <w:sz w:val="24"/>
          <w:szCs w:val="24"/>
        </w:rPr>
        <w:t>Esharegoma</w:t>
      </w:r>
      <w:proofErr w:type="spellEnd"/>
      <w:r w:rsidRPr="001B4661">
        <w:rPr>
          <w:rFonts w:ascii="Times New Roman" w:hAnsi="Times New Roman" w:cs="Times New Roman"/>
          <w:sz w:val="24"/>
          <w:szCs w:val="24"/>
        </w:rPr>
        <w:t xml:space="preserve">, O.S., </w:t>
      </w:r>
      <w:proofErr w:type="spellStart"/>
      <w:r w:rsidRPr="001B4661">
        <w:rPr>
          <w:rFonts w:ascii="Times New Roman" w:hAnsi="Times New Roman" w:cs="Times New Roman"/>
          <w:sz w:val="24"/>
          <w:szCs w:val="24"/>
        </w:rPr>
        <w:t>Awujo</w:t>
      </w:r>
      <w:proofErr w:type="spellEnd"/>
      <w:r w:rsidRPr="001B4661">
        <w:rPr>
          <w:rFonts w:ascii="Times New Roman" w:hAnsi="Times New Roman" w:cs="Times New Roman"/>
          <w:sz w:val="24"/>
          <w:szCs w:val="24"/>
        </w:rPr>
        <w:t xml:space="preserve">, N.C., Jonathan, I., </w:t>
      </w:r>
      <w:proofErr w:type="spellStart"/>
      <w:r w:rsidRPr="001B4661">
        <w:rPr>
          <w:rFonts w:ascii="Times New Roman" w:hAnsi="Times New Roman" w:cs="Times New Roman"/>
          <w:sz w:val="24"/>
          <w:szCs w:val="24"/>
        </w:rPr>
        <w:t>Nkonye-Asua</w:t>
      </w:r>
      <w:proofErr w:type="spellEnd"/>
      <w:r w:rsidRPr="001B4661">
        <w:rPr>
          <w:rFonts w:ascii="Times New Roman" w:hAnsi="Times New Roman" w:cs="Times New Roman"/>
          <w:sz w:val="24"/>
          <w:szCs w:val="24"/>
        </w:rPr>
        <w:t xml:space="preserve">, I.P., (2018) Microbiological and physicochemical analysis of </w:t>
      </w:r>
      <w:proofErr w:type="spellStart"/>
      <w:r w:rsidRPr="001B4661">
        <w:rPr>
          <w:rFonts w:ascii="Times New Roman" w:hAnsi="Times New Roman" w:cs="Times New Roman"/>
          <w:sz w:val="24"/>
          <w:szCs w:val="24"/>
        </w:rPr>
        <w:t>Orogodo</w:t>
      </w:r>
      <w:proofErr w:type="spellEnd"/>
      <w:r w:rsidRPr="001B4661">
        <w:rPr>
          <w:rFonts w:ascii="Times New Roman" w:hAnsi="Times New Roman" w:cs="Times New Roman"/>
          <w:sz w:val="24"/>
          <w:szCs w:val="24"/>
        </w:rPr>
        <w:t xml:space="preserve"> River, </w:t>
      </w:r>
      <w:proofErr w:type="spellStart"/>
      <w:r w:rsidRPr="001B4661">
        <w:rPr>
          <w:rFonts w:ascii="Times New Roman" w:hAnsi="Times New Roman" w:cs="Times New Roman"/>
          <w:sz w:val="24"/>
          <w:szCs w:val="24"/>
        </w:rPr>
        <w:t>agbor</w:t>
      </w:r>
      <w:proofErr w:type="spellEnd"/>
      <w:r w:rsidRPr="001B4661">
        <w:rPr>
          <w:rFonts w:ascii="Times New Roman" w:hAnsi="Times New Roman" w:cs="Times New Roman"/>
          <w:sz w:val="24"/>
          <w:szCs w:val="24"/>
        </w:rPr>
        <w:t>, delta state, Nigeria. International Journal of Ecological Science and Environmental Engineering 5 (2), 34–42.</w:t>
      </w:r>
    </w:p>
    <w:p w14:paraId="64338C30"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lastRenderedPageBreak/>
        <w:t>Bello</w:t>
      </w:r>
      <w:r w:rsidR="00905DE4">
        <w:rPr>
          <w:rFonts w:ascii="Times New Roman" w:hAnsi="Times New Roman" w:cs="Times New Roman"/>
          <w:sz w:val="24"/>
          <w:szCs w:val="24"/>
        </w:rPr>
        <w:t>, O.O</w:t>
      </w:r>
      <w:r w:rsidRPr="001B4661">
        <w:rPr>
          <w:rFonts w:ascii="Times New Roman" w:hAnsi="Times New Roman" w:cs="Times New Roman"/>
          <w:sz w:val="24"/>
          <w:szCs w:val="24"/>
        </w:rPr>
        <w:t xml:space="preserve">, Osho, A., Bankole, S.A., Bello, T.K., (2013) Bacteriological and physicochemical analyzes of borehole and well water sources in </w:t>
      </w:r>
      <w:proofErr w:type="spellStart"/>
      <w:r w:rsidRPr="001B4661">
        <w:rPr>
          <w:rFonts w:ascii="Times New Roman" w:hAnsi="Times New Roman" w:cs="Times New Roman"/>
          <w:sz w:val="24"/>
          <w:szCs w:val="24"/>
        </w:rPr>
        <w:t>ijebu</w:t>
      </w:r>
      <w:proofErr w:type="spellEnd"/>
      <w:r w:rsidRPr="001B4661">
        <w:rPr>
          <w:rFonts w:ascii="Times New Roman" w:hAnsi="Times New Roman" w:cs="Times New Roman"/>
          <w:sz w:val="24"/>
          <w:szCs w:val="24"/>
        </w:rPr>
        <w:t>-ode, southwestern Nigeria. Journal of Pharmaceutical and Biological Research 8 (2), 18– 25.</w:t>
      </w:r>
    </w:p>
    <w:p w14:paraId="2895F0DE"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 xml:space="preserve">Okoli, E.N., (2012) Evaluation of the bacteriological and physicochemical quality of water supplies in Nsukka, Southeast, Nigeria. Afr. J. </w:t>
      </w:r>
      <w:proofErr w:type="spellStart"/>
      <w:r w:rsidRPr="001B4661">
        <w:rPr>
          <w:rFonts w:ascii="Times New Roman" w:hAnsi="Times New Roman" w:cs="Times New Roman"/>
          <w:sz w:val="24"/>
          <w:szCs w:val="24"/>
        </w:rPr>
        <w:t>Biotechnol</w:t>
      </w:r>
      <w:proofErr w:type="spellEnd"/>
      <w:r w:rsidRPr="001B4661">
        <w:rPr>
          <w:rFonts w:ascii="Times New Roman" w:hAnsi="Times New Roman" w:cs="Times New Roman"/>
          <w:sz w:val="24"/>
          <w:szCs w:val="24"/>
        </w:rPr>
        <w:t xml:space="preserve">. 11(48), 10868–10873. </w:t>
      </w:r>
      <w:proofErr w:type="spellStart"/>
      <w:r w:rsidRPr="001B4661">
        <w:rPr>
          <w:rFonts w:ascii="Times New Roman" w:hAnsi="Times New Roman" w:cs="Times New Roman"/>
          <w:sz w:val="24"/>
          <w:szCs w:val="24"/>
        </w:rPr>
        <w:t>Sila</w:t>
      </w:r>
      <w:proofErr w:type="gramStart"/>
      <w:r w:rsidRPr="001B4661">
        <w:rPr>
          <w:rFonts w:ascii="Times New Roman" w:hAnsi="Times New Roman" w:cs="Times New Roman"/>
          <w:sz w:val="24"/>
          <w:szCs w:val="24"/>
        </w:rPr>
        <w:t>,O.N</w:t>
      </w:r>
      <w:proofErr w:type="spellEnd"/>
      <w:proofErr w:type="gramEnd"/>
      <w:r w:rsidRPr="001B4661">
        <w:rPr>
          <w:rFonts w:ascii="Times New Roman" w:hAnsi="Times New Roman" w:cs="Times New Roman"/>
          <w:sz w:val="24"/>
          <w:szCs w:val="24"/>
        </w:rPr>
        <w:t xml:space="preserve">. (2019) </w:t>
      </w:r>
      <w:proofErr w:type="spellStart"/>
      <w:r w:rsidRPr="001B4661">
        <w:rPr>
          <w:rFonts w:ascii="Times New Roman" w:hAnsi="Times New Roman" w:cs="Times New Roman"/>
          <w:sz w:val="24"/>
          <w:szCs w:val="24"/>
        </w:rPr>
        <w:t>Physico</w:t>
      </w:r>
      <w:proofErr w:type="spellEnd"/>
      <w:r w:rsidRPr="001B4661">
        <w:rPr>
          <w:rFonts w:ascii="Times New Roman" w:hAnsi="Times New Roman" w:cs="Times New Roman"/>
          <w:sz w:val="24"/>
          <w:szCs w:val="24"/>
        </w:rPr>
        <w:t>-chemical and bacteriological quality of water sources in rural 11 settings, a case study of Kenya, Africa; Elsevier, Scientific African (2) e0 0 018, 13 p.</w:t>
      </w:r>
    </w:p>
    <w:p w14:paraId="752E60A1" w14:textId="77777777" w:rsidR="005326E7" w:rsidRDefault="005326E7" w:rsidP="002639DD">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WHO and UNICEF (2018) Progress on sanitation and drinking water; Report. 98p.</w:t>
      </w:r>
    </w:p>
    <w:p w14:paraId="7374809F" w14:textId="39B523E2" w:rsidR="00943170" w:rsidRPr="001B4661" w:rsidRDefault="002639DD" w:rsidP="002639DD">
      <w:pPr>
        <w:pStyle w:val="ListParagraph"/>
        <w:numPr>
          <w:ilvl w:val="0"/>
          <w:numId w:val="6"/>
        </w:numPr>
        <w:tabs>
          <w:tab w:val="left" w:pos="6825"/>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OMS, 2022. </w:t>
      </w:r>
      <w:r w:rsidRPr="002639DD">
        <w:rPr>
          <w:rFonts w:ascii="Times New Roman" w:hAnsi="Times New Roman" w:cs="Times New Roman"/>
          <w:b/>
          <w:sz w:val="24"/>
          <w:szCs w:val="24"/>
        </w:rPr>
        <w:t>https://www.who.int/fr/news-room/fact-sheets/detail/drinking-water</w:t>
      </w:r>
    </w:p>
    <w:p w14:paraId="6CF52C16" w14:textId="77777777" w:rsidR="005326E7" w:rsidRPr="005326E7"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 xml:space="preserve"> </w:t>
      </w:r>
      <w:r w:rsidR="005326E7" w:rsidRPr="005326E7">
        <w:rPr>
          <w:rFonts w:ascii="Times New Roman" w:hAnsi="Times New Roman" w:cs="Times New Roman"/>
          <w:sz w:val="24"/>
          <w:szCs w:val="24"/>
        </w:rPr>
        <w:t>World Health Organization (WHO). 2017. Guidelines for drinking-water quality, 4th edition including the first addendum, Geneva, 564p</w:t>
      </w:r>
    </w:p>
    <w:p w14:paraId="14A94294" w14:textId="5D1EE94F"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INSEED, 2009. Map of Chad, administrative division and communication routes at a scale of 1/7,000,000.</w:t>
      </w:r>
    </w:p>
    <w:p w14:paraId="5FBD355E" w14:textId="78B544D7" w:rsid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Rodier J., </w:t>
      </w:r>
      <w:proofErr w:type="spellStart"/>
      <w:r w:rsidRPr="005326E7">
        <w:rPr>
          <w:rFonts w:ascii="Times New Roman" w:hAnsi="Times New Roman" w:cs="Times New Roman"/>
          <w:sz w:val="24"/>
          <w:szCs w:val="24"/>
        </w:rPr>
        <w:t>Legube</w:t>
      </w:r>
      <w:proofErr w:type="spellEnd"/>
      <w:r w:rsidRPr="005326E7">
        <w:rPr>
          <w:rFonts w:ascii="Times New Roman" w:hAnsi="Times New Roman" w:cs="Times New Roman"/>
          <w:sz w:val="24"/>
          <w:szCs w:val="24"/>
        </w:rPr>
        <w:t xml:space="preserve"> B., Merlet N. Water analysis, 9th edition, Ed. </w:t>
      </w:r>
      <w:proofErr w:type="spellStart"/>
      <w:r w:rsidRPr="005326E7">
        <w:rPr>
          <w:rFonts w:ascii="Times New Roman" w:hAnsi="Times New Roman" w:cs="Times New Roman"/>
          <w:sz w:val="24"/>
          <w:szCs w:val="24"/>
        </w:rPr>
        <w:t>Dunod</w:t>
      </w:r>
      <w:proofErr w:type="spellEnd"/>
      <w:r w:rsidRPr="005326E7">
        <w:rPr>
          <w:rFonts w:ascii="Times New Roman" w:hAnsi="Times New Roman" w:cs="Times New Roman"/>
          <w:sz w:val="24"/>
          <w:szCs w:val="24"/>
        </w:rPr>
        <w:t>, 2009, 1579p.</w:t>
      </w:r>
    </w:p>
    <w:p w14:paraId="34A361F3" w14:textId="11B82056" w:rsidR="00943170" w:rsidRPr="001B4661"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proofErr w:type="spellStart"/>
      <w:r w:rsidRPr="001B4661">
        <w:rPr>
          <w:rFonts w:ascii="Times New Roman" w:hAnsi="Times New Roman" w:cs="Times New Roman"/>
          <w:sz w:val="24"/>
          <w:szCs w:val="24"/>
        </w:rPr>
        <w:t>Louzayadio</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Mvouezolo</w:t>
      </w:r>
      <w:proofErr w:type="spellEnd"/>
      <w:r w:rsidRPr="001B4661">
        <w:rPr>
          <w:rFonts w:ascii="Times New Roman" w:hAnsi="Times New Roman" w:cs="Times New Roman"/>
          <w:sz w:val="24"/>
          <w:szCs w:val="24"/>
        </w:rPr>
        <w:t xml:space="preserve"> R.F., </w:t>
      </w:r>
      <w:proofErr w:type="spellStart"/>
      <w:r w:rsidRPr="001B4661">
        <w:rPr>
          <w:rFonts w:ascii="Times New Roman" w:hAnsi="Times New Roman" w:cs="Times New Roman"/>
          <w:sz w:val="24"/>
          <w:szCs w:val="24"/>
        </w:rPr>
        <w:t>Ayessou</w:t>
      </w:r>
      <w:proofErr w:type="spellEnd"/>
      <w:r w:rsidRPr="001B4661">
        <w:rPr>
          <w:rFonts w:ascii="Times New Roman" w:hAnsi="Times New Roman" w:cs="Times New Roman"/>
          <w:sz w:val="24"/>
          <w:szCs w:val="24"/>
        </w:rPr>
        <w:t xml:space="preserve"> N., </w:t>
      </w:r>
      <w:proofErr w:type="spellStart"/>
      <w:r w:rsidRPr="001B4661">
        <w:rPr>
          <w:rFonts w:ascii="Times New Roman" w:hAnsi="Times New Roman" w:cs="Times New Roman"/>
          <w:sz w:val="24"/>
          <w:szCs w:val="24"/>
        </w:rPr>
        <w:t>Nkounkou</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Loumpangou</w:t>
      </w:r>
      <w:proofErr w:type="spellEnd"/>
      <w:r w:rsidRPr="001B4661">
        <w:rPr>
          <w:rFonts w:ascii="Times New Roman" w:hAnsi="Times New Roman" w:cs="Times New Roman"/>
          <w:sz w:val="24"/>
          <w:szCs w:val="24"/>
        </w:rPr>
        <w:t xml:space="preserve"> C., </w:t>
      </w:r>
      <w:proofErr w:type="spellStart"/>
      <w:r w:rsidRPr="001B4661">
        <w:rPr>
          <w:rFonts w:ascii="Times New Roman" w:hAnsi="Times New Roman" w:cs="Times New Roman"/>
          <w:sz w:val="24"/>
          <w:szCs w:val="24"/>
        </w:rPr>
        <w:t>Tchoumou</w:t>
      </w:r>
      <w:proofErr w:type="spellEnd"/>
      <w:r w:rsidRPr="001B4661">
        <w:rPr>
          <w:rFonts w:ascii="Times New Roman" w:hAnsi="Times New Roman" w:cs="Times New Roman"/>
          <w:sz w:val="24"/>
          <w:szCs w:val="24"/>
        </w:rPr>
        <w:t xml:space="preserve"> M., Mar Diop C.G. and </w:t>
      </w:r>
      <w:proofErr w:type="spellStart"/>
      <w:r w:rsidRPr="001B4661">
        <w:rPr>
          <w:rFonts w:ascii="Times New Roman" w:hAnsi="Times New Roman" w:cs="Times New Roman"/>
          <w:sz w:val="24"/>
          <w:szCs w:val="24"/>
        </w:rPr>
        <w:t>Ouamba</w:t>
      </w:r>
      <w:proofErr w:type="spellEnd"/>
      <w:r w:rsidRPr="001B4661">
        <w:rPr>
          <w:rFonts w:ascii="Times New Roman" w:hAnsi="Times New Roman" w:cs="Times New Roman"/>
          <w:sz w:val="24"/>
          <w:szCs w:val="24"/>
        </w:rPr>
        <w:t xml:space="preserve"> J-M., 2021. Vulnerability to Microbiological Pollution of Tap Water and Groundwater Consumed in the Southern Zone of the City of Brazzaville (Republic of the Congo). International Journal of Environmental Monitoring and Analysis, 9(5), 152-161</w:t>
      </w:r>
    </w:p>
    <w:p w14:paraId="7AF18575"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sz w:val="24"/>
          <w:szCs w:val="24"/>
        </w:rPr>
      </w:pPr>
      <w:proofErr w:type="spellStart"/>
      <w:r w:rsidRPr="001B4661">
        <w:rPr>
          <w:rFonts w:ascii="Times New Roman" w:hAnsi="Times New Roman" w:cs="Times New Roman"/>
          <w:b/>
          <w:sz w:val="24"/>
          <w:szCs w:val="24"/>
        </w:rPr>
        <w:t>Louzayadio</w:t>
      </w:r>
      <w:proofErr w:type="spellEnd"/>
      <w:r w:rsidRPr="001B4661">
        <w:rPr>
          <w:rFonts w:ascii="Times New Roman" w:hAnsi="Times New Roman" w:cs="Times New Roman"/>
          <w:b/>
          <w:sz w:val="24"/>
          <w:szCs w:val="24"/>
        </w:rPr>
        <w:t xml:space="preserve"> </w:t>
      </w:r>
      <w:proofErr w:type="spellStart"/>
      <w:r w:rsidRPr="001B4661">
        <w:rPr>
          <w:rFonts w:ascii="Times New Roman" w:hAnsi="Times New Roman" w:cs="Times New Roman"/>
          <w:b/>
          <w:sz w:val="24"/>
          <w:szCs w:val="24"/>
        </w:rPr>
        <w:t>Mvouezolo</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Chouti</w:t>
      </w:r>
      <w:proofErr w:type="spellEnd"/>
      <w:r w:rsidRPr="001B4661">
        <w:rPr>
          <w:rFonts w:ascii="Times New Roman" w:hAnsi="Times New Roman" w:cs="Times New Roman"/>
          <w:sz w:val="24"/>
          <w:szCs w:val="24"/>
        </w:rPr>
        <w:t xml:space="preserve">, W. K., 2007. Evaluation de la </w:t>
      </w:r>
      <w:proofErr w:type="spellStart"/>
      <w:r w:rsidRPr="001B4661">
        <w:rPr>
          <w:rFonts w:ascii="Times New Roman" w:hAnsi="Times New Roman" w:cs="Times New Roman"/>
          <w:sz w:val="24"/>
          <w:szCs w:val="24"/>
        </w:rPr>
        <w:t>qualité</w:t>
      </w:r>
      <w:proofErr w:type="spellEnd"/>
      <w:r w:rsidRPr="001B4661">
        <w:rPr>
          <w:rFonts w:ascii="Times New Roman" w:hAnsi="Times New Roman" w:cs="Times New Roman"/>
          <w:sz w:val="24"/>
          <w:szCs w:val="24"/>
        </w:rPr>
        <w:t xml:space="preserve"> des </w:t>
      </w:r>
      <w:proofErr w:type="spellStart"/>
      <w:r w:rsidRPr="001B4661">
        <w:rPr>
          <w:rFonts w:ascii="Times New Roman" w:hAnsi="Times New Roman" w:cs="Times New Roman"/>
          <w:sz w:val="24"/>
          <w:szCs w:val="24"/>
        </w:rPr>
        <w:t>eaux</w:t>
      </w:r>
      <w:proofErr w:type="spellEnd"/>
      <w:r w:rsidRPr="001B4661">
        <w:rPr>
          <w:rFonts w:ascii="Times New Roman" w:hAnsi="Times New Roman" w:cs="Times New Roman"/>
          <w:sz w:val="24"/>
          <w:szCs w:val="24"/>
        </w:rPr>
        <w:t xml:space="preserve"> de </w:t>
      </w:r>
      <w:proofErr w:type="spellStart"/>
      <w:r w:rsidRPr="001B4661">
        <w:rPr>
          <w:rFonts w:ascii="Times New Roman" w:hAnsi="Times New Roman" w:cs="Times New Roman"/>
          <w:sz w:val="24"/>
          <w:szCs w:val="24"/>
        </w:rPr>
        <w:t>puits</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couverts</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munis</w:t>
      </w:r>
      <w:proofErr w:type="spellEnd"/>
      <w:r w:rsidRPr="001B4661">
        <w:rPr>
          <w:rFonts w:ascii="Times New Roman" w:hAnsi="Times New Roman" w:cs="Times New Roman"/>
          <w:sz w:val="24"/>
          <w:szCs w:val="24"/>
        </w:rPr>
        <w:t xml:space="preserve"> de </w:t>
      </w:r>
      <w:proofErr w:type="spellStart"/>
      <w:r w:rsidRPr="001B4661">
        <w:rPr>
          <w:rFonts w:ascii="Times New Roman" w:hAnsi="Times New Roman" w:cs="Times New Roman"/>
          <w:sz w:val="24"/>
          <w:szCs w:val="24"/>
        </w:rPr>
        <w:t>pompe</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dans</w:t>
      </w:r>
      <w:proofErr w:type="spellEnd"/>
      <w:r w:rsidRPr="001B4661">
        <w:rPr>
          <w:rFonts w:ascii="Times New Roman" w:hAnsi="Times New Roman" w:cs="Times New Roman"/>
          <w:sz w:val="24"/>
          <w:szCs w:val="24"/>
        </w:rPr>
        <w:t xml:space="preserve"> la commune de Porto-Novo (</w:t>
      </w:r>
      <w:proofErr w:type="spellStart"/>
      <w:r w:rsidRPr="001B4661">
        <w:rPr>
          <w:rFonts w:ascii="Times New Roman" w:hAnsi="Times New Roman" w:cs="Times New Roman"/>
          <w:sz w:val="24"/>
          <w:szCs w:val="24"/>
        </w:rPr>
        <w:t>Mémoire</w:t>
      </w:r>
      <w:proofErr w:type="spellEnd"/>
      <w:r w:rsidRPr="001B4661">
        <w:rPr>
          <w:rFonts w:ascii="Times New Roman" w:hAnsi="Times New Roman" w:cs="Times New Roman"/>
          <w:sz w:val="24"/>
          <w:szCs w:val="24"/>
        </w:rPr>
        <w:t xml:space="preserve"> de Master). </w:t>
      </w:r>
      <w:proofErr w:type="spellStart"/>
      <w:r w:rsidRPr="001B4661">
        <w:rPr>
          <w:rFonts w:ascii="Times New Roman" w:hAnsi="Times New Roman" w:cs="Times New Roman"/>
          <w:sz w:val="24"/>
          <w:szCs w:val="24"/>
        </w:rPr>
        <w:t>Repéré</w:t>
      </w:r>
      <w:proofErr w:type="spellEnd"/>
      <w:r w:rsidRPr="001B4661">
        <w:rPr>
          <w:rFonts w:ascii="Times New Roman" w:hAnsi="Times New Roman" w:cs="Times New Roman"/>
          <w:sz w:val="24"/>
          <w:szCs w:val="24"/>
        </w:rPr>
        <w:t xml:space="preserve"> à </w:t>
      </w:r>
      <w:hyperlink r:id="rId19" w:history="1">
        <w:r w:rsidRPr="001B4661">
          <w:rPr>
            <w:rStyle w:val="Hyperlink"/>
            <w:rFonts w:ascii="Times New Roman" w:hAnsi="Times New Roman" w:cs="Times New Roman"/>
            <w:sz w:val="24"/>
            <w:szCs w:val="24"/>
          </w:rPr>
          <w:t>https://www.memoireonline.com///10/10/3944/Evaluation-de-laqualite-des-eaux-des-puits-couverts-munis-de-pompe-dans-lacommune-de-Porto-Novo.html</w:t>
        </w:r>
      </w:hyperlink>
      <w:r w:rsidRPr="001B4661">
        <w:rPr>
          <w:rFonts w:ascii="Times New Roman" w:hAnsi="Times New Roman" w:cs="Times New Roman"/>
          <w:sz w:val="24"/>
          <w:szCs w:val="24"/>
        </w:rPr>
        <w:t>. doi:10.11648/j.ijema.20210905.16</w:t>
      </w:r>
    </w:p>
    <w:p w14:paraId="1E99E612" w14:textId="77777777" w:rsidR="00943170" w:rsidRPr="001B4661" w:rsidRDefault="00943170" w:rsidP="00943170">
      <w:pPr>
        <w:pStyle w:val="ListParagraph"/>
        <w:numPr>
          <w:ilvl w:val="0"/>
          <w:numId w:val="6"/>
        </w:numPr>
        <w:tabs>
          <w:tab w:val="left" w:pos="2325"/>
        </w:tabs>
        <w:spacing w:line="360" w:lineRule="auto"/>
        <w:jc w:val="both"/>
        <w:rPr>
          <w:rFonts w:ascii="Times New Roman" w:hAnsi="Times New Roman" w:cs="Times New Roman"/>
          <w:sz w:val="24"/>
          <w:szCs w:val="24"/>
        </w:rPr>
      </w:pPr>
      <w:r w:rsidRPr="001B4661">
        <w:rPr>
          <w:rFonts w:ascii="Times New Roman" w:hAnsi="Times New Roman" w:cs="Times New Roman"/>
          <w:b/>
          <w:sz w:val="24"/>
          <w:szCs w:val="24"/>
        </w:rPr>
        <w:t>Zvidzai et al.</w:t>
      </w:r>
      <w:r w:rsidRPr="001B4661">
        <w:rPr>
          <w:rFonts w:ascii="Times New Roman" w:hAnsi="Times New Roman" w:cs="Times New Roman"/>
          <w:sz w:val="24"/>
          <w:szCs w:val="24"/>
        </w:rPr>
        <w:t xml:space="preserve"> </w:t>
      </w:r>
      <w:r w:rsidRPr="001B4661">
        <w:rPr>
          <w:rFonts w:ascii="Times New Roman" w:hAnsi="Times New Roman" w:cs="Times New Roman"/>
          <w:b/>
          <w:sz w:val="24"/>
          <w:szCs w:val="24"/>
        </w:rPr>
        <w:t>(2007</w:t>
      </w:r>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Zvidzai</w:t>
      </w:r>
      <w:proofErr w:type="spellEnd"/>
      <w:r w:rsidRPr="001B4661">
        <w:rPr>
          <w:rFonts w:ascii="Times New Roman" w:hAnsi="Times New Roman" w:cs="Times New Roman"/>
          <w:sz w:val="24"/>
          <w:szCs w:val="24"/>
        </w:rPr>
        <w:t xml:space="preserve"> C, </w:t>
      </w:r>
      <w:proofErr w:type="spellStart"/>
      <w:r w:rsidRPr="001B4661">
        <w:rPr>
          <w:rFonts w:ascii="Times New Roman" w:hAnsi="Times New Roman" w:cs="Times New Roman"/>
          <w:sz w:val="24"/>
          <w:szCs w:val="24"/>
        </w:rPr>
        <w:t>Mukutirwa</w:t>
      </w:r>
      <w:proofErr w:type="spellEnd"/>
      <w:r w:rsidRPr="001B4661">
        <w:rPr>
          <w:rFonts w:ascii="Times New Roman" w:hAnsi="Times New Roman" w:cs="Times New Roman"/>
          <w:sz w:val="24"/>
          <w:szCs w:val="24"/>
        </w:rPr>
        <w:t xml:space="preserve"> T, </w:t>
      </w:r>
      <w:proofErr w:type="spellStart"/>
      <w:r w:rsidRPr="001B4661">
        <w:rPr>
          <w:rFonts w:ascii="Times New Roman" w:hAnsi="Times New Roman" w:cs="Times New Roman"/>
          <w:sz w:val="24"/>
          <w:szCs w:val="24"/>
        </w:rPr>
        <w:t>Mundembe</w:t>
      </w:r>
      <w:proofErr w:type="spellEnd"/>
      <w:r w:rsidRPr="001B4661">
        <w:rPr>
          <w:rFonts w:ascii="Times New Roman" w:hAnsi="Times New Roman" w:cs="Times New Roman"/>
          <w:sz w:val="24"/>
          <w:szCs w:val="24"/>
        </w:rPr>
        <w:t xml:space="preserve"> R, </w:t>
      </w:r>
      <w:proofErr w:type="spellStart"/>
      <w:r w:rsidRPr="001B4661">
        <w:rPr>
          <w:rFonts w:ascii="Times New Roman" w:hAnsi="Times New Roman" w:cs="Times New Roman"/>
          <w:sz w:val="24"/>
          <w:szCs w:val="24"/>
        </w:rPr>
        <w:t>Sithole-Niang</w:t>
      </w:r>
      <w:proofErr w:type="spellEnd"/>
      <w:r w:rsidRPr="001B4661">
        <w:rPr>
          <w:rFonts w:ascii="Times New Roman" w:hAnsi="Times New Roman" w:cs="Times New Roman"/>
          <w:sz w:val="24"/>
          <w:szCs w:val="24"/>
        </w:rPr>
        <w:t xml:space="preserve"> I. 2007. Microbial community analysis of drinking water sources from rural areas of Zimbabwe. African Journal of Microbiology Research, 1(6): 100-103.</w:t>
      </w:r>
    </w:p>
    <w:p w14:paraId="1787AC1F" w14:textId="733CB736"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proofErr w:type="spellStart"/>
      <w:r w:rsidRPr="005326E7">
        <w:rPr>
          <w:rFonts w:ascii="Times New Roman" w:hAnsi="Times New Roman" w:cs="Times New Roman"/>
          <w:sz w:val="24"/>
          <w:szCs w:val="24"/>
        </w:rPr>
        <w:t>Coumare</w:t>
      </w:r>
      <w:proofErr w:type="spellEnd"/>
      <w:r w:rsidRPr="005326E7">
        <w:rPr>
          <w:rFonts w:ascii="Times New Roman" w:hAnsi="Times New Roman" w:cs="Times New Roman"/>
          <w:sz w:val="24"/>
          <w:szCs w:val="24"/>
        </w:rPr>
        <w:t xml:space="preserve"> K, Diallo T, Siby L, Haidara A, Traore M, Coulibaly M, Sangare D, Traore IT, Tangara D, </w:t>
      </w:r>
      <w:proofErr w:type="spellStart"/>
      <w:r w:rsidRPr="005326E7">
        <w:rPr>
          <w:rFonts w:ascii="Times New Roman" w:hAnsi="Times New Roman" w:cs="Times New Roman"/>
          <w:sz w:val="24"/>
          <w:szCs w:val="24"/>
        </w:rPr>
        <w:t>Coulibaly</w:t>
      </w:r>
      <w:proofErr w:type="spellEnd"/>
      <w:r w:rsidRPr="005326E7">
        <w:rPr>
          <w:rFonts w:ascii="Times New Roman" w:hAnsi="Times New Roman" w:cs="Times New Roman"/>
          <w:sz w:val="24"/>
          <w:szCs w:val="24"/>
        </w:rPr>
        <w:t xml:space="preserve"> SM, </w:t>
      </w:r>
      <w:proofErr w:type="spellStart"/>
      <w:r w:rsidRPr="005326E7">
        <w:rPr>
          <w:rFonts w:ascii="Times New Roman" w:hAnsi="Times New Roman" w:cs="Times New Roman"/>
          <w:sz w:val="24"/>
          <w:szCs w:val="24"/>
        </w:rPr>
        <w:t>Koumare</w:t>
      </w:r>
      <w:proofErr w:type="spellEnd"/>
      <w:r w:rsidRPr="005326E7">
        <w:rPr>
          <w:rFonts w:ascii="Times New Roman" w:hAnsi="Times New Roman" w:cs="Times New Roman"/>
          <w:sz w:val="24"/>
          <w:szCs w:val="24"/>
        </w:rPr>
        <w:t xml:space="preserve"> BY. 2018. The bacteriological quality of drinking water (boreholes and wells) in three circles of the Koulikoro region. Mali Rev. Mali Infect. Microbiol., 11: 25- 32.</w:t>
      </w:r>
    </w:p>
    <w:p w14:paraId="345F1878" w14:textId="7FB58F05" w:rsid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w:t>
      </w:r>
      <w:proofErr w:type="spellStart"/>
      <w:r w:rsidRPr="005326E7">
        <w:rPr>
          <w:rFonts w:ascii="Times New Roman" w:hAnsi="Times New Roman" w:cs="Times New Roman"/>
          <w:sz w:val="24"/>
          <w:szCs w:val="24"/>
        </w:rPr>
        <w:t>Soncy</w:t>
      </w:r>
      <w:proofErr w:type="spellEnd"/>
      <w:r w:rsidRPr="005326E7">
        <w:rPr>
          <w:rFonts w:ascii="Times New Roman" w:hAnsi="Times New Roman" w:cs="Times New Roman"/>
          <w:sz w:val="24"/>
          <w:szCs w:val="24"/>
        </w:rPr>
        <w:t xml:space="preserve"> K, </w:t>
      </w:r>
      <w:proofErr w:type="spellStart"/>
      <w:r w:rsidRPr="005326E7">
        <w:rPr>
          <w:rFonts w:ascii="Times New Roman" w:hAnsi="Times New Roman" w:cs="Times New Roman"/>
          <w:sz w:val="24"/>
          <w:szCs w:val="24"/>
        </w:rPr>
        <w:t>Djeri</w:t>
      </w:r>
      <w:proofErr w:type="spellEnd"/>
      <w:r w:rsidRPr="005326E7">
        <w:rPr>
          <w:rFonts w:ascii="Times New Roman" w:hAnsi="Times New Roman" w:cs="Times New Roman"/>
          <w:sz w:val="24"/>
          <w:szCs w:val="24"/>
        </w:rPr>
        <w:t xml:space="preserve"> B, </w:t>
      </w:r>
      <w:proofErr w:type="spellStart"/>
      <w:r w:rsidRPr="005326E7">
        <w:rPr>
          <w:rFonts w:ascii="Times New Roman" w:hAnsi="Times New Roman" w:cs="Times New Roman"/>
          <w:sz w:val="24"/>
          <w:szCs w:val="24"/>
        </w:rPr>
        <w:t>Anani</w:t>
      </w:r>
      <w:proofErr w:type="spellEnd"/>
      <w:r w:rsidRPr="005326E7">
        <w:rPr>
          <w:rFonts w:ascii="Times New Roman" w:hAnsi="Times New Roman" w:cs="Times New Roman"/>
          <w:sz w:val="24"/>
          <w:szCs w:val="24"/>
        </w:rPr>
        <w:t xml:space="preserve"> K, </w:t>
      </w:r>
      <w:proofErr w:type="spellStart"/>
      <w:r w:rsidRPr="005326E7">
        <w:rPr>
          <w:rFonts w:ascii="Times New Roman" w:hAnsi="Times New Roman" w:cs="Times New Roman"/>
          <w:sz w:val="24"/>
          <w:szCs w:val="24"/>
        </w:rPr>
        <w:t>Eklou</w:t>
      </w:r>
      <w:proofErr w:type="spellEnd"/>
      <w:r w:rsidRPr="005326E7">
        <w:rPr>
          <w:rFonts w:ascii="Times New Roman" w:hAnsi="Times New Roman" w:cs="Times New Roman"/>
          <w:sz w:val="24"/>
          <w:szCs w:val="24"/>
        </w:rPr>
        <w:t xml:space="preserve">-Lawson M, </w:t>
      </w:r>
      <w:proofErr w:type="spellStart"/>
      <w:r w:rsidRPr="005326E7">
        <w:rPr>
          <w:rFonts w:ascii="Times New Roman" w:hAnsi="Times New Roman" w:cs="Times New Roman"/>
          <w:sz w:val="24"/>
          <w:szCs w:val="24"/>
        </w:rPr>
        <w:t>Adjrah</w:t>
      </w:r>
      <w:proofErr w:type="spellEnd"/>
      <w:r w:rsidRPr="005326E7">
        <w:rPr>
          <w:rFonts w:ascii="Times New Roman" w:hAnsi="Times New Roman" w:cs="Times New Roman"/>
          <w:sz w:val="24"/>
          <w:szCs w:val="24"/>
        </w:rPr>
        <w:t xml:space="preserve"> Y, </w:t>
      </w:r>
      <w:proofErr w:type="spellStart"/>
      <w:r w:rsidRPr="005326E7">
        <w:rPr>
          <w:rFonts w:ascii="Times New Roman" w:hAnsi="Times New Roman" w:cs="Times New Roman"/>
          <w:sz w:val="24"/>
          <w:szCs w:val="24"/>
        </w:rPr>
        <w:t>Karou</w:t>
      </w:r>
      <w:proofErr w:type="spellEnd"/>
      <w:r w:rsidRPr="005326E7">
        <w:rPr>
          <w:rFonts w:ascii="Times New Roman" w:hAnsi="Times New Roman" w:cs="Times New Roman"/>
          <w:sz w:val="24"/>
          <w:szCs w:val="24"/>
        </w:rPr>
        <w:t xml:space="preserve"> DS, </w:t>
      </w:r>
      <w:proofErr w:type="spellStart"/>
      <w:r w:rsidRPr="005326E7">
        <w:rPr>
          <w:rFonts w:ascii="Times New Roman" w:hAnsi="Times New Roman" w:cs="Times New Roman"/>
          <w:sz w:val="24"/>
          <w:szCs w:val="24"/>
        </w:rPr>
        <w:t>Ameyapoh</w:t>
      </w:r>
      <w:proofErr w:type="spellEnd"/>
      <w:r w:rsidRPr="005326E7">
        <w:rPr>
          <w:rFonts w:ascii="Times New Roman" w:hAnsi="Times New Roman" w:cs="Times New Roman"/>
          <w:sz w:val="24"/>
          <w:szCs w:val="24"/>
        </w:rPr>
        <w:t xml:space="preserve"> Y, De Souza C. 2015. Assessment of the bacteriological quality of well and borehole water in Lomé, Togo. J. Appl. </w:t>
      </w:r>
      <w:proofErr w:type="spellStart"/>
      <w:r w:rsidRPr="005326E7">
        <w:rPr>
          <w:rFonts w:ascii="Times New Roman" w:hAnsi="Times New Roman" w:cs="Times New Roman"/>
          <w:sz w:val="24"/>
          <w:szCs w:val="24"/>
        </w:rPr>
        <w:t>Biosci</w:t>
      </w:r>
      <w:proofErr w:type="spellEnd"/>
      <w:r w:rsidRPr="005326E7">
        <w:rPr>
          <w:rFonts w:ascii="Times New Roman" w:hAnsi="Times New Roman" w:cs="Times New Roman"/>
          <w:sz w:val="24"/>
          <w:szCs w:val="24"/>
        </w:rPr>
        <w:t xml:space="preserve">., 91: 8464-8469. DOI: </w:t>
      </w:r>
      <w:hyperlink r:id="rId20" w:history="1">
        <w:r w:rsidRPr="00805659">
          <w:rPr>
            <w:rStyle w:val="Hyperlink"/>
            <w:rFonts w:ascii="Times New Roman" w:hAnsi="Times New Roman" w:cs="Times New Roman"/>
            <w:sz w:val="24"/>
            <w:szCs w:val="24"/>
          </w:rPr>
          <w:t>http://dx.doi.org/10.4314/jab.v91i1.6</w:t>
        </w:r>
      </w:hyperlink>
    </w:p>
    <w:p w14:paraId="2DA29598" w14:textId="7A309207" w:rsidR="00943170" w:rsidRPr="001B4661"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proofErr w:type="spellStart"/>
      <w:r w:rsidRPr="001B4661">
        <w:rPr>
          <w:rFonts w:ascii="Times New Roman" w:hAnsi="Times New Roman" w:cs="Times New Roman"/>
          <w:sz w:val="24"/>
          <w:szCs w:val="24"/>
        </w:rPr>
        <w:lastRenderedPageBreak/>
        <w:t>Benaissa</w:t>
      </w:r>
      <w:proofErr w:type="spellEnd"/>
      <w:r w:rsidRPr="001B4661">
        <w:rPr>
          <w:rFonts w:ascii="Times New Roman" w:hAnsi="Times New Roman" w:cs="Times New Roman"/>
          <w:sz w:val="24"/>
          <w:szCs w:val="24"/>
        </w:rPr>
        <w:t xml:space="preserve"> C, </w:t>
      </w:r>
      <w:proofErr w:type="spellStart"/>
      <w:r w:rsidRPr="001B4661">
        <w:rPr>
          <w:rFonts w:ascii="Times New Roman" w:hAnsi="Times New Roman" w:cs="Times New Roman"/>
          <w:sz w:val="24"/>
          <w:szCs w:val="24"/>
        </w:rPr>
        <w:t>Bouhmadi</w:t>
      </w:r>
      <w:proofErr w:type="spellEnd"/>
      <w:r w:rsidRPr="001B4661">
        <w:rPr>
          <w:rFonts w:ascii="Times New Roman" w:hAnsi="Times New Roman" w:cs="Times New Roman"/>
          <w:sz w:val="24"/>
          <w:szCs w:val="24"/>
        </w:rPr>
        <w:t xml:space="preserve"> B, Rossi A. 2023. An assessment of the physicochemical, bacteriological quality of groundwater and the water quality index (WQI) used GIS in Ghis Nekor, Northern Morocco. Scientific African, 20: e01623. DOI: https://doi.org/10.1016/j.sciaf.2023.e016 23</w:t>
      </w:r>
    </w:p>
    <w:p w14:paraId="7AB0C69A" w14:textId="6ABFE9B8" w:rsidR="005326E7" w:rsidRDefault="005326E7" w:rsidP="007E242A">
      <w:pPr>
        <w:pStyle w:val="ListParagraph"/>
        <w:numPr>
          <w:ilvl w:val="0"/>
          <w:numId w:val="6"/>
        </w:numPr>
        <w:tabs>
          <w:tab w:val="left" w:pos="2370"/>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w:t>
      </w:r>
      <w:proofErr w:type="spellStart"/>
      <w:r w:rsidRPr="005326E7">
        <w:rPr>
          <w:rFonts w:ascii="Times New Roman" w:hAnsi="Times New Roman" w:cs="Times New Roman"/>
          <w:sz w:val="24"/>
          <w:szCs w:val="24"/>
        </w:rPr>
        <w:t>Pazou</w:t>
      </w:r>
      <w:proofErr w:type="spellEnd"/>
      <w:r w:rsidRPr="005326E7">
        <w:rPr>
          <w:rFonts w:ascii="Times New Roman" w:hAnsi="Times New Roman" w:cs="Times New Roman"/>
          <w:sz w:val="24"/>
          <w:szCs w:val="24"/>
        </w:rPr>
        <w:t xml:space="preserve">, E. Y. A., </w:t>
      </w:r>
      <w:proofErr w:type="spellStart"/>
      <w:r w:rsidRPr="005326E7">
        <w:rPr>
          <w:rFonts w:ascii="Times New Roman" w:hAnsi="Times New Roman" w:cs="Times New Roman"/>
          <w:sz w:val="24"/>
          <w:szCs w:val="24"/>
        </w:rPr>
        <w:t>Azocli</w:t>
      </w:r>
      <w:proofErr w:type="spellEnd"/>
      <w:r w:rsidRPr="005326E7">
        <w:rPr>
          <w:rFonts w:ascii="Times New Roman" w:hAnsi="Times New Roman" w:cs="Times New Roman"/>
          <w:sz w:val="24"/>
          <w:szCs w:val="24"/>
        </w:rPr>
        <w:t xml:space="preserve">, D., Hinson, A. V., Assogba, B., </w:t>
      </w:r>
      <w:proofErr w:type="spellStart"/>
      <w:r w:rsidRPr="005326E7">
        <w:rPr>
          <w:rFonts w:ascii="Times New Roman" w:hAnsi="Times New Roman" w:cs="Times New Roman"/>
          <w:sz w:val="24"/>
          <w:szCs w:val="24"/>
        </w:rPr>
        <w:t>Avoce</w:t>
      </w:r>
      <w:proofErr w:type="spellEnd"/>
      <w:r w:rsidRPr="005326E7">
        <w:rPr>
          <w:rFonts w:ascii="Times New Roman" w:hAnsi="Times New Roman" w:cs="Times New Roman"/>
          <w:sz w:val="24"/>
          <w:szCs w:val="24"/>
        </w:rPr>
        <w:t xml:space="preserve">, H., &amp; </w:t>
      </w:r>
      <w:proofErr w:type="spellStart"/>
      <w:r w:rsidRPr="005326E7">
        <w:rPr>
          <w:rFonts w:ascii="Times New Roman" w:hAnsi="Times New Roman" w:cs="Times New Roman"/>
          <w:sz w:val="24"/>
          <w:szCs w:val="24"/>
        </w:rPr>
        <w:t>Hozanhekpon</w:t>
      </w:r>
      <w:proofErr w:type="spellEnd"/>
      <w:r w:rsidRPr="005326E7">
        <w:rPr>
          <w:rFonts w:ascii="Times New Roman" w:hAnsi="Times New Roman" w:cs="Times New Roman"/>
          <w:sz w:val="24"/>
          <w:szCs w:val="24"/>
        </w:rPr>
        <w:t xml:space="preserve">, E. 2018. Study of the quality of water consumed in the commune of </w:t>
      </w:r>
      <w:proofErr w:type="spellStart"/>
      <w:r w:rsidRPr="005326E7">
        <w:rPr>
          <w:rFonts w:ascii="Times New Roman" w:hAnsi="Times New Roman" w:cs="Times New Roman"/>
          <w:sz w:val="24"/>
          <w:szCs w:val="24"/>
        </w:rPr>
        <w:t>Adjohoun</w:t>
      </w:r>
      <w:proofErr w:type="spellEnd"/>
      <w:r w:rsidRPr="005326E7">
        <w:rPr>
          <w:rFonts w:ascii="Times New Roman" w:hAnsi="Times New Roman" w:cs="Times New Roman"/>
          <w:sz w:val="24"/>
          <w:szCs w:val="24"/>
        </w:rPr>
        <w:t xml:space="preserve"> in Benin. International Journal of Biological and Chemical Sciences 12(4): 1920 1930.</w:t>
      </w:r>
    </w:p>
    <w:p w14:paraId="7CA8E63F" w14:textId="226BC752"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Aka N., Bamba S., Soro G. and Soro N., 2013. </w:t>
      </w:r>
      <w:proofErr w:type="spellStart"/>
      <w:r w:rsidRPr="005326E7">
        <w:rPr>
          <w:rFonts w:ascii="Times New Roman" w:hAnsi="Times New Roman" w:cs="Times New Roman"/>
          <w:sz w:val="24"/>
          <w:szCs w:val="24"/>
        </w:rPr>
        <w:t>Hydrochemical</w:t>
      </w:r>
      <w:proofErr w:type="spellEnd"/>
      <w:r w:rsidRPr="005326E7">
        <w:rPr>
          <w:rFonts w:ascii="Times New Roman" w:hAnsi="Times New Roman" w:cs="Times New Roman"/>
          <w:sz w:val="24"/>
          <w:szCs w:val="24"/>
        </w:rPr>
        <w:t xml:space="preserve"> and microbiological study of </w:t>
      </w:r>
      <w:proofErr w:type="spellStart"/>
      <w:r w:rsidRPr="005326E7">
        <w:rPr>
          <w:rFonts w:ascii="Times New Roman" w:hAnsi="Times New Roman" w:cs="Times New Roman"/>
          <w:sz w:val="24"/>
          <w:szCs w:val="24"/>
        </w:rPr>
        <w:t>Alterite</w:t>
      </w:r>
      <w:proofErr w:type="spellEnd"/>
      <w:r w:rsidRPr="005326E7">
        <w:rPr>
          <w:rFonts w:ascii="Times New Roman" w:hAnsi="Times New Roman" w:cs="Times New Roman"/>
          <w:sz w:val="24"/>
          <w:szCs w:val="24"/>
        </w:rPr>
        <w:t xml:space="preserve"> layers in a humid tropical climate: Case of the Department of </w:t>
      </w:r>
      <w:proofErr w:type="spellStart"/>
      <w:r w:rsidRPr="005326E7">
        <w:rPr>
          <w:rFonts w:ascii="Times New Roman" w:hAnsi="Times New Roman" w:cs="Times New Roman"/>
          <w:sz w:val="24"/>
          <w:szCs w:val="24"/>
        </w:rPr>
        <w:t>Abengourou</w:t>
      </w:r>
      <w:proofErr w:type="spellEnd"/>
      <w:r w:rsidRPr="005326E7">
        <w:rPr>
          <w:rFonts w:ascii="Times New Roman" w:hAnsi="Times New Roman" w:cs="Times New Roman"/>
          <w:sz w:val="24"/>
          <w:szCs w:val="24"/>
        </w:rPr>
        <w:t xml:space="preserve"> (South-East of Côte d’Ivoire). </w:t>
      </w:r>
      <w:proofErr w:type="spellStart"/>
      <w:r w:rsidRPr="005326E7">
        <w:rPr>
          <w:rFonts w:ascii="Times New Roman" w:hAnsi="Times New Roman" w:cs="Times New Roman"/>
          <w:sz w:val="24"/>
          <w:szCs w:val="24"/>
        </w:rPr>
        <w:t>Larhyss</w:t>
      </w:r>
      <w:proofErr w:type="spellEnd"/>
      <w:r w:rsidRPr="005326E7">
        <w:rPr>
          <w:rFonts w:ascii="Times New Roman" w:hAnsi="Times New Roman" w:cs="Times New Roman"/>
          <w:sz w:val="24"/>
          <w:szCs w:val="24"/>
        </w:rPr>
        <w:t>, ISSN 1112-3680, No. 16, December 2013, pp. 31-52</w:t>
      </w:r>
    </w:p>
    <w:p w14:paraId="7695FD4A" w14:textId="0CF4B260"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O. Y. SOKEGBE et al. </w:t>
      </w:r>
      <w:proofErr w:type="spellStart"/>
      <w:r w:rsidRPr="005326E7">
        <w:rPr>
          <w:rFonts w:ascii="Times New Roman" w:hAnsi="Times New Roman" w:cs="Times New Roman"/>
          <w:sz w:val="24"/>
          <w:szCs w:val="24"/>
        </w:rPr>
        <w:t>Ognansan</w:t>
      </w:r>
      <w:proofErr w:type="spellEnd"/>
      <w:r w:rsidRPr="005326E7">
        <w:rPr>
          <w:rFonts w:ascii="Times New Roman" w:hAnsi="Times New Roman" w:cs="Times New Roman"/>
          <w:sz w:val="24"/>
          <w:szCs w:val="24"/>
        </w:rPr>
        <w:t xml:space="preserve"> Y. SOKEGBE, </w:t>
      </w:r>
      <w:proofErr w:type="spellStart"/>
      <w:r w:rsidRPr="005326E7">
        <w:rPr>
          <w:rFonts w:ascii="Times New Roman" w:hAnsi="Times New Roman" w:cs="Times New Roman"/>
          <w:sz w:val="24"/>
          <w:szCs w:val="24"/>
        </w:rPr>
        <w:t>Bouraïma</w:t>
      </w:r>
      <w:proofErr w:type="spellEnd"/>
      <w:r w:rsidRPr="005326E7">
        <w:rPr>
          <w:rFonts w:ascii="Times New Roman" w:hAnsi="Times New Roman" w:cs="Times New Roman"/>
          <w:sz w:val="24"/>
          <w:szCs w:val="24"/>
        </w:rPr>
        <w:t xml:space="preserve"> DJERI, </w:t>
      </w:r>
      <w:proofErr w:type="spellStart"/>
      <w:r w:rsidRPr="005326E7">
        <w:rPr>
          <w:rFonts w:ascii="Times New Roman" w:hAnsi="Times New Roman" w:cs="Times New Roman"/>
          <w:sz w:val="24"/>
          <w:szCs w:val="24"/>
        </w:rPr>
        <w:t>Essozimna</w:t>
      </w:r>
      <w:proofErr w:type="spellEnd"/>
      <w:r w:rsidRPr="005326E7">
        <w:rPr>
          <w:rFonts w:ascii="Times New Roman" w:hAnsi="Times New Roman" w:cs="Times New Roman"/>
          <w:sz w:val="24"/>
          <w:szCs w:val="24"/>
        </w:rPr>
        <w:t xml:space="preserve"> KOGNO*, </w:t>
      </w:r>
      <w:proofErr w:type="spellStart"/>
      <w:r w:rsidRPr="005326E7">
        <w:rPr>
          <w:rFonts w:ascii="Times New Roman" w:hAnsi="Times New Roman" w:cs="Times New Roman"/>
          <w:sz w:val="24"/>
          <w:szCs w:val="24"/>
        </w:rPr>
        <w:t>Messanh</w:t>
      </w:r>
      <w:proofErr w:type="spellEnd"/>
      <w:r w:rsidRPr="005326E7">
        <w:rPr>
          <w:rFonts w:ascii="Times New Roman" w:hAnsi="Times New Roman" w:cs="Times New Roman"/>
          <w:sz w:val="24"/>
          <w:szCs w:val="24"/>
        </w:rPr>
        <w:t xml:space="preserve"> KANGNIDOSSOU, </w:t>
      </w:r>
      <w:proofErr w:type="spellStart"/>
      <w:r w:rsidRPr="005326E7">
        <w:rPr>
          <w:rFonts w:ascii="Times New Roman" w:hAnsi="Times New Roman" w:cs="Times New Roman"/>
          <w:sz w:val="24"/>
          <w:szCs w:val="24"/>
        </w:rPr>
        <w:t>Raouf</w:t>
      </w:r>
      <w:proofErr w:type="spellEnd"/>
      <w:r w:rsidRPr="005326E7">
        <w:rPr>
          <w:rFonts w:ascii="Times New Roman" w:hAnsi="Times New Roman" w:cs="Times New Roman"/>
          <w:sz w:val="24"/>
          <w:szCs w:val="24"/>
        </w:rPr>
        <w:t xml:space="preserve"> T. MENSAH, Kouassi SONCY and Yao. 2017. Health risks related to drinking water sources in district No. 2 of Lomé-commune: case of the </w:t>
      </w:r>
      <w:proofErr w:type="spellStart"/>
      <w:r w:rsidRPr="005326E7">
        <w:rPr>
          <w:rFonts w:ascii="Times New Roman" w:hAnsi="Times New Roman" w:cs="Times New Roman"/>
          <w:sz w:val="24"/>
          <w:szCs w:val="24"/>
        </w:rPr>
        <w:t>Adakpamé</w:t>
      </w:r>
      <w:proofErr w:type="spellEnd"/>
      <w:r w:rsidRPr="005326E7">
        <w:rPr>
          <w:rFonts w:ascii="Times New Roman" w:hAnsi="Times New Roman" w:cs="Times New Roman"/>
          <w:sz w:val="24"/>
          <w:szCs w:val="24"/>
        </w:rPr>
        <w:t xml:space="preserve"> district. Int. J. Biol. Chem. Sci. 11(5): 2341-2351. DOI: https://dx.doi.org/10.4314/ijbcs.v11i5.31</w:t>
      </w:r>
    </w:p>
    <w:p w14:paraId="7322EA34" w14:textId="4F6FBEBA"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w:t>
      </w:r>
      <w:proofErr w:type="spellStart"/>
      <w:r w:rsidRPr="005326E7">
        <w:rPr>
          <w:rFonts w:ascii="Times New Roman" w:hAnsi="Times New Roman" w:cs="Times New Roman"/>
          <w:sz w:val="24"/>
          <w:szCs w:val="24"/>
        </w:rPr>
        <w:t>Soncy</w:t>
      </w:r>
      <w:proofErr w:type="spellEnd"/>
      <w:r w:rsidRPr="005326E7">
        <w:rPr>
          <w:rFonts w:ascii="Times New Roman" w:hAnsi="Times New Roman" w:cs="Times New Roman"/>
          <w:sz w:val="24"/>
          <w:szCs w:val="24"/>
        </w:rPr>
        <w:t xml:space="preserve"> K, </w:t>
      </w:r>
      <w:proofErr w:type="spellStart"/>
      <w:r w:rsidRPr="005326E7">
        <w:rPr>
          <w:rFonts w:ascii="Times New Roman" w:hAnsi="Times New Roman" w:cs="Times New Roman"/>
          <w:sz w:val="24"/>
          <w:szCs w:val="24"/>
        </w:rPr>
        <w:t>Djeri</w:t>
      </w:r>
      <w:proofErr w:type="spellEnd"/>
      <w:r w:rsidRPr="005326E7">
        <w:rPr>
          <w:rFonts w:ascii="Times New Roman" w:hAnsi="Times New Roman" w:cs="Times New Roman"/>
          <w:sz w:val="24"/>
          <w:szCs w:val="24"/>
        </w:rPr>
        <w:t xml:space="preserve"> B, </w:t>
      </w:r>
      <w:proofErr w:type="spellStart"/>
      <w:r w:rsidRPr="005326E7">
        <w:rPr>
          <w:rFonts w:ascii="Times New Roman" w:hAnsi="Times New Roman" w:cs="Times New Roman"/>
          <w:sz w:val="24"/>
          <w:szCs w:val="24"/>
        </w:rPr>
        <w:t>Anani</w:t>
      </w:r>
      <w:proofErr w:type="spellEnd"/>
      <w:r w:rsidRPr="005326E7">
        <w:rPr>
          <w:rFonts w:ascii="Times New Roman" w:hAnsi="Times New Roman" w:cs="Times New Roman"/>
          <w:sz w:val="24"/>
          <w:szCs w:val="24"/>
        </w:rPr>
        <w:t xml:space="preserve"> K, </w:t>
      </w:r>
      <w:proofErr w:type="spellStart"/>
      <w:r w:rsidRPr="005326E7">
        <w:rPr>
          <w:rFonts w:ascii="Times New Roman" w:hAnsi="Times New Roman" w:cs="Times New Roman"/>
          <w:sz w:val="24"/>
          <w:szCs w:val="24"/>
        </w:rPr>
        <w:t>Eklou</w:t>
      </w:r>
      <w:proofErr w:type="spellEnd"/>
      <w:r w:rsidRPr="005326E7">
        <w:rPr>
          <w:rFonts w:ascii="Times New Roman" w:hAnsi="Times New Roman" w:cs="Times New Roman"/>
          <w:sz w:val="24"/>
          <w:szCs w:val="24"/>
        </w:rPr>
        <w:t xml:space="preserve">-Lawson M, </w:t>
      </w:r>
      <w:proofErr w:type="spellStart"/>
      <w:r w:rsidRPr="005326E7">
        <w:rPr>
          <w:rFonts w:ascii="Times New Roman" w:hAnsi="Times New Roman" w:cs="Times New Roman"/>
          <w:sz w:val="24"/>
          <w:szCs w:val="24"/>
        </w:rPr>
        <w:t>Adjrah</w:t>
      </w:r>
      <w:proofErr w:type="spellEnd"/>
      <w:r w:rsidRPr="005326E7">
        <w:rPr>
          <w:rFonts w:ascii="Times New Roman" w:hAnsi="Times New Roman" w:cs="Times New Roman"/>
          <w:sz w:val="24"/>
          <w:szCs w:val="24"/>
        </w:rPr>
        <w:t xml:space="preserve"> Y, </w:t>
      </w:r>
      <w:proofErr w:type="spellStart"/>
      <w:r w:rsidRPr="005326E7">
        <w:rPr>
          <w:rFonts w:ascii="Times New Roman" w:hAnsi="Times New Roman" w:cs="Times New Roman"/>
          <w:sz w:val="24"/>
          <w:szCs w:val="24"/>
        </w:rPr>
        <w:t>Karou</w:t>
      </w:r>
      <w:proofErr w:type="spellEnd"/>
      <w:r w:rsidRPr="005326E7">
        <w:rPr>
          <w:rFonts w:ascii="Times New Roman" w:hAnsi="Times New Roman" w:cs="Times New Roman"/>
          <w:sz w:val="24"/>
          <w:szCs w:val="24"/>
        </w:rPr>
        <w:t xml:space="preserve"> DS, </w:t>
      </w:r>
      <w:proofErr w:type="spellStart"/>
      <w:r w:rsidRPr="005326E7">
        <w:rPr>
          <w:rFonts w:ascii="Times New Roman" w:hAnsi="Times New Roman" w:cs="Times New Roman"/>
          <w:sz w:val="24"/>
          <w:szCs w:val="24"/>
        </w:rPr>
        <w:t>Ameyapoh</w:t>
      </w:r>
      <w:proofErr w:type="spellEnd"/>
      <w:r w:rsidRPr="005326E7">
        <w:rPr>
          <w:rFonts w:ascii="Times New Roman" w:hAnsi="Times New Roman" w:cs="Times New Roman"/>
          <w:sz w:val="24"/>
          <w:szCs w:val="24"/>
        </w:rPr>
        <w:t xml:space="preserve"> Y, De Souza C. 2015. Assessment of the bacteriological quality of well and borehole water in Lomé, Togo. J. Appl. </w:t>
      </w:r>
      <w:proofErr w:type="spellStart"/>
      <w:r w:rsidRPr="005326E7">
        <w:rPr>
          <w:rFonts w:ascii="Times New Roman" w:hAnsi="Times New Roman" w:cs="Times New Roman"/>
          <w:sz w:val="24"/>
          <w:szCs w:val="24"/>
        </w:rPr>
        <w:t>Biosci</w:t>
      </w:r>
      <w:proofErr w:type="spellEnd"/>
      <w:r w:rsidRPr="005326E7">
        <w:rPr>
          <w:rFonts w:ascii="Times New Roman" w:hAnsi="Times New Roman" w:cs="Times New Roman"/>
          <w:sz w:val="24"/>
          <w:szCs w:val="24"/>
        </w:rPr>
        <w:t>., 91: 8464-8469. DOI: http://dx.doi.org/10.4314/jab.v91i1.6</w:t>
      </w:r>
    </w:p>
    <w:p w14:paraId="1D7FC381" w14:textId="5919D791"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Nanfack et al., 2013. </w:t>
      </w:r>
      <w:proofErr w:type="spellStart"/>
      <w:r w:rsidRPr="005326E7">
        <w:rPr>
          <w:rFonts w:ascii="Times New Roman" w:hAnsi="Times New Roman" w:cs="Times New Roman"/>
          <w:sz w:val="24"/>
          <w:szCs w:val="24"/>
        </w:rPr>
        <w:t>Nanfack</w:t>
      </w:r>
      <w:proofErr w:type="spellEnd"/>
      <w:r w:rsidRPr="005326E7">
        <w:rPr>
          <w:rFonts w:ascii="Times New Roman" w:hAnsi="Times New Roman" w:cs="Times New Roman"/>
          <w:sz w:val="24"/>
          <w:szCs w:val="24"/>
        </w:rPr>
        <w:t xml:space="preserve"> NAC, </w:t>
      </w:r>
      <w:proofErr w:type="spellStart"/>
      <w:r w:rsidRPr="005326E7">
        <w:rPr>
          <w:rFonts w:ascii="Times New Roman" w:hAnsi="Times New Roman" w:cs="Times New Roman"/>
          <w:sz w:val="24"/>
          <w:szCs w:val="24"/>
        </w:rPr>
        <w:t>Fonteh</w:t>
      </w:r>
      <w:proofErr w:type="spellEnd"/>
      <w:r w:rsidRPr="005326E7">
        <w:rPr>
          <w:rFonts w:ascii="Times New Roman" w:hAnsi="Times New Roman" w:cs="Times New Roman"/>
          <w:sz w:val="24"/>
          <w:szCs w:val="24"/>
        </w:rPr>
        <w:t xml:space="preserve"> FA, Payne VK, </w:t>
      </w:r>
      <w:proofErr w:type="spellStart"/>
      <w:r w:rsidRPr="005326E7">
        <w:rPr>
          <w:rFonts w:ascii="Times New Roman" w:hAnsi="Times New Roman" w:cs="Times New Roman"/>
          <w:sz w:val="24"/>
          <w:szCs w:val="24"/>
        </w:rPr>
        <w:t>Katte</w:t>
      </w:r>
      <w:proofErr w:type="spellEnd"/>
      <w:r w:rsidRPr="005326E7">
        <w:rPr>
          <w:rFonts w:ascii="Times New Roman" w:hAnsi="Times New Roman" w:cs="Times New Roman"/>
          <w:sz w:val="24"/>
          <w:szCs w:val="24"/>
        </w:rPr>
        <w:t xml:space="preserve"> B, </w:t>
      </w:r>
      <w:proofErr w:type="spellStart"/>
      <w:r w:rsidRPr="005326E7">
        <w:rPr>
          <w:rFonts w:ascii="Times New Roman" w:hAnsi="Times New Roman" w:cs="Times New Roman"/>
          <w:sz w:val="24"/>
          <w:szCs w:val="24"/>
        </w:rPr>
        <w:t>Fogoh</w:t>
      </w:r>
      <w:proofErr w:type="spellEnd"/>
      <w:r w:rsidRPr="005326E7">
        <w:rPr>
          <w:rFonts w:ascii="Times New Roman" w:hAnsi="Times New Roman" w:cs="Times New Roman"/>
          <w:sz w:val="24"/>
          <w:szCs w:val="24"/>
        </w:rPr>
        <w:t xml:space="preserve"> JM. 2014. Unconventional water: a risk or a solution to water problems for the poor. </w:t>
      </w:r>
      <w:proofErr w:type="spellStart"/>
      <w:r w:rsidRPr="005326E7">
        <w:rPr>
          <w:rFonts w:ascii="Times New Roman" w:hAnsi="Times New Roman" w:cs="Times New Roman"/>
          <w:sz w:val="24"/>
          <w:szCs w:val="24"/>
        </w:rPr>
        <w:t>Larhyss</w:t>
      </w:r>
      <w:proofErr w:type="spellEnd"/>
      <w:r w:rsidRPr="005326E7">
        <w:rPr>
          <w:rFonts w:ascii="Times New Roman" w:hAnsi="Times New Roman" w:cs="Times New Roman"/>
          <w:sz w:val="24"/>
          <w:szCs w:val="24"/>
        </w:rPr>
        <w:t xml:space="preserve"> Journal, 17: 47- 64.</w:t>
      </w:r>
    </w:p>
    <w:p w14:paraId="34CD4D02" w14:textId="43100843" w:rsid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w:t>
      </w:r>
      <w:proofErr w:type="spellStart"/>
      <w:r w:rsidRPr="005326E7">
        <w:rPr>
          <w:rFonts w:ascii="Times New Roman" w:hAnsi="Times New Roman" w:cs="Times New Roman"/>
          <w:sz w:val="24"/>
          <w:szCs w:val="24"/>
        </w:rPr>
        <w:t>Balloy</w:t>
      </w:r>
      <w:proofErr w:type="spellEnd"/>
      <w:r w:rsidRPr="005326E7">
        <w:rPr>
          <w:rFonts w:ascii="Times New Roman" w:hAnsi="Times New Roman" w:cs="Times New Roman"/>
          <w:sz w:val="24"/>
          <w:szCs w:val="24"/>
        </w:rPr>
        <w:t xml:space="preserve"> </w:t>
      </w:r>
      <w:proofErr w:type="spellStart"/>
      <w:r w:rsidRPr="005326E7">
        <w:rPr>
          <w:rFonts w:ascii="Times New Roman" w:hAnsi="Times New Roman" w:cs="Times New Roman"/>
          <w:sz w:val="24"/>
          <w:szCs w:val="24"/>
        </w:rPr>
        <w:t>Mwanza</w:t>
      </w:r>
      <w:proofErr w:type="spellEnd"/>
      <w:r w:rsidRPr="005326E7">
        <w:rPr>
          <w:rFonts w:ascii="Times New Roman" w:hAnsi="Times New Roman" w:cs="Times New Roman"/>
          <w:sz w:val="24"/>
          <w:szCs w:val="24"/>
        </w:rPr>
        <w:t xml:space="preserve"> P, </w:t>
      </w:r>
      <w:proofErr w:type="spellStart"/>
      <w:r w:rsidRPr="005326E7">
        <w:rPr>
          <w:rFonts w:ascii="Times New Roman" w:hAnsi="Times New Roman" w:cs="Times New Roman"/>
          <w:sz w:val="24"/>
          <w:szCs w:val="24"/>
        </w:rPr>
        <w:t>Katond</w:t>
      </w:r>
      <w:proofErr w:type="spellEnd"/>
      <w:r w:rsidRPr="005326E7">
        <w:rPr>
          <w:rFonts w:ascii="Times New Roman" w:hAnsi="Times New Roman" w:cs="Times New Roman"/>
          <w:sz w:val="24"/>
          <w:szCs w:val="24"/>
        </w:rPr>
        <w:t xml:space="preserve"> JP, </w:t>
      </w:r>
      <w:proofErr w:type="spellStart"/>
      <w:r w:rsidRPr="005326E7">
        <w:rPr>
          <w:rFonts w:ascii="Times New Roman" w:hAnsi="Times New Roman" w:cs="Times New Roman"/>
          <w:sz w:val="24"/>
          <w:szCs w:val="24"/>
        </w:rPr>
        <w:t>Hanocq</w:t>
      </w:r>
      <w:proofErr w:type="spellEnd"/>
      <w:r w:rsidRPr="005326E7">
        <w:rPr>
          <w:rFonts w:ascii="Times New Roman" w:hAnsi="Times New Roman" w:cs="Times New Roman"/>
          <w:sz w:val="24"/>
          <w:szCs w:val="24"/>
        </w:rPr>
        <w:t xml:space="preserve"> P. 2019. Evaluation of the physicochemical and bacteriological quality of well water in the spontaneous neighborhood of </w:t>
      </w:r>
      <w:proofErr w:type="spellStart"/>
      <w:r w:rsidRPr="005326E7">
        <w:rPr>
          <w:rFonts w:ascii="Times New Roman" w:hAnsi="Times New Roman" w:cs="Times New Roman"/>
          <w:sz w:val="24"/>
          <w:szCs w:val="24"/>
        </w:rPr>
        <w:t>Luwowoshi</w:t>
      </w:r>
      <w:proofErr w:type="spellEnd"/>
      <w:r w:rsidRPr="005326E7">
        <w:rPr>
          <w:rFonts w:ascii="Times New Roman" w:hAnsi="Times New Roman" w:cs="Times New Roman"/>
          <w:sz w:val="24"/>
          <w:szCs w:val="24"/>
        </w:rPr>
        <w:t xml:space="preserve"> (DR Congo). </w:t>
      </w:r>
      <w:proofErr w:type="spellStart"/>
      <w:r w:rsidRPr="005326E7">
        <w:rPr>
          <w:rFonts w:ascii="Times New Roman" w:hAnsi="Times New Roman" w:cs="Times New Roman"/>
          <w:sz w:val="24"/>
          <w:szCs w:val="24"/>
        </w:rPr>
        <w:t>Tropicultura</w:t>
      </w:r>
      <w:proofErr w:type="spellEnd"/>
      <w:r w:rsidRPr="005326E7">
        <w:rPr>
          <w:rFonts w:ascii="Times New Roman" w:hAnsi="Times New Roman" w:cs="Times New Roman"/>
          <w:sz w:val="24"/>
          <w:szCs w:val="24"/>
        </w:rPr>
        <w:t>, 37(2): 1-15. DOI: 10.25518/2295- 8010.627</w:t>
      </w:r>
    </w:p>
    <w:p w14:paraId="5909833E" w14:textId="334D3A96" w:rsidR="00943170" w:rsidRPr="001B4661"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 xml:space="preserve">World Health Organization (WHO). 2011. Guidelines for </w:t>
      </w:r>
      <w:proofErr w:type="spellStart"/>
      <w:r w:rsidRPr="001B4661">
        <w:rPr>
          <w:rFonts w:ascii="Times New Roman" w:hAnsi="Times New Roman" w:cs="Times New Roman"/>
          <w:sz w:val="24"/>
          <w:szCs w:val="24"/>
        </w:rPr>
        <w:t>drinkingwater</w:t>
      </w:r>
      <w:proofErr w:type="spellEnd"/>
      <w:r w:rsidRPr="001B4661">
        <w:rPr>
          <w:rFonts w:ascii="Times New Roman" w:hAnsi="Times New Roman" w:cs="Times New Roman"/>
          <w:sz w:val="24"/>
          <w:szCs w:val="24"/>
        </w:rPr>
        <w:t xml:space="preserve"> quality. Fourth edition. Geneva, Switzerland, 564 p</w:t>
      </w:r>
    </w:p>
    <w:p w14:paraId="5CFCBFC8" w14:textId="77777777" w:rsidR="00943170" w:rsidRPr="005E1147" w:rsidRDefault="00943170" w:rsidP="00943170">
      <w:pPr>
        <w:tabs>
          <w:tab w:val="left" w:pos="2370"/>
        </w:tabs>
        <w:spacing w:line="360" w:lineRule="auto"/>
        <w:ind w:left="360"/>
        <w:jc w:val="both"/>
        <w:rPr>
          <w:rFonts w:ascii="Times New Roman" w:hAnsi="Times New Roman" w:cs="Times New Roman"/>
          <w:sz w:val="24"/>
          <w:szCs w:val="24"/>
        </w:rPr>
      </w:pPr>
    </w:p>
    <w:p w14:paraId="675648D3" w14:textId="77777777" w:rsidR="0009351F" w:rsidRDefault="0009351F" w:rsidP="00943170">
      <w:pPr>
        <w:tabs>
          <w:tab w:val="left" w:pos="6825"/>
        </w:tabs>
      </w:pPr>
    </w:p>
    <w:sectPr w:rsidR="0009351F">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25-02-23T09:11:00Z" w:initials="u">
    <w:p w14:paraId="558A25C0" w14:textId="070D4939" w:rsidR="00502326" w:rsidRDefault="00502326">
      <w:pPr>
        <w:pStyle w:val="CommentText"/>
      </w:pPr>
      <w:r>
        <w:rPr>
          <w:rStyle w:val="CommentReference"/>
        </w:rPr>
        <w:annotationRef/>
      </w:r>
      <w:r>
        <w:t xml:space="preserve">Replace </w:t>
      </w:r>
      <w:proofErr w:type="spellStart"/>
      <w:r>
        <w:t>with</w:t>
      </w:r>
      <w:proofErr w:type="spellEnd"/>
      <w:r>
        <w:t xml:space="preserve"> the </w:t>
      </w:r>
      <w:proofErr w:type="spellStart"/>
      <w:r>
        <w:t>word</w:t>
      </w:r>
      <w:proofErr w:type="spellEnd"/>
      <w:r>
        <w:t xml:space="preserve"> </w:t>
      </w:r>
      <w:proofErr w:type="spellStart"/>
      <w:r>
        <w:t>aim</w:t>
      </w:r>
      <w:proofErr w:type="spellEnd"/>
      <w:r>
        <w:t xml:space="preserve"> </w:t>
      </w:r>
      <w:proofErr w:type="spellStart"/>
      <w:r>
        <w:t>instead</w:t>
      </w:r>
      <w:proofErr w:type="spellEnd"/>
      <w:r>
        <w:t xml:space="preserve"> of objective</w:t>
      </w:r>
    </w:p>
  </w:comment>
  <w:comment w:id="2" w:author="user" w:date="2025-02-23T09:12:00Z" w:initials="u">
    <w:p w14:paraId="23BECC7A" w14:textId="01E39594" w:rsidR="00502326" w:rsidRDefault="00502326">
      <w:pPr>
        <w:pStyle w:val="CommentText"/>
      </w:pPr>
      <w:r>
        <w:rPr>
          <w:rStyle w:val="CommentReference"/>
        </w:rPr>
        <w:annotationRef/>
      </w:r>
      <w:r>
        <w:t xml:space="preserve">Use the correct multiplication </w:t>
      </w:r>
      <w:proofErr w:type="spellStart"/>
      <w:r>
        <w:t>symbol</w:t>
      </w:r>
      <w:proofErr w:type="spellEnd"/>
      <w:r>
        <w:t xml:space="preserve"> </w:t>
      </w:r>
      <w:proofErr w:type="spellStart"/>
      <w:r>
        <w:t>please</w:t>
      </w:r>
      <w:proofErr w:type="spellEnd"/>
      <w:r>
        <w:t xml:space="preserve"> </w:t>
      </w:r>
      <w:proofErr w:type="spellStart"/>
      <w:r>
        <w:t>i.e</w:t>
      </w:r>
      <w:proofErr w:type="spellEnd"/>
      <w:r>
        <w:t xml:space="preserve"> (x) for all the </w:t>
      </w:r>
      <w:proofErr w:type="spellStart"/>
      <w:r>
        <w:t>result</w:t>
      </w:r>
      <w:proofErr w:type="spellEnd"/>
      <w:r>
        <w:t xml:space="preserve"> values.</w:t>
      </w:r>
    </w:p>
  </w:comment>
  <w:comment w:id="3" w:author="user" w:date="2025-02-23T09:19:00Z" w:initials="u">
    <w:p w14:paraId="4DD1A55F" w14:textId="79E55102" w:rsidR="00502326" w:rsidRDefault="00502326">
      <w:pPr>
        <w:pStyle w:val="CommentText"/>
      </w:pPr>
      <w:r>
        <w:rPr>
          <w:rStyle w:val="CommentReference"/>
        </w:rPr>
        <w:annotationRef/>
      </w:r>
      <w:r>
        <w:t xml:space="preserve">The </w:t>
      </w:r>
      <w:proofErr w:type="spellStart"/>
      <w:r>
        <w:t>following</w:t>
      </w:r>
      <w:proofErr w:type="spellEnd"/>
      <w:r>
        <w:t xml:space="preserve"> are </w:t>
      </w:r>
      <w:proofErr w:type="spellStart"/>
      <w:r>
        <w:t>missing</w:t>
      </w:r>
      <w:proofErr w:type="spellEnd"/>
      <w:r>
        <w:t xml:space="preserve"> in </w:t>
      </w:r>
      <w:proofErr w:type="spellStart"/>
      <w:r>
        <w:t>this</w:t>
      </w:r>
      <w:proofErr w:type="spellEnd"/>
      <w:r>
        <w:t xml:space="preserve"> section </w:t>
      </w:r>
      <w:proofErr w:type="spellStart"/>
      <w:r>
        <w:t>please</w:t>
      </w:r>
      <w:proofErr w:type="spellEnd"/>
      <w:r>
        <w:t xml:space="preserve"> </w:t>
      </w:r>
      <w:proofErr w:type="spellStart"/>
      <w:r>
        <w:t>include</w:t>
      </w:r>
      <w:proofErr w:type="spellEnd"/>
      <w:r>
        <w:t xml:space="preserve"> : </w:t>
      </w:r>
    </w:p>
    <w:p w14:paraId="62C729BB" w14:textId="7224780B" w:rsidR="00502326" w:rsidRDefault="00502326" w:rsidP="004D6C88">
      <w:pPr>
        <w:pStyle w:val="CommentText"/>
        <w:numPr>
          <w:ilvl w:val="0"/>
          <w:numId w:val="7"/>
        </w:numPr>
      </w:pPr>
      <w:r>
        <w:t>Import</w:t>
      </w:r>
      <w:r w:rsidR="004D6C88">
        <w:t xml:space="preserve">ance of water </w:t>
      </w:r>
      <w:proofErr w:type="spellStart"/>
      <w:r w:rsidR="004D6C88">
        <w:t>quality</w:t>
      </w:r>
      <w:proofErr w:type="spellEnd"/>
      <w:r w:rsidR="004D6C88">
        <w:t xml:space="preserve"> </w:t>
      </w:r>
      <w:proofErr w:type="spellStart"/>
      <w:r w:rsidR="004D6C88">
        <w:t>globally</w:t>
      </w:r>
      <w:proofErr w:type="spellEnd"/>
      <w:r w:rsidR="004D6C88">
        <w:t>.</w:t>
      </w:r>
    </w:p>
    <w:p w14:paraId="35828E9B" w14:textId="69B7FE99" w:rsidR="004D6C88" w:rsidRDefault="004D6C88" w:rsidP="004D6C88">
      <w:pPr>
        <w:pStyle w:val="CommentText"/>
        <w:numPr>
          <w:ilvl w:val="0"/>
          <w:numId w:val="7"/>
        </w:numPr>
      </w:pPr>
      <w:proofErr w:type="spellStart"/>
      <w:r>
        <w:t>Statement</w:t>
      </w:r>
      <w:proofErr w:type="spellEnd"/>
      <w:r>
        <w:t xml:space="preserve"> of the </w:t>
      </w:r>
      <w:proofErr w:type="spellStart"/>
      <w:r>
        <w:t>problem</w:t>
      </w:r>
      <w:proofErr w:type="spellEnd"/>
    </w:p>
    <w:p w14:paraId="0D98CAEC" w14:textId="4C13B3B4" w:rsidR="00502326" w:rsidRDefault="00502326" w:rsidP="004D6C88">
      <w:pPr>
        <w:pStyle w:val="CommentText"/>
        <w:numPr>
          <w:ilvl w:val="0"/>
          <w:numId w:val="7"/>
        </w:numPr>
      </w:pPr>
      <w:proofErr w:type="spellStart"/>
      <w:r>
        <w:t>Research</w:t>
      </w:r>
      <w:proofErr w:type="spellEnd"/>
      <w:r>
        <w:t xml:space="preserve"> gap: </w:t>
      </w:r>
      <w:proofErr w:type="spellStart"/>
      <w:r>
        <w:t>Why</w:t>
      </w:r>
      <w:proofErr w:type="spellEnd"/>
      <w:r>
        <w:t xml:space="preserve"> </w:t>
      </w:r>
      <w:proofErr w:type="spellStart"/>
      <w:r>
        <w:t>is</w:t>
      </w:r>
      <w:proofErr w:type="spellEnd"/>
      <w:r>
        <w:t xml:space="preserve"> </w:t>
      </w:r>
      <w:proofErr w:type="spellStart"/>
      <w:r>
        <w:t>this</w:t>
      </w:r>
      <w:proofErr w:type="spellEnd"/>
      <w:r>
        <w:t xml:space="preserve"> </w:t>
      </w:r>
      <w:proofErr w:type="spellStart"/>
      <w:r>
        <w:t>study</w:t>
      </w:r>
      <w:proofErr w:type="spellEnd"/>
      <w:r>
        <w:t xml:space="preserve"> </w:t>
      </w:r>
      <w:proofErr w:type="spellStart"/>
      <w:r>
        <w:t>needed</w:t>
      </w:r>
      <w:proofErr w:type="spellEnd"/>
      <w:r>
        <w:t xml:space="preserve"> </w:t>
      </w:r>
      <w:proofErr w:type="spellStart"/>
      <w:r>
        <w:t>compared</w:t>
      </w:r>
      <w:proofErr w:type="spellEnd"/>
      <w:r>
        <w:t xml:space="preserve"> to </w:t>
      </w:r>
      <w:proofErr w:type="spellStart"/>
      <w:r>
        <w:t>previous</w:t>
      </w:r>
      <w:proofErr w:type="spellEnd"/>
      <w:r>
        <w:t xml:space="preserve"> </w:t>
      </w:r>
      <w:proofErr w:type="spellStart"/>
      <w:r>
        <w:t>researc</w:t>
      </w:r>
      <w:r w:rsidR="004D6C88">
        <w:t>h</w:t>
      </w:r>
      <w:proofErr w:type="spellEnd"/>
      <w:r w:rsidR="004D6C88">
        <w:t xml:space="preserve">? </w:t>
      </w:r>
    </w:p>
    <w:p w14:paraId="39AD66FF" w14:textId="39D500F1" w:rsidR="00502326" w:rsidRDefault="00502326" w:rsidP="004D6C88">
      <w:pPr>
        <w:pStyle w:val="CommentText"/>
        <w:numPr>
          <w:ilvl w:val="0"/>
          <w:numId w:val="7"/>
        </w:numPr>
      </w:pPr>
      <w:proofErr w:type="spellStart"/>
      <w:r>
        <w:t>Aim</w:t>
      </w:r>
      <w:proofErr w:type="spellEnd"/>
      <w:r>
        <w:t xml:space="preserve"> of the </w:t>
      </w:r>
      <w:proofErr w:type="spellStart"/>
      <w:r>
        <w:t>research</w:t>
      </w:r>
      <w:proofErr w:type="spellEnd"/>
    </w:p>
    <w:p w14:paraId="289BBE6E" w14:textId="77777777" w:rsidR="00502326" w:rsidRDefault="00502326">
      <w:pPr>
        <w:pStyle w:val="CommentText"/>
      </w:pPr>
    </w:p>
  </w:comment>
  <w:comment w:id="4" w:author="user" w:date="2025-02-23T09:16:00Z" w:initials="u">
    <w:p w14:paraId="12EE12E1" w14:textId="2EB2A3C1" w:rsidR="00502326" w:rsidRDefault="00502326">
      <w:pPr>
        <w:pStyle w:val="CommentText"/>
      </w:pPr>
      <w:r>
        <w:rPr>
          <w:rStyle w:val="CommentReference"/>
        </w:rPr>
        <w:annotationRef/>
      </w:r>
      <w:r>
        <w:t xml:space="preserve">Check the sentence structure </w:t>
      </w:r>
    </w:p>
  </w:comment>
  <w:comment w:id="5" w:author="user" w:date="2025-02-23T10:50:00Z" w:initials="u">
    <w:p w14:paraId="249D7217" w14:textId="3182FD2C" w:rsidR="004D6C88" w:rsidRDefault="004D6C88">
      <w:pPr>
        <w:pStyle w:val="CommentText"/>
      </w:pPr>
      <w:r>
        <w:rPr>
          <w:rStyle w:val="CommentReference"/>
        </w:rPr>
        <w:annotationRef/>
      </w:r>
      <w:proofErr w:type="spellStart"/>
      <w:r>
        <w:t>Microorganisms</w:t>
      </w:r>
      <w:proofErr w:type="spellEnd"/>
      <w:r>
        <w:t xml:space="preserve"> </w:t>
      </w:r>
      <w:proofErr w:type="spellStart"/>
      <w:r>
        <w:t>instead</w:t>
      </w:r>
      <w:proofErr w:type="spellEnd"/>
    </w:p>
  </w:comment>
  <w:comment w:id="6" w:author="user" w:date="2025-02-23T10:47:00Z" w:initials="u">
    <w:p w14:paraId="1016B104" w14:textId="74C91E87" w:rsidR="004D6C88" w:rsidRDefault="004D6C88">
      <w:pPr>
        <w:pStyle w:val="CommentText"/>
      </w:pPr>
      <w:r>
        <w:rPr>
          <w:rStyle w:val="CommentReference"/>
        </w:rPr>
        <w:annotationRef/>
      </w:r>
      <w:r>
        <w:t xml:space="preserve">Change to </w:t>
      </w:r>
      <w:proofErr w:type="spellStart"/>
      <w:r>
        <w:t>microbial</w:t>
      </w:r>
      <w:proofErr w:type="spellEnd"/>
      <w:r>
        <w:t xml:space="preserve"> </w:t>
      </w:r>
      <w:proofErr w:type="spellStart"/>
      <w:r>
        <w:t>analysis</w:t>
      </w:r>
      <w:proofErr w:type="spellEnd"/>
    </w:p>
  </w:comment>
  <w:comment w:id="7" w:author="user" w:date="2025-02-23T10:48:00Z" w:initials="u">
    <w:p w14:paraId="62A50F09" w14:textId="2FF351FF" w:rsidR="004D6C88" w:rsidRDefault="004D6C88">
      <w:pPr>
        <w:pStyle w:val="CommentText"/>
      </w:pPr>
      <w:r>
        <w:rPr>
          <w:rStyle w:val="CommentReference"/>
        </w:rPr>
        <w:annotationRef/>
      </w:r>
      <w:r>
        <w:t xml:space="preserve">Culture </w:t>
      </w:r>
      <w:proofErr w:type="spellStart"/>
      <w:r>
        <w:t>instead</w:t>
      </w:r>
      <w:proofErr w:type="spellEnd"/>
    </w:p>
  </w:comment>
  <w:comment w:id="9" w:author="user" w:date="2025-02-23T10:51:00Z" w:initials="u">
    <w:p w14:paraId="093751B0" w14:textId="37C4A3E1" w:rsidR="004D6C88" w:rsidRDefault="004D6C88">
      <w:pPr>
        <w:pStyle w:val="CommentText"/>
      </w:pPr>
      <w:r>
        <w:rPr>
          <w:rStyle w:val="CommentReference"/>
        </w:rPr>
        <w:annotationRef/>
      </w:r>
      <w:r>
        <w:t xml:space="preserve">Change </w:t>
      </w:r>
      <w:proofErr w:type="spellStart"/>
      <w:r>
        <w:t>this</w:t>
      </w:r>
      <w:proofErr w:type="spellEnd"/>
      <w:r>
        <w:t xml:space="preserve"> to </w:t>
      </w:r>
      <w:proofErr w:type="spellStart"/>
      <w:r>
        <w:t>microorganisms</w:t>
      </w:r>
      <w:proofErr w:type="spellEnd"/>
      <w:r>
        <w:t xml:space="preserve"> all over </w:t>
      </w:r>
      <w:proofErr w:type="spellStart"/>
      <w:r>
        <w:t>please</w:t>
      </w:r>
      <w:proofErr w:type="spellEnd"/>
    </w:p>
  </w:comment>
  <w:comment w:id="10" w:author="user" w:date="2025-02-23T10:53:00Z" w:initials="u">
    <w:p w14:paraId="0DCFBEFD" w14:textId="75DEB7FD" w:rsidR="004D6C88" w:rsidRDefault="004D6C88">
      <w:pPr>
        <w:pStyle w:val="CommentText"/>
      </w:pPr>
      <w:r>
        <w:rPr>
          <w:rStyle w:val="CommentReference"/>
        </w:rPr>
        <w:annotationRef/>
      </w:r>
    </w:p>
  </w:comment>
  <w:comment w:id="11" w:author="user" w:date="2025-02-23T10:53:00Z" w:initials="u">
    <w:p w14:paraId="7C455B12" w14:textId="2FA4662F" w:rsidR="004D6C88" w:rsidRDefault="004D6C88">
      <w:pPr>
        <w:pStyle w:val="CommentText"/>
      </w:pPr>
      <w:r>
        <w:rPr>
          <w:rStyle w:val="CommentReference"/>
        </w:rPr>
        <w:annotationRef/>
      </w:r>
      <w:r>
        <w:t xml:space="preserve">Insert multiplication </w:t>
      </w:r>
      <w:proofErr w:type="spellStart"/>
      <w:r>
        <w:t>sign</w:t>
      </w:r>
      <w:proofErr w:type="spellEnd"/>
      <w:r>
        <w:t xml:space="preserve"> (X) all over </w:t>
      </w:r>
    </w:p>
  </w:comment>
  <w:comment w:id="12" w:author="user" w:date="2025-02-23T11:04:00Z" w:initials="u">
    <w:p w14:paraId="6E10678A" w14:textId="07256786" w:rsidR="00B813EA" w:rsidRDefault="00B813EA">
      <w:pPr>
        <w:pStyle w:val="CommentText"/>
      </w:pPr>
      <w:r>
        <w:rPr>
          <w:rStyle w:val="CommentReference"/>
        </w:rPr>
        <w:annotationRef/>
      </w:r>
      <w:proofErr w:type="spellStart"/>
      <w:r>
        <w:t>Lower</w:t>
      </w:r>
      <w:proofErr w:type="spellEnd"/>
      <w:r>
        <w:t xml:space="preserve"> case</w:t>
      </w:r>
    </w:p>
  </w:comment>
  <w:comment w:id="13" w:author="user" w:date="2025-02-23T10:55:00Z" w:initials="u">
    <w:p w14:paraId="50F0DC82" w14:textId="66B2CE88" w:rsidR="004D6C88" w:rsidRDefault="004D6C88">
      <w:pPr>
        <w:pStyle w:val="CommentText"/>
      </w:pPr>
      <w:r>
        <w:rPr>
          <w:rStyle w:val="CommentReference"/>
        </w:rPr>
        <w:annotationRef/>
      </w:r>
      <w:r>
        <w:t xml:space="preserve">Replace </w:t>
      </w:r>
      <w:proofErr w:type="spellStart"/>
      <w:r>
        <w:t>with</w:t>
      </w:r>
      <w:proofErr w:type="spellEnd"/>
      <w:r>
        <w:t xml:space="preserve"> </w:t>
      </w:r>
      <w:r w:rsidR="00B813EA">
        <w:t xml:space="preserve">multiplication </w:t>
      </w:r>
      <w:proofErr w:type="spellStart"/>
      <w:r w:rsidR="00B813EA">
        <w:t>sign</w:t>
      </w:r>
      <w:proofErr w:type="spellEnd"/>
      <w:r w:rsidR="00B813EA">
        <w:t xml:space="preserve"> all over</w:t>
      </w:r>
    </w:p>
  </w:comment>
  <w:comment w:id="14" w:author="user" w:date="2025-02-23T10:58:00Z" w:initials="u">
    <w:p w14:paraId="74AA24F3" w14:textId="616F63A8" w:rsidR="00B813EA" w:rsidRDefault="00B813EA">
      <w:pPr>
        <w:pStyle w:val="CommentText"/>
      </w:pPr>
      <w:r>
        <w:rPr>
          <w:rStyle w:val="CommentReference"/>
        </w:rPr>
        <w:annotationRef/>
      </w:r>
      <w:proofErr w:type="spellStart"/>
      <w:proofErr w:type="gramStart"/>
      <w:r>
        <w:t>italisize</w:t>
      </w:r>
      <w:proofErr w:type="spellEnd"/>
      <w:proofErr w:type="gramEnd"/>
    </w:p>
  </w:comment>
  <w:comment w:id="15" w:author="user" w:date="2025-02-23T10:59:00Z" w:initials="u">
    <w:p w14:paraId="094F0F08" w14:textId="5FA53CED" w:rsidR="00B813EA" w:rsidRDefault="00B813EA">
      <w:pPr>
        <w:pStyle w:val="CommentText"/>
      </w:pPr>
      <w:r>
        <w:rPr>
          <w:rStyle w:val="CommentReference"/>
        </w:rPr>
        <w:annotationRef/>
      </w:r>
      <w:proofErr w:type="spellStart"/>
      <w:proofErr w:type="gramStart"/>
      <w:r>
        <w:t>italisize</w:t>
      </w:r>
      <w:proofErr w:type="spellEnd"/>
      <w:proofErr w:type="gramEnd"/>
      <w:r>
        <w:t xml:space="preserve"> </w:t>
      </w:r>
    </w:p>
  </w:comment>
  <w:comment w:id="16" w:author="user" w:date="2025-02-23T11:02:00Z" w:initials="u">
    <w:p w14:paraId="01027D9F" w14:textId="32EF988E" w:rsidR="00B813EA" w:rsidRDefault="00B813EA">
      <w:pPr>
        <w:pStyle w:val="CommentText"/>
      </w:pPr>
      <w:r>
        <w:rPr>
          <w:rStyle w:val="CommentReference"/>
        </w:rPr>
        <w:annotationRef/>
      </w:r>
      <w:proofErr w:type="gramStart"/>
      <w:r>
        <w:t>replace</w:t>
      </w:r>
      <w:proofErr w:type="gramEnd"/>
      <w:r>
        <w:t xml:space="preserve"> </w:t>
      </w:r>
      <w:proofErr w:type="spellStart"/>
      <w:r>
        <w:t>with</w:t>
      </w:r>
      <w:proofErr w:type="spellEnd"/>
      <w:r>
        <w:t xml:space="preserve"> count</w:t>
      </w:r>
    </w:p>
  </w:comment>
  <w:comment w:id="17" w:author="user" w:date="2025-02-23T11:00:00Z" w:initials="u">
    <w:p w14:paraId="611F2763" w14:textId="4948982B" w:rsidR="00B813EA" w:rsidRDefault="00B813EA">
      <w:pPr>
        <w:pStyle w:val="CommentText"/>
      </w:pPr>
      <w:r>
        <w:rPr>
          <w:rStyle w:val="CommentReference"/>
        </w:rPr>
        <w:annotationRef/>
      </w:r>
      <w:proofErr w:type="gramStart"/>
      <w:r>
        <w:t>duplicate</w:t>
      </w:r>
      <w:proofErr w:type="gramEnd"/>
      <w:r>
        <w:t xml:space="preserve"> information, the graph </w:t>
      </w:r>
      <w:proofErr w:type="spellStart"/>
      <w:r>
        <w:t>is</w:t>
      </w:r>
      <w:proofErr w:type="spellEnd"/>
      <w:r>
        <w:t xml:space="preserve"> </w:t>
      </w:r>
      <w:proofErr w:type="spellStart"/>
      <w:r>
        <w:t>sufficient</w:t>
      </w:r>
      <w:proofErr w:type="spellEnd"/>
      <w:r>
        <w:t xml:space="preserve">. </w:t>
      </w:r>
      <w:proofErr w:type="spellStart"/>
      <w:proofErr w:type="gramStart"/>
      <w:r>
        <w:t>delete</w:t>
      </w:r>
      <w:proofErr w:type="spellEnd"/>
      <w:proofErr w:type="gramEnd"/>
    </w:p>
  </w:comment>
  <w:comment w:id="18" w:author="user" w:date="2025-02-23T11:04:00Z" w:initials="u">
    <w:p w14:paraId="2CBC4977" w14:textId="1C7921BF" w:rsidR="00B813EA" w:rsidRDefault="00B813EA">
      <w:pPr>
        <w:pStyle w:val="CommentText"/>
      </w:pPr>
      <w:r>
        <w:rPr>
          <w:rStyle w:val="CommentReference"/>
        </w:rPr>
        <w:annotationRef/>
      </w:r>
      <w:proofErr w:type="spellStart"/>
      <w:proofErr w:type="gramStart"/>
      <w:r>
        <w:t>lower</w:t>
      </w:r>
      <w:proofErr w:type="spellEnd"/>
      <w:proofErr w:type="gramEnd"/>
      <w:r>
        <w:t xml:space="preserve"> case</w:t>
      </w:r>
    </w:p>
  </w:comment>
  <w:comment w:id="19" w:author="user" w:date="2025-02-23T11:04:00Z" w:initials="u">
    <w:p w14:paraId="4101243F" w14:textId="7CA5EF09" w:rsidR="00B813EA" w:rsidRDefault="00B813EA">
      <w:pPr>
        <w:pStyle w:val="CommentText"/>
      </w:pPr>
      <w:r>
        <w:rPr>
          <w:rStyle w:val="CommentReference"/>
        </w:rPr>
        <w:annotationRef/>
      </w:r>
      <w:proofErr w:type="spellStart"/>
      <w:proofErr w:type="gramStart"/>
      <w:r>
        <w:t>lower</w:t>
      </w:r>
      <w:proofErr w:type="spellEnd"/>
      <w:proofErr w:type="gramEnd"/>
      <w:r>
        <w:t xml:space="preserve"> case</w:t>
      </w:r>
    </w:p>
  </w:comment>
  <w:comment w:id="20" w:author="user" w:date="2025-02-23T11:06:00Z" w:initials="u">
    <w:p w14:paraId="04D02309" w14:textId="6F354083" w:rsidR="00B813EA" w:rsidRDefault="00B813EA">
      <w:pPr>
        <w:pStyle w:val="CommentText"/>
      </w:pPr>
      <w:r>
        <w:rPr>
          <w:rStyle w:val="CommentReference"/>
        </w:rPr>
        <w:annotationRef/>
      </w:r>
      <w:proofErr w:type="spellStart"/>
      <w:proofErr w:type="gramStart"/>
      <w:r>
        <w:t>this</w:t>
      </w:r>
      <w:proofErr w:type="spellEnd"/>
      <w:proofErr w:type="gramEnd"/>
      <w:r>
        <w:t xml:space="preserve"> figure </w:t>
      </w:r>
      <w:proofErr w:type="spellStart"/>
      <w:r>
        <w:t>is</w:t>
      </w:r>
      <w:proofErr w:type="spellEnd"/>
      <w:r>
        <w:t xml:space="preserve"> not a </w:t>
      </w:r>
      <w:proofErr w:type="spellStart"/>
      <w:r>
        <w:t>result</w:t>
      </w:r>
      <w:proofErr w:type="spellEnd"/>
      <w:r>
        <w:t xml:space="preserve"> </w:t>
      </w:r>
      <w:proofErr w:type="spellStart"/>
      <w:r>
        <w:t>please</w:t>
      </w:r>
      <w:proofErr w:type="spellEnd"/>
      <w:r>
        <w:t xml:space="preserve"> move to </w:t>
      </w:r>
      <w:proofErr w:type="spellStart"/>
      <w:r w:rsidR="00DB14F7">
        <w:t>sample</w:t>
      </w:r>
      <w:proofErr w:type="spellEnd"/>
      <w:r w:rsidR="00DB14F7">
        <w:t xml:space="preserve"> collection</w:t>
      </w:r>
    </w:p>
  </w:comment>
  <w:comment w:id="21" w:author="user" w:date="2025-02-23T11:13:00Z" w:initials="u">
    <w:p w14:paraId="40456E1C" w14:textId="77777777" w:rsidR="00DB14F7" w:rsidRDefault="00DB14F7" w:rsidP="00DB14F7">
      <w:pPr>
        <w:pStyle w:val="CommentText"/>
      </w:pPr>
      <w:r>
        <w:rPr>
          <w:rStyle w:val="CommentReference"/>
        </w:rPr>
        <w:annotationRef/>
      </w:r>
      <w:proofErr w:type="spellStart"/>
      <w:r>
        <w:t>Discuss</w:t>
      </w:r>
      <w:proofErr w:type="spellEnd"/>
      <w:r>
        <w:t xml:space="preserve"> </w:t>
      </w:r>
      <w:proofErr w:type="spellStart"/>
      <w:r>
        <w:t>each</w:t>
      </w:r>
      <w:proofErr w:type="spellEnd"/>
      <w:r>
        <w:t xml:space="preserve"> </w:t>
      </w:r>
      <w:proofErr w:type="spellStart"/>
      <w:r>
        <w:t>result</w:t>
      </w:r>
      <w:proofErr w:type="spellEnd"/>
      <w:r>
        <w:t xml:space="preserve"> in </w:t>
      </w:r>
      <w:proofErr w:type="spellStart"/>
      <w:r>
        <w:t>separate</w:t>
      </w:r>
      <w:proofErr w:type="spellEnd"/>
      <w:r>
        <w:t xml:space="preserve"> </w:t>
      </w:r>
      <w:proofErr w:type="spellStart"/>
      <w:r>
        <w:t>paragraph</w:t>
      </w:r>
      <w:proofErr w:type="spellEnd"/>
      <w:r>
        <w:t xml:space="preserve"> </w:t>
      </w:r>
      <w:proofErr w:type="spellStart"/>
      <w:r>
        <w:t>based</w:t>
      </w:r>
      <w:proofErr w:type="spellEnd"/>
      <w:r>
        <w:t xml:space="preserve"> on how </w:t>
      </w:r>
      <w:proofErr w:type="spellStart"/>
      <w:r>
        <w:t>it</w:t>
      </w:r>
      <w:proofErr w:type="spellEnd"/>
      <w:r>
        <w:t xml:space="preserve"> </w:t>
      </w:r>
      <w:proofErr w:type="spellStart"/>
      <w:r>
        <w:t>is</w:t>
      </w:r>
      <w:proofErr w:type="spellEnd"/>
      <w:r>
        <w:t xml:space="preserve"> </w:t>
      </w:r>
      <w:proofErr w:type="spellStart"/>
      <w:r>
        <w:t>presented</w:t>
      </w:r>
      <w:proofErr w:type="spellEnd"/>
      <w:r>
        <w:t xml:space="preserve"> in the </w:t>
      </w:r>
      <w:proofErr w:type="spellStart"/>
      <w:r>
        <w:t>result</w:t>
      </w:r>
      <w:proofErr w:type="spellEnd"/>
      <w:r>
        <w:t xml:space="preserve"> section </w:t>
      </w:r>
    </w:p>
    <w:p w14:paraId="1E6C3E73" w14:textId="429E04C9" w:rsidR="00DB14F7" w:rsidRDefault="00DB14F7" w:rsidP="00DB14F7">
      <w:pPr>
        <w:pStyle w:val="CommentText"/>
      </w:pPr>
      <w:r>
        <w:t>2.</w:t>
      </w:r>
      <w:r>
        <w:tab/>
        <w:t xml:space="preserve"> </w:t>
      </w:r>
      <w:proofErr w:type="spellStart"/>
      <w:r>
        <w:t>Discuss</w:t>
      </w:r>
      <w:proofErr w:type="spellEnd"/>
      <w:r>
        <w:t xml:space="preserve"> implications for public </w:t>
      </w:r>
      <w:proofErr w:type="spellStart"/>
      <w:r>
        <w:t>health</w:t>
      </w:r>
      <w:proofErr w:type="spellEnd"/>
      <w:r>
        <w:t xml:space="preserve"> and </w:t>
      </w:r>
      <w:proofErr w:type="spellStart"/>
      <w:r>
        <w:t>environmental</w:t>
      </w:r>
      <w:proofErr w:type="spellEnd"/>
      <w:r>
        <w:t xml:space="preserve"> management</w:t>
      </w:r>
    </w:p>
  </w:comment>
  <w:comment w:id="22" w:author="user" w:date="2025-02-23T11:15:00Z" w:initials="u">
    <w:p w14:paraId="432A59FA" w14:textId="48727041" w:rsidR="00DB14F7" w:rsidRDefault="00DB14F7">
      <w:pPr>
        <w:pStyle w:val="CommentText"/>
      </w:pPr>
      <w:r>
        <w:rPr>
          <w:rStyle w:val="CommentReference"/>
        </w:rPr>
        <w:annotationRef/>
      </w:r>
      <w:r>
        <w:t>Change to microbes all over</w:t>
      </w:r>
    </w:p>
  </w:comment>
  <w:comment w:id="23" w:author="user" w:date="2025-02-23T11:16:00Z" w:initials="u">
    <w:p w14:paraId="694942CE" w14:textId="789CA5BA" w:rsidR="00DB14F7" w:rsidRDefault="00DB14F7">
      <w:pPr>
        <w:pStyle w:val="CommentText"/>
      </w:pPr>
      <w:r>
        <w:rPr>
          <w:rStyle w:val="CommentReference"/>
        </w:rPr>
        <w:annotationRef/>
      </w:r>
      <w:proofErr w:type="spellStart"/>
      <w:proofErr w:type="gramStart"/>
      <w:r>
        <w:t>italisize</w:t>
      </w:r>
      <w:proofErr w:type="spellEnd"/>
      <w:proofErr w:type="gramEnd"/>
    </w:p>
  </w:comment>
  <w:comment w:id="24" w:author="user" w:date="2025-02-23T11:17:00Z" w:initials="u">
    <w:p w14:paraId="154C8CDE" w14:textId="7D7807E4" w:rsidR="00D83E48" w:rsidRDefault="00D83E48">
      <w:pPr>
        <w:pStyle w:val="CommentText"/>
      </w:pPr>
      <w:r>
        <w:rPr>
          <w:rStyle w:val="CommentReference"/>
        </w:rPr>
        <w:annotationRef/>
      </w:r>
      <w:proofErr w:type="spellStart"/>
      <w:proofErr w:type="gramStart"/>
      <w:r>
        <w:t>italisize</w:t>
      </w:r>
      <w:proofErr w:type="spellEnd"/>
      <w:proofErr w:type="gramEnd"/>
    </w:p>
  </w:comment>
  <w:comment w:id="25" w:author="user" w:date="2025-02-23T11:17:00Z" w:initials="u">
    <w:p w14:paraId="00D3A194" w14:textId="1CC2F8F7" w:rsidR="00D83E48" w:rsidRDefault="00D83E48">
      <w:pPr>
        <w:pStyle w:val="CommentText"/>
      </w:pPr>
      <w:r>
        <w:rPr>
          <w:rStyle w:val="CommentReference"/>
        </w:rPr>
        <w:annotationRef/>
      </w:r>
      <w:proofErr w:type="spellStart"/>
      <w:proofErr w:type="gramStart"/>
      <w:r>
        <w:t>lower</w:t>
      </w:r>
      <w:proofErr w:type="spellEnd"/>
      <w:proofErr w:type="gramEnd"/>
      <w:r>
        <w:t xml:space="preserve"> case. </w:t>
      </w:r>
      <w:proofErr w:type="spellStart"/>
      <w:r>
        <w:t>Delete</w:t>
      </w:r>
      <w:proofErr w:type="spellEnd"/>
      <w:r>
        <w:t xml:space="preserve"> </w:t>
      </w:r>
      <w:proofErr w:type="spellStart"/>
      <w:r>
        <w:t>initials</w:t>
      </w:r>
      <w:proofErr w:type="spellEnd"/>
    </w:p>
  </w:comment>
  <w:comment w:id="26" w:author="user" w:date="2025-02-23T11:18:00Z" w:initials="u">
    <w:p w14:paraId="7ED5E53B" w14:textId="0C16FA58" w:rsidR="00D83E48" w:rsidRDefault="00D83E48">
      <w:pPr>
        <w:pStyle w:val="CommentText"/>
      </w:pPr>
      <w:r>
        <w:rPr>
          <w:rStyle w:val="CommentReference"/>
        </w:rPr>
        <w:annotationRef/>
      </w:r>
      <w:proofErr w:type="spellStart"/>
      <w:proofErr w:type="gramStart"/>
      <w:r>
        <w:t>italisize</w:t>
      </w:r>
      <w:proofErr w:type="spellEnd"/>
      <w:proofErr w:type="gramEnd"/>
    </w:p>
  </w:comment>
  <w:comment w:id="27" w:author="user" w:date="2025-02-23T11:20:00Z" w:initials="u">
    <w:p w14:paraId="55148D7B" w14:textId="7BB216C7" w:rsidR="00D83E48" w:rsidRPr="00D83E48" w:rsidRDefault="00D83E48" w:rsidP="00D83E48">
      <w:pPr>
        <w:pStyle w:val="CommentText"/>
        <w:rPr>
          <w:lang w:val="en-IN"/>
        </w:rPr>
      </w:pPr>
      <w:r>
        <w:rPr>
          <w:rStyle w:val="CommentReference"/>
        </w:rPr>
        <w:annotationRef/>
      </w:r>
      <w:r w:rsidRPr="00D83E48">
        <w:rPr>
          <w:lang w:val="en-IN"/>
        </w:rPr>
        <w:t>Please refer to jou</w:t>
      </w:r>
      <w:r>
        <w:rPr>
          <w:lang w:val="en-IN"/>
        </w:rPr>
        <w:t xml:space="preserve">rnal guidelines for referencing and </w:t>
      </w:r>
      <w:r w:rsidRPr="00D83E48">
        <w:rPr>
          <w:lang w:val="en-IN"/>
        </w:rPr>
        <w:t>Ensure all citations in the text are present in the reference list.</w:t>
      </w:r>
    </w:p>
    <w:p w14:paraId="06B9520A" w14:textId="0E8CF685" w:rsidR="00D83E48" w:rsidRDefault="00D83E4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8A25C0" w15:done="0"/>
  <w15:commentEx w15:paraId="23BECC7A" w15:done="0"/>
  <w15:commentEx w15:paraId="289BBE6E" w15:done="0"/>
  <w15:commentEx w15:paraId="12EE12E1" w15:done="0"/>
  <w15:commentEx w15:paraId="249D7217" w15:done="0"/>
  <w15:commentEx w15:paraId="1016B104" w15:done="0"/>
  <w15:commentEx w15:paraId="62A50F09" w15:done="0"/>
  <w15:commentEx w15:paraId="093751B0" w15:done="0"/>
  <w15:commentEx w15:paraId="0DCFBEFD" w15:done="0"/>
  <w15:commentEx w15:paraId="7C455B12" w15:done="0"/>
  <w15:commentEx w15:paraId="6E10678A" w15:done="0"/>
  <w15:commentEx w15:paraId="50F0DC82" w15:done="0"/>
  <w15:commentEx w15:paraId="74AA24F3" w15:done="0"/>
  <w15:commentEx w15:paraId="094F0F08" w15:done="0"/>
  <w15:commentEx w15:paraId="01027D9F" w15:done="0"/>
  <w15:commentEx w15:paraId="611F2763" w15:done="0"/>
  <w15:commentEx w15:paraId="2CBC4977" w15:done="0"/>
  <w15:commentEx w15:paraId="4101243F" w15:done="0"/>
  <w15:commentEx w15:paraId="04D02309" w15:done="0"/>
  <w15:commentEx w15:paraId="1E6C3E73" w15:done="0"/>
  <w15:commentEx w15:paraId="432A59FA" w15:done="0"/>
  <w15:commentEx w15:paraId="694942CE" w15:done="0"/>
  <w15:commentEx w15:paraId="154C8CDE" w15:done="0"/>
  <w15:commentEx w15:paraId="00D3A194" w15:done="0"/>
  <w15:commentEx w15:paraId="7ED5E53B" w15:done="0"/>
  <w15:commentEx w15:paraId="06B952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516FA" w14:textId="77777777" w:rsidR="00F01039" w:rsidRDefault="00F01039">
      <w:pPr>
        <w:spacing w:after="0" w:line="240" w:lineRule="auto"/>
      </w:pPr>
      <w:r>
        <w:separator/>
      </w:r>
    </w:p>
  </w:endnote>
  <w:endnote w:type="continuationSeparator" w:id="0">
    <w:p w14:paraId="531E36BC" w14:textId="77777777" w:rsidR="00F01039" w:rsidRDefault="00F01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17A1E" w14:textId="77777777" w:rsidR="002E346C" w:rsidRDefault="002E34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911273"/>
      <w:docPartObj>
        <w:docPartGallery w:val="Page Numbers (Bottom of Page)"/>
        <w:docPartUnique/>
      </w:docPartObj>
    </w:sdtPr>
    <w:sdtEndPr/>
    <w:sdtContent>
      <w:sdt>
        <w:sdtPr>
          <w:id w:val="1728636285"/>
          <w:docPartObj>
            <w:docPartGallery w:val="Page Numbers (Top of Page)"/>
            <w:docPartUnique/>
          </w:docPartObj>
        </w:sdtPr>
        <w:sdtEndPr/>
        <w:sdtContent>
          <w:p w14:paraId="3C3F0ED6" w14:textId="77777777" w:rsidR="0009351F" w:rsidRDefault="0009351F">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sidR="00EA5925">
              <w:rPr>
                <w:b/>
                <w:bCs/>
                <w:noProof/>
              </w:rPr>
              <w:t>1</w:t>
            </w:r>
            <w:r>
              <w:rPr>
                <w:b/>
                <w:bCs/>
                <w:sz w:val="24"/>
                <w:szCs w:val="24"/>
              </w:rPr>
              <w:fldChar w:fldCharType="end"/>
            </w:r>
            <w:r w:rsidR="0075105A">
              <w:t xml:space="preserve"> out of</w:t>
            </w:r>
            <w:r>
              <w:t xml:space="preserve"> </w:t>
            </w:r>
            <w:r>
              <w:rPr>
                <w:b/>
                <w:bCs/>
                <w:sz w:val="24"/>
                <w:szCs w:val="24"/>
              </w:rPr>
              <w:fldChar w:fldCharType="begin"/>
            </w:r>
            <w:r>
              <w:rPr>
                <w:b/>
                <w:bCs/>
              </w:rPr>
              <w:instrText>NUMPAGES</w:instrText>
            </w:r>
            <w:r>
              <w:rPr>
                <w:b/>
                <w:bCs/>
                <w:sz w:val="24"/>
                <w:szCs w:val="24"/>
              </w:rPr>
              <w:fldChar w:fldCharType="separate"/>
            </w:r>
            <w:r w:rsidR="00EA5925">
              <w:rPr>
                <w:b/>
                <w:bCs/>
                <w:noProof/>
              </w:rPr>
              <w:t>13</w:t>
            </w:r>
            <w:r>
              <w:rPr>
                <w:b/>
                <w:bCs/>
                <w:sz w:val="24"/>
                <w:szCs w:val="24"/>
              </w:rPr>
              <w:fldChar w:fldCharType="end"/>
            </w:r>
          </w:p>
        </w:sdtContent>
      </w:sdt>
    </w:sdtContent>
  </w:sdt>
  <w:p w14:paraId="5A28EDCD" w14:textId="77777777" w:rsidR="0009351F" w:rsidRDefault="000935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F3ECE" w14:textId="77777777" w:rsidR="002E346C" w:rsidRDefault="002E34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5F243" w14:textId="77777777" w:rsidR="00F01039" w:rsidRDefault="00F01039">
      <w:pPr>
        <w:spacing w:after="0" w:line="240" w:lineRule="auto"/>
      </w:pPr>
      <w:r>
        <w:separator/>
      </w:r>
    </w:p>
  </w:footnote>
  <w:footnote w:type="continuationSeparator" w:id="0">
    <w:p w14:paraId="073B6D20" w14:textId="77777777" w:rsidR="00F01039" w:rsidRDefault="00F010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30EA3" w14:textId="06F2690D" w:rsidR="002E346C" w:rsidRDefault="00F01039">
    <w:pPr>
      <w:pStyle w:val="Header"/>
    </w:pPr>
    <w:r>
      <w:rPr>
        <w:noProof/>
      </w:rPr>
      <w:pict w14:anchorId="3763B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0656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98672" w14:textId="473D15A9" w:rsidR="002E346C" w:rsidRDefault="00F01039">
    <w:pPr>
      <w:pStyle w:val="Header"/>
    </w:pPr>
    <w:r>
      <w:rPr>
        <w:noProof/>
      </w:rPr>
      <w:pict w14:anchorId="13373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0656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59EAA" w14:textId="4A45542D" w:rsidR="002E346C" w:rsidRDefault="00F01039">
    <w:pPr>
      <w:pStyle w:val="Header"/>
    </w:pPr>
    <w:r>
      <w:rPr>
        <w:noProof/>
      </w:rPr>
      <w:pict w14:anchorId="3430A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0656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65C8"/>
    <w:multiLevelType w:val="hybridMultilevel"/>
    <w:tmpl w:val="209ED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92337F"/>
    <w:multiLevelType w:val="hybridMultilevel"/>
    <w:tmpl w:val="B31CB576"/>
    <w:lvl w:ilvl="0" w:tplc="84367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3C39C2"/>
    <w:multiLevelType w:val="hybridMultilevel"/>
    <w:tmpl w:val="21AE76C0"/>
    <w:lvl w:ilvl="0" w:tplc="455665B8">
      <w:start w:val="1"/>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4C663260"/>
    <w:multiLevelType w:val="hybridMultilevel"/>
    <w:tmpl w:val="60E81A88"/>
    <w:lvl w:ilvl="0" w:tplc="040C000F">
      <w:start w:val="1"/>
      <w:numFmt w:val="decimal"/>
      <w:lvlText w:val="%1."/>
      <w:lvlJc w:val="left"/>
      <w:pPr>
        <w:ind w:left="774" w:hanging="360"/>
      </w:pPr>
    </w:lvl>
    <w:lvl w:ilvl="1" w:tplc="040C0019">
      <w:start w:val="1"/>
      <w:numFmt w:val="lowerLetter"/>
      <w:lvlText w:val="%2."/>
      <w:lvlJc w:val="left"/>
      <w:pPr>
        <w:ind w:left="1494" w:hanging="360"/>
      </w:pPr>
    </w:lvl>
    <w:lvl w:ilvl="2" w:tplc="040C001B">
      <w:start w:val="1"/>
      <w:numFmt w:val="lowerRoman"/>
      <w:lvlText w:val="%3."/>
      <w:lvlJc w:val="right"/>
      <w:pPr>
        <w:ind w:left="2214" w:hanging="180"/>
      </w:pPr>
    </w:lvl>
    <w:lvl w:ilvl="3" w:tplc="040C000F">
      <w:start w:val="1"/>
      <w:numFmt w:val="decimal"/>
      <w:lvlText w:val="%4."/>
      <w:lvlJc w:val="left"/>
      <w:pPr>
        <w:ind w:left="2934" w:hanging="360"/>
      </w:pPr>
    </w:lvl>
    <w:lvl w:ilvl="4" w:tplc="040C0019">
      <w:start w:val="1"/>
      <w:numFmt w:val="lowerLetter"/>
      <w:lvlText w:val="%5."/>
      <w:lvlJc w:val="left"/>
      <w:pPr>
        <w:ind w:left="3654" w:hanging="360"/>
      </w:pPr>
    </w:lvl>
    <w:lvl w:ilvl="5" w:tplc="040C001B">
      <w:start w:val="1"/>
      <w:numFmt w:val="lowerRoman"/>
      <w:lvlText w:val="%6."/>
      <w:lvlJc w:val="right"/>
      <w:pPr>
        <w:ind w:left="4374" w:hanging="180"/>
      </w:pPr>
    </w:lvl>
    <w:lvl w:ilvl="6" w:tplc="040C000F">
      <w:start w:val="1"/>
      <w:numFmt w:val="decimal"/>
      <w:lvlText w:val="%7."/>
      <w:lvlJc w:val="left"/>
      <w:pPr>
        <w:ind w:left="5094" w:hanging="360"/>
      </w:pPr>
    </w:lvl>
    <w:lvl w:ilvl="7" w:tplc="040C0019">
      <w:start w:val="1"/>
      <w:numFmt w:val="lowerLetter"/>
      <w:lvlText w:val="%8."/>
      <w:lvlJc w:val="left"/>
      <w:pPr>
        <w:ind w:left="5814" w:hanging="360"/>
      </w:pPr>
    </w:lvl>
    <w:lvl w:ilvl="8" w:tplc="040C001B">
      <w:start w:val="1"/>
      <w:numFmt w:val="lowerRoman"/>
      <w:lvlText w:val="%9."/>
      <w:lvlJc w:val="right"/>
      <w:pPr>
        <w:ind w:left="6534" w:hanging="180"/>
      </w:pPr>
    </w:lvl>
  </w:abstractNum>
  <w:abstractNum w:abstractNumId="4">
    <w:nsid w:val="52AE240C"/>
    <w:multiLevelType w:val="hybridMultilevel"/>
    <w:tmpl w:val="772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0F26C4"/>
    <w:multiLevelType w:val="hybridMultilevel"/>
    <w:tmpl w:val="0F76913E"/>
    <w:lvl w:ilvl="0" w:tplc="2BFCBF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4"/>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7A8"/>
    <w:rsid w:val="00083A66"/>
    <w:rsid w:val="0009351F"/>
    <w:rsid w:val="000C4F7E"/>
    <w:rsid w:val="000F72CF"/>
    <w:rsid w:val="001B16B0"/>
    <w:rsid w:val="0023625D"/>
    <w:rsid w:val="002639DD"/>
    <w:rsid w:val="002E346C"/>
    <w:rsid w:val="00360E34"/>
    <w:rsid w:val="00377A85"/>
    <w:rsid w:val="00377ABB"/>
    <w:rsid w:val="003B6BAD"/>
    <w:rsid w:val="00421666"/>
    <w:rsid w:val="004268BB"/>
    <w:rsid w:val="00463ACF"/>
    <w:rsid w:val="004D6C88"/>
    <w:rsid w:val="00502326"/>
    <w:rsid w:val="005326E7"/>
    <w:rsid w:val="005E046A"/>
    <w:rsid w:val="00624F04"/>
    <w:rsid w:val="0075105A"/>
    <w:rsid w:val="007A0580"/>
    <w:rsid w:val="007E242A"/>
    <w:rsid w:val="00893FD5"/>
    <w:rsid w:val="008A07B0"/>
    <w:rsid w:val="00905DE4"/>
    <w:rsid w:val="00923C37"/>
    <w:rsid w:val="00943170"/>
    <w:rsid w:val="00AB60B4"/>
    <w:rsid w:val="00B12AF7"/>
    <w:rsid w:val="00B813EA"/>
    <w:rsid w:val="00BD4F80"/>
    <w:rsid w:val="00BF17A8"/>
    <w:rsid w:val="00D83E48"/>
    <w:rsid w:val="00DB14F7"/>
    <w:rsid w:val="00E208FA"/>
    <w:rsid w:val="00EA5925"/>
    <w:rsid w:val="00F010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93BBBA"/>
  <w15:chartTrackingRefBased/>
  <w15:docId w15:val="{6E6DDCEF-6089-4233-B4AA-42518BAB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7A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6Colorful">
    <w:name w:val="List Table 6 Colorful"/>
    <w:basedOn w:val="TableNormal"/>
    <w:uiPriority w:val="51"/>
    <w:rsid w:val="00BF17A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BF17A8"/>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BF17A8"/>
    <w:rPr>
      <w:rFonts w:ascii="Times New Roman" w:hAnsi="Times New Roman" w:cs="Times New Roman" w:hint="default"/>
      <w:b/>
      <w:bCs/>
      <w:i w:val="0"/>
      <w:iCs w:val="0"/>
      <w:color w:val="000000"/>
      <w:sz w:val="24"/>
      <w:szCs w:val="24"/>
    </w:rPr>
  </w:style>
  <w:style w:type="paragraph" w:styleId="ListParagraph">
    <w:name w:val="List Paragraph"/>
    <w:basedOn w:val="Normal"/>
    <w:link w:val="ListParagraphChar"/>
    <w:uiPriority w:val="34"/>
    <w:qFormat/>
    <w:rsid w:val="00BF17A8"/>
    <w:pPr>
      <w:ind w:left="720"/>
      <w:contextualSpacing/>
    </w:pPr>
    <w:rPr>
      <w:kern w:val="2"/>
      <w:lang w:val="en-US"/>
      <w14:ligatures w14:val="standardContextual"/>
    </w:rPr>
  </w:style>
  <w:style w:type="character" w:customStyle="1" w:styleId="ListParagraphChar">
    <w:name w:val="List Paragraph Char"/>
    <w:link w:val="ListParagraph"/>
    <w:uiPriority w:val="34"/>
    <w:locked/>
    <w:rsid w:val="00BF17A8"/>
    <w:rPr>
      <w:kern w:val="2"/>
      <w:lang w:val="en-US"/>
      <w14:ligatures w14:val="standardContextual"/>
    </w:rPr>
  </w:style>
  <w:style w:type="paragraph" w:styleId="Footer">
    <w:name w:val="footer"/>
    <w:basedOn w:val="Normal"/>
    <w:link w:val="FooterChar"/>
    <w:uiPriority w:val="99"/>
    <w:unhideWhenUsed/>
    <w:rsid w:val="00BF17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17A8"/>
  </w:style>
  <w:style w:type="character" w:styleId="Hyperlink">
    <w:name w:val="Hyperlink"/>
    <w:basedOn w:val="DefaultParagraphFont"/>
    <w:uiPriority w:val="99"/>
    <w:unhideWhenUsed/>
    <w:rsid w:val="00BF17A8"/>
    <w:rPr>
      <w:color w:val="0563C1" w:themeColor="hyperlink"/>
      <w:u w:val="single"/>
    </w:rPr>
  </w:style>
  <w:style w:type="paragraph" w:styleId="NormalWeb">
    <w:name w:val="Normal (Web)"/>
    <w:basedOn w:val="Normal"/>
    <w:uiPriority w:val="99"/>
    <w:semiHidden/>
    <w:unhideWhenUsed/>
    <w:rsid w:val="00377A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7510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105A"/>
  </w:style>
  <w:style w:type="character" w:customStyle="1" w:styleId="fontstyle31">
    <w:name w:val="fontstyle31"/>
    <w:basedOn w:val="DefaultParagraphFont"/>
    <w:rsid w:val="00943170"/>
    <w:rPr>
      <w:rFonts w:ascii="Times New Roman" w:hAnsi="Times New Roman" w:cs="Times New Roman" w:hint="default"/>
      <w:b/>
      <w:bCs/>
      <w:i/>
      <w:iCs/>
      <w:color w:val="000000"/>
      <w:sz w:val="24"/>
      <w:szCs w:val="24"/>
    </w:rPr>
  </w:style>
  <w:style w:type="character" w:customStyle="1" w:styleId="UnresolvedMention">
    <w:name w:val="Unresolved Mention"/>
    <w:basedOn w:val="DefaultParagraphFont"/>
    <w:uiPriority w:val="99"/>
    <w:semiHidden/>
    <w:unhideWhenUsed/>
    <w:rsid w:val="005326E7"/>
    <w:rPr>
      <w:color w:val="605E5C"/>
      <w:shd w:val="clear" w:color="auto" w:fill="E1DFDD"/>
    </w:rPr>
  </w:style>
  <w:style w:type="character" w:styleId="CommentReference">
    <w:name w:val="annotation reference"/>
    <w:basedOn w:val="DefaultParagraphFont"/>
    <w:uiPriority w:val="99"/>
    <w:semiHidden/>
    <w:unhideWhenUsed/>
    <w:rsid w:val="00502326"/>
    <w:rPr>
      <w:sz w:val="16"/>
      <w:szCs w:val="16"/>
    </w:rPr>
  </w:style>
  <w:style w:type="paragraph" w:styleId="CommentText">
    <w:name w:val="annotation text"/>
    <w:basedOn w:val="Normal"/>
    <w:link w:val="CommentTextChar"/>
    <w:uiPriority w:val="99"/>
    <w:semiHidden/>
    <w:unhideWhenUsed/>
    <w:rsid w:val="00502326"/>
    <w:pPr>
      <w:spacing w:line="240" w:lineRule="auto"/>
    </w:pPr>
    <w:rPr>
      <w:sz w:val="20"/>
      <w:szCs w:val="20"/>
    </w:rPr>
  </w:style>
  <w:style w:type="character" w:customStyle="1" w:styleId="CommentTextChar">
    <w:name w:val="Comment Text Char"/>
    <w:basedOn w:val="DefaultParagraphFont"/>
    <w:link w:val="CommentText"/>
    <w:uiPriority w:val="99"/>
    <w:semiHidden/>
    <w:rsid w:val="00502326"/>
    <w:rPr>
      <w:sz w:val="20"/>
      <w:szCs w:val="20"/>
    </w:rPr>
  </w:style>
  <w:style w:type="paragraph" w:styleId="CommentSubject">
    <w:name w:val="annotation subject"/>
    <w:basedOn w:val="CommentText"/>
    <w:next w:val="CommentText"/>
    <w:link w:val="CommentSubjectChar"/>
    <w:uiPriority w:val="99"/>
    <w:semiHidden/>
    <w:unhideWhenUsed/>
    <w:rsid w:val="00502326"/>
    <w:rPr>
      <w:b/>
      <w:bCs/>
    </w:rPr>
  </w:style>
  <w:style w:type="character" w:customStyle="1" w:styleId="CommentSubjectChar">
    <w:name w:val="Comment Subject Char"/>
    <w:basedOn w:val="CommentTextChar"/>
    <w:link w:val="CommentSubject"/>
    <w:uiPriority w:val="99"/>
    <w:semiHidden/>
    <w:rsid w:val="00502326"/>
    <w:rPr>
      <w:b/>
      <w:bCs/>
      <w:sz w:val="20"/>
      <w:szCs w:val="20"/>
    </w:rPr>
  </w:style>
  <w:style w:type="paragraph" w:styleId="BalloonText">
    <w:name w:val="Balloon Text"/>
    <w:basedOn w:val="Normal"/>
    <w:link w:val="BalloonTextChar"/>
    <w:uiPriority w:val="99"/>
    <w:semiHidden/>
    <w:unhideWhenUsed/>
    <w:rsid w:val="005023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3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3753">
      <w:bodyDiv w:val="1"/>
      <w:marLeft w:val="0"/>
      <w:marRight w:val="0"/>
      <w:marTop w:val="0"/>
      <w:marBottom w:val="0"/>
      <w:divBdr>
        <w:top w:val="none" w:sz="0" w:space="0" w:color="auto"/>
        <w:left w:val="none" w:sz="0" w:space="0" w:color="auto"/>
        <w:bottom w:val="none" w:sz="0" w:space="0" w:color="auto"/>
        <w:right w:val="none" w:sz="0" w:space="0" w:color="auto"/>
      </w:divBdr>
    </w:div>
    <w:div w:id="39014499">
      <w:bodyDiv w:val="1"/>
      <w:marLeft w:val="0"/>
      <w:marRight w:val="0"/>
      <w:marTop w:val="0"/>
      <w:marBottom w:val="0"/>
      <w:divBdr>
        <w:top w:val="none" w:sz="0" w:space="0" w:color="auto"/>
        <w:left w:val="none" w:sz="0" w:space="0" w:color="auto"/>
        <w:bottom w:val="none" w:sz="0" w:space="0" w:color="auto"/>
        <w:right w:val="none" w:sz="0" w:space="0" w:color="auto"/>
      </w:divBdr>
    </w:div>
    <w:div w:id="45686427">
      <w:bodyDiv w:val="1"/>
      <w:marLeft w:val="0"/>
      <w:marRight w:val="0"/>
      <w:marTop w:val="0"/>
      <w:marBottom w:val="0"/>
      <w:divBdr>
        <w:top w:val="none" w:sz="0" w:space="0" w:color="auto"/>
        <w:left w:val="none" w:sz="0" w:space="0" w:color="auto"/>
        <w:bottom w:val="none" w:sz="0" w:space="0" w:color="auto"/>
        <w:right w:val="none" w:sz="0" w:space="0" w:color="auto"/>
      </w:divBdr>
    </w:div>
    <w:div w:id="292835311">
      <w:bodyDiv w:val="1"/>
      <w:marLeft w:val="0"/>
      <w:marRight w:val="0"/>
      <w:marTop w:val="0"/>
      <w:marBottom w:val="0"/>
      <w:divBdr>
        <w:top w:val="none" w:sz="0" w:space="0" w:color="auto"/>
        <w:left w:val="none" w:sz="0" w:space="0" w:color="auto"/>
        <w:bottom w:val="none" w:sz="0" w:space="0" w:color="auto"/>
        <w:right w:val="none" w:sz="0" w:space="0" w:color="auto"/>
      </w:divBdr>
    </w:div>
    <w:div w:id="389307219">
      <w:bodyDiv w:val="1"/>
      <w:marLeft w:val="0"/>
      <w:marRight w:val="0"/>
      <w:marTop w:val="0"/>
      <w:marBottom w:val="0"/>
      <w:divBdr>
        <w:top w:val="none" w:sz="0" w:space="0" w:color="auto"/>
        <w:left w:val="none" w:sz="0" w:space="0" w:color="auto"/>
        <w:bottom w:val="none" w:sz="0" w:space="0" w:color="auto"/>
        <w:right w:val="none" w:sz="0" w:space="0" w:color="auto"/>
      </w:divBdr>
    </w:div>
    <w:div w:id="524487560">
      <w:bodyDiv w:val="1"/>
      <w:marLeft w:val="0"/>
      <w:marRight w:val="0"/>
      <w:marTop w:val="0"/>
      <w:marBottom w:val="0"/>
      <w:divBdr>
        <w:top w:val="none" w:sz="0" w:space="0" w:color="auto"/>
        <w:left w:val="none" w:sz="0" w:space="0" w:color="auto"/>
        <w:bottom w:val="none" w:sz="0" w:space="0" w:color="auto"/>
        <w:right w:val="none" w:sz="0" w:space="0" w:color="auto"/>
      </w:divBdr>
    </w:div>
    <w:div w:id="627976708">
      <w:bodyDiv w:val="1"/>
      <w:marLeft w:val="0"/>
      <w:marRight w:val="0"/>
      <w:marTop w:val="0"/>
      <w:marBottom w:val="0"/>
      <w:divBdr>
        <w:top w:val="none" w:sz="0" w:space="0" w:color="auto"/>
        <w:left w:val="none" w:sz="0" w:space="0" w:color="auto"/>
        <w:bottom w:val="none" w:sz="0" w:space="0" w:color="auto"/>
        <w:right w:val="none" w:sz="0" w:space="0" w:color="auto"/>
      </w:divBdr>
    </w:div>
    <w:div w:id="701397087">
      <w:bodyDiv w:val="1"/>
      <w:marLeft w:val="0"/>
      <w:marRight w:val="0"/>
      <w:marTop w:val="0"/>
      <w:marBottom w:val="0"/>
      <w:divBdr>
        <w:top w:val="none" w:sz="0" w:space="0" w:color="auto"/>
        <w:left w:val="none" w:sz="0" w:space="0" w:color="auto"/>
        <w:bottom w:val="none" w:sz="0" w:space="0" w:color="auto"/>
        <w:right w:val="none" w:sz="0" w:space="0" w:color="auto"/>
      </w:divBdr>
    </w:div>
    <w:div w:id="717317774">
      <w:bodyDiv w:val="1"/>
      <w:marLeft w:val="0"/>
      <w:marRight w:val="0"/>
      <w:marTop w:val="0"/>
      <w:marBottom w:val="0"/>
      <w:divBdr>
        <w:top w:val="none" w:sz="0" w:space="0" w:color="auto"/>
        <w:left w:val="none" w:sz="0" w:space="0" w:color="auto"/>
        <w:bottom w:val="none" w:sz="0" w:space="0" w:color="auto"/>
        <w:right w:val="none" w:sz="0" w:space="0" w:color="auto"/>
      </w:divBdr>
    </w:div>
    <w:div w:id="718014110">
      <w:bodyDiv w:val="1"/>
      <w:marLeft w:val="0"/>
      <w:marRight w:val="0"/>
      <w:marTop w:val="0"/>
      <w:marBottom w:val="0"/>
      <w:divBdr>
        <w:top w:val="none" w:sz="0" w:space="0" w:color="auto"/>
        <w:left w:val="none" w:sz="0" w:space="0" w:color="auto"/>
        <w:bottom w:val="none" w:sz="0" w:space="0" w:color="auto"/>
        <w:right w:val="none" w:sz="0" w:space="0" w:color="auto"/>
      </w:divBdr>
    </w:div>
    <w:div w:id="1006903643">
      <w:bodyDiv w:val="1"/>
      <w:marLeft w:val="0"/>
      <w:marRight w:val="0"/>
      <w:marTop w:val="0"/>
      <w:marBottom w:val="0"/>
      <w:divBdr>
        <w:top w:val="none" w:sz="0" w:space="0" w:color="auto"/>
        <w:left w:val="none" w:sz="0" w:space="0" w:color="auto"/>
        <w:bottom w:val="none" w:sz="0" w:space="0" w:color="auto"/>
        <w:right w:val="none" w:sz="0" w:space="0" w:color="auto"/>
      </w:divBdr>
    </w:div>
    <w:div w:id="1111048827">
      <w:bodyDiv w:val="1"/>
      <w:marLeft w:val="0"/>
      <w:marRight w:val="0"/>
      <w:marTop w:val="0"/>
      <w:marBottom w:val="0"/>
      <w:divBdr>
        <w:top w:val="none" w:sz="0" w:space="0" w:color="auto"/>
        <w:left w:val="none" w:sz="0" w:space="0" w:color="auto"/>
        <w:bottom w:val="none" w:sz="0" w:space="0" w:color="auto"/>
        <w:right w:val="none" w:sz="0" w:space="0" w:color="auto"/>
      </w:divBdr>
    </w:div>
    <w:div w:id="1301227234">
      <w:bodyDiv w:val="1"/>
      <w:marLeft w:val="0"/>
      <w:marRight w:val="0"/>
      <w:marTop w:val="0"/>
      <w:marBottom w:val="0"/>
      <w:divBdr>
        <w:top w:val="none" w:sz="0" w:space="0" w:color="auto"/>
        <w:left w:val="none" w:sz="0" w:space="0" w:color="auto"/>
        <w:bottom w:val="none" w:sz="0" w:space="0" w:color="auto"/>
        <w:right w:val="none" w:sz="0" w:space="0" w:color="auto"/>
      </w:divBdr>
    </w:div>
    <w:div w:id="1548027794">
      <w:bodyDiv w:val="1"/>
      <w:marLeft w:val="0"/>
      <w:marRight w:val="0"/>
      <w:marTop w:val="0"/>
      <w:marBottom w:val="0"/>
      <w:divBdr>
        <w:top w:val="none" w:sz="0" w:space="0" w:color="auto"/>
        <w:left w:val="none" w:sz="0" w:space="0" w:color="auto"/>
        <w:bottom w:val="none" w:sz="0" w:space="0" w:color="auto"/>
        <w:right w:val="none" w:sz="0" w:space="0" w:color="auto"/>
      </w:divBdr>
    </w:div>
    <w:div w:id="1642078682">
      <w:bodyDiv w:val="1"/>
      <w:marLeft w:val="0"/>
      <w:marRight w:val="0"/>
      <w:marTop w:val="0"/>
      <w:marBottom w:val="0"/>
      <w:divBdr>
        <w:top w:val="none" w:sz="0" w:space="0" w:color="auto"/>
        <w:left w:val="none" w:sz="0" w:space="0" w:color="auto"/>
        <w:bottom w:val="none" w:sz="0" w:space="0" w:color="auto"/>
        <w:right w:val="none" w:sz="0" w:space="0" w:color="auto"/>
      </w:divBdr>
    </w:div>
    <w:div w:id="1672374073">
      <w:bodyDiv w:val="1"/>
      <w:marLeft w:val="0"/>
      <w:marRight w:val="0"/>
      <w:marTop w:val="0"/>
      <w:marBottom w:val="0"/>
      <w:divBdr>
        <w:top w:val="none" w:sz="0" w:space="0" w:color="auto"/>
        <w:left w:val="none" w:sz="0" w:space="0" w:color="auto"/>
        <w:bottom w:val="none" w:sz="0" w:space="0" w:color="auto"/>
        <w:right w:val="none" w:sz="0" w:space="0" w:color="auto"/>
      </w:divBdr>
    </w:div>
    <w:div w:id="1725374262">
      <w:bodyDiv w:val="1"/>
      <w:marLeft w:val="0"/>
      <w:marRight w:val="0"/>
      <w:marTop w:val="0"/>
      <w:marBottom w:val="0"/>
      <w:divBdr>
        <w:top w:val="none" w:sz="0" w:space="0" w:color="auto"/>
        <w:left w:val="none" w:sz="0" w:space="0" w:color="auto"/>
        <w:bottom w:val="none" w:sz="0" w:space="0" w:color="auto"/>
        <w:right w:val="none" w:sz="0" w:space="0" w:color="auto"/>
      </w:divBdr>
    </w:div>
    <w:div w:id="1891846518">
      <w:bodyDiv w:val="1"/>
      <w:marLeft w:val="0"/>
      <w:marRight w:val="0"/>
      <w:marTop w:val="0"/>
      <w:marBottom w:val="0"/>
      <w:divBdr>
        <w:top w:val="none" w:sz="0" w:space="0" w:color="auto"/>
        <w:left w:val="none" w:sz="0" w:space="0" w:color="auto"/>
        <w:bottom w:val="none" w:sz="0" w:space="0" w:color="auto"/>
        <w:right w:val="none" w:sz="0" w:space="0" w:color="auto"/>
      </w:divBdr>
    </w:div>
    <w:div w:id="1969506840">
      <w:bodyDiv w:val="1"/>
      <w:marLeft w:val="0"/>
      <w:marRight w:val="0"/>
      <w:marTop w:val="0"/>
      <w:marBottom w:val="0"/>
      <w:divBdr>
        <w:top w:val="none" w:sz="0" w:space="0" w:color="auto"/>
        <w:left w:val="none" w:sz="0" w:space="0" w:color="auto"/>
        <w:bottom w:val="none" w:sz="0" w:space="0" w:color="auto"/>
        <w:right w:val="none" w:sz="0" w:space="0" w:color="auto"/>
      </w:divBdr>
    </w:div>
    <w:div w:id="1971787665">
      <w:bodyDiv w:val="1"/>
      <w:marLeft w:val="0"/>
      <w:marRight w:val="0"/>
      <w:marTop w:val="0"/>
      <w:marBottom w:val="0"/>
      <w:divBdr>
        <w:top w:val="none" w:sz="0" w:space="0" w:color="auto"/>
        <w:left w:val="none" w:sz="0" w:space="0" w:color="auto"/>
        <w:bottom w:val="none" w:sz="0" w:space="0" w:color="auto"/>
        <w:right w:val="none" w:sz="0" w:space="0" w:color="auto"/>
      </w:divBdr>
    </w:div>
    <w:div w:id="1972175564">
      <w:bodyDiv w:val="1"/>
      <w:marLeft w:val="0"/>
      <w:marRight w:val="0"/>
      <w:marTop w:val="0"/>
      <w:marBottom w:val="0"/>
      <w:divBdr>
        <w:top w:val="none" w:sz="0" w:space="0" w:color="auto"/>
        <w:left w:val="none" w:sz="0" w:space="0" w:color="auto"/>
        <w:bottom w:val="none" w:sz="0" w:space="0" w:color="auto"/>
        <w:right w:val="none" w:sz="0" w:space="0" w:color="auto"/>
      </w:divBdr>
    </w:div>
    <w:div w:id="1996491149">
      <w:bodyDiv w:val="1"/>
      <w:marLeft w:val="0"/>
      <w:marRight w:val="0"/>
      <w:marTop w:val="0"/>
      <w:marBottom w:val="0"/>
      <w:divBdr>
        <w:top w:val="none" w:sz="0" w:space="0" w:color="auto"/>
        <w:left w:val="none" w:sz="0" w:space="0" w:color="auto"/>
        <w:bottom w:val="none" w:sz="0" w:space="0" w:color="auto"/>
        <w:right w:val="none" w:sz="0" w:space="0" w:color="auto"/>
      </w:divBdr>
    </w:div>
    <w:div w:id="203754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hyperlink" Target="http://dx.doi.org/10.4314/jab.v91i1.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s://www.memoireonline.com///10/10/3944/Evaluation-de-laqualite-des-eaux-des-puits-couverts-munis-de-pompe-dans-lacommune-de-Porto-Novo.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a:t>E COLI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3167542982208658"/>
          <c:w val="0.93888888888888888"/>
          <c:h val="0.71396479348876174"/>
        </c:manualLayout>
      </c:layout>
      <c:barChart>
        <c:barDir val="col"/>
        <c:grouping val="clustered"/>
        <c:varyColors val="0"/>
        <c:ser>
          <c:idx val="0"/>
          <c:order val="0"/>
          <c:tx>
            <c:strRef>
              <c:f>Feuil1!$A$15</c:f>
              <c:strCache>
                <c:ptCount val="1"/>
                <c:pt idx="0">
                  <c:v>Satisfied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Feuil1!$B$14:$D$14</c:f>
              <c:strCache>
                <c:ptCount val="3"/>
                <c:pt idx="0">
                  <c:v>Wells</c:v>
                </c:pt>
                <c:pt idx="1">
                  <c:v>Drilling Waters</c:v>
                </c:pt>
                <c:pt idx="2">
                  <c:v>TOTAL</c:v>
                </c:pt>
              </c:strCache>
            </c:strRef>
          </c:cat>
          <c:val>
            <c:numRef>
              <c:f>Feuil1!$B$15:$D$15</c:f>
              <c:numCache>
                <c:formatCode>0.00%</c:formatCode>
                <c:ptCount val="3"/>
                <c:pt idx="0">
                  <c:v>0.8</c:v>
                </c:pt>
                <c:pt idx="1">
                  <c:v>0.7142857142857143</c:v>
                </c:pt>
                <c:pt idx="2">
                  <c:v>0.7441860465116279</c:v>
                </c:pt>
              </c:numCache>
            </c:numRef>
          </c:val>
          <c:extLst xmlns:c16r2="http://schemas.microsoft.com/office/drawing/2015/06/chart">
            <c:ext xmlns:c16="http://schemas.microsoft.com/office/drawing/2014/chart" uri="{C3380CC4-5D6E-409C-BE32-E72D297353CC}">
              <c16:uniqueId val="{00000000-809D-4E9D-AEBA-065001A3E9ED}"/>
            </c:ext>
          </c:extLst>
        </c:ser>
        <c:ser>
          <c:idx val="1"/>
          <c:order val="1"/>
          <c:tx>
            <c:strRef>
              <c:f>Feuil1!$A$16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Feuil1!$B$14:$D$14</c:f>
              <c:strCache>
                <c:ptCount val="3"/>
                <c:pt idx="0">
                  <c:v>Wells</c:v>
                </c:pt>
                <c:pt idx="1">
                  <c:v>Drilling Waters</c:v>
                </c:pt>
                <c:pt idx="2">
                  <c:v>TOTAL</c:v>
                </c:pt>
              </c:strCache>
            </c:strRef>
          </c:cat>
          <c:val>
            <c:numRef>
              <c:f>Feuil1!$B$16:$D$16</c:f>
              <c:numCache>
                <c:formatCode>0.00%</c:formatCode>
                <c:ptCount val="3"/>
                <c:pt idx="0">
                  <c:v>0.2</c:v>
                </c:pt>
                <c:pt idx="1">
                  <c:v>0.2857142857142857</c:v>
                </c:pt>
                <c:pt idx="2">
                  <c:v>0.2558139534883721</c:v>
                </c:pt>
              </c:numCache>
            </c:numRef>
          </c:val>
          <c:extLst xmlns:c16r2="http://schemas.microsoft.com/office/drawing/2015/06/char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18528"/>
        <c:axId val="338822840"/>
      </c:barChart>
      <c:catAx>
        <c:axId val="33881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338822840"/>
        <c:crosses val="autoZero"/>
        <c:auto val="1"/>
        <c:lblAlgn val="ctr"/>
        <c:lblOffset val="100"/>
        <c:noMultiLvlLbl val="0"/>
      </c:catAx>
      <c:valAx>
        <c:axId val="338822840"/>
        <c:scaling>
          <c:orientation val="minMax"/>
        </c:scaling>
        <c:delete val="1"/>
        <c:axPos val="l"/>
        <c:numFmt formatCode="0.00%" sourceLinked="1"/>
        <c:majorTickMark val="none"/>
        <c:minorTickMark val="none"/>
        <c:tickLblPos val="nextTo"/>
        <c:crossAx val="338818528"/>
        <c:crosses val="autoZero"/>
        <c:crossBetween val="between"/>
      </c:valAx>
      <c:spPr>
        <a:noFill/>
        <a:ln>
          <a:noFill/>
        </a:ln>
        <a:effectLst/>
      </c:spPr>
    </c:plotArea>
    <c:legend>
      <c:legendPos val="t"/>
      <c:layout>
        <c:manualLayout>
          <c:xMode val="edge"/>
          <c:yMode val="edge"/>
          <c:x val="0.34153302712160977"/>
          <c:y val="0.92129629629629628"/>
          <c:w val="0.311378390201224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1" i="0" cap="all" baseline="0">
                <a:effectLst/>
              </a:rPr>
              <a:t>total coliforms</a:t>
            </a:r>
            <a:endParaRPr lang="fr-FR" sz="1200">
              <a:effectLst/>
            </a:endParaRPr>
          </a:p>
          <a:p>
            <a:pPr>
              <a:defRPr/>
            </a:pPr>
            <a:endParaRPr lang="fr-FR" sz="12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3671105065355202"/>
          <c:w val="0.93888888888888888"/>
          <c:h val="0.63555846216897305"/>
        </c:manualLayout>
      </c:layout>
      <c:barChart>
        <c:barDir val="col"/>
        <c:grouping val="clustered"/>
        <c:varyColors val="0"/>
        <c:ser>
          <c:idx val="0"/>
          <c:order val="0"/>
          <c:tx>
            <c:strRef>
              <c:f>Feuil1!$A$20</c:f>
              <c:strCache>
                <c:ptCount val="1"/>
                <c:pt idx="0">
                  <c:v>Satisfied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Feuil1!$B$19:$D$19</c:f>
              <c:strCache>
                <c:ptCount val="3"/>
                <c:pt idx="0">
                  <c:v>Wells</c:v>
                </c:pt>
                <c:pt idx="1">
                  <c:v>Drilling Waters</c:v>
                </c:pt>
                <c:pt idx="2">
                  <c:v>TOTAL</c:v>
                </c:pt>
              </c:strCache>
            </c:strRef>
          </c:cat>
          <c:val>
            <c:numRef>
              <c:f>Feuil1!$B$20:$D$20</c:f>
              <c:numCache>
                <c:formatCode>0.00%</c:formatCode>
                <c:ptCount val="3"/>
                <c:pt idx="0">
                  <c:v>0.2</c:v>
                </c:pt>
                <c:pt idx="1">
                  <c:v>3.5714285714285712E-2</c:v>
                </c:pt>
                <c:pt idx="2">
                  <c:v>9.3023255813953487E-2</c:v>
                </c:pt>
              </c:numCache>
            </c:numRef>
          </c:val>
          <c:extLst xmlns:c16r2="http://schemas.microsoft.com/office/drawing/2015/06/chart">
            <c:ext xmlns:c16="http://schemas.microsoft.com/office/drawing/2014/chart" uri="{C3380CC4-5D6E-409C-BE32-E72D297353CC}">
              <c16:uniqueId val="{00000000-809D-4E9D-AEBA-065001A3E9ED}"/>
            </c:ext>
          </c:extLst>
        </c:ser>
        <c:ser>
          <c:idx val="1"/>
          <c:order val="1"/>
          <c:tx>
            <c:strRef>
              <c:f>Feuil1!$A$21</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Feuil1!$B$19:$D$19</c:f>
              <c:strCache>
                <c:ptCount val="3"/>
                <c:pt idx="0">
                  <c:v>Wells</c:v>
                </c:pt>
                <c:pt idx="1">
                  <c:v>Drilling Waters</c:v>
                </c:pt>
                <c:pt idx="2">
                  <c:v>TOTAL</c:v>
                </c:pt>
              </c:strCache>
            </c:strRef>
          </c:cat>
          <c:val>
            <c:numRef>
              <c:f>Feuil1!$B$21:$D$21</c:f>
              <c:numCache>
                <c:formatCode>0.00%</c:formatCode>
                <c:ptCount val="3"/>
                <c:pt idx="0">
                  <c:v>0.8</c:v>
                </c:pt>
                <c:pt idx="1">
                  <c:v>0.9642857142857143</c:v>
                </c:pt>
                <c:pt idx="2">
                  <c:v>0.90697674418604646</c:v>
                </c:pt>
              </c:numCache>
            </c:numRef>
          </c:val>
          <c:extLst xmlns:c16r2="http://schemas.microsoft.com/office/drawing/2015/06/char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24408"/>
        <c:axId val="338822448"/>
      </c:barChart>
      <c:catAx>
        <c:axId val="338824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338822448"/>
        <c:crosses val="autoZero"/>
        <c:auto val="1"/>
        <c:lblAlgn val="ctr"/>
        <c:lblOffset val="100"/>
        <c:noMultiLvlLbl val="0"/>
      </c:catAx>
      <c:valAx>
        <c:axId val="338822448"/>
        <c:scaling>
          <c:orientation val="minMax"/>
        </c:scaling>
        <c:delete val="1"/>
        <c:axPos val="l"/>
        <c:numFmt formatCode="0.00%" sourceLinked="1"/>
        <c:majorTickMark val="none"/>
        <c:minorTickMark val="none"/>
        <c:tickLblPos val="nextTo"/>
        <c:crossAx val="338824408"/>
        <c:crosses val="autoZero"/>
        <c:crossBetween val="between"/>
      </c:valAx>
      <c:spPr>
        <a:noFill/>
        <a:ln>
          <a:noFill/>
        </a:ln>
        <a:effectLst/>
      </c:spPr>
    </c:plotArea>
    <c:legend>
      <c:legendPos val="t"/>
      <c:layout>
        <c:manualLayout>
          <c:xMode val="edge"/>
          <c:yMode val="edge"/>
          <c:x val="0.35264413823272089"/>
          <c:y val="0.86632604845603622"/>
          <c:w val="0.30026727909011375"/>
          <c:h val="8.728723385069307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a:t> FECAL</a:t>
            </a:r>
            <a:r>
              <a:rPr lang="fr-FR" baseline="0"/>
              <a:t> COLIFORMS</a:t>
            </a:r>
            <a:endParaRPr lang="fr-FR"/>
          </a:p>
          <a:p>
            <a:pPr>
              <a:defRPr/>
            </a:pPr>
            <a:endParaRPr lang="fr-FR"/>
          </a:p>
          <a:p>
            <a:pPr>
              <a:defRPr/>
            </a:pPr>
            <a:endParaRPr lang="fr-FR"/>
          </a:p>
          <a:p>
            <a:pPr>
              <a:defRPr/>
            </a:pPr>
            <a:endParaRPr lang="fr-FR"/>
          </a:p>
        </c:rich>
      </c:tx>
      <c:layout>
        <c:manualLayout>
          <c:xMode val="edge"/>
          <c:yMode val="edge"/>
          <c:x val="0.35377515310586172"/>
          <c:y val="2.0188059016894733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22817425049591572"/>
          <c:w val="0.93888888888888888"/>
          <c:h val="0.58630111830080645"/>
        </c:manualLayout>
      </c:layout>
      <c:barChart>
        <c:barDir val="col"/>
        <c:grouping val="clustered"/>
        <c:varyColors val="0"/>
        <c:ser>
          <c:idx val="0"/>
          <c:order val="0"/>
          <c:tx>
            <c:strRef>
              <c:f>Feuil1!$A$25</c:f>
              <c:strCache>
                <c:ptCount val="1"/>
                <c:pt idx="0">
                  <c:v>Satisfied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Feuil1!$B$24:$D$24</c:f>
              <c:strCache>
                <c:ptCount val="3"/>
                <c:pt idx="0">
                  <c:v>Wells</c:v>
                </c:pt>
                <c:pt idx="1">
                  <c:v>Drilling Waters</c:v>
                </c:pt>
                <c:pt idx="2">
                  <c:v>TOTAL</c:v>
                </c:pt>
              </c:strCache>
            </c:strRef>
          </c:cat>
          <c:val>
            <c:numRef>
              <c:f>Feuil1!$B$25:$D$25</c:f>
              <c:numCache>
                <c:formatCode>0.00%</c:formatCode>
                <c:ptCount val="3"/>
                <c:pt idx="0">
                  <c:v>0.2</c:v>
                </c:pt>
                <c:pt idx="1">
                  <c:v>7.1428571428571425E-2</c:v>
                </c:pt>
                <c:pt idx="2">
                  <c:v>0.11627906976744186</c:v>
                </c:pt>
              </c:numCache>
            </c:numRef>
          </c:val>
          <c:extLst xmlns:c16r2="http://schemas.microsoft.com/office/drawing/2015/06/chart">
            <c:ext xmlns:c16="http://schemas.microsoft.com/office/drawing/2014/chart" uri="{C3380CC4-5D6E-409C-BE32-E72D297353CC}">
              <c16:uniqueId val="{00000000-809D-4E9D-AEBA-065001A3E9ED}"/>
            </c:ext>
          </c:extLst>
        </c:ser>
        <c:ser>
          <c:idx val="1"/>
          <c:order val="1"/>
          <c:tx>
            <c:strRef>
              <c:f>Feuil1!$A$26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Feuil1!$B$24:$D$24</c:f>
              <c:strCache>
                <c:ptCount val="3"/>
                <c:pt idx="0">
                  <c:v>Wells</c:v>
                </c:pt>
                <c:pt idx="1">
                  <c:v>Drilling Waters</c:v>
                </c:pt>
                <c:pt idx="2">
                  <c:v>TOTAL</c:v>
                </c:pt>
              </c:strCache>
            </c:strRef>
          </c:cat>
          <c:val>
            <c:numRef>
              <c:f>Feuil1!$B$26:$D$26</c:f>
              <c:numCache>
                <c:formatCode>0.00%</c:formatCode>
                <c:ptCount val="3"/>
                <c:pt idx="0">
                  <c:v>0.8</c:v>
                </c:pt>
                <c:pt idx="1">
                  <c:v>0.9285714285714286</c:v>
                </c:pt>
                <c:pt idx="2">
                  <c:v>0.88372093023255816</c:v>
                </c:pt>
              </c:numCache>
            </c:numRef>
          </c:val>
          <c:extLst xmlns:c16r2="http://schemas.microsoft.com/office/drawing/2015/06/char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13824"/>
        <c:axId val="338816176"/>
      </c:barChart>
      <c:catAx>
        <c:axId val="33881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38816176"/>
        <c:crosses val="autoZero"/>
        <c:auto val="1"/>
        <c:lblAlgn val="ctr"/>
        <c:lblOffset val="100"/>
        <c:noMultiLvlLbl val="0"/>
      </c:catAx>
      <c:valAx>
        <c:axId val="338816176"/>
        <c:scaling>
          <c:orientation val="minMax"/>
        </c:scaling>
        <c:delete val="1"/>
        <c:axPos val="l"/>
        <c:numFmt formatCode="0.00%" sourceLinked="1"/>
        <c:majorTickMark val="none"/>
        <c:minorTickMark val="none"/>
        <c:tickLblPos val="nextTo"/>
        <c:crossAx val="338813824"/>
        <c:crosses val="autoZero"/>
        <c:crossBetween val="between"/>
      </c:valAx>
      <c:spPr>
        <a:noFill/>
        <a:ln>
          <a:noFill/>
        </a:ln>
        <a:effectLst/>
      </c:spPr>
    </c:plotArea>
    <c:legend>
      <c:legendPos val="t"/>
      <c:layout>
        <c:manualLayout>
          <c:xMode val="edge"/>
          <c:yMode val="edge"/>
          <c:x val="0.34872304929495151"/>
          <c:y val="0.92462046204620463"/>
          <c:w val="0.30255390141009703"/>
          <c:h val="6.10566253475741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1" i="0" cap="all" baseline="0">
                <a:effectLst/>
                <a:latin typeface="Times New Roman" panose="02020603050405020304" pitchFamily="18" charset="0"/>
                <a:cs typeface="Times New Roman" panose="02020603050405020304" pitchFamily="18" charset="0"/>
              </a:rPr>
              <a:t>fecal enterococci</a:t>
            </a:r>
            <a:endParaRPr lang="fr-FR" sz="1200">
              <a:effectLst/>
              <a:latin typeface="Times New Roman" panose="02020603050405020304" pitchFamily="18" charset="0"/>
              <a:cs typeface="Times New Roman" panose="02020603050405020304" pitchFamily="18" charset="0"/>
            </a:endParaRPr>
          </a:p>
          <a:p>
            <a:pPr>
              <a:defRPr/>
            </a:pPr>
            <a:endParaRPr lang="fr-FR" sz="1100"/>
          </a:p>
          <a:p>
            <a:pPr>
              <a:defRPr/>
            </a:pPr>
            <a:endParaRPr lang="fr-FR"/>
          </a:p>
          <a:p>
            <a:pPr>
              <a:defRPr/>
            </a:pP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7673655102963962"/>
          <c:w val="0.93888888888888888"/>
          <c:h val="0.65674735810090279"/>
        </c:manualLayout>
      </c:layout>
      <c:barChart>
        <c:barDir val="col"/>
        <c:grouping val="clustered"/>
        <c:varyColors val="0"/>
        <c:ser>
          <c:idx val="0"/>
          <c:order val="0"/>
          <c:tx>
            <c:strRef>
              <c:f>Feuil1!$F$15</c:f>
              <c:strCache>
                <c:ptCount val="1"/>
                <c:pt idx="0">
                  <c:v>Satisfied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Feuil1!$G$14:$I$14</c:f>
              <c:strCache>
                <c:ptCount val="3"/>
                <c:pt idx="0">
                  <c:v>Wells</c:v>
                </c:pt>
                <c:pt idx="1">
                  <c:v>Drilling Waters</c:v>
                </c:pt>
                <c:pt idx="2">
                  <c:v>TOTAL</c:v>
                </c:pt>
              </c:strCache>
            </c:strRef>
          </c:cat>
          <c:val>
            <c:numRef>
              <c:f>Feuil1!$G$15:$I$15</c:f>
              <c:numCache>
                <c:formatCode>0.00%</c:formatCode>
                <c:ptCount val="3"/>
                <c:pt idx="0">
                  <c:v>0.8</c:v>
                </c:pt>
                <c:pt idx="1">
                  <c:v>0.8571428571428571</c:v>
                </c:pt>
                <c:pt idx="2">
                  <c:v>0.83720930232558144</c:v>
                </c:pt>
              </c:numCache>
            </c:numRef>
          </c:val>
          <c:extLst xmlns:c16r2="http://schemas.microsoft.com/office/drawing/2015/06/chart">
            <c:ext xmlns:c16="http://schemas.microsoft.com/office/drawing/2014/chart" uri="{C3380CC4-5D6E-409C-BE32-E72D297353CC}">
              <c16:uniqueId val="{00000000-809D-4E9D-AEBA-065001A3E9ED}"/>
            </c:ext>
          </c:extLst>
        </c:ser>
        <c:ser>
          <c:idx val="1"/>
          <c:order val="1"/>
          <c:tx>
            <c:strRef>
              <c:f>Feuil1!$F$16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Feuil1!$G$14:$I$14</c:f>
              <c:strCache>
                <c:ptCount val="3"/>
                <c:pt idx="0">
                  <c:v>Wells</c:v>
                </c:pt>
                <c:pt idx="1">
                  <c:v>Drilling Waters</c:v>
                </c:pt>
                <c:pt idx="2">
                  <c:v>TOTAL</c:v>
                </c:pt>
              </c:strCache>
            </c:strRef>
          </c:cat>
          <c:val>
            <c:numRef>
              <c:f>Feuil1!$G$16:$I$16</c:f>
              <c:numCache>
                <c:formatCode>0.00%</c:formatCode>
                <c:ptCount val="3"/>
                <c:pt idx="0">
                  <c:v>0.2</c:v>
                </c:pt>
                <c:pt idx="1">
                  <c:v>0.14285714285714285</c:v>
                </c:pt>
                <c:pt idx="2">
                  <c:v>0.16279069767441862</c:v>
                </c:pt>
              </c:numCache>
            </c:numRef>
          </c:val>
          <c:extLst xmlns:c16r2="http://schemas.microsoft.com/office/drawing/2015/06/char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23232"/>
        <c:axId val="338822056"/>
      </c:barChart>
      <c:catAx>
        <c:axId val="33882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38822056"/>
        <c:crosses val="autoZero"/>
        <c:auto val="1"/>
        <c:lblAlgn val="ctr"/>
        <c:lblOffset val="100"/>
        <c:noMultiLvlLbl val="0"/>
      </c:catAx>
      <c:valAx>
        <c:axId val="338822056"/>
        <c:scaling>
          <c:orientation val="minMax"/>
        </c:scaling>
        <c:delete val="1"/>
        <c:axPos val="l"/>
        <c:numFmt formatCode="0.00%" sourceLinked="1"/>
        <c:majorTickMark val="none"/>
        <c:minorTickMark val="none"/>
        <c:tickLblPos val="nextTo"/>
        <c:crossAx val="338823232"/>
        <c:crosses val="autoZero"/>
        <c:crossBetween val="between"/>
      </c:valAx>
      <c:spPr>
        <a:noFill/>
        <a:ln>
          <a:noFill/>
        </a:ln>
        <a:effectLst/>
      </c:spPr>
    </c:plotArea>
    <c:legend>
      <c:legendPos val="t"/>
      <c:layout>
        <c:manualLayout>
          <c:xMode val="edge"/>
          <c:yMode val="edge"/>
          <c:x val="0.30919543916480907"/>
          <c:y val="0.8986411294489639"/>
          <c:w val="0.3699324053434257"/>
          <c:h val="8.60975952535600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Salmonella-SPP</a:t>
            </a:r>
          </a:p>
          <a:p>
            <a:pPr>
              <a:defRPr/>
            </a:pPr>
            <a:endParaRPr lang="fr-FR"/>
          </a:p>
          <a:p>
            <a:pPr>
              <a:defRPr/>
            </a:pPr>
            <a:endParaRPr lang="fr-FR"/>
          </a:p>
          <a:p>
            <a:pPr>
              <a:defRPr/>
            </a:pP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5113673618022877"/>
          <c:w val="0.93888888888888888"/>
          <c:h val="0.69450350119847581"/>
        </c:manualLayout>
      </c:layout>
      <c:barChart>
        <c:barDir val="col"/>
        <c:grouping val="clustered"/>
        <c:varyColors val="0"/>
        <c:ser>
          <c:idx val="0"/>
          <c:order val="0"/>
          <c:tx>
            <c:strRef>
              <c:f>Feuil1!$F$20</c:f>
              <c:strCache>
                <c:ptCount val="1"/>
                <c:pt idx="0">
                  <c:v>Absence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Feuil1!$G$19:$I$19</c:f>
              <c:strCache>
                <c:ptCount val="3"/>
                <c:pt idx="0">
                  <c:v>Wells</c:v>
                </c:pt>
                <c:pt idx="1">
                  <c:v>Drilling Waters</c:v>
                </c:pt>
                <c:pt idx="2">
                  <c:v>TOTAL</c:v>
                </c:pt>
              </c:strCache>
            </c:strRef>
          </c:cat>
          <c:val>
            <c:numRef>
              <c:f>Feuil1!$G$20:$I$20</c:f>
              <c:numCache>
                <c:formatCode>0.00%</c:formatCode>
                <c:ptCount val="3"/>
                <c:pt idx="0">
                  <c:v>0.8</c:v>
                </c:pt>
                <c:pt idx="1">
                  <c:v>0.7857142857142857</c:v>
                </c:pt>
                <c:pt idx="2">
                  <c:v>0.79069767441860461</c:v>
                </c:pt>
              </c:numCache>
            </c:numRef>
          </c:val>
          <c:extLst xmlns:c16r2="http://schemas.microsoft.com/office/drawing/2015/06/chart">
            <c:ext xmlns:c16="http://schemas.microsoft.com/office/drawing/2014/chart" uri="{C3380CC4-5D6E-409C-BE32-E72D297353CC}">
              <c16:uniqueId val="{00000000-809D-4E9D-AEBA-065001A3E9ED}"/>
            </c:ext>
          </c:extLst>
        </c:ser>
        <c:ser>
          <c:idx val="1"/>
          <c:order val="1"/>
          <c:tx>
            <c:strRef>
              <c:f>Feuil1!$F$21</c:f>
              <c:strCache>
                <c:ptCount val="1"/>
                <c:pt idx="0">
                  <c:v>Presence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Feuil1!$G$19:$I$19</c:f>
              <c:strCache>
                <c:ptCount val="3"/>
                <c:pt idx="0">
                  <c:v>Wells</c:v>
                </c:pt>
                <c:pt idx="1">
                  <c:v>Drilling Waters</c:v>
                </c:pt>
                <c:pt idx="2">
                  <c:v>TOTAL</c:v>
                </c:pt>
              </c:strCache>
            </c:strRef>
          </c:cat>
          <c:val>
            <c:numRef>
              <c:f>Feuil1!$G$21:$I$21</c:f>
              <c:numCache>
                <c:formatCode>0.00%</c:formatCode>
                <c:ptCount val="3"/>
                <c:pt idx="0">
                  <c:v>0.2</c:v>
                </c:pt>
                <c:pt idx="1">
                  <c:v>0.21428571428571427</c:v>
                </c:pt>
                <c:pt idx="2">
                  <c:v>0.20930232558139536</c:v>
                </c:pt>
              </c:numCache>
            </c:numRef>
          </c:val>
          <c:extLst xmlns:c16r2="http://schemas.microsoft.com/office/drawing/2015/06/char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25976"/>
        <c:axId val="338817744"/>
      </c:barChart>
      <c:catAx>
        <c:axId val="338825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338817744"/>
        <c:crosses val="autoZero"/>
        <c:auto val="1"/>
        <c:lblAlgn val="ctr"/>
        <c:lblOffset val="100"/>
        <c:noMultiLvlLbl val="0"/>
      </c:catAx>
      <c:valAx>
        <c:axId val="338817744"/>
        <c:scaling>
          <c:orientation val="minMax"/>
        </c:scaling>
        <c:delete val="1"/>
        <c:axPos val="l"/>
        <c:numFmt formatCode="0.00%" sourceLinked="1"/>
        <c:majorTickMark val="none"/>
        <c:minorTickMark val="none"/>
        <c:tickLblPos val="nextTo"/>
        <c:crossAx val="338825976"/>
        <c:crosses val="autoZero"/>
        <c:crossBetween val="between"/>
      </c:valAx>
      <c:spPr>
        <a:noFill/>
        <a:ln>
          <a:noFill/>
        </a:ln>
        <a:effectLst/>
      </c:spPr>
    </c:plotArea>
    <c:legend>
      <c:legendPos val="t"/>
      <c:layout>
        <c:manualLayout>
          <c:xMode val="edge"/>
          <c:yMode val="edge"/>
          <c:x val="0.34153302712160977"/>
          <c:y val="0.92129629629629628"/>
          <c:w val="0.311378390201224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b="1" i="0" cap="all" baseline="0">
                <a:effectLst/>
                <a:latin typeface="Times New Roman" panose="02020603050405020304" pitchFamily="18" charset="0"/>
                <a:cs typeface="Times New Roman" panose="02020603050405020304" pitchFamily="18" charset="0"/>
              </a:rPr>
              <a:t>aerobic flora</a:t>
            </a:r>
            <a:endParaRPr lang="fr-FR" sz="1200">
              <a:effectLst/>
              <a:latin typeface="Times New Roman" panose="02020603050405020304" pitchFamily="18" charset="0"/>
              <a:cs typeface="Times New Roman" panose="02020603050405020304" pitchFamily="18" charset="0"/>
            </a:endParaRPr>
          </a:p>
          <a:p>
            <a:pPr>
              <a:defRPr/>
            </a:pPr>
            <a:endParaRPr lang="fr-FR"/>
          </a:p>
          <a:p>
            <a:pPr>
              <a:defRPr/>
            </a:pPr>
            <a:endParaRPr lang="fr-FR"/>
          </a:p>
          <a:p>
            <a:pPr>
              <a:defRPr/>
            </a:pPr>
            <a:endParaRPr lang="fr-FR"/>
          </a:p>
          <a:p>
            <a:pPr>
              <a:defRPr/>
            </a:pP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0127369495479729"/>
          <c:w val="0.93888888888888888"/>
          <c:h val="0.7443664333624963"/>
        </c:manualLayout>
      </c:layout>
      <c:barChart>
        <c:barDir val="col"/>
        <c:grouping val="clustered"/>
        <c:varyColors val="0"/>
        <c:ser>
          <c:idx val="0"/>
          <c:order val="0"/>
          <c:tx>
            <c:strRef>
              <c:f>Feuil1!$F$25</c:f>
              <c:strCache>
                <c:ptCount val="1"/>
                <c:pt idx="0">
                  <c:v>Satisfied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Feuil1!$G$24:$I$24</c:f>
              <c:strCache>
                <c:ptCount val="3"/>
                <c:pt idx="0">
                  <c:v>Wells</c:v>
                </c:pt>
                <c:pt idx="1">
                  <c:v>Drilling Waters</c:v>
                </c:pt>
                <c:pt idx="2">
                  <c:v>TOTAL</c:v>
                </c:pt>
              </c:strCache>
            </c:strRef>
          </c:cat>
          <c:val>
            <c:numRef>
              <c:f>Feuil1!$G$25:$I$25</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809D-4E9D-AEBA-065001A3E9ED}"/>
            </c:ext>
          </c:extLst>
        </c:ser>
        <c:ser>
          <c:idx val="1"/>
          <c:order val="1"/>
          <c:tx>
            <c:strRef>
              <c:f>Feuil1!$F$26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Feuil1!$G$24:$I$24</c:f>
              <c:strCache>
                <c:ptCount val="3"/>
                <c:pt idx="0">
                  <c:v>Wells</c:v>
                </c:pt>
                <c:pt idx="1">
                  <c:v>Drilling Waters</c:v>
                </c:pt>
                <c:pt idx="2">
                  <c:v>TOTAL</c:v>
                </c:pt>
              </c:strCache>
            </c:strRef>
          </c:cat>
          <c:val>
            <c:numRef>
              <c:f>Feuil1!$G$26:$I$26</c:f>
              <c:numCache>
                <c:formatCode>0.00%</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338814216"/>
        <c:axId val="338821272"/>
      </c:barChart>
      <c:catAx>
        <c:axId val="338814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338821272"/>
        <c:crosses val="autoZero"/>
        <c:auto val="1"/>
        <c:lblAlgn val="ctr"/>
        <c:lblOffset val="100"/>
        <c:noMultiLvlLbl val="0"/>
      </c:catAx>
      <c:valAx>
        <c:axId val="338821272"/>
        <c:scaling>
          <c:orientation val="minMax"/>
        </c:scaling>
        <c:delete val="1"/>
        <c:axPos val="l"/>
        <c:numFmt formatCode="0.00%" sourceLinked="1"/>
        <c:majorTickMark val="none"/>
        <c:minorTickMark val="none"/>
        <c:tickLblPos val="nextTo"/>
        <c:crossAx val="338814216"/>
        <c:crosses val="autoZero"/>
        <c:crossBetween val="between"/>
      </c:valAx>
      <c:spPr>
        <a:noFill/>
        <a:ln>
          <a:noFill/>
        </a:ln>
        <a:effectLst/>
      </c:spPr>
    </c:plotArea>
    <c:legend>
      <c:legendPos val="t"/>
      <c:layout>
        <c:manualLayout>
          <c:xMode val="edge"/>
          <c:yMode val="edge"/>
          <c:x val="0.34153302712160977"/>
          <c:y val="0.92129629629629628"/>
          <c:w val="0.311378390201224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1</Pages>
  <Words>3210</Words>
  <Characters>18303</Characters>
  <Application>Microsoft Office Word</Application>
  <DocSecurity>0</DocSecurity>
  <Lines>152</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12</cp:revision>
  <dcterms:created xsi:type="dcterms:W3CDTF">2025-02-20T18:43:00Z</dcterms:created>
  <dcterms:modified xsi:type="dcterms:W3CDTF">2025-02-23T10:33:00Z</dcterms:modified>
</cp:coreProperties>
</file>