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8A26" w14:textId="77777777" w:rsidR="00764ECD" w:rsidRDefault="00000000">
      <w:pPr>
        <w:spacing w:before="78"/>
        <w:ind w:left="6898"/>
        <w:rPr>
          <w:rFonts w:ascii="Arial"/>
          <w:b/>
          <w:i/>
          <w:sz w:val="28"/>
        </w:rPr>
      </w:pPr>
      <w:r>
        <w:rPr>
          <w:rFonts w:ascii="Arial"/>
          <w:b/>
          <w:i/>
          <w:sz w:val="28"/>
          <w:u w:val="single"/>
        </w:rPr>
        <w:t>Review</w:t>
      </w:r>
      <w:r>
        <w:rPr>
          <w:rFonts w:ascii="Arial"/>
          <w:b/>
          <w:i/>
          <w:spacing w:val="-1"/>
          <w:sz w:val="28"/>
          <w:u w:val="single"/>
        </w:rPr>
        <w:t xml:space="preserve"> </w:t>
      </w:r>
      <w:r>
        <w:rPr>
          <w:rFonts w:ascii="Arial"/>
          <w:b/>
          <w:i/>
          <w:spacing w:val="-2"/>
          <w:sz w:val="28"/>
          <w:u w:val="single"/>
        </w:rPr>
        <w:t>article</w:t>
      </w:r>
    </w:p>
    <w:p w14:paraId="020CC16E" w14:textId="77777777" w:rsidR="00764ECD" w:rsidRDefault="00764ECD">
      <w:pPr>
        <w:pStyle w:val="BodyText"/>
        <w:spacing w:before="31"/>
        <w:rPr>
          <w:rFonts w:ascii="Arial"/>
          <w:b/>
          <w:i/>
          <w:sz w:val="28"/>
        </w:rPr>
      </w:pPr>
    </w:p>
    <w:p w14:paraId="3E654279" w14:textId="77777777" w:rsidR="00764ECD" w:rsidRDefault="00000000">
      <w:pPr>
        <w:pStyle w:val="Title"/>
        <w:spacing w:line="244" w:lineRule="auto"/>
      </w:pPr>
      <w:r>
        <w:t>Bridging</w:t>
      </w:r>
      <w:r>
        <w:rPr>
          <w:spacing w:val="-5"/>
        </w:rPr>
        <w:t xml:space="preserve"> </w:t>
      </w:r>
      <w:r>
        <w:t>Knowledge</w:t>
      </w:r>
      <w:r>
        <w:rPr>
          <w:spacing w:val="-5"/>
        </w:rPr>
        <w:t xml:space="preserve"> </w:t>
      </w:r>
      <w:r>
        <w:t>Gaps:</w:t>
      </w:r>
      <w:r>
        <w:rPr>
          <w:spacing w:val="-5"/>
        </w:rPr>
        <w:t xml:space="preserve"> </w:t>
      </w:r>
      <w:r>
        <w:t>The</w:t>
      </w:r>
      <w:r>
        <w:rPr>
          <w:spacing w:val="-5"/>
        </w:rPr>
        <w:t xml:space="preserve"> </w:t>
      </w:r>
      <w:r>
        <w:t>Role</w:t>
      </w:r>
      <w:r>
        <w:rPr>
          <w:spacing w:val="-5"/>
        </w:rPr>
        <w:t xml:space="preserve"> </w:t>
      </w:r>
      <w:r>
        <w:t>of</w:t>
      </w:r>
      <w:r>
        <w:rPr>
          <w:spacing w:val="-5"/>
        </w:rPr>
        <w:t xml:space="preserve"> </w:t>
      </w:r>
      <w:commentRangeStart w:id="0"/>
      <w:r>
        <w:t>Extension</w:t>
      </w:r>
      <w:r>
        <w:rPr>
          <w:spacing w:val="-5"/>
        </w:rPr>
        <w:t xml:space="preserve"> </w:t>
      </w:r>
      <w:r>
        <w:t>Services</w:t>
      </w:r>
      <w:r>
        <w:rPr>
          <w:spacing w:val="-5"/>
        </w:rPr>
        <w:t xml:space="preserve"> </w:t>
      </w:r>
      <w:commentRangeEnd w:id="0"/>
      <w:r w:rsidR="00106C3D">
        <w:rPr>
          <w:rStyle w:val="CommentReference"/>
          <w:rFonts w:ascii="Arial MT" w:eastAsia="Arial MT" w:hAnsi="Arial MT" w:cs="Arial MT"/>
          <w:b w:val="0"/>
          <w:bCs w:val="0"/>
        </w:rPr>
        <w:commentReference w:id="0"/>
      </w:r>
      <w:r>
        <w:t>in Advancing</w:t>
      </w:r>
      <w:r>
        <w:rPr>
          <w:spacing w:val="-1"/>
        </w:rPr>
        <w:t xml:space="preserve"> </w:t>
      </w:r>
      <w:r>
        <w:t>Organic</w:t>
      </w:r>
      <w:r>
        <w:rPr>
          <w:spacing w:val="-1"/>
        </w:rPr>
        <w:t xml:space="preserve"> </w:t>
      </w:r>
      <w:r>
        <w:t>Farming</w:t>
      </w:r>
      <w:r>
        <w:rPr>
          <w:spacing w:val="-1"/>
        </w:rPr>
        <w:t xml:space="preserve"> </w:t>
      </w:r>
      <w:r>
        <w:t>–</w:t>
      </w:r>
      <w:r>
        <w:rPr>
          <w:spacing w:val="-11"/>
        </w:rPr>
        <w:t xml:space="preserve"> </w:t>
      </w:r>
      <w:r>
        <w:t>A</w:t>
      </w:r>
      <w:r>
        <w:rPr>
          <w:spacing w:val="-11"/>
        </w:rPr>
        <w:t xml:space="preserve"> </w:t>
      </w:r>
      <w:r>
        <w:t>Global</w:t>
      </w:r>
      <w:r>
        <w:rPr>
          <w:spacing w:val="-1"/>
        </w:rPr>
        <w:t xml:space="preserve"> </w:t>
      </w:r>
      <w:r>
        <w:rPr>
          <w:spacing w:val="-2"/>
        </w:rPr>
        <w:t>Perspective</w:t>
      </w:r>
    </w:p>
    <w:p w14:paraId="4DB3E790" w14:textId="77777777" w:rsidR="00764ECD" w:rsidRDefault="00764ECD">
      <w:pPr>
        <w:pStyle w:val="BodyText"/>
        <w:rPr>
          <w:rFonts w:ascii="Arial"/>
          <w:b/>
          <w:sz w:val="28"/>
        </w:rPr>
      </w:pPr>
    </w:p>
    <w:p w14:paraId="09C7545C" w14:textId="77777777" w:rsidR="00764ECD" w:rsidRDefault="00764ECD">
      <w:pPr>
        <w:pStyle w:val="BodyText"/>
        <w:rPr>
          <w:rFonts w:ascii="Arial"/>
          <w:b/>
          <w:sz w:val="28"/>
        </w:rPr>
      </w:pPr>
    </w:p>
    <w:p w14:paraId="3EFC071E" w14:textId="77777777" w:rsidR="00764ECD" w:rsidRDefault="00764ECD">
      <w:pPr>
        <w:pStyle w:val="BodyText"/>
        <w:rPr>
          <w:rFonts w:ascii="Arial"/>
          <w:b/>
          <w:sz w:val="28"/>
        </w:rPr>
      </w:pPr>
    </w:p>
    <w:p w14:paraId="65A9DE7E" w14:textId="77777777" w:rsidR="00764ECD" w:rsidRDefault="00764ECD">
      <w:pPr>
        <w:pStyle w:val="BodyText"/>
        <w:spacing w:before="65"/>
        <w:rPr>
          <w:rFonts w:ascii="Arial"/>
          <w:b/>
          <w:sz w:val="28"/>
        </w:rPr>
      </w:pPr>
    </w:p>
    <w:p w14:paraId="40C96463" w14:textId="77777777" w:rsidR="00764ECD" w:rsidRDefault="00000000">
      <w:pPr>
        <w:pStyle w:val="Heading1"/>
        <w:ind w:left="4027" w:firstLine="0"/>
      </w:pPr>
      <w:r>
        <w:rPr>
          <w:spacing w:val="-2"/>
        </w:rPr>
        <w:t>Abstract</w:t>
      </w:r>
    </w:p>
    <w:p w14:paraId="091CF0ED" w14:textId="77777777" w:rsidR="00764ECD" w:rsidRDefault="00000000">
      <w:pPr>
        <w:pStyle w:val="BodyText"/>
        <w:spacing w:before="10" w:line="249" w:lineRule="auto"/>
        <w:ind w:left="99" w:right="3961"/>
        <w:jc w:val="both"/>
      </w:pPr>
      <w:r>
        <w:t>Agricultural</w:t>
      </w:r>
      <w:r>
        <w:rPr>
          <w:spacing w:val="-3"/>
        </w:rPr>
        <w:t xml:space="preserve"> </w:t>
      </w:r>
      <w:r>
        <w:t>extension</w:t>
      </w:r>
      <w:r>
        <w:rPr>
          <w:spacing w:val="-3"/>
        </w:rPr>
        <w:t xml:space="preserve"> </w:t>
      </w:r>
      <w:commentRangeStart w:id="1"/>
      <w:r w:rsidRPr="00C752CF">
        <w:rPr>
          <w:strike/>
        </w:rPr>
        <w:t>plays</w:t>
      </w:r>
      <w:r w:rsidRPr="00C752CF">
        <w:rPr>
          <w:strike/>
          <w:spacing w:val="-3"/>
        </w:rPr>
        <w:t xml:space="preserve"> </w:t>
      </w:r>
      <w:r w:rsidRPr="00C752CF">
        <w:rPr>
          <w:strike/>
        </w:rPr>
        <w:t>a</w:t>
      </w:r>
      <w:r w:rsidRPr="00C752CF">
        <w:rPr>
          <w:strike/>
          <w:spacing w:val="-3"/>
        </w:rPr>
        <w:t xml:space="preserve"> </w:t>
      </w:r>
      <w:r w:rsidRPr="00C752CF">
        <w:rPr>
          <w:strike/>
        </w:rPr>
        <w:t>pivotal</w:t>
      </w:r>
      <w:r w:rsidRPr="00C752CF">
        <w:rPr>
          <w:strike/>
          <w:spacing w:val="-3"/>
        </w:rPr>
        <w:t xml:space="preserve"> </w:t>
      </w:r>
      <w:r w:rsidRPr="00C752CF">
        <w:rPr>
          <w:strike/>
        </w:rPr>
        <w:t>role</w:t>
      </w:r>
      <w:r>
        <w:rPr>
          <w:spacing w:val="-3"/>
        </w:rPr>
        <w:t xml:space="preserve"> </w:t>
      </w:r>
      <w:commentRangeEnd w:id="1"/>
      <w:r w:rsidR="00C752CF">
        <w:rPr>
          <w:rStyle w:val="CommentReference"/>
        </w:rPr>
        <w:commentReference w:id="1"/>
      </w:r>
      <w:r>
        <w:t>in</w:t>
      </w:r>
      <w:r>
        <w:rPr>
          <w:spacing w:val="-3"/>
        </w:rPr>
        <w:t xml:space="preserve"> </w:t>
      </w:r>
      <w:r>
        <w:t>facilitating</w:t>
      </w:r>
      <w:r>
        <w:rPr>
          <w:spacing w:val="-3"/>
        </w:rPr>
        <w:t xml:space="preserve"> </w:t>
      </w:r>
      <w:r>
        <w:t>the</w:t>
      </w:r>
      <w:r>
        <w:rPr>
          <w:spacing w:val="-3"/>
        </w:rPr>
        <w:t xml:space="preserve"> </w:t>
      </w:r>
      <w:r>
        <w:t>adoption</w:t>
      </w:r>
      <w:r>
        <w:rPr>
          <w:spacing w:val="-3"/>
        </w:rPr>
        <w:t xml:space="preserve"> </w:t>
      </w:r>
      <w:r>
        <w:t>of</w:t>
      </w:r>
      <w:r>
        <w:rPr>
          <w:spacing w:val="-3"/>
        </w:rPr>
        <w:t xml:space="preserve"> </w:t>
      </w:r>
      <w:r>
        <w:t>sustainable</w:t>
      </w:r>
      <w:r>
        <w:rPr>
          <w:spacing w:val="-3"/>
        </w:rPr>
        <w:t xml:space="preserve"> </w:t>
      </w:r>
      <w:r>
        <w:t>organic</w:t>
      </w:r>
      <w:r>
        <w:rPr>
          <w:spacing w:val="-3"/>
        </w:rPr>
        <w:t xml:space="preserve"> </w:t>
      </w:r>
      <w:r>
        <w:t xml:space="preserve">farming practices by bridging the knowledge gap between research institutions and farmers. Organic farming is a viable alternative to conventional agriculture, promoting soil health, biodiversity conservation, and reduced chemical dependency while ensuring long-term productivity. This review explores the significance of agricultural extension in enhancing organic farming through participatory learning, digital interventions, market-led approaches, and policy support. Key strategies include farmer field schools, demonstration plots, ICT-based advisories, and the development of organic value chains. However, challenges such as knowledge gaps, complex certification processes, inadequate market access, and weak policy support hinder widespread adoption. Addressing these challenges requires a multi-stakeholder approach, integrating research, government initiatives, and farmer-led networks. Strengthening </w:t>
      </w:r>
      <w:r w:rsidR="00C752CF">
        <w:t>research-extension-farmer</w:t>
      </w:r>
      <w:r>
        <w:t xml:space="preserve"> linkages, simplifying certification, and fostering climate-smart organic practices can further enhance the impact of extension services. The paper highlights the need for capacity building among</w:t>
      </w:r>
      <w:r>
        <w:rPr>
          <w:spacing w:val="-3"/>
        </w:rPr>
        <w:t xml:space="preserve"> </w:t>
      </w:r>
      <w:r>
        <w:t>extension</w:t>
      </w:r>
      <w:r>
        <w:rPr>
          <w:spacing w:val="-3"/>
        </w:rPr>
        <w:t xml:space="preserve"> </w:t>
      </w:r>
      <w:r>
        <w:t>personnel</w:t>
      </w:r>
      <w:r>
        <w:rPr>
          <w:spacing w:val="-3"/>
        </w:rPr>
        <w:t xml:space="preserve"> </w:t>
      </w:r>
      <w:r>
        <w:t>and</w:t>
      </w:r>
      <w:r>
        <w:rPr>
          <w:spacing w:val="-3"/>
        </w:rPr>
        <w:t xml:space="preserve"> </w:t>
      </w:r>
      <w:commentRangeStart w:id="2"/>
      <w:r w:rsidRPr="00C752CF">
        <w:rPr>
          <w:strike/>
        </w:rPr>
        <w:t>the</w:t>
      </w:r>
      <w:r w:rsidRPr="00C752CF">
        <w:rPr>
          <w:strike/>
          <w:spacing w:val="-3"/>
        </w:rPr>
        <w:t xml:space="preserve"> </w:t>
      </w:r>
      <w:r w:rsidRPr="00C752CF">
        <w:rPr>
          <w:strike/>
        </w:rPr>
        <w:t>promotion</w:t>
      </w:r>
      <w:r w:rsidRPr="00C752CF">
        <w:rPr>
          <w:strike/>
          <w:spacing w:val="-3"/>
        </w:rPr>
        <w:t xml:space="preserve"> </w:t>
      </w:r>
      <w:r w:rsidRPr="00C752CF">
        <w:rPr>
          <w:strike/>
        </w:rPr>
        <w:t>of</w:t>
      </w:r>
      <w:r>
        <w:rPr>
          <w:spacing w:val="-3"/>
        </w:rPr>
        <w:t xml:space="preserve"> </w:t>
      </w:r>
      <w:commentRangeEnd w:id="2"/>
      <w:r w:rsidR="00C752CF">
        <w:rPr>
          <w:rStyle w:val="CommentReference"/>
        </w:rPr>
        <w:commentReference w:id="2"/>
      </w:r>
      <w:r>
        <w:t>farmer-centric</w:t>
      </w:r>
      <w:r>
        <w:rPr>
          <w:spacing w:val="-3"/>
        </w:rPr>
        <w:t xml:space="preserve"> </w:t>
      </w:r>
      <w:r>
        <w:t>organic</w:t>
      </w:r>
      <w:r>
        <w:rPr>
          <w:spacing w:val="-3"/>
        </w:rPr>
        <w:t xml:space="preserve"> </w:t>
      </w:r>
      <w:r>
        <w:t>farming</w:t>
      </w:r>
      <w:r>
        <w:rPr>
          <w:spacing w:val="-3"/>
        </w:rPr>
        <w:t xml:space="preserve"> </w:t>
      </w:r>
      <w:r>
        <w:t>models</w:t>
      </w:r>
      <w:r>
        <w:rPr>
          <w:spacing w:val="-3"/>
        </w:rPr>
        <w:t xml:space="preserve"> </w:t>
      </w:r>
      <w:r>
        <w:t>to</w:t>
      </w:r>
      <w:r>
        <w:rPr>
          <w:spacing w:val="-3"/>
        </w:rPr>
        <w:t xml:space="preserve"> </w:t>
      </w:r>
      <w:r>
        <w:t>ensure sustainability. Future efforts should focus on digital extension tools, participatory research, and institutional reforms to create an enabling environment for organic farming. By reinforcing agricultural</w:t>
      </w:r>
      <w:r>
        <w:rPr>
          <w:spacing w:val="-3"/>
        </w:rPr>
        <w:t xml:space="preserve"> </w:t>
      </w:r>
      <w:r>
        <w:t>extension</w:t>
      </w:r>
      <w:r>
        <w:rPr>
          <w:spacing w:val="-3"/>
        </w:rPr>
        <w:t xml:space="preserve"> </w:t>
      </w:r>
      <w:r>
        <w:t>systems,</w:t>
      </w:r>
      <w:r>
        <w:rPr>
          <w:spacing w:val="-3"/>
        </w:rPr>
        <w:t xml:space="preserve"> </w:t>
      </w:r>
      <w:r>
        <w:t>the</w:t>
      </w:r>
      <w:r>
        <w:rPr>
          <w:spacing w:val="-3"/>
        </w:rPr>
        <w:t xml:space="preserve"> </w:t>
      </w:r>
      <w:r>
        <w:t>transition</w:t>
      </w:r>
      <w:r>
        <w:rPr>
          <w:spacing w:val="-3"/>
        </w:rPr>
        <w:t xml:space="preserve"> </w:t>
      </w:r>
      <w:r>
        <w:t>toward</w:t>
      </w:r>
      <w:r>
        <w:rPr>
          <w:spacing w:val="-3"/>
        </w:rPr>
        <w:t xml:space="preserve"> </w:t>
      </w:r>
      <w:r>
        <w:t>a</w:t>
      </w:r>
      <w:r>
        <w:rPr>
          <w:spacing w:val="-3"/>
        </w:rPr>
        <w:t xml:space="preserve"> </w:t>
      </w:r>
      <w:r>
        <w:t>resilient,</w:t>
      </w:r>
      <w:r>
        <w:rPr>
          <w:spacing w:val="-3"/>
        </w:rPr>
        <w:t xml:space="preserve"> </w:t>
      </w:r>
      <w:r>
        <w:t>sustainable,</w:t>
      </w:r>
      <w:r>
        <w:rPr>
          <w:spacing w:val="-3"/>
        </w:rPr>
        <w:t xml:space="preserve"> </w:t>
      </w:r>
      <w:r>
        <w:t>and</w:t>
      </w:r>
      <w:r>
        <w:rPr>
          <w:spacing w:val="-3"/>
        </w:rPr>
        <w:t xml:space="preserve"> </w:t>
      </w:r>
      <w:r>
        <w:t>profitable</w:t>
      </w:r>
      <w:r>
        <w:rPr>
          <w:spacing w:val="-3"/>
        </w:rPr>
        <w:t xml:space="preserve"> </w:t>
      </w:r>
      <w:r>
        <w:t xml:space="preserve">organic farming ecosystem can be </w:t>
      </w:r>
      <w:commentRangeStart w:id="3"/>
      <w:r w:rsidRPr="00106C3D">
        <w:rPr>
          <w:strike/>
        </w:rPr>
        <w:t>accelerated</w:t>
      </w:r>
      <w:commentRangeEnd w:id="3"/>
      <w:r w:rsidR="00106C3D">
        <w:rPr>
          <w:rStyle w:val="CommentReference"/>
        </w:rPr>
        <w:commentReference w:id="3"/>
      </w:r>
      <w:r>
        <w:t>.</w:t>
      </w:r>
    </w:p>
    <w:p w14:paraId="36536819" w14:textId="77777777" w:rsidR="00764ECD" w:rsidRDefault="00764ECD">
      <w:pPr>
        <w:pStyle w:val="BodyText"/>
        <w:spacing w:before="25"/>
      </w:pPr>
    </w:p>
    <w:p w14:paraId="38CD632B" w14:textId="77777777" w:rsidR="00764ECD" w:rsidRDefault="00000000">
      <w:pPr>
        <w:spacing w:line="249" w:lineRule="auto"/>
        <w:ind w:left="99" w:right="3961"/>
        <w:jc w:val="both"/>
        <w:rPr>
          <w:rFonts w:ascii="Arial"/>
          <w:i/>
          <w:sz w:val="20"/>
        </w:rPr>
      </w:pPr>
      <w:r>
        <w:rPr>
          <w:rFonts w:ascii="Arial"/>
          <w:b/>
          <w:sz w:val="20"/>
        </w:rPr>
        <w:t xml:space="preserve">Keywords: </w:t>
      </w:r>
      <w:r>
        <w:rPr>
          <w:rFonts w:ascii="Arial"/>
          <w:i/>
          <w:sz w:val="20"/>
        </w:rPr>
        <w:t>Agricultural extension, Organic farming, Sustainable agriculture, Knowledge transfer, Certification process</w:t>
      </w:r>
    </w:p>
    <w:p w14:paraId="3A624B87" w14:textId="77777777" w:rsidR="00764ECD" w:rsidRDefault="00764ECD">
      <w:pPr>
        <w:pStyle w:val="BodyText"/>
        <w:spacing w:before="12"/>
        <w:rPr>
          <w:rFonts w:ascii="Arial"/>
          <w:i/>
        </w:rPr>
      </w:pPr>
    </w:p>
    <w:p w14:paraId="67F84AE3" w14:textId="77777777" w:rsidR="00764ECD" w:rsidRDefault="00000000">
      <w:pPr>
        <w:pStyle w:val="Heading1"/>
        <w:numPr>
          <w:ilvl w:val="0"/>
          <w:numId w:val="1"/>
        </w:numPr>
        <w:tabs>
          <w:tab w:val="left" w:pos="818"/>
        </w:tabs>
        <w:ind w:left="818" w:hanging="359"/>
      </w:pPr>
      <w:r>
        <w:rPr>
          <w:spacing w:val="-2"/>
        </w:rPr>
        <w:t>Introduction</w:t>
      </w:r>
    </w:p>
    <w:p w14:paraId="3B5DE64B" w14:textId="77777777" w:rsidR="00764ECD" w:rsidRDefault="00000000">
      <w:pPr>
        <w:pStyle w:val="BodyText"/>
        <w:spacing w:before="10" w:line="249" w:lineRule="auto"/>
        <w:ind w:left="99" w:right="3961"/>
        <w:jc w:val="both"/>
      </w:pPr>
      <w:r>
        <w:t xml:space="preserve">Agricultural extension </w:t>
      </w:r>
      <w:commentRangeStart w:id="4"/>
      <w:r w:rsidRPr="00C752CF">
        <w:rPr>
          <w:strike/>
        </w:rPr>
        <w:t>plays a crucial role</w:t>
      </w:r>
      <w:commentRangeEnd w:id="4"/>
      <w:r w:rsidR="00C752CF">
        <w:rPr>
          <w:rStyle w:val="CommentReference"/>
        </w:rPr>
        <w:commentReference w:id="4"/>
      </w:r>
      <w:r>
        <w:t xml:space="preserve"> in transforming traditional farming practices into sustainable, resource-efficient, and climate-resilient systems. Organic farming, a key component of sustainable agriculture, has gained </w:t>
      </w:r>
      <w:commentRangeStart w:id="5"/>
      <w:r w:rsidRPr="00C752CF">
        <w:rPr>
          <w:strike/>
        </w:rPr>
        <w:t>prominence</w:t>
      </w:r>
      <w:r>
        <w:t xml:space="preserve"> </w:t>
      </w:r>
      <w:commentRangeEnd w:id="5"/>
      <w:r w:rsidR="00C752CF">
        <w:rPr>
          <w:rStyle w:val="CommentReference"/>
        </w:rPr>
        <w:commentReference w:id="5"/>
      </w:r>
      <w:r>
        <w:t>as an alternative to conventional farming, emphasizing ecological balance, biodiversity conservation, and reduced chemical inputs (</w:t>
      </w:r>
      <w:r>
        <w:rPr>
          <w:color w:val="212121"/>
        </w:rPr>
        <w:t>Lorenz</w:t>
      </w:r>
      <w:r>
        <w:rPr>
          <w:color w:val="212121"/>
          <w:spacing w:val="40"/>
        </w:rPr>
        <w:t xml:space="preserve"> </w:t>
      </w:r>
      <w:r>
        <w:rPr>
          <w:color w:val="212121"/>
        </w:rPr>
        <w:t>&amp; Lal, 2022</w:t>
      </w:r>
      <w:r>
        <w:t>). The transition to organic agriculture requires scientific knowledge, technological interventions, and policy support, all of which are facilitated by an effective agricultural extension system. Extension services act as a bridge between research institutions and farmers, ensuring the</w:t>
      </w:r>
      <w:r>
        <w:rPr>
          <w:spacing w:val="19"/>
        </w:rPr>
        <w:t xml:space="preserve"> </w:t>
      </w:r>
      <w:r>
        <w:t>transfer</w:t>
      </w:r>
      <w:r>
        <w:rPr>
          <w:spacing w:val="19"/>
        </w:rPr>
        <w:t xml:space="preserve"> </w:t>
      </w:r>
      <w:r>
        <w:t>of</w:t>
      </w:r>
      <w:r>
        <w:rPr>
          <w:spacing w:val="19"/>
        </w:rPr>
        <w:t xml:space="preserve"> </w:t>
      </w:r>
      <w:r>
        <w:t>innovative</w:t>
      </w:r>
      <w:r>
        <w:rPr>
          <w:spacing w:val="19"/>
        </w:rPr>
        <w:t xml:space="preserve"> </w:t>
      </w:r>
      <w:r>
        <w:t>techniques,</w:t>
      </w:r>
      <w:r>
        <w:rPr>
          <w:spacing w:val="19"/>
        </w:rPr>
        <w:t xml:space="preserve"> </w:t>
      </w:r>
      <w:r>
        <w:t>market</w:t>
      </w:r>
      <w:r>
        <w:rPr>
          <w:spacing w:val="19"/>
        </w:rPr>
        <w:t xml:space="preserve"> </w:t>
      </w:r>
      <w:r>
        <w:t>intelligence,</w:t>
      </w:r>
      <w:r>
        <w:rPr>
          <w:spacing w:val="19"/>
        </w:rPr>
        <w:t xml:space="preserve"> </w:t>
      </w:r>
      <w:r>
        <w:t>and</w:t>
      </w:r>
      <w:r>
        <w:rPr>
          <w:spacing w:val="19"/>
        </w:rPr>
        <w:t xml:space="preserve"> </w:t>
      </w:r>
      <w:r>
        <w:t>regulatory</w:t>
      </w:r>
      <w:r>
        <w:rPr>
          <w:spacing w:val="19"/>
        </w:rPr>
        <w:t xml:space="preserve"> </w:t>
      </w:r>
      <w:r>
        <w:t>compliance</w:t>
      </w:r>
      <w:r>
        <w:rPr>
          <w:spacing w:val="19"/>
        </w:rPr>
        <w:t xml:space="preserve"> </w:t>
      </w:r>
      <w:r>
        <w:t>for</w:t>
      </w:r>
      <w:r>
        <w:rPr>
          <w:spacing w:val="19"/>
        </w:rPr>
        <w:t xml:space="preserve"> </w:t>
      </w:r>
      <w:r>
        <w:rPr>
          <w:spacing w:val="-2"/>
        </w:rPr>
        <w:t>organic</w:t>
      </w:r>
    </w:p>
    <w:p w14:paraId="1C58A071" w14:textId="77777777" w:rsidR="00764ECD" w:rsidRDefault="00764ECD">
      <w:pPr>
        <w:pStyle w:val="BodyText"/>
        <w:spacing w:line="249" w:lineRule="auto"/>
        <w:jc w:val="both"/>
        <w:sectPr w:rsidR="00764ECD">
          <w:type w:val="continuous"/>
          <w:pgSz w:w="16840" w:h="11900" w:orient="landscape"/>
          <w:pgMar w:top="1320" w:right="2409" w:bottom="0" w:left="1700" w:header="720" w:footer="720" w:gutter="0"/>
          <w:cols w:space="720"/>
        </w:sectPr>
      </w:pPr>
    </w:p>
    <w:p w14:paraId="0F0FD6AF" w14:textId="77777777" w:rsidR="00764ECD" w:rsidRDefault="00000000">
      <w:pPr>
        <w:pStyle w:val="BodyText"/>
        <w:spacing w:before="73" w:line="249" w:lineRule="auto"/>
        <w:ind w:left="99" w:right="3961"/>
        <w:jc w:val="both"/>
      </w:pPr>
      <w:r>
        <w:lastRenderedPageBreak/>
        <w:t>empowering farmers to adopt organic farming practices, thereby enhancing livelihood security</w:t>
      </w:r>
      <w:r>
        <w:rPr>
          <w:spacing w:val="40"/>
        </w:rPr>
        <w:t xml:space="preserve"> </w:t>
      </w:r>
      <w:r>
        <w:t>and environmental sustainability.</w:t>
      </w:r>
    </w:p>
    <w:p w14:paraId="6DABC3EC" w14:textId="77777777" w:rsidR="00764ECD" w:rsidRDefault="00000000">
      <w:pPr>
        <w:pStyle w:val="BodyText"/>
        <w:spacing w:before="2" w:line="249" w:lineRule="auto"/>
        <w:ind w:left="99" w:right="3961" w:firstLine="720"/>
        <w:jc w:val="both"/>
      </w:pPr>
      <w:r>
        <w:t xml:space="preserve">Organic farming is based on ecological </w:t>
      </w:r>
      <w:commentRangeStart w:id="6"/>
      <w:r>
        <w:t>principles</w:t>
      </w:r>
      <w:commentRangeEnd w:id="6"/>
      <w:r w:rsidR="001B0414">
        <w:rPr>
          <w:rStyle w:val="CommentReference"/>
        </w:rPr>
        <w:commentReference w:id="6"/>
      </w:r>
      <w:r>
        <w:t xml:space="preserve"> such as maintaining soil fertility, promoting biological pest control, and reducing synthetic inputs (Kumari et al., 2023). However, despite its benefits, its adoption remains limited due to several challenges, including lack of awareness, insufficient technical knowledge, market uncertainties, and certification complexities. Agricultural extension serves as a crucial mechanism to address these challenges by providing farmers with the necessary information, training, and resources to successfully transition to organic systems (</w:t>
      </w:r>
      <w:r>
        <w:rPr>
          <w:color w:val="212121"/>
        </w:rPr>
        <w:t>Rickards et al., 2025</w:t>
      </w:r>
      <w:r>
        <w:t>). Extension services facilitate knowledge dissemination through various approaches, including farmer field schools, participatory rural appraisals, on-farm demonstrations, and digital advisory platforms (</w:t>
      </w:r>
      <w:proofErr w:type="spellStart"/>
      <w:r>
        <w:rPr>
          <w:color w:val="212121"/>
        </w:rPr>
        <w:t>Osumba</w:t>
      </w:r>
      <w:proofErr w:type="spellEnd"/>
      <w:r>
        <w:rPr>
          <w:color w:val="212121"/>
        </w:rPr>
        <w:t xml:space="preserve"> et al., 2021</w:t>
      </w:r>
      <w:r>
        <w:t>). These initiatives enhance farmers’ capacity to manage organic production systems effectively while complying with certification and market standards.</w:t>
      </w:r>
    </w:p>
    <w:p w14:paraId="71883875" w14:textId="77777777" w:rsidR="00764ECD" w:rsidRDefault="00000000">
      <w:pPr>
        <w:pStyle w:val="BodyText"/>
        <w:spacing w:before="9"/>
        <w:ind w:left="819"/>
        <w:jc w:val="both"/>
      </w:pPr>
      <w:r>
        <w:t>One</w:t>
      </w:r>
      <w:r>
        <w:rPr>
          <w:spacing w:val="-1"/>
        </w:rPr>
        <w:t xml:space="preserve"> </w:t>
      </w:r>
      <w:r>
        <w:t>of</w:t>
      </w:r>
      <w:r>
        <w:rPr>
          <w:spacing w:val="-1"/>
        </w:rPr>
        <w:t xml:space="preserve"> </w:t>
      </w:r>
      <w:r>
        <w:t>the</w:t>
      </w:r>
      <w:r>
        <w:rPr>
          <w:spacing w:val="-1"/>
        </w:rPr>
        <w:t xml:space="preserve"> </w:t>
      </w:r>
      <w:r>
        <w:t>primary</w:t>
      </w:r>
      <w:r>
        <w:rPr>
          <w:spacing w:val="-1"/>
        </w:rPr>
        <w:t xml:space="preserve"> </w:t>
      </w:r>
      <w:r>
        <w:t>challenges</w:t>
      </w:r>
      <w:r>
        <w:rPr>
          <w:spacing w:val="-1"/>
        </w:rPr>
        <w:t xml:space="preserve"> </w:t>
      </w:r>
      <w:r>
        <w:t>in</w:t>
      </w:r>
      <w:r>
        <w:rPr>
          <w:spacing w:val="-1"/>
        </w:rPr>
        <w:t xml:space="preserve"> </w:t>
      </w:r>
      <w:r>
        <w:t>organic</w:t>
      </w:r>
      <w:r>
        <w:rPr>
          <w:spacing w:val="-1"/>
        </w:rPr>
        <w:t xml:space="preserve"> </w:t>
      </w:r>
      <w:r>
        <w:t>farming</w:t>
      </w:r>
      <w:r>
        <w:rPr>
          <w:spacing w:val="-1"/>
        </w:rPr>
        <w:t xml:space="preserve"> </w:t>
      </w:r>
      <w:r>
        <w:t>adoption</w:t>
      </w:r>
      <w:r>
        <w:rPr>
          <w:spacing w:val="-1"/>
        </w:rPr>
        <w:t xml:space="preserve"> </w:t>
      </w:r>
      <w:r>
        <w:t>is</w:t>
      </w:r>
      <w:r>
        <w:rPr>
          <w:spacing w:val="-1"/>
        </w:rPr>
        <w:t xml:space="preserve"> </w:t>
      </w:r>
      <w:r>
        <w:t>the</w:t>
      </w:r>
      <w:r>
        <w:rPr>
          <w:spacing w:val="-1"/>
        </w:rPr>
        <w:t xml:space="preserve"> </w:t>
      </w:r>
      <w:r>
        <w:t>limited</w:t>
      </w:r>
      <w:r>
        <w:rPr>
          <w:spacing w:val="-1"/>
        </w:rPr>
        <w:t xml:space="preserve"> </w:t>
      </w:r>
      <w:r>
        <w:rPr>
          <w:spacing w:val="-2"/>
        </w:rPr>
        <w:t>technical</w:t>
      </w:r>
    </w:p>
    <w:p w14:paraId="11EAC6EF" w14:textId="77777777" w:rsidR="00764ECD" w:rsidRDefault="00764ECD">
      <w:pPr>
        <w:pStyle w:val="BodyText"/>
      </w:pPr>
    </w:p>
    <w:p w14:paraId="76DE7DFC" w14:textId="77777777" w:rsidR="00764ECD" w:rsidRDefault="00764ECD">
      <w:pPr>
        <w:pStyle w:val="BodyText"/>
      </w:pPr>
    </w:p>
    <w:p w14:paraId="50943178" w14:textId="77777777" w:rsidR="00764ECD" w:rsidRDefault="00764ECD">
      <w:pPr>
        <w:pStyle w:val="BodyText"/>
      </w:pPr>
    </w:p>
    <w:p w14:paraId="603AAB6C" w14:textId="77777777" w:rsidR="00764ECD" w:rsidRDefault="00764ECD">
      <w:pPr>
        <w:pStyle w:val="BodyText"/>
      </w:pPr>
    </w:p>
    <w:p w14:paraId="45CF3E7A" w14:textId="77777777" w:rsidR="00764ECD" w:rsidRDefault="00764ECD">
      <w:pPr>
        <w:pStyle w:val="BodyText"/>
      </w:pPr>
    </w:p>
    <w:p w14:paraId="3A9CABE8" w14:textId="77777777" w:rsidR="00764ECD" w:rsidRDefault="00764ECD">
      <w:pPr>
        <w:pStyle w:val="BodyText"/>
      </w:pPr>
    </w:p>
    <w:p w14:paraId="277BB81A" w14:textId="77777777" w:rsidR="00764ECD" w:rsidRDefault="00764ECD">
      <w:pPr>
        <w:pStyle w:val="BodyText"/>
      </w:pPr>
    </w:p>
    <w:p w14:paraId="50528899" w14:textId="77777777" w:rsidR="00764ECD" w:rsidRDefault="00764ECD">
      <w:pPr>
        <w:pStyle w:val="BodyText"/>
      </w:pPr>
    </w:p>
    <w:p w14:paraId="094F368B" w14:textId="77777777" w:rsidR="00764ECD" w:rsidRDefault="00764ECD">
      <w:pPr>
        <w:pStyle w:val="BodyText"/>
      </w:pPr>
    </w:p>
    <w:p w14:paraId="3EEC279F" w14:textId="77777777" w:rsidR="00764ECD" w:rsidRDefault="00764ECD">
      <w:pPr>
        <w:pStyle w:val="BodyText"/>
      </w:pPr>
    </w:p>
    <w:p w14:paraId="04B8D04A" w14:textId="77777777" w:rsidR="00764ECD" w:rsidRDefault="00764ECD">
      <w:pPr>
        <w:pStyle w:val="BodyText"/>
      </w:pPr>
    </w:p>
    <w:p w14:paraId="411B4BF9" w14:textId="77777777" w:rsidR="00764ECD" w:rsidRDefault="00764ECD">
      <w:pPr>
        <w:pStyle w:val="BodyText"/>
        <w:spacing w:before="130"/>
      </w:pPr>
    </w:p>
    <w:p w14:paraId="4F3E65EC" w14:textId="1E8A7833" w:rsidR="00764ECD" w:rsidRDefault="00000000">
      <w:pPr>
        <w:pStyle w:val="BodyText"/>
        <w:spacing w:line="249" w:lineRule="auto"/>
        <w:ind w:left="99" w:right="3961" w:firstLine="720"/>
        <w:jc w:val="both"/>
      </w:pPr>
      <w:commentRangeStart w:id="7"/>
      <w:r>
        <w:t>knowledge</w:t>
      </w:r>
      <w:commentRangeEnd w:id="7"/>
      <w:r w:rsidR="001B0414">
        <w:rPr>
          <w:rStyle w:val="CommentReference"/>
        </w:rPr>
        <w:commentReference w:id="7"/>
      </w:r>
      <w:r>
        <w:t xml:space="preserve"> among farmers regarding organic soil management, composting techniques, crop diversification, and integrated pest management. Agricultural extension programs focus on building farmers’</w:t>
      </w:r>
      <w:r>
        <w:rPr>
          <w:spacing w:val="-5"/>
        </w:rPr>
        <w:t xml:space="preserve"> </w:t>
      </w:r>
      <w:r>
        <w:t>competencies through hands-on training, workshops, and collaborative research initiatives (</w:t>
      </w:r>
      <w:r>
        <w:rPr>
          <w:color w:val="212121"/>
        </w:rPr>
        <w:t>Chowdhury et al., 2014</w:t>
      </w:r>
      <w:r>
        <w:t xml:space="preserve">). Additionally, the complexity of organic certification often discourages smallholder farmers from transitioning to organic agriculture. Extension services play a vital role in simplifying certification processes by guiding farmers </w:t>
      </w:r>
      <w:r w:rsidR="001B0414">
        <w:t>in</w:t>
      </w:r>
      <w:r>
        <w:t xml:space="preserve"> compliance with Participatory Guarantee Systems (PGS) and third-party certification standards (</w:t>
      </w:r>
      <w:r>
        <w:rPr>
          <w:color w:val="212121"/>
        </w:rPr>
        <w:t>Kaufmann et al., 2023</w:t>
      </w:r>
      <w:r>
        <w:t xml:space="preserve">). The </w:t>
      </w:r>
      <w:commentRangeStart w:id="8"/>
      <w:r w:rsidRPr="00854142">
        <w:rPr>
          <w:strike/>
        </w:rPr>
        <w:t>promotion</w:t>
      </w:r>
      <w:r>
        <w:t xml:space="preserve"> </w:t>
      </w:r>
      <w:commentRangeEnd w:id="8"/>
      <w:r w:rsidR="00854142">
        <w:rPr>
          <w:rStyle w:val="CommentReference"/>
        </w:rPr>
        <w:commentReference w:id="8"/>
      </w:r>
      <w:r>
        <w:t>of sustainable agricultural practices through extension education is multifaceted, involving information dissemination, training programs, advisory services, technical assistance, and the encouragement of technology adoption. Additionally, extension services contribute to building the capacity of farmers and other stakeholders to address the challenges and opportunities associated with sustainable agriculture.</w:t>
      </w:r>
    </w:p>
    <w:p w14:paraId="27D9001A" w14:textId="77777777" w:rsidR="00764ECD" w:rsidRDefault="00000000" w:rsidP="00854142">
      <w:pPr>
        <w:pStyle w:val="BodyText"/>
        <w:tabs>
          <w:tab w:val="left" w:pos="3654"/>
        </w:tabs>
        <w:spacing w:before="10" w:line="249" w:lineRule="auto"/>
        <w:ind w:left="99" w:right="3961" w:firstLine="720"/>
        <w:jc w:val="both"/>
      </w:pPr>
      <w:r>
        <w:t>Market accessibility is another critical concern for organic farmers. Without well- established market linkages, organic produce may not fetch premium prices, affecting farmers' profitability. Extension services assist in developing direct farmer-consumer networks, cooperatives, and organic value chains, ensuring better price realization (</w:t>
      </w:r>
      <w:r>
        <w:rPr>
          <w:color w:val="212121"/>
        </w:rPr>
        <w:t>Bisht et al., 2021)</w:t>
      </w:r>
      <w:r>
        <w:t>. Furthermore, policy support and institutional frameworks significantly influence the expansion of organic</w:t>
      </w:r>
      <w:r>
        <w:rPr>
          <w:spacing w:val="-1"/>
        </w:rPr>
        <w:t xml:space="preserve"> </w:t>
      </w:r>
      <w:r>
        <w:t>farming.</w:t>
      </w:r>
      <w:r>
        <w:rPr>
          <w:spacing w:val="-1"/>
        </w:rPr>
        <w:t xml:space="preserve"> </w:t>
      </w:r>
      <w:r>
        <w:t>Extension</w:t>
      </w:r>
      <w:r>
        <w:rPr>
          <w:spacing w:val="-1"/>
        </w:rPr>
        <w:t xml:space="preserve"> </w:t>
      </w:r>
      <w:r>
        <w:t>professionals</w:t>
      </w:r>
      <w:r>
        <w:rPr>
          <w:spacing w:val="-1"/>
        </w:rPr>
        <w:t xml:space="preserve"> </w:t>
      </w:r>
      <w:r>
        <w:t>act</w:t>
      </w:r>
      <w:r>
        <w:rPr>
          <w:spacing w:val="-1"/>
        </w:rPr>
        <w:t xml:space="preserve"> </w:t>
      </w:r>
      <w:r>
        <w:t>as</w:t>
      </w:r>
      <w:r>
        <w:rPr>
          <w:spacing w:val="-1"/>
        </w:rPr>
        <w:t xml:space="preserve"> </w:t>
      </w:r>
      <w:r>
        <w:t>facilitators,</w:t>
      </w:r>
      <w:r>
        <w:rPr>
          <w:spacing w:val="-1"/>
        </w:rPr>
        <w:t xml:space="preserve"> </w:t>
      </w:r>
      <w:r>
        <w:t>advocating</w:t>
      </w:r>
      <w:r>
        <w:rPr>
          <w:spacing w:val="-1"/>
        </w:rPr>
        <w:t xml:space="preserve"> </w:t>
      </w:r>
      <w:r>
        <w:t>for</w:t>
      </w:r>
      <w:r>
        <w:rPr>
          <w:spacing w:val="-1"/>
        </w:rPr>
        <w:t xml:space="preserve"> </w:t>
      </w:r>
      <w:r>
        <w:t>farmer-friendly</w:t>
      </w:r>
      <w:r>
        <w:rPr>
          <w:spacing w:val="-1"/>
        </w:rPr>
        <w:t xml:space="preserve"> </w:t>
      </w:r>
      <w:r>
        <w:t>policies, subsidies, and financial incentives that encourage organic adoption (</w:t>
      </w:r>
      <w:proofErr w:type="spellStart"/>
      <w:r>
        <w:rPr>
          <w:color w:val="212121"/>
        </w:rPr>
        <w:t>Moojen</w:t>
      </w:r>
      <w:proofErr w:type="spellEnd"/>
      <w:r>
        <w:rPr>
          <w:color w:val="212121"/>
        </w:rPr>
        <w:t xml:space="preserve"> et al., 2024</w:t>
      </w:r>
      <w:r>
        <w:t>). The term "Extension" is derived from the Latin words ‘</w:t>
      </w:r>
      <w:proofErr w:type="spellStart"/>
      <w:r>
        <w:t>tensio</w:t>
      </w:r>
      <w:proofErr w:type="spellEnd"/>
      <w:r>
        <w:t>,’ meaning stretching, and ‘ex,’ meaning out. It is a process of enabling rural communities to improve their agricultural productivity,</w:t>
      </w:r>
      <w:r>
        <w:rPr>
          <w:spacing w:val="40"/>
        </w:rPr>
        <w:t xml:space="preserve"> </w:t>
      </w:r>
      <w:r>
        <w:t>enhance their livelihoods, and raise their overall standard of living. Extension education is an educational</w:t>
      </w:r>
      <w:r>
        <w:rPr>
          <w:spacing w:val="73"/>
        </w:rPr>
        <w:t xml:space="preserve"> </w:t>
      </w:r>
      <w:r>
        <w:t>process</w:t>
      </w:r>
      <w:r>
        <w:rPr>
          <w:spacing w:val="75"/>
        </w:rPr>
        <w:t xml:space="preserve"> </w:t>
      </w:r>
      <w:r>
        <w:t>that</w:t>
      </w:r>
      <w:r>
        <w:rPr>
          <w:spacing w:val="75"/>
        </w:rPr>
        <w:t xml:space="preserve"> </w:t>
      </w:r>
      <w:r>
        <w:t>provides</w:t>
      </w:r>
      <w:r>
        <w:rPr>
          <w:spacing w:val="75"/>
        </w:rPr>
        <w:t xml:space="preserve"> </w:t>
      </w:r>
      <w:r>
        <w:t>knowledge</w:t>
      </w:r>
      <w:r>
        <w:rPr>
          <w:spacing w:val="75"/>
        </w:rPr>
        <w:t xml:space="preserve"> </w:t>
      </w:r>
      <w:r>
        <w:t>to</w:t>
      </w:r>
      <w:r>
        <w:rPr>
          <w:spacing w:val="75"/>
        </w:rPr>
        <w:t xml:space="preserve"> </w:t>
      </w:r>
      <w:r>
        <w:t>rural</w:t>
      </w:r>
      <w:r>
        <w:rPr>
          <w:spacing w:val="75"/>
        </w:rPr>
        <w:t xml:space="preserve"> </w:t>
      </w:r>
      <w:r>
        <w:t>populations</w:t>
      </w:r>
      <w:r>
        <w:rPr>
          <w:spacing w:val="75"/>
        </w:rPr>
        <w:t xml:space="preserve"> </w:t>
      </w:r>
      <w:r>
        <w:t>about</w:t>
      </w:r>
      <w:r>
        <w:rPr>
          <w:spacing w:val="75"/>
        </w:rPr>
        <w:t xml:space="preserve"> </w:t>
      </w:r>
      <w:r>
        <w:t>improved</w:t>
      </w:r>
      <w:r>
        <w:rPr>
          <w:spacing w:val="75"/>
        </w:rPr>
        <w:t xml:space="preserve"> </w:t>
      </w:r>
      <w:r>
        <w:rPr>
          <w:spacing w:val="-2"/>
        </w:rPr>
        <w:t>farming</w:t>
      </w:r>
    </w:p>
    <w:p w14:paraId="4AE5B877" w14:textId="77777777" w:rsidR="00764ECD" w:rsidRDefault="00764ECD">
      <w:pPr>
        <w:pStyle w:val="BodyText"/>
        <w:spacing w:line="249" w:lineRule="auto"/>
        <w:jc w:val="both"/>
        <w:sectPr w:rsidR="00764ECD">
          <w:pgSz w:w="16840" w:h="11900" w:orient="landscape"/>
          <w:pgMar w:top="20" w:right="2409" w:bottom="0" w:left="1700" w:header="720" w:footer="720" w:gutter="0"/>
          <w:cols w:space="720"/>
        </w:sectPr>
      </w:pPr>
    </w:p>
    <w:p w14:paraId="69E290F5" w14:textId="77777777" w:rsidR="00764ECD" w:rsidRDefault="00000000">
      <w:pPr>
        <w:pStyle w:val="BodyText"/>
        <w:spacing w:line="158" w:lineRule="exact"/>
        <w:ind w:left="99"/>
        <w:jc w:val="both"/>
      </w:pPr>
      <w:r>
        <w:lastRenderedPageBreak/>
        <w:t>practices</w:t>
      </w:r>
      <w:r>
        <w:rPr>
          <w:spacing w:val="61"/>
        </w:rPr>
        <w:t xml:space="preserve"> </w:t>
      </w:r>
      <w:r>
        <w:t>in</w:t>
      </w:r>
      <w:r>
        <w:rPr>
          <w:spacing w:val="61"/>
        </w:rPr>
        <w:t xml:space="preserve"> </w:t>
      </w:r>
      <w:r>
        <w:t>a</w:t>
      </w:r>
      <w:r>
        <w:rPr>
          <w:spacing w:val="61"/>
        </w:rPr>
        <w:t xml:space="preserve"> </w:t>
      </w:r>
      <w:r>
        <w:t>way</w:t>
      </w:r>
      <w:r>
        <w:rPr>
          <w:spacing w:val="61"/>
        </w:rPr>
        <w:t xml:space="preserve"> </w:t>
      </w:r>
      <w:r>
        <w:t>that</w:t>
      </w:r>
      <w:r>
        <w:rPr>
          <w:spacing w:val="61"/>
        </w:rPr>
        <w:t xml:space="preserve"> </w:t>
      </w:r>
      <w:r>
        <w:t>helps</w:t>
      </w:r>
      <w:r>
        <w:rPr>
          <w:spacing w:val="61"/>
        </w:rPr>
        <w:t xml:space="preserve"> </w:t>
      </w:r>
      <w:r>
        <w:t>them</w:t>
      </w:r>
      <w:r>
        <w:rPr>
          <w:spacing w:val="61"/>
        </w:rPr>
        <w:t xml:space="preserve"> </w:t>
      </w:r>
      <w:r>
        <w:t>make</w:t>
      </w:r>
      <w:r>
        <w:rPr>
          <w:spacing w:val="61"/>
        </w:rPr>
        <w:t xml:space="preserve"> </w:t>
      </w:r>
      <w:r>
        <w:t>informed</w:t>
      </w:r>
      <w:r>
        <w:rPr>
          <w:spacing w:val="61"/>
        </w:rPr>
        <w:t xml:space="preserve"> </w:t>
      </w:r>
      <w:r>
        <w:t>decisions</w:t>
      </w:r>
      <w:r>
        <w:rPr>
          <w:spacing w:val="61"/>
        </w:rPr>
        <w:t xml:space="preserve"> </w:t>
      </w:r>
      <w:r>
        <w:t>based</w:t>
      </w:r>
      <w:r>
        <w:rPr>
          <w:spacing w:val="61"/>
        </w:rPr>
        <w:t xml:space="preserve"> </w:t>
      </w:r>
      <w:r>
        <w:t>on</w:t>
      </w:r>
      <w:r>
        <w:rPr>
          <w:spacing w:val="61"/>
        </w:rPr>
        <w:t xml:space="preserve"> </w:t>
      </w:r>
      <w:r>
        <w:t>their</w:t>
      </w:r>
      <w:r>
        <w:rPr>
          <w:spacing w:val="61"/>
        </w:rPr>
        <w:t xml:space="preserve"> </w:t>
      </w:r>
      <w:r>
        <w:t>specific</w:t>
      </w:r>
      <w:r>
        <w:rPr>
          <w:spacing w:val="61"/>
        </w:rPr>
        <w:t xml:space="preserve"> </w:t>
      </w:r>
      <w:r>
        <w:rPr>
          <w:spacing w:val="-2"/>
        </w:rPr>
        <w:t>local</w:t>
      </w:r>
    </w:p>
    <w:p w14:paraId="33DFFE24" w14:textId="77777777" w:rsidR="00764ECD" w:rsidRDefault="00000000">
      <w:pPr>
        <w:pStyle w:val="BodyText"/>
        <w:spacing w:before="10" w:line="249" w:lineRule="auto"/>
        <w:ind w:left="99" w:right="3961"/>
        <w:jc w:val="both"/>
      </w:pPr>
      <w:r>
        <w:t>conditions. Extension education plays an essential role in promoting sustainable agricultural development through the dissemination of knowledge, skills, and techniques to farmers, aiming to conserve the environment, improve agricultural productivity, and enhance sustainable livelihoods (</w:t>
      </w:r>
      <w:r>
        <w:rPr>
          <w:color w:val="212121"/>
        </w:rPr>
        <w:t>Sithole et al., 2024</w:t>
      </w:r>
      <w:r>
        <w:t>).</w:t>
      </w:r>
    </w:p>
    <w:p w14:paraId="33257D93" w14:textId="77777777" w:rsidR="00764ECD" w:rsidRDefault="00000000">
      <w:pPr>
        <w:pStyle w:val="BodyText"/>
        <w:spacing w:before="3" w:line="249" w:lineRule="auto"/>
        <w:ind w:left="99" w:right="3961" w:firstLine="720"/>
        <w:jc w:val="both"/>
      </w:pPr>
      <w:r>
        <w:t>A comprehensive extension model for organic farming should integrate multiple stakeholders, including researchers, policymakers, agribusinesses, and farmers, to create an ecosystem that supports organic transition. The use of Information and Communication Technologies (ICTs), such as mobile apps, online advisory services, and remote sensing tools, can further enhance the outreach and effectiveness of extension services (Sindhu &amp; Sindhu, 2017). Incorporating climate-smart organic practices, such as agroforestry, crop rotation, and vermicomposting, into extension programs can improve resilience against climate change. Strengthening agricultural extension services is vital for accelerating the adoption of organic farming. A farmer-centric extension approach that combines knowledge dissemination, market facilitation, policy advocacy, and digital interventions can create a sustainable and profitable organic farming system (</w:t>
      </w:r>
      <w:proofErr w:type="spellStart"/>
      <w:r>
        <w:rPr>
          <w:color w:val="212121"/>
        </w:rPr>
        <w:t>Chiwaridzo</w:t>
      </w:r>
      <w:proofErr w:type="spellEnd"/>
      <w:r>
        <w:rPr>
          <w:color w:val="212121"/>
        </w:rPr>
        <w:t xml:space="preserve"> et al., 2024</w:t>
      </w:r>
      <w:r>
        <w:t>). Future strategies should focus on participatory extension models, capacity-building programs, and institutional reforms to enhance the effectiveness of organic farming initiatives.</w:t>
      </w:r>
    </w:p>
    <w:p w14:paraId="404F49B8" w14:textId="77777777" w:rsidR="00764ECD" w:rsidRDefault="00764ECD">
      <w:pPr>
        <w:pStyle w:val="BodyText"/>
        <w:spacing w:before="20"/>
      </w:pPr>
    </w:p>
    <w:p w14:paraId="3CCBDF1A" w14:textId="77777777" w:rsidR="00764ECD" w:rsidRDefault="00000000">
      <w:pPr>
        <w:pStyle w:val="Heading1"/>
        <w:numPr>
          <w:ilvl w:val="0"/>
          <w:numId w:val="1"/>
        </w:numPr>
        <w:tabs>
          <w:tab w:val="left" w:pos="818"/>
        </w:tabs>
        <w:spacing w:before="1"/>
        <w:ind w:left="818" w:hanging="359"/>
      </w:pPr>
      <w:r>
        <w:t>Concept</w:t>
      </w:r>
      <w:r>
        <w:rPr>
          <w:spacing w:val="-1"/>
        </w:rPr>
        <w:t xml:space="preserve"> </w:t>
      </w:r>
      <w:r>
        <w:t>of</w:t>
      </w:r>
      <w:r>
        <w:rPr>
          <w:spacing w:val="-1"/>
        </w:rPr>
        <w:t xml:space="preserve"> </w:t>
      </w:r>
      <w:r>
        <w:t>Sustainable</w:t>
      </w:r>
      <w:r>
        <w:rPr>
          <w:spacing w:val="-8"/>
        </w:rPr>
        <w:t xml:space="preserve"> </w:t>
      </w:r>
      <w:r>
        <w:rPr>
          <w:spacing w:val="-2"/>
        </w:rPr>
        <w:t>Agriculture</w:t>
      </w:r>
    </w:p>
    <w:p w14:paraId="743AB851" w14:textId="77777777" w:rsidR="00764ECD" w:rsidRDefault="00000000">
      <w:pPr>
        <w:pStyle w:val="BodyText"/>
        <w:spacing w:before="10" w:line="249" w:lineRule="auto"/>
        <w:ind w:left="99" w:right="3961"/>
        <w:jc w:val="both"/>
      </w:pPr>
      <w:r>
        <w:t>As global populations continue to grow, the demand for food and other agricultural resources also increases. Sustainable agriculture has emerged as a critical approach to addressing challenges such as biodiversity loss, land degradation, soil erosion, salinization, climate change, water scarcity,</w:t>
      </w:r>
      <w:r>
        <w:rPr>
          <w:spacing w:val="-2"/>
        </w:rPr>
        <w:t xml:space="preserve"> </w:t>
      </w:r>
      <w:r>
        <w:t>and</w:t>
      </w:r>
      <w:r>
        <w:rPr>
          <w:spacing w:val="-2"/>
        </w:rPr>
        <w:t xml:space="preserve"> </w:t>
      </w:r>
      <w:r>
        <w:t>the</w:t>
      </w:r>
      <w:r>
        <w:rPr>
          <w:spacing w:val="-2"/>
        </w:rPr>
        <w:t xml:space="preserve"> </w:t>
      </w:r>
      <w:r>
        <w:t>economic</w:t>
      </w:r>
      <w:r>
        <w:rPr>
          <w:spacing w:val="-2"/>
        </w:rPr>
        <w:t xml:space="preserve"> </w:t>
      </w:r>
      <w:r>
        <w:t>struggles</w:t>
      </w:r>
      <w:r>
        <w:rPr>
          <w:spacing w:val="-2"/>
        </w:rPr>
        <w:t xml:space="preserve"> </w:t>
      </w:r>
      <w:r>
        <w:t>of</w:t>
      </w:r>
      <w:r>
        <w:rPr>
          <w:spacing w:val="-2"/>
        </w:rPr>
        <w:t xml:space="preserve"> </w:t>
      </w:r>
      <w:r>
        <w:t>smallholder</w:t>
      </w:r>
      <w:r>
        <w:rPr>
          <w:spacing w:val="-2"/>
        </w:rPr>
        <w:t xml:space="preserve"> </w:t>
      </w:r>
      <w:r>
        <w:t>farmers</w:t>
      </w:r>
      <w:r>
        <w:rPr>
          <w:spacing w:val="-2"/>
        </w:rPr>
        <w:t xml:space="preserve"> </w:t>
      </w:r>
      <w:r>
        <w:t>(</w:t>
      </w:r>
      <w:r>
        <w:rPr>
          <w:color w:val="212121"/>
        </w:rPr>
        <w:t>Hossain</w:t>
      </w:r>
      <w:r>
        <w:rPr>
          <w:color w:val="212121"/>
          <w:spacing w:val="-2"/>
        </w:rPr>
        <w:t xml:space="preserve"> </w:t>
      </w:r>
      <w:r>
        <w:rPr>
          <w:color w:val="212121"/>
        </w:rPr>
        <w:t>et</w:t>
      </w:r>
      <w:r>
        <w:rPr>
          <w:color w:val="212121"/>
          <w:spacing w:val="-2"/>
        </w:rPr>
        <w:t xml:space="preserve"> </w:t>
      </w:r>
      <w:r>
        <w:rPr>
          <w:color w:val="212121"/>
        </w:rPr>
        <w:t>al.,</w:t>
      </w:r>
      <w:r>
        <w:rPr>
          <w:color w:val="212121"/>
          <w:spacing w:val="-2"/>
        </w:rPr>
        <w:t xml:space="preserve"> </w:t>
      </w:r>
      <w:r>
        <w:rPr>
          <w:color w:val="212121"/>
        </w:rPr>
        <w:t>2020</w:t>
      </w:r>
      <w:r>
        <w:t>).</w:t>
      </w:r>
      <w:r>
        <w:rPr>
          <w:spacing w:val="-5"/>
        </w:rPr>
        <w:t xml:space="preserve"> </w:t>
      </w:r>
      <w:r>
        <w:t>The</w:t>
      </w:r>
      <w:r>
        <w:rPr>
          <w:spacing w:val="-2"/>
        </w:rPr>
        <w:t xml:space="preserve"> </w:t>
      </w:r>
      <w:r>
        <w:t>concept</w:t>
      </w:r>
      <w:r>
        <w:rPr>
          <w:spacing w:val="-2"/>
        </w:rPr>
        <w:t xml:space="preserve"> </w:t>
      </w:r>
      <w:r>
        <w:t>of sustainable agriculture gained prominence following the Brundtland Report in 1987, which introduced the broader idea of sustainable development.</w:t>
      </w:r>
    </w:p>
    <w:p w14:paraId="0BBDED65" w14:textId="77777777" w:rsidR="00764ECD" w:rsidRDefault="00000000">
      <w:pPr>
        <w:pStyle w:val="BodyText"/>
        <w:spacing w:before="5" w:line="249" w:lineRule="auto"/>
        <w:ind w:left="99" w:right="3961" w:firstLine="720"/>
        <w:jc w:val="both"/>
      </w:pPr>
      <w:r>
        <w:t xml:space="preserve">Sustainable agriculture is defined as an integrated system of plant and animal production practices that, over the long term, satisfy human food and fiber needs, enhance environmental quality, efficiently use non-renewable and on-farm resources, sustain the economic viability of farm operations, and enhance the quality of life for farmers and society. Sustainable agriculture prioritizes practices that maintain soil health, conserve water resources, reduce greenhouse gas emissions, and protect biodiversity. Key practices include conservation tillage, crop rotation, agroforestry, organic farming, integrated pest management, and the use of renewable energy </w:t>
      </w:r>
      <w:r>
        <w:rPr>
          <w:spacing w:val="-2"/>
        </w:rPr>
        <w:t>sources.</w:t>
      </w:r>
    </w:p>
    <w:p w14:paraId="1048F9CF" w14:textId="77777777" w:rsidR="00764ECD" w:rsidRDefault="00764ECD">
      <w:pPr>
        <w:pStyle w:val="BodyText"/>
      </w:pPr>
    </w:p>
    <w:p w14:paraId="5AA443ED" w14:textId="77777777" w:rsidR="00764ECD" w:rsidRDefault="00764ECD">
      <w:pPr>
        <w:pStyle w:val="BodyText"/>
      </w:pPr>
    </w:p>
    <w:p w14:paraId="6ACED11C" w14:textId="77777777" w:rsidR="00764ECD" w:rsidRDefault="00764ECD">
      <w:pPr>
        <w:pStyle w:val="BodyText"/>
      </w:pPr>
    </w:p>
    <w:p w14:paraId="1B38FC3C" w14:textId="77777777" w:rsidR="00764ECD" w:rsidRDefault="00764ECD">
      <w:pPr>
        <w:pStyle w:val="BodyText"/>
      </w:pPr>
    </w:p>
    <w:p w14:paraId="74315459" w14:textId="77777777" w:rsidR="00764ECD" w:rsidRDefault="00764ECD">
      <w:pPr>
        <w:pStyle w:val="BodyText"/>
      </w:pPr>
    </w:p>
    <w:p w14:paraId="237DD045" w14:textId="77777777" w:rsidR="00764ECD" w:rsidRDefault="00764ECD">
      <w:pPr>
        <w:pStyle w:val="BodyText"/>
      </w:pPr>
    </w:p>
    <w:p w14:paraId="2CABBD4F" w14:textId="77777777" w:rsidR="00764ECD" w:rsidRDefault="00764ECD">
      <w:pPr>
        <w:pStyle w:val="BodyText"/>
      </w:pPr>
    </w:p>
    <w:p w14:paraId="538A5C29" w14:textId="77777777" w:rsidR="00764ECD" w:rsidRDefault="00764ECD">
      <w:pPr>
        <w:pStyle w:val="BodyText"/>
      </w:pPr>
    </w:p>
    <w:p w14:paraId="7DFE7046" w14:textId="77777777" w:rsidR="00764ECD" w:rsidRDefault="00764ECD">
      <w:pPr>
        <w:pStyle w:val="BodyText"/>
      </w:pPr>
    </w:p>
    <w:p w14:paraId="25263667" w14:textId="77777777" w:rsidR="00764ECD" w:rsidRDefault="00764ECD">
      <w:pPr>
        <w:pStyle w:val="BodyText"/>
      </w:pPr>
    </w:p>
    <w:p w14:paraId="4601C264" w14:textId="77777777" w:rsidR="00764ECD" w:rsidRDefault="00764ECD">
      <w:pPr>
        <w:pStyle w:val="BodyText"/>
      </w:pPr>
    </w:p>
    <w:p w14:paraId="4C8B6047" w14:textId="77777777" w:rsidR="00764ECD" w:rsidRDefault="00764ECD">
      <w:pPr>
        <w:pStyle w:val="BodyText"/>
      </w:pPr>
    </w:p>
    <w:p w14:paraId="19F9577E" w14:textId="77777777" w:rsidR="00764ECD" w:rsidRDefault="00764ECD">
      <w:pPr>
        <w:pStyle w:val="BodyText"/>
        <w:spacing w:before="181"/>
      </w:pPr>
    </w:p>
    <w:p w14:paraId="0D9E2C22" w14:textId="77777777" w:rsidR="00764ECD" w:rsidRDefault="00000000">
      <w:pPr>
        <w:pStyle w:val="Heading1"/>
        <w:numPr>
          <w:ilvl w:val="0"/>
          <w:numId w:val="1"/>
        </w:numPr>
        <w:tabs>
          <w:tab w:val="left" w:pos="818"/>
        </w:tabs>
        <w:ind w:left="818" w:hanging="359"/>
      </w:pPr>
      <w:r>
        <w:t>Significance</w:t>
      </w:r>
      <w:r>
        <w:rPr>
          <w:spacing w:val="-1"/>
        </w:rPr>
        <w:t xml:space="preserve"> </w:t>
      </w:r>
      <w:r>
        <w:t>of</w:t>
      </w:r>
      <w:r>
        <w:rPr>
          <w:spacing w:val="-1"/>
        </w:rPr>
        <w:t xml:space="preserve"> </w:t>
      </w:r>
      <w:r>
        <w:t>Sustainable</w:t>
      </w:r>
      <w:r>
        <w:rPr>
          <w:spacing w:val="-8"/>
        </w:rPr>
        <w:t xml:space="preserve"> </w:t>
      </w:r>
      <w:r>
        <w:rPr>
          <w:spacing w:val="-2"/>
        </w:rPr>
        <w:t>Agriculture</w:t>
      </w:r>
    </w:p>
    <w:p w14:paraId="080FC00A" w14:textId="77777777" w:rsidR="00764ECD" w:rsidRDefault="00000000">
      <w:pPr>
        <w:pStyle w:val="BodyText"/>
        <w:spacing w:before="10"/>
        <w:ind w:left="99"/>
      </w:pPr>
      <w:r>
        <w:rPr>
          <w:noProof/>
        </w:rPr>
        <mc:AlternateContent>
          <mc:Choice Requires="wps">
            <w:drawing>
              <wp:anchor distT="0" distB="0" distL="0" distR="0" simplePos="0" relativeHeight="15728640" behindDoc="0" locked="0" layoutInCell="1" allowOverlap="1" wp14:anchorId="585EFBB8" wp14:editId="4EEBB814">
                <wp:simplePos x="0" y="0"/>
                <wp:positionH relativeFrom="page">
                  <wp:posOffset>1143000</wp:posOffset>
                </wp:positionH>
                <wp:positionV relativeFrom="paragraph">
                  <wp:posOffset>163416</wp:posOffset>
                </wp:positionV>
                <wp:extent cx="5502910" cy="1422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2910" cy="142240"/>
                        </a:xfrm>
                        <a:prstGeom prst="rect">
                          <a:avLst/>
                        </a:prstGeom>
                      </wps:spPr>
                      <wps:txbx>
                        <w:txbxContent>
                          <w:p w14:paraId="0E43857E" w14:textId="77777777" w:rsidR="00764ECD" w:rsidRDefault="00000000">
                            <w:pPr>
                              <w:pStyle w:val="BodyText"/>
                              <w:spacing w:line="223" w:lineRule="exact"/>
                            </w:pPr>
                            <w:r>
                              <w:t>and</w:t>
                            </w:r>
                            <w:r>
                              <w:rPr>
                                <w:spacing w:val="53"/>
                                <w:w w:val="150"/>
                              </w:rPr>
                              <w:t xml:space="preserve"> </w:t>
                            </w:r>
                            <w:r>
                              <w:t>healthy</w:t>
                            </w:r>
                            <w:r>
                              <w:rPr>
                                <w:spacing w:val="53"/>
                                <w:w w:val="150"/>
                              </w:rPr>
                              <w:t xml:space="preserve"> </w:t>
                            </w:r>
                            <w:r>
                              <w:t>food</w:t>
                            </w:r>
                            <w:r>
                              <w:rPr>
                                <w:spacing w:val="53"/>
                                <w:w w:val="150"/>
                              </w:rPr>
                              <w:t xml:space="preserve"> </w:t>
                            </w:r>
                            <w:proofErr w:type="gramStart"/>
                            <w:r>
                              <w:t>production</w:t>
                            </w:r>
                            <w:r>
                              <w:rPr>
                                <w:spacing w:val="41"/>
                              </w:rPr>
                              <w:t xml:space="preserve">  </w:t>
                            </w:r>
                            <w:r>
                              <w:t>Key</w:t>
                            </w:r>
                            <w:proofErr w:type="gramEnd"/>
                            <w:r>
                              <w:rPr>
                                <w:spacing w:val="53"/>
                                <w:w w:val="150"/>
                              </w:rPr>
                              <w:t xml:space="preserve"> </w:t>
                            </w:r>
                            <w:r>
                              <w:t>objectives</w:t>
                            </w:r>
                            <w:r>
                              <w:rPr>
                                <w:spacing w:val="53"/>
                                <w:w w:val="150"/>
                              </w:rPr>
                              <w:t xml:space="preserve"> </w:t>
                            </w:r>
                            <w:r>
                              <w:t>of</w:t>
                            </w:r>
                            <w:r>
                              <w:rPr>
                                <w:spacing w:val="53"/>
                                <w:w w:val="150"/>
                              </w:rPr>
                              <w:t xml:space="preserve"> </w:t>
                            </w:r>
                            <w:r>
                              <w:t>sustainable</w:t>
                            </w:r>
                            <w:r>
                              <w:rPr>
                                <w:spacing w:val="53"/>
                                <w:w w:val="150"/>
                              </w:rPr>
                              <w:t xml:space="preserve"> </w:t>
                            </w:r>
                            <w:r>
                              <w:t>agriculture</w:t>
                            </w:r>
                            <w:r>
                              <w:rPr>
                                <w:spacing w:val="54"/>
                                <w:w w:val="150"/>
                              </w:rPr>
                              <w:t xml:space="preserve"> </w:t>
                            </w:r>
                            <w:r>
                              <w:t>include:</w:t>
                            </w:r>
                            <w:r>
                              <w:rPr>
                                <w:spacing w:val="53"/>
                                <w:w w:val="150"/>
                              </w:rPr>
                              <w:t xml:space="preserve"> </w:t>
                            </w:r>
                            <w:r>
                              <w:rPr>
                                <w:spacing w:val="-2"/>
                              </w:rPr>
                              <w:t>Producing</w:t>
                            </w:r>
                          </w:p>
                        </w:txbxContent>
                      </wps:txbx>
                      <wps:bodyPr wrap="square" lIns="0" tIns="0" rIns="0" bIns="0" rtlCol="0">
                        <a:noAutofit/>
                      </wps:bodyPr>
                    </wps:wsp>
                  </a:graphicData>
                </a:graphic>
              </wp:anchor>
            </w:drawing>
          </mc:Choice>
          <mc:Fallback>
            <w:pict>
              <v:shapetype w14:anchorId="585EFBB8" id="_x0000_t202" coordsize="21600,21600" o:spt="202" path="m,l,21600r21600,l21600,xe">
                <v:stroke joinstyle="miter"/>
                <v:path gradientshapeok="t" o:connecttype="rect"/>
              </v:shapetype>
              <v:shape id="Textbox 1" o:spid="_x0000_s1026" type="#_x0000_t202" style="position:absolute;left:0;text-align:left;margin-left:90pt;margin-top:12.85pt;width:433.3pt;height:11.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" filled="f" stroked="f">
                <v:textbox inset="0,0,0,0">
                  <w:txbxContent>
                    <w:p w14:paraId="0E43857E" w14:textId="77777777" w:rsidR="00764ECD" w:rsidRDefault="00000000">
                      <w:pPr>
                        <w:pStyle w:val="BodyText"/>
                        <w:spacing w:line="223" w:lineRule="exact"/>
                      </w:pPr>
                      <w:r>
                        <w:t>and</w:t>
                      </w:r>
                      <w:r>
                        <w:rPr>
                          <w:spacing w:val="53"/>
                          <w:w w:val="150"/>
                        </w:rPr>
                        <w:t xml:space="preserve"> </w:t>
                      </w:r>
                      <w:r>
                        <w:t>healthy</w:t>
                      </w:r>
                      <w:r>
                        <w:rPr>
                          <w:spacing w:val="53"/>
                          <w:w w:val="150"/>
                        </w:rPr>
                        <w:t xml:space="preserve"> </w:t>
                      </w:r>
                      <w:r>
                        <w:t>food</w:t>
                      </w:r>
                      <w:r>
                        <w:rPr>
                          <w:spacing w:val="53"/>
                          <w:w w:val="150"/>
                        </w:rPr>
                        <w:t xml:space="preserve"> </w:t>
                      </w:r>
                      <w:proofErr w:type="gramStart"/>
                      <w:r>
                        <w:t>production</w:t>
                      </w:r>
                      <w:r>
                        <w:rPr>
                          <w:spacing w:val="41"/>
                        </w:rPr>
                        <w:t xml:space="preserve">  </w:t>
                      </w:r>
                      <w:r>
                        <w:t>Key</w:t>
                      </w:r>
                      <w:proofErr w:type="gramEnd"/>
                      <w:r>
                        <w:rPr>
                          <w:spacing w:val="53"/>
                          <w:w w:val="150"/>
                        </w:rPr>
                        <w:t xml:space="preserve"> </w:t>
                      </w:r>
                      <w:r>
                        <w:t>objectives</w:t>
                      </w:r>
                      <w:r>
                        <w:rPr>
                          <w:spacing w:val="53"/>
                          <w:w w:val="150"/>
                        </w:rPr>
                        <w:t xml:space="preserve"> </w:t>
                      </w:r>
                      <w:r>
                        <w:t>of</w:t>
                      </w:r>
                      <w:r>
                        <w:rPr>
                          <w:spacing w:val="53"/>
                          <w:w w:val="150"/>
                        </w:rPr>
                        <w:t xml:space="preserve"> </w:t>
                      </w:r>
                      <w:r>
                        <w:t>sustainable</w:t>
                      </w:r>
                      <w:r>
                        <w:rPr>
                          <w:spacing w:val="53"/>
                          <w:w w:val="150"/>
                        </w:rPr>
                        <w:t xml:space="preserve"> </w:t>
                      </w:r>
                      <w:r>
                        <w:t>agriculture</w:t>
                      </w:r>
                      <w:r>
                        <w:rPr>
                          <w:spacing w:val="54"/>
                          <w:w w:val="150"/>
                        </w:rPr>
                        <w:t xml:space="preserve"> </w:t>
                      </w:r>
                      <w:r>
                        <w:t>include:</w:t>
                      </w:r>
                      <w:r>
                        <w:rPr>
                          <w:spacing w:val="53"/>
                          <w:w w:val="150"/>
                        </w:rPr>
                        <w:t xml:space="preserve"> </w:t>
                      </w:r>
                      <w:r>
                        <w:rPr>
                          <w:spacing w:val="-2"/>
                        </w:rPr>
                        <w:t>Producing</w:t>
                      </w:r>
                    </w:p>
                  </w:txbxContent>
                </v:textbox>
                <w10:wrap anchorx="page"/>
              </v:shape>
            </w:pict>
          </mc:Fallback>
        </mc:AlternateContent>
      </w:r>
      <w:r>
        <w:t>Sustainable</w:t>
      </w:r>
      <w:r>
        <w:rPr>
          <w:spacing w:val="10"/>
        </w:rPr>
        <w:t xml:space="preserve"> </w:t>
      </w:r>
      <w:r>
        <w:t>agriculture</w:t>
      </w:r>
      <w:r>
        <w:rPr>
          <w:spacing w:val="10"/>
        </w:rPr>
        <w:t xml:space="preserve"> </w:t>
      </w:r>
      <w:r>
        <w:t>is</w:t>
      </w:r>
      <w:r>
        <w:rPr>
          <w:spacing w:val="10"/>
        </w:rPr>
        <w:t xml:space="preserve"> </w:t>
      </w:r>
      <w:r>
        <w:t>crucial</w:t>
      </w:r>
      <w:r>
        <w:rPr>
          <w:spacing w:val="10"/>
        </w:rPr>
        <w:t xml:space="preserve"> </w:t>
      </w:r>
      <w:r>
        <w:t>for</w:t>
      </w:r>
      <w:r>
        <w:rPr>
          <w:spacing w:val="10"/>
        </w:rPr>
        <w:t xml:space="preserve"> </w:t>
      </w:r>
      <w:r>
        <w:t>balancing</w:t>
      </w:r>
      <w:r>
        <w:rPr>
          <w:spacing w:val="10"/>
        </w:rPr>
        <w:t xml:space="preserve"> </w:t>
      </w:r>
      <w:r>
        <w:t>environmental</w:t>
      </w:r>
      <w:r>
        <w:rPr>
          <w:spacing w:val="10"/>
        </w:rPr>
        <w:t xml:space="preserve"> </w:t>
      </w:r>
      <w:r>
        <w:t>conservation</w:t>
      </w:r>
      <w:r>
        <w:rPr>
          <w:spacing w:val="10"/>
        </w:rPr>
        <w:t xml:space="preserve"> </w:t>
      </w:r>
      <w:r>
        <w:t>with</w:t>
      </w:r>
      <w:r>
        <w:rPr>
          <w:spacing w:val="10"/>
        </w:rPr>
        <w:t xml:space="preserve"> </w:t>
      </w:r>
      <w:r>
        <w:t>the</w:t>
      </w:r>
      <w:r>
        <w:rPr>
          <w:spacing w:val="10"/>
        </w:rPr>
        <w:t xml:space="preserve"> </w:t>
      </w:r>
      <w:r>
        <w:t>need</w:t>
      </w:r>
      <w:r>
        <w:rPr>
          <w:spacing w:val="10"/>
        </w:rPr>
        <w:t xml:space="preserve"> </w:t>
      </w:r>
      <w:r>
        <w:t>for</w:t>
      </w:r>
      <w:r>
        <w:rPr>
          <w:spacing w:val="10"/>
        </w:rPr>
        <w:t xml:space="preserve"> </w:t>
      </w:r>
      <w:r>
        <w:rPr>
          <w:spacing w:val="-4"/>
        </w:rPr>
        <w:t>safe</w:t>
      </w:r>
    </w:p>
    <w:p w14:paraId="5F46EF23" w14:textId="77777777" w:rsidR="00764ECD" w:rsidRDefault="00764ECD">
      <w:pPr>
        <w:pStyle w:val="BodyText"/>
        <w:sectPr w:rsidR="00764ECD">
          <w:pgSz w:w="16840" w:h="11900" w:orient="landscape"/>
          <w:pgMar w:top="0" w:right="2409" w:bottom="0" w:left="1700" w:header="720" w:footer="720" w:gutter="0"/>
          <w:cols w:space="720"/>
        </w:sectPr>
      </w:pPr>
    </w:p>
    <w:p w14:paraId="3F50F1B3" w14:textId="77777777" w:rsidR="00764ECD" w:rsidRDefault="00000000">
      <w:pPr>
        <w:pStyle w:val="BodyText"/>
        <w:spacing w:before="63" w:line="249" w:lineRule="auto"/>
        <w:ind w:left="99" w:right="3961"/>
        <w:jc w:val="both"/>
      </w:pPr>
      <w:r>
        <w:lastRenderedPageBreak/>
        <w:t xml:space="preserve">sufficient food, feed, </w:t>
      </w:r>
      <w:proofErr w:type="spellStart"/>
      <w:r>
        <w:t>fibres</w:t>
      </w:r>
      <w:proofErr w:type="spellEnd"/>
      <w:r>
        <w:t>, and energy to meet the needs of a growing global population. Protecting the environment and enhancing natural resources. Sustaining the economic viability of farming systems. Maximizing the efficient use of non-renewable and on-farm resources while integrating natural biological cycles. Enhancing the quality of life for farmers and society.</w:t>
      </w:r>
    </w:p>
    <w:p w14:paraId="1F552DA8" w14:textId="77777777" w:rsidR="00764ECD" w:rsidRDefault="00764ECD">
      <w:pPr>
        <w:pStyle w:val="BodyText"/>
        <w:spacing w:before="13"/>
      </w:pPr>
    </w:p>
    <w:p w14:paraId="21C54067" w14:textId="77777777" w:rsidR="00764ECD" w:rsidRDefault="00000000">
      <w:pPr>
        <w:pStyle w:val="Heading1"/>
        <w:numPr>
          <w:ilvl w:val="0"/>
          <w:numId w:val="1"/>
        </w:numPr>
        <w:tabs>
          <w:tab w:val="left" w:pos="818"/>
        </w:tabs>
        <w:ind w:left="818" w:hanging="359"/>
      </w:pPr>
      <w:r>
        <w:t>The</w:t>
      </w:r>
      <w:r>
        <w:rPr>
          <w:spacing w:val="-1"/>
        </w:rPr>
        <w:t xml:space="preserve"> </w:t>
      </w:r>
      <w:r>
        <w:t>Role</w:t>
      </w:r>
      <w:r>
        <w:rPr>
          <w:spacing w:val="-1"/>
        </w:rPr>
        <w:t xml:space="preserve"> </w:t>
      </w:r>
      <w:r>
        <w:t>of</w:t>
      </w:r>
      <w:r>
        <w:rPr>
          <w:spacing w:val="-1"/>
        </w:rPr>
        <w:t xml:space="preserve"> </w:t>
      </w:r>
      <w:r>
        <w:t>Extension</w:t>
      </w:r>
      <w:r>
        <w:rPr>
          <w:spacing w:val="-1"/>
        </w:rPr>
        <w:t xml:space="preserve"> </w:t>
      </w:r>
      <w:r>
        <w:t>Services</w:t>
      </w:r>
      <w:r>
        <w:rPr>
          <w:spacing w:val="-1"/>
        </w:rPr>
        <w:t xml:space="preserve"> </w:t>
      </w:r>
      <w:r>
        <w:t>in</w:t>
      </w:r>
      <w:r>
        <w:rPr>
          <w:spacing w:val="-1"/>
        </w:rPr>
        <w:t xml:space="preserve"> </w:t>
      </w:r>
      <w:r>
        <w:t>Sustainable</w:t>
      </w:r>
      <w:r>
        <w:rPr>
          <w:spacing w:val="-8"/>
        </w:rPr>
        <w:t xml:space="preserve"> </w:t>
      </w:r>
      <w:r>
        <w:t>Agriculture</w:t>
      </w:r>
      <w:r>
        <w:rPr>
          <w:spacing w:val="-1"/>
        </w:rPr>
        <w:t xml:space="preserve"> </w:t>
      </w:r>
      <w:r>
        <w:rPr>
          <w:spacing w:val="-2"/>
        </w:rPr>
        <w:t>Development</w:t>
      </w:r>
    </w:p>
    <w:p w14:paraId="27447601" w14:textId="77777777" w:rsidR="00764ECD" w:rsidRDefault="00000000">
      <w:pPr>
        <w:pStyle w:val="BodyText"/>
        <w:spacing w:before="10" w:line="249" w:lineRule="auto"/>
        <w:ind w:left="99" w:right="3961"/>
        <w:jc w:val="both"/>
      </w:pPr>
      <w:r>
        <w:t>Extension education plays a fundamental role in promoting sustainable agriculture by fostering knowledge dissemination, capacity building, and technology adoption. Its significance can be highlighted in the following areas:</w:t>
      </w:r>
    </w:p>
    <w:p w14:paraId="086FBBE4" w14:textId="77777777" w:rsidR="00764ECD" w:rsidRDefault="00000000">
      <w:pPr>
        <w:pStyle w:val="Heading1"/>
        <w:numPr>
          <w:ilvl w:val="1"/>
          <w:numId w:val="1"/>
        </w:numPr>
        <w:tabs>
          <w:tab w:val="left" w:pos="431"/>
        </w:tabs>
        <w:spacing w:before="3"/>
        <w:ind w:left="431" w:hanging="332"/>
      </w:pPr>
      <w:r>
        <w:t>Dissemination</w:t>
      </w:r>
      <w:r>
        <w:rPr>
          <w:spacing w:val="-1"/>
        </w:rPr>
        <w:t xml:space="preserve"> </w:t>
      </w:r>
      <w:r>
        <w:t>of</w:t>
      </w:r>
      <w:r>
        <w:rPr>
          <w:spacing w:val="-1"/>
        </w:rPr>
        <w:t xml:space="preserve"> </w:t>
      </w:r>
      <w:r>
        <w:rPr>
          <w:spacing w:val="-2"/>
        </w:rPr>
        <w:t>Knowledge</w:t>
      </w:r>
    </w:p>
    <w:p w14:paraId="4187BDCB" w14:textId="77777777" w:rsidR="00764ECD" w:rsidRDefault="00000000">
      <w:pPr>
        <w:pStyle w:val="BodyText"/>
        <w:spacing w:before="10" w:line="249" w:lineRule="auto"/>
        <w:ind w:left="99" w:right="3961"/>
        <w:jc w:val="both"/>
      </w:pPr>
      <w:r>
        <w:t>Extension services help disseminate knowledge about sustainable farming techniques, enabling farmers to adopt innovative and environmentally friendly agricultural practices. This knowledge includes information on soil health management, crop diversification, water conservation, and organic farming techniques.</w:t>
      </w:r>
    </w:p>
    <w:p w14:paraId="0F88F5C8" w14:textId="77777777" w:rsidR="00764ECD" w:rsidRDefault="00000000">
      <w:pPr>
        <w:pStyle w:val="Heading1"/>
        <w:numPr>
          <w:ilvl w:val="1"/>
          <w:numId w:val="1"/>
        </w:numPr>
        <w:tabs>
          <w:tab w:val="left" w:pos="431"/>
        </w:tabs>
        <w:spacing w:before="3"/>
        <w:ind w:left="431" w:hanging="332"/>
      </w:pPr>
      <w:r>
        <w:t>Capacity</w:t>
      </w:r>
      <w:r>
        <w:rPr>
          <w:spacing w:val="-1"/>
        </w:rPr>
        <w:t xml:space="preserve"> </w:t>
      </w:r>
      <w:r>
        <w:t>Building</w:t>
      </w:r>
      <w:r>
        <w:rPr>
          <w:spacing w:val="-1"/>
        </w:rPr>
        <w:t xml:space="preserve"> </w:t>
      </w:r>
      <w:r>
        <w:t>and</w:t>
      </w:r>
      <w:r>
        <w:rPr>
          <w:spacing w:val="-1"/>
        </w:rPr>
        <w:t xml:space="preserve"> </w:t>
      </w:r>
      <w:r>
        <w:t>Skill</w:t>
      </w:r>
      <w:r>
        <w:rPr>
          <w:spacing w:val="-1"/>
        </w:rPr>
        <w:t xml:space="preserve"> </w:t>
      </w:r>
      <w:r>
        <w:rPr>
          <w:spacing w:val="-2"/>
        </w:rPr>
        <w:t>Development</w:t>
      </w:r>
    </w:p>
    <w:p w14:paraId="1449B5C0" w14:textId="77777777" w:rsidR="00764ECD" w:rsidRDefault="00000000">
      <w:pPr>
        <w:pStyle w:val="BodyText"/>
        <w:spacing w:before="10" w:line="249" w:lineRule="auto"/>
        <w:ind w:left="99" w:right="3961"/>
        <w:jc w:val="both"/>
      </w:pPr>
      <w:r>
        <w:t>Through training programs, extension services enhance farmers’ skills in sustainable farming practices such as organic pest management, composting, and conservation agriculture. Farmers are provided with practical knowledge that allows them to improve their agricultural productivity and resilience to climate change.</w:t>
      </w:r>
    </w:p>
    <w:p w14:paraId="6ACE5426" w14:textId="77777777" w:rsidR="00764ECD" w:rsidRDefault="00000000">
      <w:pPr>
        <w:pStyle w:val="Heading1"/>
        <w:numPr>
          <w:ilvl w:val="1"/>
          <w:numId w:val="1"/>
        </w:numPr>
        <w:tabs>
          <w:tab w:val="left" w:pos="431"/>
        </w:tabs>
        <w:spacing w:before="3"/>
        <w:ind w:left="431" w:hanging="332"/>
      </w:pPr>
      <w:r>
        <w:t>Promoting</w:t>
      </w:r>
      <w:r>
        <w:rPr>
          <w:spacing w:val="-8"/>
        </w:rPr>
        <w:t xml:space="preserve"> </w:t>
      </w:r>
      <w:commentRangeStart w:id="9"/>
      <w:r>
        <w:t>Adoption</w:t>
      </w:r>
      <w:commentRangeEnd w:id="9"/>
      <w:r w:rsidR="00EE4F41">
        <w:rPr>
          <w:rStyle w:val="CommentReference"/>
          <w:rFonts w:ascii="Arial MT" w:eastAsia="Arial MT" w:hAnsi="Arial MT" w:cs="Arial MT"/>
          <w:b w:val="0"/>
          <w:bCs w:val="0"/>
        </w:rPr>
        <w:commentReference w:id="9"/>
      </w:r>
      <w:r>
        <w:rPr>
          <w:spacing w:val="-1"/>
        </w:rPr>
        <w:t xml:space="preserve"> </w:t>
      </w:r>
      <w:r>
        <w:t>of</w:t>
      </w:r>
      <w:r>
        <w:rPr>
          <w:spacing w:val="-1"/>
        </w:rPr>
        <w:t xml:space="preserve"> </w:t>
      </w:r>
      <w:r>
        <w:t>Organic</w:t>
      </w:r>
      <w:r>
        <w:rPr>
          <w:spacing w:val="-1"/>
        </w:rPr>
        <w:t xml:space="preserve"> </w:t>
      </w:r>
      <w:r>
        <w:rPr>
          <w:spacing w:val="-2"/>
        </w:rPr>
        <w:t>Farming</w:t>
      </w:r>
    </w:p>
    <w:p w14:paraId="087F2800" w14:textId="77777777" w:rsidR="00764ECD" w:rsidRDefault="00000000">
      <w:pPr>
        <w:pStyle w:val="BodyText"/>
        <w:spacing w:before="10" w:line="249" w:lineRule="auto"/>
        <w:ind w:left="99" w:right="3961"/>
        <w:jc w:val="both"/>
      </w:pPr>
      <w:r>
        <w:t>Organic farming is an essential component of sustainable agriculture, emphasizing ecological balance, biodiversity conservation, and the reduction of synthetic inputs. Extension services play</w:t>
      </w:r>
      <w:r>
        <w:rPr>
          <w:spacing w:val="40"/>
        </w:rPr>
        <w:t xml:space="preserve"> </w:t>
      </w:r>
      <w:r>
        <w:t>a key role in encouraging the transition to organic farming by providing farmers with the</w:t>
      </w:r>
      <w:r>
        <w:rPr>
          <w:spacing w:val="80"/>
        </w:rPr>
        <w:t xml:space="preserve"> </w:t>
      </w:r>
      <w:r>
        <w:t>necessary training, resources, and policy support to adopt organic practices effectively.</w:t>
      </w:r>
    </w:p>
    <w:p w14:paraId="112E3496" w14:textId="77777777" w:rsidR="00764ECD" w:rsidRDefault="00000000">
      <w:pPr>
        <w:pStyle w:val="Heading1"/>
        <w:numPr>
          <w:ilvl w:val="1"/>
          <w:numId w:val="1"/>
        </w:numPr>
        <w:tabs>
          <w:tab w:val="left" w:pos="431"/>
        </w:tabs>
        <w:spacing w:before="4"/>
        <w:ind w:left="431" w:hanging="332"/>
      </w:pPr>
      <w:r>
        <w:t>Conservation</w:t>
      </w:r>
      <w:r>
        <w:rPr>
          <w:spacing w:val="-1"/>
        </w:rPr>
        <w:t xml:space="preserve"> </w:t>
      </w:r>
      <w:r>
        <w:t>of</w:t>
      </w:r>
      <w:r>
        <w:rPr>
          <w:spacing w:val="-1"/>
        </w:rPr>
        <w:t xml:space="preserve"> </w:t>
      </w:r>
      <w:r>
        <w:t>the</w:t>
      </w:r>
      <w:r>
        <w:rPr>
          <w:spacing w:val="-1"/>
        </w:rPr>
        <w:t xml:space="preserve"> </w:t>
      </w:r>
      <w:r>
        <w:rPr>
          <w:spacing w:val="-2"/>
        </w:rPr>
        <w:t>Environment</w:t>
      </w:r>
    </w:p>
    <w:p w14:paraId="34A414E4" w14:textId="77777777" w:rsidR="00764ECD" w:rsidRDefault="00000000">
      <w:pPr>
        <w:pStyle w:val="BodyText"/>
        <w:spacing w:before="10" w:line="249" w:lineRule="auto"/>
        <w:ind w:left="99" w:right="3961"/>
        <w:jc w:val="both"/>
      </w:pPr>
      <w:r>
        <w:t>Extension education helps farmers understand the importance of environmental conservation. Sustainable agriculture minimizes soil degradation, pollution, and excessive use of chemical fertilizers and pesticides, thereby maintaining ecosystem health.</w:t>
      </w:r>
    </w:p>
    <w:p w14:paraId="15C243BA" w14:textId="77777777" w:rsidR="00764ECD" w:rsidRDefault="00000000">
      <w:pPr>
        <w:pStyle w:val="Heading1"/>
        <w:numPr>
          <w:ilvl w:val="1"/>
          <w:numId w:val="1"/>
        </w:numPr>
        <w:tabs>
          <w:tab w:val="left" w:pos="424"/>
        </w:tabs>
        <w:spacing w:before="2"/>
        <w:ind w:left="424" w:hanging="325"/>
      </w:pPr>
      <w:r>
        <w:t>Adaptation</w:t>
      </w:r>
      <w:r>
        <w:rPr>
          <w:spacing w:val="-1"/>
        </w:rPr>
        <w:t xml:space="preserve"> </w:t>
      </w:r>
      <w:r>
        <w:t>to</w:t>
      </w:r>
      <w:r>
        <w:rPr>
          <w:spacing w:val="-1"/>
        </w:rPr>
        <w:t xml:space="preserve"> </w:t>
      </w:r>
      <w:r>
        <w:t>Climate</w:t>
      </w:r>
      <w:r>
        <w:rPr>
          <w:spacing w:val="-1"/>
        </w:rPr>
        <w:t xml:space="preserve"> </w:t>
      </w:r>
      <w:r>
        <w:rPr>
          <w:spacing w:val="-2"/>
        </w:rPr>
        <w:t>Change</w:t>
      </w:r>
    </w:p>
    <w:p w14:paraId="58ACE254" w14:textId="77777777" w:rsidR="00764ECD" w:rsidRDefault="00000000">
      <w:pPr>
        <w:pStyle w:val="BodyText"/>
        <w:spacing w:before="10" w:line="249" w:lineRule="auto"/>
        <w:ind w:left="99" w:right="3961"/>
        <w:jc w:val="both"/>
      </w:pPr>
      <w:r>
        <w:t>Climate change poses a significant challenge to global agriculture. Extension services provide farmers with knowledge and mitigation strategies to adapt to changing climatic conditions, such</w:t>
      </w:r>
      <w:r>
        <w:rPr>
          <w:spacing w:val="40"/>
        </w:rPr>
        <w:t xml:space="preserve"> </w:t>
      </w:r>
      <w:r>
        <w:t>as drought-resistant crops, improved irrigation methods, and agroforestry techniques.</w:t>
      </w:r>
    </w:p>
    <w:p w14:paraId="7B738D59" w14:textId="77777777" w:rsidR="00764ECD" w:rsidRDefault="00764ECD">
      <w:pPr>
        <w:pStyle w:val="BodyText"/>
        <w:spacing w:before="12"/>
      </w:pPr>
    </w:p>
    <w:p w14:paraId="1B02918F" w14:textId="77777777" w:rsidR="00764ECD" w:rsidRDefault="00000000">
      <w:pPr>
        <w:pStyle w:val="Heading1"/>
        <w:numPr>
          <w:ilvl w:val="0"/>
          <w:numId w:val="1"/>
        </w:numPr>
        <w:tabs>
          <w:tab w:val="left" w:pos="818"/>
        </w:tabs>
        <w:spacing w:before="1"/>
        <w:ind w:left="818" w:hanging="359"/>
      </w:pPr>
      <w:r>
        <w:t>The</w:t>
      </w:r>
      <w:r>
        <w:rPr>
          <w:spacing w:val="-1"/>
        </w:rPr>
        <w:t xml:space="preserve"> </w:t>
      </w:r>
      <w:r>
        <w:t>Role</w:t>
      </w:r>
      <w:r>
        <w:rPr>
          <w:spacing w:val="-1"/>
        </w:rPr>
        <w:t xml:space="preserve"> </w:t>
      </w:r>
      <w:r>
        <w:t>of</w:t>
      </w:r>
      <w:r>
        <w:rPr>
          <w:spacing w:val="-8"/>
        </w:rPr>
        <w:t xml:space="preserve"> </w:t>
      </w:r>
      <w:r>
        <w:t>Agricultural</w:t>
      </w:r>
      <w:r>
        <w:rPr>
          <w:spacing w:val="-1"/>
        </w:rPr>
        <w:t xml:space="preserve"> </w:t>
      </w:r>
      <w:r>
        <w:t>Extension</w:t>
      </w:r>
      <w:r>
        <w:rPr>
          <w:spacing w:val="-1"/>
        </w:rPr>
        <w:t xml:space="preserve"> </w:t>
      </w:r>
      <w:r>
        <w:t>in</w:t>
      </w:r>
      <w:r>
        <w:rPr>
          <w:spacing w:val="-1"/>
        </w:rPr>
        <w:t xml:space="preserve"> </w:t>
      </w:r>
      <w:r>
        <w:t>Organic</w:t>
      </w:r>
      <w:r>
        <w:rPr>
          <w:spacing w:val="-1"/>
        </w:rPr>
        <w:t xml:space="preserve"> </w:t>
      </w:r>
      <w:r>
        <w:rPr>
          <w:spacing w:val="-2"/>
        </w:rPr>
        <w:t>Farming</w:t>
      </w:r>
    </w:p>
    <w:p w14:paraId="4C96E919" w14:textId="77777777" w:rsidR="00764ECD" w:rsidRDefault="00000000">
      <w:pPr>
        <w:pStyle w:val="BodyText"/>
        <w:spacing w:before="10" w:line="249" w:lineRule="auto"/>
        <w:ind w:left="99" w:right="3961"/>
        <w:jc w:val="both"/>
      </w:pPr>
      <w:r>
        <w:t>Agricultural</w:t>
      </w:r>
      <w:r>
        <w:rPr>
          <w:spacing w:val="-1"/>
        </w:rPr>
        <w:t xml:space="preserve"> </w:t>
      </w:r>
      <w:r>
        <w:t>extension</w:t>
      </w:r>
      <w:r>
        <w:rPr>
          <w:spacing w:val="-1"/>
        </w:rPr>
        <w:t xml:space="preserve"> </w:t>
      </w:r>
      <w:r>
        <w:t>plays</w:t>
      </w:r>
      <w:r>
        <w:rPr>
          <w:spacing w:val="-1"/>
        </w:rPr>
        <w:t xml:space="preserve"> </w:t>
      </w:r>
      <w:r>
        <w:t>a</w:t>
      </w:r>
      <w:r>
        <w:rPr>
          <w:spacing w:val="-1"/>
        </w:rPr>
        <w:t xml:space="preserve"> </w:t>
      </w:r>
      <w:r>
        <w:t>critical</w:t>
      </w:r>
      <w:r>
        <w:rPr>
          <w:spacing w:val="-1"/>
        </w:rPr>
        <w:t xml:space="preserve"> </w:t>
      </w:r>
      <w:r>
        <w:t>role</w:t>
      </w:r>
      <w:r>
        <w:rPr>
          <w:spacing w:val="-1"/>
        </w:rPr>
        <w:t xml:space="preserve"> </w:t>
      </w:r>
      <w:r>
        <w:t>in</w:t>
      </w:r>
      <w:r>
        <w:rPr>
          <w:spacing w:val="-1"/>
        </w:rPr>
        <w:t xml:space="preserve"> </w:t>
      </w:r>
      <w:r>
        <w:t>promoting</w:t>
      </w:r>
      <w:r>
        <w:rPr>
          <w:spacing w:val="-1"/>
        </w:rPr>
        <w:t xml:space="preserve"> </w:t>
      </w:r>
      <w:r>
        <w:t>sustainable</w:t>
      </w:r>
      <w:r>
        <w:rPr>
          <w:spacing w:val="-1"/>
        </w:rPr>
        <w:t xml:space="preserve"> </w:t>
      </w:r>
      <w:r>
        <w:t>organic</w:t>
      </w:r>
      <w:r>
        <w:rPr>
          <w:spacing w:val="-1"/>
        </w:rPr>
        <w:t xml:space="preserve"> </w:t>
      </w:r>
      <w:r>
        <w:t>farming</w:t>
      </w:r>
      <w:r>
        <w:rPr>
          <w:spacing w:val="-1"/>
        </w:rPr>
        <w:t xml:space="preserve"> </w:t>
      </w:r>
      <w:r>
        <w:t>by</w:t>
      </w:r>
      <w:r>
        <w:rPr>
          <w:spacing w:val="-1"/>
        </w:rPr>
        <w:t xml:space="preserve"> </w:t>
      </w:r>
      <w:r>
        <w:t>bridging</w:t>
      </w:r>
      <w:r>
        <w:rPr>
          <w:spacing w:val="-1"/>
        </w:rPr>
        <w:t xml:space="preserve"> </w:t>
      </w:r>
      <w:r>
        <w:t>the gap between research and farmers. As global agricultural systems face growing environmental and economic challenges, organic farming emerges as a viable alternative that ensures soil health, biodiversity conservation, reduced chemical dependency, and improved farm productivity (</w:t>
      </w:r>
      <w:r>
        <w:rPr>
          <w:color w:val="212121"/>
        </w:rPr>
        <w:t>Gamage et al., 2023</w:t>
      </w:r>
      <w:r>
        <w:t>)</w:t>
      </w:r>
      <w:r>
        <w:rPr>
          <w:rFonts w:ascii="Arial"/>
          <w:b/>
        </w:rPr>
        <w:t xml:space="preserve">. </w:t>
      </w:r>
      <w:r>
        <w:t>However, the successful adoption of organic farming practices largely depends on the effectiveness of extension services in educating and supporting farmers. This review explores the significance of agricultural extension in organic farming, its strategies, challenges, and potential opportunities for strengthening organic agriculture. Agricultural</w:t>
      </w:r>
      <w:r>
        <w:rPr>
          <w:spacing w:val="40"/>
        </w:rPr>
        <w:t xml:space="preserve"> </w:t>
      </w:r>
      <w:r>
        <w:t>extension services function as a knowledge dissemination system that equips farmers with relevant information, skills, and resources to implement organic farming practices successfully. The key functions of extension services in organic farming illustrated in Fig. 1 include:</w:t>
      </w:r>
    </w:p>
    <w:p w14:paraId="54794F3B" w14:textId="77777777" w:rsidR="00764ECD" w:rsidRDefault="00764ECD">
      <w:pPr>
        <w:pStyle w:val="BodyText"/>
        <w:spacing w:line="249" w:lineRule="auto"/>
        <w:jc w:val="both"/>
        <w:sectPr w:rsidR="00764ECD">
          <w:pgSz w:w="16840" w:h="11900" w:orient="landscape"/>
          <w:pgMar w:top="0" w:right="2409" w:bottom="280" w:left="1700" w:header="720" w:footer="720" w:gutter="0"/>
          <w:cols w:space="720"/>
        </w:sectPr>
      </w:pPr>
    </w:p>
    <w:p w14:paraId="4CE15A88" w14:textId="77777777" w:rsidR="00764ECD" w:rsidRDefault="00764ECD">
      <w:pPr>
        <w:pStyle w:val="BodyText"/>
      </w:pPr>
    </w:p>
    <w:p w14:paraId="7C5AF3E9" w14:textId="77777777" w:rsidR="00764ECD" w:rsidRDefault="00764ECD">
      <w:pPr>
        <w:pStyle w:val="BodyText"/>
      </w:pPr>
    </w:p>
    <w:p w14:paraId="484C300C" w14:textId="77777777" w:rsidR="00764ECD" w:rsidRDefault="00764ECD">
      <w:pPr>
        <w:pStyle w:val="BodyText"/>
      </w:pPr>
    </w:p>
    <w:p w14:paraId="2DDC26AF" w14:textId="77777777" w:rsidR="00764ECD" w:rsidRDefault="00764ECD">
      <w:pPr>
        <w:pStyle w:val="BodyText"/>
      </w:pPr>
    </w:p>
    <w:p w14:paraId="71C4D7BF" w14:textId="77777777" w:rsidR="00764ECD" w:rsidRDefault="00764ECD">
      <w:pPr>
        <w:pStyle w:val="BodyText"/>
      </w:pPr>
    </w:p>
    <w:p w14:paraId="2795A1DD" w14:textId="77777777" w:rsidR="00764ECD" w:rsidRDefault="00764ECD">
      <w:pPr>
        <w:pStyle w:val="BodyText"/>
      </w:pPr>
    </w:p>
    <w:p w14:paraId="326F6F48" w14:textId="77777777" w:rsidR="00764ECD" w:rsidRDefault="00764ECD">
      <w:pPr>
        <w:pStyle w:val="BodyText"/>
      </w:pPr>
    </w:p>
    <w:p w14:paraId="780CE862" w14:textId="77777777" w:rsidR="00764ECD" w:rsidRDefault="00764ECD">
      <w:pPr>
        <w:pStyle w:val="BodyText"/>
      </w:pPr>
    </w:p>
    <w:p w14:paraId="223BDF87" w14:textId="77777777" w:rsidR="00764ECD" w:rsidRDefault="00764ECD">
      <w:pPr>
        <w:pStyle w:val="BodyText"/>
      </w:pPr>
    </w:p>
    <w:p w14:paraId="6DFB157B" w14:textId="77777777" w:rsidR="00764ECD" w:rsidRDefault="00764ECD">
      <w:pPr>
        <w:pStyle w:val="BodyText"/>
      </w:pPr>
    </w:p>
    <w:p w14:paraId="54740EE9" w14:textId="77777777" w:rsidR="00764ECD" w:rsidRDefault="00764ECD">
      <w:pPr>
        <w:pStyle w:val="BodyText"/>
      </w:pPr>
    </w:p>
    <w:p w14:paraId="036CEAF9" w14:textId="77777777" w:rsidR="00764ECD" w:rsidRDefault="00764ECD">
      <w:pPr>
        <w:pStyle w:val="BodyText"/>
      </w:pPr>
    </w:p>
    <w:p w14:paraId="047EFC45" w14:textId="77777777" w:rsidR="00764ECD" w:rsidRDefault="00764ECD">
      <w:pPr>
        <w:pStyle w:val="BodyText"/>
      </w:pPr>
    </w:p>
    <w:p w14:paraId="16A0A42F" w14:textId="77777777" w:rsidR="00764ECD" w:rsidRDefault="00764ECD">
      <w:pPr>
        <w:pStyle w:val="BodyText"/>
      </w:pPr>
    </w:p>
    <w:p w14:paraId="2BC74CA2" w14:textId="77777777" w:rsidR="00764ECD" w:rsidRDefault="00764ECD">
      <w:pPr>
        <w:pStyle w:val="BodyText"/>
      </w:pPr>
    </w:p>
    <w:p w14:paraId="17D3A71D" w14:textId="77777777" w:rsidR="00764ECD" w:rsidRDefault="00764ECD">
      <w:pPr>
        <w:pStyle w:val="BodyText"/>
      </w:pPr>
    </w:p>
    <w:p w14:paraId="2DBEC938" w14:textId="77777777" w:rsidR="00764ECD" w:rsidRDefault="00764ECD">
      <w:pPr>
        <w:pStyle w:val="BodyText"/>
      </w:pPr>
    </w:p>
    <w:p w14:paraId="0B3A4057" w14:textId="77777777" w:rsidR="00764ECD" w:rsidRDefault="00764ECD">
      <w:pPr>
        <w:pStyle w:val="BodyText"/>
      </w:pPr>
    </w:p>
    <w:p w14:paraId="54C2F8A9" w14:textId="77777777" w:rsidR="00764ECD" w:rsidRDefault="00764ECD">
      <w:pPr>
        <w:pStyle w:val="BodyText"/>
      </w:pPr>
    </w:p>
    <w:p w14:paraId="56CA47EE" w14:textId="77777777" w:rsidR="00764ECD" w:rsidRDefault="00764ECD">
      <w:pPr>
        <w:pStyle w:val="BodyText"/>
      </w:pPr>
    </w:p>
    <w:p w14:paraId="29365BD1" w14:textId="77777777" w:rsidR="00764ECD" w:rsidRDefault="00764ECD">
      <w:pPr>
        <w:pStyle w:val="BodyText"/>
      </w:pPr>
    </w:p>
    <w:p w14:paraId="256D190D" w14:textId="77777777" w:rsidR="00764ECD" w:rsidRDefault="00764ECD">
      <w:pPr>
        <w:pStyle w:val="BodyText"/>
      </w:pPr>
    </w:p>
    <w:p w14:paraId="6566BD12" w14:textId="77777777" w:rsidR="00764ECD" w:rsidRDefault="00764ECD">
      <w:pPr>
        <w:pStyle w:val="BodyText"/>
      </w:pPr>
    </w:p>
    <w:p w14:paraId="317041F8" w14:textId="77777777" w:rsidR="00764ECD" w:rsidRDefault="00764ECD">
      <w:pPr>
        <w:pStyle w:val="BodyText"/>
      </w:pPr>
    </w:p>
    <w:p w14:paraId="3A9F862F" w14:textId="77777777" w:rsidR="00764ECD" w:rsidRDefault="00764ECD">
      <w:pPr>
        <w:pStyle w:val="BodyText"/>
      </w:pPr>
    </w:p>
    <w:p w14:paraId="14EB90AB" w14:textId="77777777" w:rsidR="00764ECD" w:rsidRDefault="00764ECD">
      <w:pPr>
        <w:pStyle w:val="BodyText"/>
      </w:pPr>
    </w:p>
    <w:p w14:paraId="2C19B090" w14:textId="77777777" w:rsidR="00764ECD" w:rsidRDefault="00764ECD">
      <w:pPr>
        <w:pStyle w:val="BodyText"/>
      </w:pPr>
    </w:p>
    <w:p w14:paraId="70973FE1" w14:textId="77777777" w:rsidR="00764ECD" w:rsidRDefault="00764ECD">
      <w:pPr>
        <w:pStyle w:val="BodyText"/>
      </w:pPr>
    </w:p>
    <w:p w14:paraId="757A8416" w14:textId="77777777" w:rsidR="00764ECD" w:rsidRDefault="00764ECD">
      <w:pPr>
        <w:pStyle w:val="BodyText"/>
      </w:pPr>
    </w:p>
    <w:p w14:paraId="782A28D0" w14:textId="77777777" w:rsidR="00764ECD" w:rsidRDefault="00764ECD">
      <w:pPr>
        <w:pStyle w:val="BodyText"/>
      </w:pPr>
    </w:p>
    <w:p w14:paraId="046CB844" w14:textId="77777777" w:rsidR="00764ECD" w:rsidRDefault="00764ECD">
      <w:pPr>
        <w:pStyle w:val="BodyText"/>
      </w:pPr>
    </w:p>
    <w:p w14:paraId="59E5B030" w14:textId="77777777" w:rsidR="00764ECD" w:rsidRDefault="00764ECD">
      <w:pPr>
        <w:pStyle w:val="BodyText"/>
      </w:pPr>
    </w:p>
    <w:p w14:paraId="5BA51713" w14:textId="77777777" w:rsidR="00764ECD" w:rsidRDefault="00764ECD">
      <w:pPr>
        <w:pStyle w:val="BodyText"/>
      </w:pPr>
    </w:p>
    <w:p w14:paraId="6773147C" w14:textId="77777777" w:rsidR="00764ECD" w:rsidRDefault="00764ECD">
      <w:pPr>
        <w:pStyle w:val="BodyText"/>
      </w:pPr>
    </w:p>
    <w:p w14:paraId="44E5B80E" w14:textId="77777777" w:rsidR="00764ECD" w:rsidRDefault="00764ECD">
      <w:pPr>
        <w:pStyle w:val="BodyText"/>
      </w:pPr>
    </w:p>
    <w:p w14:paraId="3BD2D737" w14:textId="77777777" w:rsidR="00764ECD" w:rsidRDefault="00764ECD">
      <w:pPr>
        <w:pStyle w:val="BodyText"/>
      </w:pPr>
    </w:p>
    <w:p w14:paraId="22972290" w14:textId="77777777" w:rsidR="00764ECD" w:rsidRDefault="00764ECD">
      <w:pPr>
        <w:pStyle w:val="BodyText"/>
      </w:pPr>
    </w:p>
    <w:p w14:paraId="1B15B007" w14:textId="77777777" w:rsidR="00764ECD" w:rsidRDefault="00764ECD">
      <w:pPr>
        <w:pStyle w:val="BodyText"/>
        <w:spacing w:before="83"/>
      </w:pPr>
    </w:p>
    <w:p w14:paraId="2A0EBB7C" w14:textId="77777777" w:rsidR="00764ECD" w:rsidRDefault="00000000">
      <w:pPr>
        <w:pStyle w:val="BodyText"/>
        <w:spacing w:before="1" w:line="249" w:lineRule="auto"/>
        <w:ind w:left="1720" w:right="3958" w:hanging="1451"/>
      </w:pPr>
      <w:r>
        <w:rPr>
          <w:rFonts w:ascii="Arial"/>
          <w:b/>
        </w:rPr>
        <w:t>Fig.</w:t>
      </w:r>
      <w:r>
        <w:rPr>
          <w:rFonts w:ascii="Arial"/>
          <w:b/>
          <w:spacing w:val="-4"/>
        </w:rPr>
        <w:t xml:space="preserve"> </w:t>
      </w:r>
      <w:r>
        <w:rPr>
          <w:rFonts w:ascii="Arial"/>
          <w:b/>
        </w:rPr>
        <w:t>1:</w:t>
      </w:r>
      <w:r>
        <w:rPr>
          <w:rFonts w:ascii="Arial"/>
          <w:b/>
          <w:spacing w:val="-3"/>
        </w:rPr>
        <w:t xml:space="preserve"> </w:t>
      </w:r>
      <w:r>
        <w:t>Strategic</w:t>
      </w:r>
      <w:r>
        <w:rPr>
          <w:spacing w:val="-4"/>
        </w:rPr>
        <w:t xml:space="preserve"> </w:t>
      </w:r>
      <w:r>
        <w:t>extension</w:t>
      </w:r>
      <w:r>
        <w:rPr>
          <w:spacing w:val="-4"/>
        </w:rPr>
        <w:t xml:space="preserve"> </w:t>
      </w:r>
      <w:r>
        <w:t>model</w:t>
      </w:r>
      <w:r>
        <w:rPr>
          <w:spacing w:val="-4"/>
        </w:rPr>
        <w:t xml:space="preserve"> </w:t>
      </w:r>
      <w:r>
        <w:t>for</w:t>
      </w:r>
      <w:r>
        <w:rPr>
          <w:spacing w:val="-4"/>
        </w:rPr>
        <w:t xml:space="preserve"> </w:t>
      </w:r>
      <w:r>
        <w:t>empowering</w:t>
      </w:r>
      <w:r>
        <w:rPr>
          <w:spacing w:val="-4"/>
        </w:rPr>
        <w:t xml:space="preserve"> </w:t>
      </w:r>
      <w:r>
        <w:t>the</w:t>
      </w:r>
      <w:r>
        <w:rPr>
          <w:spacing w:val="-4"/>
        </w:rPr>
        <w:t xml:space="preserve"> </w:t>
      </w:r>
      <w:r>
        <w:t>farmers</w:t>
      </w:r>
      <w:r>
        <w:rPr>
          <w:spacing w:val="-4"/>
        </w:rPr>
        <w:t xml:space="preserve"> </w:t>
      </w:r>
      <w:r>
        <w:t>by</w:t>
      </w:r>
      <w:r>
        <w:rPr>
          <w:spacing w:val="-4"/>
        </w:rPr>
        <w:t xml:space="preserve"> </w:t>
      </w:r>
      <w:r>
        <w:t>enhancing</w:t>
      </w:r>
      <w:r>
        <w:rPr>
          <w:spacing w:val="-4"/>
        </w:rPr>
        <w:t xml:space="preserve"> </w:t>
      </w:r>
      <w:r>
        <w:t>livelihood</w:t>
      </w:r>
      <w:r>
        <w:rPr>
          <w:spacing w:val="-4"/>
        </w:rPr>
        <w:t xml:space="preserve"> </w:t>
      </w:r>
      <w:r>
        <w:t>security through organic farming practices (</w:t>
      </w:r>
      <w:r>
        <w:rPr>
          <w:color w:val="212121"/>
        </w:rPr>
        <w:t xml:space="preserve">Paramasivam </w:t>
      </w:r>
      <w:r>
        <w:rPr>
          <w:rFonts w:ascii="Arial"/>
          <w:i/>
          <w:color w:val="212121"/>
        </w:rPr>
        <w:t xml:space="preserve">et al., </w:t>
      </w:r>
      <w:r>
        <w:rPr>
          <w:color w:val="212121"/>
        </w:rPr>
        <w:t>2022</w:t>
      </w:r>
      <w:r>
        <w:t>)</w:t>
      </w:r>
    </w:p>
    <w:p w14:paraId="123B4DB4" w14:textId="77777777" w:rsidR="00764ECD" w:rsidRDefault="00764ECD">
      <w:pPr>
        <w:pStyle w:val="BodyText"/>
        <w:spacing w:before="11"/>
      </w:pPr>
    </w:p>
    <w:p w14:paraId="0820BB13" w14:textId="77777777" w:rsidR="00764ECD" w:rsidRDefault="00000000">
      <w:pPr>
        <w:pStyle w:val="Heading1"/>
        <w:numPr>
          <w:ilvl w:val="1"/>
          <w:numId w:val="1"/>
        </w:numPr>
        <w:tabs>
          <w:tab w:val="left" w:pos="431"/>
        </w:tabs>
        <w:ind w:left="431" w:hanging="332"/>
      </w:pPr>
      <w:r>
        <w:t>Farmer</w:t>
      </w:r>
      <w:r>
        <w:rPr>
          <w:spacing w:val="-10"/>
        </w:rPr>
        <w:t xml:space="preserve"> </w:t>
      </w:r>
      <w:r>
        <w:t>Awareness</w:t>
      </w:r>
      <w:r>
        <w:rPr>
          <w:spacing w:val="-2"/>
        </w:rPr>
        <w:t xml:space="preserve"> </w:t>
      </w:r>
      <w:r>
        <w:t>and</w:t>
      </w:r>
      <w:r>
        <w:rPr>
          <w:spacing w:val="-2"/>
        </w:rPr>
        <w:t xml:space="preserve"> Training:</w:t>
      </w:r>
    </w:p>
    <w:p w14:paraId="6AB582B8" w14:textId="77777777" w:rsidR="00764ECD" w:rsidRDefault="00000000">
      <w:pPr>
        <w:pStyle w:val="ListParagraph"/>
        <w:numPr>
          <w:ilvl w:val="2"/>
          <w:numId w:val="1"/>
        </w:numPr>
        <w:tabs>
          <w:tab w:val="left" w:pos="819"/>
        </w:tabs>
        <w:spacing w:before="21" w:line="232" w:lineRule="auto"/>
        <w:ind w:left="819" w:right="3961"/>
        <w:rPr>
          <w:rFonts w:ascii="Times New Roman" w:hAnsi="Times New Roman"/>
          <w:sz w:val="20"/>
        </w:rPr>
      </w:pPr>
      <w:commentRangeStart w:id="10"/>
      <w:r w:rsidRPr="00EE4F41">
        <w:rPr>
          <w:strike/>
          <w:position w:val="1"/>
          <w:sz w:val="20"/>
        </w:rPr>
        <w:t>Conducting</w:t>
      </w:r>
      <w:commentRangeEnd w:id="10"/>
      <w:r w:rsidR="00EE4F41" w:rsidRPr="00EE4F41">
        <w:rPr>
          <w:rStyle w:val="CommentReference"/>
          <w:strike/>
        </w:rPr>
        <w:commentReference w:id="10"/>
      </w:r>
      <w:r>
        <w:rPr>
          <w:position w:val="1"/>
          <w:sz w:val="20"/>
        </w:rPr>
        <w:t xml:space="preserve"> capacity-building programs on organic inputs, soil fertility management, and </w:t>
      </w:r>
      <w:r>
        <w:rPr>
          <w:sz w:val="20"/>
        </w:rPr>
        <w:t>pest control.</w:t>
      </w:r>
    </w:p>
    <w:p w14:paraId="5064BD3C" w14:textId="77777777" w:rsidR="00764ECD" w:rsidRDefault="00000000">
      <w:pPr>
        <w:pStyle w:val="ListParagraph"/>
        <w:numPr>
          <w:ilvl w:val="2"/>
          <w:numId w:val="1"/>
        </w:numPr>
        <w:tabs>
          <w:tab w:val="left" w:pos="819"/>
        </w:tabs>
        <w:spacing w:before="17"/>
        <w:ind w:left="819"/>
        <w:rPr>
          <w:rFonts w:ascii="Times New Roman" w:hAnsi="Times New Roman"/>
          <w:sz w:val="20"/>
        </w:rPr>
      </w:pPr>
      <w:r>
        <w:rPr>
          <w:position w:val="1"/>
          <w:sz w:val="20"/>
        </w:rPr>
        <w:t>Educating</w:t>
      </w:r>
      <w:r>
        <w:rPr>
          <w:spacing w:val="-1"/>
          <w:position w:val="1"/>
          <w:sz w:val="20"/>
        </w:rPr>
        <w:t xml:space="preserve"> </w:t>
      </w:r>
      <w:r>
        <w:rPr>
          <w:position w:val="1"/>
          <w:sz w:val="20"/>
        </w:rPr>
        <w:t>farmers</w:t>
      </w:r>
      <w:r>
        <w:rPr>
          <w:spacing w:val="-1"/>
          <w:position w:val="1"/>
          <w:sz w:val="20"/>
        </w:rPr>
        <w:t xml:space="preserve"> </w:t>
      </w:r>
      <w:r>
        <w:rPr>
          <w:position w:val="1"/>
          <w:sz w:val="20"/>
        </w:rPr>
        <w:t>on</w:t>
      </w:r>
      <w:r>
        <w:rPr>
          <w:spacing w:val="-1"/>
          <w:position w:val="1"/>
          <w:sz w:val="20"/>
        </w:rPr>
        <w:t xml:space="preserve"> </w:t>
      </w:r>
      <w:r>
        <w:rPr>
          <w:position w:val="1"/>
          <w:sz w:val="20"/>
        </w:rPr>
        <w:t>the</w:t>
      </w:r>
      <w:r>
        <w:rPr>
          <w:spacing w:val="-1"/>
          <w:position w:val="1"/>
          <w:sz w:val="20"/>
        </w:rPr>
        <w:t xml:space="preserve"> </w:t>
      </w:r>
      <w:r>
        <w:rPr>
          <w:position w:val="1"/>
          <w:sz w:val="20"/>
        </w:rPr>
        <w:t>long-term</w:t>
      </w:r>
      <w:r>
        <w:rPr>
          <w:spacing w:val="-1"/>
          <w:position w:val="1"/>
          <w:sz w:val="20"/>
        </w:rPr>
        <w:t xml:space="preserve"> </w:t>
      </w:r>
      <w:r>
        <w:rPr>
          <w:position w:val="1"/>
          <w:sz w:val="20"/>
        </w:rPr>
        <w:t>benefits</w:t>
      </w:r>
      <w:r>
        <w:rPr>
          <w:spacing w:val="-1"/>
          <w:position w:val="1"/>
          <w:sz w:val="20"/>
        </w:rPr>
        <w:t xml:space="preserve"> </w:t>
      </w:r>
      <w:r>
        <w:rPr>
          <w:position w:val="1"/>
          <w:sz w:val="20"/>
        </w:rPr>
        <w:t>of</w:t>
      </w:r>
      <w:r>
        <w:rPr>
          <w:spacing w:val="-1"/>
          <w:position w:val="1"/>
          <w:sz w:val="20"/>
        </w:rPr>
        <w:t xml:space="preserve"> </w:t>
      </w:r>
      <w:r>
        <w:rPr>
          <w:position w:val="1"/>
          <w:sz w:val="20"/>
        </w:rPr>
        <w:t>organic</w:t>
      </w:r>
      <w:r>
        <w:rPr>
          <w:spacing w:val="-1"/>
          <w:position w:val="1"/>
          <w:sz w:val="20"/>
        </w:rPr>
        <w:t xml:space="preserve"> </w:t>
      </w:r>
      <w:r>
        <w:rPr>
          <w:spacing w:val="-2"/>
          <w:position w:val="1"/>
          <w:sz w:val="20"/>
        </w:rPr>
        <w:t>agriculture.</w:t>
      </w:r>
    </w:p>
    <w:p w14:paraId="43BC9252" w14:textId="77777777" w:rsidR="00764ECD" w:rsidRDefault="00764ECD">
      <w:pPr>
        <w:pStyle w:val="ListParagraph"/>
        <w:rPr>
          <w:rFonts w:ascii="Times New Roman" w:hAnsi="Times New Roman"/>
          <w:sz w:val="20"/>
        </w:rPr>
        <w:sectPr w:rsidR="00764ECD">
          <w:pgSz w:w="16840" w:h="11900" w:orient="landscape"/>
          <w:pgMar w:top="1320" w:right="2409" w:bottom="0" w:left="1700" w:header="720" w:footer="720" w:gutter="0"/>
          <w:cols w:space="720"/>
        </w:sectPr>
      </w:pPr>
    </w:p>
    <w:p w14:paraId="3446205E" w14:textId="77777777" w:rsidR="00764ECD" w:rsidRDefault="00000000">
      <w:pPr>
        <w:pStyle w:val="Heading1"/>
        <w:numPr>
          <w:ilvl w:val="1"/>
          <w:numId w:val="1"/>
        </w:numPr>
        <w:tabs>
          <w:tab w:val="left" w:pos="431"/>
        </w:tabs>
        <w:spacing w:line="143" w:lineRule="exact"/>
        <w:ind w:left="431" w:hanging="332"/>
      </w:pPr>
      <w:r>
        <w:lastRenderedPageBreak/>
        <w:t>Technology</w:t>
      </w:r>
      <w:r>
        <w:rPr>
          <w:spacing w:val="-13"/>
        </w:rPr>
        <w:t xml:space="preserve"> </w:t>
      </w:r>
      <w:r>
        <w:t>Transfer</w:t>
      </w:r>
      <w:r>
        <w:rPr>
          <w:spacing w:val="-11"/>
        </w:rPr>
        <w:t xml:space="preserve"> </w:t>
      </w:r>
      <w:r>
        <w:t>and</w:t>
      </w:r>
      <w:r>
        <w:rPr>
          <w:spacing w:val="-13"/>
        </w:rPr>
        <w:t xml:space="preserve"> </w:t>
      </w:r>
      <w:r>
        <w:rPr>
          <w:spacing w:val="-2"/>
        </w:rPr>
        <w:t>Adoption:</w:t>
      </w:r>
    </w:p>
    <w:p w14:paraId="0154820E" w14:textId="77777777" w:rsidR="00764ECD" w:rsidRDefault="00000000">
      <w:pPr>
        <w:pStyle w:val="ListParagraph"/>
        <w:numPr>
          <w:ilvl w:val="2"/>
          <w:numId w:val="1"/>
        </w:numPr>
        <w:tabs>
          <w:tab w:val="left" w:pos="819"/>
        </w:tabs>
        <w:spacing w:before="20" w:line="232" w:lineRule="auto"/>
        <w:ind w:left="819" w:right="3961"/>
        <w:rPr>
          <w:rFonts w:ascii="Times New Roman" w:hAnsi="Times New Roman"/>
          <w:b/>
          <w:sz w:val="20"/>
        </w:rPr>
      </w:pPr>
      <w:r>
        <w:rPr>
          <w:position w:val="1"/>
          <w:sz w:val="20"/>
        </w:rPr>
        <w:t>Introducing</w:t>
      </w:r>
      <w:r>
        <w:rPr>
          <w:spacing w:val="80"/>
          <w:position w:val="1"/>
          <w:sz w:val="20"/>
        </w:rPr>
        <w:t xml:space="preserve"> </w:t>
      </w:r>
      <w:r>
        <w:rPr>
          <w:position w:val="1"/>
          <w:sz w:val="20"/>
        </w:rPr>
        <w:t>validated</w:t>
      </w:r>
      <w:r>
        <w:rPr>
          <w:spacing w:val="80"/>
          <w:position w:val="1"/>
          <w:sz w:val="20"/>
        </w:rPr>
        <w:t xml:space="preserve"> </w:t>
      </w:r>
      <w:r>
        <w:rPr>
          <w:position w:val="1"/>
          <w:sz w:val="20"/>
        </w:rPr>
        <w:t>organic</w:t>
      </w:r>
      <w:r>
        <w:rPr>
          <w:spacing w:val="80"/>
          <w:position w:val="1"/>
          <w:sz w:val="20"/>
        </w:rPr>
        <w:t xml:space="preserve"> </w:t>
      </w:r>
      <w:r>
        <w:rPr>
          <w:position w:val="1"/>
          <w:sz w:val="20"/>
        </w:rPr>
        <w:t>farming</w:t>
      </w:r>
      <w:r>
        <w:rPr>
          <w:spacing w:val="80"/>
          <w:position w:val="1"/>
          <w:sz w:val="20"/>
        </w:rPr>
        <w:t xml:space="preserve"> </w:t>
      </w:r>
      <w:r>
        <w:rPr>
          <w:position w:val="1"/>
          <w:sz w:val="20"/>
        </w:rPr>
        <w:t>technologies</w:t>
      </w:r>
      <w:r>
        <w:rPr>
          <w:spacing w:val="80"/>
          <w:position w:val="1"/>
          <w:sz w:val="20"/>
        </w:rPr>
        <w:t xml:space="preserve"> </w:t>
      </w:r>
      <w:r>
        <w:rPr>
          <w:position w:val="1"/>
          <w:sz w:val="20"/>
        </w:rPr>
        <w:t>such</w:t>
      </w:r>
      <w:r>
        <w:rPr>
          <w:spacing w:val="80"/>
          <w:position w:val="1"/>
          <w:sz w:val="20"/>
        </w:rPr>
        <w:t xml:space="preserve"> </w:t>
      </w:r>
      <w:r>
        <w:rPr>
          <w:position w:val="1"/>
          <w:sz w:val="20"/>
        </w:rPr>
        <w:t>as</w:t>
      </w:r>
      <w:r>
        <w:rPr>
          <w:spacing w:val="80"/>
          <w:position w:val="1"/>
          <w:sz w:val="20"/>
        </w:rPr>
        <w:t xml:space="preserve"> </w:t>
      </w:r>
      <w:r>
        <w:rPr>
          <w:position w:val="1"/>
          <w:sz w:val="20"/>
        </w:rPr>
        <w:t>vermicomposting,</w:t>
      </w:r>
      <w:r>
        <w:rPr>
          <w:spacing w:val="80"/>
          <w:position w:val="1"/>
          <w:sz w:val="20"/>
        </w:rPr>
        <w:t xml:space="preserve"> </w:t>
      </w:r>
      <w:r>
        <w:rPr>
          <w:position w:val="1"/>
          <w:sz w:val="20"/>
        </w:rPr>
        <w:t xml:space="preserve">crop </w:t>
      </w:r>
      <w:r>
        <w:rPr>
          <w:sz w:val="20"/>
        </w:rPr>
        <w:t>rotation, biofertilizers, and green manures</w:t>
      </w:r>
      <w:r>
        <w:rPr>
          <w:rFonts w:ascii="Arial" w:hAnsi="Arial"/>
          <w:b/>
          <w:sz w:val="20"/>
        </w:rPr>
        <w:t>.</w:t>
      </w:r>
    </w:p>
    <w:p w14:paraId="220E06A4" w14:textId="77777777" w:rsidR="00764ECD" w:rsidRDefault="00000000">
      <w:pPr>
        <w:pStyle w:val="ListParagraph"/>
        <w:numPr>
          <w:ilvl w:val="2"/>
          <w:numId w:val="1"/>
        </w:numPr>
        <w:tabs>
          <w:tab w:val="left" w:pos="819"/>
        </w:tabs>
        <w:spacing w:before="18"/>
        <w:ind w:left="819"/>
        <w:rPr>
          <w:rFonts w:ascii="Times New Roman" w:hAnsi="Times New Roman"/>
          <w:sz w:val="20"/>
        </w:rPr>
      </w:pPr>
      <w:r>
        <w:rPr>
          <w:position w:val="1"/>
          <w:sz w:val="20"/>
        </w:rPr>
        <w:t>Promoting</w:t>
      </w:r>
      <w:r>
        <w:rPr>
          <w:spacing w:val="-2"/>
          <w:position w:val="1"/>
          <w:sz w:val="20"/>
        </w:rPr>
        <w:t xml:space="preserve"> </w:t>
      </w:r>
      <w:r>
        <w:rPr>
          <w:position w:val="1"/>
          <w:sz w:val="20"/>
        </w:rPr>
        <w:t>integrated</w:t>
      </w:r>
      <w:r>
        <w:rPr>
          <w:spacing w:val="-1"/>
          <w:position w:val="1"/>
          <w:sz w:val="20"/>
        </w:rPr>
        <w:t xml:space="preserve"> </w:t>
      </w:r>
      <w:r>
        <w:rPr>
          <w:position w:val="1"/>
          <w:sz w:val="20"/>
        </w:rPr>
        <w:t>organic</w:t>
      </w:r>
      <w:r>
        <w:rPr>
          <w:spacing w:val="-1"/>
          <w:position w:val="1"/>
          <w:sz w:val="20"/>
        </w:rPr>
        <w:t xml:space="preserve"> </w:t>
      </w:r>
      <w:r>
        <w:rPr>
          <w:position w:val="1"/>
          <w:sz w:val="20"/>
        </w:rPr>
        <w:t>farming</w:t>
      </w:r>
      <w:r>
        <w:rPr>
          <w:spacing w:val="-1"/>
          <w:position w:val="1"/>
          <w:sz w:val="20"/>
        </w:rPr>
        <w:t xml:space="preserve"> </w:t>
      </w:r>
      <w:r>
        <w:rPr>
          <w:position w:val="1"/>
          <w:sz w:val="20"/>
        </w:rPr>
        <w:t>systems to</w:t>
      </w:r>
      <w:r>
        <w:rPr>
          <w:spacing w:val="-1"/>
          <w:position w:val="1"/>
          <w:sz w:val="20"/>
        </w:rPr>
        <w:t xml:space="preserve"> </w:t>
      </w:r>
      <w:r>
        <w:rPr>
          <w:position w:val="1"/>
          <w:sz w:val="20"/>
        </w:rPr>
        <w:t>maximize</w:t>
      </w:r>
      <w:r>
        <w:rPr>
          <w:spacing w:val="-1"/>
          <w:position w:val="1"/>
          <w:sz w:val="20"/>
        </w:rPr>
        <w:t xml:space="preserve"> </w:t>
      </w:r>
      <w:r>
        <w:rPr>
          <w:position w:val="1"/>
          <w:sz w:val="20"/>
        </w:rPr>
        <w:t>resource</w:t>
      </w:r>
      <w:r>
        <w:rPr>
          <w:spacing w:val="-1"/>
          <w:position w:val="1"/>
          <w:sz w:val="20"/>
        </w:rPr>
        <w:t xml:space="preserve"> </w:t>
      </w:r>
      <w:r>
        <w:rPr>
          <w:spacing w:val="-2"/>
          <w:position w:val="1"/>
          <w:sz w:val="20"/>
        </w:rPr>
        <w:t>efficiency.</w:t>
      </w:r>
    </w:p>
    <w:p w14:paraId="0F2173DC" w14:textId="77777777" w:rsidR="00764ECD" w:rsidRDefault="00000000">
      <w:pPr>
        <w:pStyle w:val="Heading1"/>
        <w:numPr>
          <w:ilvl w:val="1"/>
          <w:numId w:val="1"/>
        </w:numPr>
        <w:tabs>
          <w:tab w:val="left" w:pos="431"/>
        </w:tabs>
        <w:spacing w:line="224" w:lineRule="exact"/>
        <w:ind w:left="431" w:hanging="332"/>
      </w:pPr>
      <w:r>
        <w:t>Organic</w:t>
      </w:r>
      <w:r>
        <w:rPr>
          <w:spacing w:val="-1"/>
        </w:rPr>
        <w:t xml:space="preserve"> </w:t>
      </w:r>
      <w:r>
        <w:t>Certification</w:t>
      </w:r>
      <w:r>
        <w:rPr>
          <w:spacing w:val="-1"/>
        </w:rPr>
        <w:t xml:space="preserve"> </w:t>
      </w:r>
      <w:r>
        <w:t>and</w:t>
      </w:r>
      <w:r>
        <w:rPr>
          <w:spacing w:val="-1"/>
        </w:rPr>
        <w:t xml:space="preserve"> </w:t>
      </w:r>
      <w:r>
        <w:t>Compliance</w:t>
      </w:r>
      <w:r>
        <w:rPr>
          <w:spacing w:val="-1"/>
        </w:rPr>
        <w:t xml:space="preserve"> </w:t>
      </w:r>
      <w:r>
        <w:rPr>
          <w:spacing w:val="-2"/>
        </w:rPr>
        <w:t>Support:</w:t>
      </w:r>
    </w:p>
    <w:p w14:paraId="11667955" w14:textId="77777777" w:rsidR="00764ECD" w:rsidRDefault="00000000">
      <w:pPr>
        <w:pStyle w:val="ListParagraph"/>
        <w:numPr>
          <w:ilvl w:val="2"/>
          <w:numId w:val="1"/>
        </w:numPr>
        <w:tabs>
          <w:tab w:val="left" w:pos="819"/>
        </w:tabs>
        <w:spacing w:before="15" w:line="240" w:lineRule="exact"/>
        <w:ind w:left="819"/>
        <w:rPr>
          <w:rFonts w:ascii="Times New Roman" w:hAnsi="Times New Roman"/>
          <w:sz w:val="20"/>
        </w:rPr>
      </w:pPr>
      <w:r>
        <w:rPr>
          <w:position w:val="1"/>
          <w:sz w:val="20"/>
        </w:rPr>
        <w:t>Assisting</w:t>
      </w:r>
      <w:r>
        <w:rPr>
          <w:spacing w:val="-1"/>
          <w:position w:val="1"/>
          <w:sz w:val="20"/>
        </w:rPr>
        <w:t xml:space="preserve"> </w:t>
      </w:r>
      <w:r>
        <w:rPr>
          <w:position w:val="1"/>
          <w:sz w:val="20"/>
        </w:rPr>
        <w:t>farmers</w:t>
      </w:r>
      <w:r>
        <w:rPr>
          <w:spacing w:val="-1"/>
          <w:position w:val="1"/>
          <w:sz w:val="20"/>
        </w:rPr>
        <w:t xml:space="preserve"> </w:t>
      </w:r>
      <w:r>
        <w:rPr>
          <w:position w:val="1"/>
          <w:sz w:val="20"/>
        </w:rPr>
        <w:t>in</w:t>
      </w:r>
      <w:r>
        <w:rPr>
          <w:spacing w:val="-1"/>
          <w:position w:val="1"/>
          <w:sz w:val="20"/>
        </w:rPr>
        <w:t xml:space="preserve"> </w:t>
      </w:r>
      <w:r>
        <w:rPr>
          <w:position w:val="1"/>
          <w:sz w:val="20"/>
        </w:rPr>
        <w:t>navigating</w:t>
      </w:r>
      <w:r>
        <w:rPr>
          <w:spacing w:val="-1"/>
          <w:position w:val="1"/>
          <w:sz w:val="20"/>
        </w:rPr>
        <w:t xml:space="preserve"> </w:t>
      </w:r>
      <w:r>
        <w:rPr>
          <w:position w:val="1"/>
          <w:sz w:val="20"/>
        </w:rPr>
        <w:t>the</w:t>
      </w:r>
      <w:r>
        <w:rPr>
          <w:spacing w:val="-1"/>
          <w:position w:val="1"/>
          <w:sz w:val="20"/>
        </w:rPr>
        <w:t xml:space="preserve"> </w:t>
      </w:r>
      <w:r>
        <w:rPr>
          <w:position w:val="1"/>
          <w:sz w:val="20"/>
        </w:rPr>
        <w:t>complex</w:t>
      </w:r>
      <w:r>
        <w:rPr>
          <w:spacing w:val="-1"/>
          <w:position w:val="1"/>
          <w:sz w:val="20"/>
        </w:rPr>
        <w:t xml:space="preserve"> </w:t>
      </w:r>
      <w:r>
        <w:rPr>
          <w:position w:val="1"/>
          <w:sz w:val="20"/>
        </w:rPr>
        <w:t>organic</w:t>
      </w:r>
      <w:r>
        <w:rPr>
          <w:spacing w:val="-1"/>
          <w:position w:val="1"/>
          <w:sz w:val="20"/>
        </w:rPr>
        <w:t xml:space="preserve"> </w:t>
      </w:r>
      <w:r>
        <w:rPr>
          <w:position w:val="1"/>
          <w:sz w:val="20"/>
        </w:rPr>
        <w:t>certification</w:t>
      </w:r>
      <w:r>
        <w:rPr>
          <w:spacing w:val="-1"/>
          <w:position w:val="1"/>
          <w:sz w:val="20"/>
        </w:rPr>
        <w:t xml:space="preserve"> </w:t>
      </w:r>
      <w:r>
        <w:rPr>
          <w:spacing w:val="-2"/>
          <w:position w:val="1"/>
          <w:sz w:val="20"/>
        </w:rPr>
        <w:t>process.</w:t>
      </w:r>
    </w:p>
    <w:p w14:paraId="234968C4" w14:textId="77777777" w:rsidR="00764ECD" w:rsidRDefault="00000000">
      <w:pPr>
        <w:pStyle w:val="ListParagraph"/>
        <w:numPr>
          <w:ilvl w:val="2"/>
          <w:numId w:val="1"/>
        </w:numPr>
        <w:tabs>
          <w:tab w:val="left" w:pos="819"/>
        </w:tabs>
        <w:spacing w:before="5" w:line="232" w:lineRule="auto"/>
        <w:ind w:left="819" w:right="3961"/>
        <w:rPr>
          <w:rFonts w:ascii="Times New Roman" w:hAnsi="Times New Roman"/>
          <w:sz w:val="20"/>
        </w:rPr>
      </w:pPr>
      <w:r>
        <w:rPr>
          <w:position w:val="1"/>
          <w:sz w:val="20"/>
        </w:rPr>
        <w:t>Encouraging</w:t>
      </w:r>
      <w:r>
        <w:rPr>
          <w:spacing w:val="40"/>
          <w:position w:val="1"/>
          <w:sz w:val="20"/>
        </w:rPr>
        <w:t xml:space="preserve"> </w:t>
      </w:r>
      <w:r>
        <w:rPr>
          <w:position w:val="1"/>
          <w:sz w:val="20"/>
        </w:rPr>
        <w:t>Participatory</w:t>
      </w:r>
      <w:r>
        <w:rPr>
          <w:spacing w:val="40"/>
          <w:position w:val="1"/>
          <w:sz w:val="20"/>
        </w:rPr>
        <w:t xml:space="preserve"> </w:t>
      </w:r>
      <w:r>
        <w:rPr>
          <w:position w:val="1"/>
          <w:sz w:val="20"/>
        </w:rPr>
        <w:t>Guarantee</w:t>
      </w:r>
      <w:r>
        <w:rPr>
          <w:spacing w:val="40"/>
          <w:position w:val="1"/>
          <w:sz w:val="20"/>
        </w:rPr>
        <w:t xml:space="preserve"> </w:t>
      </w:r>
      <w:r>
        <w:rPr>
          <w:position w:val="1"/>
          <w:sz w:val="20"/>
        </w:rPr>
        <w:t>Systems</w:t>
      </w:r>
      <w:r>
        <w:rPr>
          <w:spacing w:val="40"/>
          <w:position w:val="1"/>
          <w:sz w:val="20"/>
        </w:rPr>
        <w:t xml:space="preserve"> </w:t>
      </w:r>
      <w:r>
        <w:rPr>
          <w:position w:val="1"/>
          <w:sz w:val="20"/>
        </w:rPr>
        <w:t>(PGS)</w:t>
      </w:r>
      <w:r>
        <w:rPr>
          <w:spacing w:val="40"/>
          <w:position w:val="1"/>
          <w:sz w:val="20"/>
        </w:rPr>
        <w:t xml:space="preserve"> </w:t>
      </w:r>
      <w:r>
        <w:rPr>
          <w:position w:val="1"/>
          <w:sz w:val="20"/>
        </w:rPr>
        <w:t>as</w:t>
      </w:r>
      <w:r>
        <w:rPr>
          <w:spacing w:val="40"/>
          <w:position w:val="1"/>
          <w:sz w:val="20"/>
        </w:rPr>
        <w:t xml:space="preserve"> </w:t>
      </w:r>
      <w:r>
        <w:rPr>
          <w:position w:val="1"/>
          <w:sz w:val="20"/>
        </w:rPr>
        <w:t>a</w:t>
      </w:r>
      <w:r>
        <w:rPr>
          <w:spacing w:val="40"/>
          <w:position w:val="1"/>
          <w:sz w:val="20"/>
        </w:rPr>
        <w:t xml:space="preserve"> </w:t>
      </w:r>
      <w:r>
        <w:rPr>
          <w:position w:val="1"/>
          <w:sz w:val="20"/>
        </w:rPr>
        <w:t>cost-effective</w:t>
      </w:r>
      <w:r>
        <w:rPr>
          <w:spacing w:val="40"/>
          <w:position w:val="1"/>
          <w:sz w:val="20"/>
        </w:rPr>
        <w:t xml:space="preserve"> </w:t>
      </w:r>
      <w:r>
        <w:rPr>
          <w:position w:val="1"/>
          <w:sz w:val="20"/>
        </w:rPr>
        <w:t xml:space="preserve">certification </w:t>
      </w:r>
      <w:r>
        <w:rPr>
          <w:spacing w:val="-2"/>
          <w:sz w:val="20"/>
        </w:rPr>
        <w:t>alternative.</w:t>
      </w:r>
    </w:p>
    <w:p w14:paraId="5244EFD8" w14:textId="77777777" w:rsidR="00764ECD" w:rsidRDefault="00000000">
      <w:pPr>
        <w:pStyle w:val="Heading1"/>
        <w:numPr>
          <w:ilvl w:val="1"/>
          <w:numId w:val="1"/>
        </w:numPr>
        <w:tabs>
          <w:tab w:val="left" w:pos="431"/>
        </w:tabs>
        <w:spacing w:before="12"/>
        <w:ind w:left="431" w:hanging="332"/>
      </w:pPr>
      <w:r>
        <w:t>Market</w:t>
      </w:r>
      <w:r>
        <w:rPr>
          <w:spacing w:val="-5"/>
        </w:rPr>
        <w:t xml:space="preserve"> </w:t>
      </w:r>
      <w:r>
        <w:t>Linkages</w:t>
      </w:r>
      <w:r>
        <w:rPr>
          <w:spacing w:val="-4"/>
        </w:rPr>
        <w:t xml:space="preserve"> </w:t>
      </w:r>
      <w:r>
        <w:t>and</w:t>
      </w:r>
      <w:r>
        <w:rPr>
          <w:spacing w:val="-4"/>
        </w:rPr>
        <w:t xml:space="preserve"> </w:t>
      </w:r>
      <w:r>
        <w:t>Value</w:t>
      </w:r>
      <w:r>
        <w:rPr>
          <w:spacing w:val="-10"/>
        </w:rPr>
        <w:t xml:space="preserve"> </w:t>
      </w:r>
      <w:r>
        <w:rPr>
          <w:spacing w:val="-2"/>
        </w:rPr>
        <w:t>Addition:</w:t>
      </w:r>
    </w:p>
    <w:p w14:paraId="39B22259" w14:textId="77777777" w:rsidR="00764ECD" w:rsidRDefault="00000000">
      <w:pPr>
        <w:pStyle w:val="ListParagraph"/>
        <w:numPr>
          <w:ilvl w:val="2"/>
          <w:numId w:val="1"/>
        </w:numPr>
        <w:tabs>
          <w:tab w:val="left" w:pos="819"/>
        </w:tabs>
        <w:spacing w:before="15" w:line="240" w:lineRule="exact"/>
        <w:ind w:left="819"/>
        <w:rPr>
          <w:rFonts w:ascii="Times New Roman" w:hAnsi="Times New Roman"/>
          <w:b/>
          <w:sz w:val="20"/>
        </w:rPr>
      </w:pPr>
      <w:r>
        <w:rPr>
          <w:position w:val="1"/>
          <w:sz w:val="20"/>
        </w:rPr>
        <w:t>Enhancing</w:t>
      </w:r>
      <w:r>
        <w:rPr>
          <w:spacing w:val="-1"/>
          <w:position w:val="1"/>
          <w:sz w:val="20"/>
        </w:rPr>
        <w:t xml:space="preserve"> </w:t>
      </w:r>
      <w:r>
        <w:rPr>
          <w:position w:val="1"/>
          <w:sz w:val="20"/>
        </w:rPr>
        <w:t>farmer</w:t>
      </w:r>
      <w:r>
        <w:rPr>
          <w:spacing w:val="-1"/>
          <w:position w:val="1"/>
          <w:sz w:val="20"/>
        </w:rPr>
        <w:t xml:space="preserve"> </w:t>
      </w:r>
      <w:r>
        <w:rPr>
          <w:position w:val="1"/>
          <w:sz w:val="20"/>
        </w:rPr>
        <w:t>access</w:t>
      </w:r>
      <w:r>
        <w:rPr>
          <w:spacing w:val="-1"/>
          <w:position w:val="1"/>
          <w:sz w:val="20"/>
        </w:rPr>
        <w:t xml:space="preserve"> </w:t>
      </w:r>
      <w:r>
        <w:rPr>
          <w:position w:val="1"/>
          <w:sz w:val="20"/>
        </w:rPr>
        <w:t>to organic</w:t>
      </w:r>
      <w:r>
        <w:rPr>
          <w:spacing w:val="-1"/>
          <w:position w:val="1"/>
          <w:sz w:val="20"/>
        </w:rPr>
        <w:t xml:space="preserve"> </w:t>
      </w:r>
      <w:r>
        <w:rPr>
          <w:position w:val="1"/>
          <w:sz w:val="20"/>
        </w:rPr>
        <w:t>markets,</w:t>
      </w:r>
      <w:r>
        <w:rPr>
          <w:spacing w:val="-1"/>
          <w:position w:val="1"/>
          <w:sz w:val="20"/>
        </w:rPr>
        <w:t xml:space="preserve"> </w:t>
      </w:r>
      <w:r>
        <w:rPr>
          <w:position w:val="1"/>
          <w:sz w:val="20"/>
        </w:rPr>
        <w:t>retail</w:t>
      </w:r>
      <w:r>
        <w:rPr>
          <w:spacing w:val="-1"/>
          <w:position w:val="1"/>
          <w:sz w:val="20"/>
        </w:rPr>
        <w:t xml:space="preserve"> </w:t>
      </w:r>
      <w:r>
        <w:rPr>
          <w:position w:val="1"/>
          <w:sz w:val="20"/>
        </w:rPr>
        <w:t>stores,</w:t>
      </w:r>
      <w:r>
        <w:rPr>
          <w:spacing w:val="-1"/>
          <w:position w:val="1"/>
          <w:sz w:val="20"/>
        </w:rPr>
        <w:t xml:space="preserve"> </w:t>
      </w:r>
      <w:r>
        <w:rPr>
          <w:position w:val="1"/>
          <w:sz w:val="20"/>
        </w:rPr>
        <w:t>and</w:t>
      </w:r>
      <w:r>
        <w:rPr>
          <w:spacing w:val="-1"/>
          <w:position w:val="1"/>
          <w:sz w:val="20"/>
        </w:rPr>
        <w:t xml:space="preserve"> </w:t>
      </w:r>
      <w:r>
        <w:rPr>
          <w:position w:val="1"/>
          <w:sz w:val="20"/>
        </w:rPr>
        <w:t>export</w:t>
      </w:r>
      <w:r>
        <w:rPr>
          <w:spacing w:val="-1"/>
          <w:position w:val="1"/>
          <w:sz w:val="20"/>
        </w:rPr>
        <w:t xml:space="preserve"> </w:t>
      </w:r>
      <w:r>
        <w:rPr>
          <w:spacing w:val="-2"/>
          <w:position w:val="1"/>
          <w:sz w:val="20"/>
        </w:rPr>
        <w:t>opportunities</w:t>
      </w:r>
      <w:r>
        <w:rPr>
          <w:rFonts w:ascii="Arial" w:hAnsi="Arial"/>
          <w:b/>
          <w:spacing w:val="-2"/>
          <w:position w:val="1"/>
          <w:sz w:val="20"/>
        </w:rPr>
        <w:t>.</w:t>
      </w:r>
    </w:p>
    <w:p w14:paraId="01DC8FA5" w14:textId="77777777" w:rsidR="00764ECD" w:rsidRDefault="00000000">
      <w:pPr>
        <w:pStyle w:val="ListParagraph"/>
        <w:numPr>
          <w:ilvl w:val="2"/>
          <w:numId w:val="1"/>
        </w:numPr>
        <w:tabs>
          <w:tab w:val="left" w:pos="819"/>
        </w:tabs>
        <w:spacing w:line="240" w:lineRule="exact"/>
        <w:ind w:left="819"/>
        <w:rPr>
          <w:rFonts w:ascii="Times New Roman" w:hAnsi="Times New Roman"/>
          <w:sz w:val="20"/>
        </w:rPr>
      </w:pPr>
      <w:r>
        <w:rPr>
          <w:position w:val="1"/>
          <w:sz w:val="20"/>
        </w:rPr>
        <w:t>Promoting</w:t>
      </w:r>
      <w:r>
        <w:rPr>
          <w:spacing w:val="-1"/>
          <w:position w:val="1"/>
          <w:sz w:val="20"/>
        </w:rPr>
        <w:t xml:space="preserve"> </w:t>
      </w:r>
      <w:r>
        <w:rPr>
          <w:position w:val="1"/>
          <w:sz w:val="20"/>
        </w:rPr>
        <w:t>branding,</w:t>
      </w:r>
      <w:r>
        <w:rPr>
          <w:spacing w:val="-1"/>
          <w:position w:val="1"/>
          <w:sz w:val="20"/>
        </w:rPr>
        <w:t xml:space="preserve"> </w:t>
      </w:r>
      <w:r>
        <w:rPr>
          <w:position w:val="1"/>
          <w:sz w:val="20"/>
        </w:rPr>
        <w:t>labelling,</w:t>
      </w:r>
      <w:r>
        <w:rPr>
          <w:spacing w:val="-1"/>
          <w:position w:val="1"/>
          <w:sz w:val="20"/>
        </w:rPr>
        <w:t xml:space="preserve"> </w:t>
      </w:r>
      <w:r>
        <w:rPr>
          <w:position w:val="1"/>
          <w:sz w:val="20"/>
        </w:rPr>
        <w:t>and</w:t>
      </w:r>
      <w:r>
        <w:rPr>
          <w:spacing w:val="-1"/>
          <w:position w:val="1"/>
          <w:sz w:val="20"/>
        </w:rPr>
        <w:t xml:space="preserve"> </w:t>
      </w:r>
      <w:r>
        <w:rPr>
          <w:position w:val="1"/>
          <w:sz w:val="20"/>
        </w:rPr>
        <w:t>value-added</w:t>
      </w:r>
      <w:r>
        <w:rPr>
          <w:spacing w:val="-1"/>
          <w:position w:val="1"/>
          <w:sz w:val="20"/>
        </w:rPr>
        <w:t xml:space="preserve"> </w:t>
      </w:r>
      <w:r>
        <w:rPr>
          <w:position w:val="1"/>
          <w:sz w:val="20"/>
        </w:rPr>
        <w:t>processing</w:t>
      </w:r>
      <w:r>
        <w:rPr>
          <w:spacing w:val="-1"/>
          <w:position w:val="1"/>
          <w:sz w:val="20"/>
        </w:rPr>
        <w:t xml:space="preserve"> </w:t>
      </w:r>
      <w:r>
        <w:rPr>
          <w:position w:val="1"/>
          <w:sz w:val="20"/>
        </w:rPr>
        <w:t>of</w:t>
      </w:r>
      <w:r>
        <w:rPr>
          <w:spacing w:val="-1"/>
          <w:position w:val="1"/>
          <w:sz w:val="20"/>
        </w:rPr>
        <w:t xml:space="preserve"> </w:t>
      </w:r>
      <w:r>
        <w:rPr>
          <w:position w:val="1"/>
          <w:sz w:val="20"/>
        </w:rPr>
        <w:t>organic</w:t>
      </w:r>
      <w:r>
        <w:rPr>
          <w:spacing w:val="-1"/>
          <w:position w:val="1"/>
          <w:sz w:val="20"/>
        </w:rPr>
        <w:t xml:space="preserve"> </w:t>
      </w:r>
      <w:r>
        <w:rPr>
          <w:spacing w:val="-2"/>
          <w:position w:val="1"/>
          <w:sz w:val="20"/>
        </w:rPr>
        <w:t>products.</w:t>
      </w:r>
    </w:p>
    <w:p w14:paraId="057F6238" w14:textId="77777777" w:rsidR="00764ECD" w:rsidRDefault="00000000">
      <w:pPr>
        <w:pStyle w:val="Heading1"/>
        <w:numPr>
          <w:ilvl w:val="1"/>
          <w:numId w:val="1"/>
        </w:numPr>
        <w:tabs>
          <w:tab w:val="left" w:pos="431"/>
        </w:tabs>
        <w:spacing w:line="225" w:lineRule="exact"/>
        <w:ind w:left="431" w:hanging="332"/>
      </w:pPr>
      <w:r>
        <w:t>Policy</w:t>
      </w:r>
      <w:r>
        <w:rPr>
          <w:spacing w:val="-8"/>
        </w:rPr>
        <w:t xml:space="preserve"> </w:t>
      </w:r>
      <w:r>
        <w:t>Advocacy</w:t>
      </w:r>
      <w:r>
        <w:rPr>
          <w:spacing w:val="-1"/>
        </w:rPr>
        <w:t xml:space="preserve"> </w:t>
      </w:r>
      <w:r>
        <w:t>and</w:t>
      </w:r>
      <w:r>
        <w:rPr>
          <w:spacing w:val="-1"/>
        </w:rPr>
        <w:t xml:space="preserve"> </w:t>
      </w:r>
      <w:r>
        <w:t>Institutional</w:t>
      </w:r>
      <w:r>
        <w:rPr>
          <w:spacing w:val="-1"/>
        </w:rPr>
        <w:t xml:space="preserve"> </w:t>
      </w:r>
      <w:r>
        <w:rPr>
          <w:spacing w:val="-2"/>
        </w:rPr>
        <w:t>Support:</w:t>
      </w:r>
    </w:p>
    <w:p w14:paraId="02E7B772" w14:textId="77777777" w:rsidR="00764ECD" w:rsidRDefault="00000000">
      <w:pPr>
        <w:pStyle w:val="ListParagraph"/>
        <w:numPr>
          <w:ilvl w:val="2"/>
          <w:numId w:val="1"/>
        </w:numPr>
        <w:tabs>
          <w:tab w:val="left" w:pos="819"/>
        </w:tabs>
        <w:spacing w:before="15" w:line="240" w:lineRule="exact"/>
        <w:ind w:left="819"/>
        <w:rPr>
          <w:rFonts w:ascii="Times New Roman" w:hAnsi="Times New Roman"/>
          <w:b/>
          <w:sz w:val="20"/>
        </w:rPr>
      </w:pPr>
      <w:r>
        <w:rPr>
          <w:position w:val="1"/>
          <w:sz w:val="20"/>
        </w:rPr>
        <w:t>Engaging</w:t>
      </w:r>
      <w:r>
        <w:rPr>
          <w:spacing w:val="-1"/>
          <w:position w:val="1"/>
          <w:sz w:val="20"/>
        </w:rPr>
        <w:t xml:space="preserve"> </w:t>
      </w:r>
      <w:r>
        <w:rPr>
          <w:position w:val="1"/>
          <w:sz w:val="20"/>
        </w:rPr>
        <w:t>with</w:t>
      </w:r>
      <w:r>
        <w:rPr>
          <w:spacing w:val="-1"/>
          <w:position w:val="1"/>
          <w:sz w:val="20"/>
        </w:rPr>
        <w:t xml:space="preserve"> </w:t>
      </w:r>
      <w:r>
        <w:rPr>
          <w:position w:val="1"/>
          <w:sz w:val="20"/>
        </w:rPr>
        <w:t>policymakers</w:t>
      </w:r>
      <w:r>
        <w:rPr>
          <w:spacing w:val="-1"/>
          <w:position w:val="1"/>
          <w:sz w:val="20"/>
        </w:rPr>
        <w:t xml:space="preserve"> </w:t>
      </w:r>
      <w:r>
        <w:rPr>
          <w:position w:val="1"/>
          <w:sz w:val="20"/>
        </w:rPr>
        <w:t>to</w:t>
      </w:r>
      <w:r>
        <w:rPr>
          <w:spacing w:val="-1"/>
          <w:position w:val="1"/>
          <w:sz w:val="20"/>
        </w:rPr>
        <w:t xml:space="preserve"> </w:t>
      </w:r>
      <w:commentRangeStart w:id="11"/>
      <w:r w:rsidRPr="001B0414">
        <w:rPr>
          <w:strike/>
          <w:position w:val="1"/>
          <w:sz w:val="20"/>
        </w:rPr>
        <w:t>formulate</w:t>
      </w:r>
      <w:r>
        <w:rPr>
          <w:position w:val="1"/>
          <w:sz w:val="20"/>
        </w:rPr>
        <w:t xml:space="preserve"> </w:t>
      </w:r>
      <w:commentRangeEnd w:id="11"/>
      <w:r w:rsidR="001B0414">
        <w:rPr>
          <w:rStyle w:val="CommentReference"/>
        </w:rPr>
        <w:commentReference w:id="11"/>
      </w:r>
      <w:r>
        <w:rPr>
          <w:position w:val="1"/>
          <w:sz w:val="20"/>
        </w:rPr>
        <w:t>organic-friendly</w:t>
      </w:r>
      <w:r>
        <w:rPr>
          <w:spacing w:val="-1"/>
          <w:position w:val="1"/>
          <w:sz w:val="20"/>
        </w:rPr>
        <w:t xml:space="preserve"> </w:t>
      </w:r>
      <w:r>
        <w:rPr>
          <w:position w:val="1"/>
          <w:sz w:val="20"/>
        </w:rPr>
        <w:t>agricultural</w:t>
      </w:r>
      <w:r>
        <w:rPr>
          <w:spacing w:val="-1"/>
          <w:position w:val="1"/>
          <w:sz w:val="20"/>
        </w:rPr>
        <w:t xml:space="preserve"> </w:t>
      </w:r>
      <w:r>
        <w:rPr>
          <w:spacing w:val="-2"/>
          <w:position w:val="1"/>
          <w:sz w:val="20"/>
        </w:rPr>
        <w:t>policies</w:t>
      </w:r>
      <w:r>
        <w:rPr>
          <w:rFonts w:ascii="Arial" w:hAnsi="Arial"/>
          <w:b/>
          <w:spacing w:val="-2"/>
          <w:position w:val="1"/>
          <w:sz w:val="20"/>
        </w:rPr>
        <w:t>.</w:t>
      </w:r>
    </w:p>
    <w:p w14:paraId="0E754442" w14:textId="77777777" w:rsidR="00764ECD" w:rsidRDefault="00000000">
      <w:pPr>
        <w:pStyle w:val="ListParagraph"/>
        <w:numPr>
          <w:ilvl w:val="2"/>
          <w:numId w:val="1"/>
        </w:numPr>
        <w:tabs>
          <w:tab w:val="left" w:pos="819"/>
        </w:tabs>
        <w:spacing w:before="5" w:line="232" w:lineRule="auto"/>
        <w:ind w:left="819" w:right="3961"/>
        <w:rPr>
          <w:rFonts w:ascii="Times New Roman" w:hAnsi="Times New Roman"/>
          <w:sz w:val="20"/>
        </w:rPr>
      </w:pPr>
      <w:r>
        <w:rPr>
          <w:position w:val="1"/>
          <w:sz w:val="20"/>
        </w:rPr>
        <w:t>Facilitating</w:t>
      </w:r>
      <w:r>
        <w:rPr>
          <w:spacing w:val="40"/>
          <w:position w:val="1"/>
          <w:sz w:val="20"/>
        </w:rPr>
        <w:t xml:space="preserve"> </w:t>
      </w:r>
      <w:r>
        <w:rPr>
          <w:position w:val="1"/>
          <w:sz w:val="20"/>
        </w:rPr>
        <w:t>access</w:t>
      </w:r>
      <w:r>
        <w:rPr>
          <w:spacing w:val="40"/>
          <w:position w:val="1"/>
          <w:sz w:val="20"/>
        </w:rPr>
        <w:t xml:space="preserve"> </w:t>
      </w:r>
      <w:r>
        <w:rPr>
          <w:position w:val="1"/>
          <w:sz w:val="20"/>
        </w:rPr>
        <w:t>to</w:t>
      </w:r>
      <w:r>
        <w:rPr>
          <w:spacing w:val="40"/>
          <w:position w:val="1"/>
          <w:sz w:val="20"/>
        </w:rPr>
        <w:t xml:space="preserve"> </w:t>
      </w:r>
      <w:r>
        <w:rPr>
          <w:position w:val="1"/>
          <w:sz w:val="20"/>
        </w:rPr>
        <w:t>government</w:t>
      </w:r>
      <w:r>
        <w:rPr>
          <w:spacing w:val="40"/>
          <w:position w:val="1"/>
          <w:sz w:val="20"/>
        </w:rPr>
        <w:t xml:space="preserve"> </w:t>
      </w:r>
      <w:r>
        <w:rPr>
          <w:position w:val="1"/>
          <w:sz w:val="20"/>
        </w:rPr>
        <w:t>incentives,</w:t>
      </w:r>
      <w:r>
        <w:rPr>
          <w:spacing w:val="40"/>
          <w:position w:val="1"/>
          <w:sz w:val="20"/>
        </w:rPr>
        <w:t xml:space="preserve"> </w:t>
      </w:r>
      <w:r>
        <w:rPr>
          <w:position w:val="1"/>
          <w:sz w:val="20"/>
        </w:rPr>
        <w:t>financial</w:t>
      </w:r>
      <w:r>
        <w:rPr>
          <w:spacing w:val="40"/>
          <w:position w:val="1"/>
          <w:sz w:val="20"/>
        </w:rPr>
        <w:t xml:space="preserve"> </w:t>
      </w:r>
      <w:r>
        <w:rPr>
          <w:position w:val="1"/>
          <w:sz w:val="20"/>
        </w:rPr>
        <w:t>aid,</w:t>
      </w:r>
      <w:r>
        <w:rPr>
          <w:spacing w:val="40"/>
          <w:position w:val="1"/>
          <w:sz w:val="20"/>
        </w:rPr>
        <w:t xml:space="preserve"> </w:t>
      </w:r>
      <w:r>
        <w:rPr>
          <w:position w:val="1"/>
          <w:sz w:val="20"/>
        </w:rPr>
        <w:t>and</w:t>
      </w:r>
      <w:r>
        <w:rPr>
          <w:spacing w:val="40"/>
          <w:position w:val="1"/>
          <w:sz w:val="20"/>
        </w:rPr>
        <w:t xml:space="preserve"> </w:t>
      </w:r>
      <w:r>
        <w:rPr>
          <w:position w:val="1"/>
          <w:sz w:val="20"/>
        </w:rPr>
        <w:t>subsidies</w:t>
      </w:r>
      <w:r>
        <w:rPr>
          <w:spacing w:val="40"/>
          <w:position w:val="1"/>
          <w:sz w:val="20"/>
        </w:rPr>
        <w:t xml:space="preserve"> </w:t>
      </w:r>
      <w:r>
        <w:rPr>
          <w:position w:val="1"/>
          <w:sz w:val="20"/>
        </w:rPr>
        <w:t>for</w:t>
      </w:r>
      <w:r>
        <w:rPr>
          <w:spacing w:val="40"/>
          <w:position w:val="1"/>
          <w:sz w:val="20"/>
        </w:rPr>
        <w:t xml:space="preserve"> </w:t>
      </w:r>
      <w:r>
        <w:rPr>
          <w:position w:val="1"/>
          <w:sz w:val="20"/>
        </w:rPr>
        <w:t xml:space="preserve">organic </w:t>
      </w:r>
      <w:r>
        <w:rPr>
          <w:spacing w:val="-2"/>
          <w:sz w:val="20"/>
        </w:rPr>
        <w:t>farmers.</w:t>
      </w:r>
    </w:p>
    <w:p w14:paraId="43C856DF" w14:textId="77777777" w:rsidR="00764ECD" w:rsidRDefault="00764ECD">
      <w:pPr>
        <w:pStyle w:val="BodyText"/>
        <w:spacing w:before="22"/>
      </w:pPr>
    </w:p>
    <w:p w14:paraId="77B98A19" w14:textId="77777777" w:rsidR="00764ECD" w:rsidRDefault="00000000">
      <w:pPr>
        <w:pStyle w:val="Heading1"/>
        <w:numPr>
          <w:ilvl w:val="0"/>
          <w:numId w:val="1"/>
        </w:numPr>
        <w:tabs>
          <w:tab w:val="left" w:pos="818"/>
        </w:tabs>
        <w:ind w:left="818" w:hanging="359"/>
      </w:pPr>
      <w:r>
        <w:t>Extension</w:t>
      </w:r>
      <w:r>
        <w:rPr>
          <w:spacing w:val="-1"/>
        </w:rPr>
        <w:t xml:space="preserve"> </w:t>
      </w:r>
      <w:r>
        <w:t>Strategies</w:t>
      </w:r>
      <w:r>
        <w:rPr>
          <w:spacing w:val="-1"/>
        </w:rPr>
        <w:t xml:space="preserve"> </w:t>
      </w:r>
      <w:r>
        <w:t>for</w:t>
      </w:r>
      <w:r>
        <w:rPr>
          <w:spacing w:val="-1"/>
        </w:rPr>
        <w:t xml:space="preserve"> </w:t>
      </w:r>
      <w:r>
        <w:t>Organic</w:t>
      </w:r>
      <w:r>
        <w:rPr>
          <w:spacing w:val="-1"/>
        </w:rPr>
        <w:t xml:space="preserve"> </w:t>
      </w:r>
      <w:r>
        <w:t>Farming</w:t>
      </w:r>
      <w:r>
        <w:rPr>
          <w:spacing w:val="-1"/>
        </w:rPr>
        <w:t xml:space="preserve"> </w:t>
      </w:r>
      <w:r>
        <w:rPr>
          <w:spacing w:val="-2"/>
        </w:rPr>
        <w:t>Promotion</w:t>
      </w:r>
    </w:p>
    <w:p w14:paraId="23F3D260" w14:textId="77777777" w:rsidR="00764ECD" w:rsidRDefault="00000000">
      <w:pPr>
        <w:pStyle w:val="BodyText"/>
        <w:spacing w:before="10" w:line="249" w:lineRule="auto"/>
        <w:ind w:left="99" w:right="3958"/>
      </w:pPr>
      <w:r>
        <w:t>To ensure widespread adoption of organic farming, extension services must employ innovative</w:t>
      </w:r>
      <w:r>
        <w:rPr>
          <w:spacing w:val="80"/>
        </w:rPr>
        <w:t xml:space="preserve"> </w:t>
      </w:r>
      <w:r>
        <w:t>and farmer-centric strategies</w:t>
      </w:r>
      <w:r>
        <w:rPr>
          <w:rFonts w:ascii="Arial"/>
          <w:b/>
        </w:rPr>
        <w:t xml:space="preserve">, </w:t>
      </w:r>
      <w:r>
        <w:t>including:</w:t>
      </w:r>
    </w:p>
    <w:p w14:paraId="5BDA78ED" w14:textId="77777777" w:rsidR="00764ECD" w:rsidRDefault="00000000">
      <w:pPr>
        <w:pStyle w:val="ListParagraph"/>
        <w:numPr>
          <w:ilvl w:val="1"/>
          <w:numId w:val="1"/>
        </w:numPr>
        <w:tabs>
          <w:tab w:val="left" w:pos="448"/>
        </w:tabs>
        <w:spacing w:before="2" w:line="249" w:lineRule="auto"/>
        <w:ind w:left="99" w:right="3961" w:firstLine="0"/>
        <w:rPr>
          <w:sz w:val="20"/>
        </w:rPr>
      </w:pPr>
      <w:r>
        <w:rPr>
          <w:rFonts w:ascii="Arial"/>
          <w:b/>
          <w:sz w:val="20"/>
        </w:rPr>
        <w:t xml:space="preserve">Participatory Extension Approaches: </w:t>
      </w:r>
      <w:r>
        <w:rPr>
          <w:sz w:val="20"/>
        </w:rPr>
        <w:t>A farmer-led approach where extension agents work closely with organic farmers, cooperatives, and local communities. This involves:</w:t>
      </w:r>
    </w:p>
    <w:p w14:paraId="675E03F2" w14:textId="77777777" w:rsidR="00764ECD" w:rsidRDefault="00000000">
      <w:pPr>
        <w:pStyle w:val="ListParagraph"/>
        <w:numPr>
          <w:ilvl w:val="2"/>
          <w:numId w:val="1"/>
        </w:numPr>
        <w:tabs>
          <w:tab w:val="left" w:pos="819"/>
        </w:tabs>
        <w:spacing w:before="7" w:line="240" w:lineRule="exact"/>
        <w:ind w:left="819"/>
        <w:rPr>
          <w:rFonts w:ascii="Times New Roman" w:hAnsi="Times New Roman"/>
          <w:sz w:val="20"/>
        </w:rPr>
      </w:pPr>
      <w:r>
        <w:rPr>
          <w:rFonts w:ascii="Arial" w:hAnsi="Arial"/>
          <w:b/>
          <w:position w:val="1"/>
          <w:sz w:val="20"/>
        </w:rPr>
        <w:t>Farmer</w:t>
      </w:r>
      <w:r>
        <w:rPr>
          <w:rFonts w:ascii="Arial" w:hAnsi="Arial"/>
          <w:b/>
          <w:spacing w:val="-1"/>
          <w:position w:val="1"/>
          <w:sz w:val="20"/>
        </w:rPr>
        <w:t xml:space="preserve"> </w:t>
      </w:r>
      <w:r>
        <w:rPr>
          <w:rFonts w:ascii="Arial" w:hAnsi="Arial"/>
          <w:b/>
          <w:position w:val="1"/>
          <w:sz w:val="20"/>
        </w:rPr>
        <w:t>Field</w:t>
      </w:r>
      <w:r>
        <w:rPr>
          <w:rFonts w:ascii="Arial" w:hAnsi="Arial"/>
          <w:b/>
          <w:spacing w:val="-1"/>
          <w:position w:val="1"/>
          <w:sz w:val="20"/>
        </w:rPr>
        <w:t xml:space="preserve"> </w:t>
      </w:r>
      <w:r>
        <w:rPr>
          <w:rFonts w:ascii="Arial" w:hAnsi="Arial"/>
          <w:b/>
          <w:position w:val="1"/>
          <w:sz w:val="20"/>
        </w:rPr>
        <w:t>Schools</w:t>
      </w:r>
      <w:r>
        <w:rPr>
          <w:rFonts w:ascii="Arial" w:hAnsi="Arial"/>
          <w:b/>
          <w:spacing w:val="-1"/>
          <w:position w:val="1"/>
          <w:sz w:val="20"/>
        </w:rPr>
        <w:t xml:space="preserve"> </w:t>
      </w:r>
      <w:r>
        <w:rPr>
          <w:rFonts w:ascii="Arial" w:hAnsi="Arial"/>
          <w:b/>
          <w:position w:val="1"/>
          <w:sz w:val="20"/>
        </w:rPr>
        <w:t xml:space="preserve">(FFS): </w:t>
      </w:r>
      <w:r>
        <w:rPr>
          <w:position w:val="1"/>
          <w:sz w:val="20"/>
        </w:rPr>
        <w:t>Hands-on</w:t>
      </w:r>
      <w:r>
        <w:rPr>
          <w:spacing w:val="-1"/>
          <w:position w:val="1"/>
          <w:sz w:val="20"/>
        </w:rPr>
        <w:t xml:space="preserve"> </w:t>
      </w:r>
      <w:r>
        <w:rPr>
          <w:position w:val="1"/>
          <w:sz w:val="20"/>
        </w:rPr>
        <w:t>training</w:t>
      </w:r>
      <w:r>
        <w:rPr>
          <w:spacing w:val="-1"/>
          <w:position w:val="1"/>
          <w:sz w:val="20"/>
        </w:rPr>
        <w:t xml:space="preserve"> </w:t>
      </w:r>
      <w:r>
        <w:rPr>
          <w:position w:val="1"/>
          <w:sz w:val="20"/>
        </w:rPr>
        <w:t>programs</w:t>
      </w:r>
      <w:r>
        <w:rPr>
          <w:spacing w:val="-1"/>
          <w:position w:val="1"/>
          <w:sz w:val="20"/>
        </w:rPr>
        <w:t xml:space="preserve"> </w:t>
      </w:r>
      <w:r>
        <w:rPr>
          <w:position w:val="1"/>
          <w:sz w:val="20"/>
        </w:rPr>
        <w:t>where</w:t>
      </w:r>
      <w:r>
        <w:rPr>
          <w:spacing w:val="-1"/>
          <w:position w:val="1"/>
          <w:sz w:val="20"/>
        </w:rPr>
        <w:t xml:space="preserve"> </w:t>
      </w:r>
      <w:r>
        <w:rPr>
          <w:position w:val="1"/>
          <w:sz w:val="20"/>
        </w:rPr>
        <w:t>farmers</w:t>
      </w:r>
      <w:r>
        <w:rPr>
          <w:spacing w:val="-1"/>
          <w:position w:val="1"/>
          <w:sz w:val="20"/>
        </w:rPr>
        <w:t xml:space="preserve"> </w:t>
      </w:r>
      <w:r>
        <w:rPr>
          <w:position w:val="1"/>
          <w:sz w:val="20"/>
        </w:rPr>
        <w:t>learn</w:t>
      </w:r>
      <w:r>
        <w:rPr>
          <w:spacing w:val="-1"/>
          <w:position w:val="1"/>
          <w:sz w:val="20"/>
        </w:rPr>
        <w:t xml:space="preserve"> </w:t>
      </w:r>
      <w:r>
        <w:rPr>
          <w:position w:val="1"/>
          <w:sz w:val="20"/>
        </w:rPr>
        <w:t>by</w:t>
      </w:r>
      <w:r>
        <w:rPr>
          <w:spacing w:val="-1"/>
          <w:position w:val="1"/>
          <w:sz w:val="20"/>
        </w:rPr>
        <w:t xml:space="preserve"> </w:t>
      </w:r>
      <w:r>
        <w:rPr>
          <w:spacing w:val="-2"/>
          <w:position w:val="1"/>
          <w:sz w:val="20"/>
        </w:rPr>
        <w:t>doing.</w:t>
      </w:r>
    </w:p>
    <w:p w14:paraId="1CCA51AE" w14:textId="77777777" w:rsidR="00764ECD" w:rsidRDefault="00000000">
      <w:pPr>
        <w:pStyle w:val="ListParagraph"/>
        <w:numPr>
          <w:ilvl w:val="2"/>
          <w:numId w:val="1"/>
        </w:numPr>
        <w:tabs>
          <w:tab w:val="left" w:pos="819"/>
        </w:tabs>
        <w:spacing w:line="240" w:lineRule="exact"/>
        <w:ind w:left="819"/>
        <w:rPr>
          <w:rFonts w:ascii="Times New Roman" w:hAnsi="Times New Roman"/>
          <w:sz w:val="20"/>
        </w:rPr>
      </w:pPr>
      <w:r>
        <w:rPr>
          <w:rFonts w:ascii="Arial" w:hAnsi="Arial"/>
          <w:b/>
          <w:position w:val="1"/>
          <w:sz w:val="20"/>
        </w:rPr>
        <w:t>Demonstration</w:t>
      </w:r>
      <w:r>
        <w:rPr>
          <w:rFonts w:ascii="Arial" w:hAnsi="Arial"/>
          <w:b/>
          <w:spacing w:val="-1"/>
          <w:position w:val="1"/>
          <w:sz w:val="20"/>
        </w:rPr>
        <w:t xml:space="preserve"> </w:t>
      </w:r>
      <w:r>
        <w:rPr>
          <w:rFonts w:ascii="Arial" w:hAnsi="Arial"/>
          <w:b/>
          <w:position w:val="1"/>
          <w:sz w:val="20"/>
        </w:rPr>
        <w:t xml:space="preserve">Plots: </w:t>
      </w:r>
      <w:r>
        <w:rPr>
          <w:position w:val="1"/>
          <w:sz w:val="20"/>
        </w:rPr>
        <w:t>Showcasing</w:t>
      </w:r>
      <w:r>
        <w:rPr>
          <w:spacing w:val="-1"/>
          <w:position w:val="1"/>
          <w:sz w:val="20"/>
        </w:rPr>
        <w:t xml:space="preserve"> </w:t>
      </w:r>
      <w:r>
        <w:rPr>
          <w:position w:val="1"/>
          <w:sz w:val="20"/>
        </w:rPr>
        <w:t>organic</w:t>
      </w:r>
      <w:r>
        <w:rPr>
          <w:spacing w:val="-1"/>
          <w:position w:val="1"/>
          <w:sz w:val="20"/>
        </w:rPr>
        <w:t xml:space="preserve"> </w:t>
      </w:r>
      <w:r>
        <w:rPr>
          <w:position w:val="1"/>
          <w:sz w:val="20"/>
        </w:rPr>
        <w:t>practices</w:t>
      </w:r>
      <w:r>
        <w:rPr>
          <w:spacing w:val="-1"/>
          <w:position w:val="1"/>
          <w:sz w:val="20"/>
        </w:rPr>
        <w:t xml:space="preserve"> </w:t>
      </w:r>
      <w:r>
        <w:rPr>
          <w:position w:val="1"/>
          <w:sz w:val="20"/>
        </w:rPr>
        <w:t>on</w:t>
      </w:r>
      <w:r>
        <w:rPr>
          <w:spacing w:val="-1"/>
          <w:position w:val="1"/>
          <w:sz w:val="20"/>
        </w:rPr>
        <w:t xml:space="preserve"> </w:t>
      </w:r>
      <w:r>
        <w:rPr>
          <w:position w:val="1"/>
          <w:sz w:val="20"/>
        </w:rPr>
        <w:t>experimental</w:t>
      </w:r>
      <w:r>
        <w:rPr>
          <w:spacing w:val="-1"/>
          <w:position w:val="1"/>
          <w:sz w:val="20"/>
        </w:rPr>
        <w:t xml:space="preserve"> </w:t>
      </w:r>
      <w:r>
        <w:rPr>
          <w:spacing w:val="-2"/>
          <w:position w:val="1"/>
          <w:sz w:val="20"/>
        </w:rPr>
        <w:t>farms.</w:t>
      </w:r>
    </w:p>
    <w:p w14:paraId="18AC2FDE" w14:textId="77777777" w:rsidR="00764ECD" w:rsidRDefault="00000000">
      <w:pPr>
        <w:pStyle w:val="ListParagraph"/>
        <w:numPr>
          <w:ilvl w:val="2"/>
          <w:numId w:val="1"/>
        </w:numPr>
        <w:tabs>
          <w:tab w:val="left" w:pos="819"/>
        </w:tabs>
        <w:spacing w:before="5" w:line="232" w:lineRule="auto"/>
        <w:ind w:left="819" w:right="3962"/>
        <w:rPr>
          <w:rFonts w:ascii="Times New Roman" w:hAnsi="Times New Roman"/>
          <w:sz w:val="20"/>
        </w:rPr>
      </w:pPr>
      <w:r>
        <w:rPr>
          <w:rFonts w:ascii="Arial" w:hAnsi="Arial"/>
          <w:b/>
          <w:position w:val="1"/>
          <w:sz w:val="20"/>
        </w:rPr>
        <w:t>Knowledge</w:t>
      </w:r>
      <w:r>
        <w:rPr>
          <w:rFonts w:ascii="Arial" w:hAnsi="Arial"/>
          <w:b/>
          <w:spacing w:val="40"/>
          <w:position w:val="1"/>
          <w:sz w:val="20"/>
        </w:rPr>
        <w:t xml:space="preserve"> </w:t>
      </w:r>
      <w:r>
        <w:rPr>
          <w:rFonts w:ascii="Arial" w:hAnsi="Arial"/>
          <w:b/>
          <w:position w:val="1"/>
          <w:sz w:val="20"/>
        </w:rPr>
        <w:t>Sharing</w:t>
      </w:r>
      <w:r>
        <w:rPr>
          <w:rFonts w:ascii="Arial" w:hAnsi="Arial"/>
          <w:b/>
          <w:spacing w:val="40"/>
          <w:position w:val="1"/>
          <w:sz w:val="20"/>
        </w:rPr>
        <w:t xml:space="preserve"> </w:t>
      </w:r>
      <w:r>
        <w:rPr>
          <w:rFonts w:ascii="Arial" w:hAnsi="Arial"/>
          <w:b/>
          <w:position w:val="1"/>
          <w:sz w:val="20"/>
        </w:rPr>
        <w:t>Networks:</w:t>
      </w:r>
      <w:r>
        <w:rPr>
          <w:rFonts w:ascii="Arial" w:hAnsi="Arial"/>
          <w:b/>
          <w:spacing w:val="40"/>
          <w:position w:val="1"/>
          <w:sz w:val="20"/>
        </w:rPr>
        <w:t xml:space="preserve"> </w:t>
      </w:r>
      <w:r>
        <w:rPr>
          <w:position w:val="1"/>
          <w:sz w:val="20"/>
        </w:rPr>
        <w:t>Encouraging</w:t>
      </w:r>
      <w:r>
        <w:rPr>
          <w:spacing w:val="40"/>
          <w:position w:val="1"/>
          <w:sz w:val="20"/>
        </w:rPr>
        <w:t xml:space="preserve"> </w:t>
      </w:r>
      <w:r>
        <w:rPr>
          <w:position w:val="1"/>
          <w:sz w:val="20"/>
        </w:rPr>
        <w:t>peer-to-peer</w:t>
      </w:r>
      <w:r>
        <w:rPr>
          <w:spacing w:val="40"/>
          <w:position w:val="1"/>
          <w:sz w:val="20"/>
        </w:rPr>
        <w:t xml:space="preserve"> </w:t>
      </w:r>
      <w:r>
        <w:rPr>
          <w:position w:val="1"/>
          <w:sz w:val="20"/>
        </w:rPr>
        <w:t>learning</w:t>
      </w:r>
      <w:r>
        <w:rPr>
          <w:spacing w:val="40"/>
          <w:position w:val="1"/>
          <w:sz w:val="20"/>
        </w:rPr>
        <w:t xml:space="preserve"> </w:t>
      </w:r>
      <w:r>
        <w:rPr>
          <w:position w:val="1"/>
          <w:sz w:val="20"/>
        </w:rPr>
        <w:t>through</w:t>
      </w:r>
      <w:r>
        <w:rPr>
          <w:spacing w:val="40"/>
          <w:position w:val="1"/>
          <w:sz w:val="20"/>
        </w:rPr>
        <w:t xml:space="preserve"> </w:t>
      </w:r>
      <w:r>
        <w:rPr>
          <w:position w:val="1"/>
          <w:sz w:val="20"/>
        </w:rPr>
        <w:t>farmer</w:t>
      </w:r>
      <w:r>
        <w:rPr>
          <w:spacing w:val="80"/>
          <w:position w:val="1"/>
          <w:sz w:val="20"/>
        </w:rPr>
        <w:t xml:space="preserve"> </w:t>
      </w:r>
      <w:r>
        <w:rPr>
          <w:spacing w:val="-2"/>
          <w:sz w:val="20"/>
        </w:rPr>
        <w:t>groups.</w:t>
      </w:r>
    </w:p>
    <w:p w14:paraId="20B51F35" w14:textId="64001729" w:rsidR="00764ECD" w:rsidRDefault="00000000">
      <w:pPr>
        <w:pStyle w:val="ListParagraph"/>
        <w:numPr>
          <w:ilvl w:val="1"/>
          <w:numId w:val="1"/>
        </w:numPr>
        <w:tabs>
          <w:tab w:val="left" w:pos="431"/>
        </w:tabs>
        <w:spacing w:before="12"/>
        <w:ind w:left="431" w:hanging="332"/>
        <w:rPr>
          <w:sz w:val="20"/>
        </w:rPr>
      </w:pPr>
      <w:r>
        <w:rPr>
          <w:rFonts w:ascii="Arial"/>
          <w:b/>
          <w:sz w:val="20"/>
        </w:rPr>
        <w:t>Digital</w:t>
      </w:r>
      <w:r>
        <w:rPr>
          <w:rFonts w:ascii="Arial"/>
          <w:b/>
          <w:spacing w:val="-5"/>
          <w:sz w:val="20"/>
        </w:rPr>
        <w:t xml:space="preserve"> </w:t>
      </w:r>
      <w:r>
        <w:rPr>
          <w:rFonts w:ascii="Arial"/>
          <w:b/>
          <w:sz w:val="20"/>
        </w:rPr>
        <w:t>and</w:t>
      </w:r>
      <w:r>
        <w:rPr>
          <w:rFonts w:ascii="Arial"/>
          <w:b/>
          <w:spacing w:val="-2"/>
          <w:sz w:val="20"/>
        </w:rPr>
        <w:t xml:space="preserve"> </w:t>
      </w:r>
      <w:r>
        <w:rPr>
          <w:rFonts w:ascii="Arial"/>
          <w:b/>
          <w:sz w:val="20"/>
        </w:rPr>
        <w:t>ICT-Based</w:t>
      </w:r>
      <w:r>
        <w:rPr>
          <w:rFonts w:ascii="Arial"/>
          <w:b/>
          <w:spacing w:val="-2"/>
          <w:sz w:val="20"/>
        </w:rPr>
        <w:t xml:space="preserve"> </w:t>
      </w:r>
      <w:r>
        <w:rPr>
          <w:rFonts w:ascii="Arial"/>
          <w:b/>
          <w:sz w:val="20"/>
        </w:rPr>
        <w:t>Extension:</w:t>
      </w:r>
      <w:r>
        <w:rPr>
          <w:rFonts w:ascii="Arial"/>
          <w:b/>
          <w:spacing w:val="-2"/>
          <w:sz w:val="20"/>
        </w:rPr>
        <w:t xml:space="preserve"> </w:t>
      </w:r>
      <w:r>
        <w:rPr>
          <w:sz w:val="20"/>
        </w:rPr>
        <w:t>Modern</w:t>
      </w:r>
      <w:r>
        <w:rPr>
          <w:spacing w:val="-2"/>
          <w:sz w:val="20"/>
        </w:rPr>
        <w:t xml:space="preserve"> </w:t>
      </w:r>
      <w:r>
        <w:rPr>
          <w:sz w:val="20"/>
        </w:rPr>
        <w:t>extension</w:t>
      </w:r>
      <w:r>
        <w:rPr>
          <w:spacing w:val="-2"/>
          <w:sz w:val="20"/>
        </w:rPr>
        <w:t xml:space="preserve"> </w:t>
      </w:r>
      <w:r>
        <w:rPr>
          <w:sz w:val="20"/>
        </w:rPr>
        <w:t>services</w:t>
      </w:r>
      <w:r>
        <w:rPr>
          <w:spacing w:val="-3"/>
          <w:sz w:val="20"/>
        </w:rPr>
        <w:t xml:space="preserve"> </w:t>
      </w:r>
      <w:r>
        <w:rPr>
          <w:sz w:val="20"/>
        </w:rPr>
        <w:t>leverage</w:t>
      </w:r>
      <w:r>
        <w:rPr>
          <w:spacing w:val="-1"/>
          <w:sz w:val="20"/>
        </w:rPr>
        <w:t xml:space="preserve"> </w:t>
      </w:r>
      <w:r w:rsidR="001B0414">
        <w:rPr>
          <w:sz w:val="20"/>
        </w:rPr>
        <w:t>information</w:t>
      </w:r>
      <w:r>
        <w:rPr>
          <w:spacing w:val="-2"/>
          <w:sz w:val="20"/>
        </w:rPr>
        <w:t xml:space="preserve"> </w:t>
      </w:r>
      <w:r>
        <w:rPr>
          <w:spacing w:val="-5"/>
          <w:sz w:val="20"/>
        </w:rPr>
        <w:t>and</w:t>
      </w:r>
    </w:p>
    <w:p w14:paraId="5F7AF9A3" w14:textId="77777777" w:rsidR="00764ECD" w:rsidRDefault="00764ECD">
      <w:pPr>
        <w:pStyle w:val="BodyText"/>
      </w:pPr>
    </w:p>
    <w:p w14:paraId="0BC7C3B3" w14:textId="77777777" w:rsidR="00764ECD" w:rsidRDefault="00764ECD">
      <w:pPr>
        <w:pStyle w:val="BodyText"/>
      </w:pPr>
    </w:p>
    <w:p w14:paraId="09AB6992" w14:textId="77777777" w:rsidR="00764ECD" w:rsidRDefault="00764ECD">
      <w:pPr>
        <w:pStyle w:val="BodyText"/>
      </w:pPr>
    </w:p>
    <w:p w14:paraId="0FFDBAB8" w14:textId="77777777" w:rsidR="00764ECD" w:rsidRDefault="00764ECD">
      <w:pPr>
        <w:pStyle w:val="BodyText"/>
      </w:pPr>
    </w:p>
    <w:p w14:paraId="13F0CC8F" w14:textId="77777777" w:rsidR="00764ECD" w:rsidRDefault="00764ECD">
      <w:pPr>
        <w:pStyle w:val="BodyText"/>
      </w:pPr>
    </w:p>
    <w:p w14:paraId="17E447C5" w14:textId="77777777" w:rsidR="00764ECD" w:rsidRDefault="00764ECD">
      <w:pPr>
        <w:pStyle w:val="BodyText"/>
      </w:pPr>
    </w:p>
    <w:p w14:paraId="2BA1FE6D" w14:textId="77777777" w:rsidR="00764ECD" w:rsidRDefault="00764ECD">
      <w:pPr>
        <w:pStyle w:val="BodyText"/>
      </w:pPr>
    </w:p>
    <w:p w14:paraId="00AA555F" w14:textId="77777777" w:rsidR="00764ECD" w:rsidRDefault="00764ECD">
      <w:pPr>
        <w:pStyle w:val="BodyText"/>
      </w:pPr>
    </w:p>
    <w:p w14:paraId="2199D2B7" w14:textId="77777777" w:rsidR="00764ECD" w:rsidRDefault="00764ECD">
      <w:pPr>
        <w:pStyle w:val="BodyText"/>
      </w:pPr>
    </w:p>
    <w:p w14:paraId="2535689C" w14:textId="77777777" w:rsidR="00764ECD" w:rsidRDefault="00764ECD">
      <w:pPr>
        <w:pStyle w:val="BodyText"/>
      </w:pPr>
    </w:p>
    <w:p w14:paraId="0CFAFB82" w14:textId="77777777" w:rsidR="00764ECD" w:rsidRDefault="00764ECD">
      <w:pPr>
        <w:pStyle w:val="BodyText"/>
      </w:pPr>
    </w:p>
    <w:p w14:paraId="138F695B" w14:textId="77777777" w:rsidR="00764ECD" w:rsidRDefault="00764ECD">
      <w:pPr>
        <w:pStyle w:val="BodyText"/>
      </w:pPr>
    </w:p>
    <w:p w14:paraId="7FC98FF3" w14:textId="77777777" w:rsidR="00764ECD" w:rsidRDefault="00764ECD">
      <w:pPr>
        <w:pStyle w:val="BodyText"/>
        <w:spacing w:before="65"/>
      </w:pPr>
    </w:p>
    <w:p w14:paraId="72A45533" w14:textId="77777777" w:rsidR="00764ECD" w:rsidRDefault="00000000">
      <w:pPr>
        <w:pStyle w:val="BodyText"/>
        <w:ind w:left="99"/>
      </w:pPr>
      <w:r>
        <w:t>Communication</w:t>
      </w:r>
      <w:r>
        <w:rPr>
          <w:spacing w:val="-10"/>
        </w:rPr>
        <w:t xml:space="preserve"> </w:t>
      </w:r>
      <w:r>
        <w:t>Technologies</w:t>
      </w:r>
      <w:r>
        <w:rPr>
          <w:spacing w:val="-6"/>
        </w:rPr>
        <w:t xml:space="preserve"> </w:t>
      </w:r>
      <w:r>
        <w:t>(ICTs)</w:t>
      </w:r>
      <w:r>
        <w:rPr>
          <w:spacing w:val="-4"/>
        </w:rPr>
        <w:t xml:space="preserve"> </w:t>
      </w:r>
      <w:r>
        <w:t>to</w:t>
      </w:r>
      <w:r>
        <w:rPr>
          <w:spacing w:val="-5"/>
        </w:rPr>
        <w:t xml:space="preserve"> </w:t>
      </w:r>
      <w:r>
        <w:t>reach</w:t>
      </w:r>
      <w:r>
        <w:rPr>
          <w:spacing w:val="-5"/>
        </w:rPr>
        <w:t xml:space="preserve"> </w:t>
      </w:r>
      <w:r>
        <w:t>a</w:t>
      </w:r>
      <w:r>
        <w:rPr>
          <w:spacing w:val="-6"/>
        </w:rPr>
        <w:t xml:space="preserve"> </w:t>
      </w:r>
      <w:r>
        <w:t>larger</w:t>
      </w:r>
      <w:r>
        <w:rPr>
          <w:spacing w:val="-5"/>
        </w:rPr>
        <w:t xml:space="preserve"> </w:t>
      </w:r>
      <w:r>
        <w:t>audience.</w:t>
      </w:r>
      <w:r>
        <w:rPr>
          <w:spacing w:val="-5"/>
        </w:rPr>
        <w:t xml:space="preserve"> </w:t>
      </w:r>
      <w:r>
        <w:t>Some</w:t>
      </w:r>
      <w:r>
        <w:rPr>
          <w:spacing w:val="-5"/>
        </w:rPr>
        <w:t xml:space="preserve"> </w:t>
      </w:r>
      <w:r>
        <w:t>key</w:t>
      </w:r>
      <w:r>
        <w:rPr>
          <w:spacing w:val="-5"/>
        </w:rPr>
        <w:t xml:space="preserve"> </w:t>
      </w:r>
      <w:r>
        <w:t>approaches</w:t>
      </w:r>
      <w:r>
        <w:rPr>
          <w:spacing w:val="-5"/>
        </w:rPr>
        <w:t xml:space="preserve"> </w:t>
      </w:r>
      <w:r>
        <w:rPr>
          <w:spacing w:val="-2"/>
        </w:rPr>
        <w:t>include:</w:t>
      </w:r>
    </w:p>
    <w:p w14:paraId="256567C3" w14:textId="77777777" w:rsidR="00764ECD" w:rsidRDefault="00000000">
      <w:pPr>
        <w:pStyle w:val="ListParagraph"/>
        <w:numPr>
          <w:ilvl w:val="2"/>
          <w:numId w:val="1"/>
        </w:numPr>
        <w:tabs>
          <w:tab w:val="left" w:pos="819"/>
        </w:tabs>
        <w:spacing w:before="15" w:line="240" w:lineRule="exact"/>
        <w:ind w:left="819"/>
        <w:rPr>
          <w:rFonts w:ascii="Times New Roman" w:hAnsi="Times New Roman"/>
          <w:sz w:val="20"/>
        </w:rPr>
      </w:pPr>
      <w:r>
        <w:rPr>
          <w:rFonts w:ascii="Arial" w:hAnsi="Arial"/>
          <w:b/>
          <w:position w:val="1"/>
          <w:sz w:val="20"/>
        </w:rPr>
        <w:t>Mobile</w:t>
      </w:r>
      <w:r>
        <w:rPr>
          <w:rFonts w:ascii="Arial" w:hAnsi="Arial"/>
          <w:b/>
          <w:spacing w:val="-8"/>
          <w:position w:val="1"/>
          <w:sz w:val="20"/>
        </w:rPr>
        <w:t xml:space="preserve"> </w:t>
      </w:r>
      <w:r>
        <w:rPr>
          <w:rFonts w:ascii="Arial" w:hAnsi="Arial"/>
          <w:b/>
          <w:position w:val="1"/>
          <w:sz w:val="20"/>
        </w:rPr>
        <w:t>Applications</w:t>
      </w:r>
      <w:r>
        <w:rPr>
          <w:rFonts w:ascii="Arial" w:hAnsi="Arial"/>
          <w:b/>
          <w:spacing w:val="-1"/>
          <w:position w:val="1"/>
          <w:sz w:val="20"/>
        </w:rPr>
        <w:t xml:space="preserve"> </w:t>
      </w:r>
      <w:r>
        <w:rPr>
          <w:rFonts w:ascii="Arial" w:hAnsi="Arial"/>
          <w:b/>
          <w:position w:val="1"/>
          <w:sz w:val="20"/>
        </w:rPr>
        <w:t>and</w:t>
      </w:r>
      <w:r>
        <w:rPr>
          <w:rFonts w:ascii="Arial" w:hAnsi="Arial"/>
          <w:b/>
          <w:spacing w:val="-1"/>
          <w:position w:val="1"/>
          <w:sz w:val="20"/>
        </w:rPr>
        <w:t xml:space="preserve"> </w:t>
      </w:r>
      <w:r>
        <w:rPr>
          <w:rFonts w:ascii="Arial" w:hAnsi="Arial"/>
          <w:b/>
          <w:position w:val="1"/>
          <w:sz w:val="20"/>
        </w:rPr>
        <w:t>SMS</w:t>
      </w:r>
      <w:r>
        <w:rPr>
          <w:rFonts w:ascii="Arial" w:hAnsi="Arial"/>
          <w:b/>
          <w:spacing w:val="-1"/>
          <w:position w:val="1"/>
          <w:sz w:val="20"/>
        </w:rPr>
        <w:t xml:space="preserve"> </w:t>
      </w:r>
      <w:r>
        <w:rPr>
          <w:rFonts w:ascii="Arial" w:hAnsi="Arial"/>
          <w:b/>
          <w:position w:val="1"/>
          <w:sz w:val="20"/>
        </w:rPr>
        <w:t xml:space="preserve">Services: </w:t>
      </w:r>
      <w:r>
        <w:rPr>
          <w:position w:val="1"/>
          <w:sz w:val="20"/>
        </w:rPr>
        <w:t>Providing</w:t>
      </w:r>
      <w:r>
        <w:rPr>
          <w:spacing w:val="-1"/>
          <w:position w:val="1"/>
          <w:sz w:val="20"/>
        </w:rPr>
        <w:t xml:space="preserve"> </w:t>
      </w:r>
      <w:r>
        <w:rPr>
          <w:position w:val="1"/>
          <w:sz w:val="20"/>
        </w:rPr>
        <w:t>real-time</w:t>
      </w:r>
      <w:r>
        <w:rPr>
          <w:spacing w:val="-1"/>
          <w:position w:val="1"/>
          <w:sz w:val="20"/>
        </w:rPr>
        <w:t xml:space="preserve"> </w:t>
      </w:r>
      <w:r>
        <w:rPr>
          <w:position w:val="1"/>
          <w:sz w:val="20"/>
        </w:rPr>
        <w:t>organic</w:t>
      </w:r>
      <w:r>
        <w:rPr>
          <w:spacing w:val="-1"/>
          <w:position w:val="1"/>
          <w:sz w:val="20"/>
        </w:rPr>
        <w:t xml:space="preserve"> </w:t>
      </w:r>
      <w:r>
        <w:rPr>
          <w:position w:val="1"/>
          <w:sz w:val="20"/>
        </w:rPr>
        <w:t>farming</w:t>
      </w:r>
      <w:r>
        <w:rPr>
          <w:spacing w:val="-1"/>
          <w:position w:val="1"/>
          <w:sz w:val="20"/>
        </w:rPr>
        <w:t xml:space="preserve"> </w:t>
      </w:r>
      <w:r>
        <w:rPr>
          <w:spacing w:val="-2"/>
          <w:position w:val="1"/>
          <w:sz w:val="20"/>
        </w:rPr>
        <w:t>advisories.</w:t>
      </w:r>
    </w:p>
    <w:p w14:paraId="3E4A5C69" w14:textId="77777777" w:rsidR="00764ECD" w:rsidRDefault="00000000">
      <w:pPr>
        <w:pStyle w:val="ListParagraph"/>
        <w:numPr>
          <w:ilvl w:val="2"/>
          <w:numId w:val="1"/>
        </w:numPr>
        <w:tabs>
          <w:tab w:val="left" w:pos="819"/>
        </w:tabs>
        <w:spacing w:line="240" w:lineRule="exact"/>
        <w:ind w:left="819"/>
        <w:rPr>
          <w:rFonts w:ascii="Times New Roman" w:hAnsi="Times New Roman"/>
          <w:sz w:val="20"/>
        </w:rPr>
      </w:pPr>
      <w:r>
        <w:rPr>
          <w:rFonts w:ascii="Arial" w:hAnsi="Arial"/>
          <w:b/>
          <w:position w:val="1"/>
          <w:sz w:val="20"/>
        </w:rPr>
        <w:t>Online</w:t>
      </w:r>
      <w:r>
        <w:rPr>
          <w:rFonts w:ascii="Arial" w:hAnsi="Arial"/>
          <w:b/>
          <w:spacing w:val="-3"/>
          <w:position w:val="1"/>
          <w:sz w:val="20"/>
        </w:rPr>
        <w:t xml:space="preserve"> </w:t>
      </w:r>
      <w:r>
        <w:rPr>
          <w:rFonts w:ascii="Arial" w:hAnsi="Arial"/>
          <w:b/>
          <w:position w:val="1"/>
          <w:sz w:val="20"/>
        </w:rPr>
        <w:t>Training</w:t>
      </w:r>
      <w:r>
        <w:rPr>
          <w:rFonts w:ascii="Arial" w:hAnsi="Arial"/>
          <w:b/>
          <w:spacing w:val="-3"/>
          <w:position w:val="1"/>
          <w:sz w:val="20"/>
        </w:rPr>
        <w:t xml:space="preserve"> </w:t>
      </w:r>
      <w:r>
        <w:rPr>
          <w:rFonts w:ascii="Arial" w:hAnsi="Arial"/>
          <w:b/>
          <w:position w:val="1"/>
          <w:sz w:val="20"/>
        </w:rPr>
        <w:t>Modules</w:t>
      </w:r>
      <w:r>
        <w:rPr>
          <w:rFonts w:ascii="Arial" w:hAnsi="Arial"/>
          <w:b/>
          <w:spacing w:val="-3"/>
          <w:position w:val="1"/>
          <w:sz w:val="20"/>
        </w:rPr>
        <w:t xml:space="preserve"> </w:t>
      </w:r>
      <w:r>
        <w:rPr>
          <w:rFonts w:ascii="Arial" w:hAnsi="Arial"/>
          <w:b/>
          <w:position w:val="1"/>
          <w:sz w:val="20"/>
        </w:rPr>
        <w:t>and</w:t>
      </w:r>
      <w:r>
        <w:rPr>
          <w:rFonts w:ascii="Arial" w:hAnsi="Arial"/>
          <w:b/>
          <w:spacing w:val="-3"/>
          <w:position w:val="1"/>
          <w:sz w:val="20"/>
        </w:rPr>
        <w:t xml:space="preserve"> </w:t>
      </w:r>
      <w:r>
        <w:rPr>
          <w:rFonts w:ascii="Arial" w:hAnsi="Arial"/>
          <w:b/>
          <w:position w:val="1"/>
          <w:sz w:val="20"/>
        </w:rPr>
        <w:t>Webinars:</w:t>
      </w:r>
      <w:r>
        <w:rPr>
          <w:rFonts w:ascii="Arial" w:hAnsi="Arial"/>
          <w:b/>
          <w:spacing w:val="-1"/>
          <w:position w:val="1"/>
          <w:sz w:val="20"/>
        </w:rPr>
        <w:t xml:space="preserve"> </w:t>
      </w:r>
      <w:r>
        <w:rPr>
          <w:position w:val="1"/>
          <w:sz w:val="20"/>
        </w:rPr>
        <w:t>Educating</w:t>
      </w:r>
      <w:r>
        <w:rPr>
          <w:spacing w:val="-3"/>
          <w:position w:val="1"/>
          <w:sz w:val="20"/>
        </w:rPr>
        <w:t xml:space="preserve"> </w:t>
      </w:r>
      <w:r>
        <w:rPr>
          <w:position w:val="1"/>
          <w:sz w:val="20"/>
        </w:rPr>
        <w:t>farmers</w:t>
      </w:r>
      <w:r>
        <w:rPr>
          <w:spacing w:val="-3"/>
          <w:position w:val="1"/>
          <w:sz w:val="20"/>
        </w:rPr>
        <w:t xml:space="preserve"> </w:t>
      </w:r>
      <w:r>
        <w:rPr>
          <w:position w:val="1"/>
          <w:sz w:val="20"/>
        </w:rPr>
        <w:t>through</w:t>
      </w:r>
      <w:r>
        <w:rPr>
          <w:spacing w:val="-3"/>
          <w:position w:val="1"/>
          <w:sz w:val="20"/>
        </w:rPr>
        <w:t xml:space="preserve"> </w:t>
      </w:r>
      <w:r>
        <w:rPr>
          <w:position w:val="1"/>
          <w:sz w:val="20"/>
        </w:rPr>
        <w:t>digital</w:t>
      </w:r>
      <w:r>
        <w:rPr>
          <w:spacing w:val="-2"/>
          <w:position w:val="1"/>
          <w:sz w:val="20"/>
        </w:rPr>
        <w:t xml:space="preserve"> platforms.</w:t>
      </w:r>
    </w:p>
    <w:p w14:paraId="45C8074E" w14:textId="77777777" w:rsidR="00764ECD" w:rsidRDefault="00000000">
      <w:pPr>
        <w:pStyle w:val="ListParagraph"/>
        <w:numPr>
          <w:ilvl w:val="2"/>
          <w:numId w:val="1"/>
        </w:numPr>
        <w:tabs>
          <w:tab w:val="left" w:pos="819"/>
        </w:tabs>
        <w:spacing w:before="6" w:line="232" w:lineRule="auto"/>
        <w:ind w:left="819" w:right="3961"/>
        <w:rPr>
          <w:rFonts w:ascii="Times New Roman" w:hAnsi="Times New Roman"/>
          <w:sz w:val="20"/>
        </w:rPr>
      </w:pPr>
      <w:r>
        <w:rPr>
          <w:rFonts w:ascii="Arial" w:hAnsi="Arial"/>
          <w:b/>
          <w:position w:val="1"/>
          <w:sz w:val="20"/>
        </w:rPr>
        <w:t xml:space="preserve">AI and Remote Sensing in Organic Farming: </w:t>
      </w:r>
      <w:r>
        <w:rPr>
          <w:position w:val="1"/>
          <w:sz w:val="20"/>
        </w:rPr>
        <w:t xml:space="preserve">Using precision agriculture tools for soil </w:t>
      </w:r>
      <w:r>
        <w:rPr>
          <w:sz w:val="20"/>
        </w:rPr>
        <w:t>health monitoring and organic crop management.</w:t>
      </w:r>
    </w:p>
    <w:p w14:paraId="25CD090A" w14:textId="77777777" w:rsidR="00764ECD" w:rsidRDefault="00000000">
      <w:pPr>
        <w:pStyle w:val="Heading1"/>
        <w:numPr>
          <w:ilvl w:val="1"/>
          <w:numId w:val="1"/>
        </w:numPr>
        <w:tabs>
          <w:tab w:val="left" w:pos="431"/>
        </w:tabs>
        <w:spacing w:before="12"/>
        <w:ind w:left="431" w:hanging="332"/>
      </w:pPr>
      <w:r>
        <w:t>Market-Led</w:t>
      </w:r>
      <w:r>
        <w:rPr>
          <w:spacing w:val="-1"/>
        </w:rPr>
        <w:t xml:space="preserve"> </w:t>
      </w:r>
      <w:r>
        <w:t>Extension</w:t>
      </w:r>
      <w:r>
        <w:rPr>
          <w:spacing w:val="-8"/>
        </w:rPr>
        <w:t xml:space="preserve"> </w:t>
      </w:r>
      <w:r>
        <w:rPr>
          <w:spacing w:val="-2"/>
        </w:rPr>
        <w:t>Approaches</w:t>
      </w:r>
    </w:p>
    <w:p w14:paraId="45E085F8" w14:textId="77777777" w:rsidR="00764ECD" w:rsidRDefault="00000000">
      <w:pPr>
        <w:pStyle w:val="ListParagraph"/>
        <w:numPr>
          <w:ilvl w:val="2"/>
          <w:numId w:val="1"/>
        </w:numPr>
        <w:tabs>
          <w:tab w:val="left" w:pos="819"/>
        </w:tabs>
        <w:spacing w:before="21" w:line="232" w:lineRule="auto"/>
        <w:ind w:left="819" w:right="3961"/>
        <w:rPr>
          <w:rFonts w:ascii="Times New Roman" w:hAnsi="Times New Roman"/>
          <w:sz w:val="20"/>
        </w:rPr>
      </w:pPr>
      <w:r>
        <w:rPr>
          <w:position w:val="1"/>
          <w:sz w:val="20"/>
        </w:rPr>
        <w:t>Developing</w:t>
      </w:r>
      <w:r>
        <w:rPr>
          <w:spacing w:val="-1"/>
          <w:position w:val="1"/>
          <w:sz w:val="20"/>
        </w:rPr>
        <w:t xml:space="preserve"> </w:t>
      </w:r>
      <w:r>
        <w:rPr>
          <w:position w:val="1"/>
          <w:sz w:val="20"/>
        </w:rPr>
        <w:t>organic</w:t>
      </w:r>
      <w:r>
        <w:rPr>
          <w:spacing w:val="-1"/>
          <w:position w:val="1"/>
          <w:sz w:val="20"/>
        </w:rPr>
        <w:t xml:space="preserve"> </w:t>
      </w:r>
      <w:r>
        <w:rPr>
          <w:position w:val="1"/>
          <w:sz w:val="20"/>
        </w:rPr>
        <w:t>value</w:t>
      </w:r>
      <w:r>
        <w:rPr>
          <w:spacing w:val="-1"/>
          <w:position w:val="1"/>
          <w:sz w:val="20"/>
        </w:rPr>
        <w:t xml:space="preserve"> </w:t>
      </w:r>
      <w:r>
        <w:rPr>
          <w:position w:val="1"/>
          <w:sz w:val="20"/>
        </w:rPr>
        <w:t>chains by</w:t>
      </w:r>
      <w:r>
        <w:rPr>
          <w:spacing w:val="-1"/>
          <w:position w:val="1"/>
          <w:sz w:val="20"/>
        </w:rPr>
        <w:t xml:space="preserve"> </w:t>
      </w:r>
      <w:r>
        <w:rPr>
          <w:position w:val="1"/>
          <w:sz w:val="20"/>
        </w:rPr>
        <w:t>linking</w:t>
      </w:r>
      <w:r>
        <w:rPr>
          <w:spacing w:val="-1"/>
          <w:position w:val="1"/>
          <w:sz w:val="20"/>
        </w:rPr>
        <w:t xml:space="preserve"> </w:t>
      </w:r>
      <w:r>
        <w:rPr>
          <w:position w:val="1"/>
          <w:sz w:val="20"/>
        </w:rPr>
        <w:t>farmers</w:t>
      </w:r>
      <w:r>
        <w:rPr>
          <w:spacing w:val="-1"/>
          <w:position w:val="1"/>
          <w:sz w:val="20"/>
        </w:rPr>
        <w:t xml:space="preserve"> </w:t>
      </w:r>
      <w:r>
        <w:rPr>
          <w:position w:val="1"/>
          <w:sz w:val="20"/>
        </w:rPr>
        <w:t>with</w:t>
      </w:r>
      <w:r>
        <w:rPr>
          <w:spacing w:val="-1"/>
          <w:position w:val="1"/>
          <w:sz w:val="20"/>
        </w:rPr>
        <w:t xml:space="preserve"> </w:t>
      </w:r>
      <w:r>
        <w:rPr>
          <w:position w:val="1"/>
          <w:sz w:val="20"/>
        </w:rPr>
        <w:t>national</w:t>
      </w:r>
      <w:r>
        <w:rPr>
          <w:spacing w:val="-1"/>
          <w:position w:val="1"/>
          <w:sz w:val="20"/>
        </w:rPr>
        <w:t xml:space="preserve"> </w:t>
      </w:r>
      <w:r>
        <w:rPr>
          <w:position w:val="1"/>
          <w:sz w:val="20"/>
        </w:rPr>
        <w:t>and</w:t>
      </w:r>
      <w:r>
        <w:rPr>
          <w:spacing w:val="-1"/>
          <w:position w:val="1"/>
          <w:sz w:val="20"/>
        </w:rPr>
        <w:t xml:space="preserve"> </w:t>
      </w:r>
      <w:r>
        <w:rPr>
          <w:position w:val="1"/>
          <w:sz w:val="20"/>
        </w:rPr>
        <w:t>international</w:t>
      </w:r>
      <w:r>
        <w:rPr>
          <w:spacing w:val="-1"/>
          <w:position w:val="1"/>
          <w:sz w:val="20"/>
        </w:rPr>
        <w:t xml:space="preserve"> </w:t>
      </w:r>
      <w:r>
        <w:rPr>
          <w:position w:val="1"/>
          <w:sz w:val="20"/>
        </w:rPr>
        <w:t xml:space="preserve">organic </w:t>
      </w:r>
      <w:r>
        <w:rPr>
          <w:spacing w:val="-2"/>
          <w:sz w:val="20"/>
        </w:rPr>
        <w:t>markets.</w:t>
      </w:r>
    </w:p>
    <w:p w14:paraId="518063EB" w14:textId="77777777" w:rsidR="00764ECD" w:rsidRDefault="00000000">
      <w:pPr>
        <w:pStyle w:val="ListParagraph"/>
        <w:numPr>
          <w:ilvl w:val="2"/>
          <w:numId w:val="1"/>
        </w:numPr>
        <w:tabs>
          <w:tab w:val="left" w:pos="819"/>
        </w:tabs>
        <w:spacing w:before="17" w:line="240" w:lineRule="exact"/>
        <w:ind w:left="819"/>
        <w:rPr>
          <w:rFonts w:ascii="Times New Roman" w:hAnsi="Times New Roman"/>
          <w:sz w:val="20"/>
        </w:rPr>
      </w:pPr>
      <w:r>
        <w:rPr>
          <w:position w:val="1"/>
          <w:sz w:val="20"/>
        </w:rPr>
        <w:t>Promoting contract</w:t>
      </w:r>
      <w:r>
        <w:rPr>
          <w:spacing w:val="-1"/>
          <w:position w:val="1"/>
          <w:sz w:val="20"/>
        </w:rPr>
        <w:t xml:space="preserve"> </w:t>
      </w:r>
      <w:r>
        <w:rPr>
          <w:position w:val="1"/>
          <w:sz w:val="20"/>
        </w:rPr>
        <w:t>farming</w:t>
      </w:r>
      <w:r>
        <w:rPr>
          <w:spacing w:val="-1"/>
          <w:position w:val="1"/>
          <w:sz w:val="20"/>
        </w:rPr>
        <w:t xml:space="preserve"> </w:t>
      </w:r>
      <w:r>
        <w:rPr>
          <w:position w:val="1"/>
          <w:sz w:val="20"/>
        </w:rPr>
        <w:t>and</w:t>
      </w:r>
      <w:r>
        <w:rPr>
          <w:spacing w:val="-1"/>
          <w:position w:val="1"/>
          <w:sz w:val="20"/>
        </w:rPr>
        <w:t xml:space="preserve"> </w:t>
      </w:r>
      <w:r>
        <w:rPr>
          <w:position w:val="1"/>
          <w:sz w:val="20"/>
        </w:rPr>
        <w:t>organic</w:t>
      </w:r>
      <w:r>
        <w:rPr>
          <w:spacing w:val="-1"/>
          <w:position w:val="1"/>
          <w:sz w:val="20"/>
        </w:rPr>
        <w:t xml:space="preserve"> </w:t>
      </w:r>
      <w:r>
        <w:rPr>
          <w:position w:val="1"/>
          <w:sz w:val="20"/>
        </w:rPr>
        <w:t>cooperatives</w:t>
      </w:r>
      <w:r>
        <w:rPr>
          <w:spacing w:val="-1"/>
          <w:position w:val="1"/>
          <w:sz w:val="20"/>
        </w:rPr>
        <w:t xml:space="preserve"> </w:t>
      </w:r>
      <w:r>
        <w:rPr>
          <w:position w:val="1"/>
          <w:sz w:val="20"/>
        </w:rPr>
        <w:t>for</w:t>
      </w:r>
      <w:r>
        <w:rPr>
          <w:spacing w:val="-1"/>
          <w:position w:val="1"/>
          <w:sz w:val="20"/>
        </w:rPr>
        <w:t xml:space="preserve"> </w:t>
      </w:r>
      <w:r>
        <w:rPr>
          <w:position w:val="1"/>
          <w:sz w:val="20"/>
        </w:rPr>
        <w:t>bulk</w:t>
      </w:r>
      <w:r>
        <w:rPr>
          <w:spacing w:val="-1"/>
          <w:position w:val="1"/>
          <w:sz w:val="20"/>
        </w:rPr>
        <w:t xml:space="preserve"> </w:t>
      </w:r>
      <w:r>
        <w:rPr>
          <w:position w:val="1"/>
          <w:sz w:val="20"/>
        </w:rPr>
        <w:t>sales</w:t>
      </w:r>
      <w:r>
        <w:rPr>
          <w:spacing w:val="-1"/>
          <w:position w:val="1"/>
          <w:sz w:val="20"/>
        </w:rPr>
        <w:t xml:space="preserve"> </w:t>
      </w:r>
      <w:r>
        <w:rPr>
          <w:position w:val="1"/>
          <w:sz w:val="20"/>
        </w:rPr>
        <w:t>and</w:t>
      </w:r>
      <w:r>
        <w:rPr>
          <w:spacing w:val="-1"/>
          <w:position w:val="1"/>
          <w:sz w:val="20"/>
        </w:rPr>
        <w:t xml:space="preserve"> </w:t>
      </w:r>
      <w:r>
        <w:rPr>
          <w:position w:val="1"/>
          <w:sz w:val="20"/>
        </w:rPr>
        <w:t>fair</w:t>
      </w:r>
      <w:r>
        <w:rPr>
          <w:spacing w:val="-1"/>
          <w:position w:val="1"/>
          <w:sz w:val="20"/>
        </w:rPr>
        <w:t xml:space="preserve"> </w:t>
      </w:r>
      <w:r>
        <w:rPr>
          <w:spacing w:val="-2"/>
          <w:position w:val="1"/>
          <w:sz w:val="20"/>
        </w:rPr>
        <w:t>pricing.</w:t>
      </w:r>
    </w:p>
    <w:p w14:paraId="45860CA2" w14:textId="77777777" w:rsidR="00764ECD" w:rsidRDefault="00000000">
      <w:pPr>
        <w:pStyle w:val="ListParagraph"/>
        <w:numPr>
          <w:ilvl w:val="2"/>
          <w:numId w:val="1"/>
        </w:numPr>
        <w:tabs>
          <w:tab w:val="left" w:pos="819"/>
        </w:tabs>
        <w:spacing w:before="5" w:line="232" w:lineRule="auto"/>
        <w:ind w:left="819" w:right="3961"/>
        <w:rPr>
          <w:rFonts w:ascii="Times New Roman" w:hAnsi="Times New Roman"/>
          <w:sz w:val="20"/>
        </w:rPr>
      </w:pPr>
      <w:r>
        <w:rPr>
          <w:position w:val="1"/>
          <w:sz w:val="20"/>
        </w:rPr>
        <w:t>Enhancing</w:t>
      </w:r>
      <w:r>
        <w:rPr>
          <w:spacing w:val="35"/>
          <w:position w:val="1"/>
          <w:sz w:val="20"/>
        </w:rPr>
        <w:t xml:space="preserve"> </w:t>
      </w:r>
      <w:r>
        <w:rPr>
          <w:position w:val="1"/>
          <w:sz w:val="20"/>
        </w:rPr>
        <w:t>organic</w:t>
      </w:r>
      <w:r>
        <w:rPr>
          <w:spacing w:val="35"/>
          <w:position w:val="1"/>
          <w:sz w:val="20"/>
        </w:rPr>
        <w:t xml:space="preserve"> </w:t>
      </w:r>
      <w:r>
        <w:rPr>
          <w:position w:val="1"/>
          <w:sz w:val="20"/>
        </w:rPr>
        <w:t>farmers'</w:t>
      </w:r>
      <w:r>
        <w:rPr>
          <w:spacing w:val="35"/>
          <w:position w:val="1"/>
          <w:sz w:val="20"/>
        </w:rPr>
        <w:t xml:space="preserve"> </w:t>
      </w:r>
      <w:r>
        <w:rPr>
          <w:position w:val="1"/>
          <w:sz w:val="20"/>
        </w:rPr>
        <w:t>negotiation</w:t>
      </w:r>
      <w:r>
        <w:rPr>
          <w:spacing w:val="35"/>
          <w:position w:val="1"/>
          <w:sz w:val="20"/>
        </w:rPr>
        <w:t xml:space="preserve"> </w:t>
      </w:r>
      <w:r>
        <w:rPr>
          <w:position w:val="1"/>
          <w:sz w:val="20"/>
        </w:rPr>
        <w:t>power</w:t>
      </w:r>
      <w:r>
        <w:rPr>
          <w:spacing w:val="35"/>
          <w:position w:val="1"/>
          <w:sz w:val="20"/>
        </w:rPr>
        <w:t xml:space="preserve"> </w:t>
      </w:r>
      <w:r>
        <w:rPr>
          <w:position w:val="1"/>
          <w:sz w:val="20"/>
        </w:rPr>
        <w:t>by</w:t>
      </w:r>
      <w:r>
        <w:rPr>
          <w:spacing w:val="35"/>
          <w:position w:val="1"/>
          <w:sz w:val="20"/>
        </w:rPr>
        <w:t xml:space="preserve"> </w:t>
      </w:r>
      <w:r>
        <w:rPr>
          <w:position w:val="1"/>
          <w:sz w:val="20"/>
        </w:rPr>
        <w:t>eliminating</w:t>
      </w:r>
      <w:r>
        <w:rPr>
          <w:spacing w:val="35"/>
          <w:position w:val="1"/>
          <w:sz w:val="20"/>
        </w:rPr>
        <w:t xml:space="preserve"> </w:t>
      </w:r>
      <w:r>
        <w:rPr>
          <w:position w:val="1"/>
          <w:sz w:val="20"/>
        </w:rPr>
        <w:t>middlemen</w:t>
      </w:r>
      <w:r>
        <w:rPr>
          <w:spacing w:val="35"/>
          <w:position w:val="1"/>
          <w:sz w:val="20"/>
        </w:rPr>
        <w:t xml:space="preserve"> </w:t>
      </w:r>
      <w:r>
        <w:rPr>
          <w:position w:val="1"/>
          <w:sz w:val="20"/>
        </w:rPr>
        <w:t>and</w:t>
      </w:r>
      <w:r>
        <w:rPr>
          <w:spacing w:val="35"/>
          <w:position w:val="1"/>
          <w:sz w:val="20"/>
        </w:rPr>
        <w:t xml:space="preserve"> </w:t>
      </w:r>
      <w:r>
        <w:rPr>
          <w:position w:val="1"/>
          <w:sz w:val="20"/>
        </w:rPr>
        <w:t xml:space="preserve">ensuring </w:t>
      </w:r>
      <w:r>
        <w:rPr>
          <w:sz w:val="20"/>
        </w:rPr>
        <w:t>direct farm-to-market linkages.</w:t>
      </w:r>
    </w:p>
    <w:p w14:paraId="429F69A9" w14:textId="77777777" w:rsidR="00764ECD" w:rsidRDefault="00764ECD">
      <w:pPr>
        <w:pStyle w:val="ListParagraph"/>
        <w:spacing w:line="232" w:lineRule="auto"/>
        <w:rPr>
          <w:rFonts w:ascii="Times New Roman" w:hAnsi="Times New Roman"/>
          <w:sz w:val="20"/>
        </w:rPr>
        <w:sectPr w:rsidR="00764ECD">
          <w:pgSz w:w="16840" w:h="11900" w:orient="landscape"/>
          <w:pgMar w:top="0" w:right="2409" w:bottom="0" w:left="1700" w:header="720" w:footer="720" w:gutter="0"/>
          <w:cols w:space="720"/>
        </w:sectPr>
      </w:pPr>
    </w:p>
    <w:p w14:paraId="78A544D1" w14:textId="77777777" w:rsidR="00764ECD" w:rsidRDefault="00000000">
      <w:pPr>
        <w:pStyle w:val="Heading1"/>
        <w:numPr>
          <w:ilvl w:val="1"/>
          <w:numId w:val="1"/>
        </w:numPr>
        <w:tabs>
          <w:tab w:val="left" w:pos="431"/>
        </w:tabs>
        <w:spacing w:line="158" w:lineRule="exact"/>
        <w:ind w:left="431" w:hanging="332"/>
      </w:pPr>
      <w:r>
        <w:lastRenderedPageBreak/>
        <w:t>Capacity</w:t>
      </w:r>
      <w:r>
        <w:rPr>
          <w:spacing w:val="-1"/>
        </w:rPr>
        <w:t xml:space="preserve"> </w:t>
      </w:r>
      <w:r>
        <w:t>Building</w:t>
      </w:r>
      <w:r>
        <w:rPr>
          <w:spacing w:val="-1"/>
        </w:rPr>
        <w:t xml:space="preserve"> </w:t>
      </w:r>
      <w:r>
        <w:t>for</w:t>
      </w:r>
      <w:r>
        <w:rPr>
          <w:spacing w:val="-1"/>
        </w:rPr>
        <w:t xml:space="preserve"> </w:t>
      </w:r>
      <w:r>
        <w:t>Extension</w:t>
      </w:r>
      <w:r>
        <w:rPr>
          <w:spacing w:val="-1"/>
        </w:rPr>
        <w:t xml:space="preserve"> </w:t>
      </w:r>
      <w:r>
        <w:rPr>
          <w:spacing w:val="-2"/>
        </w:rPr>
        <w:t>Personnel</w:t>
      </w:r>
    </w:p>
    <w:p w14:paraId="774E109D" w14:textId="77777777" w:rsidR="00764ECD" w:rsidRDefault="00000000">
      <w:pPr>
        <w:pStyle w:val="ListParagraph"/>
        <w:numPr>
          <w:ilvl w:val="2"/>
          <w:numId w:val="1"/>
        </w:numPr>
        <w:tabs>
          <w:tab w:val="left" w:pos="819"/>
        </w:tabs>
        <w:spacing w:before="15" w:line="242" w:lineRule="auto"/>
        <w:ind w:left="819" w:right="3961"/>
        <w:jc w:val="both"/>
        <w:rPr>
          <w:rFonts w:ascii="Times New Roman" w:hAnsi="Times New Roman"/>
          <w:sz w:val="20"/>
        </w:rPr>
      </w:pPr>
      <w:r>
        <w:rPr>
          <w:position w:val="1"/>
          <w:sz w:val="20"/>
        </w:rPr>
        <w:t xml:space="preserve">Training extension workers in organic farming principles, certification standards, and </w:t>
      </w:r>
      <w:r>
        <w:rPr>
          <w:sz w:val="20"/>
        </w:rPr>
        <w:t>innovative extension methodologies is crucial for effective knowledge transfer. This can</w:t>
      </w:r>
      <w:r>
        <w:rPr>
          <w:spacing w:val="40"/>
          <w:sz w:val="20"/>
        </w:rPr>
        <w:t xml:space="preserve"> </w:t>
      </w:r>
      <w:r>
        <w:rPr>
          <w:sz w:val="20"/>
        </w:rPr>
        <w:t>be achieved through:</w:t>
      </w:r>
    </w:p>
    <w:p w14:paraId="08E05FA2" w14:textId="77777777" w:rsidR="00764ECD" w:rsidRDefault="00000000">
      <w:pPr>
        <w:pStyle w:val="ListParagraph"/>
        <w:numPr>
          <w:ilvl w:val="2"/>
          <w:numId w:val="1"/>
        </w:numPr>
        <w:tabs>
          <w:tab w:val="left" w:pos="818"/>
        </w:tabs>
        <w:spacing w:before="12" w:line="240" w:lineRule="exact"/>
        <w:ind w:left="818" w:hanging="359"/>
        <w:jc w:val="both"/>
        <w:rPr>
          <w:rFonts w:ascii="Times New Roman" w:hAnsi="Times New Roman"/>
          <w:sz w:val="20"/>
        </w:rPr>
      </w:pPr>
      <w:r>
        <w:rPr>
          <w:position w:val="1"/>
          <w:sz w:val="20"/>
        </w:rPr>
        <w:t>Regular</w:t>
      </w:r>
      <w:r>
        <w:rPr>
          <w:spacing w:val="-3"/>
          <w:position w:val="1"/>
          <w:sz w:val="20"/>
        </w:rPr>
        <w:t xml:space="preserve"> </w:t>
      </w:r>
      <w:r>
        <w:rPr>
          <w:position w:val="1"/>
          <w:sz w:val="20"/>
        </w:rPr>
        <w:t>training</w:t>
      </w:r>
      <w:r>
        <w:rPr>
          <w:spacing w:val="-1"/>
          <w:position w:val="1"/>
          <w:sz w:val="20"/>
        </w:rPr>
        <w:t xml:space="preserve"> </w:t>
      </w:r>
      <w:r>
        <w:rPr>
          <w:position w:val="1"/>
          <w:sz w:val="20"/>
        </w:rPr>
        <w:t>programs on</w:t>
      </w:r>
      <w:r>
        <w:rPr>
          <w:spacing w:val="-1"/>
          <w:position w:val="1"/>
          <w:sz w:val="20"/>
        </w:rPr>
        <w:t xml:space="preserve"> </w:t>
      </w:r>
      <w:r>
        <w:rPr>
          <w:position w:val="1"/>
          <w:sz w:val="20"/>
        </w:rPr>
        <w:t>organic</w:t>
      </w:r>
      <w:r>
        <w:rPr>
          <w:spacing w:val="-1"/>
          <w:position w:val="1"/>
          <w:sz w:val="20"/>
        </w:rPr>
        <w:t xml:space="preserve"> </w:t>
      </w:r>
      <w:r>
        <w:rPr>
          <w:position w:val="1"/>
          <w:sz w:val="20"/>
        </w:rPr>
        <w:t>farm</w:t>
      </w:r>
      <w:r>
        <w:rPr>
          <w:spacing w:val="-1"/>
          <w:position w:val="1"/>
          <w:sz w:val="20"/>
        </w:rPr>
        <w:t xml:space="preserve"> </w:t>
      </w:r>
      <w:r>
        <w:rPr>
          <w:spacing w:val="-2"/>
          <w:position w:val="1"/>
          <w:sz w:val="20"/>
        </w:rPr>
        <w:t>management.</w:t>
      </w:r>
    </w:p>
    <w:p w14:paraId="22C1826D" w14:textId="77777777" w:rsidR="00764ECD" w:rsidRDefault="00000000">
      <w:pPr>
        <w:pStyle w:val="ListParagraph"/>
        <w:numPr>
          <w:ilvl w:val="2"/>
          <w:numId w:val="1"/>
        </w:numPr>
        <w:tabs>
          <w:tab w:val="left" w:pos="818"/>
        </w:tabs>
        <w:spacing w:line="240" w:lineRule="exact"/>
        <w:ind w:left="818" w:hanging="359"/>
        <w:jc w:val="both"/>
        <w:rPr>
          <w:rFonts w:ascii="Times New Roman" w:hAnsi="Times New Roman"/>
          <w:sz w:val="20"/>
        </w:rPr>
      </w:pPr>
      <w:r>
        <w:rPr>
          <w:position w:val="1"/>
          <w:sz w:val="20"/>
        </w:rPr>
        <w:t>Cross-learning</w:t>
      </w:r>
      <w:r>
        <w:rPr>
          <w:spacing w:val="-1"/>
          <w:position w:val="1"/>
          <w:sz w:val="20"/>
        </w:rPr>
        <w:t xml:space="preserve"> </w:t>
      </w:r>
      <w:r>
        <w:rPr>
          <w:position w:val="1"/>
          <w:sz w:val="20"/>
        </w:rPr>
        <w:t>with</w:t>
      </w:r>
      <w:r>
        <w:rPr>
          <w:spacing w:val="-1"/>
          <w:position w:val="1"/>
          <w:sz w:val="20"/>
        </w:rPr>
        <w:t xml:space="preserve"> </w:t>
      </w:r>
      <w:r>
        <w:rPr>
          <w:position w:val="1"/>
          <w:sz w:val="20"/>
        </w:rPr>
        <w:t>organic</w:t>
      </w:r>
      <w:r>
        <w:rPr>
          <w:spacing w:val="-1"/>
          <w:position w:val="1"/>
          <w:sz w:val="20"/>
        </w:rPr>
        <w:t xml:space="preserve"> </w:t>
      </w:r>
      <w:r>
        <w:rPr>
          <w:position w:val="1"/>
          <w:sz w:val="20"/>
        </w:rPr>
        <w:t>farming</w:t>
      </w:r>
      <w:r>
        <w:rPr>
          <w:spacing w:val="-1"/>
          <w:position w:val="1"/>
          <w:sz w:val="20"/>
        </w:rPr>
        <w:t xml:space="preserve"> </w:t>
      </w:r>
      <w:r>
        <w:rPr>
          <w:position w:val="1"/>
          <w:sz w:val="20"/>
        </w:rPr>
        <w:t>experts</w:t>
      </w:r>
      <w:r>
        <w:rPr>
          <w:spacing w:val="-1"/>
          <w:position w:val="1"/>
          <w:sz w:val="20"/>
        </w:rPr>
        <w:t xml:space="preserve"> </w:t>
      </w:r>
      <w:r>
        <w:rPr>
          <w:position w:val="1"/>
          <w:sz w:val="20"/>
        </w:rPr>
        <w:t>and</w:t>
      </w:r>
      <w:r>
        <w:rPr>
          <w:spacing w:val="-1"/>
          <w:position w:val="1"/>
          <w:sz w:val="20"/>
        </w:rPr>
        <w:t xml:space="preserve"> </w:t>
      </w:r>
      <w:r>
        <w:rPr>
          <w:position w:val="1"/>
          <w:sz w:val="20"/>
        </w:rPr>
        <w:t>research</w:t>
      </w:r>
      <w:r>
        <w:rPr>
          <w:spacing w:val="-1"/>
          <w:position w:val="1"/>
          <w:sz w:val="20"/>
        </w:rPr>
        <w:t xml:space="preserve"> </w:t>
      </w:r>
      <w:r>
        <w:rPr>
          <w:spacing w:val="-2"/>
          <w:position w:val="1"/>
          <w:sz w:val="20"/>
        </w:rPr>
        <w:t>institutions.</w:t>
      </w:r>
    </w:p>
    <w:p w14:paraId="74B54864" w14:textId="77777777" w:rsidR="00764ECD" w:rsidRDefault="00764ECD">
      <w:pPr>
        <w:pStyle w:val="BodyText"/>
        <w:spacing w:before="4"/>
      </w:pPr>
    </w:p>
    <w:p w14:paraId="69A71864" w14:textId="77777777" w:rsidR="00764ECD" w:rsidRDefault="00000000">
      <w:pPr>
        <w:pStyle w:val="Heading1"/>
        <w:numPr>
          <w:ilvl w:val="0"/>
          <w:numId w:val="1"/>
        </w:numPr>
        <w:tabs>
          <w:tab w:val="left" w:pos="819"/>
        </w:tabs>
        <w:spacing w:line="249" w:lineRule="auto"/>
        <w:ind w:left="819" w:right="3961"/>
      </w:pPr>
      <w:r>
        <w:t>Role</w:t>
      </w:r>
      <w:r>
        <w:rPr>
          <w:spacing w:val="40"/>
        </w:rPr>
        <w:t xml:space="preserve"> </w:t>
      </w:r>
      <w:r>
        <w:t>of</w:t>
      </w:r>
      <w:r>
        <w:rPr>
          <w:spacing w:val="40"/>
        </w:rPr>
        <w:t xml:space="preserve"> </w:t>
      </w:r>
      <w:r>
        <w:t>Agricultural</w:t>
      </w:r>
      <w:r>
        <w:rPr>
          <w:spacing w:val="40"/>
        </w:rPr>
        <w:t xml:space="preserve"> </w:t>
      </w:r>
      <w:r>
        <w:t>Extension</w:t>
      </w:r>
      <w:r>
        <w:rPr>
          <w:spacing w:val="40"/>
        </w:rPr>
        <w:t xml:space="preserve"> </w:t>
      </w:r>
      <w:r>
        <w:t>in</w:t>
      </w:r>
      <w:r>
        <w:rPr>
          <w:spacing w:val="40"/>
        </w:rPr>
        <w:t xml:space="preserve"> </w:t>
      </w:r>
      <w:r>
        <w:t>Promoting</w:t>
      </w:r>
      <w:r>
        <w:rPr>
          <w:spacing w:val="40"/>
        </w:rPr>
        <w:t xml:space="preserve"> </w:t>
      </w:r>
      <w:r>
        <w:t>Organic</w:t>
      </w:r>
      <w:r>
        <w:rPr>
          <w:spacing w:val="40"/>
        </w:rPr>
        <w:t xml:space="preserve"> </w:t>
      </w:r>
      <w:r>
        <w:t>Farming</w:t>
      </w:r>
      <w:r>
        <w:rPr>
          <w:spacing w:val="40"/>
        </w:rPr>
        <w:t xml:space="preserve"> </w:t>
      </w:r>
      <w:r>
        <w:t>for</w:t>
      </w:r>
      <w:r>
        <w:rPr>
          <w:spacing w:val="40"/>
        </w:rPr>
        <w:t xml:space="preserve"> </w:t>
      </w:r>
      <w:r>
        <w:t>Sustainable</w:t>
      </w:r>
      <w:r>
        <w:rPr>
          <w:spacing w:val="80"/>
        </w:rPr>
        <w:t xml:space="preserve"> </w:t>
      </w:r>
      <w:r>
        <w:rPr>
          <w:spacing w:val="-2"/>
        </w:rPr>
        <w:t>Agriculture</w:t>
      </w:r>
    </w:p>
    <w:p w14:paraId="4A5F9C1A" w14:textId="77777777" w:rsidR="00764ECD" w:rsidRDefault="00000000">
      <w:pPr>
        <w:pStyle w:val="BodyText"/>
        <w:spacing w:before="2" w:line="249" w:lineRule="auto"/>
        <w:ind w:left="99" w:right="3961"/>
        <w:jc w:val="both"/>
      </w:pPr>
      <w:r>
        <w:t xml:space="preserve">Organic farming has gained significant importance in the context of sustainable agriculture, offering an environmentally friendly alternative to conventional farming methods. Agricultural extension plays a crucial role in facilitating the widespread adoption of organic farming by equipping farmers with </w:t>
      </w:r>
      <w:commentRangeStart w:id="12"/>
      <w:r>
        <w:t>knowledge</w:t>
      </w:r>
      <w:commentRangeEnd w:id="12"/>
      <w:r w:rsidR="00106C3D">
        <w:rPr>
          <w:rStyle w:val="CommentReference"/>
        </w:rPr>
        <w:commentReference w:id="12"/>
      </w:r>
      <w:r>
        <w:t>, resources, and skills necessary for transitioning to sustainable practices (</w:t>
      </w:r>
      <w:proofErr w:type="spellStart"/>
      <w:r>
        <w:rPr>
          <w:color w:val="212121"/>
        </w:rPr>
        <w:t>Arowosegbe</w:t>
      </w:r>
      <w:proofErr w:type="spellEnd"/>
      <w:r>
        <w:rPr>
          <w:color w:val="212121"/>
        </w:rPr>
        <w:t xml:space="preserve"> et al., 2024</w:t>
      </w:r>
      <w:r>
        <w:t xml:space="preserve">). The </w:t>
      </w:r>
      <w:commentRangeStart w:id="13"/>
      <w:r>
        <w:t xml:space="preserve">integration </w:t>
      </w:r>
      <w:commentRangeEnd w:id="13"/>
      <w:r w:rsidR="005E62FB">
        <w:rPr>
          <w:rStyle w:val="CommentReference"/>
        </w:rPr>
        <w:commentReference w:id="13"/>
      </w:r>
      <w:r>
        <w:t>of extension services into organic farming ensures that farmers receive continuous technical support, market linkages, and access to research-driven innovations that enhance productivity while maintaining ecological balance illustrated in Fig. 2.</w:t>
      </w:r>
    </w:p>
    <w:p w14:paraId="50F4813D" w14:textId="77777777" w:rsidR="00764ECD" w:rsidRDefault="00764ECD">
      <w:pPr>
        <w:pStyle w:val="BodyText"/>
      </w:pPr>
    </w:p>
    <w:p w14:paraId="4F0EDB4C" w14:textId="77777777" w:rsidR="00764ECD" w:rsidRDefault="00764ECD">
      <w:pPr>
        <w:pStyle w:val="BodyText"/>
      </w:pPr>
    </w:p>
    <w:p w14:paraId="07FFE029" w14:textId="77777777" w:rsidR="00764ECD" w:rsidRDefault="00764ECD">
      <w:pPr>
        <w:pStyle w:val="BodyText"/>
      </w:pPr>
    </w:p>
    <w:p w14:paraId="7E47276F" w14:textId="77777777" w:rsidR="00764ECD" w:rsidRDefault="00764ECD">
      <w:pPr>
        <w:pStyle w:val="BodyText"/>
      </w:pPr>
    </w:p>
    <w:p w14:paraId="0AC0C36A" w14:textId="77777777" w:rsidR="00764ECD" w:rsidRDefault="00764ECD">
      <w:pPr>
        <w:pStyle w:val="BodyText"/>
      </w:pPr>
    </w:p>
    <w:p w14:paraId="2015772D" w14:textId="77777777" w:rsidR="00764ECD" w:rsidRDefault="00764ECD">
      <w:pPr>
        <w:pStyle w:val="BodyText"/>
      </w:pPr>
    </w:p>
    <w:p w14:paraId="7289BFA1" w14:textId="77777777" w:rsidR="00764ECD" w:rsidRDefault="00764ECD">
      <w:pPr>
        <w:pStyle w:val="BodyText"/>
      </w:pPr>
    </w:p>
    <w:p w14:paraId="29896BDD" w14:textId="77777777" w:rsidR="00764ECD" w:rsidRDefault="00764ECD">
      <w:pPr>
        <w:pStyle w:val="BodyText"/>
      </w:pPr>
    </w:p>
    <w:p w14:paraId="17FBD82D" w14:textId="77777777" w:rsidR="00764ECD" w:rsidRDefault="00764ECD">
      <w:pPr>
        <w:pStyle w:val="BodyText"/>
      </w:pPr>
    </w:p>
    <w:p w14:paraId="33A0F67D" w14:textId="77777777" w:rsidR="00764ECD" w:rsidRDefault="00764ECD">
      <w:pPr>
        <w:pStyle w:val="BodyText"/>
      </w:pPr>
    </w:p>
    <w:p w14:paraId="411CDF78" w14:textId="77777777" w:rsidR="00764ECD" w:rsidRDefault="00764ECD">
      <w:pPr>
        <w:pStyle w:val="BodyText"/>
      </w:pPr>
    </w:p>
    <w:p w14:paraId="0BB5D211" w14:textId="77777777" w:rsidR="00764ECD" w:rsidRDefault="00764ECD">
      <w:pPr>
        <w:pStyle w:val="BodyText"/>
      </w:pPr>
    </w:p>
    <w:p w14:paraId="594896FD" w14:textId="77777777" w:rsidR="00764ECD" w:rsidRDefault="00764ECD">
      <w:pPr>
        <w:pStyle w:val="BodyText"/>
      </w:pPr>
    </w:p>
    <w:p w14:paraId="50D54652" w14:textId="77777777" w:rsidR="00764ECD" w:rsidRDefault="00764ECD">
      <w:pPr>
        <w:pStyle w:val="BodyText"/>
      </w:pPr>
    </w:p>
    <w:p w14:paraId="20F78C89" w14:textId="77777777" w:rsidR="00764ECD" w:rsidRDefault="00764ECD">
      <w:pPr>
        <w:pStyle w:val="BodyText"/>
      </w:pPr>
    </w:p>
    <w:p w14:paraId="53D727F4" w14:textId="77777777" w:rsidR="00764ECD" w:rsidRDefault="00764ECD">
      <w:pPr>
        <w:pStyle w:val="BodyText"/>
      </w:pPr>
    </w:p>
    <w:p w14:paraId="0024A0B9" w14:textId="77777777" w:rsidR="00764ECD" w:rsidRDefault="00764ECD">
      <w:pPr>
        <w:pStyle w:val="BodyText"/>
      </w:pPr>
    </w:p>
    <w:p w14:paraId="18368DF6" w14:textId="77777777" w:rsidR="00764ECD" w:rsidRDefault="00764ECD">
      <w:pPr>
        <w:pStyle w:val="BodyText"/>
      </w:pPr>
    </w:p>
    <w:p w14:paraId="7FF0C50C" w14:textId="77777777" w:rsidR="00764ECD" w:rsidRDefault="00764ECD">
      <w:pPr>
        <w:pStyle w:val="BodyText"/>
      </w:pPr>
    </w:p>
    <w:p w14:paraId="52C44BC9" w14:textId="77777777" w:rsidR="00764ECD" w:rsidRDefault="00764ECD">
      <w:pPr>
        <w:pStyle w:val="BodyText"/>
        <w:spacing w:before="162"/>
      </w:pPr>
    </w:p>
    <w:p w14:paraId="4F9C35C3" w14:textId="77777777" w:rsidR="00764ECD" w:rsidRDefault="00000000">
      <w:pPr>
        <w:ind w:left="2949"/>
        <w:rPr>
          <w:sz w:val="20"/>
        </w:rPr>
      </w:pPr>
      <w:r>
        <w:rPr>
          <w:rFonts w:ascii="Arial"/>
          <w:b/>
          <w:sz w:val="20"/>
        </w:rPr>
        <w:t>Fig</w:t>
      </w:r>
      <w:r>
        <w:rPr>
          <w:rFonts w:ascii="Arial"/>
          <w:b/>
          <w:spacing w:val="-1"/>
          <w:sz w:val="20"/>
        </w:rPr>
        <w:t xml:space="preserve"> </w:t>
      </w:r>
      <w:r>
        <w:rPr>
          <w:rFonts w:ascii="Arial"/>
          <w:b/>
          <w:sz w:val="20"/>
        </w:rPr>
        <w:t xml:space="preserve">2: </w:t>
      </w:r>
      <w:r>
        <w:rPr>
          <w:sz w:val="20"/>
        </w:rPr>
        <w:t>Benefits</w:t>
      </w:r>
      <w:r>
        <w:rPr>
          <w:spacing w:val="-1"/>
          <w:sz w:val="20"/>
        </w:rPr>
        <w:t xml:space="preserve"> </w:t>
      </w:r>
      <w:r>
        <w:rPr>
          <w:sz w:val="20"/>
        </w:rPr>
        <w:t>of</w:t>
      </w:r>
      <w:r>
        <w:rPr>
          <w:spacing w:val="-1"/>
          <w:sz w:val="20"/>
        </w:rPr>
        <w:t xml:space="preserve"> </w:t>
      </w:r>
      <w:r>
        <w:rPr>
          <w:sz w:val="20"/>
        </w:rPr>
        <w:t>organic</w:t>
      </w:r>
      <w:r>
        <w:rPr>
          <w:spacing w:val="-1"/>
          <w:sz w:val="20"/>
        </w:rPr>
        <w:t xml:space="preserve"> </w:t>
      </w:r>
      <w:r>
        <w:rPr>
          <w:spacing w:val="-2"/>
          <w:sz w:val="20"/>
        </w:rPr>
        <w:t>farming</w:t>
      </w:r>
    </w:p>
    <w:p w14:paraId="36C74837" w14:textId="77777777" w:rsidR="00764ECD" w:rsidRDefault="00764ECD">
      <w:pPr>
        <w:pStyle w:val="BodyText"/>
        <w:spacing w:before="20"/>
      </w:pPr>
    </w:p>
    <w:p w14:paraId="162A3FAC" w14:textId="77777777" w:rsidR="00764ECD" w:rsidRDefault="00000000">
      <w:pPr>
        <w:pStyle w:val="Heading1"/>
        <w:numPr>
          <w:ilvl w:val="1"/>
          <w:numId w:val="1"/>
        </w:numPr>
        <w:tabs>
          <w:tab w:val="left" w:pos="432"/>
        </w:tabs>
        <w:ind w:left="432" w:hanging="333"/>
      </w:pPr>
      <w:r>
        <w:t>Enhancing</w:t>
      </w:r>
      <w:r>
        <w:rPr>
          <w:spacing w:val="-1"/>
        </w:rPr>
        <w:t xml:space="preserve"> </w:t>
      </w:r>
      <w:r>
        <w:t>Soil</w:t>
      </w:r>
      <w:r>
        <w:rPr>
          <w:spacing w:val="-1"/>
        </w:rPr>
        <w:t xml:space="preserve"> </w:t>
      </w:r>
      <w:r>
        <w:t>Fertility</w:t>
      </w:r>
      <w:r>
        <w:rPr>
          <w:spacing w:val="-1"/>
        </w:rPr>
        <w:t xml:space="preserve"> </w:t>
      </w:r>
      <w:r>
        <w:t>and</w:t>
      </w:r>
      <w:r>
        <w:rPr>
          <w:spacing w:val="-1"/>
        </w:rPr>
        <w:t xml:space="preserve"> </w:t>
      </w:r>
      <w:r>
        <w:t>Nutrient</w:t>
      </w:r>
      <w:r>
        <w:rPr>
          <w:spacing w:val="-1"/>
        </w:rPr>
        <w:t xml:space="preserve"> </w:t>
      </w:r>
      <w:r>
        <w:t>Management</w:t>
      </w:r>
      <w:r>
        <w:rPr>
          <w:spacing w:val="-1"/>
        </w:rPr>
        <w:t xml:space="preserve"> </w:t>
      </w:r>
      <w:r>
        <w:t>through</w:t>
      </w:r>
      <w:r>
        <w:rPr>
          <w:spacing w:val="-1"/>
        </w:rPr>
        <w:t xml:space="preserve"> </w:t>
      </w:r>
      <w:r>
        <w:t>Extension</w:t>
      </w:r>
      <w:r>
        <w:rPr>
          <w:spacing w:val="-1"/>
        </w:rPr>
        <w:t xml:space="preserve"> </w:t>
      </w:r>
      <w:r>
        <w:rPr>
          <w:spacing w:val="-2"/>
        </w:rPr>
        <w:t>Services</w:t>
      </w:r>
    </w:p>
    <w:p w14:paraId="6DD96D38" w14:textId="720C520A" w:rsidR="00764ECD" w:rsidRDefault="00000000">
      <w:pPr>
        <w:pStyle w:val="BodyText"/>
        <w:spacing w:before="10" w:line="249" w:lineRule="auto"/>
        <w:ind w:left="99" w:right="3961"/>
        <w:jc w:val="both"/>
      </w:pPr>
      <w:r>
        <w:t xml:space="preserve">One of the primary challenges in organic farming is maintaining soil fertility without relying on synthetic fertilizers. Agricultural extension programs help farmers adopt natural soil enrichment </w:t>
      </w:r>
      <w:r w:rsidR="005E62FB">
        <w:t>techniques,</w:t>
      </w:r>
      <w:r>
        <w:t xml:space="preserve"> such as the application of manures, vermicompost, green manure, and bio-fertilizers (</w:t>
      </w:r>
      <w:r>
        <w:rPr>
          <w:color w:val="212121"/>
        </w:rPr>
        <w:t xml:space="preserve">Khan &amp; </w:t>
      </w:r>
      <w:proofErr w:type="spellStart"/>
      <w:r>
        <w:rPr>
          <w:color w:val="212121"/>
        </w:rPr>
        <w:t>Kwot</w:t>
      </w:r>
      <w:proofErr w:type="spellEnd"/>
      <w:r>
        <w:rPr>
          <w:color w:val="212121"/>
        </w:rPr>
        <w:t>, 2024</w:t>
      </w:r>
      <w:r>
        <w:t>)</w:t>
      </w:r>
      <w:r>
        <w:rPr>
          <w:rFonts w:ascii="Arial"/>
          <w:b/>
        </w:rPr>
        <w:t>.</w:t>
      </w:r>
      <w:r>
        <w:rPr>
          <w:rFonts w:ascii="Arial"/>
          <w:b/>
          <w:spacing w:val="-2"/>
        </w:rPr>
        <w:t xml:space="preserve"> </w:t>
      </w:r>
      <w:r>
        <w:t>These organic inputs improve soil structure, increase microbial activity, and enhance nutrient availability, ensuring long-term soil health and sustainable crop production. Extension educators conduct field demonstrations and workshops to showcase the benefits of organic soil amendments, empowering farmers to transition from chemical-based agriculture to</w:t>
      </w:r>
    </w:p>
    <w:p w14:paraId="493FDEFA" w14:textId="77777777" w:rsidR="00764ECD" w:rsidRDefault="00764ECD">
      <w:pPr>
        <w:pStyle w:val="BodyText"/>
        <w:spacing w:line="249" w:lineRule="auto"/>
        <w:jc w:val="both"/>
        <w:sectPr w:rsidR="00764ECD">
          <w:pgSz w:w="16840" w:h="11900" w:orient="landscape"/>
          <w:pgMar w:top="0" w:right="2409" w:bottom="280" w:left="1700" w:header="720" w:footer="720" w:gutter="0"/>
          <w:cols w:space="720"/>
        </w:sectPr>
      </w:pPr>
    </w:p>
    <w:p w14:paraId="3259EA5F" w14:textId="77777777" w:rsidR="00764ECD" w:rsidRDefault="00764ECD">
      <w:pPr>
        <w:pStyle w:val="BodyText"/>
      </w:pPr>
    </w:p>
    <w:p w14:paraId="3E811847" w14:textId="77777777" w:rsidR="00764ECD" w:rsidRDefault="00764ECD">
      <w:pPr>
        <w:pStyle w:val="BodyText"/>
      </w:pPr>
    </w:p>
    <w:p w14:paraId="798D267E" w14:textId="77777777" w:rsidR="00764ECD" w:rsidRDefault="00764ECD">
      <w:pPr>
        <w:pStyle w:val="BodyText"/>
        <w:spacing w:before="213"/>
      </w:pPr>
    </w:p>
    <w:p w14:paraId="370AB3A6" w14:textId="77777777" w:rsidR="00764ECD" w:rsidRDefault="00000000">
      <w:pPr>
        <w:pStyle w:val="BodyText"/>
        <w:ind w:left="99"/>
        <w:jc w:val="both"/>
      </w:pPr>
      <w:r>
        <w:t>organic</w:t>
      </w:r>
      <w:r>
        <w:rPr>
          <w:spacing w:val="-1"/>
        </w:rPr>
        <w:t xml:space="preserve"> </w:t>
      </w:r>
      <w:r>
        <w:rPr>
          <w:spacing w:val="-2"/>
        </w:rPr>
        <w:t>alternatives.</w:t>
      </w:r>
    </w:p>
    <w:p w14:paraId="309AB528" w14:textId="77777777" w:rsidR="00764ECD" w:rsidRDefault="00000000">
      <w:pPr>
        <w:pStyle w:val="Heading1"/>
        <w:numPr>
          <w:ilvl w:val="1"/>
          <w:numId w:val="1"/>
        </w:numPr>
        <w:tabs>
          <w:tab w:val="left" w:pos="432"/>
        </w:tabs>
        <w:spacing w:before="10"/>
        <w:ind w:left="432" w:hanging="333"/>
      </w:pPr>
      <w:r>
        <w:t>Sustainable</w:t>
      </w:r>
      <w:r>
        <w:rPr>
          <w:spacing w:val="-1"/>
        </w:rPr>
        <w:t xml:space="preserve"> </w:t>
      </w:r>
      <w:r>
        <w:t>Crop</w:t>
      </w:r>
      <w:r>
        <w:rPr>
          <w:spacing w:val="-1"/>
        </w:rPr>
        <w:t xml:space="preserve"> </w:t>
      </w:r>
      <w:r>
        <w:t>Management</w:t>
      </w:r>
      <w:r>
        <w:rPr>
          <w:spacing w:val="-1"/>
        </w:rPr>
        <w:t xml:space="preserve"> </w:t>
      </w:r>
      <w:r>
        <w:t>Strategies</w:t>
      </w:r>
      <w:r>
        <w:rPr>
          <w:spacing w:val="-1"/>
        </w:rPr>
        <w:t xml:space="preserve"> </w:t>
      </w:r>
      <w:r>
        <w:t>through</w:t>
      </w:r>
      <w:r>
        <w:rPr>
          <w:spacing w:val="-1"/>
        </w:rPr>
        <w:t xml:space="preserve"> </w:t>
      </w:r>
      <w:r>
        <w:t>Extension</w:t>
      </w:r>
      <w:r>
        <w:rPr>
          <w:spacing w:val="-1"/>
        </w:rPr>
        <w:t xml:space="preserve"> </w:t>
      </w:r>
      <w:r>
        <w:rPr>
          <w:spacing w:val="-2"/>
        </w:rPr>
        <w:t>Education</w:t>
      </w:r>
    </w:p>
    <w:p w14:paraId="3A248ECE" w14:textId="77777777" w:rsidR="00764ECD" w:rsidRDefault="00000000">
      <w:pPr>
        <w:pStyle w:val="BodyText"/>
        <w:spacing w:before="10" w:line="249" w:lineRule="auto"/>
        <w:ind w:left="99" w:right="3961"/>
        <w:jc w:val="both"/>
      </w:pPr>
      <w:r>
        <w:t xml:space="preserve">Effective crop management is essential for maintaining high yields in organic farming. Extension services provide farmers with scientifically backed knowledge on crop rotation, </w:t>
      </w:r>
      <w:commentRangeStart w:id="14"/>
      <w:r>
        <w:t>intercropping</w:t>
      </w:r>
      <w:commentRangeEnd w:id="14"/>
      <w:r w:rsidR="005E62FB">
        <w:rPr>
          <w:rStyle w:val="CommentReference"/>
        </w:rPr>
        <w:commentReference w:id="14"/>
      </w:r>
      <w:r>
        <w:t>, and mixed cropping systems (Chouhan et al., 2023)</w:t>
      </w:r>
      <w:r>
        <w:rPr>
          <w:rFonts w:ascii="Arial"/>
          <w:b/>
        </w:rPr>
        <w:t xml:space="preserve">. </w:t>
      </w:r>
      <w:r>
        <w:t xml:space="preserve">These practices help in pest and disease management, reduce soil depletion, and improve overall farm biodiversity. Agricultural extension agents work closely with farmers to design rotational cropping plans suited to local </w:t>
      </w:r>
      <w:proofErr w:type="spellStart"/>
      <w:r>
        <w:t>agro</w:t>
      </w:r>
      <w:proofErr w:type="spellEnd"/>
      <w:r>
        <w:t>-climatic conditions, ensuring balanced nutrient cycling and resilience to pests and diseases without the use of chemical pesticides.</w:t>
      </w:r>
    </w:p>
    <w:p w14:paraId="2787556C" w14:textId="77777777" w:rsidR="00764ECD" w:rsidRDefault="00000000">
      <w:pPr>
        <w:pStyle w:val="Heading1"/>
        <w:numPr>
          <w:ilvl w:val="1"/>
          <w:numId w:val="1"/>
        </w:numPr>
        <w:tabs>
          <w:tab w:val="left" w:pos="377"/>
        </w:tabs>
        <w:spacing w:before="6"/>
        <w:ind w:left="377" w:hanging="278"/>
        <w:jc w:val="both"/>
      </w:pPr>
      <w:r>
        <w:t>Integrating</w:t>
      </w:r>
      <w:r>
        <w:rPr>
          <w:spacing w:val="-8"/>
        </w:rPr>
        <w:t xml:space="preserve"> </w:t>
      </w:r>
      <w:r>
        <w:t>Animal</w:t>
      </w:r>
      <w:r>
        <w:rPr>
          <w:spacing w:val="-1"/>
        </w:rPr>
        <w:t xml:space="preserve"> </w:t>
      </w:r>
      <w:r>
        <w:t>Husbandry</w:t>
      </w:r>
      <w:r>
        <w:rPr>
          <w:spacing w:val="-1"/>
        </w:rPr>
        <w:t xml:space="preserve"> </w:t>
      </w:r>
      <w:r>
        <w:t>into</w:t>
      </w:r>
      <w:r>
        <w:rPr>
          <w:spacing w:val="-1"/>
        </w:rPr>
        <w:t xml:space="preserve"> </w:t>
      </w:r>
      <w:r>
        <w:t>Organic</w:t>
      </w:r>
      <w:r>
        <w:rPr>
          <w:spacing w:val="-1"/>
        </w:rPr>
        <w:t xml:space="preserve"> </w:t>
      </w:r>
      <w:r>
        <w:t>Farming</w:t>
      </w:r>
      <w:r>
        <w:rPr>
          <w:spacing w:val="-1"/>
        </w:rPr>
        <w:t xml:space="preserve"> </w:t>
      </w:r>
      <w:r>
        <w:rPr>
          <w:spacing w:val="-2"/>
        </w:rPr>
        <w:t>Systems</w:t>
      </w:r>
    </w:p>
    <w:p w14:paraId="0DE4C8E2" w14:textId="77777777" w:rsidR="00764ECD" w:rsidRDefault="00000000">
      <w:pPr>
        <w:pStyle w:val="BodyText"/>
        <w:spacing w:before="10" w:line="249" w:lineRule="auto"/>
        <w:ind w:left="99" w:right="3961"/>
        <w:jc w:val="both"/>
      </w:pPr>
      <w:r>
        <w:t>Livestock plays a critical role in organic farming by providing natural fertilizers and supporting nutrient</w:t>
      </w:r>
      <w:r>
        <w:rPr>
          <w:spacing w:val="-1"/>
        </w:rPr>
        <w:t xml:space="preserve"> </w:t>
      </w:r>
      <w:r>
        <w:t>recycling.</w:t>
      </w:r>
      <w:r>
        <w:rPr>
          <w:spacing w:val="-12"/>
        </w:rPr>
        <w:t xml:space="preserve"> </w:t>
      </w:r>
      <w:r>
        <w:t>Animal</w:t>
      </w:r>
      <w:r>
        <w:rPr>
          <w:spacing w:val="-1"/>
        </w:rPr>
        <w:t xml:space="preserve"> </w:t>
      </w:r>
      <w:r>
        <w:t>husbandry</w:t>
      </w:r>
      <w:r>
        <w:rPr>
          <w:spacing w:val="-1"/>
        </w:rPr>
        <w:t xml:space="preserve"> </w:t>
      </w:r>
      <w:r>
        <w:t>in</w:t>
      </w:r>
      <w:r>
        <w:rPr>
          <w:spacing w:val="-1"/>
        </w:rPr>
        <w:t xml:space="preserve"> </w:t>
      </w:r>
      <w:r>
        <w:t>organic</w:t>
      </w:r>
      <w:r>
        <w:rPr>
          <w:spacing w:val="-1"/>
        </w:rPr>
        <w:t xml:space="preserve"> </w:t>
      </w:r>
      <w:r>
        <w:t>systems</w:t>
      </w:r>
      <w:r>
        <w:rPr>
          <w:spacing w:val="-1"/>
        </w:rPr>
        <w:t xml:space="preserve"> </w:t>
      </w:r>
      <w:r>
        <w:t>contributes</w:t>
      </w:r>
      <w:r>
        <w:rPr>
          <w:spacing w:val="-1"/>
        </w:rPr>
        <w:t xml:space="preserve"> </w:t>
      </w:r>
      <w:r>
        <w:t>to</w:t>
      </w:r>
      <w:r>
        <w:rPr>
          <w:spacing w:val="-1"/>
        </w:rPr>
        <w:t xml:space="preserve"> </w:t>
      </w:r>
      <w:r>
        <w:t>soil</w:t>
      </w:r>
      <w:r>
        <w:rPr>
          <w:spacing w:val="-1"/>
        </w:rPr>
        <w:t xml:space="preserve"> </w:t>
      </w:r>
      <w:r>
        <w:t>fertility</w:t>
      </w:r>
      <w:r>
        <w:rPr>
          <w:spacing w:val="-1"/>
        </w:rPr>
        <w:t xml:space="preserve"> </w:t>
      </w:r>
      <w:r>
        <w:t>through</w:t>
      </w:r>
      <w:r>
        <w:rPr>
          <w:spacing w:val="-1"/>
        </w:rPr>
        <w:t xml:space="preserve"> </w:t>
      </w:r>
      <w:r>
        <w:t>manure application while offering additional economic benefits such as milk, meat, and wool production (</w:t>
      </w:r>
      <w:r>
        <w:rPr>
          <w:color w:val="212121"/>
        </w:rPr>
        <w:t>Nardone et al., 2004</w:t>
      </w:r>
      <w:r>
        <w:t xml:space="preserve">). Extension services train farmers in sustainable livestock management practices, including organic feed production, disease prevention, and ethical animal rearing. This integrated approach ensures that organic farming remains both ecologically and economically </w:t>
      </w:r>
      <w:r>
        <w:rPr>
          <w:spacing w:val="-2"/>
        </w:rPr>
        <w:t>viable.</w:t>
      </w:r>
    </w:p>
    <w:p w14:paraId="1CFB45DE" w14:textId="77777777" w:rsidR="00764ECD" w:rsidRDefault="00000000">
      <w:pPr>
        <w:pStyle w:val="Heading1"/>
        <w:numPr>
          <w:ilvl w:val="1"/>
          <w:numId w:val="1"/>
        </w:numPr>
        <w:tabs>
          <w:tab w:val="left" w:pos="432"/>
        </w:tabs>
        <w:spacing w:before="6"/>
        <w:ind w:left="432" w:hanging="333"/>
      </w:pPr>
      <w:r>
        <w:t>Market</w:t>
      </w:r>
      <w:r>
        <w:rPr>
          <w:spacing w:val="-1"/>
        </w:rPr>
        <w:t xml:space="preserve"> </w:t>
      </w:r>
      <w:r>
        <w:t>Linkages</w:t>
      </w:r>
      <w:r>
        <w:rPr>
          <w:spacing w:val="-1"/>
        </w:rPr>
        <w:t xml:space="preserve"> </w:t>
      </w:r>
      <w:r>
        <w:t>and</w:t>
      </w:r>
      <w:r>
        <w:rPr>
          <w:spacing w:val="-1"/>
        </w:rPr>
        <w:t xml:space="preserve"> </w:t>
      </w:r>
      <w:r>
        <w:t>Certification</w:t>
      </w:r>
      <w:r>
        <w:rPr>
          <w:spacing w:val="-1"/>
        </w:rPr>
        <w:t xml:space="preserve"> </w:t>
      </w:r>
      <w:r>
        <w:t>Support</w:t>
      </w:r>
      <w:r>
        <w:rPr>
          <w:spacing w:val="-1"/>
        </w:rPr>
        <w:t xml:space="preserve"> </w:t>
      </w:r>
      <w:r>
        <w:t>through</w:t>
      </w:r>
      <w:r>
        <w:rPr>
          <w:spacing w:val="-8"/>
        </w:rPr>
        <w:t xml:space="preserve"> </w:t>
      </w:r>
      <w:r>
        <w:t>Agricultural</w:t>
      </w:r>
      <w:r>
        <w:rPr>
          <w:spacing w:val="-1"/>
        </w:rPr>
        <w:t xml:space="preserve"> </w:t>
      </w:r>
      <w:r>
        <w:rPr>
          <w:spacing w:val="-2"/>
        </w:rPr>
        <w:t>Extension</w:t>
      </w:r>
    </w:p>
    <w:p w14:paraId="6EB41F3A" w14:textId="77777777" w:rsidR="00764ECD" w:rsidRDefault="00000000">
      <w:pPr>
        <w:pStyle w:val="BodyText"/>
        <w:spacing w:before="10" w:line="247" w:lineRule="auto"/>
        <w:ind w:left="99" w:right="3961"/>
        <w:jc w:val="both"/>
      </w:pPr>
      <w:r>
        <w:t>One of the significant barriers to the widespread adoption of organic farming is access to</w:t>
      </w:r>
      <w:r>
        <w:rPr>
          <w:spacing w:val="40"/>
        </w:rPr>
        <w:t xml:space="preserve"> </w:t>
      </w:r>
      <w:r>
        <w:t>profitable markets and certification. Agricultural extension programs assist farmers in navigating Participatory Guarantee System (PGS) certification and organic labelling processes, which help them secure better prices for their produce (</w:t>
      </w:r>
      <w:proofErr w:type="spellStart"/>
      <w:r>
        <w:rPr>
          <w:color w:val="212121"/>
        </w:rPr>
        <w:t>Niederle</w:t>
      </w:r>
      <w:proofErr w:type="spellEnd"/>
      <w:r>
        <w:rPr>
          <w:color w:val="212121"/>
        </w:rPr>
        <w:t xml:space="preserve"> et al., 2020</w:t>
      </w:r>
      <w:r>
        <w:t>). Extension officers connect organic farmers with retailers, bulk buyers, and export markets</w:t>
      </w:r>
      <w:r>
        <w:rPr>
          <w:rFonts w:ascii="Arial"/>
          <w:b/>
        </w:rPr>
        <w:t xml:space="preserve">, </w:t>
      </w:r>
      <w:r>
        <w:t>ensuring that organic products reach a wider consumer base. This market-oriented approach enhances the economic sustainability of organic farming.</w:t>
      </w:r>
    </w:p>
    <w:p w14:paraId="0F1EDC26" w14:textId="77777777" w:rsidR="00764ECD" w:rsidRDefault="00000000">
      <w:pPr>
        <w:pStyle w:val="Heading1"/>
        <w:numPr>
          <w:ilvl w:val="1"/>
          <w:numId w:val="1"/>
        </w:numPr>
        <w:tabs>
          <w:tab w:val="left" w:pos="432"/>
        </w:tabs>
        <w:spacing w:before="6"/>
        <w:ind w:left="432" w:hanging="333"/>
      </w:pPr>
      <w:r>
        <w:t>Training,</w:t>
      </w:r>
      <w:r>
        <w:rPr>
          <w:spacing w:val="-4"/>
        </w:rPr>
        <w:t xml:space="preserve"> </w:t>
      </w:r>
      <w:r>
        <w:t>Capacity</w:t>
      </w:r>
      <w:r>
        <w:rPr>
          <w:spacing w:val="-3"/>
        </w:rPr>
        <w:t xml:space="preserve"> </w:t>
      </w:r>
      <w:r>
        <w:t>Building,</w:t>
      </w:r>
      <w:r>
        <w:rPr>
          <w:spacing w:val="-4"/>
        </w:rPr>
        <w:t xml:space="preserve"> </w:t>
      </w:r>
      <w:r>
        <w:t>and</w:t>
      </w:r>
      <w:r>
        <w:rPr>
          <w:spacing w:val="-3"/>
        </w:rPr>
        <w:t xml:space="preserve"> </w:t>
      </w:r>
      <w:r>
        <w:t>Policy</w:t>
      </w:r>
      <w:r>
        <w:rPr>
          <w:spacing w:val="-3"/>
        </w:rPr>
        <w:t xml:space="preserve"> </w:t>
      </w:r>
      <w:r>
        <w:rPr>
          <w:spacing w:val="-2"/>
        </w:rPr>
        <w:t>Support</w:t>
      </w:r>
    </w:p>
    <w:p w14:paraId="2DF05CD2" w14:textId="77777777" w:rsidR="00764ECD" w:rsidRDefault="00000000">
      <w:pPr>
        <w:pStyle w:val="BodyText"/>
        <w:spacing w:before="10" w:line="249" w:lineRule="auto"/>
        <w:ind w:left="99" w:right="3961"/>
        <w:jc w:val="both"/>
      </w:pPr>
      <w:r>
        <w:t>For organic farming to thrive, continuous training and capacity-building programs are necessary. Extension services play a pivotal role in organizing workshops, field demonstrations, and farmer field schools that enhance practical knowledge of organic techniques. Additionally, agricultural extension contributes to policy formulation by advocating for incentives, subsidies, and financial support for organic farmers. Government initiatives, research institutions, and non-governmental organizations (NGOs) collaborate with extension agencies to develop region-specific organic farming models tailored to the needs of small and marginal farmers.</w:t>
      </w:r>
    </w:p>
    <w:p w14:paraId="7925B4E9" w14:textId="77777777" w:rsidR="00764ECD" w:rsidRDefault="00000000">
      <w:pPr>
        <w:pStyle w:val="Heading1"/>
        <w:numPr>
          <w:ilvl w:val="1"/>
          <w:numId w:val="1"/>
        </w:numPr>
        <w:tabs>
          <w:tab w:val="left" w:pos="432"/>
        </w:tabs>
        <w:spacing w:before="6"/>
        <w:ind w:left="432" w:hanging="333"/>
      </w:pPr>
      <w:r>
        <w:t>Strengthening</w:t>
      </w:r>
      <w:r>
        <w:rPr>
          <w:spacing w:val="-3"/>
        </w:rPr>
        <w:t xml:space="preserve"> </w:t>
      </w:r>
      <w:r>
        <w:t>Organic</w:t>
      </w:r>
      <w:r>
        <w:rPr>
          <w:spacing w:val="-1"/>
        </w:rPr>
        <w:t xml:space="preserve"> </w:t>
      </w:r>
      <w:r>
        <w:t>Farming</w:t>
      </w:r>
      <w:r>
        <w:rPr>
          <w:spacing w:val="-1"/>
        </w:rPr>
        <w:t xml:space="preserve"> </w:t>
      </w:r>
      <w:r>
        <w:t>through</w:t>
      </w:r>
      <w:r>
        <w:rPr>
          <w:spacing w:val="-1"/>
        </w:rPr>
        <w:t xml:space="preserve"> </w:t>
      </w:r>
      <w:r>
        <w:t>Extension</w:t>
      </w:r>
      <w:r>
        <w:rPr>
          <w:spacing w:val="-1"/>
        </w:rPr>
        <w:t xml:space="preserve"> </w:t>
      </w:r>
      <w:r>
        <w:rPr>
          <w:spacing w:val="-2"/>
        </w:rPr>
        <w:t>Services</w:t>
      </w:r>
    </w:p>
    <w:p w14:paraId="369A3991" w14:textId="77777777" w:rsidR="00764ECD" w:rsidRDefault="00000000">
      <w:pPr>
        <w:pStyle w:val="BodyText"/>
        <w:spacing w:before="10" w:line="249" w:lineRule="auto"/>
        <w:ind w:left="99" w:right="3961"/>
        <w:jc w:val="both"/>
      </w:pPr>
      <w:r>
        <w:t>The success of organic farming depends on the active involvement of agricultural extension services in knowledge dissemination, technology transfer, and market facilitation. By bridging the gap between research and field application, extension educators empower farmers to adopt sustainable practices that improve soil health, enhance productivity, and contribute to environmental</w:t>
      </w:r>
      <w:r>
        <w:rPr>
          <w:spacing w:val="-2"/>
        </w:rPr>
        <w:t xml:space="preserve"> </w:t>
      </w:r>
      <w:r>
        <w:t>conservation</w:t>
      </w:r>
      <w:r>
        <w:rPr>
          <w:spacing w:val="-2"/>
        </w:rPr>
        <w:t xml:space="preserve"> </w:t>
      </w:r>
      <w:r>
        <w:t>(</w:t>
      </w:r>
      <w:r>
        <w:rPr>
          <w:color w:val="212121"/>
        </w:rPr>
        <w:t>Adnan</w:t>
      </w:r>
      <w:r>
        <w:rPr>
          <w:color w:val="212121"/>
          <w:spacing w:val="-2"/>
        </w:rPr>
        <w:t xml:space="preserve"> </w:t>
      </w:r>
      <w:r>
        <w:rPr>
          <w:color w:val="212121"/>
        </w:rPr>
        <w:t>et</w:t>
      </w:r>
      <w:r>
        <w:rPr>
          <w:color w:val="212121"/>
          <w:spacing w:val="-2"/>
        </w:rPr>
        <w:t xml:space="preserve"> </w:t>
      </w:r>
      <w:r>
        <w:rPr>
          <w:color w:val="212121"/>
        </w:rPr>
        <w:t>al.,</w:t>
      </w:r>
      <w:r>
        <w:rPr>
          <w:color w:val="212121"/>
          <w:spacing w:val="-2"/>
        </w:rPr>
        <w:t xml:space="preserve"> </w:t>
      </w:r>
      <w:r>
        <w:rPr>
          <w:color w:val="212121"/>
        </w:rPr>
        <w:t>2018</w:t>
      </w:r>
      <w:r>
        <w:t>).</w:t>
      </w:r>
      <w:r>
        <w:rPr>
          <w:spacing w:val="-13"/>
        </w:rPr>
        <w:t xml:space="preserve"> </w:t>
      </w:r>
      <w:r>
        <w:t>As</w:t>
      </w:r>
      <w:r>
        <w:rPr>
          <w:spacing w:val="-2"/>
        </w:rPr>
        <w:t xml:space="preserve"> </w:t>
      </w:r>
      <w:r>
        <w:t>global</w:t>
      </w:r>
      <w:r>
        <w:rPr>
          <w:spacing w:val="-2"/>
        </w:rPr>
        <w:t xml:space="preserve"> </w:t>
      </w:r>
      <w:r>
        <w:t>demand</w:t>
      </w:r>
      <w:r>
        <w:rPr>
          <w:spacing w:val="-2"/>
        </w:rPr>
        <w:t xml:space="preserve"> </w:t>
      </w:r>
      <w:r>
        <w:t>for</w:t>
      </w:r>
      <w:r>
        <w:rPr>
          <w:spacing w:val="-2"/>
        </w:rPr>
        <w:t xml:space="preserve"> </w:t>
      </w:r>
      <w:r>
        <w:t>organic</w:t>
      </w:r>
      <w:r>
        <w:rPr>
          <w:spacing w:val="-2"/>
        </w:rPr>
        <w:t xml:space="preserve"> </w:t>
      </w:r>
      <w:r>
        <w:t>produce</w:t>
      </w:r>
      <w:r>
        <w:rPr>
          <w:spacing w:val="-2"/>
        </w:rPr>
        <w:t xml:space="preserve"> </w:t>
      </w:r>
      <w:r>
        <w:t>continues to</w:t>
      </w:r>
      <w:r>
        <w:rPr>
          <w:spacing w:val="1"/>
        </w:rPr>
        <w:t xml:space="preserve"> </w:t>
      </w:r>
      <w:r>
        <w:t>rise,</w:t>
      </w:r>
      <w:r>
        <w:rPr>
          <w:spacing w:val="3"/>
        </w:rPr>
        <w:t xml:space="preserve"> </w:t>
      </w:r>
      <w:r>
        <w:t>strengthening</w:t>
      </w:r>
      <w:r>
        <w:rPr>
          <w:spacing w:val="3"/>
        </w:rPr>
        <w:t xml:space="preserve"> </w:t>
      </w:r>
      <w:r>
        <w:t>extension</w:t>
      </w:r>
      <w:r>
        <w:rPr>
          <w:spacing w:val="3"/>
        </w:rPr>
        <w:t xml:space="preserve"> </w:t>
      </w:r>
      <w:r>
        <w:t>services</w:t>
      </w:r>
      <w:r>
        <w:rPr>
          <w:spacing w:val="3"/>
        </w:rPr>
        <w:t xml:space="preserve"> </w:t>
      </w:r>
      <w:r>
        <w:t>will</w:t>
      </w:r>
      <w:r>
        <w:rPr>
          <w:spacing w:val="3"/>
        </w:rPr>
        <w:t xml:space="preserve"> </w:t>
      </w:r>
      <w:r>
        <w:t>be</w:t>
      </w:r>
      <w:r>
        <w:rPr>
          <w:spacing w:val="3"/>
        </w:rPr>
        <w:t xml:space="preserve"> </w:t>
      </w:r>
      <w:r>
        <w:t>crucial</w:t>
      </w:r>
      <w:r>
        <w:rPr>
          <w:spacing w:val="3"/>
        </w:rPr>
        <w:t xml:space="preserve"> </w:t>
      </w:r>
      <w:r>
        <w:t>in</w:t>
      </w:r>
      <w:r>
        <w:rPr>
          <w:spacing w:val="3"/>
        </w:rPr>
        <w:t xml:space="preserve"> </w:t>
      </w:r>
      <w:r>
        <w:t>transforming</w:t>
      </w:r>
      <w:r>
        <w:rPr>
          <w:spacing w:val="3"/>
        </w:rPr>
        <w:t xml:space="preserve"> </w:t>
      </w:r>
      <w:r>
        <w:t>traditional</w:t>
      </w:r>
      <w:r>
        <w:rPr>
          <w:spacing w:val="3"/>
        </w:rPr>
        <w:t xml:space="preserve"> </w:t>
      </w:r>
      <w:r>
        <w:t>farming</w:t>
      </w:r>
      <w:r>
        <w:rPr>
          <w:spacing w:val="3"/>
        </w:rPr>
        <w:t xml:space="preserve"> </w:t>
      </w:r>
      <w:r>
        <w:rPr>
          <w:spacing w:val="-2"/>
        </w:rPr>
        <w:t>systems</w:t>
      </w:r>
    </w:p>
    <w:p w14:paraId="559F514E" w14:textId="77777777" w:rsidR="00764ECD" w:rsidRDefault="00764ECD">
      <w:pPr>
        <w:pStyle w:val="BodyText"/>
        <w:spacing w:line="249" w:lineRule="auto"/>
        <w:jc w:val="both"/>
        <w:sectPr w:rsidR="00764ECD">
          <w:pgSz w:w="16840" w:h="11900" w:orient="landscape"/>
          <w:pgMar w:top="1320" w:right="2409" w:bottom="0" w:left="1700" w:header="720" w:footer="720" w:gutter="0"/>
          <w:cols w:space="720"/>
        </w:sectPr>
      </w:pPr>
    </w:p>
    <w:p w14:paraId="5BFF112C" w14:textId="77777777" w:rsidR="00764ECD" w:rsidRDefault="00000000">
      <w:pPr>
        <w:pStyle w:val="BodyText"/>
        <w:spacing w:line="128" w:lineRule="exact"/>
        <w:ind w:left="99"/>
      </w:pPr>
      <w:r>
        <w:lastRenderedPageBreak/>
        <w:t>into</w:t>
      </w:r>
      <w:r>
        <w:rPr>
          <w:spacing w:val="-3"/>
        </w:rPr>
        <w:t xml:space="preserve"> </w:t>
      </w:r>
      <w:r>
        <w:t>resilient</w:t>
      </w:r>
      <w:r>
        <w:rPr>
          <w:spacing w:val="-1"/>
        </w:rPr>
        <w:t xml:space="preserve"> </w:t>
      </w:r>
      <w:r>
        <w:t>and</w:t>
      </w:r>
      <w:r>
        <w:rPr>
          <w:spacing w:val="-1"/>
        </w:rPr>
        <w:t xml:space="preserve"> </w:t>
      </w:r>
      <w:r>
        <w:t>profitable</w:t>
      </w:r>
      <w:r>
        <w:rPr>
          <w:spacing w:val="-1"/>
        </w:rPr>
        <w:t xml:space="preserve"> </w:t>
      </w:r>
      <w:r>
        <w:t>organic</w:t>
      </w:r>
      <w:r>
        <w:rPr>
          <w:spacing w:val="-1"/>
        </w:rPr>
        <w:t xml:space="preserve"> </w:t>
      </w:r>
      <w:r>
        <w:t>enterprises,</w:t>
      </w:r>
      <w:r>
        <w:rPr>
          <w:spacing w:val="-1"/>
        </w:rPr>
        <w:t xml:space="preserve"> </w:t>
      </w:r>
      <w:r>
        <w:t>ensuring</w:t>
      </w:r>
      <w:r>
        <w:rPr>
          <w:spacing w:val="-1"/>
        </w:rPr>
        <w:t xml:space="preserve"> </w:t>
      </w:r>
      <w:r>
        <w:t>long-term</w:t>
      </w:r>
      <w:r>
        <w:rPr>
          <w:spacing w:val="-1"/>
        </w:rPr>
        <w:t xml:space="preserve"> </w:t>
      </w:r>
      <w:r>
        <w:t>agricultural</w:t>
      </w:r>
      <w:r>
        <w:rPr>
          <w:spacing w:val="-1"/>
        </w:rPr>
        <w:t xml:space="preserve"> </w:t>
      </w:r>
      <w:r>
        <w:rPr>
          <w:spacing w:val="-2"/>
        </w:rPr>
        <w:t>sustainability.</w:t>
      </w:r>
    </w:p>
    <w:p w14:paraId="6342BE24" w14:textId="77777777" w:rsidR="00764ECD" w:rsidRDefault="00764ECD">
      <w:pPr>
        <w:pStyle w:val="BodyText"/>
        <w:spacing w:before="20"/>
      </w:pPr>
    </w:p>
    <w:p w14:paraId="12856045" w14:textId="77777777" w:rsidR="00764ECD" w:rsidRDefault="00000000">
      <w:pPr>
        <w:pStyle w:val="Heading1"/>
        <w:numPr>
          <w:ilvl w:val="0"/>
          <w:numId w:val="1"/>
        </w:numPr>
        <w:tabs>
          <w:tab w:val="left" w:pos="818"/>
        </w:tabs>
        <w:ind w:left="818" w:hanging="359"/>
      </w:pPr>
      <w:r>
        <w:t>Integration</w:t>
      </w:r>
      <w:r>
        <w:rPr>
          <w:spacing w:val="-1"/>
        </w:rPr>
        <w:t xml:space="preserve"> </w:t>
      </w:r>
      <w:r>
        <w:t>of</w:t>
      </w:r>
      <w:r>
        <w:rPr>
          <w:spacing w:val="-1"/>
        </w:rPr>
        <w:t xml:space="preserve"> </w:t>
      </w:r>
      <w:r>
        <w:t>Organic</w:t>
      </w:r>
      <w:r>
        <w:rPr>
          <w:spacing w:val="-1"/>
        </w:rPr>
        <w:t xml:space="preserve"> </w:t>
      </w:r>
      <w:r>
        <w:t>Farming</w:t>
      </w:r>
      <w:r>
        <w:rPr>
          <w:spacing w:val="-1"/>
        </w:rPr>
        <w:t xml:space="preserve"> </w:t>
      </w:r>
      <w:r>
        <w:t>with</w:t>
      </w:r>
      <w:r>
        <w:rPr>
          <w:spacing w:val="-8"/>
        </w:rPr>
        <w:t xml:space="preserve"> </w:t>
      </w:r>
      <w:r>
        <w:t>Agricultural</w:t>
      </w:r>
      <w:r>
        <w:rPr>
          <w:spacing w:val="-1"/>
        </w:rPr>
        <w:t xml:space="preserve"> </w:t>
      </w:r>
      <w:r>
        <w:t>Extension</w:t>
      </w:r>
      <w:r>
        <w:rPr>
          <w:spacing w:val="-1"/>
        </w:rPr>
        <w:t xml:space="preserve"> </w:t>
      </w:r>
      <w:r>
        <w:rPr>
          <w:spacing w:val="-2"/>
        </w:rPr>
        <w:t>Services</w:t>
      </w:r>
    </w:p>
    <w:p w14:paraId="21CAEDD7" w14:textId="77777777" w:rsidR="00764ECD" w:rsidRDefault="00000000">
      <w:pPr>
        <w:pStyle w:val="BodyText"/>
        <w:spacing w:before="10" w:line="249" w:lineRule="auto"/>
        <w:ind w:left="99" w:right="3961"/>
        <w:jc w:val="both"/>
      </w:pPr>
      <w:r>
        <w:t>The Fig. 3 illustrates the interconnected components essential for promoting organic agriculture through extension services. Organic farming requires a multi-faceted approach that includes training, diagnostics, certification, and market linkages to ensure sustainable production and farmer empowerment (</w:t>
      </w:r>
      <w:r>
        <w:rPr>
          <w:color w:val="212121"/>
        </w:rPr>
        <w:t>Addai et al., 2024</w:t>
      </w:r>
      <w:r>
        <w:t>). Agricultural extension services play a critical role in guiding farmers through these stages, helping them adopt organic practices while ensuring economic viability.</w:t>
      </w:r>
    </w:p>
    <w:p w14:paraId="0113227B" w14:textId="77777777" w:rsidR="00764ECD" w:rsidRDefault="00000000">
      <w:pPr>
        <w:pStyle w:val="BodyText"/>
        <w:spacing w:before="5" w:line="249" w:lineRule="auto"/>
        <w:ind w:left="99" w:right="3961" w:firstLine="720"/>
        <w:jc w:val="both"/>
      </w:pPr>
      <w:r>
        <w:t>Key aspects of the organic farming framework in the image align with the principles discussed in Insights into Agricultural Extension. These include training and advisory services to equip farmers with knowledge on sustainable practices, diagnostics for soil and pesticide residue testing to ensure organic integrity, and certification processes to facilitate market access. Additionally, extension programs enhance value chain development by promoting bio-enterprises, food processing, and retail linkages, thereby strengthening the adoption of sustainable</w:t>
      </w:r>
      <w:r>
        <w:rPr>
          <w:spacing w:val="40"/>
        </w:rPr>
        <w:t xml:space="preserve"> </w:t>
      </w:r>
      <w:r>
        <w:t>agriculture. This integrated approach ensures that farmers transition smoothly into organic farming, benefiting from both environmental conservation and economic opportunities.</w:t>
      </w:r>
    </w:p>
    <w:p w14:paraId="561E8633" w14:textId="77777777" w:rsidR="00764ECD" w:rsidRDefault="00764ECD">
      <w:pPr>
        <w:pStyle w:val="BodyText"/>
        <w:spacing w:line="249" w:lineRule="auto"/>
        <w:jc w:val="both"/>
        <w:sectPr w:rsidR="00764ECD">
          <w:pgSz w:w="16840" w:h="11900" w:orient="landscape"/>
          <w:pgMar w:top="0" w:right="2409" w:bottom="280" w:left="1700" w:header="720" w:footer="720" w:gutter="0"/>
          <w:cols w:space="720"/>
        </w:sectPr>
      </w:pPr>
    </w:p>
    <w:p w14:paraId="6C0F313C" w14:textId="77777777" w:rsidR="00764ECD" w:rsidRDefault="00000000">
      <w:pPr>
        <w:pStyle w:val="BodyText"/>
        <w:spacing w:before="73"/>
        <w:ind w:left="1160"/>
      </w:pPr>
      <w:r>
        <w:rPr>
          <w:rFonts w:ascii="Arial"/>
          <w:b/>
        </w:rPr>
        <w:lastRenderedPageBreak/>
        <w:t>Fig.</w:t>
      </w:r>
      <w:r>
        <w:rPr>
          <w:rFonts w:ascii="Arial"/>
          <w:b/>
          <w:spacing w:val="-1"/>
        </w:rPr>
        <w:t xml:space="preserve"> </w:t>
      </w:r>
      <w:r>
        <w:rPr>
          <w:rFonts w:ascii="Arial"/>
          <w:b/>
        </w:rPr>
        <w:t xml:space="preserve">3: </w:t>
      </w:r>
      <w:r>
        <w:t>Integrated</w:t>
      </w:r>
      <w:r>
        <w:rPr>
          <w:spacing w:val="-1"/>
        </w:rPr>
        <w:t xml:space="preserve"> </w:t>
      </w:r>
      <w:r>
        <w:t>Extension</w:t>
      </w:r>
      <w:r>
        <w:rPr>
          <w:spacing w:val="-1"/>
        </w:rPr>
        <w:t xml:space="preserve"> </w:t>
      </w:r>
      <w:r>
        <w:t>Framework</w:t>
      </w:r>
      <w:r>
        <w:rPr>
          <w:spacing w:val="-1"/>
        </w:rPr>
        <w:t xml:space="preserve"> </w:t>
      </w:r>
      <w:r>
        <w:t>for</w:t>
      </w:r>
      <w:r>
        <w:rPr>
          <w:spacing w:val="-1"/>
        </w:rPr>
        <w:t xml:space="preserve"> </w:t>
      </w:r>
      <w:r>
        <w:t>Promoting</w:t>
      </w:r>
      <w:r>
        <w:rPr>
          <w:spacing w:val="-1"/>
        </w:rPr>
        <w:t xml:space="preserve"> </w:t>
      </w:r>
      <w:r>
        <w:t>Organic</w:t>
      </w:r>
      <w:r>
        <w:rPr>
          <w:spacing w:val="-12"/>
        </w:rPr>
        <w:t xml:space="preserve"> </w:t>
      </w:r>
      <w:r>
        <w:rPr>
          <w:spacing w:val="-2"/>
        </w:rPr>
        <w:t>Agriculture</w:t>
      </w:r>
    </w:p>
    <w:p w14:paraId="1DE0C6E1" w14:textId="77777777" w:rsidR="00764ECD" w:rsidRDefault="00764ECD">
      <w:pPr>
        <w:pStyle w:val="BodyText"/>
        <w:spacing w:before="20"/>
      </w:pPr>
    </w:p>
    <w:p w14:paraId="533A77C9" w14:textId="77777777" w:rsidR="00764ECD" w:rsidRDefault="00000000">
      <w:pPr>
        <w:pStyle w:val="Heading1"/>
        <w:numPr>
          <w:ilvl w:val="0"/>
          <w:numId w:val="1"/>
        </w:numPr>
        <w:tabs>
          <w:tab w:val="left" w:pos="818"/>
        </w:tabs>
        <w:ind w:left="818" w:hanging="359"/>
      </w:pPr>
      <w:r>
        <w:t>Challenges</w:t>
      </w:r>
      <w:r>
        <w:rPr>
          <w:spacing w:val="-1"/>
        </w:rPr>
        <w:t xml:space="preserve"> </w:t>
      </w:r>
      <w:r>
        <w:t>in</w:t>
      </w:r>
      <w:r>
        <w:rPr>
          <w:spacing w:val="-1"/>
        </w:rPr>
        <w:t xml:space="preserve"> </w:t>
      </w:r>
      <w:r>
        <w:t>Promoting</w:t>
      </w:r>
      <w:r>
        <w:rPr>
          <w:spacing w:val="-1"/>
        </w:rPr>
        <w:t xml:space="preserve"> </w:t>
      </w:r>
      <w:r>
        <w:t>Sustainable</w:t>
      </w:r>
      <w:r>
        <w:rPr>
          <w:spacing w:val="-8"/>
        </w:rPr>
        <w:t xml:space="preserve"> </w:t>
      </w:r>
      <w:r>
        <w:t>Agriculture</w:t>
      </w:r>
      <w:r>
        <w:rPr>
          <w:spacing w:val="-1"/>
        </w:rPr>
        <w:t xml:space="preserve"> </w:t>
      </w:r>
      <w:r>
        <w:t>Through</w:t>
      </w:r>
      <w:r>
        <w:rPr>
          <w:spacing w:val="-1"/>
        </w:rPr>
        <w:t xml:space="preserve"> </w:t>
      </w:r>
      <w:r>
        <w:t>Extension</w:t>
      </w:r>
      <w:r>
        <w:rPr>
          <w:spacing w:val="-1"/>
        </w:rPr>
        <w:t xml:space="preserve"> </w:t>
      </w:r>
      <w:r>
        <w:rPr>
          <w:spacing w:val="-2"/>
        </w:rPr>
        <w:t>Services</w:t>
      </w:r>
    </w:p>
    <w:p w14:paraId="05122FE4" w14:textId="77777777" w:rsidR="00764ECD" w:rsidRDefault="00000000">
      <w:pPr>
        <w:pStyle w:val="BodyText"/>
        <w:spacing w:before="10" w:line="249" w:lineRule="auto"/>
        <w:ind w:left="99" w:right="3958"/>
      </w:pPr>
      <w:r>
        <w:t>Despite</w:t>
      </w:r>
      <w:r>
        <w:rPr>
          <w:spacing w:val="80"/>
        </w:rPr>
        <w:t xml:space="preserve"> </w:t>
      </w:r>
      <w:r>
        <w:t>the</w:t>
      </w:r>
      <w:r>
        <w:rPr>
          <w:spacing w:val="80"/>
        </w:rPr>
        <w:t xml:space="preserve"> </w:t>
      </w:r>
      <w:r>
        <w:t>benefits</w:t>
      </w:r>
      <w:r>
        <w:rPr>
          <w:spacing w:val="80"/>
        </w:rPr>
        <w:t xml:space="preserve"> </w:t>
      </w:r>
      <w:r>
        <w:t>of</w:t>
      </w:r>
      <w:r>
        <w:rPr>
          <w:spacing w:val="80"/>
        </w:rPr>
        <w:t xml:space="preserve"> </w:t>
      </w:r>
      <w:r>
        <w:t>extension</w:t>
      </w:r>
      <w:r>
        <w:rPr>
          <w:spacing w:val="80"/>
        </w:rPr>
        <w:t xml:space="preserve"> </w:t>
      </w:r>
      <w:r>
        <w:t>services</w:t>
      </w:r>
      <w:r>
        <w:rPr>
          <w:spacing w:val="80"/>
        </w:rPr>
        <w:t xml:space="preserve"> </w:t>
      </w:r>
      <w:r>
        <w:t>in</w:t>
      </w:r>
      <w:r>
        <w:rPr>
          <w:spacing w:val="80"/>
        </w:rPr>
        <w:t xml:space="preserve"> </w:t>
      </w:r>
      <w:r>
        <w:t>promoting</w:t>
      </w:r>
      <w:r>
        <w:rPr>
          <w:spacing w:val="80"/>
        </w:rPr>
        <w:t xml:space="preserve"> </w:t>
      </w:r>
      <w:r>
        <w:t>sustainable</w:t>
      </w:r>
      <w:r>
        <w:rPr>
          <w:spacing w:val="80"/>
        </w:rPr>
        <w:t xml:space="preserve"> </w:t>
      </w:r>
      <w:r>
        <w:t>agriculture,</w:t>
      </w:r>
      <w:r>
        <w:rPr>
          <w:spacing w:val="80"/>
        </w:rPr>
        <w:t xml:space="preserve"> </w:t>
      </w:r>
      <w:r>
        <w:t>several challenges exist:</w:t>
      </w:r>
    </w:p>
    <w:p w14:paraId="25C3F773" w14:textId="77777777" w:rsidR="00764ECD" w:rsidRDefault="00000000">
      <w:pPr>
        <w:spacing w:before="2" w:line="249" w:lineRule="auto"/>
        <w:ind w:left="99" w:right="3958"/>
        <w:rPr>
          <w:sz w:val="20"/>
        </w:rPr>
      </w:pPr>
      <w:r>
        <w:rPr>
          <w:rFonts w:ascii="Arial"/>
          <w:b/>
          <w:sz w:val="20"/>
        </w:rPr>
        <w:t xml:space="preserve">Limited resources and funding: </w:t>
      </w:r>
      <w:r>
        <w:rPr>
          <w:sz w:val="20"/>
        </w:rPr>
        <w:t>Many extension programs lack adequate funding, limiting their ability to reach a broader audience.</w:t>
      </w:r>
    </w:p>
    <w:p w14:paraId="69F8C467" w14:textId="77777777" w:rsidR="00764ECD" w:rsidRDefault="00000000">
      <w:pPr>
        <w:pStyle w:val="BodyText"/>
        <w:spacing w:before="1" w:line="249" w:lineRule="auto"/>
        <w:ind w:left="99" w:right="3958"/>
      </w:pPr>
      <w:r>
        <w:rPr>
          <w:rFonts w:ascii="Arial"/>
          <w:b/>
        </w:rPr>
        <w:t xml:space="preserve">Lack of trained personnel: </w:t>
      </w:r>
      <w:r>
        <w:t>The effectiveness of extension services depends on the expertise of extension agents, but many regions face shortages of skilled personnel.</w:t>
      </w:r>
    </w:p>
    <w:p w14:paraId="07938427" w14:textId="77777777" w:rsidR="00764ECD" w:rsidRDefault="00000000">
      <w:pPr>
        <w:pStyle w:val="BodyText"/>
        <w:spacing w:before="2" w:line="249" w:lineRule="auto"/>
        <w:ind w:left="99" w:right="3958"/>
      </w:pPr>
      <w:r>
        <w:rPr>
          <w:rFonts w:ascii="Arial"/>
          <w:b/>
        </w:rPr>
        <w:t xml:space="preserve">Resistance to change: </w:t>
      </w:r>
      <w:r>
        <w:t>Farmers accustomed to conventional farming methods may be reluctant to adopt sustainable practices due to cultural and economic reasons.</w:t>
      </w:r>
    </w:p>
    <w:p w14:paraId="414192C0" w14:textId="77777777" w:rsidR="00764ECD" w:rsidRDefault="00000000">
      <w:pPr>
        <w:spacing w:line="217" w:lineRule="exact"/>
        <w:ind w:left="99"/>
        <w:rPr>
          <w:sz w:val="20"/>
        </w:rPr>
      </w:pPr>
      <w:r>
        <w:rPr>
          <w:rFonts w:ascii="Arial"/>
          <w:b/>
          <w:sz w:val="20"/>
        </w:rPr>
        <w:t>Inadequate</w:t>
      </w:r>
      <w:r>
        <w:rPr>
          <w:rFonts w:ascii="Arial"/>
          <w:b/>
          <w:spacing w:val="28"/>
          <w:sz w:val="20"/>
        </w:rPr>
        <w:t xml:space="preserve"> </w:t>
      </w:r>
      <w:r>
        <w:rPr>
          <w:rFonts w:ascii="Arial"/>
          <w:b/>
          <w:sz w:val="20"/>
        </w:rPr>
        <w:t>infrastructure:</w:t>
      </w:r>
      <w:r>
        <w:rPr>
          <w:rFonts w:ascii="Arial"/>
          <w:b/>
          <w:spacing w:val="29"/>
          <w:sz w:val="20"/>
        </w:rPr>
        <w:t xml:space="preserve"> </w:t>
      </w:r>
      <w:r>
        <w:rPr>
          <w:sz w:val="20"/>
        </w:rPr>
        <w:t>Poor</w:t>
      </w:r>
      <w:r>
        <w:rPr>
          <w:spacing w:val="28"/>
          <w:sz w:val="20"/>
        </w:rPr>
        <w:t xml:space="preserve"> </w:t>
      </w:r>
      <w:r>
        <w:rPr>
          <w:sz w:val="20"/>
        </w:rPr>
        <w:t>infrastructure</w:t>
      </w:r>
      <w:r>
        <w:rPr>
          <w:spacing w:val="29"/>
          <w:sz w:val="20"/>
        </w:rPr>
        <w:t xml:space="preserve"> </w:t>
      </w:r>
      <w:r>
        <w:rPr>
          <w:sz w:val="20"/>
        </w:rPr>
        <w:t>in</w:t>
      </w:r>
      <w:r>
        <w:rPr>
          <w:spacing w:val="29"/>
          <w:sz w:val="20"/>
        </w:rPr>
        <w:t xml:space="preserve"> </w:t>
      </w:r>
      <w:r>
        <w:rPr>
          <w:sz w:val="20"/>
        </w:rPr>
        <w:t>rural</w:t>
      </w:r>
      <w:r>
        <w:rPr>
          <w:spacing w:val="28"/>
          <w:sz w:val="20"/>
        </w:rPr>
        <w:t xml:space="preserve"> </w:t>
      </w:r>
      <w:r>
        <w:rPr>
          <w:sz w:val="20"/>
        </w:rPr>
        <w:t>areas</w:t>
      </w:r>
      <w:r>
        <w:rPr>
          <w:spacing w:val="29"/>
          <w:sz w:val="20"/>
        </w:rPr>
        <w:t xml:space="preserve"> </w:t>
      </w:r>
      <w:r>
        <w:rPr>
          <w:sz w:val="20"/>
        </w:rPr>
        <w:t>hampers</w:t>
      </w:r>
      <w:r>
        <w:rPr>
          <w:spacing w:val="29"/>
          <w:sz w:val="20"/>
        </w:rPr>
        <w:t xml:space="preserve"> </w:t>
      </w:r>
      <w:r>
        <w:rPr>
          <w:sz w:val="20"/>
        </w:rPr>
        <w:t>the</w:t>
      </w:r>
      <w:r>
        <w:rPr>
          <w:spacing w:val="28"/>
          <w:sz w:val="20"/>
        </w:rPr>
        <w:t xml:space="preserve"> </w:t>
      </w:r>
      <w:r>
        <w:rPr>
          <w:sz w:val="20"/>
        </w:rPr>
        <w:t>effective</w:t>
      </w:r>
      <w:r>
        <w:rPr>
          <w:spacing w:val="29"/>
          <w:sz w:val="20"/>
        </w:rPr>
        <w:t xml:space="preserve"> </w:t>
      </w:r>
      <w:r>
        <w:rPr>
          <w:sz w:val="20"/>
        </w:rPr>
        <w:t>delivery</w:t>
      </w:r>
      <w:r>
        <w:rPr>
          <w:spacing w:val="29"/>
          <w:sz w:val="20"/>
        </w:rPr>
        <w:t xml:space="preserve"> </w:t>
      </w:r>
      <w:r>
        <w:rPr>
          <w:spacing w:val="-5"/>
          <w:sz w:val="20"/>
        </w:rPr>
        <w:t>of</w:t>
      </w:r>
    </w:p>
    <w:p w14:paraId="0BA7ADA3" w14:textId="77777777" w:rsidR="00764ECD" w:rsidRDefault="00000000">
      <w:pPr>
        <w:pStyle w:val="BodyText"/>
        <w:spacing w:before="10"/>
        <w:ind w:left="99"/>
      </w:pPr>
      <w:r>
        <w:t>extension</w:t>
      </w:r>
      <w:r>
        <w:rPr>
          <w:spacing w:val="-1"/>
        </w:rPr>
        <w:t xml:space="preserve"> </w:t>
      </w:r>
      <w:r>
        <w:rPr>
          <w:spacing w:val="-2"/>
        </w:rPr>
        <w:t>services.</w:t>
      </w:r>
    </w:p>
    <w:p w14:paraId="3ABD108B" w14:textId="77777777" w:rsidR="00764ECD" w:rsidRDefault="00764ECD">
      <w:pPr>
        <w:pStyle w:val="BodyText"/>
        <w:spacing w:before="20"/>
      </w:pPr>
    </w:p>
    <w:p w14:paraId="02308588" w14:textId="77777777" w:rsidR="00764ECD" w:rsidRDefault="00000000">
      <w:pPr>
        <w:pStyle w:val="Heading1"/>
        <w:numPr>
          <w:ilvl w:val="0"/>
          <w:numId w:val="1"/>
        </w:numPr>
        <w:tabs>
          <w:tab w:val="left" w:pos="818"/>
        </w:tabs>
        <w:ind w:left="818" w:hanging="359"/>
      </w:pPr>
      <w:r>
        <w:t>Strategies</w:t>
      </w:r>
      <w:r>
        <w:rPr>
          <w:spacing w:val="-1"/>
        </w:rPr>
        <w:t xml:space="preserve"> </w:t>
      </w:r>
      <w:r>
        <w:t>for</w:t>
      </w:r>
      <w:r>
        <w:rPr>
          <w:spacing w:val="-1"/>
        </w:rPr>
        <w:t xml:space="preserve"> </w:t>
      </w:r>
      <w:r>
        <w:t>Enhancing</w:t>
      </w:r>
      <w:r>
        <w:rPr>
          <w:spacing w:val="-1"/>
        </w:rPr>
        <w:t xml:space="preserve"> </w:t>
      </w:r>
      <w:r>
        <w:t>Extension</w:t>
      </w:r>
      <w:r>
        <w:rPr>
          <w:spacing w:val="-1"/>
        </w:rPr>
        <w:t xml:space="preserve"> </w:t>
      </w:r>
      <w:r>
        <w:t>Services</w:t>
      </w:r>
      <w:r>
        <w:rPr>
          <w:spacing w:val="-1"/>
        </w:rPr>
        <w:t xml:space="preserve"> </w:t>
      </w:r>
      <w:r>
        <w:t>in</w:t>
      </w:r>
      <w:r>
        <w:rPr>
          <w:spacing w:val="-1"/>
        </w:rPr>
        <w:t xml:space="preserve"> </w:t>
      </w:r>
      <w:r>
        <w:t>Sustainable</w:t>
      </w:r>
      <w:r>
        <w:rPr>
          <w:spacing w:val="-8"/>
        </w:rPr>
        <w:t xml:space="preserve"> </w:t>
      </w:r>
      <w:r>
        <w:rPr>
          <w:spacing w:val="-2"/>
        </w:rPr>
        <w:t>Agriculture</w:t>
      </w:r>
    </w:p>
    <w:p w14:paraId="1A7F6E80" w14:textId="77777777" w:rsidR="00764ECD" w:rsidRDefault="00000000">
      <w:pPr>
        <w:pStyle w:val="BodyText"/>
        <w:spacing w:before="10" w:line="249" w:lineRule="auto"/>
        <w:ind w:left="99" w:right="3961"/>
        <w:jc w:val="both"/>
      </w:pPr>
      <w:r>
        <w:t>To maximize the effectiveness of extension services in promoting sustainable agriculture, several strategies can be implemented:</w:t>
      </w:r>
    </w:p>
    <w:p w14:paraId="25BEF1E8" w14:textId="77777777" w:rsidR="00764ECD" w:rsidRDefault="00000000">
      <w:pPr>
        <w:spacing w:before="2" w:line="249" w:lineRule="auto"/>
        <w:ind w:left="99" w:right="3961"/>
        <w:jc w:val="both"/>
        <w:rPr>
          <w:sz w:val="20"/>
        </w:rPr>
      </w:pPr>
      <w:r>
        <w:rPr>
          <w:rFonts w:ascii="Arial"/>
          <w:b/>
          <w:sz w:val="20"/>
        </w:rPr>
        <w:t xml:space="preserve">Investing in extension education: </w:t>
      </w:r>
      <w:r>
        <w:rPr>
          <w:sz w:val="20"/>
        </w:rPr>
        <w:t>Increased funding and resources can enhance the capacity</w:t>
      </w:r>
      <w:r>
        <w:rPr>
          <w:spacing w:val="40"/>
          <w:sz w:val="20"/>
        </w:rPr>
        <w:t xml:space="preserve"> </w:t>
      </w:r>
      <w:r>
        <w:rPr>
          <w:sz w:val="20"/>
        </w:rPr>
        <w:t>of extension programs to support farmers effectively.</w:t>
      </w:r>
    </w:p>
    <w:p w14:paraId="29530DC0" w14:textId="77777777" w:rsidR="00764ECD" w:rsidRDefault="00000000">
      <w:pPr>
        <w:pStyle w:val="BodyText"/>
        <w:spacing w:before="1" w:line="249" w:lineRule="auto"/>
        <w:ind w:left="99" w:right="3961"/>
        <w:jc w:val="both"/>
      </w:pPr>
      <w:r>
        <w:rPr>
          <w:rFonts w:ascii="Arial"/>
          <w:b/>
        </w:rPr>
        <w:t xml:space="preserve">Localized approaches: </w:t>
      </w:r>
      <w:r>
        <w:t>Tailoring extension programs to suit local contexts ensures that farmers receive relevant and practical information.</w:t>
      </w:r>
    </w:p>
    <w:p w14:paraId="724348A0" w14:textId="77777777" w:rsidR="00764ECD" w:rsidRDefault="00000000">
      <w:pPr>
        <w:pStyle w:val="BodyText"/>
        <w:spacing w:before="2" w:line="249" w:lineRule="auto"/>
        <w:ind w:left="99" w:right="3961"/>
        <w:jc w:val="both"/>
      </w:pPr>
      <w:r>
        <w:rPr>
          <w:rFonts w:ascii="Arial"/>
          <w:b/>
        </w:rPr>
        <w:t xml:space="preserve">Public-private partnerships: </w:t>
      </w:r>
      <w:r>
        <w:t>Collaboration between government agencies, non-governmental organizations, and private sector players can enhance the reach and impact of extension</w:t>
      </w:r>
      <w:r>
        <w:rPr>
          <w:spacing w:val="40"/>
        </w:rPr>
        <w:t xml:space="preserve"> </w:t>
      </w:r>
      <w:r>
        <w:rPr>
          <w:spacing w:val="-2"/>
        </w:rPr>
        <w:t>services.</w:t>
      </w:r>
    </w:p>
    <w:p w14:paraId="1A462614" w14:textId="77777777" w:rsidR="00764ECD" w:rsidRDefault="00000000">
      <w:pPr>
        <w:spacing w:before="2" w:line="249" w:lineRule="auto"/>
        <w:ind w:left="99" w:right="3961"/>
        <w:jc w:val="both"/>
        <w:rPr>
          <w:sz w:val="20"/>
        </w:rPr>
      </w:pPr>
      <w:r>
        <w:rPr>
          <w:rFonts w:ascii="Arial"/>
          <w:b/>
          <w:sz w:val="20"/>
        </w:rPr>
        <w:t xml:space="preserve">Utilization of digital technologies: </w:t>
      </w:r>
      <w:r>
        <w:rPr>
          <w:sz w:val="20"/>
        </w:rPr>
        <w:t>Mobile applications, online training platforms, and digital advisory services can help disseminate knowledge more efficiently.</w:t>
      </w:r>
    </w:p>
    <w:p w14:paraId="102F7BCD" w14:textId="77777777" w:rsidR="00764ECD" w:rsidRDefault="00000000">
      <w:pPr>
        <w:spacing w:before="2" w:line="249" w:lineRule="auto"/>
        <w:ind w:left="99" w:right="3961"/>
        <w:jc w:val="both"/>
        <w:rPr>
          <w:sz w:val="20"/>
        </w:rPr>
      </w:pPr>
      <w:r>
        <w:rPr>
          <w:rFonts w:ascii="Arial"/>
          <w:b/>
          <w:sz w:val="20"/>
        </w:rPr>
        <w:t xml:space="preserve">Incorporation of participatory approaches: </w:t>
      </w:r>
      <w:r>
        <w:rPr>
          <w:sz w:val="20"/>
        </w:rPr>
        <w:t>Engaging farmers in decision-making processes ensures that extension services address their specific needs and concerns.</w:t>
      </w:r>
    </w:p>
    <w:p w14:paraId="08AD133C" w14:textId="77777777" w:rsidR="00764ECD" w:rsidRDefault="00764ECD">
      <w:pPr>
        <w:pStyle w:val="BodyText"/>
        <w:spacing w:before="11"/>
      </w:pPr>
    </w:p>
    <w:p w14:paraId="72C79B44" w14:textId="77777777" w:rsidR="00764ECD" w:rsidRDefault="00000000">
      <w:pPr>
        <w:pStyle w:val="Heading1"/>
        <w:numPr>
          <w:ilvl w:val="0"/>
          <w:numId w:val="1"/>
        </w:numPr>
        <w:tabs>
          <w:tab w:val="left" w:pos="817"/>
        </w:tabs>
        <w:spacing w:before="1"/>
        <w:ind w:left="817" w:hanging="358"/>
      </w:pPr>
      <w:r>
        <w:t>Future</w:t>
      </w:r>
      <w:r>
        <w:rPr>
          <w:spacing w:val="-8"/>
        </w:rPr>
        <w:t xml:space="preserve"> </w:t>
      </w:r>
      <w:r>
        <w:t>Aspects</w:t>
      </w:r>
      <w:r>
        <w:rPr>
          <w:spacing w:val="-1"/>
        </w:rPr>
        <w:t xml:space="preserve"> </w:t>
      </w:r>
      <w:r>
        <w:t>of</w:t>
      </w:r>
      <w:r>
        <w:rPr>
          <w:spacing w:val="-8"/>
        </w:rPr>
        <w:t xml:space="preserve"> </w:t>
      </w:r>
      <w:r>
        <w:t>Agricultural</w:t>
      </w:r>
      <w:r>
        <w:rPr>
          <w:spacing w:val="-1"/>
        </w:rPr>
        <w:t xml:space="preserve"> </w:t>
      </w:r>
      <w:r>
        <w:t>Extension</w:t>
      </w:r>
      <w:r>
        <w:rPr>
          <w:spacing w:val="-1"/>
        </w:rPr>
        <w:t xml:space="preserve"> </w:t>
      </w:r>
      <w:r>
        <w:t>in</w:t>
      </w:r>
      <w:r>
        <w:rPr>
          <w:spacing w:val="-1"/>
        </w:rPr>
        <w:t xml:space="preserve"> </w:t>
      </w:r>
      <w:r>
        <w:t>Organic</w:t>
      </w:r>
      <w:r>
        <w:rPr>
          <w:spacing w:val="-1"/>
        </w:rPr>
        <w:t xml:space="preserve"> </w:t>
      </w:r>
      <w:r>
        <w:rPr>
          <w:spacing w:val="-2"/>
        </w:rPr>
        <w:t>Farming</w:t>
      </w:r>
    </w:p>
    <w:p w14:paraId="6E9C81ED" w14:textId="77777777" w:rsidR="00764ECD" w:rsidRDefault="00000000">
      <w:pPr>
        <w:pStyle w:val="BodyText"/>
        <w:spacing w:before="10" w:line="249" w:lineRule="auto"/>
        <w:ind w:left="99" w:right="3961"/>
        <w:jc w:val="both"/>
      </w:pPr>
      <w:r>
        <w:t>The future of agricultural extension in organic farming lies in the integration of innovative technologies, farmer-centric policies, and sustainable practices to promote widespread adoption. As the global demand for organic products continues to rise, extension services must evolve to address emerging challenges and opportunities in the organic agriculture sector. The following</w:t>
      </w:r>
      <w:r>
        <w:rPr>
          <w:spacing w:val="40"/>
        </w:rPr>
        <w:t xml:space="preserve"> </w:t>
      </w:r>
      <w:r>
        <w:t>key areas highlight the future directions for enhancing agricultural extension in organic farming (Table 1):</w:t>
      </w:r>
    </w:p>
    <w:p w14:paraId="0531559D" w14:textId="77777777" w:rsidR="00764ECD" w:rsidRDefault="00000000">
      <w:pPr>
        <w:pStyle w:val="Heading1"/>
        <w:numPr>
          <w:ilvl w:val="1"/>
          <w:numId w:val="1"/>
        </w:numPr>
        <w:tabs>
          <w:tab w:val="left" w:pos="530"/>
        </w:tabs>
        <w:spacing w:before="5"/>
        <w:ind w:left="530" w:hanging="431"/>
      </w:pPr>
      <w:r>
        <w:t>Digitalization</w:t>
      </w:r>
      <w:r>
        <w:rPr>
          <w:spacing w:val="-1"/>
        </w:rPr>
        <w:t xml:space="preserve"> </w:t>
      </w:r>
      <w:r>
        <w:t>and</w:t>
      </w:r>
      <w:r>
        <w:rPr>
          <w:spacing w:val="-1"/>
        </w:rPr>
        <w:t xml:space="preserve"> </w:t>
      </w:r>
      <w:r>
        <w:t>ICT</w:t>
      </w:r>
      <w:r>
        <w:rPr>
          <w:spacing w:val="-1"/>
        </w:rPr>
        <w:t xml:space="preserve"> </w:t>
      </w:r>
      <w:r>
        <w:rPr>
          <w:spacing w:val="-2"/>
        </w:rPr>
        <w:t>Integration</w:t>
      </w:r>
    </w:p>
    <w:p w14:paraId="50AE2CE5" w14:textId="77777777" w:rsidR="00764ECD" w:rsidRDefault="00764ECD">
      <w:pPr>
        <w:pStyle w:val="Heading1"/>
        <w:sectPr w:rsidR="00764ECD">
          <w:pgSz w:w="16840" w:h="11900" w:orient="landscape"/>
          <w:pgMar w:top="80" w:right="2409" w:bottom="280" w:left="1700" w:header="720" w:footer="720" w:gutter="0"/>
          <w:cols w:space="720"/>
        </w:sectPr>
      </w:pPr>
    </w:p>
    <w:p w14:paraId="44FD2442" w14:textId="77777777" w:rsidR="00764ECD" w:rsidRDefault="00000000">
      <w:pPr>
        <w:pStyle w:val="BodyText"/>
        <w:spacing w:before="68" w:line="249" w:lineRule="auto"/>
        <w:ind w:left="99" w:right="3961"/>
        <w:jc w:val="both"/>
      </w:pPr>
      <w:r>
        <w:lastRenderedPageBreak/>
        <w:t>The use of Information and Communication Technologies (ICTs) will revolutionize agricultural extension by providing real-time, data-driven advisory services to farmers. Mobile applications, artificial intelligence (AI)-based decision support systems, and remote sensing tools can offer precise recommendations on organic farming practices, pest and disease management, and soil health improvement (</w:t>
      </w:r>
      <w:r>
        <w:rPr>
          <w:color w:val="212121"/>
        </w:rPr>
        <w:t xml:space="preserve">Sharma &amp; </w:t>
      </w:r>
      <w:proofErr w:type="spellStart"/>
      <w:r>
        <w:rPr>
          <w:color w:val="212121"/>
        </w:rPr>
        <w:t>Shivandu</w:t>
      </w:r>
      <w:proofErr w:type="spellEnd"/>
      <w:r>
        <w:rPr>
          <w:color w:val="212121"/>
        </w:rPr>
        <w:t>, 2024</w:t>
      </w:r>
      <w:r>
        <w:t xml:space="preserve">). Online platforms and social media networks will also play a crucial role in knowledge sharing, connecting farmers with experts and organic market </w:t>
      </w:r>
      <w:r>
        <w:rPr>
          <w:spacing w:val="-2"/>
        </w:rPr>
        <w:t>opportunities.</w:t>
      </w:r>
    </w:p>
    <w:p w14:paraId="3E64D45D" w14:textId="77777777" w:rsidR="00764ECD" w:rsidRDefault="00000000">
      <w:pPr>
        <w:pStyle w:val="Heading1"/>
        <w:numPr>
          <w:ilvl w:val="1"/>
          <w:numId w:val="1"/>
        </w:numPr>
        <w:tabs>
          <w:tab w:val="left" w:pos="530"/>
        </w:tabs>
        <w:spacing w:before="6"/>
        <w:ind w:left="530" w:hanging="431"/>
      </w:pPr>
      <w:r>
        <w:t>Climate-Smart</w:t>
      </w:r>
      <w:r>
        <w:rPr>
          <w:spacing w:val="-1"/>
        </w:rPr>
        <w:t xml:space="preserve"> </w:t>
      </w:r>
      <w:r>
        <w:t>Organic</w:t>
      </w:r>
      <w:r>
        <w:rPr>
          <w:spacing w:val="-1"/>
        </w:rPr>
        <w:t xml:space="preserve"> </w:t>
      </w:r>
      <w:r>
        <w:rPr>
          <w:spacing w:val="-2"/>
        </w:rPr>
        <w:t>Farming</w:t>
      </w:r>
    </w:p>
    <w:p w14:paraId="3D33CC33" w14:textId="77777777" w:rsidR="00764ECD" w:rsidRDefault="00000000">
      <w:pPr>
        <w:pStyle w:val="BodyText"/>
        <w:spacing w:before="10" w:line="249" w:lineRule="auto"/>
        <w:ind w:left="99" w:right="3961"/>
        <w:jc w:val="both"/>
      </w:pPr>
      <w:r>
        <w:t>With climate change posing significant threats to agriculture, future extension programs must focus on climate-smart organic practices. Strategies such as agroecology, integrated pest management,</w:t>
      </w:r>
      <w:r>
        <w:rPr>
          <w:spacing w:val="-3"/>
        </w:rPr>
        <w:t xml:space="preserve"> </w:t>
      </w:r>
      <w:r>
        <w:t>crop</w:t>
      </w:r>
      <w:r>
        <w:rPr>
          <w:spacing w:val="-3"/>
        </w:rPr>
        <w:t xml:space="preserve"> </w:t>
      </w:r>
      <w:r>
        <w:t>diversification,</w:t>
      </w:r>
      <w:r>
        <w:rPr>
          <w:spacing w:val="-3"/>
        </w:rPr>
        <w:t xml:space="preserve"> </w:t>
      </w:r>
      <w:r>
        <w:t>and</w:t>
      </w:r>
      <w:r>
        <w:rPr>
          <w:spacing w:val="-3"/>
        </w:rPr>
        <w:t xml:space="preserve"> </w:t>
      </w:r>
      <w:r>
        <w:t>water</w:t>
      </w:r>
      <w:r>
        <w:rPr>
          <w:spacing w:val="-3"/>
        </w:rPr>
        <w:t xml:space="preserve"> </w:t>
      </w:r>
      <w:r>
        <w:t>conservation</w:t>
      </w:r>
      <w:r>
        <w:rPr>
          <w:spacing w:val="-3"/>
        </w:rPr>
        <w:t xml:space="preserve"> </w:t>
      </w:r>
      <w:r>
        <w:t>will</w:t>
      </w:r>
      <w:r>
        <w:rPr>
          <w:spacing w:val="-3"/>
        </w:rPr>
        <w:t xml:space="preserve"> </w:t>
      </w:r>
      <w:r>
        <w:t>be</w:t>
      </w:r>
      <w:r>
        <w:rPr>
          <w:spacing w:val="-3"/>
        </w:rPr>
        <w:t xml:space="preserve"> </w:t>
      </w:r>
      <w:r>
        <w:t>essential</w:t>
      </w:r>
      <w:r>
        <w:rPr>
          <w:spacing w:val="-3"/>
        </w:rPr>
        <w:t xml:space="preserve"> </w:t>
      </w:r>
      <w:r>
        <w:t>in</w:t>
      </w:r>
      <w:r>
        <w:rPr>
          <w:spacing w:val="-3"/>
        </w:rPr>
        <w:t xml:space="preserve"> </w:t>
      </w:r>
      <w:r>
        <w:t>enhancing</w:t>
      </w:r>
      <w:r>
        <w:rPr>
          <w:spacing w:val="-3"/>
        </w:rPr>
        <w:t xml:space="preserve"> </w:t>
      </w:r>
      <w:r>
        <w:t>resilience against erratic weather patterns (</w:t>
      </w:r>
      <w:r>
        <w:rPr>
          <w:color w:val="212121"/>
        </w:rPr>
        <w:t>Altieri et al., 2015</w:t>
      </w:r>
      <w:r>
        <w:t>). Extension workers must be trained in climate adaptation strategies and sustainable resource management to guide farmers in mitigating</w:t>
      </w:r>
      <w:r>
        <w:rPr>
          <w:spacing w:val="40"/>
        </w:rPr>
        <w:t xml:space="preserve"> </w:t>
      </w:r>
      <w:r>
        <w:t>climate risks effectively.</w:t>
      </w:r>
    </w:p>
    <w:p w14:paraId="072DA742" w14:textId="77777777" w:rsidR="00764ECD" w:rsidRDefault="00000000">
      <w:pPr>
        <w:pStyle w:val="Heading1"/>
        <w:numPr>
          <w:ilvl w:val="1"/>
          <w:numId w:val="1"/>
        </w:numPr>
        <w:tabs>
          <w:tab w:val="left" w:pos="530"/>
        </w:tabs>
        <w:spacing w:before="5"/>
        <w:ind w:left="530" w:hanging="431"/>
      </w:pPr>
      <w:r>
        <w:t>Strengthening</w:t>
      </w:r>
      <w:r>
        <w:rPr>
          <w:spacing w:val="-1"/>
        </w:rPr>
        <w:t xml:space="preserve"> </w:t>
      </w:r>
      <w:r>
        <w:t>Participatory</w:t>
      </w:r>
      <w:r>
        <w:rPr>
          <w:spacing w:val="-1"/>
        </w:rPr>
        <w:t xml:space="preserve"> </w:t>
      </w:r>
      <w:r>
        <w:t>Extension</w:t>
      </w:r>
      <w:r>
        <w:rPr>
          <w:spacing w:val="-8"/>
        </w:rPr>
        <w:t xml:space="preserve"> </w:t>
      </w:r>
      <w:r>
        <w:rPr>
          <w:spacing w:val="-2"/>
        </w:rPr>
        <w:t>Approaches</w:t>
      </w:r>
    </w:p>
    <w:p w14:paraId="7D764393" w14:textId="77777777" w:rsidR="00764ECD" w:rsidRDefault="00000000">
      <w:pPr>
        <w:pStyle w:val="BodyText"/>
        <w:spacing w:before="10" w:line="249" w:lineRule="auto"/>
        <w:ind w:left="99" w:right="3961"/>
        <w:jc w:val="both"/>
      </w:pPr>
      <w:r>
        <w:t>Farmer-led extension models, such as Farmer Field Schools (FFS) and participatory research initiatives,</w:t>
      </w:r>
      <w:r>
        <w:rPr>
          <w:spacing w:val="-1"/>
        </w:rPr>
        <w:t xml:space="preserve"> </w:t>
      </w:r>
      <w:r>
        <w:t>will</w:t>
      </w:r>
      <w:r>
        <w:rPr>
          <w:spacing w:val="-1"/>
        </w:rPr>
        <w:t xml:space="preserve"> </w:t>
      </w:r>
      <w:r>
        <w:t>become</w:t>
      </w:r>
      <w:r>
        <w:rPr>
          <w:spacing w:val="-1"/>
        </w:rPr>
        <w:t xml:space="preserve"> </w:t>
      </w:r>
      <w:r>
        <w:t>more</w:t>
      </w:r>
      <w:r>
        <w:rPr>
          <w:spacing w:val="-1"/>
        </w:rPr>
        <w:t xml:space="preserve"> </w:t>
      </w:r>
      <w:r>
        <w:t>prominent</w:t>
      </w:r>
      <w:r>
        <w:rPr>
          <w:spacing w:val="-1"/>
        </w:rPr>
        <w:t xml:space="preserve"> </w:t>
      </w:r>
      <w:r>
        <w:t>in</w:t>
      </w:r>
      <w:r>
        <w:rPr>
          <w:spacing w:val="-1"/>
        </w:rPr>
        <w:t xml:space="preserve"> </w:t>
      </w:r>
      <w:r>
        <w:t>organic</w:t>
      </w:r>
      <w:r>
        <w:rPr>
          <w:spacing w:val="-1"/>
        </w:rPr>
        <w:t xml:space="preserve"> </w:t>
      </w:r>
      <w:r>
        <w:t>farming</w:t>
      </w:r>
      <w:r>
        <w:rPr>
          <w:spacing w:val="-1"/>
        </w:rPr>
        <w:t xml:space="preserve"> </w:t>
      </w:r>
      <w:r>
        <w:t>extension.</w:t>
      </w:r>
      <w:r>
        <w:rPr>
          <w:spacing w:val="-5"/>
        </w:rPr>
        <w:t xml:space="preserve"> </w:t>
      </w:r>
      <w:r>
        <w:t>These</w:t>
      </w:r>
      <w:r>
        <w:rPr>
          <w:spacing w:val="-1"/>
        </w:rPr>
        <w:t xml:space="preserve"> </w:t>
      </w:r>
      <w:r>
        <w:t>approaches</w:t>
      </w:r>
      <w:r>
        <w:rPr>
          <w:spacing w:val="-1"/>
        </w:rPr>
        <w:t xml:space="preserve"> </w:t>
      </w:r>
      <w:r>
        <w:t>empower farmers by involving them in decision-making, technology development, and policy formulation. Strengthening</w:t>
      </w:r>
      <w:r>
        <w:rPr>
          <w:spacing w:val="-3"/>
        </w:rPr>
        <w:t xml:space="preserve"> </w:t>
      </w:r>
      <w:r>
        <w:t>farmer</w:t>
      </w:r>
      <w:r>
        <w:rPr>
          <w:spacing w:val="-3"/>
        </w:rPr>
        <w:t xml:space="preserve"> </w:t>
      </w:r>
      <w:r>
        <w:t>cooperatives</w:t>
      </w:r>
      <w:r>
        <w:rPr>
          <w:spacing w:val="-4"/>
        </w:rPr>
        <w:t xml:space="preserve"> </w:t>
      </w:r>
      <w:r>
        <w:t>and</w:t>
      </w:r>
      <w:r>
        <w:rPr>
          <w:spacing w:val="-3"/>
        </w:rPr>
        <w:t xml:space="preserve"> </w:t>
      </w:r>
      <w:r>
        <w:t>self-help</w:t>
      </w:r>
      <w:r>
        <w:rPr>
          <w:spacing w:val="-3"/>
        </w:rPr>
        <w:t xml:space="preserve"> </w:t>
      </w:r>
      <w:r>
        <w:t>groups</w:t>
      </w:r>
      <w:r>
        <w:rPr>
          <w:spacing w:val="-4"/>
        </w:rPr>
        <w:t xml:space="preserve"> </w:t>
      </w:r>
      <w:r>
        <w:t>will</w:t>
      </w:r>
      <w:r>
        <w:rPr>
          <w:spacing w:val="-3"/>
        </w:rPr>
        <w:t xml:space="preserve"> </w:t>
      </w:r>
      <w:r>
        <w:t>further</w:t>
      </w:r>
      <w:r>
        <w:rPr>
          <w:spacing w:val="-3"/>
        </w:rPr>
        <w:t xml:space="preserve"> </w:t>
      </w:r>
      <w:r>
        <w:t>enhance</w:t>
      </w:r>
      <w:r>
        <w:rPr>
          <w:spacing w:val="-4"/>
        </w:rPr>
        <w:t xml:space="preserve"> </w:t>
      </w:r>
      <w:r>
        <w:t>knowledge</w:t>
      </w:r>
      <w:r>
        <w:rPr>
          <w:spacing w:val="-3"/>
        </w:rPr>
        <w:t xml:space="preserve"> </w:t>
      </w:r>
      <w:r>
        <w:t>exchange and collective bargaining power in organic markets.</w:t>
      </w:r>
    </w:p>
    <w:p w14:paraId="3D0B4BE0" w14:textId="77777777" w:rsidR="00764ECD" w:rsidRDefault="00000000">
      <w:pPr>
        <w:pStyle w:val="Heading1"/>
        <w:numPr>
          <w:ilvl w:val="1"/>
          <w:numId w:val="1"/>
        </w:numPr>
        <w:tabs>
          <w:tab w:val="left" w:pos="530"/>
        </w:tabs>
        <w:spacing w:before="4"/>
        <w:ind w:left="530" w:hanging="431"/>
      </w:pPr>
      <w:r>
        <w:t>Simplification</w:t>
      </w:r>
      <w:r>
        <w:rPr>
          <w:spacing w:val="-1"/>
        </w:rPr>
        <w:t xml:space="preserve"> </w:t>
      </w:r>
      <w:r>
        <w:t>of</w:t>
      </w:r>
      <w:r>
        <w:rPr>
          <w:spacing w:val="-1"/>
        </w:rPr>
        <w:t xml:space="preserve"> </w:t>
      </w:r>
      <w:r>
        <w:t>Organic</w:t>
      </w:r>
      <w:r>
        <w:rPr>
          <w:spacing w:val="-1"/>
        </w:rPr>
        <w:t xml:space="preserve"> </w:t>
      </w:r>
      <w:r>
        <w:t>Certification</w:t>
      </w:r>
      <w:r>
        <w:rPr>
          <w:spacing w:val="-1"/>
        </w:rPr>
        <w:t xml:space="preserve"> </w:t>
      </w:r>
      <w:r>
        <w:t>and</w:t>
      </w:r>
      <w:r>
        <w:rPr>
          <w:spacing w:val="-1"/>
        </w:rPr>
        <w:t xml:space="preserve"> </w:t>
      </w:r>
      <w:r>
        <w:t>Market</w:t>
      </w:r>
      <w:r>
        <w:rPr>
          <w:spacing w:val="-1"/>
        </w:rPr>
        <w:t xml:space="preserve"> </w:t>
      </w:r>
      <w:r>
        <w:rPr>
          <w:spacing w:val="-2"/>
        </w:rPr>
        <w:t>Linkages</w:t>
      </w:r>
    </w:p>
    <w:p w14:paraId="756A9262" w14:textId="77777777" w:rsidR="00764ECD" w:rsidRDefault="00000000">
      <w:pPr>
        <w:pStyle w:val="BodyText"/>
        <w:spacing w:before="10" w:line="249" w:lineRule="auto"/>
        <w:ind w:left="99" w:right="3961"/>
        <w:jc w:val="both"/>
      </w:pPr>
      <w:r>
        <w:t>A major bottleneck in organic farming adoption is the complexity of certification processes and limited access to premium markets. Future extension services should focus on promoting Participatory Guarantee Systems (PGS), which simplify certification for smallholder farmers (</w:t>
      </w:r>
      <w:proofErr w:type="spellStart"/>
      <w:r>
        <w:rPr>
          <w:color w:val="212121"/>
        </w:rPr>
        <w:t>Taranov</w:t>
      </w:r>
      <w:proofErr w:type="spellEnd"/>
      <w:r>
        <w:rPr>
          <w:color w:val="212121"/>
        </w:rPr>
        <w:t xml:space="preserve"> &amp; Kawabata, 2024</w:t>
      </w:r>
      <w:r>
        <w:t>). Additionally, organic value chains must be strengthened by linking farmers directly with domestic and international markets through e-commerce platforms, organic fairs, and contract farming models.</w:t>
      </w:r>
    </w:p>
    <w:p w14:paraId="147EBAC8" w14:textId="77777777" w:rsidR="00764ECD" w:rsidRDefault="00000000">
      <w:pPr>
        <w:pStyle w:val="Heading1"/>
        <w:numPr>
          <w:ilvl w:val="1"/>
          <w:numId w:val="1"/>
        </w:numPr>
        <w:tabs>
          <w:tab w:val="left" w:pos="530"/>
        </w:tabs>
        <w:spacing w:line="220" w:lineRule="exact"/>
        <w:ind w:left="530" w:hanging="431"/>
      </w:pPr>
      <w:r>
        <w:t>Policy</w:t>
      </w:r>
      <w:r>
        <w:rPr>
          <w:spacing w:val="-1"/>
        </w:rPr>
        <w:t xml:space="preserve"> </w:t>
      </w:r>
      <w:r>
        <w:t>Support</w:t>
      </w:r>
      <w:r>
        <w:rPr>
          <w:spacing w:val="-1"/>
        </w:rPr>
        <w:t xml:space="preserve"> </w:t>
      </w:r>
      <w:r>
        <w:t>and</w:t>
      </w:r>
      <w:r>
        <w:rPr>
          <w:spacing w:val="-1"/>
        </w:rPr>
        <w:t xml:space="preserve"> </w:t>
      </w:r>
      <w:r>
        <w:t>Institutional</w:t>
      </w:r>
      <w:r>
        <w:rPr>
          <w:spacing w:val="-1"/>
        </w:rPr>
        <w:t xml:space="preserve"> </w:t>
      </w:r>
      <w:r>
        <w:rPr>
          <w:spacing w:val="-2"/>
        </w:rPr>
        <w:t>Frameworks</w:t>
      </w:r>
    </w:p>
    <w:p w14:paraId="5CD043D3" w14:textId="77777777" w:rsidR="00764ECD" w:rsidRDefault="00000000">
      <w:pPr>
        <w:pStyle w:val="BodyText"/>
        <w:spacing w:before="10" w:line="249" w:lineRule="auto"/>
        <w:ind w:left="99" w:right="3961"/>
        <w:jc w:val="both"/>
      </w:pPr>
      <w:r>
        <w:t>Governments and extension agencies must work collaboratively to formulate supportive policies that incentivize organic farming. Financial assistance, subsidies, and technical support will be crucial in encouraging more farmers to transition to organic agriculture. Institutional reforms, including capacity-building programs for extension personnel and investment in organic research, will further enhance the impact of extension services.</w:t>
      </w:r>
    </w:p>
    <w:p w14:paraId="3CC6E632" w14:textId="77777777" w:rsidR="00764ECD" w:rsidRDefault="00764ECD">
      <w:pPr>
        <w:pStyle w:val="BodyText"/>
        <w:spacing w:before="14"/>
      </w:pPr>
    </w:p>
    <w:p w14:paraId="3579DF43" w14:textId="77777777" w:rsidR="00764ECD" w:rsidRDefault="00000000">
      <w:pPr>
        <w:pStyle w:val="Heading1"/>
        <w:spacing w:after="3"/>
        <w:ind w:left="1459" w:firstLine="0"/>
      </w:pPr>
      <w:r>
        <w:t>Table</w:t>
      </w:r>
      <w:r>
        <w:rPr>
          <w:spacing w:val="-3"/>
        </w:rPr>
        <w:t xml:space="preserve"> </w:t>
      </w:r>
      <w:r>
        <w:t>1:</w:t>
      </w:r>
      <w:r>
        <w:rPr>
          <w:spacing w:val="-3"/>
        </w:rPr>
        <w:t xml:space="preserve"> </w:t>
      </w:r>
      <w:r>
        <w:t>Key</w:t>
      </w:r>
      <w:r>
        <w:rPr>
          <w:spacing w:val="-9"/>
        </w:rPr>
        <w:t xml:space="preserve"> </w:t>
      </w:r>
      <w:r>
        <w:t>Aspects</w:t>
      </w:r>
      <w:r>
        <w:rPr>
          <w:spacing w:val="-3"/>
        </w:rPr>
        <w:t xml:space="preserve"> </w:t>
      </w:r>
      <w:r>
        <w:t>of</w:t>
      </w:r>
      <w:r>
        <w:rPr>
          <w:spacing w:val="-10"/>
        </w:rPr>
        <w:t xml:space="preserve"> </w:t>
      </w:r>
      <w:r>
        <w:t>Agricultural</w:t>
      </w:r>
      <w:r>
        <w:rPr>
          <w:spacing w:val="-2"/>
        </w:rPr>
        <w:t xml:space="preserve"> </w:t>
      </w:r>
      <w:r>
        <w:t>Extension</w:t>
      </w:r>
      <w:r>
        <w:rPr>
          <w:spacing w:val="-3"/>
        </w:rPr>
        <w:t xml:space="preserve"> </w:t>
      </w:r>
      <w:r>
        <w:t>in</w:t>
      </w:r>
      <w:r>
        <w:rPr>
          <w:spacing w:val="-3"/>
        </w:rPr>
        <w:t xml:space="preserve"> </w:t>
      </w:r>
      <w:r>
        <w:t>Organic</w:t>
      </w:r>
      <w:r>
        <w:rPr>
          <w:spacing w:val="-2"/>
        </w:rPr>
        <w:t xml:space="preserve"> Farming</w:t>
      </w:r>
    </w:p>
    <w:tbl>
      <w:tblPr>
        <w:tblW w:w="0" w:type="auto"/>
        <w:tblInd w:w="107" w:type="dxa"/>
        <w:tblLayout w:type="fixed"/>
        <w:tblCellMar>
          <w:left w:w="0" w:type="dxa"/>
          <w:right w:w="0" w:type="dxa"/>
        </w:tblCellMar>
        <w:tblLook w:val="01E0" w:firstRow="1" w:lastRow="1" w:firstColumn="1" w:lastColumn="1" w:noHBand="0" w:noVBand="0"/>
      </w:tblPr>
      <w:tblGrid>
        <w:gridCol w:w="2052"/>
        <w:gridCol w:w="2389"/>
        <w:gridCol w:w="1965"/>
        <w:gridCol w:w="2264"/>
      </w:tblGrid>
      <w:tr w:rsidR="00764ECD" w14:paraId="05D91A5B" w14:textId="77777777">
        <w:trPr>
          <w:trHeight w:val="509"/>
        </w:trPr>
        <w:tc>
          <w:tcPr>
            <w:tcW w:w="2052" w:type="dxa"/>
            <w:tcBorders>
              <w:top w:val="single" w:sz="6" w:space="0" w:color="000000"/>
              <w:bottom w:val="single" w:sz="6" w:space="0" w:color="000000"/>
            </w:tcBorders>
          </w:tcPr>
          <w:p w14:paraId="1F76D1AD" w14:textId="77777777" w:rsidR="00764ECD" w:rsidRDefault="00000000">
            <w:pPr>
              <w:pStyle w:val="TableParagraph"/>
              <w:spacing w:before="127"/>
              <w:ind w:left="800"/>
              <w:jc w:val="left"/>
              <w:rPr>
                <w:rFonts w:ascii="Arial"/>
                <w:b/>
                <w:i/>
                <w:sz w:val="20"/>
              </w:rPr>
            </w:pPr>
            <w:r>
              <w:rPr>
                <w:rFonts w:ascii="Arial"/>
                <w:b/>
                <w:i/>
                <w:spacing w:val="-2"/>
                <w:sz w:val="20"/>
              </w:rPr>
              <w:t>Aspect</w:t>
            </w:r>
          </w:p>
        </w:tc>
        <w:tc>
          <w:tcPr>
            <w:tcW w:w="2389" w:type="dxa"/>
            <w:tcBorders>
              <w:top w:val="single" w:sz="6" w:space="0" w:color="000000"/>
              <w:bottom w:val="single" w:sz="6" w:space="0" w:color="000000"/>
            </w:tcBorders>
          </w:tcPr>
          <w:p w14:paraId="2C56A680" w14:textId="77777777" w:rsidR="00764ECD" w:rsidRDefault="00000000">
            <w:pPr>
              <w:pStyle w:val="TableParagraph"/>
              <w:spacing w:before="7" w:line="249" w:lineRule="auto"/>
              <w:ind w:left="813" w:hanging="345"/>
              <w:jc w:val="left"/>
              <w:rPr>
                <w:rFonts w:ascii="Arial"/>
                <w:b/>
                <w:i/>
                <w:sz w:val="20"/>
              </w:rPr>
            </w:pPr>
            <w:r>
              <w:rPr>
                <w:rFonts w:ascii="Arial"/>
                <w:b/>
                <w:i/>
                <w:sz w:val="20"/>
              </w:rPr>
              <w:t>Role</w:t>
            </w:r>
            <w:r>
              <w:rPr>
                <w:rFonts w:ascii="Arial"/>
                <w:b/>
                <w:i/>
                <w:spacing w:val="-14"/>
                <w:sz w:val="20"/>
              </w:rPr>
              <w:t xml:space="preserve"> </w:t>
            </w:r>
            <w:r>
              <w:rPr>
                <w:rFonts w:ascii="Arial"/>
                <w:b/>
                <w:i/>
                <w:sz w:val="20"/>
              </w:rPr>
              <w:t>in</w:t>
            </w:r>
            <w:r>
              <w:rPr>
                <w:rFonts w:ascii="Arial"/>
                <w:b/>
                <w:i/>
                <w:spacing w:val="-14"/>
                <w:sz w:val="20"/>
              </w:rPr>
              <w:t xml:space="preserve"> </w:t>
            </w:r>
            <w:r>
              <w:rPr>
                <w:rFonts w:ascii="Arial"/>
                <w:b/>
                <w:i/>
                <w:sz w:val="20"/>
              </w:rPr>
              <w:t xml:space="preserve">Organic </w:t>
            </w:r>
            <w:r>
              <w:rPr>
                <w:rFonts w:ascii="Arial"/>
                <w:b/>
                <w:i/>
                <w:spacing w:val="-2"/>
                <w:sz w:val="20"/>
              </w:rPr>
              <w:t>Farming</w:t>
            </w:r>
          </w:p>
        </w:tc>
        <w:tc>
          <w:tcPr>
            <w:tcW w:w="1965" w:type="dxa"/>
            <w:tcBorders>
              <w:top w:val="single" w:sz="6" w:space="0" w:color="000000"/>
              <w:bottom w:val="single" w:sz="6" w:space="0" w:color="000000"/>
            </w:tcBorders>
          </w:tcPr>
          <w:p w14:paraId="133E4F60" w14:textId="77777777" w:rsidR="00764ECD" w:rsidRDefault="00000000">
            <w:pPr>
              <w:pStyle w:val="TableParagraph"/>
              <w:spacing w:before="127"/>
              <w:ind w:left="448"/>
              <w:jc w:val="left"/>
              <w:rPr>
                <w:rFonts w:ascii="Arial"/>
                <w:b/>
                <w:i/>
                <w:sz w:val="20"/>
              </w:rPr>
            </w:pPr>
            <w:r>
              <w:rPr>
                <w:rFonts w:ascii="Arial"/>
                <w:b/>
                <w:i/>
                <w:spacing w:val="-2"/>
                <w:sz w:val="20"/>
              </w:rPr>
              <w:t>Challenges</w:t>
            </w:r>
          </w:p>
        </w:tc>
        <w:tc>
          <w:tcPr>
            <w:tcW w:w="2264" w:type="dxa"/>
            <w:tcBorders>
              <w:top w:val="single" w:sz="6" w:space="0" w:color="000000"/>
              <w:bottom w:val="single" w:sz="6" w:space="0" w:color="000000"/>
            </w:tcBorders>
          </w:tcPr>
          <w:p w14:paraId="5877C54E" w14:textId="77777777" w:rsidR="00764ECD" w:rsidRDefault="00000000">
            <w:pPr>
              <w:pStyle w:val="TableParagraph"/>
              <w:spacing w:before="127"/>
              <w:ind w:left="400"/>
              <w:jc w:val="left"/>
              <w:rPr>
                <w:rFonts w:ascii="Arial"/>
                <w:b/>
                <w:i/>
                <w:sz w:val="20"/>
              </w:rPr>
            </w:pPr>
            <w:r>
              <w:rPr>
                <w:rFonts w:ascii="Arial"/>
                <w:b/>
                <w:i/>
                <w:sz w:val="20"/>
              </w:rPr>
              <w:t>Future</w:t>
            </w:r>
            <w:r>
              <w:rPr>
                <w:rFonts w:ascii="Arial"/>
                <w:b/>
                <w:i/>
                <w:spacing w:val="-1"/>
                <w:sz w:val="20"/>
              </w:rPr>
              <w:t xml:space="preserve"> </w:t>
            </w:r>
            <w:r>
              <w:rPr>
                <w:rFonts w:ascii="Arial"/>
                <w:b/>
                <w:i/>
                <w:spacing w:val="-2"/>
                <w:sz w:val="20"/>
              </w:rPr>
              <w:t>Prospects</w:t>
            </w:r>
          </w:p>
        </w:tc>
      </w:tr>
      <w:tr w:rsidR="00764ECD" w14:paraId="5B365E16" w14:textId="77777777">
        <w:trPr>
          <w:trHeight w:val="980"/>
        </w:trPr>
        <w:tc>
          <w:tcPr>
            <w:tcW w:w="2052" w:type="dxa"/>
            <w:tcBorders>
              <w:top w:val="single" w:sz="6" w:space="0" w:color="000000"/>
            </w:tcBorders>
          </w:tcPr>
          <w:p w14:paraId="74D4C070" w14:textId="77777777" w:rsidR="00764ECD" w:rsidRDefault="00764ECD">
            <w:pPr>
              <w:pStyle w:val="TableParagraph"/>
              <w:spacing w:before="17"/>
              <w:jc w:val="left"/>
              <w:rPr>
                <w:rFonts w:ascii="Arial"/>
                <w:b/>
                <w:sz w:val="20"/>
              </w:rPr>
            </w:pPr>
          </w:p>
          <w:p w14:paraId="20E78F69" w14:textId="77777777" w:rsidR="00764ECD" w:rsidRDefault="00000000">
            <w:pPr>
              <w:pStyle w:val="TableParagraph"/>
              <w:spacing w:line="249" w:lineRule="auto"/>
              <w:ind w:left="450" w:firstLine="150"/>
              <w:jc w:val="left"/>
              <w:rPr>
                <w:rFonts w:ascii="Arial"/>
                <w:b/>
                <w:i/>
                <w:sz w:val="20"/>
              </w:rPr>
            </w:pPr>
            <w:r>
              <w:rPr>
                <w:rFonts w:ascii="Arial"/>
                <w:b/>
                <w:i/>
                <w:spacing w:val="-2"/>
                <w:sz w:val="20"/>
              </w:rPr>
              <w:t>Knowledge Dissemination</w:t>
            </w:r>
          </w:p>
        </w:tc>
        <w:tc>
          <w:tcPr>
            <w:tcW w:w="2389" w:type="dxa"/>
            <w:tcBorders>
              <w:top w:val="single" w:sz="6" w:space="0" w:color="000000"/>
            </w:tcBorders>
          </w:tcPr>
          <w:p w14:paraId="6E757965" w14:textId="77777777" w:rsidR="00764ECD" w:rsidRDefault="00000000">
            <w:pPr>
              <w:pStyle w:val="TableParagraph"/>
              <w:spacing w:line="240" w:lineRule="exact"/>
              <w:ind w:left="148" w:right="119"/>
              <w:rPr>
                <w:sz w:val="20"/>
              </w:rPr>
            </w:pPr>
            <w:r>
              <w:rPr>
                <w:sz w:val="20"/>
              </w:rPr>
              <w:t>Educates farmers on organic</w:t>
            </w:r>
            <w:r>
              <w:rPr>
                <w:spacing w:val="-14"/>
                <w:sz w:val="20"/>
              </w:rPr>
              <w:t xml:space="preserve"> </w:t>
            </w:r>
            <w:r>
              <w:rPr>
                <w:sz w:val="20"/>
              </w:rPr>
              <w:t>practices,</w:t>
            </w:r>
            <w:r>
              <w:rPr>
                <w:spacing w:val="-14"/>
                <w:sz w:val="20"/>
              </w:rPr>
              <w:t xml:space="preserve"> </w:t>
            </w:r>
            <w:r>
              <w:rPr>
                <w:sz w:val="20"/>
              </w:rPr>
              <w:t xml:space="preserve">soil health, and </w:t>
            </w:r>
            <w:r>
              <w:rPr>
                <w:spacing w:val="-2"/>
                <w:sz w:val="20"/>
              </w:rPr>
              <w:t>sustainability.</w:t>
            </w:r>
          </w:p>
        </w:tc>
        <w:tc>
          <w:tcPr>
            <w:tcW w:w="1965" w:type="dxa"/>
            <w:tcBorders>
              <w:top w:val="single" w:sz="6" w:space="0" w:color="000000"/>
            </w:tcBorders>
          </w:tcPr>
          <w:p w14:paraId="2BBF181F" w14:textId="77777777" w:rsidR="00764ECD" w:rsidRDefault="00000000">
            <w:pPr>
              <w:pStyle w:val="TableParagraph"/>
              <w:spacing w:line="240" w:lineRule="exact"/>
              <w:ind w:left="208" w:right="207"/>
              <w:rPr>
                <w:sz w:val="20"/>
              </w:rPr>
            </w:pPr>
            <w:r>
              <w:rPr>
                <w:sz w:val="20"/>
              </w:rPr>
              <w:t>Low awareness and limited access</w:t>
            </w:r>
            <w:r>
              <w:rPr>
                <w:spacing w:val="-14"/>
                <w:sz w:val="20"/>
              </w:rPr>
              <w:t xml:space="preserve"> </w:t>
            </w:r>
            <w:r>
              <w:rPr>
                <w:sz w:val="20"/>
              </w:rPr>
              <w:t>to</w:t>
            </w:r>
            <w:r>
              <w:rPr>
                <w:spacing w:val="-14"/>
                <w:sz w:val="20"/>
              </w:rPr>
              <w:t xml:space="preserve"> </w:t>
            </w:r>
            <w:r>
              <w:rPr>
                <w:sz w:val="20"/>
              </w:rPr>
              <w:t xml:space="preserve">reliable </w:t>
            </w:r>
            <w:r>
              <w:rPr>
                <w:spacing w:val="-2"/>
                <w:sz w:val="20"/>
              </w:rPr>
              <w:t>information.</w:t>
            </w:r>
          </w:p>
        </w:tc>
        <w:tc>
          <w:tcPr>
            <w:tcW w:w="2264" w:type="dxa"/>
            <w:tcBorders>
              <w:top w:val="single" w:sz="6" w:space="0" w:color="000000"/>
            </w:tcBorders>
          </w:tcPr>
          <w:p w14:paraId="5D0D1DA0" w14:textId="77777777" w:rsidR="00764ECD" w:rsidRDefault="00000000">
            <w:pPr>
              <w:pStyle w:val="TableParagraph"/>
              <w:spacing w:before="127" w:line="249" w:lineRule="auto"/>
              <w:ind w:left="184" w:right="1"/>
              <w:rPr>
                <w:sz w:val="20"/>
              </w:rPr>
            </w:pPr>
            <w:r>
              <w:rPr>
                <w:sz w:val="20"/>
              </w:rPr>
              <w:t xml:space="preserve">Digital learning </w:t>
            </w:r>
            <w:r>
              <w:rPr>
                <w:spacing w:val="-2"/>
                <w:sz w:val="20"/>
              </w:rPr>
              <w:t>platforms,</w:t>
            </w:r>
            <w:r>
              <w:rPr>
                <w:spacing w:val="-12"/>
                <w:sz w:val="20"/>
              </w:rPr>
              <w:t xml:space="preserve"> </w:t>
            </w:r>
            <w:r>
              <w:rPr>
                <w:spacing w:val="-2"/>
                <w:sz w:val="20"/>
              </w:rPr>
              <w:t xml:space="preserve">AI-driven </w:t>
            </w:r>
            <w:r>
              <w:rPr>
                <w:sz w:val="20"/>
              </w:rPr>
              <w:t>advisory services.</w:t>
            </w:r>
          </w:p>
        </w:tc>
      </w:tr>
      <w:tr w:rsidR="00764ECD" w14:paraId="163ACE6E" w14:textId="77777777">
        <w:trPr>
          <w:trHeight w:val="989"/>
        </w:trPr>
        <w:tc>
          <w:tcPr>
            <w:tcW w:w="2052" w:type="dxa"/>
          </w:tcPr>
          <w:p w14:paraId="4FC45F76" w14:textId="77777777" w:rsidR="00764ECD" w:rsidRDefault="00764ECD">
            <w:pPr>
              <w:pStyle w:val="TableParagraph"/>
              <w:spacing w:before="26"/>
              <w:jc w:val="left"/>
              <w:rPr>
                <w:rFonts w:ascii="Arial"/>
                <w:b/>
                <w:sz w:val="20"/>
              </w:rPr>
            </w:pPr>
          </w:p>
          <w:p w14:paraId="3B8F1A2B" w14:textId="77777777" w:rsidR="00764ECD" w:rsidRDefault="00000000">
            <w:pPr>
              <w:pStyle w:val="TableParagraph"/>
              <w:spacing w:line="249" w:lineRule="auto"/>
              <w:ind w:left="695" w:right="353" w:hanging="119"/>
              <w:jc w:val="left"/>
              <w:rPr>
                <w:rFonts w:ascii="Arial"/>
                <w:b/>
                <w:i/>
                <w:sz w:val="20"/>
              </w:rPr>
            </w:pPr>
            <w:r>
              <w:rPr>
                <w:rFonts w:ascii="Arial"/>
                <w:b/>
                <w:i/>
                <w:spacing w:val="-2"/>
                <w:sz w:val="20"/>
              </w:rPr>
              <w:t>Technology Adoption</w:t>
            </w:r>
          </w:p>
        </w:tc>
        <w:tc>
          <w:tcPr>
            <w:tcW w:w="2389" w:type="dxa"/>
          </w:tcPr>
          <w:p w14:paraId="7BEBB776" w14:textId="77777777" w:rsidR="00764ECD" w:rsidRDefault="00000000">
            <w:pPr>
              <w:pStyle w:val="TableParagraph"/>
              <w:spacing w:before="6" w:line="240" w:lineRule="atLeast"/>
              <w:ind w:left="235" w:right="206" w:hanging="1"/>
              <w:rPr>
                <w:sz w:val="20"/>
              </w:rPr>
            </w:pPr>
            <w:r>
              <w:rPr>
                <w:sz w:val="20"/>
              </w:rPr>
              <w:t>Promotes climate- smart and eco- friendly techniques like</w:t>
            </w:r>
            <w:r>
              <w:rPr>
                <w:spacing w:val="-14"/>
                <w:sz w:val="20"/>
              </w:rPr>
              <w:t xml:space="preserve"> </w:t>
            </w:r>
            <w:r>
              <w:rPr>
                <w:sz w:val="20"/>
              </w:rPr>
              <w:t>IPM,</w:t>
            </w:r>
            <w:r>
              <w:rPr>
                <w:spacing w:val="-14"/>
                <w:sz w:val="20"/>
              </w:rPr>
              <w:t xml:space="preserve"> </w:t>
            </w:r>
            <w:r>
              <w:rPr>
                <w:sz w:val="20"/>
              </w:rPr>
              <w:t>biofertilizers.</w:t>
            </w:r>
          </w:p>
        </w:tc>
        <w:tc>
          <w:tcPr>
            <w:tcW w:w="1965" w:type="dxa"/>
          </w:tcPr>
          <w:p w14:paraId="1CEA33E3" w14:textId="77777777" w:rsidR="00764ECD" w:rsidRDefault="00000000">
            <w:pPr>
              <w:pStyle w:val="TableParagraph"/>
              <w:spacing w:before="6" w:line="240" w:lineRule="atLeast"/>
              <w:ind w:left="214" w:right="212"/>
              <w:rPr>
                <w:sz w:val="20"/>
              </w:rPr>
            </w:pPr>
            <w:r>
              <w:rPr>
                <w:sz w:val="20"/>
              </w:rPr>
              <w:t>Resistance to new</w:t>
            </w:r>
            <w:r>
              <w:rPr>
                <w:spacing w:val="-14"/>
                <w:sz w:val="20"/>
              </w:rPr>
              <w:t xml:space="preserve"> </w:t>
            </w:r>
            <w:r>
              <w:rPr>
                <w:sz w:val="20"/>
              </w:rPr>
              <w:t xml:space="preserve">techniques due to lack of </w:t>
            </w:r>
            <w:r>
              <w:rPr>
                <w:spacing w:val="-2"/>
                <w:sz w:val="20"/>
              </w:rPr>
              <w:t>training.</w:t>
            </w:r>
          </w:p>
        </w:tc>
        <w:tc>
          <w:tcPr>
            <w:tcW w:w="2264" w:type="dxa"/>
          </w:tcPr>
          <w:p w14:paraId="5FD5556B" w14:textId="77777777" w:rsidR="00764ECD" w:rsidRDefault="00000000">
            <w:pPr>
              <w:pStyle w:val="TableParagraph"/>
              <w:spacing w:before="136" w:line="249" w:lineRule="auto"/>
              <w:ind w:left="184"/>
              <w:rPr>
                <w:sz w:val="20"/>
              </w:rPr>
            </w:pPr>
            <w:r>
              <w:rPr>
                <w:sz w:val="20"/>
              </w:rPr>
              <w:t>Integration</w:t>
            </w:r>
            <w:r>
              <w:rPr>
                <w:spacing w:val="-14"/>
                <w:sz w:val="20"/>
              </w:rPr>
              <w:t xml:space="preserve"> </w:t>
            </w:r>
            <w:r>
              <w:rPr>
                <w:sz w:val="20"/>
              </w:rPr>
              <w:t>of</w:t>
            </w:r>
            <w:r>
              <w:rPr>
                <w:spacing w:val="-14"/>
                <w:sz w:val="20"/>
              </w:rPr>
              <w:t xml:space="preserve"> </w:t>
            </w:r>
            <w:r>
              <w:rPr>
                <w:sz w:val="20"/>
              </w:rPr>
              <w:t xml:space="preserve">precision farming, IoT, and </w:t>
            </w:r>
            <w:r>
              <w:rPr>
                <w:spacing w:val="-2"/>
                <w:sz w:val="20"/>
              </w:rPr>
              <w:t>automation.</w:t>
            </w:r>
          </w:p>
        </w:tc>
      </w:tr>
      <w:tr w:rsidR="00764ECD" w14:paraId="46502C1E" w14:textId="77777777">
        <w:trPr>
          <w:trHeight w:val="726"/>
        </w:trPr>
        <w:tc>
          <w:tcPr>
            <w:tcW w:w="2052" w:type="dxa"/>
          </w:tcPr>
          <w:p w14:paraId="690DFC4B" w14:textId="77777777" w:rsidR="00764ECD" w:rsidRDefault="00000000">
            <w:pPr>
              <w:pStyle w:val="TableParagraph"/>
              <w:spacing w:before="226" w:line="240" w:lineRule="atLeast"/>
              <w:ind w:left="733" w:right="498" w:hanging="17"/>
              <w:jc w:val="left"/>
              <w:rPr>
                <w:rFonts w:ascii="Arial"/>
                <w:b/>
                <w:i/>
                <w:sz w:val="20"/>
              </w:rPr>
            </w:pPr>
            <w:r>
              <w:rPr>
                <w:rFonts w:ascii="Arial"/>
                <w:b/>
                <w:i/>
                <w:spacing w:val="-2"/>
                <w:sz w:val="20"/>
              </w:rPr>
              <w:t>Capacity Building</w:t>
            </w:r>
          </w:p>
        </w:tc>
        <w:tc>
          <w:tcPr>
            <w:tcW w:w="2389" w:type="dxa"/>
          </w:tcPr>
          <w:p w14:paraId="5894BB23" w14:textId="77777777" w:rsidR="00764ECD" w:rsidRDefault="00000000">
            <w:pPr>
              <w:pStyle w:val="TableParagraph"/>
              <w:spacing w:line="240" w:lineRule="atLeast"/>
              <w:ind w:left="148" w:right="119"/>
              <w:rPr>
                <w:sz w:val="20"/>
              </w:rPr>
            </w:pPr>
            <w:r>
              <w:rPr>
                <w:sz w:val="20"/>
              </w:rPr>
              <w:t>Provides training programs, field demonstrations,</w:t>
            </w:r>
            <w:r>
              <w:rPr>
                <w:spacing w:val="-14"/>
                <w:sz w:val="20"/>
              </w:rPr>
              <w:t xml:space="preserve"> </w:t>
            </w:r>
            <w:r>
              <w:rPr>
                <w:sz w:val="20"/>
              </w:rPr>
              <w:t>and</w:t>
            </w:r>
          </w:p>
        </w:tc>
        <w:tc>
          <w:tcPr>
            <w:tcW w:w="1965" w:type="dxa"/>
          </w:tcPr>
          <w:p w14:paraId="5CDC0B26" w14:textId="77777777" w:rsidR="00764ECD" w:rsidRDefault="00000000">
            <w:pPr>
              <w:pStyle w:val="TableParagraph"/>
              <w:spacing w:line="240" w:lineRule="atLeast"/>
              <w:ind w:left="348" w:right="346"/>
              <w:rPr>
                <w:sz w:val="20"/>
              </w:rPr>
            </w:pPr>
            <w:r>
              <w:rPr>
                <w:spacing w:val="-2"/>
                <w:sz w:val="20"/>
              </w:rPr>
              <w:t xml:space="preserve">Insufficient extension </w:t>
            </w:r>
            <w:r>
              <w:rPr>
                <w:sz w:val="20"/>
              </w:rPr>
              <w:t>personnel</w:t>
            </w:r>
            <w:r>
              <w:rPr>
                <w:spacing w:val="-14"/>
                <w:sz w:val="20"/>
              </w:rPr>
              <w:t xml:space="preserve"> </w:t>
            </w:r>
            <w:r>
              <w:rPr>
                <w:sz w:val="20"/>
              </w:rPr>
              <w:t>and</w:t>
            </w:r>
          </w:p>
        </w:tc>
        <w:tc>
          <w:tcPr>
            <w:tcW w:w="2264" w:type="dxa"/>
          </w:tcPr>
          <w:p w14:paraId="00A49E0E" w14:textId="77777777" w:rsidR="00764ECD" w:rsidRDefault="00000000">
            <w:pPr>
              <w:pStyle w:val="TableParagraph"/>
              <w:spacing w:line="240" w:lineRule="atLeast"/>
              <w:ind w:left="483" w:right="300" w:hanging="1"/>
              <w:rPr>
                <w:sz w:val="20"/>
              </w:rPr>
            </w:pPr>
            <w:r>
              <w:rPr>
                <w:spacing w:val="-2"/>
                <w:sz w:val="20"/>
              </w:rPr>
              <w:t xml:space="preserve">Public-private </w:t>
            </w:r>
            <w:r>
              <w:rPr>
                <w:sz w:val="20"/>
              </w:rPr>
              <w:t>partnerships for extensive</w:t>
            </w:r>
            <w:r>
              <w:rPr>
                <w:spacing w:val="-1"/>
                <w:sz w:val="20"/>
              </w:rPr>
              <w:t xml:space="preserve"> </w:t>
            </w:r>
            <w:r>
              <w:rPr>
                <w:spacing w:val="-2"/>
                <w:sz w:val="20"/>
              </w:rPr>
              <w:t>farmer</w:t>
            </w:r>
          </w:p>
        </w:tc>
      </w:tr>
    </w:tbl>
    <w:p w14:paraId="0CB95B1C" w14:textId="77777777" w:rsidR="00764ECD" w:rsidRDefault="00764ECD">
      <w:pPr>
        <w:pStyle w:val="TableParagraph"/>
        <w:spacing w:line="240" w:lineRule="atLeast"/>
        <w:rPr>
          <w:sz w:val="20"/>
        </w:rPr>
        <w:sectPr w:rsidR="00764ECD">
          <w:pgSz w:w="16840" w:h="11900" w:orient="landscape"/>
          <w:pgMar w:top="100" w:right="2409" w:bottom="0" w:left="1700" w:header="720" w:footer="720" w:gutter="0"/>
          <w:cols w:space="720"/>
        </w:sectPr>
      </w:pPr>
    </w:p>
    <w:p w14:paraId="3DE908CE" w14:textId="77777777" w:rsidR="00764ECD" w:rsidRDefault="00000000">
      <w:pPr>
        <w:pStyle w:val="BodyText"/>
        <w:tabs>
          <w:tab w:val="left" w:pos="5167"/>
          <w:tab w:val="left" w:pos="7372"/>
        </w:tabs>
        <w:spacing w:after="47" w:line="113" w:lineRule="exact"/>
        <w:ind w:left="2854"/>
      </w:pPr>
      <w:r>
        <w:rPr>
          <w:spacing w:val="-2"/>
        </w:rPr>
        <w:lastRenderedPageBreak/>
        <w:t>workshops.</w:t>
      </w:r>
      <w:r>
        <w:tab/>
      </w:r>
      <w:r>
        <w:rPr>
          <w:spacing w:val="-2"/>
        </w:rPr>
        <w:t>funding.</w:t>
      </w:r>
      <w:r>
        <w:tab/>
      </w:r>
      <w:r>
        <w:rPr>
          <w:spacing w:val="-2"/>
        </w:rPr>
        <w:t>training.</w:t>
      </w:r>
    </w:p>
    <w:tbl>
      <w:tblPr>
        <w:tblW w:w="0" w:type="auto"/>
        <w:tblInd w:w="485" w:type="dxa"/>
        <w:tblLayout w:type="fixed"/>
        <w:tblCellMar>
          <w:left w:w="0" w:type="dxa"/>
          <w:right w:w="0" w:type="dxa"/>
        </w:tblCellMar>
        <w:tblLook w:val="01E0" w:firstRow="1" w:lastRow="1" w:firstColumn="1" w:lastColumn="1" w:noHBand="0" w:noVBand="0"/>
      </w:tblPr>
      <w:tblGrid>
        <w:gridCol w:w="1688"/>
        <w:gridCol w:w="2362"/>
        <w:gridCol w:w="1987"/>
        <w:gridCol w:w="2281"/>
      </w:tblGrid>
      <w:tr w:rsidR="00764ECD" w14:paraId="2D4C2871" w14:textId="77777777">
        <w:trPr>
          <w:trHeight w:val="966"/>
        </w:trPr>
        <w:tc>
          <w:tcPr>
            <w:tcW w:w="1688" w:type="dxa"/>
          </w:tcPr>
          <w:p w14:paraId="30039330" w14:textId="77777777" w:rsidR="00764ECD" w:rsidRDefault="00764ECD">
            <w:pPr>
              <w:pStyle w:val="TableParagraph"/>
              <w:spacing w:before="123"/>
              <w:jc w:val="left"/>
              <w:rPr>
                <w:sz w:val="20"/>
              </w:rPr>
            </w:pPr>
          </w:p>
          <w:p w14:paraId="143275CD" w14:textId="77777777" w:rsidR="00764ECD" w:rsidRDefault="00000000">
            <w:pPr>
              <w:pStyle w:val="TableParagraph"/>
              <w:ind w:left="50"/>
              <w:jc w:val="left"/>
              <w:rPr>
                <w:rFonts w:ascii="Arial"/>
                <w:b/>
                <w:i/>
                <w:sz w:val="20"/>
              </w:rPr>
            </w:pPr>
            <w:r>
              <w:rPr>
                <w:rFonts w:ascii="Arial"/>
                <w:b/>
                <w:i/>
                <w:sz w:val="20"/>
              </w:rPr>
              <w:t>Policy</w:t>
            </w:r>
            <w:r>
              <w:rPr>
                <w:rFonts w:ascii="Arial"/>
                <w:b/>
                <w:i/>
                <w:spacing w:val="-1"/>
                <w:sz w:val="20"/>
              </w:rPr>
              <w:t xml:space="preserve"> </w:t>
            </w:r>
            <w:r>
              <w:rPr>
                <w:rFonts w:ascii="Arial"/>
                <w:b/>
                <w:i/>
                <w:spacing w:val="-2"/>
                <w:sz w:val="20"/>
              </w:rPr>
              <w:t>Support</w:t>
            </w:r>
          </w:p>
        </w:tc>
        <w:tc>
          <w:tcPr>
            <w:tcW w:w="2362" w:type="dxa"/>
          </w:tcPr>
          <w:p w14:paraId="6EDDF962" w14:textId="77777777" w:rsidR="00764ECD" w:rsidRDefault="00000000">
            <w:pPr>
              <w:pStyle w:val="TableParagraph"/>
              <w:spacing w:line="249" w:lineRule="auto"/>
              <w:ind w:left="226" w:right="199"/>
              <w:rPr>
                <w:sz w:val="20"/>
              </w:rPr>
            </w:pPr>
            <w:r>
              <w:rPr>
                <w:sz w:val="20"/>
              </w:rPr>
              <w:t>Advocates</w:t>
            </w:r>
            <w:r>
              <w:rPr>
                <w:spacing w:val="-14"/>
                <w:sz w:val="20"/>
              </w:rPr>
              <w:t xml:space="preserve"> </w:t>
            </w:r>
            <w:r>
              <w:rPr>
                <w:sz w:val="20"/>
              </w:rPr>
              <w:t>for</w:t>
            </w:r>
            <w:r>
              <w:rPr>
                <w:spacing w:val="-14"/>
                <w:sz w:val="20"/>
              </w:rPr>
              <w:t xml:space="preserve"> </w:t>
            </w:r>
            <w:r>
              <w:rPr>
                <w:sz w:val="20"/>
              </w:rPr>
              <w:t>organic farming incentives and certification</w:t>
            </w:r>
          </w:p>
          <w:p w14:paraId="54B5227B" w14:textId="77777777" w:rsidR="00764ECD" w:rsidRDefault="00000000">
            <w:pPr>
              <w:pStyle w:val="TableParagraph"/>
              <w:ind w:left="25"/>
              <w:rPr>
                <w:sz w:val="20"/>
              </w:rPr>
            </w:pPr>
            <w:r>
              <w:rPr>
                <w:spacing w:val="-2"/>
                <w:sz w:val="20"/>
              </w:rPr>
              <w:t>simplifications.</w:t>
            </w:r>
          </w:p>
        </w:tc>
        <w:tc>
          <w:tcPr>
            <w:tcW w:w="1987" w:type="dxa"/>
          </w:tcPr>
          <w:p w14:paraId="43F8A884" w14:textId="77777777" w:rsidR="00764ECD" w:rsidRDefault="00000000">
            <w:pPr>
              <w:pStyle w:val="TableParagraph"/>
              <w:spacing w:before="113" w:line="249" w:lineRule="auto"/>
              <w:ind w:left="200" w:right="195" w:hanging="1"/>
              <w:rPr>
                <w:sz w:val="20"/>
              </w:rPr>
            </w:pPr>
            <w:r>
              <w:rPr>
                <w:spacing w:val="-2"/>
                <w:sz w:val="20"/>
              </w:rPr>
              <w:t xml:space="preserve">Bureaucratic </w:t>
            </w:r>
            <w:r>
              <w:rPr>
                <w:sz w:val="20"/>
              </w:rPr>
              <w:t>hurdles and high certification</w:t>
            </w:r>
            <w:r>
              <w:rPr>
                <w:spacing w:val="-1"/>
                <w:sz w:val="20"/>
              </w:rPr>
              <w:t xml:space="preserve"> </w:t>
            </w:r>
            <w:r>
              <w:rPr>
                <w:spacing w:val="-2"/>
                <w:sz w:val="20"/>
              </w:rPr>
              <w:t>costs.</w:t>
            </w:r>
          </w:p>
        </w:tc>
        <w:tc>
          <w:tcPr>
            <w:tcW w:w="2281" w:type="dxa"/>
          </w:tcPr>
          <w:p w14:paraId="3565B602" w14:textId="77777777" w:rsidR="00764ECD" w:rsidRDefault="00000000">
            <w:pPr>
              <w:pStyle w:val="TableParagraph"/>
              <w:spacing w:line="249" w:lineRule="auto"/>
              <w:ind w:left="196" w:right="48" w:hanging="1"/>
              <w:rPr>
                <w:sz w:val="20"/>
              </w:rPr>
            </w:pPr>
            <w:r>
              <w:rPr>
                <w:spacing w:val="-2"/>
                <w:sz w:val="20"/>
              </w:rPr>
              <w:t xml:space="preserve">Streamlined </w:t>
            </w:r>
            <w:r>
              <w:rPr>
                <w:sz w:val="20"/>
              </w:rPr>
              <w:t>certification</w:t>
            </w:r>
            <w:r>
              <w:rPr>
                <w:spacing w:val="-14"/>
                <w:sz w:val="20"/>
              </w:rPr>
              <w:t xml:space="preserve"> </w:t>
            </w:r>
            <w:r>
              <w:rPr>
                <w:sz w:val="20"/>
              </w:rPr>
              <w:t>processes, subsidies for organic</w:t>
            </w:r>
          </w:p>
          <w:p w14:paraId="1A042D57" w14:textId="77777777" w:rsidR="00764ECD" w:rsidRDefault="00000000">
            <w:pPr>
              <w:pStyle w:val="TableParagraph"/>
              <w:ind w:left="145"/>
              <w:rPr>
                <w:sz w:val="20"/>
              </w:rPr>
            </w:pPr>
            <w:r>
              <w:rPr>
                <w:spacing w:val="-2"/>
                <w:sz w:val="20"/>
              </w:rPr>
              <w:t>inputs.</w:t>
            </w:r>
          </w:p>
        </w:tc>
      </w:tr>
      <w:tr w:rsidR="00764ECD" w14:paraId="583D9B7E" w14:textId="77777777">
        <w:trPr>
          <w:trHeight w:val="966"/>
        </w:trPr>
        <w:tc>
          <w:tcPr>
            <w:tcW w:w="1688" w:type="dxa"/>
          </w:tcPr>
          <w:p w14:paraId="5DB8359D" w14:textId="77777777" w:rsidR="00764ECD" w:rsidRDefault="00764ECD">
            <w:pPr>
              <w:pStyle w:val="TableParagraph"/>
              <w:spacing w:before="26"/>
              <w:jc w:val="left"/>
              <w:rPr>
                <w:sz w:val="20"/>
              </w:rPr>
            </w:pPr>
          </w:p>
          <w:p w14:paraId="7EEDBB92" w14:textId="77777777" w:rsidR="00764ECD" w:rsidRDefault="00000000">
            <w:pPr>
              <w:pStyle w:val="TableParagraph"/>
              <w:spacing w:line="249" w:lineRule="auto"/>
              <w:ind w:left="322" w:right="495" w:firstLine="111"/>
              <w:jc w:val="left"/>
              <w:rPr>
                <w:rFonts w:ascii="Arial"/>
                <w:b/>
                <w:i/>
                <w:sz w:val="20"/>
              </w:rPr>
            </w:pPr>
            <w:r>
              <w:rPr>
                <w:rFonts w:ascii="Arial"/>
                <w:b/>
                <w:i/>
                <w:spacing w:val="-2"/>
                <w:sz w:val="20"/>
              </w:rPr>
              <w:t>Market Linkages</w:t>
            </w:r>
          </w:p>
        </w:tc>
        <w:tc>
          <w:tcPr>
            <w:tcW w:w="2362" w:type="dxa"/>
          </w:tcPr>
          <w:p w14:paraId="0141D3B1" w14:textId="77777777" w:rsidR="00764ECD" w:rsidRDefault="00000000">
            <w:pPr>
              <w:pStyle w:val="TableParagraph"/>
              <w:spacing w:line="240" w:lineRule="atLeast"/>
              <w:ind w:left="248" w:right="220"/>
              <w:rPr>
                <w:sz w:val="20"/>
              </w:rPr>
            </w:pPr>
            <w:r>
              <w:rPr>
                <w:sz w:val="20"/>
              </w:rPr>
              <w:t>Connects farmers with</w:t>
            </w:r>
            <w:r>
              <w:rPr>
                <w:spacing w:val="-14"/>
                <w:sz w:val="20"/>
              </w:rPr>
              <w:t xml:space="preserve"> </w:t>
            </w:r>
            <w:r>
              <w:rPr>
                <w:sz w:val="20"/>
              </w:rPr>
              <w:t>organic</w:t>
            </w:r>
            <w:r>
              <w:rPr>
                <w:spacing w:val="-14"/>
                <w:sz w:val="20"/>
              </w:rPr>
              <w:t xml:space="preserve"> </w:t>
            </w:r>
            <w:r>
              <w:rPr>
                <w:sz w:val="20"/>
              </w:rPr>
              <w:t xml:space="preserve">markets, cooperatives, and </w:t>
            </w:r>
            <w:r>
              <w:rPr>
                <w:spacing w:val="-2"/>
                <w:sz w:val="20"/>
              </w:rPr>
              <w:t>consumers.</w:t>
            </w:r>
          </w:p>
        </w:tc>
        <w:tc>
          <w:tcPr>
            <w:tcW w:w="1987" w:type="dxa"/>
          </w:tcPr>
          <w:p w14:paraId="5562E652" w14:textId="77777777" w:rsidR="00764ECD" w:rsidRDefault="00000000">
            <w:pPr>
              <w:pStyle w:val="TableParagraph"/>
              <w:spacing w:before="136" w:line="249" w:lineRule="auto"/>
              <w:ind w:left="5"/>
              <w:rPr>
                <w:sz w:val="20"/>
              </w:rPr>
            </w:pPr>
            <w:r>
              <w:rPr>
                <w:sz w:val="20"/>
              </w:rPr>
              <w:t>Limited</w:t>
            </w:r>
            <w:r>
              <w:rPr>
                <w:spacing w:val="-14"/>
                <w:sz w:val="20"/>
              </w:rPr>
              <w:t xml:space="preserve"> </w:t>
            </w:r>
            <w:r>
              <w:rPr>
                <w:sz w:val="20"/>
              </w:rPr>
              <w:t>access</w:t>
            </w:r>
            <w:r>
              <w:rPr>
                <w:spacing w:val="-14"/>
                <w:sz w:val="20"/>
              </w:rPr>
              <w:t xml:space="preserve"> </w:t>
            </w:r>
            <w:r>
              <w:rPr>
                <w:sz w:val="20"/>
              </w:rPr>
              <w:t xml:space="preserve">to premium organic </w:t>
            </w:r>
            <w:r>
              <w:rPr>
                <w:spacing w:val="-2"/>
                <w:sz w:val="20"/>
              </w:rPr>
              <w:t>markets.</w:t>
            </w:r>
          </w:p>
        </w:tc>
        <w:tc>
          <w:tcPr>
            <w:tcW w:w="2281" w:type="dxa"/>
          </w:tcPr>
          <w:p w14:paraId="4E2ABA65" w14:textId="77777777" w:rsidR="00764ECD" w:rsidRDefault="00000000">
            <w:pPr>
              <w:pStyle w:val="TableParagraph"/>
              <w:spacing w:line="240" w:lineRule="atLeast"/>
              <w:ind w:left="274" w:right="126" w:hanging="1"/>
              <w:rPr>
                <w:sz w:val="20"/>
              </w:rPr>
            </w:pPr>
            <w:r>
              <w:rPr>
                <w:spacing w:val="-2"/>
                <w:sz w:val="20"/>
              </w:rPr>
              <w:t xml:space="preserve">E-commerce </w:t>
            </w:r>
            <w:r>
              <w:rPr>
                <w:sz w:val="20"/>
              </w:rPr>
              <w:t>platforms,</w:t>
            </w:r>
            <w:r>
              <w:rPr>
                <w:spacing w:val="-14"/>
                <w:sz w:val="20"/>
              </w:rPr>
              <w:t xml:space="preserve"> </w:t>
            </w:r>
            <w:r>
              <w:rPr>
                <w:sz w:val="20"/>
              </w:rPr>
              <w:t xml:space="preserve">blockchain for supply chain </w:t>
            </w:r>
            <w:r>
              <w:rPr>
                <w:spacing w:val="-2"/>
                <w:sz w:val="20"/>
              </w:rPr>
              <w:t>transparency.</w:t>
            </w:r>
          </w:p>
        </w:tc>
      </w:tr>
    </w:tbl>
    <w:p w14:paraId="4E8312B4" w14:textId="77777777" w:rsidR="00764ECD" w:rsidRDefault="00764ECD">
      <w:pPr>
        <w:pStyle w:val="BodyText"/>
      </w:pPr>
    </w:p>
    <w:p w14:paraId="15716CBE" w14:textId="77777777" w:rsidR="00764ECD" w:rsidRDefault="00764ECD">
      <w:pPr>
        <w:pStyle w:val="BodyText"/>
      </w:pPr>
    </w:p>
    <w:p w14:paraId="3B657756" w14:textId="77777777" w:rsidR="00764ECD" w:rsidRDefault="00764ECD">
      <w:pPr>
        <w:pStyle w:val="BodyText"/>
      </w:pPr>
    </w:p>
    <w:p w14:paraId="3E9FEE91" w14:textId="77777777" w:rsidR="00764ECD" w:rsidRDefault="00764ECD">
      <w:pPr>
        <w:pStyle w:val="BodyText"/>
      </w:pPr>
    </w:p>
    <w:p w14:paraId="188FFFBA" w14:textId="77777777" w:rsidR="00764ECD" w:rsidRDefault="00764ECD">
      <w:pPr>
        <w:pStyle w:val="BodyText"/>
      </w:pPr>
    </w:p>
    <w:p w14:paraId="67524E3F" w14:textId="77777777" w:rsidR="00764ECD" w:rsidRDefault="00764ECD">
      <w:pPr>
        <w:pStyle w:val="BodyText"/>
      </w:pPr>
    </w:p>
    <w:p w14:paraId="5B90B242" w14:textId="77777777" w:rsidR="00764ECD" w:rsidRDefault="00764ECD">
      <w:pPr>
        <w:pStyle w:val="BodyText"/>
      </w:pPr>
    </w:p>
    <w:p w14:paraId="591372FB" w14:textId="77777777" w:rsidR="00764ECD" w:rsidRDefault="00764ECD">
      <w:pPr>
        <w:pStyle w:val="BodyText"/>
      </w:pPr>
    </w:p>
    <w:p w14:paraId="5A2EDB54" w14:textId="77777777" w:rsidR="00764ECD" w:rsidRDefault="00764ECD">
      <w:pPr>
        <w:pStyle w:val="BodyText"/>
      </w:pPr>
    </w:p>
    <w:p w14:paraId="52A0FEAE" w14:textId="77777777" w:rsidR="00764ECD" w:rsidRDefault="00764ECD">
      <w:pPr>
        <w:pStyle w:val="BodyText"/>
      </w:pPr>
    </w:p>
    <w:p w14:paraId="055738E6" w14:textId="77777777" w:rsidR="00764ECD" w:rsidRDefault="00764ECD">
      <w:pPr>
        <w:pStyle w:val="BodyText"/>
      </w:pPr>
    </w:p>
    <w:p w14:paraId="7E2E814E" w14:textId="77777777" w:rsidR="00764ECD" w:rsidRDefault="00764ECD">
      <w:pPr>
        <w:pStyle w:val="BodyText"/>
        <w:spacing w:before="229"/>
      </w:pPr>
    </w:p>
    <w:tbl>
      <w:tblPr>
        <w:tblW w:w="0" w:type="auto"/>
        <w:tblInd w:w="107" w:type="dxa"/>
        <w:tblLayout w:type="fixed"/>
        <w:tblCellMar>
          <w:left w:w="0" w:type="dxa"/>
          <w:right w:w="0" w:type="dxa"/>
        </w:tblCellMar>
        <w:tblLook w:val="01E0" w:firstRow="1" w:lastRow="1" w:firstColumn="1" w:lastColumn="1" w:noHBand="0" w:noVBand="0"/>
      </w:tblPr>
      <w:tblGrid>
        <w:gridCol w:w="2069"/>
        <w:gridCol w:w="2353"/>
        <w:gridCol w:w="2020"/>
        <w:gridCol w:w="2227"/>
      </w:tblGrid>
      <w:tr w:rsidR="00764ECD" w14:paraId="33BFE7D8" w14:textId="77777777">
        <w:trPr>
          <w:trHeight w:val="980"/>
        </w:trPr>
        <w:tc>
          <w:tcPr>
            <w:tcW w:w="2069" w:type="dxa"/>
            <w:tcBorders>
              <w:top w:val="single" w:sz="6" w:space="0" w:color="000000"/>
            </w:tcBorders>
          </w:tcPr>
          <w:p w14:paraId="59237E8D" w14:textId="77777777" w:rsidR="00764ECD" w:rsidRDefault="00764ECD">
            <w:pPr>
              <w:pStyle w:val="TableParagraph"/>
              <w:spacing w:before="17"/>
              <w:jc w:val="left"/>
              <w:rPr>
                <w:sz w:val="20"/>
              </w:rPr>
            </w:pPr>
          </w:p>
          <w:p w14:paraId="41BAD2BF" w14:textId="77777777" w:rsidR="00764ECD" w:rsidRDefault="00000000">
            <w:pPr>
              <w:pStyle w:val="TableParagraph"/>
              <w:spacing w:line="249" w:lineRule="auto"/>
              <w:ind w:left="656" w:firstLine="199"/>
              <w:jc w:val="left"/>
              <w:rPr>
                <w:rFonts w:ascii="Arial"/>
                <w:b/>
                <w:i/>
                <w:sz w:val="20"/>
              </w:rPr>
            </w:pPr>
            <w:r>
              <w:rPr>
                <w:rFonts w:ascii="Arial"/>
                <w:b/>
                <w:i/>
                <w:sz w:val="20"/>
              </w:rPr>
              <w:t xml:space="preserve">ICT in </w:t>
            </w:r>
            <w:r>
              <w:rPr>
                <w:rFonts w:ascii="Arial"/>
                <w:b/>
                <w:i/>
                <w:spacing w:val="-2"/>
                <w:sz w:val="20"/>
              </w:rPr>
              <w:t>Extension</w:t>
            </w:r>
          </w:p>
        </w:tc>
        <w:tc>
          <w:tcPr>
            <w:tcW w:w="2353" w:type="dxa"/>
            <w:tcBorders>
              <w:top w:val="single" w:sz="6" w:space="0" w:color="000000"/>
            </w:tcBorders>
          </w:tcPr>
          <w:p w14:paraId="3733B5F7" w14:textId="77777777" w:rsidR="00764ECD" w:rsidRDefault="00000000">
            <w:pPr>
              <w:pStyle w:val="TableParagraph"/>
              <w:spacing w:line="240" w:lineRule="exact"/>
              <w:ind w:left="252" w:right="220"/>
              <w:rPr>
                <w:sz w:val="20"/>
              </w:rPr>
            </w:pPr>
            <w:r>
              <w:rPr>
                <w:sz w:val="20"/>
              </w:rPr>
              <w:t>Uses</w:t>
            </w:r>
            <w:r>
              <w:rPr>
                <w:spacing w:val="-14"/>
                <w:sz w:val="20"/>
              </w:rPr>
              <w:t xml:space="preserve"> </w:t>
            </w:r>
            <w:r>
              <w:rPr>
                <w:sz w:val="20"/>
              </w:rPr>
              <w:t>mobile</w:t>
            </w:r>
            <w:r>
              <w:rPr>
                <w:spacing w:val="-14"/>
                <w:sz w:val="20"/>
              </w:rPr>
              <w:t xml:space="preserve"> </w:t>
            </w:r>
            <w:r>
              <w:rPr>
                <w:sz w:val="20"/>
              </w:rPr>
              <w:t>apps,</w:t>
            </w:r>
            <w:r>
              <w:rPr>
                <w:spacing w:val="-14"/>
                <w:sz w:val="20"/>
              </w:rPr>
              <w:t xml:space="preserve"> </w:t>
            </w:r>
            <w:r>
              <w:rPr>
                <w:sz w:val="20"/>
              </w:rPr>
              <w:t>AI chatbots, and digital advisory services for real-time support.</w:t>
            </w:r>
          </w:p>
        </w:tc>
        <w:tc>
          <w:tcPr>
            <w:tcW w:w="2020" w:type="dxa"/>
            <w:tcBorders>
              <w:top w:val="single" w:sz="6" w:space="0" w:color="000000"/>
            </w:tcBorders>
          </w:tcPr>
          <w:p w14:paraId="55D890A2" w14:textId="77777777" w:rsidR="00764ECD" w:rsidRDefault="00000000">
            <w:pPr>
              <w:pStyle w:val="TableParagraph"/>
              <w:spacing w:line="240" w:lineRule="exact"/>
              <w:ind w:left="213" w:right="228"/>
              <w:rPr>
                <w:sz w:val="20"/>
              </w:rPr>
            </w:pPr>
            <w:r>
              <w:rPr>
                <w:sz w:val="20"/>
              </w:rPr>
              <w:t>Digital</w:t>
            </w:r>
            <w:r>
              <w:rPr>
                <w:spacing w:val="-14"/>
                <w:sz w:val="20"/>
              </w:rPr>
              <w:t xml:space="preserve"> </w:t>
            </w:r>
            <w:r>
              <w:rPr>
                <w:sz w:val="20"/>
              </w:rPr>
              <w:t xml:space="preserve">illiteracy and lack of </w:t>
            </w:r>
            <w:r>
              <w:rPr>
                <w:spacing w:val="-2"/>
                <w:sz w:val="20"/>
              </w:rPr>
              <w:t>internet infrastructure.</w:t>
            </w:r>
          </w:p>
        </w:tc>
        <w:tc>
          <w:tcPr>
            <w:tcW w:w="2227" w:type="dxa"/>
            <w:tcBorders>
              <w:top w:val="single" w:sz="6" w:space="0" w:color="000000"/>
            </w:tcBorders>
          </w:tcPr>
          <w:p w14:paraId="703170C3" w14:textId="77777777" w:rsidR="00764ECD" w:rsidRDefault="00000000">
            <w:pPr>
              <w:pStyle w:val="TableParagraph"/>
              <w:spacing w:before="127" w:line="249" w:lineRule="auto"/>
              <w:ind w:left="195" w:right="47"/>
              <w:rPr>
                <w:sz w:val="20"/>
              </w:rPr>
            </w:pPr>
            <w:r>
              <w:rPr>
                <w:sz w:val="20"/>
              </w:rPr>
              <w:t>Expansion</w:t>
            </w:r>
            <w:r>
              <w:rPr>
                <w:spacing w:val="-14"/>
                <w:sz w:val="20"/>
              </w:rPr>
              <w:t xml:space="preserve"> </w:t>
            </w:r>
            <w:r>
              <w:rPr>
                <w:sz w:val="20"/>
              </w:rPr>
              <w:t>of</w:t>
            </w:r>
            <w:r>
              <w:rPr>
                <w:spacing w:val="-14"/>
                <w:sz w:val="20"/>
              </w:rPr>
              <w:t xml:space="preserve"> </w:t>
            </w:r>
            <w:r>
              <w:rPr>
                <w:sz w:val="20"/>
              </w:rPr>
              <w:t>mobile- based and cloud computing services.</w:t>
            </w:r>
          </w:p>
        </w:tc>
      </w:tr>
      <w:tr w:rsidR="00764ECD" w14:paraId="14BAFAC2" w14:textId="77777777">
        <w:trPr>
          <w:trHeight w:val="989"/>
        </w:trPr>
        <w:tc>
          <w:tcPr>
            <w:tcW w:w="2069" w:type="dxa"/>
          </w:tcPr>
          <w:p w14:paraId="642E1ECF" w14:textId="77777777" w:rsidR="00764ECD" w:rsidRDefault="00764ECD">
            <w:pPr>
              <w:pStyle w:val="TableParagraph"/>
              <w:spacing w:before="26"/>
              <w:jc w:val="left"/>
              <w:rPr>
                <w:sz w:val="20"/>
              </w:rPr>
            </w:pPr>
          </w:p>
          <w:p w14:paraId="5860E721" w14:textId="77777777" w:rsidR="00764ECD" w:rsidRDefault="00000000">
            <w:pPr>
              <w:pStyle w:val="TableParagraph"/>
              <w:spacing w:line="249" w:lineRule="auto"/>
              <w:ind w:left="689" w:hanging="206"/>
              <w:jc w:val="left"/>
              <w:rPr>
                <w:rFonts w:ascii="Arial"/>
                <w:b/>
                <w:i/>
                <w:sz w:val="20"/>
              </w:rPr>
            </w:pPr>
            <w:r>
              <w:rPr>
                <w:rFonts w:ascii="Arial"/>
                <w:b/>
                <w:i/>
                <w:spacing w:val="-2"/>
                <w:sz w:val="20"/>
              </w:rPr>
              <w:t>Sustainability Practices</w:t>
            </w:r>
          </w:p>
        </w:tc>
        <w:tc>
          <w:tcPr>
            <w:tcW w:w="2353" w:type="dxa"/>
          </w:tcPr>
          <w:p w14:paraId="188FC777" w14:textId="77777777" w:rsidR="00764ECD" w:rsidRDefault="00000000">
            <w:pPr>
              <w:pStyle w:val="TableParagraph"/>
              <w:spacing w:before="6" w:line="240" w:lineRule="atLeast"/>
              <w:ind w:left="301" w:right="270"/>
              <w:rPr>
                <w:sz w:val="20"/>
              </w:rPr>
            </w:pPr>
            <w:r>
              <w:rPr>
                <w:spacing w:val="-2"/>
                <w:sz w:val="20"/>
              </w:rPr>
              <w:t xml:space="preserve">Encourages </w:t>
            </w:r>
            <w:r>
              <w:rPr>
                <w:sz w:val="20"/>
              </w:rPr>
              <w:t>agroforestry, crop rotation,</w:t>
            </w:r>
            <w:r>
              <w:rPr>
                <w:spacing w:val="-14"/>
                <w:sz w:val="20"/>
              </w:rPr>
              <w:t xml:space="preserve"> </w:t>
            </w:r>
            <w:r>
              <w:rPr>
                <w:sz w:val="20"/>
              </w:rPr>
              <w:t>and</w:t>
            </w:r>
            <w:r>
              <w:rPr>
                <w:spacing w:val="-14"/>
                <w:sz w:val="20"/>
              </w:rPr>
              <w:t xml:space="preserve"> </w:t>
            </w:r>
            <w:r>
              <w:rPr>
                <w:sz w:val="20"/>
              </w:rPr>
              <w:t>natural pest control.</w:t>
            </w:r>
          </w:p>
        </w:tc>
        <w:tc>
          <w:tcPr>
            <w:tcW w:w="2020" w:type="dxa"/>
          </w:tcPr>
          <w:p w14:paraId="5EE3D7FA" w14:textId="77777777" w:rsidR="00764ECD" w:rsidRDefault="00000000">
            <w:pPr>
              <w:pStyle w:val="TableParagraph"/>
              <w:spacing w:before="136" w:line="249" w:lineRule="auto"/>
              <w:ind w:left="213" w:right="228"/>
              <w:rPr>
                <w:sz w:val="20"/>
              </w:rPr>
            </w:pPr>
            <w:r>
              <w:rPr>
                <w:sz w:val="20"/>
              </w:rPr>
              <w:t>Climate</w:t>
            </w:r>
            <w:r>
              <w:rPr>
                <w:spacing w:val="-14"/>
                <w:sz w:val="20"/>
              </w:rPr>
              <w:t xml:space="preserve"> </w:t>
            </w:r>
            <w:r>
              <w:rPr>
                <w:sz w:val="20"/>
              </w:rPr>
              <w:t xml:space="preserve">variability </w:t>
            </w:r>
            <w:r>
              <w:rPr>
                <w:spacing w:val="-2"/>
                <w:sz w:val="20"/>
              </w:rPr>
              <w:t>affecting productivity.</w:t>
            </w:r>
          </w:p>
        </w:tc>
        <w:tc>
          <w:tcPr>
            <w:tcW w:w="2227" w:type="dxa"/>
          </w:tcPr>
          <w:p w14:paraId="65E1710D" w14:textId="77777777" w:rsidR="00764ECD" w:rsidRDefault="00000000">
            <w:pPr>
              <w:pStyle w:val="TableParagraph"/>
              <w:spacing w:before="6" w:line="240" w:lineRule="atLeast"/>
              <w:ind w:left="195" w:right="47"/>
              <w:rPr>
                <w:sz w:val="20"/>
              </w:rPr>
            </w:pPr>
            <w:r>
              <w:rPr>
                <w:sz w:val="20"/>
              </w:rPr>
              <w:t>Climate-resilient</w:t>
            </w:r>
            <w:r>
              <w:rPr>
                <w:spacing w:val="-14"/>
                <w:sz w:val="20"/>
              </w:rPr>
              <w:t xml:space="preserve"> </w:t>
            </w:r>
            <w:r>
              <w:rPr>
                <w:sz w:val="20"/>
              </w:rPr>
              <w:t xml:space="preserve">crop varieties and integrated organic </w:t>
            </w:r>
            <w:r>
              <w:rPr>
                <w:spacing w:val="-2"/>
                <w:sz w:val="20"/>
              </w:rPr>
              <w:t>systems.</w:t>
            </w:r>
          </w:p>
        </w:tc>
      </w:tr>
      <w:tr w:rsidR="00764ECD" w14:paraId="47958B79" w14:textId="77777777">
        <w:trPr>
          <w:trHeight w:val="1239"/>
        </w:trPr>
        <w:tc>
          <w:tcPr>
            <w:tcW w:w="2069" w:type="dxa"/>
            <w:tcBorders>
              <w:bottom w:val="single" w:sz="6" w:space="0" w:color="000000"/>
            </w:tcBorders>
          </w:tcPr>
          <w:p w14:paraId="6432A1B1" w14:textId="77777777" w:rsidR="00764ECD" w:rsidRDefault="00764ECD">
            <w:pPr>
              <w:pStyle w:val="TableParagraph"/>
              <w:spacing w:before="146"/>
              <w:jc w:val="left"/>
              <w:rPr>
                <w:sz w:val="20"/>
              </w:rPr>
            </w:pPr>
          </w:p>
          <w:p w14:paraId="0571EC81" w14:textId="77777777" w:rsidR="00764ECD" w:rsidRDefault="00000000">
            <w:pPr>
              <w:pStyle w:val="TableParagraph"/>
              <w:spacing w:line="249" w:lineRule="auto"/>
              <w:ind w:left="444" w:firstLine="349"/>
              <w:jc w:val="left"/>
              <w:rPr>
                <w:rFonts w:ascii="Arial"/>
                <w:b/>
                <w:i/>
                <w:sz w:val="20"/>
              </w:rPr>
            </w:pPr>
            <w:r>
              <w:rPr>
                <w:rFonts w:ascii="Arial"/>
                <w:b/>
                <w:i/>
                <w:spacing w:val="-2"/>
                <w:sz w:val="20"/>
              </w:rPr>
              <w:t>Farmer Empowerment</w:t>
            </w:r>
          </w:p>
        </w:tc>
        <w:tc>
          <w:tcPr>
            <w:tcW w:w="2353" w:type="dxa"/>
            <w:tcBorders>
              <w:bottom w:val="single" w:sz="6" w:space="0" w:color="000000"/>
            </w:tcBorders>
          </w:tcPr>
          <w:p w14:paraId="7E8AC53C" w14:textId="77777777" w:rsidR="00764ECD" w:rsidRDefault="00000000">
            <w:pPr>
              <w:pStyle w:val="TableParagraph"/>
              <w:spacing w:before="136" w:line="249" w:lineRule="auto"/>
              <w:ind w:left="107" w:right="76"/>
              <w:rPr>
                <w:sz w:val="20"/>
              </w:rPr>
            </w:pPr>
            <w:r>
              <w:rPr>
                <w:sz w:val="20"/>
              </w:rPr>
              <w:t>Enhances decision- making,</w:t>
            </w:r>
            <w:r>
              <w:rPr>
                <w:spacing w:val="-14"/>
                <w:sz w:val="20"/>
              </w:rPr>
              <w:t xml:space="preserve"> </w:t>
            </w:r>
            <w:r>
              <w:rPr>
                <w:sz w:val="20"/>
              </w:rPr>
              <w:t xml:space="preserve">self-reliance, and cooperative </w:t>
            </w:r>
            <w:r>
              <w:rPr>
                <w:spacing w:val="-2"/>
                <w:sz w:val="20"/>
              </w:rPr>
              <w:t>development.</w:t>
            </w:r>
          </w:p>
        </w:tc>
        <w:tc>
          <w:tcPr>
            <w:tcW w:w="2020" w:type="dxa"/>
            <w:tcBorders>
              <w:bottom w:val="single" w:sz="6" w:space="0" w:color="000000"/>
            </w:tcBorders>
          </w:tcPr>
          <w:p w14:paraId="2CBD8DBA" w14:textId="77777777" w:rsidR="00764ECD" w:rsidRDefault="00000000">
            <w:pPr>
              <w:pStyle w:val="TableParagraph"/>
              <w:spacing w:before="16" w:line="249" w:lineRule="auto"/>
              <w:ind w:left="246" w:right="261"/>
              <w:rPr>
                <w:sz w:val="20"/>
              </w:rPr>
            </w:pPr>
            <w:r>
              <w:rPr>
                <w:sz w:val="20"/>
              </w:rPr>
              <w:t>Dependency</w:t>
            </w:r>
            <w:r>
              <w:rPr>
                <w:spacing w:val="-14"/>
                <w:sz w:val="20"/>
              </w:rPr>
              <w:t xml:space="preserve"> </w:t>
            </w:r>
            <w:r>
              <w:rPr>
                <w:sz w:val="20"/>
              </w:rPr>
              <w:t xml:space="preserve">on subsidies and lack of </w:t>
            </w:r>
            <w:r>
              <w:rPr>
                <w:spacing w:val="-2"/>
                <w:sz w:val="20"/>
              </w:rPr>
              <w:t>institutional support.</w:t>
            </w:r>
          </w:p>
        </w:tc>
        <w:tc>
          <w:tcPr>
            <w:tcW w:w="2227" w:type="dxa"/>
            <w:tcBorders>
              <w:bottom w:val="single" w:sz="6" w:space="0" w:color="000000"/>
            </w:tcBorders>
          </w:tcPr>
          <w:p w14:paraId="7EF2E704" w14:textId="77777777" w:rsidR="00764ECD" w:rsidRDefault="00000000">
            <w:pPr>
              <w:pStyle w:val="TableParagraph"/>
              <w:spacing w:before="136" w:line="249" w:lineRule="auto"/>
              <w:ind w:left="195" w:right="47"/>
              <w:rPr>
                <w:sz w:val="20"/>
              </w:rPr>
            </w:pPr>
            <w:r>
              <w:rPr>
                <w:sz w:val="20"/>
              </w:rPr>
              <w:t>Strengthened</w:t>
            </w:r>
            <w:r>
              <w:rPr>
                <w:spacing w:val="-14"/>
                <w:sz w:val="20"/>
              </w:rPr>
              <w:t xml:space="preserve"> </w:t>
            </w:r>
            <w:r>
              <w:rPr>
                <w:sz w:val="20"/>
              </w:rPr>
              <w:t xml:space="preserve">farmer- led participatory models and rural </w:t>
            </w:r>
            <w:r>
              <w:rPr>
                <w:spacing w:val="-2"/>
                <w:sz w:val="20"/>
              </w:rPr>
              <w:t>entrepreneurship.</w:t>
            </w:r>
          </w:p>
        </w:tc>
      </w:tr>
    </w:tbl>
    <w:p w14:paraId="4F148715" w14:textId="77777777" w:rsidR="00764ECD" w:rsidRDefault="00764ECD">
      <w:pPr>
        <w:pStyle w:val="BodyText"/>
        <w:spacing w:before="4"/>
      </w:pPr>
    </w:p>
    <w:p w14:paraId="618F2092" w14:textId="77777777" w:rsidR="00764ECD" w:rsidRDefault="00000000">
      <w:pPr>
        <w:pStyle w:val="Heading1"/>
        <w:numPr>
          <w:ilvl w:val="0"/>
          <w:numId w:val="1"/>
        </w:numPr>
        <w:tabs>
          <w:tab w:val="left" w:pos="818"/>
        </w:tabs>
        <w:ind w:left="818" w:hanging="359"/>
      </w:pPr>
      <w:r>
        <w:rPr>
          <w:spacing w:val="-2"/>
        </w:rPr>
        <w:t>Conclusion</w:t>
      </w:r>
    </w:p>
    <w:p w14:paraId="4AE1691D" w14:textId="77777777" w:rsidR="00764ECD" w:rsidRDefault="00000000">
      <w:pPr>
        <w:pStyle w:val="BodyText"/>
        <w:spacing w:before="10" w:line="249" w:lineRule="auto"/>
        <w:ind w:left="99" w:right="3961"/>
        <w:jc w:val="both"/>
      </w:pPr>
      <w:r>
        <w:rPr>
          <w:noProof/>
        </w:rPr>
        <mc:AlternateContent>
          <mc:Choice Requires="wps">
            <w:drawing>
              <wp:anchor distT="0" distB="0" distL="0" distR="0" simplePos="0" relativeHeight="15729152" behindDoc="0" locked="0" layoutInCell="1" allowOverlap="1" wp14:anchorId="4401C93B" wp14:editId="1391C0D7">
                <wp:simplePos x="0" y="0"/>
                <wp:positionH relativeFrom="page">
                  <wp:posOffset>1143000</wp:posOffset>
                </wp:positionH>
                <wp:positionV relativeFrom="paragraph">
                  <wp:posOffset>1839616</wp:posOffset>
                </wp:positionV>
                <wp:extent cx="5502910" cy="1422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2910" cy="142240"/>
                        </a:xfrm>
                        <a:prstGeom prst="rect">
                          <a:avLst/>
                        </a:prstGeom>
                      </wps:spPr>
                      <wps:txbx>
                        <w:txbxContent>
                          <w:p w14:paraId="6D01957F" w14:textId="77777777" w:rsidR="00764ECD" w:rsidRDefault="00000000">
                            <w:pPr>
                              <w:pStyle w:val="BodyText"/>
                              <w:spacing w:line="223" w:lineRule="exact"/>
                            </w:pPr>
                            <w:r>
                              <w:t>agricultural</w:t>
                            </w:r>
                            <w:r>
                              <w:rPr>
                                <w:spacing w:val="51"/>
                              </w:rPr>
                              <w:t xml:space="preserve"> </w:t>
                            </w:r>
                            <w:r>
                              <w:t>policies,</w:t>
                            </w:r>
                            <w:r>
                              <w:rPr>
                                <w:spacing w:val="51"/>
                              </w:rPr>
                              <w:t xml:space="preserve"> </w:t>
                            </w:r>
                            <w:r>
                              <w:t>along</w:t>
                            </w:r>
                            <w:r>
                              <w:rPr>
                                <w:spacing w:val="51"/>
                              </w:rPr>
                              <w:t xml:space="preserve"> </w:t>
                            </w:r>
                            <w:r>
                              <w:t>with</w:t>
                            </w:r>
                            <w:r>
                              <w:rPr>
                                <w:spacing w:val="51"/>
                              </w:rPr>
                              <w:t xml:space="preserve"> </w:t>
                            </w:r>
                            <w:r>
                              <w:t>financial</w:t>
                            </w:r>
                            <w:r>
                              <w:rPr>
                                <w:spacing w:val="51"/>
                              </w:rPr>
                              <w:t xml:space="preserve"> </w:t>
                            </w:r>
                            <w:r>
                              <w:t>incentives</w:t>
                            </w:r>
                            <w:r>
                              <w:rPr>
                                <w:spacing w:val="51"/>
                              </w:rPr>
                              <w:t xml:space="preserve"> </w:t>
                            </w:r>
                            <w:r>
                              <w:t>and</w:t>
                            </w:r>
                            <w:r>
                              <w:rPr>
                                <w:spacing w:val="51"/>
                              </w:rPr>
                              <w:t xml:space="preserve"> </w:t>
                            </w:r>
                            <w:r>
                              <w:t>simplified</w:t>
                            </w:r>
                            <w:r>
                              <w:rPr>
                                <w:spacing w:val="51"/>
                              </w:rPr>
                              <w:t xml:space="preserve"> </w:t>
                            </w:r>
                            <w:r>
                              <w:t>certification</w:t>
                            </w:r>
                            <w:r>
                              <w:rPr>
                                <w:spacing w:val="51"/>
                              </w:rPr>
                              <w:t xml:space="preserve"> </w:t>
                            </w:r>
                            <w:r>
                              <w:t>processes,</w:t>
                            </w:r>
                            <w:r>
                              <w:rPr>
                                <w:spacing w:val="51"/>
                              </w:rPr>
                              <w:t xml:space="preserve"> </w:t>
                            </w:r>
                            <w:r>
                              <w:rPr>
                                <w:spacing w:val="-4"/>
                              </w:rPr>
                              <w:t>will</w:t>
                            </w:r>
                          </w:p>
                        </w:txbxContent>
                      </wps:txbx>
                      <wps:bodyPr wrap="square" lIns="0" tIns="0" rIns="0" bIns="0" rtlCol="0">
                        <a:noAutofit/>
                      </wps:bodyPr>
                    </wps:wsp>
                  </a:graphicData>
                </a:graphic>
              </wp:anchor>
            </w:drawing>
          </mc:Choice>
          <mc:Fallback>
            <w:pict>
              <v:shape w14:anchorId="4401C93B" id="Textbox 2" o:spid="_x0000_s1027" type="#_x0000_t202" style="position:absolute;left:0;text-align:left;margin-left:90pt;margin-top:144.85pt;width:433.3pt;height:11.2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" filled="f" stroked="f">
                <v:textbox inset="0,0,0,0">
                  <w:txbxContent>
                    <w:p w14:paraId="6D01957F" w14:textId="77777777" w:rsidR="00764ECD" w:rsidRDefault="00000000">
                      <w:pPr>
                        <w:pStyle w:val="BodyText"/>
                        <w:spacing w:line="223" w:lineRule="exact"/>
                      </w:pPr>
                      <w:r>
                        <w:t>agricultural</w:t>
                      </w:r>
                      <w:r>
                        <w:rPr>
                          <w:spacing w:val="51"/>
                        </w:rPr>
                        <w:t xml:space="preserve"> </w:t>
                      </w:r>
                      <w:r>
                        <w:t>policies,</w:t>
                      </w:r>
                      <w:r>
                        <w:rPr>
                          <w:spacing w:val="51"/>
                        </w:rPr>
                        <w:t xml:space="preserve"> </w:t>
                      </w:r>
                      <w:r>
                        <w:t>along</w:t>
                      </w:r>
                      <w:r>
                        <w:rPr>
                          <w:spacing w:val="51"/>
                        </w:rPr>
                        <w:t xml:space="preserve"> </w:t>
                      </w:r>
                      <w:r>
                        <w:t>with</w:t>
                      </w:r>
                      <w:r>
                        <w:rPr>
                          <w:spacing w:val="51"/>
                        </w:rPr>
                        <w:t xml:space="preserve"> </w:t>
                      </w:r>
                      <w:r>
                        <w:t>financial</w:t>
                      </w:r>
                      <w:r>
                        <w:rPr>
                          <w:spacing w:val="51"/>
                        </w:rPr>
                        <w:t xml:space="preserve"> </w:t>
                      </w:r>
                      <w:r>
                        <w:t>incentives</w:t>
                      </w:r>
                      <w:r>
                        <w:rPr>
                          <w:spacing w:val="51"/>
                        </w:rPr>
                        <w:t xml:space="preserve"> </w:t>
                      </w:r>
                      <w:r>
                        <w:t>and</w:t>
                      </w:r>
                      <w:r>
                        <w:rPr>
                          <w:spacing w:val="51"/>
                        </w:rPr>
                        <w:t xml:space="preserve"> </w:t>
                      </w:r>
                      <w:r>
                        <w:t>simplified</w:t>
                      </w:r>
                      <w:r>
                        <w:rPr>
                          <w:spacing w:val="51"/>
                        </w:rPr>
                        <w:t xml:space="preserve"> </w:t>
                      </w:r>
                      <w:r>
                        <w:t>certification</w:t>
                      </w:r>
                      <w:r>
                        <w:rPr>
                          <w:spacing w:val="51"/>
                        </w:rPr>
                        <w:t xml:space="preserve"> </w:t>
                      </w:r>
                      <w:r>
                        <w:t>processes,</w:t>
                      </w:r>
                      <w:r>
                        <w:rPr>
                          <w:spacing w:val="51"/>
                        </w:rPr>
                        <w:t xml:space="preserve"> </w:t>
                      </w:r>
                      <w:r>
                        <w:rPr>
                          <w:spacing w:val="-4"/>
                        </w:rPr>
                        <w:t>will</w:t>
                      </w:r>
                    </w:p>
                  </w:txbxContent>
                </v:textbox>
                <w10:wrap anchorx="page"/>
              </v:shape>
            </w:pict>
          </mc:Fallback>
        </mc:AlternateContent>
      </w:r>
      <w:r>
        <w:t xml:space="preserve">As organic agriculture continues to gain global recognition due to its environmental, economic, and health benefits, the need for an efficient and farmer-centric extension system becomes more vital. The book </w:t>
      </w:r>
      <w:r>
        <w:rPr>
          <w:rFonts w:ascii="Arial"/>
          <w:i/>
        </w:rPr>
        <w:t xml:space="preserve">"Insights into Agricultural Extension" </w:t>
      </w:r>
      <w:r>
        <w:t>effectively highlights the importance of knowledge dissemination, technology adoption, and capacity building in fostering sustainable agricultural practices. One of the key aspects of organic farming discussed is the role of climate- smart practices, such as crop diversification, agroforestry, integrated pest management, and sustainable soil and water management. These methods ensure resilience to climate change while improving soil fertility and long-term productivity. Extension services must focus on equipping farmers with the necessary skills to adopt these practices through participatory</w:t>
      </w:r>
      <w:r>
        <w:rPr>
          <w:spacing w:val="40"/>
        </w:rPr>
        <w:t xml:space="preserve"> </w:t>
      </w:r>
      <w:r>
        <w:t>learning, training programs, and field demonstrations. Furthermore, the adoption of ICT-based extension services, including mobile applications, digital advisory platforms, and e-learning tools, will</w:t>
      </w:r>
      <w:r>
        <w:rPr>
          <w:spacing w:val="14"/>
        </w:rPr>
        <w:t xml:space="preserve"> </w:t>
      </w:r>
      <w:r>
        <w:t>enhance</w:t>
      </w:r>
      <w:r>
        <w:rPr>
          <w:spacing w:val="14"/>
        </w:rPr>
        <w:t xml:space="preserve"> </w:t>
      </w:r>
      <w:r>
        <w:t>knowledge</w:t>
      </w:r>
      <w:r>
        <w:rPr>
          <w:spacing w:val="14"/>
        </w:rPr>
        <w:t xml:space="preserve"> </w:t>
      </w:r>
      <w:r>
        <w:t>accessibility</w:t>
      </w:r>
      <w:r>
        <w:rPr>
          <w:spacing w:val="14"/>
        </w:rPr>
        <w:t xml:space="preserve"> </w:t>
      </w:r>
      <w:r>
        <w:t>for</w:t>
      </w:r>
      <w:r>
        <w:rPr>
          <w:spacing w:val="14"/>
        </w:rPr>
        <w:t xml:space="preserve"> </w:t>
      </w:r>
      <w:r>
        <w:t>farmers.</w:t>
      </w:r>
      <w:r>
        <w:rPr>
          <w:spacing w:val="11"/>
        </w:rPr>
        <w:t xml:space="preserve"> </w:t>
      </w:r>
      <w:r>
        <w:t>The</w:t>
      </w:r>
      <w:r>
        <w:rPr>
          <w:spacing w:val="14"/>
        </w:rPr>
        <w:t xml:space="preserve"> </w:t>
      </w:r>
      <w:commentRangeStart w:id="15"/>
      <w:r>
        <w:t>integration</w:t>
      </w:r>
      <w:r>
        <w:rPr>
          <w:spacing w:val="14"/>
        </w:rPr>
        <w:t xml:space="preserve"> </w:t>
      </w:r>
      <w:commentRangeEnd w:id="15"/>
      <w:r w:rsidR="005E62FB">
        <w:rPr>
          <w:rStyle w:val="CommentReference"/>
        </w:rPr>
        <w:commentReference w:id="15"/>
      </w:r>
      <w:r>
        <w:t>of</w:t>
      </w:r>
      <w:r>
        <w:rPr>
          <w:spacing w:val="14"/>
        </w:rPr>
        <w:t xml:space="preserve"> </w:t>
      </w:r>
      <w:r>
        <w:t>organic</w:t>
      </w:r>
      <w:r>
        <w:rPr>
          <w:spacing w:val="14"/>
        </w:rPr>
        <w:t xml:space="preserve"> </w:t>
      </w:r>
      <w:r>
        <w:t>farming</w:t>
      </w:r>
      <w:r>
        <w:rPr>
          <w:spacing w:val="14"/>
        </w:rPr>
        <w:t xml:space="preserve"> </w:t>
      </w:r>
      <w:r>
        <w:t>into</w:t>
      </w:r>
      <w:r>
        <w:rPr>
          <w:spacing w:val="14"/>
        </w:rPr>
        <w:t xml:space="preserve"> </w:t>
      </w:r>
      <w:r>
        <w:rPr>
          <w:spacing w:val="-2"/>
        </w:rPr>
        <w:t>national</w:t>
      </w:r>
    </w:p>
    <w:p w14:paraId="448A62D7" w14:textId="77777777" w:rsidR="00764ECD" w:rsidRDefault="00764ECD">
      <w:pPr>
        <w:pStyle w:val="BodyText"/>
        <w:spacing w:line="249" w:lineRule="auto"/>
        <w:jc w:val="both"/>
        <w:sectPr w:rsidR="00764ECD">
          <w:pgSz w:w="16840" w:h="11900" w:orient="landscape"/>
          <w:pgMar w:top="0" w:right="2409" w:bottom="0" w:left="1700" w:header="720" w:footer="720" w:gutter="0"/>
          <w:cols w:space="720"/>
        </w:sectPr>
      </w:pPr>
    </w:p>
    <w:p w14:paraId="0BFE9BC3" w14:textId="77777777" w:rsidR="00764ECD" w:rsidRDefault="00000000">
      <w:pPr>
        <w:pStyle w:val="BodyText"/>
        <w:spacing w:before="3" w:line="249" w:lineRule="auto"/>
        <w:ind w:left="99" w:right="3961"/>
        <w:jc w:val="both"/>
      </w:pPr>
      <w:r>
        <w:lastRenderedPageBreak/>
        <w:t>encourage more farmers to transition to organic production. Strengthening farmer cooperatives and market linkages will further ensure the economic viability of organic farming.</w:t>
      </w:r>
      <w:r>
        <w:rPr>
          <w:spacing w:val="-3"/>
        </w:rPr>
        <w:t xml:space="preserve"> </w:t>
      </w:r>
      <w:r>
        <w:t>To achieve long- term sustainability, future agricultural extension systems should focus on farmer-led participatory approaches, climate-resilient techniques, and innovative technology-driven solutions. A collaborative effort between policymakers, researchers, extension agents, and farmers is</w:t>
      </w:r>
      <w:r>
        <w:rPr>
          <w:spacing w:val="40"/>
        </w:rPr>
        <w:t xml:space="preserve"> </w:t>
      </w:r>
      <w:r>
        <w:t>essential in overcoming challenges such as certification barriers, market access limitations, and knowledge gaps.</w:t>
      </w:r>
    </w:p>
    <w:p w14:paraId="41AA5085" w14:textId="77777777" w:rsidR="00764ECD" w:rsidRDefault="00764ECD">
      <w:pPr>
        <w:pStyle w:val="BodyText"/>
        <w:spacing w:before="15"/>
      </w:pPr>
    </w:p>
    <w:p w14:paraId="3DDFDF80" w14:textId="77777777" w:rsidR="00764ECD" w:rsidRDefault="00000000">
      <w:pPr>
        <w:pStyle w:val="Heading1"/>
        <w:spacing w:before="1"/>
        <w:ind w:left="3893" w:firstLine="0"/>
      </w:pPr>
      <w:r>
        <w:rPr>
          <w:spacing w:val="-2"/>
        </w:rPr>
        <w:t>References</w:t>
      </w:r>
    </w:p>
    <w:p w14:paraId="508DFB87" w14:textId="77777777" w:rsidR="00764ECD" w:rsidRDefault="00000000">
      <w:pPr>
        <w:pStyle w:val="BodyText"/>
        <w:spacing w:before="10" w:line="249" w:lineRule="auto"/>
        <w:ind w:left="819" w:right="3961" w:hanging="720"/>
        <w:jc w:val="both"/>
      </w:pPr>
      <w:r>
        <w:rPr>
          <w:noProof/>
        </w:rPr>
        <mc:AlternateContent>
          <mc:Choice Requires="wps">
            <w:drawing>
              <wp:anchor distT="0" distB="0" distL="0" distR="0" simplePos="0" relativeHeight="487339520" behindDoc="1" locked="0" layoutInCell="1" allowOverlap="1" wp14:anchorId="599FBADE" wp14:editId="5FD0AA6B">
                <wp:simplePos x="0" y="0"/>
                <wp:positionH relativeFrom="page">
                  <wp:posOffset>3571874</wp:posOffset>
                </wp:positionH>
                <wp:positionV relativeFrom="paragraph">
                  <wp:posOffset>11161</wp:posOffset>
                </wp:positionV>
                <wp:extent cx="3105150" cy="1428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142875"/>
                        </a:xfrm>
                        <a:custGeom>
                          <a:avLst/>
                          <a:gdLst/>
                          <a:ahLst/>
                          <a:cxnLst/>
                          <a:rect l="l" t="t" r="r" b="b"/>
                          <a:pathLst>
                            <a:path w="3105150" h="142875">
                              <a:moveTo>
                                <a:pt x="3105149" y="142874"/>
                              </a:moveTo>
                              <a:lnTo>
                                <a:pt x="0" y="142874"/>
                              </a:lnTo>
                              <a:lnTo>
                                <a:pt x="0" y="0"/>
                              </a:lnTo>
                              <a:lnTo>
                                <a:pt x="3105149" y="0"/>
                              </a:lnTo>
                              <a:lnTo>
                                <a:pt x="3105149" y="14287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E7F9193" id="Graphic 3" o:spid="_x0000_s1026" style="position:absolute;margin-left:281.25pt;margin-top:.9pt;width:244.5pt;height:11.25pt;z-index:-15976960;visibility:visible;mso-wrap-style:square;mso-wrap-distance-left:0;mso-wrap-distance-top:0;mso-wrap-distance-right:0;mso-wrap-distance-bottom:0;mso-position-horizontal:absolute;mso-position-horizontal-relative:page;mso-position-vertical:absolute;mso-position-vertical-relative:text;v-text-anchor:top" coordsize="31051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" path="m3105149,142874l,142874,,,3105149,r,142874xe" stroked="f">
                <v:path arrowok="t"/>
                <w10:wrap anchorx="page"/>
              </v:shape>
            </w:pict>
          </mc:Fallback>
        </mc:AlternateContent>
      </w:r>
      <w:r>
        <w:rPr>
          <w:color w:val="212121"/>
        </w:rPr>
        <w:t xml:space="preserve">Paramasivam, S., Henry, P., </w:t>
      </w:r>
      <w:proofErr w:type="spellStart"/>
      <w:r>
        <w:rPr>
          <w:color w:val="212121"/>
        </w:rPr>
        <w:t>Seethapathy</w:t>
      </w:r>
      <w:proofErr w:type="spellEnd"/>
      <w:r>
        <w:rPr>
          <w:color w:val="212121"/>
        </w:rPr>
        <w:t xml:space="preserve">, P., &amp; Rajamohan, T. (2022). A strategic model for empowering farmers by improving livelihood security through organic farming practices in Tamil Nadu, India. </w:t>
      </w:r>
      <w:r>
        <w:rPr>
          <w:rFonts w:ascii="Arial" w:hAnsi="Arial"/>
          <w:i/>
          <w:color w:val="212121"/>
        </w:rPr>
        <w:t>Journal of Agricultural Sciences–Sri Lanka</w:t>
      </w:r>
      <w:r>
        <w:rPr>
          <w:color w:val="212121"/>
        </w:rPr>
        <w:t xml:space="preserve">, </w:t>
      </w:r>
      <w:r>
        <w:rPr>
          <w:rFonts w:ascii="Arial" w:hAnsi="Arial"/>
          <w:i/>
          <w:color w:val="212121"/>
        </w:rPr>
        <w:t>17</w:t>
      </w:r>
      <w:r>
        <w:rPr>
          <w:color w:val="212121"/>
        </w:rPr>
        <w:t>(3).</w:t>
      </w:r>
    </w:p>
    <w:p w14:paraId="71F75590" w14:textId="77777777" w:rsidR="00764ECD" w:rsidRDefault="00000000">
      <w:pPr>
        <w:pStyle w:val="BodyText"/>
        <w:spacing w:before="2" w:line="249" w:lineRule="auto"/>
        <w:ind w:left="819" w:right="3961" w:hanging="720"/>
        <w:jc w:val="both"/>
      </w:pPr>
      <w:r>
        <w:rPr>
          <w:color w:val="212121"/>
        </w:rPr>
        <w:t xml:space="preserve">Lorenz, K., &amp; Lal, R. (2022). Combining conventional and organic practices to reduce climate impacts of agriculture. In </w:t>
      </w:r>
      <w:r>
        <w:rPr>
          <w:rFonts w:ascii="Arial"/>
          <w:i/>
          <w:color w:val="212121"/>
        </w:rPr>
        <w:t xml:space="preserve">Organic Agriculture and Climate Change </w:t>
      </w:r>
      <w:r>
        <w:rPr>
          <w:color w:val="212121"/>
        </w:rPr>
        <w:t>(pp. 201-218). Cham: Springer International Publishing.</w:t>
      </w:r>
    </w:p>
    <w:p w14:paraId="389A6841" w14:textId="77777777" w:rsidR="00764ECD" w:rsidRDefault="00000000">
      <w:pPr>
        <w:pStyle w:val="BodyText"/>
        <w:spacing w:before="3" w:line="249" w:lineRule="auto"/>
        <w:ind w:left="819" w:right="3961" w:hanging="720"/>
        <w:jc w:val="both"/>
      </w:pPr>
      <w:proofErr w:type="spellStart"/>
      <w:r>
        <w:t>Arowosegbe</w:t>
      </w:r>
      <w:proofErr w:type="spellEnd"/>
      <w:r>
        <w:t xml:space="preserve">, O. B., </w:t>
      </w:r>
      <w:proofErr w:type="spellStart"/>
      <w:r>
        <w:t>Alomaja</w:t>
      </w:r>
      <w:proofErr w:type="spellEnd"/>
      <w:r>
        <w:t xml:space="preserve">, O. A., &amp; Tiamiyu, B. B. (2024). The role of agricultural extension workers in transforming agricultural supply chains: enhancing innovation, technology adoption, and ethical practices in Nigeria. </w:t>
      </w:r>
      <w:r>
        <w:rPr>
          <w:rFonts w:ascii="Arial"/>
          <w:i/>
        </w:rPr>
        <w:t>World Journal of Advanced Research and Reviews</w:t>
      </w:r>
      <w:r>
        <w:t xml:space="preserve">, </w:t>
      </w:r>
      <w:r>
        <w:rPr>
          <w:rFonts w:ascii="Arial"/>
          <w:i/>
        </w:rPr>
        <w:t>23</w:t>
      </w:r>
      <w:r>
        <w:t>(3), 2585-2602.</w:t>
      </w:r>
    </w:p>
    <w:p w14:paraId="169E51AB" w14:textId="77777777" w:rsidR="00764ECD" w:rsidRDefault="00000000">
      <w:pPr>
        <w:pStyle w:val="BodyText"/>
        <w:spacing w:before="3" w:line="249" w:lineRule="auto"/>
        <w:ind w:left="819" w:right="3961" w:hanging="720"/>
        <w:jc w:val="both"/>
      </w:pPr>
      <w:r>
        <w:t xml:space="preserve">Rickards, C., </w:t>
      </w:r>
      <w:proofErr w:type="spellStart"/>
      <w:r>
        <w:t>Marenya</w:t>
      </w:r>
      <w:proofErr w:type="spellEnd"/>
      <w:r>
        <w:t xml:space="preserve">, P., </w:t>
      </w:r>
      <w:proofErr w:type="spellStart"/>
      <w:r>
        <w:t>Chiduwa</w:t>
      </w:r>
      <w:proofErr w:type="spellEnd"/>
      <w:r>
        <w:t xml:space="preserve">, M., </w:t>
      </w:r>
      <w:proofErr w:type="spellStart"/>
      <w:r>
        <w:t>Eitzinger</w:t>
      </w:r>
      <w:proofErr w:type="spellEnd"/>
      <w:r>
        <w:t>,</w:t>
      </w:r>
      <w:r>
        <w:rPr>
          <w:spacing w:val="-5"/>
        </w:rPr>
        <w:t xml:space="preserve"> </w:t>
      </w:r>
      <w:r>
        <w:t xml:space="preserve">A., Fisher, M., &amp; Snapp, S. (2025). Enhancing farmers' agency is a more effective extension paradigm: The case of soil health management in Africa. </w:t>
      </w:r>
      <w:r>
        <w:rPr>
          <w:rFonts w:ascii="Arial"/>
          <w:i/>
        </w:rPr>
        <w:t>Agricultural Systems</w:t>
      </w:r>
      <w:r>
        <w:t xml:space="preserve">, </w:t>
      </w:r>
      <w:r>
        <w:rPr>
          <w:rFonts w:ascii="Arial"/>
          <w:i/>
        </w:rPr>
        <w:t>225</w:t>
      </w:r>
      <w:r>
        <w:t>, 104267.</w:t>
      </w:r>
    </w:p>
    <w:p w14:paraId="52AFCE9C" w14:textId="77777777" w:rsidR="00764ECD" w:rsidRDefault="00000000">
      <w:pPr>
        <w:pStyle w:val="BodyText"/>
        <w:spacing w:before="2" w:line="249" w:lineRule="auto"/>
        <w:ind w:left="819" w:right="3961" w:hanging="720"/>
        <w:jc w:val="both"/>
      </w:pPr>
      <w:proofErr w:type="spellStart"/>
      <w:r>
        <w:t>Osumba</w:t>
      </w:r>
      <w:proofErr w:type="spellEnd"/>
      <w:r>
        <w:t>, J. J., Recha, J. W., &amp; Oroma, G. W. (2021). Transforming agricultural extension service delivery</w:t>
      </w:r>
      <w:r>
        <w:rPr>
          <w:spacing w:val="40"/>
        </w:rPr>
        <w:t xml:space="preserve"> </w:t>
      </w:r>
      <w:r>
        <w:t>through</w:t>
      </w:r>
      <w:r>
        <w:rPr>
          <w:spacing w:val="40"/>
        </w:rPr>
        <w:t xml:space="preserve"> </w:t>
      </w:r>
      <w:r>
        <w:t>innovative</w:t>
      </w:r>
      <w:r>
        <w:rPr>
          <w:spacing w:val="40"/>
        </w:rPr>
        <w:t xml:space="preserve"> </w:t>
      </w:r>
      <w:r>
        <w:t>bottom–up</w:t>
      </w:r>
      <w:r>
        <w:rPr>
          <w:spacing w:val="40"/>
        </w:rPr>
        <w:t xml:space="preserve"> </w:t>
      </w:r>
      <w:r>
        <w:t>climate-resilient</w:t>
      </w:r>
      <w:r>
        <w:rPr>
          <w:spacing w:val="40"/>
        </w:rPr>
        <w:t xml:space="preserve"> </w:t>
      </w:r>
      <w:r>
        <w:t>agribusiness</w:t>
      </w:r>
      <w:r>
        <w:rPr>
          <w:spacing w:val="40"/>
        </w:rPr>
        <w:t xml:space="preserve"> </w:t>
      </w:r>
      <w:r>
        <w:t>farmer</w:t>
      </w:r>
      <w:r>
        <w:rPr>
          <w:spacing w:val="40"/>
        </w:rPr>
        <w:t xml:space="preserve"> </w:t>
      </w:r>
      <w:r>
        <w:t xml:space="preserve">field schools. </w:t>
      </w:r>
      <w:r>
        <w:rPr>
          <w:rFonts w:ascii="Arial" w:hAnsi="Arial"/>
          <w:i/>
        </w:rPr>
        <w:t>Sustainability</w:t>
      </w:r>
      <w:r>
        <w:t xml:space="preserve">, </w:t>
      </w:r>
      <w:r>
        <w:rPr>
          <w:rFonts w:ascii="Arial" w:hAnsi="Arial"/>
          <w:i/>
        </w:rPr>
        <w:t>13</w:t>
      </w:r>
      <w:r>
        <w:t>(7), 3938.</w:t>
      </w:r>
    </w:p>
    <w:p w14:paraId="3D960712" w14:textId="77777777" w:rsidR="00764ECD" w:rsidRDefault="00000000">
      <w:pPr>
        <w:spacing w:before="3" w:line="249" w:lineRule="auto"/>
        <w:ind w:left="819" w:right="3961" w:hanging="720"/>
        <w:jc w:val="both"/>
        <w:rPr>
          <w:sz w:val="20"/>
        </w:rPr>
      </w:pPr>
      <w:r>
        <w:rPr>
          <w:sz w:val="20"/>
        </w:rPr>
        <w:t>Kumari, S., Kumar, R., Chouhan, S., &amp; Chaudhary, P. L. (2023). Influence of various organic amendments on growth and yield attributes of mung bean (</w:t>
      </w:r>
      <w:r>
        <w:rPr>
          <w:rFonts w:ascii="Arial"/>
          <w:i/>
          <w:sz w:val="20"/>
        </w:rPr>
        <w:t xml:space="preserve">Vigna radiata </w:t>
      </w:r>
      <w:r>
        <w:rPr>
          <w:sz w:val="20"/>
        </w:rPr>
        <w:t xml:space="preserve">L.). </w:t>
      </w:r>
      <w:r>
        <w:rPr>
          <w:rFonts w:ascii="Arial"/>
          <w:i/>
          <w:sz w:val="20"/>
        </w:rPr>
        <w:t>International Journal of Plant &amp; Soil Science</w:t>
      </w:r>
      <w:r>
        <w:rPr>
          <w:sz w:val="20"/>
        </w:rPr>
        <w:t xml:space="preserve">, </w:t>
      </w:r>
      <w:r>
        <w:rPr>
          <w:rFonts w:ascii="Arial"/>
          <w:i/>
          <w:sz w:val="20"/>
        </w:rPr>
        <w:t>35</w:t>
      </w:r>
      <w:r>
        <w:rPr>
          <w:sz w:val="20"/>
        </w:rPr>
        <w:t>(12), 124-30.</w:t>
      </w:r>
    </w:p>
    <w:p w14:paraId="3F9A138F" w14:textId="77777777" w:rsidR="00764ECD" w:rsidRDefault="00000000">
      <w:pPr>
        <w:pStyle w:val="BodyText"/>
        <w:spacing w:before="2"/>
        <w:ind w:left="99"/>
        <w:jc w:val="both"/>
      </w:pPr>
      <w:r>
        <w:t>Chowdhury,</w:t>
      </w:r>
      <w:r>
        <w:rPr>
          <w:spacing w:val="-14"/>
        </w:rPr>
        <w:t xml:space="preserve"> </w:t>
      </w:r>
      <w:r>
        <w:t>A.</w:t>
      </w:r>
      <w:r>
        <w:rPr>
          <w:spacing w:val="-2"/>
        </w:rPr>
        <w:t xml:space="preserve"> </w:t>
      </w:r>
      <w:r>
        <w:t>H.,</w:t>
      </w:r>
      <w:r>
        <w:rPr>
          <w:spacing w:val="-3"/>
        </w:rPr>
        <w:t xml:space="preserve"> </w:t>
      </w:r>
      <w:r>
        <w:t>Hambly</w:t>
      </w:r>
      <w:r>
        <w:rPr>
          <w:spacing w:val="-2"/>
        </w:rPr>
        <w:t xml:space="preserve"> </w:t>
      </w:r>
      <w:r>
        <w:t>Odame,</w:t>
      </w:r>
      <w:r>
        <w:rPr>
          <w:spacing w:val="-3"/>
        </w:rPr>
        <w:t xml:space="preserve"> </w:t>
      </w:r>
      <w:r>
        <w:t>H.,</w:t>
      </w:r>
      <w:r>
        <w:rPr>
          <w:spacing w:val="-3"/>
        </w:rPr>
        <w:t xml:space="preserve"> </w:t>
      </w:r>
      <w:r>
        <w:t>&amp;</w:t>
      </w:r>
      <w:r>
        <w:rPr>
          <w:spacing w:val="-1"/>
        </w:rPr>
        <w:t xml:space="preserve"> </w:t>
      </w:r>
      <w:proofErr w:type="spellStart"/>
      <w:r>
        <w:t>Leeuwis</w:t>
      </w:r>
      <w:proofErr w:type="spellEnd"/>
      <w:r>
        <w:t>,</w:t>
      </w:r>
      <w:r>
        <w:rPr>
          <w:spacing w:val="-3"/>
        </w:rPr>
        <w:t xml:space="preserve"> </w:t>
      </w:r>
      <w:r>
        <w:t>C.</w:t>
      </w:r>
      <w:r>
        <w:rPr>
          <w:spacing w:val="-2"/>
        </w:rPr>
        <w:t xml:space="preserve"> </w:t>
      </w:r>
      <w:r>
        <w:t>(2014).</w:t>
      </w:r>
      <w:r>
        <w:rPr>
          <w:spacing w:val="-6"/>
        </w:rPr>
        <w:t xml:space="preserve"> </w:t>
      </w:r>
      <w:r>
        <w:t>Transforming</w:t>
      </w:r>
      <w:r>
        <w:rPr>
          <w:spacing w:val="-2"/>
        </w:rPr>
        <w:t xml:space="preserve"> </w:t>
      </w:r>
      <w:r>
        <w:t>the</w:t>
      </w:r>
      <w:r>
        <w:rPr>
          <w:spacing w:val="-3"/>
        </w:rPr>
        <w:t xml:space="preserve"> </w:t>
      </w:r>
      <w:r>
        <w:t>roles</w:t>
      </w:r>
      <w:r>
        <w:rPr>
          <w:spacing w:val="-2"/>
        </w:rPr>
        <w:t xml:space="preserve"> </w:t>
      </w:r>
      <w:r>
        <w:t>of</w:t>
      </w:r>
      <w:r>
        <w:rPr>
          <w:spacing w:val="-3"/>
        </w:rPr>
        <w:t xml:space="preserve"> </w:t>
      </w:r>
      <w:r>
        <w:t>a</w:t>
      </w:r>
      <w:r>
        <w:rPr>
          <w:spacing w:val="-2"/>
        </w:rPr>
        <w:t xml:space="preserve"> public</w:t>
      </w:r>
    </w:p>
    <w:p w14:paraId="14ED1C82" w14:textId="77777777" w:rsidR="00764ECD" w:rsidRDefault="00764ECD">
      <w:pPr>
        <w:pStyle w:val="BodyText"/>
      </w:pPr>
    </w:p>
    <w:p w14:paraId="676B6C9C" w14:textId="77777777" w:rsidR="00764ECD" w:rsidRDefault="00764ECD">
      <w:pPr>
        <w:pStyle w:val="BodyText"/>
      </w:pPr>
    </w:p>
    <w:p w14:paraId="1F327E28" w14:textId="77777777" w:rsidR="00764ECD" w:rsidRDefault="00764ECD">
      <w:pPr>
        <w:pStyle w:val="BodyText"/>
      </w:pPr>
    </w:p>
    <w:p w14:paraId="6F1E8411" w14:textId="77777777" w:rsidR="00764ECD" w:rsidRDefault="00764ECD">
      <w:pPr>
        <w:pStyle w:val="BodyText"/>
      </w:pPr>
    </w:p>
    <w:p w14:paraId="00BD8195" w14:textId="77777777" w:rsidR="00764ECD" w:rsidRDefault="00764ECD">
      <w:pPr>
        <w:pStyle w:val="BodyText"/>
      </w:pPr>
    </w:p>
    <w:p w14:paraId="0120D8EC" w14:textId="77777777" w:rsidR="00764ECD" w:rsidRDefault="00764ECD">
      <w:pPr>
        <w:pStyle w:val="BodyText"/>
      </w:pPr>
    </w:p>
    <w:p w14:paraId="642E7428" w14:textId="77777777" w:rsidR="00764ECD" w:rsidRDefault="00764ECD">
      <w:pPr>
        <w:pStyle w:val="BodyText"/>
      </w:pPr>
    </w:p>
    <w:p w14:paraId="652AFE20" w14:textId="77777777" w:rsidR="00764ECD" w:rsidRDefault="00764ECD">
      <w:pPr>
        <w:pStyle w:val="BodyText"/>
      </w:pPr>
    </w:p>
    <w:p w14:paraId="3D64102E" w14:textId="77777777" w:rsidR="00764ECD" w:rsidRDefault="00764ECD">
      <w:pPr>
        <w:pStyle w:val="BodyText"/>
      </w:pPr>
    </w:p>
    <w:p w14:paraId="42CD8688" w14:textId="77777777" w:rsidR="00764ECD" w:rsidRDefault="00764ECD">
      <w:pPr>
        <w:pStyle w:val="BodyText"/>
      </w:pPr>
    </w:p>
    <w:p w14:paraId="61AEF6BB" w14:textId="77777777" w:rsidR="00764ECD" w:rsidRDefault="00764ECD">
      <w:pPr>
        <w:pStyle w:val="BodyText"/>
      </w:pPr>
    </w:p>
    <w:p w14:paraId="103C5048" w14:textId="77777777" w:rsidR="00764ECD" w:rsidRDefault="00764ECD">
      <w:pPr>
        <w:pStyle w:val="BodyText"/>
      </w:pPr>
    </w:p>
    <w:p w14:paraId="74E0A6A8" w14:textId="77777777" w:rsidR="00764ECD" w:rsidRDefault="00764ECD">
      <w:pPr>
        <w:pStyle w:val="BodyText"/>
        <w:spacing w:before="80"/>
      </w:pPr>
    </w:p>
    <w:p w14:paraId="69666654" w14:textId="77777777" w:rsidR="00764ECD" w:rsidRDefault="00000000">
      <w:pPr>
        <w:spacing w:before="1" w:line="249" w:lineRule="auto"/>
        <w:ind w:left="819" w:right="3961" w:hanging="720"/>
        <w:jc w:val="both"/>
        <w:rPr>
          <w:sz w:val="20"/>
        </w:rPr>
      </w:pPr>
      <w:r>
        <w:rPr>
          <w:sz w:val="20"/>
        </w:rPr>
        <w:t xml:space="preserve">extension agency to strengthen innovation: Lessons from the National Agricultural Extension Project in Bangladesh. </w:t>
      </w:r>
      <w:r>
        <w:rPr>
          <w:rFonts w:ascii="Arial"/>
          <w:i/>
          <w:sz w:val="20"/>
        </w:rPr>
        <w:t>The journal of agricultural education and extension</w:t>
      </w:r>
      <w:r>
        <w:rPr>
          <w:sz w:val="20"/>
        </w:rPr>
        <w:t xml:space="preserve">, </w:t>
      </w:r>
      <w:r>
        <w:rPr>
          <w:rFonts w:ascii="Arial"/>
          <w:i/>
          <w:sz w:val="20"/>
        </w:rPr>
        <w:t>20</w:t>
      </w:r>
      <w:r>
        <w:rPr>
          <w:sz w:val="20"/>
        </w:rPr>
        <w:t>(1), 7-25.</w:t>
      </w:r>
    </w:p>
    <w:p w14:paraId="1870828E" w14:textId="77777777" w:rsidR="00764ECD" w:rsidRDefault="00000000">
      <w:pPr>
        <w:pStyle w:val="BodyText"/>
        <w:spacing w:before="1" w:line="249" w:lineRule="auto"/>
        <w:ind w:left="819" w:right="3961" w:hanging="720"/>
        <w:jc w:val="both"/>
      </w:pPr>
      <w:r>
        <w:t xml:space="preserve">Kaufmann, S., Hruschka, N., &amp; Vogl, C. R. (2023). Participatory Guarantee Systems, a more inclusive organic certification alternative? Unboxing certification costs and farm inspections in PGS based on a case study approach. </w:t>
      </w:r>
      <w:r>
        <w:rPr>
          <w:rFonts w:ascii="Arial"/>
          <w:i/>
        </w:rPr>
        <w:t>Frontiers in Sustainable Food Systems</w:t>
      </w:r>
      <w:r>
        <w:t xml:space="preserve">, </w:t>
      </w:r>
      <w:r>
        <w:rPr>
          <w:rFonts w:ascii="Arial"/>
          <w:i/>
        </w:rPr>
        <w:t>7</w:t>
      </w:r>
      <w:r>
        <w:t>, 1176057.</w:t>
      </w:r>
    </w:p>
    <w:p w14:paraId="2F4D337D" w14:textId="77777777" w:rsidR="00764ECD" w:rsidRDefault="00000000">
      <w:pPr>
        <w:pStyle w:val="BodyText"/>
        <w:spacing w:before="3"/>
        <w:ind w:left="99"/>
        <w:jc w:val="both"/>
      </w:pPr>
      <w:r>
        <w:rPr>
          <w:noProof/>
        </w:rPr>
        <mc:AlternateContent>
          <mc:Choice Requires="wps">
            <w:drawing>
              <wp:anchor distT="0" distB="0" distL="0" distR="0" simplePos="0" relativeHeight="15730176" behindDoc="0" locked="0" layoutInCell="1" allowOverlap="1" wp14:anchorId="6326A78E" wp14:editId="5CF6E6E0">
                <wp:simplePos x="0" y="0"/>
                <wp:positionH relativeFrom="page">
                  <wp:posOffset>1600199</wp:posOffset>
                </wp:positionH>
                <wp:positionV relativeFrom="paragraph">
                  <wp:posOffset>158974</wp:posOffset>
                </wp:positionV>
                <wp:extent cx="3522345" cy="1422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2345" cy="142240"/>
                        </a:xfrm>
                        <a:prstGeom prst="rect">
                          <a:avLst/>
                        </a:prstGeom>
                      </wps:spPr>
                      <wps:txbx>
                        <w:txbxContent>
                          <w:p w14:paraId="220F2D15" w14:textId="77777777" w:rsidR="00764ECD" w:rsidRDefault="00000000">
                            <w:pPr>
                              <w:spacing w:line="223" w:lineRule="exact"/>
                              <w:rPr>
                                <w:sz w:val="20"/>
                              </w:rPr>
                            </w:pPr>
                            <w:r>
                              <w:rPr>
                                <w:sz w:val="20"/>
                              </w:rPr>
                              <w:t>Some</w:t>
                            </w:r>
                            <w:r>
                              <w:rPr>
                                <w:spacing w:val="-1"/>
                                <w:sz w:val="20"/>
                              </w:rPr>
                              <w:t xml:space="preserve"> </w:t>
                            </w:r>
                            <w:r>
                              <w:rPr>
                                <w:sz w:val="20"/>
                              </w:rPr>
                              <w:t>sustainability</w:t>
                            </w:r>
                            <w:r>
                              <w:rPr>
                                <w:spacing w:val="-1"/>
                                <w:sz w:val="20"/>
                              </w:rPr>
                              <w:t xml:space="preserve"> </w:t>
                            </w:r>
                            <w:r>
                              <w:rPr>
                                <w:sz w:val="20"/>
                              </w:rPr>
                              <w:t>considerations.</w:t>
                            </w:r>
                            <w:r>
                              <w:rPr>
                                <w:spacing w:val="-1"/>
                                <w:sz w:val="20"/>
                              </w:rPr>
                              <w:t xml:space="preserve"> </w:t>
                            </w:r>
                            <w:r>
                              <w:rPr>
                                <w:rFonts w:ascii="Arial"/>
                                <w:i/>
                                <w:sz w:val="20"/>
                              </w:rPr>
                              <w:t>Sustainability</w:t>
                            </w:r>
                            <w:r>
                              <w:rPr>
                                <w:sz w:val="20"/>
                              </w:rPr>
                              <w:t xml:space="preserve">, </w:t>
                            </w:r>
                            <w:r>
                              <w:rPr>
                                <w:rFonts w:ascii="Arial"/>
                                <w:i/>
                                <w:sz w:val="20"/>
                              </w:rPr>
                              <w:t>12</w:t>
                            </w:r>
                            <w:r>
                              <w:rPr>
                                <w:sz w:val="20"/>
                              </w:rPr>
                              <w:t>(9),</w:t>
                            </w:r>
                            <w:r>
                              <w:rPr>
                                <w:spacing w:val="-1"/>
                                <w:sz w:val="20"/>
                              </w:rPr>
                              <w:t xml:space="preserve"> </w:t>
                            </w:r>
                            <w:r>
                              <w:rPr>
                                <w:spacing w:val="-2"/>
                                <w:sz w:val="20"/>
                              </w:rPr>
                              <w:t>3751.</w:t>
                            </w:r>
                          </w:p>
                        </w:txbxContent>
                      </wps:txbx>
                      <wps:bodyPr wrap="square" lIns="0" tIns="0" rIns="0" bIns="0" rtlCol="0">
                        <a:noAutofit/>
                      </wps:bodyPr>
                    </wps:wsp>
                  </a:graphicData>
                </a:graphic>
              </wp:anchor>
            </w:drawing>
          </mc:Choice>
          <mc:Fallback>
            <w:pict>
              <v:shape w14:anchorId="6326A78E" id="Textbox 4" o:spid="_x0000_s1028" type="#_x0000_t202" style="position:absolute;left:0;text-align:left;margin-left:126pt;margin-top:12.5pt;width:277.35pt;height:11.2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" filled="f" stroked="f">
                <v:textbox inset="0,0,0,0">
                  <w:txbxContent>
                    <w:p w14:paraId="220F2D15" w14:textId="77777777" w:rsidR="00764ECD" w:rsidRDefault="00000000">
                      <w:pPr>
                        <w:spacing w:line="223" w:lineRule="exact"/>
                        <w:rPr>
                          <w:sz w:val="20"/>
                        </w:rPr>
                      </w:pPr>
                      <w:r>
                        <w:rPr>
                          <w:sz w:val="20"/>
                        </w:rPr>
                        <w:t>Some</w:t>
                      </w:r>
                      <w:r>
                        <w:rPr>
                          <w:spacing w:val="-1"/>
                          <w:sz w:val="20"/>
                        </w:rPr>
                        <w:t xml:space="preserve"> </w:t>
                      </w:r>
                      <w:r>
                        <w:rPr>
                          <w:sz w:val="20"/>
                        </w:rPr>
                        <w:t>sustainability</w:t>
                      </w:r>
                      <w:r>
                        <w:rPr>
                          <w:spacing w:val="-1"/>
                          <w:sz w:val="20"/>
                        </w:rPr>
                        <w:t xml:space="preserve"> </w:t>
                      </w:r>
                      <w:r>
                        <w:rPr>
                          <w:sz w:val="20"/>
                        </w:rPr>
                        <w:t>considerations.</w:t>
                      </w:r>
                      <w:r>
                        <w:rPr>
                          <w:spacing w:val="-1"/>
                          <w:sz w:val="20"/>
                        </w:rPr>
                        <w:t xml:space="preserve"> </w:t>
                      </w:r>
                      <w:r>
                        <w:rPr>
                          <w:rFonts w:ascii="Arial"/>
                          <w:i/>
                          <w:sz w:val="20"/>
                        </w:rPr>
                        <w:t>Sustainability</w:t>
                      </w:r>
                      <w:r>
                        <w:rPr>
                          <w:sz w:val="20"/>
                        </w:rPr>
                        <w:t xml:space="preserve">, </w:t>
                      </w:r>
                      <w:r>
                        <w:rPr>
                          <w:rFonts w:ascii="Arial"/>
                          <w:i/>
                          <w:sz w:val="20"/>
                        </w:rPr>
                        <w:t>12</w:t>
                      </w:r>
                      <w:r>
                        <w:rPr>
                          <w:sz w:val="20"/>
                        </w:rPr>
                        <w:t>(9),</w:t>
                      </w:r>
                      <w:r>
                        <w:rPr>
                          <w:spacing w:val="-1"/>
                          <w:sz w:val="20"/>
                        </w:rPr>
                        <w:t xml:space="preserve"> </w:t>
                      </w:r>
                      <w:r>
                        <w:rPr>
                          <w:spacing w:val="-2"/>
                          <w:sz w:val="20"/>
                        </w:rPr>
                        <w:t>3751.</w:t>
                      </w:r>
                    </w:p>
                  </w:txbxContent>
                </v:textbox>
                <w10:wrap anchorx="page"/>
              </v:shape>
            </w:pict>
          </mc:Fallback>
        </mc:AlternateContent>
      </w:r>
      <w:r>
        <w:t>Bisht,</w:t>
      </w:r>
      <w:r>
        <w:rPr>
          <w:spacing w:val="32"/>
        </w:rPr>
        <w:t xml:space="preserve"> </w:t>
      </w:r>
      <w:r>
        <w:t>I.</w:t>
      </w:r>
      <w:r>
        <w:rPr>
          <w:spacing w:val="32"/>
        </w:rPr>
        <w:t xml:space="preserve"> </w:t>
      </w:r>
      <w:r>
        <w:t>S.,</w:t>
      </w:r>
      <w:r>
        <w:rPr>
          <w:spacing w:val="32"/>
        </w:rPr>
        <w:t xml:space="preserve"> </w:t>
      </w:r>
      <w:r>
        <w:t>Rana,</w:t>
      </w:r>
      <w:r>
        <w:rPr>
          <w:spacing w:val="32"/>
        </w:rPr>
        <w:t xml:space="preserve"> </w:t>
      </w:r>
      <w:r>
        <w:t>J.</w:t>
      </w:r>
      <w:r>
        <w:rPr>
          <w:spacing w:val="32"/>
        </w:rPr>
        <w:t xml:space="preserve"> </w:t>
      </w:r>
      <w:r>
        <w:t>C.,</w:t>
      </w:r>
      <w:r>
        <w:rPr>
          <w:spacing w:val="32"/>
        </w:rPr>
        <w:t xml:space="preserve"> </w:t>
      </w:r>
      <w:r>
        <w:t>&amp;</w:t>
      </w:r>
      <w:r>
        <w:rPr>
          <w:spacing w:val="32"/>
        </w:rPr>
        <w:t xml:space="preserve"> </w:t>
      </w:r>
      <w:r>
        <w:t>Pal</w:t>
      </w:r>
      <w:r>
        <w:rPr>
          <w:spacing w:val="22"/>
        </w:rPr>
        <w:t xml:space="preserve"> </w:t>
      </w:r>
      <w:r>
        <w:t>Ahlawat,</w:t>
      </w:r>
      <w:r>
        <w:rPr>
          <w:spacing w:val="32"/>
        </w:rPr>
        <w:t xml:space="preserve"> </w:t>
      </w:r>
      <w:r>
        <w:t>S.</w:t>
      </w:r>
      <w:r>
        <w:rPr>
          <w:spacing w:val="32"/>
        </w:rPr>
        <w:t xml:space="preserve"> </w:t>
      </w:r>
      <w:r>
        <w:t>(2020).</w:t>
      </w:r>
      <w:r>
        <w:rPr>
          <w:spacing w:val="29"/>
        </w:rPr>
        <w:t xml:space="preserve"> </w:t>
      </w:r>
      <w:r>
        <w:t>The</w:t>
      </w:r>
      <w:r>
        <w:rPr>
          <w:spacing w:val="32"/>
        </w:rPr>
        <w:t xml:space="preserve"> </w:t>
      </w:r>
      <w:r>
        <w:t>future</w:t>
      </w:r>
      <w:r>
        <w:rPr>
          <w:spacing w:val="32"/>
        </w:rPr>
        <w:t xml:space="preserve"> </w:t>
      </w:r>
      <w:r>
        <w:t>of</w:t>
      </w:r>
      <w:r>
        <w:rPr>
          <w:spacing w:val="32"/>
        </w:rPr>
        <w:t xml:space="preserve"> </w:t>
      </w:r>
      <w:r>
        <w:t>smallholder</w:t>
      </w:r>
      <w:r>
        <w:rPr>
          <w:spacing w:val="32"/>
        </w:rPr>
        <w:t xml:space="preserve"> </w:t>
      </w:r>
      <w:r>
        <w:t>farming</w:t>
      </w:r>
      <w:r>
        <w:rPr>
          <w:spacing w:val="32"/>
        </w:rPr>
        <w:t xml:space="preserve"> </w:t>
      </w:r>
      <w:r>
        <w:t>in</w:t>
      </w:r>
      <w:r>
        <w:rPr>
          <w:spacing w:val="32"/>
        </w:rPr>
        <w:t xml:space="preserve"> </w:t>
      </w:r>
      <w:r>
        <w:rPr>
          <w:spacing w:val="-2"/>
        </w:rPr>
        <w:t>India:</w:t>
      </w:r>
    </w:p>
    <w:p w14:paraId="3FBD1B33" w14:textId="77777777" w:rsidR="00764ECD" w:rsidRDefault="00764ECD">
      <w:pPr>
        <w:pStyle w:val="BodyText"/>
        <w:jc w:val="both"/>
        <w:sectPr w:rsidR="00764ECD">
          <w:pgSz w:w="16840" w:h="11900" w:orient="landscape"/>
          <w:pgMar w:top="0" w:right="2409" w:bottom="0" w:left="1700" w:header="720" w:footer="720" w:gutter="0"/>
          <w:cols w:space="720"/>
        </w:sectPr>
      </w:pPr>
    </w:p>
    <w:p w14:paraId="54C956BB" w14:textId="77777777" w:rsidR="00764ECD" w:rsidRDefault="00000000">
      <w:pPr>
        <w:pStyle w:val="BodyText"/>
        <w:spacing w:before="33" w:line="249" w:lineRule="auto"/>
        <w:ind w:left="819" w:right="3961" w:hanging="720"/>
        <w:jc w:val="both"/>
      </w:pPr>
      <w:proofErr w:type="spellStart"/>
      <w:r>
        <w:lastRenderedPageBreak/>
        <w:t>Moojen</w:t>
      </w:r>
      <w:proofErr w:type="spellEnd"/>
      <w:r>
        <w:t>,</w:t>
      </w:r>
      <w:r>
        <w:rPr>
          <w:spacing w:val="-1"/>
        </w:rPr>
        <w:t xml:space="preserve"> </w:t>
      </w:r>
      <w:r>
        <w:t>F.</w:t>
      </w:r>
      <w:r>
        <w:rPr>
          <w:spacing w:val="-1"/>
        </w:rPr>
        <w:t xml:space="preserve"> </w:t>
      </w:r>
      <w:r>
        <w:t>G.,</w:t>
      </w:r>
      <w:r>
        <w:rPr>
          <w:spacing w:val="-1"/>
        </w:rPr>
        <w:t xml:space="preserve"> </w:t>
      </w:r>
      <w:r>
        <w:t>Grillot,</w:t>
      </w:r>
      <w:r>
        <w:rPr>
          <w:spacing w:val="-1"/>
        </w:rPr>
        <w:t xml:space="preserve"> </w:t>
      </w:r>
      <w:r>
        <w:t>M.,</w:t>
      </w:r>
      <w:r>
        <w:rPr>
          <w:spacing w:val="-1"/>
        </w:rPr>
        <w:t xml:space="preserve"> </w:t>
      </w:r>
      <w:r>
        <w:t>de</w:t>
      </w:r>
      <w:r>
        <w:rPr>
          <w:spacing w:val="-1"/>
        </w:rPr>
        <w:t xml:space="preserve"> </w:t>
      </w:r>
      <w:r>
        <w:t>Faccio</w:t>
      </w:r>
      <w:r>
        <w:rPr>
          <w:spacing w:val="-1"/>
        </w:rPr>
        <w:t xml:space="preserve"> </w:t>
      </w:r>
      <w:r>
        <w:t>Carvalho,</w:t>
      </w:r>
      <w:r>
        <w:rPr>
          <w:spacing w:val="-1"/>
        </w:rPr>
        <w:t xml:space="preserve"> </w:t>
      </w:r>
      <w:r>
        <w:t>P.</w:t>
      </w:r>
      <w:r>
        <w:rPr>
          <w:spacing w:val="-1"/>
        </w:rPr>
        <w:t xml:space="preserve"> </w:t>
      </w:r>
      <w:r>
        <w:t>C.,</w:t>
      </w:r>
      <w:r>
        <w:rPr>
          <w:spacing w:val="-1"/>
        </w:rPr>
        <w:t xml:space="preserve"> </w:t>
      </w:r>
      <w:r>
        <w:t>&amp;</w:t>
      </w:r>
      <w:r>
        <w:rPr>
          <w:spacing w:val="-1"/>
        </w:rPr>
        <w:t xml:space="preserve"> </w:t>
      </w:r>
      <w:proofErr w:type="spellStart"/>
      <w:r>
        <w:t>Ryschawy</w:t>
      </w:r>
      <w:proofErr w:type="spellEnd"/>
      <w:r>
        <w:t>,</w:t>
      </w:r>
      <w:r>
        <w:rPr>
          <w:spacing w:val="-1"/>
        </w:rPr>
        <w:t xml:space="preserve"> </w:t>
      </w:r>
      <w:r>
        <w:t>J.</w:t>
      </w:r>
      <w:r>
        <w:rPr>
          <w:spacing w:val="-1"/>
        </w:rPr>
        <w:t xml:space="preserve"> </w:t>
      </w:r>
      <w:r>
        <w:t>(2024).</w:t>
      </w:r>
      <w:r>
        <w:rPr>
          <w:spacing w:val="-1"/>
        </w:rPr>
        <w:t xml:space="preserve"> </w:t>
      </w:r>
      <w:r>
        <w:t>Farm</w:t>
      </w:r>
      <w:r>
        <w:rPr>
          <w:spacing w:val="-1"/>
        </w:rPr>
        <w:t xml:space="preserve"> </w:t>
      </w:r>
      <w:r>
        <w:t>advisors</w:t>
      </w:r>
      <w:r>
        <w:rPr>
          <w:spacing w:val="-1"/>
        </w:rPr>
        <w:t xml:space="preserve"> </w:t>
      </w:r>
      <w:r>
        <w:t>play</w:t>
      </w:r>
      <w:r>
        <w:rPr>
          <w:spacing w:val="-1"/>
        </w:rPr>
        <w:t xml:space="preserve"> </w:t>
      </w:r>
      <w:r>
        <w:t xml:space="preserve">a key role in integrating crop-livestock at the farm level: perceptions and experiences in Brazil and France. </w:t>
      </w:r>
      <w:r>
        <w:rPr>
          <w:rFonts w:ascii="Arial"/>
          <w:i/>
        </w:rPr>
        <w:t>The Journal of Agricultural Education and Extension</w:t>
      </w:r>
      <w:r>
        <w:t xml:space="preserve">, </w:t>
      </w:r>
      <w:r>
        <w:rPr>
          <w:rFonts w:ascii="Arial"/>
          <w:i/>
        </w:rPr>
        <w:t>30</w:t>
      </w:r>
      <w:r>
        <w:t>(5), 683-707.</w:t>
      </w:r>
    </w:p>
    <w:p w14:paraId="4B1130A7" w14:textId="77777777" w:rsidR="00764ECD" w:rsidRDefault="00000000">
      <w:pPr>
        <w:pStyle w:val="BodyText"/>
        <w:spacing w:before="2" w:line="249" w:lineRule="auto"/>
        <w:ind w:left="819" w:right="3961" w:hanging="720"/>
        <w:jc w:val="both"/>
      </w:pPr>
      <w:r>
        <w:t xml:space="preserve">Sithole, M., Agholor, I., </w:t>
      </w:r>
      <w:proofErr w:type="spellStart"/>
      <w:r>
        <w:t>Morepje</w:t>
      </w:r>
      <w:proofErr w:type="spellEnd"/>
      <w:r>
        <w:t xml:space="preserve">, M., Msweli, N., Ndlovu, S., &amp; Mgwenya, L. (2024). Smallholder transition to </w:t>
      </w:r>
      <w:proofErr w:type="spellStart"/>
      <w:r>
        <w:t>Agripreneurship</w:t>
      </w:r>
      <w:proofErr w:type="spellEnd"/>
      <w:r>
        <w:t xml:space="preserve">: the role of agricultural extension education. </w:t>
      </w:r>
      <w:r>
        <w:rPr>
          <w:rFonts w:ascii="Arial"/>
          <w:i/>
        </w:rPr>
        <w:t>International Journal</w:t>
      </w:r>
      <w:r>
        <w:t xml:space="preserve">, </w:t>
      </w:r>
      <w:r>
        <w:rPr>
          <w:rFonts w:ascii="Arial"/>
          <w:i/>
        </w:rPr>
        <w:t>80</w:t>
      </w:r>
      <w:r>
        <w:t>(10/1).</w:t>
      </w:r>
    </w:p>
    <w:p w14:paraId="6D846602" w14:textId="77777777" w:rsidR="00764ECD" w:rsidRDefault="00000000">
      <w:pPr>
        <w:pStyle w:val="BodyText"/>
        <w:spacing w:before="3" w:line="249" w:lineRule="auto"/>
        <w:ind w:left="819" w:right="3961" w:hanging="720"/>
        <w:jc w:val="both"/>
      </w:pPr>
      <w:r>
        <w:t xml:space="preserve">Sindhu, S., &amp; Sindhu, D. (2017). Information dissemination using computer and communication technologies for improving agriculture productivity. </w:t>
      </w:r>
      <w:r>
        <w:rPr>
          <w:rFonts w:ascii="Arial"/>
          <w:i/>
        </w:rPr>
        <w:t>Development</w:t>
      </w:r>
      <w:r>
        <w:t xml:space="preserve">, </w:t>
      </w:r>
      <w:r>
        <w:rPr>
          <w:rFonts w:ascii="Arial"/>
          <w:i/>
        </w:rPr>
        <w:t>6</w:t>
      </w:r>
      <w:r>
        <w:t>(6).</w:t>
      </w:r>
    </w:p>
    <w:p w14:paraId="0B4A57C9" w14:textId="77777777" w:rsidR="00764ECD" w:rsidRDefault="00000000">
      <w:pPr>
        <w:spacing w:before="1" w:line="249" w:lineRule="auto"/>
        <w:ind w:left="819" w:right="3961" w:hanging="720"/>
        <w:jc w:val="both"/>
        <w:rPr>
          <w:sz w:val="20"/>
        </w:rPr>
      </w:pPr>
      <w:proofErr w:type="spellStart"/>
      <w:r>
        <w:rPr>
          <w:color w:val="212121"/>
          <w:sz w:val="20"/>
        </w:rPr>
        <w:t>Chiwaridzo</w:t>
      </w:r>
      <w:proofErr w:type="spellEnd"/>
      <w:r>
        <w:rPr>
          <w:color w:val="212121"/>
          <w:sz w:val="20"/>
        </w:rPr>
        <w:t xml:space="preserve">, O. T., Musiiwa, R., &amp; </w:t>
      </w:r>
      <w:proofErr w:type="spellStart"/>
      <w:r>
        <w:rPr>
          <w:color w:val="212121"/>
          <w:sz w:val="20"/>
        </w:rPr>
        <w:t>Hlasi</w:t>
      </w:r>
      <w:proofErr w:type="spellEnd"/>
      <w:r>
        <w:rPr>
          <w:color w:val="212121"/>
          <w:sz w:val="20"/>
        </w:rPr>
        <w:t>, T. (2024). Digitizing Marketing in</w:t>
      </w:r>
      <w:r>
        <w:rPr>
          <w:color w:val="212121"/>
          <w:spacing w:val="-2"/>
          <w:sz w:val="20"/>
        </w:rPr>
        <w:t xml:space="preserve"> </w:t>
      </w:r>
      <w:r>
        <w:rPr>
          <w:color w:val="212121"/>
          <w:sz w:val="20"/>
        </w:rPr>
        <w:t xml:space="preserve">Agriculture: Leveraging Information Communication Technologies for Success in Zimbabwe. In </w:t>
      </w:r>
      <w:r>
        <w:rPr>
          <w:rFonts w:ascii="Arial"/>
          <w:i/>
          <w:color w:val="212121"/>
          <w:sz w:val="20"/>
        </w:rPr>
        <w:t xml:space="preserve">Sustainable Practices for Agriculture and Marketing Convergence </w:t>
      </w:r>
      <w:r>
        <w:rPr>
          <w:color w:val="212121"/>
          <w:sz w:val="20"/>
        </w:rPr>
        <w:t>(pp. 151-176). IGI Global.</w:t>
      </w:r>
    </w:p>
    <w:p w14:paraId="3E1673A4" w14:textId="77777777" w:rsidR="00764ECD" w:rsidRDefault="00000000">
      <w:pPr>
        <w:pStyle w:val="BodyText"/>
        <w:spacing w:before="3" w:line="249" w:lineRule="auto"/>
        <w:ind w:left="819" w:right="3961" w:hanging="720"/>
        <w:jc w:val="both"/>
      </w:pPr>
      <w:r>
        <w:rPr>
          <w:color w:val="212121"/>
        </w:rPr>
        <w:t xml:space="preserve">Hossain, A., Krupnik, T. J., Timsina, J., Mahboob, M. G., Chaki, A. K., Farooq, M., ... &amp; </w:t>
      </w:r>
      <w:proofErr w:type="spellStart"/>
      <w:r>
        <w:rPr>
          <w:color w:val="212121"/>
        </w:rPr>
        <w:t>Hasanuzzaman</w:t>
      </w:r>
      <w:proofErr w:type="spellEnd"/>
      <w:r>
        <w:rPr>
          <w:color w:val="212121"/>
        </w:rPr>
        <w:t>, M. (2020). Agricultural land degradation: processes and problems undermining</w:t>
      </w:r>
      <w:r>
        <w:rPr>
          <w:color w:val="212121"/>
          <w:spacing w:val="40"/>
        </w:rPr>
        <w:t xml:space="preserve"> </w:t>
      </w:r>
      <w:r>
        <w:rPr>
          <w:color w:val="212121"/>
        </w:rPr>
        <w:t>future</w:t>
      </w:r>
      <w:r>
        <w:rPr>
          <w:color w:val="212121"/>
          <w:spacing w:val="40"/>
        </w:rPr>
        <w:t xml:space="preserve"> </w:t>
      </w:r>
      <w:r>
        <w:rPr>
          <w:color w:val="212121"/>
        </w:rPr>
        <w:t>food</w:t>
      </w:r>
      <w:r>
        <w:rPr>
          <w:color w:val="212121"/>
          <w:spacing w:val="40"/>
        </w:rPr>
        <w:t xml:space="preserve"> </w:t>
      </w:r>
      <w:r>
        <w:rPr>
          <w:color w:val="212121"/>
        </w:rPr>
        <w:t>security.</w:t>
      </w:r>
      <w:r>
        <w:rPr>
          <w:color w:val="212121"/>
          <w:spacing w:val="40"/>
        </w:rPr>
        <w:t xml:space="preserve"> </w:t>
      </w:r>
      <w:r>
        <w:rPr>
          <w:color w:val="212121"/>
        </w:rPr>
        <w:t>In</w:t>
      </w:r>
      <w:r>
        <w:rPr>
          <w:color w:val="212121"/>
          <w:spacing w:val="40"/>
        </w:rPr>
        <w:t xml:space="preserve"> </w:t>
      </w:r>
      <w:r>
        <w:rPr>
          <w:rFonts w:ascii="Arial"/>
          <w:i/>
          <w:color w:val="212121"/>
        </w:rPr>
        <w:t>Environment,</w:t>
      </w:r>
      <w:r>
        <w:rPr>
          <w:rFonts w:ascii="Arial"/>
          <w:i/>
          <w:color w:val="212121"/>
          <w:spacing w:val="40"/>
        </w:rPr>
        <w:t xml:space="preserve"> </w:t>
      </w:r>
      <w:r>
        <w:rPr>
          <w:rFonts w:ascii="Arial"/>
          <w:i/>
          <w:color w:val="212121"/>
        </w:rPr>
        <w:t>climate,</w:t>
      </w:r>
      <w:r>
        <w:rPr>
          <w:rFonts w:ascii="Arial"/>
          <w:i/>
          <w:color w:val="212121"/>
          <w:spacing w:val="40"/>
        </w:rPr>
        <w:t xml:space="preserve"> </w:t>
      </w:r>
      <w:r>
        <w:rPr>
          <w:rFonts w:ascii="Arial"/>
          <w:i/>
          <w:color w:val="212121"/>
        </w:rPr>
        <w:t>plant</w:t>
      </w:r>
      <w:r>
        <w:rPr>
          <w:rFonts w:ascii="Arial"/>
          <w:i/>
          <w:color w:val="212121"/>
          <w:spacing w:val="40"/>
        </w:rPr>
        <w:t xml:space="preserve"> </w:t>
      </w:r>
      <w:r>
        <w:rPr>
          <w:rFonts w:ascii="Arial"/>
          <w:i/>
          <w:color w:val="212121"/>
        </w:rPr>
        <w:t>and</w:t>
      </w:r>
      <w:r>
        <w:rPr>
          <w:rFonts w:ascii="Arial"/>
          <w:i/>
          <w:color w:val="212121"/>
          <w:spacing w:val="40"/>
        </w:rPr>
        <w:t xml:space="preserve"> </w:t>
      </w:r>
      <w:r>
        <w:rPr>
          <w:rFonts w:ascii="Arial"/>
          <w:i/>
          <w:color w:val="212121"/>
        </w:rPr>
        <w:t>vegetation</w:t>
      </w:r>
      <w:r>
        <w:rPr>
          <w:rFonts w:ascii="Arial"/>
          <w:i/>
          <w:color w:val="212121"/>
          <w:spacing w:val="40"/>
        </w:rPr>
        <w:t xml:space="preserve"> </w:t>
      </w:r>
      <w:r>
        <w:rPr>
          <w:rFonts w:ascii="Arial"/>
          <w:i/>
          <w:color w:val="212121"/>
        </w:rPr>
        <w:t xml:space="preserve">growth </w:t>
      </w:r>
      <w:r>
        <w:rPr>
          <w:color w:val="212121"/>
        </w:rPr>
        <w:t>(pp. 17-61). Cham: Springer International Publishing.</w:t>
      </w:r>
    </w:p>
    <w:p w14:paraId="7E5F2833" w14:textId="77777777" w:rsidR="00764ECD" w:rsidRDefault="00000000">
      <w:pPr>
        <w:pStyle w:val="BodyText"/>
        <w:spacing w:before="3" w:line="249" w:lineRule="auto"/>
        <w:ind w:left="819" w:right="3961" w:hanging="720"/>
        <w:jc w:val="both"/>
      </w:pPr>
      <w:r>
        <w:rPr>
          <w:color w:val="212121"/>
        </w:rPr>
        <w:t xml:space="preserve">Gamage, A., </w:t>
      </w:r>
      <w:proofErr w:type="spellStart"/>
      <w:r>
        <w:rPr>
          <w:color w:val="212121"/>
        </w:rPr>
        <w:t>Gangahagedara</w:t>
      </w:r>
      <w:proofErr w:type="spellEnd"/>
      <w:r>
        <w:rPr>
          <w:color w:val="212121"/>
        </w:rPr>
        <w:t>, R., Gamage, J., Jayasinghe, N., Kodikara, N., Suraweera, P., &amp; Merah,</w:t>
      </w:r>
      <w:r>
        <w:rPr>
          <w:color w:val="212121"/>
          <w:spacing w:val="80"/>
        </w:rPr>
        <w:t xml:space="preserve"> </w:t>
      </w:r>
      <w:r>
        <w:rPr>
          <w:color w:val="212121"/>
        </w:rPr>
        <w:t>O.</w:t>
      </w:r>
      <w:r>
        <w:rPr>
          <w:color w:val="212121"/>
          <w:spacing w:val="80"/>
        </w:rPr>
        <w:t xml:space="preserve"> </w:t>
      </w:r>
      <w:r>
        <w:rPr>
          <w:color w:val="212121"/>
        </w:rPr>
        <w:t>(2023).</w:t>
      </w:r>
      <w:r>
        <w:rPr>
          <w:color w:val="212121"/>
          <w:spacing w:val="80"/>
        </w:rPr>
        <w:t xml:space="preserve"> </w:t>
      </w:r>
      <w:r>
        <w:rPr>
          <w:color w:val="212121"/>
        </w:rPr>
        <w:t>Role</w:t>
      </w:r>
      <w:r>
        <w:rPr>
          <w:color w:val="212121"/>
          <w:spacing w:val="80"/>
        </w:rPr>
        <w:t xml:space="preserve"> </w:t>
      </w:r>
      <w:r>
        <w:rPr>
          <w:color w:val="212121"/>
        </w:rPr>
        <w:t>of</w:t>
      </w:r>
      <w:r>
        <w:rPr>
          <w:color w:val="212121"/>
          <w:spacing w:val="80"/>
        </w:rPr>
        <w:t xml:space="preserve"> </w:t>
      </w:r>
      <w:r>
        <w:rPr>
          <w:color w:val="212121"/>
        </w:rPr>
        <w:t>organic</w:t>
      </w:r>
      <w:r>
        <w:rPr>
          <w:color w:val="212121"/>
          <w:spacing w:val="80"/>
        </w:rPr>
        <w:t xml:space="preserve"> </w:t>
      </w:r>
      <w:r>
        <w:rPr>
          <w:color w:val="212121"/>
        </w:rPr>
        <w:t>farming</w:t>
      </w:r>
      <w:r>
        <w:rPr>
          <w:color w:val="212121"/>
          <w:spacing w:val="80"/>
        </w:rPr>
        <w:t xml:space="preserve"> </w:t>
      </w:r>
      <w:r>
        <w:rPr>
          <w:color w:val="212121"/>
        </w:rPr>
        <w:t>for</w:t>
      </w:r>
      <w:r>
        <w:rPr>
          <w:color w:val="212121"/>
          <w:spacing w:val="80"/>
        </w:rPr>
        <w:t xml:space="preserve"> </w:t>
      </w:r>
      <w:r>
        <w:rPr>
          <w:color w:val="212121"/>
        </w:rPr>
        <w:t>achieving</w:t>
      </w:r>
      <w:r>
        <w:rPr>
          <w:color w:val="212121"/>
          <w:spacing w:val="80"/>
        </w:rPr>
        <w:t xml:space="preserve"> </w:t>
      </w:r>
      <w:r>
        <w:rPr>
          <w:color w:val="212121"/>
        </w:rPr>
        <w:t>sustainability</w:t>
      </w:r>
      <w:r>
        <w:rPr>
          <w:color w:val="212121"/>
          <w:spacing w:val="80"/>
        </w:rPr>
        <w:t xml:space="preserve"> </w:t>
      </w:r>
      <w:r>
        <w:rPr>
          <w:color w:val="212121"/>
        </w:rPr>
        <w:t xml:space="preserve">in agriculture. </w:t>
      </w:r>
      <w:r>
        <w:rPr>
          <w:rFonts w:ascii="Arial"/>
          <w:i/>
          <w:color w:val="212121"/>
        </w:rPr>
        <w:t>Farming System</w:t>
      </w:r>
      <w:r>
        <w:rPr>
          <w:color w:val="212121"/>
        </w:rPr>
        <w:t xml:space="preserve">, </w:t>
      </w:r>
      <w:r>
        <w:rPr>
          <w:rFonts w:ascii="Arial"/>
          <w:i/>
          <w:color w:val="212121"/>
        </w:rPr>
        <w:t>1</w:t>
      </w:r>
      <w:r>
        <w:rPr>
          <w:color w:val="212121"/>
        </w:rPr>
        <w:t>(1), 100005.</w:t>
      </w:r>
    </w:p>
    <w:p w14:paraId="239633A0" w14:textId="77777777" w:rsidR="00764ECD" w:rsidRDefault="00000000">
      <w:pPr>
        <w:pStyle w:val="BodyText"/>
        <w:spacing w:before="3" w:line="249" w:lineRule="auto"/>
        <w:ind w:left="819" w:right="3961" w:hanging="720"/>
        <w:jc w:val="both"/>
      </w:pPr>
      <w:proofErr w:type="spellStart"/>
      <w:r>
        <w:rPr>
          <w:color w:val="212121"/>
        </w:rPr>
        <w:t>Arowosegbe</w:t>
      </w:r>
      <w:proofErr w:type="spellEnd"/>
      <w:r>
        <w:rPr>
          <w:color w:val="212121"/>
        </w:rPr>
        <w:t xml:space="preserve">, O. B., </w:t>
      </w:r>
      <w:proofErr w:type="spellStart"/>
      <w:r>
        <w:rPr>
          <w:color w:val="212121"/>
        </w:rPr>
        <w:t>Alomaja</w:t>
      </w:r>
      <w:proofErr w:type="spellEnd"/>
      <w:r>
        <w:rPr>
          <w:color w:val="212121"/>
        </w:rPr>
        <w:t xml:space="preserve">, O. A., &amp; Tiamiyu, B. B. (2024). The role of agricultural extension workers in transforming agricultural supply chains: enhancing innovation, technology adoption, and ethical practices in Nigeria. </w:t>
      </w:r>
      <w:r>
        <w:rPr>
          <w:rFonts w:ascii="Arial"/>
          <w:i/>
          <w:color w:val="212121"/>
        </w:rPr>
        <w:t>World Journal of Advanced Research and Reviews</w:t>
      </w:r>
      <w:r>
        <w:rPr>
          <w:color w:val="212121"/>
        </w:rPr>
        <w:t xml:space="preserve">, </w:t>
      </w:r>
      <w:r>
        <w:rPr>
          <w:rFonts w:ascii="Arial"/>
          <w:i/>
          <w:color w:val="212121"/>
        </w:rPr>
        <w:t>23</w:t>
      </w:r>
      <w:r>
        <w:rPr>
          <w:color w:val="212121"/>
        </w:rPr>
        <w:t>(3), 2585-2602.</w:t>
      </w:r>
    </w:p>
    <w:p w14:paraId="544747C8" w14:textId="77777777" w:rsidR="00764ECD" w:rsidRDefault="00000000">
      <w:pPr>
        <w:spacing w:before="3" w:line="242" w:lineRule="auto"/>
        <w:ind w:left="819" w:right="3961" w:hanging="720"/>
        <w:jc w:val="both"/>
        <w:rPr>
          <w:sz w:val="20"/>
        </w:rPr>
      </w:pPr>
      <w:r>
        <w:rPr>
          <w:color w:val="212121"/>
          <w:sz w:val="20"/>
        </w:rPr>
        <w:t xml:space="preserve">Khan, J. A., &amp; </w:t>
      </w:r>
      <w:proofErr w:type="spellStart"/>
      <w:r>
        <w:rPr>
          <w:color w:val="212121"/>
          <w:sz w:val="20"/>
        </w:rPr>
        <w:t>Kwot</w:t>
      </w:r>
      <w:proofErr w:type="spellEnd"/>
      <w:r>
        <w:rPr>
          <w:color w:val="212121"/>
          <w:sz w:val="20"/>
        </w:rPr>
        <w:t xml:space="preserve">, O. (2024). The Role of Natural Organic Fertilizers on Soil Fertility Management and Crop Production in Ethiopia. </w:t>
      </w:r>
      <w:r>
        <w:rPr>
          <w:rFonts w:ascii="Arial"/>
          <w:i/>
          <w:color w:val="212121"/>
          <w:sz w:val="20"/>
        </w:rPr>
        <w:t>Agriculture Practices in Ethiopia: Present Scenario, Problems, Causes, and Solutions</w:t>
      </w:r>
      <w:r>
        <w:rPr>
          <w:color w:val="212121"/>
          <w:sz w:val="20"/>
        </w:rPr>
        <w:t>, 1.</w:t>
      </w:r>
    </w:p>
    <w:p w14:paraId="4D99A882" w14:textId="77777777" w:rsidR="00764ECD" w:rsidRDefault="00000000">
      <w:pPr>
        <w:spacing w:before="8" w:line="249" w:lineRule="auto"/>
        <w:ind w:left="819" w:right="3961" w:hanging="720"/>
        <w:jc w:val="both"/>
        <w:rPr>
          <w:sz w:val="20"/>
        </w:rPr>
      </w:pPr>
      <w:r>
        <w:rPr>
          <w:color w:val="212121"/>
          <w:sz w:val="20"/>
        </w:rPr>
        <w:t xml:space="preserve">Chouhan, S., Kumari, S., Kumar, R., &amp; Chaudhary, P. L. (2023). Climate resilient water management for sustainable agriculture. </w:t>
      </w:r>
      <w:r>
        <w:rPr>
          <w:rFonts w:ascii="Arial"/>
          <w:i/>
          <w:color w:val="212121"/>
          <w:sz w:val="20"/>
        </w:rPr>
        <w:t>International Journal of Environment and</w:t>
      </w:r>
      <w:r>
        <w:rPr>
          <w:rFonts w:ascii="Arial"/>
          <w:i/>
          <w:color w:val="212121"/>
          <w:spacing w:val="40"/>
          <w:sz w:val="20"/>
        </w:rPr>
        <w:t xml:space="preserve"> </w:t>
      </w:r>
      <w:r>
        <w:rPr>
          <w:rFonts w:ascii="Arial"/>
          <w:i/>
          <w:color w:val="212121"/>
          <w:sz w:val="20"/>
        </w:rPr>
        <w:t>Climate Change</w:t>
      </w:r>
      <w:r>
        <w:rPr>
          <w:color w:val="212121"/>
          <w:sz w:val="20"/>
        </w:rPr>
        <w:t xml:space="preserve">, </w:t>
      </w:r>
      <w:r>
        <w:rPr>
          <w:rFonts w:ascii="Arial"/>
          <w:i/>
          <w:color w:val="212121"/>
          <w:sz w:val="20"/>
        </w:rPr>
        <w:t>13</w:t>
      </w:r>
      <w:r>
        <w:rPr>
          <w:color w:val="212121"/>
          <w:sz w:val="20"/>
        </w:rPr>
        <w:t>(7), 411-426.</w:t>
      </w:r>
    </w:p>
    <w:p w14:paraId="1AE26FCD" w14:textId="77777777" w:rsidR="00764ECD" w:rsidRDefault="00000000">
      <w:pPr>
        <w:pStyle w:val="BodyText"/>
        <w:spacing w:before="3" w:line="249" w:lineRule="auto"/>
        <w:ind w:left="819" w:right="3961" w:hanging="720"/>
        <w:jc w:val="both"/>
      </w:pPr>
      <w:r>
        <w:rPr>
          <w:color w:val="212121"/>
        </w:rPr>
        <w:t>Nardone,</w:t>
      </w:r>
      <w:r>
        <w:rPr>
          <w:color w:val="212121"/>
          <w:spacing w:val="-5"/>
        </w:rPr>
        <w:t xml:space="preserve"> </w:t>
      </w:r>
      <w:r>
        <w:rPr>
          <w:color w:val="212121"/>
        </w:rPr>
        <w:t xml:space="preserve">A., Zervas, G., &amp; Ronchi, B. (2004). Sustainability of small ruminant organic systems of production. </w:t>
      </w:r>
      <w:r>
        <w:rPr>
          <w:rFonts w:ascii="Arial"/>
          <w:i/>
          <w:color w:val="212121"/>
        </w:rPr>
        <w:t>Livestock Production Science</w:t>
      </w:r>
      <w:r>
        <w:rPr>
          <w:color w:val="212121"/>
        </w:rPr>
        <w:t xml:space="preserve">, </w:t>
      </w:r>
      <w:r>
        <w:rPr>
          <w:rFonts w:ascii="Arial"/>
          <w:i/>
          <w:color w:val="212121"/>
        </w:rPr>
        <w:t>90</w:t>
      </w:r>
      <w:r>
        <w:rPr>
          <w:color w:val="212121"/>
        </w:rPr>
        <w:t>(1), 27-39.</w:t>
      </w:r>
    </w:p>
    <w:p w14:paraId="7BE7C683" w14:textId="77777777" w:rsidR="00764ECD" w:rsidRDefault="00000000">
      <w:pPr>
        <w:pStyle w:val="BodyText"/>
        <w:spacing w:before="1" w:line="249" w:lineRule="auto"/>
        <w:ind w:left="819" w:right="3961" w:hanging="720"/>
        <w:jc w:val="both"/>
      </w:pPr>
      <w:proofErr w:type="spellStart"/>
      <w:r>
        <w:rPr>
          <w:color w:val="212121"/>
        </w:rPr>
        <w:t>Niederle</w:t>
      </w:r>
      <w:proofErr w:type="spellEnd"/>
      <w:r>
        <w:rPr>
          <w:color w:val="212121"/>
        </w:rPr>
        <w:t>, P., Loconto,</w:t>
      </w:r>
      <w:r>
        <w:rPr>
          <w:color w:val="212121"/>
          <w:spacing w:val="-8"/>
        </w:rPr>
        <w:t xml:space="preserve"> </w:t>
      </w:r>
      <w:r>
        <w:rPr>
          <w:color w:val="212121"/>
        </w:rPr>
        <w:t xml:space="preserve">A., </w:t>
      </w:r>
      <w:proofErr w:type="spellStart"/>
      <w:r>
        <w:rPr>
          <w:color w:val="212121"/>
        </w:rPr>
        <w:t>Lemeilleur</w:t>
      </w:r>
      <w:proofErr w:type="spellEnd"/>
      <w:r>
        <w:rPr>
          <w:color w:val="212121"/>
        </w:rPr>
        <w:t xml:space="preserve">, S., &amp; Dorville, C. (2020). Social movements and institutional change in organic food markets: Evidence from participatory guarantee systems in Brazil and France. </w:t>
      </w:r>
      <w:r>
        <w:rPr>
          <w:rFonts w:ascii="Arial"/>
          <w:i/>
          <w:color w:val="212121"/>
        </w:rPr>
        <w:t>Journal of Rural Studies</w:t>
      </w:r>
      <w:r>
        <w:rPr>
          <w:color w:val="212121"/>
        </w:rPr>
        <w:t xml:space="preserve">, </w:t>
      </w:r>
      <w:r>
        <w:rPr>
          <w:rFonts w:ascii="Arial"/>
          <w:i/>
          <w:color w:val="212121"/>
        </w:rPr>
        <w:t>78</w:t>
      </w:r>
      <w:r>
        <w:rPr>
          <w:color w:val="212121"/>
        </w:rPr>
        <w:t>, 282-291.</w:t>
      </w:r>
    </w:p>
    <w:p w14:paraId="05B794E4" w14:textId="77777777" w:rsidR="00764ECD" w:rsidRDefault="00000000">
      <w:pPr>
        <w:spacing w:before="3" w:line="249" w:lineRule="auto"/>
        <w:ind w:left="819" w:right="3961" w:hanging="720"/>
        <w:jc w:val="both"/>
        <w:rPr>
          <w:sz w:val="20"/>
        </w:rPr>
      </w:pPr>
      <w:r>
        <w:rPr>
          <w:color w:val="212121"/>
          <w:sz w:val="20"/>
        </w:rPr>
        <w:t xml:space="preserve">Adnan, N., Nordin, S. M., Rahman, I., &amp; Noor, A. (2018). The effects of knowledge transfer on farmers decision making toward sustainable agriculture practices: In view of green fertilizer technology. </w:t>
      </w:r>
      <w:r>
        <w:rPr>
          <w:rFonts w:ascii="Arial"/>
          <w:i/>
          <w:color w:val="212121"/>
          <w:sz w:val="20"/>
        </w:rPr>
        <w:t>World Journal of Science, Technology and Sustainable</w:t>
      </w:r>
      <w:r>
        <w:rPr>
          <w:rFonts w:ascii="Arial"/>
          <w:i/>
          <w:color w:val="212121"/>
          <w:spacing w:val="40"/>
          <w:sz w:val="20"/>
        </w:rPr>
        <w:t xml:space="preserve"> </w:t>
      </w:r>
      <w:r>
        <w:rPr>
          <w:rFonts w:ascii="Arial"/>
          <w:i/>
          <w:color w:val="212121"/>
          <w:sz w:val="20"/>
        </w:rPr>
        <w:t>Development</w:t>
      </w:r>
      <w:r>
        <w:rPr>
          <w:color w:val="212121"/>
          <w:sz w:val="20"/>
        </w:rPr>
        <w:t xml:space="preserve">, </w:t>
      </w:r>
      <w:r>
        <w:rPr>
          <w:rFonts w:ascii="Arial"/>
          <w:i/>
          <w:color w:val="212121"/>
          <w:sz w:val="20"/>
        </w:rPr>
        <w:t>15</w:t>
      </w:r>
      <w:r>
        <w:rPr>
          <w:color w:val="212121"/>
          <w:sz w:val="20"/>
        </w:rPr>
        <w:t>(1), 98-115.</w:t>
      </w:r>
    </w:p>
    <w:p w14:paraId="6ED7A7B2" w14:textId="77777777" w:rsidR="00764ECD" w:rsidRDefault="00000000">
      <w:pPr>
        <w:pStyle w:val="BodyText"/>
        <w:spacing w:before="3" w:line="249" w:lineRule="auto"/>
        <w:ind w:left="819" w:right="3961" w:hanging="720"/>
        <w:jc w:val="both"/>
      </w:pPr>
      <w:r>
        <w:rPr>
          <w:color w:val="212121"/>
        </w:rPr>
        <w:t xml:space="preserve">Addai, G., Suh, J., Bardsley, D., Robinson, G., &amp; </w:t>
      </w:r>
      <w:proofErr w:type="spellStart"/>
      <w:r>
        <w:rPr>
          <w:color w:val="212121"/>
        </w:rPr>
        <w:t>Guodaar</w:t>
      </w:r>
      <w:proofErr w:type="spellEnd"/>
      <w:r>
        <w:rPr>
          <w:color w:val="212121"/>
        </w:rPr>
        <w:t xml:space="preserve">, L. (2024). Exploring sustainable development within rural regions in Ghana: A rural web approach. </w:t>
      </w:r>
      <w:r>
        <w:rPr>
          <w:rFonts w:ascii="Arial"/>
          <w:i/>
          <w:color w:val="212121"/>
        </w:rPr>
        <w:t>Sustainable Development</w:t>
      </w:r>
      <w:r>
        <w:rPr>
          <w:color w:val="212121"/>
        </w:rPr>
        <w:t xml:space="preserve">, </w:t>
      </w:r>
      <w:r>
        <w:rPr>
          <w:rFonts w:ascii="Arial"/>
          <w:i/>
          <w:color w:val="212121"/>
        </w:rPr>
        <w:t>32</w:t>
      </w:r>
      <w:r>
        <w:rPr>
          <w:color w:val="212121"/>
        </w:rPr>
        <w:t>(4), 3890-3907.</w:t>
      </w:r>
    </w:p>
    <w:p w14:paraId="624952B2" w14:textId="77777777" w:rsidR="00764ECD" w:rsidRDefault="00000000">
      <w:pPr>
        <w:pStyle w:val="BodyText"/>
        <w:spacing w:before="2" w:line="249" w:lineRule="auto"/>
        <w:ind w:left="819" w:right="3961" w:hanging="720"/>
        <w:jc w:val="both"/>
      </w:pPr>
      <w:r>
        <w:rPr>
          <w:color w:val="212121"/>
        </w:rPr>
        <w:t xml:space="preserve">Sharma, K., &amp; </w:t>
      </w:r>
      <w:proofErr w:type="spellStart"/>
      <w:r>
        <w:rPr>
          <w:color w:val="212121"/>
        </w:rPr>
        <w:t>Shivandu</w:t>
      </w:r>
      <w:proofErr w:type="spellEnd"/>
      <w:r>
        <w:rPr>
          <w:color w:val="212121"/>
        </w:rPr>
        <w:t xml:space="preserve">, S. K. (2024). Integrating artificial intelligence and internet of things (IoT) for enhanced crop monitoring and management in precision agriculture. </w:t>
      </w:r>
      <w:r>
        <w:rPr>
          <w:rFonts w:ascii="Arial"/>
          <w:i/>
          <w:color w:val="212121"/>
        </w:rPr>
        <w:t>Sensors International</w:t>
      </w:r>
      <w:r>
        <w:rPr>
          <w:color w:val="212121"/>
        </w:rPr>
        <w:t>, 100292.</w:t>
      </w:r>
    </w:p>
    <w:p w14:paraId="31F65A65" w14:textId="77777777" w:rsidR="00764ECD" w:rsidRDefault="00000000">
      <w:pPr>
        <w:pStyle w:val="BodyText"/>
        <w:spacing w:before="3" w:line="249" w:lineRule="auto"/>
        <w:ind w:left="819" w:right="3961" w:hanging="720"/>
        <w:jc w:val="both"/>
      </w:pPr>
      <w:r>
        <w:rPr>
          <w:color w:val="212121"/>
        </w:rPr>
        <w:t xml:space="preserve">Altieri, M. A., Nicholls, C. I., Henao, A., &amp; Lana, M. A. (2015). Agroecology and the design of climate change-resilient farming systems. </w:t>
      </w:r>
      <w:r>
        <w:rPr>
          <w:rFonts w:ascii="Arial"/>
          <w:i/>
          <w:color w:val="212121"/>
        </w:rPr>
        <w:t>Agronomy for sustainable development</w:t>
      </w:r>
      <w:r>
        <w:rPr>
          <w:color w:val="212121"/>
        </w:rPr>
        <w:t xml:space="preserve">, </w:t>
      </w:r>
      <w:r>
        <w:rPr>
          <w:rFonts w:ascii="Arial"/>
          <w:i/>
          <w:color w:val="212121"/>
        </w:rPr>
        <w:t>35</w:t>
      </w:r>
      <w:r>
        <w:rPr>
          <w:color w:val="212121"/>
        </w:rPr>
        <w:t xml:space="preserve">(3), </w:t>
      </w:r>
      <w:r>
        <w:rPr>
          <w:color w:val="212121"/>
          <w:spacing w:val="-2"/>
        </w:rPr>
        <w:t>869-890.</w:t>
      </w:r>
    </w:p>
    <w:p w14:paraId="52F6A577" w14:textId="77777777" w:rsidR="00764ECD" w:rsidRDefault="00000000">
      <w:pPr>
        <w:spacing w:before="2" w:line="249" w:lineRule="auto"/>
        <w:ind w:left="819" w:right="3961" w:hanging="720"/>
        <w:jc w:val="both"/>
        <w:rPr>
          <w:sz w:val="20"/>
        </w:rPr>
      </w:pPr>
      <w:r>
        <w:rPr>
          <w:noProof/>
          <w:sz w:val="20"/>
        </w:rPr>
        <mc:AlternateContent>
          <mc:Choice Requires="wps">
            <w:drawing>
              <wp:anchor distT="0" distB="0" distL="0" distR="0" simplePos="0" relativeHeight="487340544" behindDoc="1" locked="0" layoutInCell="1" allowOverlap="1" wp14:anchorId="0703F59F" wp14:editId="3DF28ADC">
                <wp:simplePos x="0" y="0"/>
                <wp:positionH relativeFrom="page">
                  <wp:posOffset>1581149</wp:posOffset>
                </wp:positionH>
                <wp:positionV relativeFrom="paragraph">
                  <wp:posOffset>6493</wp:posOffset>
                </wp:positionV>
                <wp:extent cx="5095875" cy="1428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5875" cy="142875"/>
                        </a:xfrm>
                        <a:custGeom>
                          <a:avLst/>
                          <a:gdLst/>
                          <a:ahLst/>
                          <a:cxnLst/>
                          <a:rect l="l" t="t" r="r" b="b"/>
                          <a:pathLst>
                            <a:path w="5095875" h="142875">
                              <a:moveTo>
                                <a:pt x="5095874" y="142874"/>
                              </a:moveTo>
                              <a:lnTo>
                                <a:pt x="0" y="142874"/>
                              </a:lnTo>
                              <a:lnTo>
                                <a:pt x="0" y="0"/>
                              </a:lnTo>
                              <a:lnTo>
                                <a:pt x="5095874" y="0"/>
                              </a:lnTo>
                              <a:lnTo>
                                <a:pt x="5095874" y="14287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2DC651E" id="Graphic 5" o:spid="_x0000_s1026" style="position:absolute;margin-left:124.5pt;margin-top:.5pt;width:401.25pt;height:11.25pt;z-index:-15975936;visibility:visible;mso-wrap-style:square;mso-wrap-distance-left:0;mso-wrap-distance-top:0;mso-wrap-distance-right:0;mso-wrap-distance-bottom:0;mso-position-horizontal:absolute;mso-position-horizontal-relative:page;mso-position-vertical:absolute;mso-position-vertical-relative:text;v-text-anchor:top" coordsize="5095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" path="m5095874,142874l,142874,,,5095874,r,142874xe" stroked="f">
                <v:path arrowok="t"/>
                <w10:wrap anchorx="page"/>
              </v:shape>
            </w:pict>
          </mc:Fallback>
        </mc:AlternateContent>
      </w:r>
      <w:proofErr w:type="spellStart"/>
      <w:r>
        <w:rPr>
          <w:color w:val="212121"/>
          <w:sz w:val="20"/>
        </w:rPr>
        <w:t>Taranov</w:t>
      </w:r>
      <w:proofErr w:type="spellEnd"/>
      <w:r>
        <w:rPr>
          <w:color w:val="212121"/>
          <w:sz w:val="20"/>
        </w:rPr>
        <w:t xml:space="preserve">, I., &amp; Kawabata, Y. (2024). Organic agriculture in Kyrgyzstan: Experiences with implementing participatory guarantee systems. </w:t>
      </w:r>
      <w:r>
        <w:rPr>
          <w:rFonts w:ascii="Arial"/>
          <w:i/>
          <w:color w:val="212121"/>
          <w:sz w:val="20"/>
        </w:rPr>
        <w:t>Frontiers in Sustainable Food Systems</w:t>
      </w:r>
      <w:r>
        <w:rPr>
          <w:color w:val="212121"/>
          <w:sz w:val="20"/>
        </w:rPr>
        <w:t xml:space="preserve">, </w:t>
      </w:r>
      <w:r>
        <w:rPr>
          <w:rFonts w:ascii="Arial"/>
          <w:i/>
          <w:color w:val="212121"/>
          <w:sz w:val="20"/>
        </w:rPr>
        <w:t>8</w:t>
      </w:r>
      <w:r>
        <w:rPr>
          <w:color w:val="212121"/>
          <w:sz w:val="20"/>
        </w:rPr>
        <w:t xml:space="preserve">, </w:t>
      </w:r>
      <w:r>
        <w:rPr>
          <w:color w:val="212121"/>
          <w:spacing w:val="-2"/>
          <w:sz w:val="20"/>
        </w:rPr>
        <w:t>1453850.</w:t>
      </w:r>
    </w:p>
    <w:p w14:paraId="5B3698BA" w14:textId="77777777" w:rsidR="00764ECD" w:rsidRDefault="00764ECD">
      <w:pPr>
        <w:spacing w:line="249" w:lineRule="auto"/>
        <w:jc w:val="both"/>
        <w:rPr>
          <w:sz w:val="20"/>
        </w:rPr>
        <w:sectPr w:rsidR="00764ECD">
          <w:pgSz w:w="16840" w:h="11900" w:orient="landscape"/>
          <w:pgMar w:top="0" w:right="2409" w:bottom="0" w:left="1700" w:header="720" w:footer="720" w:gutter="0"/>
          <w:cols w:space="720"/>
        </w:sectPr>
      </w:pPr>
    </w:p>
    <w:p w14:paraId="588DF0E2" w14:textId="77777777" w:rsidR="00764ECD" w:rsidRDefault="00764ECD">
      <w:pPr>
        <w:pStyle w:val="BodyText"/>
        <w:spacing w:before="4"/>
        <w:rPr>
          <w:sz w:val="17"/>
        </w:rPr>
      </w:pPr>
    </w:p>
    <w:sectPr w:rsidR="00764ECD">
      <w:pgSz w:w="16840" w:h="11900" w:orient="landscape"/>
      <w:pgMar w:top="1320" w:right="2409" w:bottom="280" w:left="17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ammed usman" w:date="2025-03-03T05:51:00Z" w:initials="Mu">
    <w:p w14:paraId="026BB54E" w14:textId="1DB303BE" w:rsidR="00106C3D" w:rsidRDefault="00106C3D">
      <w:pPr>
        <w:pStyle w:val="CommentText"/>
      </w:pPr>
      <w:r>
        <w:rPr>
          <w:rStyle w:val="CommentReference"/>
        </w:rPr>
        <w:annotationRef/>
      </w:r>
      <w:r>
        <w:t>Extension</w:t>
      </w:r>
      <w:r>
        <w:rPr>
          <w:spacing w:val="-5"/>
        </w:rPr>
        <w:t xml:space="preserve"> </w:t>
      </w:r>
      <w:r>
        <w:t>Service</w:t>
      </w:r>
    </w:p>
  </w:comment>
  <w:comment w:id="1" w:author="Mohammed usman" w:date="2025-03-03T00:58:00Z" w:initials="Mu">
    <w:p w14:paraId="53DE0E4F" w14:textId="64479025" w:rsidR="00C752CF" w:rsidRDefault="00C752CF">
      <w:pPr>
        <w:pStyle w:val="CommentText"/>
      </w:pPr>
      <w:r>
        <w:rPr>
          <w:rStyle w:val="CommentReference"/>
        </w:rPr>
        <w:annotationRef/>
      </w:r>
      <w:r>
        <w:t>Is pivotal</w:t>
      </w:r>
    </w:p>
  </w:comment>
  <w:comment w:id="2" w:author="Mohammed usman" w:date="2025-03-03T00:59:00Z" w:initials="Mu">
    <w:p w14:paraId="2871C0D2" w14:textId="11FD8851" w:rsidR="00C752CF" w:rsidRDefault="00C752CF">
      <w:pPr>
        <w:pStyle w:val="CommentText"/>
      </w:pPr>
      <w:r>
        <w:rPr>
          <w:rStyle w:val="CommentReference"/>
        </w:rPr>
        <w:annotationRef/>
      </w:r>
      <w:r>
        <w:t>promoting</w:t>
      </w:r>
    </w:p>
  </w:comment>
  <w:comment w:id="3" w:author="Mohammed usman" w:date="2025-03-03T05:53:00Z" w:initials="Mu">
    <w:p w14:paraId="3123D335" w14:textId="379378A2" w:rsidR="00106C3D" w:rsidRDefault="00106C3D">
      <w:pPr>
        <w:pStyle w:val="CommentText"/>
      </w:pPr>
      <w:r>
        <w:rPr>
          <w:rStyle w:val="CommentReference"/>
        </w:rPr>
        <w:annotationRef/>
      </w:r>
      <w:r>
        <w:t>sped up</w:t>
      </w:r>
    </w:p>
  </w:comment>
  <w:comment w:id="4" w:author="Mohammed usman" w:date="2025-03-03T01:01:00Z" w:initials="Mu">
    <w:p w14:paraId="4663499E" w14:textId="7CA79902" w:rsidR="00C752CF" w:rsidRDefault="00C752CF">
      <w:pPr>
        <w:pStyle w:val="CommentText"/>
      </w:pPr>
      <w:r>
        <w:rPr>
          <w:rStyle w:val="CommentReference"/>
        </w:rPr>
        <w:annotationRef/>
      </w:r>
      <w:r>
        <w:t>is essential</w:t>
      </w:r>
    </w:p>
  </w:comment>
  <w:comment w:id="5" w:author="Mohammed usman" w:date="2025-03-03T01:03:00Z" w:initials="Mu">
    <w:p w14:paraId="44A5E141" w14:textId="58B2AE5D" w:rsidR="00C752CF" w:rsidRDefault="00C752CF">
      <w:pPr>
        <w:pStyle w:val="CommentText"/>
      </w:pPr>
      <w:r>
        <w:rPr>
          <w:rStyle w:val="CommentReference"/>
        </w:rPr>
        <w:annotationRef/>
      </w:r>
      <w:r>
        <w:t>significance</w:t>
      </w:r>
    </w:p>
  </w:comment>
  <w:comment w:id="6" w:author="Mohammed usman" w:date="2025-03-03T05:55:00Z" w:initials="Mu">
    <w:p w14:paraId="30BADFE8" w14:textId="5F1E4E36" w:rsidR="001B0414" w:rsidRDefault="001B0414">
      <w:pPr>
        <w:pStyle w:val="CommentText"/>
      </w:pPr>
      <w:r>
        <w:rPr>
          <w:rStyle w:val="CommentReference"/>
        </w:rPr>
        <w:annotationRef/>
      </w:r>
      <w:r>
        <w:t>comma after principles</w:t>
      </w:r>
    </w:p>
  </w:comment>
  <w:comment w:id="7" w:author="Mohammed usman" w:date="2025-03-03T05:59:00Z" w:initials="Mu">
    <w:p w14:paraId="12246434" w14:textId="5D02A82D" w:rsidR="001B0414" w:rsidRDefault="001B0414">
      <w:pPr>
        <w:pStyle w:val="CommentText"/>
      </w:pPr>
      <w:r>
        <w:rPr>
          <w:rStyle w:val="CommentReference"/>
        </w:rPr>
        <w:annotationRef/>
      </w:r>
      <w:r>
        <w:t>missing capitalization at the beginning of the word</w:t>
      </w:r>
    </w:p>
  </w:comment>
  <w:comment w:id="8" w:author="Mohammed usman" w:date="2025-03-03T01:04:00Z" w:initials="Mu">
    <w:p w14:paraId="34D171A9" w14:textId="2EDB8DF2" w:rsidR="00854142" w:rsidRDefault="00854142">
      <w:pPr>
        <w:pStyle w:val="CommentText"/>
      </w:pPr>
      <w:r>
        <w:rPr>
          <w:rStyle w:val="CommentReference"/>
        </w:rPr>
        <w:annotationRef/>
      </w:r>
      <w:r>
        <w:t>advancement</w:t>
      </w:r>
    </w:p>
  </w:comment>
  <w:comment w:id="9" w:author="Mohammed usman" w:date="2025-03-03T01:16:00Z" w:initials="Mu">
    <w:p w14:paraId="2D916088" w14:textId="47624459" w:rsidR="00EE4F41" w:rsidRDefault="00EE4F41">
      <w:pPr>
        <w:pStyle w:val="CommentText"/>
      </w:pPr>
      <w:r>
        <w:rPr>
          <w:rStyle w:val="CommentReference"/>
        </w:rPr>
        <w:annotationRef/>
      </w:r>
      <w:r>
        <w:t>add ‘the’ before it</w:t>
      </w:r>
    </w:p>
  </w:comment>
  <w:comment w:id="10" w:author="Mohammed usman" w:date="2025-03-03T01:18:00Z" w:initials="Mu">
    <w:p w14:paraId="1FE4EB24" w14:textId="1E8EDF4C" w:rsidR="00EE4F41" w:rsidRDefault="00EE4F41">
      <w:pPr>
        <w:pStyle w:val="CommentText"/>
      </w:pPr>
      <w:r>
        <w:rPr>
          <w:rStyle w:val="CommentReference"/>
        </w:rPr>
        <w:annotationRef/>
      </w:r>
      <w:r>
        <w:t>Conduct</w:t>
      </w:r>
    </w:p>
  </w:comment>
  <w:comment w:id="11" w:author="Mohammed usman" w:date="2025-03-03T06:03:00Z" w:initials="Mu">
    <w:p w14:paraId="63195ACB" w14:textId="653D9B3F" w:rsidR="001B0414" w:rsidRDefault="001B0414">
      <w:pPr>
        <w:pStyle w:val="CommentText"/>
      </w:pPr>
      <w:r>
        <w:rPr>
          <w:rStyle w:val="CommentReference"/>
        </w:rPr>
        <w:annotationRef/>
      </w:r>
      <w:r>
        <w:t>plan</w:t>
      </w:r>
    </w:p>
  </w:comment>
  <w:comment w:id="12" w:author="Mohammed usman" w:date="2025-03-03T05:45:00Z" w:initials="Mu">
    <w:p w14:paraId="0565393C" w14:textId="0BA07B76" w:rsidR="00106C3D" w:rsidRDefault="00106C3D">
      <w:pPr>
        <w:pStyle w:val="CommentText"/>
      </w:pPr>
      <w:r>
        <w:rPr>
          <w:rStyle w:val="CommentReference"/>
        </w:rPr>
        <w:annotationRef/>
      </w:r>
      <w:r>
        <w:t>Add ‘the Before it</w:t>
      </w:r>
    </w:p>
  </w:comment>
  <w:comment w:id="13" w:author="Mohammed usman" w:date="2025-03-03T06:06:00Z" w:initials="Mu">
    <w:p w14:paraId="68F86CB2" w14:textId="25D109BD" w:rsidR="005E62FB" w:rsidRDefault="005E62FB">
      <w:pPr>
        <w:pStyle w:val="CommentText"/>
      </w:pPr>
      <w:r>
        <w:rPr>
          <w:rStyle w:val="CommentReference"/>
        </w:rPr>
        <w:annotationRef/>
      </w:r>
      <w:r>
        <w:t>integrati</w:t>
      </w:r>
      <w:r>
        <w:t>ng</w:t>
      </w:r>
    </w:p>
  </w:comment>
  <w:comment w:id="14" w:author="Mohammed usman" w:date="2025-03-03T06:08:00Z" w:initials="Mu">
    <w:p w14:paraId="62420FC0" w14:textId="700807C6" w:rsidR="005E62FB" w:rsidRDefault="005E62FB">
      <w:pPr>
        <w:pStyle w:val="CommentText"/>
      </w:pPr>
      <w:r>
        <w:rPr>
          <w:rStyle w:val="CommentReference"/>
        </w:rPr>
        <w:annotationRef/>
      </w:r>
      <w:r>
        <w:t>inter</w:t>
      </w:r>
      <w:r>
        <w:t>-</w:t>
      </w:r>
      <w:r>
        <w:t>cropping</w:t>
      </w:r>
    </w:p>
  </w:comment>
  <w:comment w:id="15" w:author="Mohammed usman" w:date="2025-03-03T06:10:00Z" w:initials="Mu">
    <w:p w14:paraId="64E6222D" w14:textId="3413A3BC" w:rsidR="005E62FB" w:rsidRDefault="005E62FB">
      <w:pPr>
        <w:pStyle w:val="CommentText"/>
      </w:pPr>
      <w:r>
        <w:rPr>
          <w:rStyle w:val="CommentReference"/>
        </w:rPr>
        <w:annotationRef/>
      </w:r>
      <w:r>
        <w:t>integrati</w:t>
      </w:r>
      <w:r>
        <w:t>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6BB54E" w15:done="0"/>
  <w15:commentEx w15:paraId="53DE0E4F" w15:done="0"/>
  <w15:commentEx w15:paraId="2871C0D2" w15:done="0"/>
  <w15:commentEx w15:paraId="3123D335" w15:done="0"/>
  <w15:commentEx w15:paraId="4663499E" w15:done="0"/>
  <w15:commentEx w15:paraId="44A5E141" w15:done="0"/>
  <w15:commentEx w15:paraId="30BADFE8" w15:done="0"/>
  <w15:commentEx w15:paraId="12246434" w15:done="0"/>
  <w15:commentEx w15:paraId="34D171A9" w15:done="0"/>
  <w15:commentEx w15:paraId="2D916088" w15:done="0"/>
  <w15:commentEx w15:paraId="1FE4EB24" w15:done="0"/>
  <w15:commentEx w15:paraId="63195ACB" w15:done="0"/>
  <w15:commentEx w15:paraId="0565393C" w15:done="0"/>
  <w15:commentEx w15:paraId="68F86CB2" w15:done="0"/>
  <w15:commentEx w15:paraId="62420FC0" w15:done="0"/>
  <w15:commentEx w15:paraId="64E622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6A4B4D" w16cex:dateUtc="2025-03-03T13:51:00Z"/>
  <w16cex:commentExtensible w16cex:durableId="09965FF6" w16cex:dateUtc="2025-03-03T08:58:00Z"/>
  <w16cex:commentExtensible w16cex:durableId="457C39AD" w16cex:dateUtc="2025-03-03T08:59:00Z"/>
  <w16cex:commentExtensible w16cex:durableId="1E154BD2" w16cex:dateUtc="2025-03-03T13:53:00Z"/>
  <w16cex:commentExtensible w16cex:durableId="10494C48" w16cex:dateUtc="2025-03-03T09:01:00Z"/>
  <w16cex:commentExtensible w16cex:durableId="60859BC4" w16cex:dateUtc="2025-03-03T09:03:00Z"/>
  <w16cex:commentExtensible w16cex:durableId="05F33778" w16cex:dateUtc="2025-03-03T13:55:00Z"/>
  <w16cex:commentExtensible w16cex:durableId="14934F20" w16cex:dateUtc="2025-03-03T13:59:00Z"/>
  <w16cex:commentExtensible w16cex:durableId="55E3F6C8" w16cex:dateUtc="2025-03-03T09:04:00Z"/>
  <w16cex:commentExtensible w16cex:durableId="0CE1727B" w16cex:dateUtc="2025-03-03T09:16:00Z"/>
  <w16cex:commentExtensible w16cex:durableId="375AAE4C" w16cex:dateUtc="2025-03-03T09:18:00Z"/>
  <w16cex:commentExtensible w16cex:durableId="27446CC0" w16cex:dateUtc="2025-03-03T14:03:00Z"/>
  <w16cex:commentExtensible w16cex:durableId="401425BE" w16cex:dateUtc="2025-03-03T13:45:00Z"/>
  <w16cex:commentExtensible w16cex:durableId="628DE4DB" w16cex:dateUtc="2025-03-03T14:06:00Z"/>
  <w16cex:commentExtensible w16cex:durableId="0727328B" w16cex:dateUtc="2025-03-03T14:08:00Z"/>
  <w16cex:commentExtensible w16cex:durableId="5B35F7D4" w16cex:dateUtc="2025-03-03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6BB54E" w16cid:durableId="6C6A4B4D"/>
  <w16cid:commentId w16cid:paraId="53DE0E4F" w16cid:durableId="09965FF6"/>
  <w16cid:commentId w16cid:paraId="2871C0D2" w16cid:durableId="457C39AD"/>
  <w16cid:commentId w16cid:paraId="3123D335" w16cid:durableId="1E154BD2"/>
  <w16cid:commentId w16cid:paraId="4663499E" w16cid:durableId="10494C48"/>
  <w16cid:commentId w16cid:paraId="44A5E141" w16cid:durableId="60859BC4"/>
  <w16cid:commentId w16cid:paraId="30BADFE8" w16cid:durableId="05F33778"/>
  <w16cid:commentId w16cid:paraId="12246434" w16cid:durableId="14934F20"/>
  <w16cid:commentId w16cid:paraId="34D171A9" w16cid:durableId="55E3F6C8"/>
  <w16cid:commentId w16cid:paraId="2D916088" w16cid:durableId="0CE1727B"/>
  <w16cid:commentId w16cid:paraId="1FE4EB24" w16cid:durableId="375AAE4C"/>
  <w16cid:commentId w16cid:paraId="63195ACB" w16cid:durableId="27446CC0"/>
  <w16cid:commentId w16cid:paraId="0565393C" w16cid:durableId="401425BE"/>
  <w16cid:commentId w16cid:paraId="68F86CB2" w16cid:durableId="628DE4DB"/>
  <w16cid:commentId w16cid:paraId="62420FC0" w16cid:durableId="0727328B"/>
  <w16cid:commentId w16cid:paraId="64E6222D" w16cid:durableId="5B35F7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75BE3"/>
    <w:multiLevelType w:val="multilevel"/>
    <w:tmpl w:val="9AC4E4F8"/>
    <w:lvl w:ilvl="0">
      <w:start w:val="1"/>
      <w:numFmt w:val="decimal"/>
      <w:lvlText w:val="%1."/>
      <w:lvlJc w:val="left"/>
      <w:pPr>
        <w:ind w:left="820" w:hanging="360"/>
        <w:jc w:val="left"/>
      </w:pPr>
      <w:rPr>
        <w:rFonts w:ascii="Arial" w:eastAsia="Arial" w:hAnsi="Arial" w:cs="Arial" w:hint="default"/>
        <w:b/>
        <w:bCs/>
        <w:i w:val="0"/>
        <w:iCs w:val="0"/>
        <w:spacing w:val="0"/>
        <w:w w:val="100"/>
        <w:sz w:val="20"/>
        <w:szCs w:val="20"/>
        <w:lang w:val="en-US" w:eastAsia="en-US" w:bidi="ar-SA"/>
      </w:rPr>
    </w:lvl>
    <w:lvl w:ilvl="1">
      <w:start w:val="1"/>
      <w:numFmt w:val="decimal"/>
      <w:lvlText w:val="%1.%2"/>
      <w:lvlJc w:val="left"/>
      <w:pPr>
        <w:ind w:left="433" w:hanging="334"/>
        <w:jc w:val="left"/>
      </w:pPr>
      <w:rPr>
        <w:rFonts w:ascii="Arial" w:eastAsia="Arial" w:hAnsi="Arial" w:cs="Arial" w:hint="default"/>
        <w:b/>
        <w:bCs/>
        <w:i w:val="0"/>
        <w:iCs w:val="0"/>
        <w:spacing w:val="0"/>
        <w:w w:val="92"/>
        <w:sz w:val="20"/>
        <w:szCs w:val="20"/>
        <w:lang w:val="en-US" w:eastAsia="en-US" w:bidi="ar-SA"/>
      </w:rPr>
    </w:lvl>
    <w:lvl w:ilvl="2">
      <w:numFmt w:val="bullet"/>
      <w:lvlText w:val="●"/>
      <w:lvlJc w:val="left"/>
      <w:pPr>
        <w:ind w:left="820" w:hanging="360"/>
      </w:pPr>
      <w:rPr>
        <w:rFonts w:ascii="Times New Roman" w:eastAsia="Times New Roman" w:hAnsi="Times New Roman" w:cs="Times New Roman" w:hint="default"/>
        <w:spacing w:val="0"/>
        <w:w w:val="100"/>
        <w:lang w:val="en-US" w:eastAsia="en-US" w:bidi="ar-SA"/>
      </w:rPr>
    </w:lvl>
    <w:lvl w:ilvl="3">
      <w:numFmt w:val="bullet"/>
      <w:lvlText w:val="•"/>
      <w:lvlJc w:val="left"/>
      <w:pPr>
        <w:ind w:left="820" w:hanging="360"/>
      </w:pPr>
      <w:rPr>
        <w:rFonts w:hint="default"/>
        <w:lang w:val="en-US" w:eastAsia="en-US" w:bidi="ar-SA"/>
      </w:rPr>
    </w:lvl>
    <w:lvl w:ilvl="4">
      <w:numFmt w:val="bullet"/>
      <w:lvlText w:val="•"/>
      <w:lvlJc w:val="left"/>
      <w:pPr>
        <w:ind w:left="2521" w:hanging="360"/>
      </w:pPr>
      <w:rPr>
        <w:rFonts w:hint="default"/>
        <w:lang w:val="en-US" w:eastAsia="en-US" w:bidi="ar-SA"/>
      </w:rPr>
    </w:lvl>
    <w:lvl w:ilvl="5">
      <w:numFmt w:val="bullet"/>
      <w:lvlText w:val="•"/>
      <w:lvlJc w:val="left"/>
      <w:pPr>
        <w:ind w:left="4222" w:hanging="360"/>
      </w:pPr>
      <w:rPr>
        <w:rFonts w:hint="default"/>
        <w:lang w:val="en-US" w:eastAsia="en-US" w:bidi="ar-SA"/>
      </w:rPr>
    </w:lvl>
    <w:lvl w:ilvl="6">
      <w:numFmt w:val="bullet"/>
      <w:lvlText w:val="•"/>
      <w:lvlJc w:val="left"/>
      <w:pPr>
        <w:ind w:left="5924" w:hanging="360"/>
      </w:pPr>
      <w:rPr>
        <w:rFonts w:hint="default"/>
        <w:lang w:val="en-US" w:eastAsia="en-US" w:bidi="ar-SA"/>
      </w:rPr>
    </w:lvl>
    <w:lvl w:ilvl="7">
      <w:numFmt w:val="bullet"/>
      <w:lvlText w:val="•"/>
      <w:lvlJc w:val="left"/>
      <w:pPr>
        <w:ind w:left="7625" w:hanging="360"/>
      </w:pPr>
      <w:rPr>
        <w:rFonts w:hint="default"/>
        <w:lang w:val="en-US" w:eastAsia="en-US" w:bidi="ar-SA"/>
      </w:rPr>
    </w:lvl>
    <w:lvl w:ilvl="8">
      <w:numFmt w:val="bullet"/>
      <w:lvlText w:val="•"/>
      <w:lvlJc w:val="left"/>
      <w:pPr>
        <w:ind w:left="9326" w:hanging="360"/>
      </w:pPr>
      <w:rPr>
        <w:rFonts w:hint="default"/>
        <w:lang w:val="en-US" w:eastAsia="en-US" w:bidi="ar-SA"/>
      </w:rPr>
    </w:lvl>
  </w:abstractNum>
  <w:num w:numId="1" w16cid:durableId="13524123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ed usman">
    <w15:presenceInfo w15:providerId="Windows Live" w15:userId="87692cb77f6d87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64ECD"/>
    <w:rsid w:val="00013C74"/>
    <w:rsid w:val="00106C3D"/>
    <w:rsid w:val="001B0414"/>
    <w:rsid w:val="002318E7"/>
    <w:rsid w:val="0029312C"/>
    <w:rsid w:val="00437027"/>
    <w:rsid w:val="005E62FB"/>
    <w:rsid w:val="00747998"/>
    <w:rsid w:val="00764ECD"/>
    <w:rsid w:val="00854142"/>
    <w:rsid w:val="00C752CF"/>
    <w:rsid w:val="00EE4F41"/>
  </w:rsids>
  <m:mathPr>
    <m:mathFont m:val="Cambria Math"/>
    <m:brkBin m:val="before"/>
    <m:brkBinSub m:val="--"/>
    <m:smallFrac m:val="0"/>
    <m:dispDef/>
    <m:lMargin m:val="0"/>
    <m:rMargin m:val="0"/>
    <m:defJc m:val="centerGroup"/>
    <m:wrapIndent m:val="1440"/>
    <m:intLim m:val="subSup"/>
    <m:naryLim m:val="undOvr"/>
  </m:mathPr>
  <w:themeFontLang w:val="en-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CE11"/>
  <w15:docId w15:val="{250FDCC1-2F02-4800-9C21-975D2263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31" w:hanging="332"/>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926" w:right="3958" w:hanging="1327"/>
    </w:pPr>
    <w:rPr>
      <w:rFonts w:ascii="Arial" w:eastAsia="Arial" w:hAnsi="Arial" w:cs="Arial"/>
      <w:b/>
      <w:bCs/>
      <w:sz w:val="28"/>
      <w:szCs w:val="28"/>
    </w:rPr>
  </w:style>
  <w:style w:type="paragraph" w:styleId="ListParagraph">
    <w:name w:val="List Paragraph"/>
    <w:basedOn w:val="Normal"/>
    <w:uiPriority w:val="1"/>
    <w:qFormat/>
    <w:pPr>
      <w:ind w:left="819" w:hanging="360"/>
    </w:pPr>
  </w:style>
  <w:style w:type="paragraph" w:customStyle="1" w:styleId="TableParagraph">
    <w:name w:val="Table Paragraph"/>
    <w:basedOn w:val="Normal"/>
    <w:uiPriority w:val="1"/>
    <w:qFormat/>
    <w:pPr>
      <w:jc w:val="center"/>
    </w:pPr>
  </w:style>
  <w:style w:type="character" w:styleId="CommentReference">
    <w:name w:val="annotation reference"/>
    <w:basedOn w:val="DefaultParagraphFont"/>
    <w:uiPriority w:val="99"/>
    <w:semiHidden/>
    <w:unhideWhenUsed/>
    <w:rsid w:val="00C752CF"/>
    <w:rPr>
      <w:sz w:val="16"/>
      <w:szCs w:val="16"/>
    </w:rPr>
  </w:style>
  <w:style w:type="paragraph" w:styleId="CommentText">
    <w:name w:val="annotation text"/>
    <w:basedOn w:val="Normal"/>
    <w:link w:val="CommentTextChar"/>
    <w:uiPriority w:val="99"/>
    <w:semiHidden/>
    <w:unhideWhenUsed/>
    <w:rsid w:val="00C752CF"/>
    <w:rPr>
      <w:sz w:val="20"/>
      <w:szCs w:val="20"/>
    </w:rPr>
  </w:style>
  <w:style w:type="character" w:customStyle="1" w:styleId="CommentTextChar">
    <w:name w:val="Comment Text Char"/>
    <w:basedOn w:val="DefaultParagraphFont"/>
    <w:link w:val="CommentText"/>
    <w:uiPriority w:val="99"/>
    <w:semiHidden/>
    <w:rsid w:val="00C752CF"/>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C752CF"/>
    <w:rPr>
      <w:b/>
      <w:bCs/>
    </w:rPr>
  </w:style>
  <w:style w:type="character" w:customStyle="1" w:styleId="CommentSubjectChar">
    <w:name w:val="Comment Subject Char"/>
    <w:basedOn w:val="CommentTextChar"/>
    <w:link w:val="CommentSubject"/>
    <w:uiPriority w:val="99"/>
    <w:semiHidden/>
    <w:rsid w:val="00C752CF"/>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55363F-D689-482C-ACAE-5A1E5A4409A3}">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120</TotalTime>
  <Pages>15</Pages>
  <Words>4629</Words>
  <Characters>31433</Characters>
  <Application>Microsoft Office Word</Application>
  <DocSecurity>0</DocSecurity>
  <Lines>714</Lines>
  <Paragraphs>213</Paragraphs>
  <ScaleCrop>false</ScaleCrop>
  <HeadingPairs>
    <vt:vector size="2" baseType="variant">
      <vt:variant>
        <vt:lpstr>Title</vt:lpstr>
      </vt:variant>
      <vt:variant>
        <vt:i4>1</vt:i4>
      </vt:variant>
    </vt:vector>
  </HeadingPairs>
  <TitlesOfParts>
    <vt:vector size="1" baseType="lpstr">
      <vt:lpstr>Ms_JSRR_132399.docx</vt:lpstr>
    </vt:vector>
  </TitlesOfParts>
  <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Ms_JSRR_132399.docx</dc:title>
  <cp:lastModifiedBy>Mohammed usman</cp:lastModifiedBy>
  <cp:revision>5</cp:revision>
  <dcterms:created xsi:type="dcterms:W3CDTF">2025-03-03T08:46:00Z</dcterms:created>
  <dcterms:modified xsi:type="dcterms:W3CDTF">2025-03-03T15:02:00Z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Mozilla/5.0 (Windows NT 10.0; Win64; x64) AppleWebKit/537.36 (KHTML, like Gecko) Chrome/133.0.0.0 Safari/537.36</vt:lpwstr>
  </property>
  <property fmtid="{D5CDD505-2E9C-101B-9397-08002B2CF9AE}" pid="4" name="LastSaved">
    <vt:filetime>2025-03-03T00:00:00Z</vt:filetime>
  </property>
  <property fmtid="{D5CDD505-2E9C-101B-9397-08002B2CF9AE}" pid="5" name="Producer">
    <vt:lpwstr>Skia/PDF m133</vt:lpwstr>
  </property>
  <property fmtid="{D5CDD505-2E9C-101B-9397-08002B2CF9AE}" pid="6" name="GrammarlyDocumentId">
    <vt:lpwstr>84f42e41f99ec2aef8561a579d8625a83b375ed0ca3d82daaab469e3f4b14d52</vt:lpwstr>
  </property>
</Properties>
</file>