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E7" w:rsidRPr="0005531C" w:rsidRDefault="00D91EE7">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bookmarkStart w:id="0" w:name="_GoBack"/>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D91EE7" w:rsidRPr="0005531C">
        <w:trPr>
          <w:trHeight w:val="290"/>
        </w:trPr>
        <w:tc>
          <w:tcPr>
            <w:tcW w:w="20934" w:type="dxa"/>
            <w:gridSpan w:val="2"/>
            <w:tcBorders>
              <w:top w:val="nil"/>
              <w:left w:val="nil"/>
              <w:right w:val="nil"/>
            </w:tcBorders>
          </w:tcPr>
          <w:p w:rsidR="00D91EE7" w:rsidRPr="0005531C" w:rsidRDefault="00D91EE7">
            <w:pPr>
              <w:pStyle w:val="Heading2"/>
              <w:ind w:left="0" w:hanging="2"/>
              <w:jc w:val="left"/>
              <w:rPr>
                <w:rFonts w:ascii="Arial" w:eastAsia="Arial" w:hAnsi="Arial" w:cs="Arial"/>
                <w:b w:val="0"/>
              </w:rPr>
            </w:pPr>
          </w:p>
        </w:tc>
      </w:tr>
      <w:tr w:rsidR="00D91EE7" w:rsidRPr="0005531C">
        <w:trPr>
          <w:trHeight w:val="290"/>
        </w:trPr>
        <w:tc>
          <w:tcPr>
            <w:tcW w:w="5167" w:type="dxa"/>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D91EE7" w:rsidRPr="0005531C" w:rsidRDefault="00EE206A">
            <w:pPr>
              <w:ind w:left="0" w:hanging="2"/>
              <w:rPr>
                <w:rFonts w:ascii="Arial" w:eastAsia="Arial" w:hAnsi="Arial" w:cs="Arial"/>
                <w:color w:val="0000FF"/>
                <w:sz w:val="20"/>
                <w:szCs w:val="20"/>
              </w:rPr>
            </w:pPr>
            <w:hyperlink r:id="rId7">
              <w:r w:rsidR="002973C5" w:rsidRPr="0005531C">
                <w:rPr>
                  <w:rFonts w:ascii="Arial" w:eastAsia="Arial" w:hAnsi="Arial" w:cs="Arial"/>
                  <w:b/>
                  <w:color w:val="0000FF"/>
                  <w:sz w:val="20"/>
                  <w:szCs w:val="20"/>
                  <w:u w:val="single"/>
                </w:rPr>
                <w:t>Journal of Complementary and Alternative Medical Research</w:t>
              </w:r>
            </w:hyperlink>
          </w:p>
        </w:tc>
      </w:tr>
      <w:tr w:rsidR="00D91EE7" w:rsidRPr="0005531C">
        <w:trPr>
          <w:trHeight w:val="290"/>
        </w:trPr>
        <w:tc>
          <w:tcPr>
            <w:tcW w:w="5167" w:type="dxa"/>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b/>
                <w:color w:val="000000"/>
                <w:sz w:val="20"/>
                <w:szCs w:val="20"/>
              </w:rPr>
              <w:t>Ms_JOCAMR_132920</w:t>
            </w:r>
          </w:p>
        </w:tc>
      </w:tr>
      <w:tr w:rsidR="00D91EE7" w:rsidRPr="0005531C">
        <w:trPr>
          <w:trHeight w:val="650"/>
        </w:trPr>
        <w:tc>
          <w:tcPr>
            <w:tcW w:w="5167" w:type="dxa"/>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b/>
                <w:color w:val="000000"/>
                <w:sz w:val="20"/>
                <w:szCs w:val="20"/>
              </w:rPr>
              <w:t xml:space="preserve">Antidiabetic, </w:t>
            </w:r>
            <w:proofErr w:type="spellStart"/>
            <w:r w:rsidRPr="0005531C">
              <w:rPr>
                <w:rFonts w:ascii="Arial" w:eastAsia="Arial" w:hAnsi="Arial" w:cs="Arial"/>
                <w:b/>
                <w:color w:val="000000"/>
                <w:sz w:val="20"/>
                <w:szCs w:val="20"/>
              </w:rPr>
              <w:t>Antidyslipidemic</w:t>
            </w:r>
            <w:proofErr w:type="spellEnd"/>
            <w:r w:rsidRPr="0005531C">
              <w:rPr>
                <w:rFonts w:ascii="Arial" w:eastAsia="Arial" w:hAnsi="Arial" w:cs="Arial"/>
                <w:b/>
                <w:color w:val="000000"/>
                <w:sz w:val="20"/>
                <w:szCs w:val="20"/>
              </w:rPr>
              <w:t xml:space="preserve">, Hepatoprotective Effects and Histopathological Analysis of Aqueous Extract of </w:t>
            </w:r>
            <w:proofErr w:type="spellStart"/>
            <w:r w:rsidRPr="0005531C">
              <w:rPr>
                <w:rFonts w:ascii="Arial" w:eastAsia="Arial" w:hAnsi="Arial" w:cs="Arial"/>
                <w:b/>
                <w:color w:val="000000"/>
                <w:sz w:val="20"/>
                <w:szCs w:val="20"/>
              </w:rPr>
              <w:t>Tamarindus</w:t>
            </w:r>
            <w:proofErr w:type="spellEnd"/>
            <w:r w:rsidRPr="0005531C">
              <w:rPr>
                <w:rFonts w:ascii="Arial" w:eastAsia="Arial" w:hAnsi="Arial" w:cs="Arial"/>
                <w:b/>
                <w:color w:val="000000"/>
                <w:sz w:val="20"/>
                <w:szCs w:val="20"/>
              </w:rPr>
              <w:t xml:space="preserve"> Indica on streptozotocin Induced Diabetic Rats</w:t>
            </w:r>
          </w:p>
        </w:tc>
      </w:tr>
      <w:tr w:rsidR="00D91EE7" w:rsidRPr="0005531C">
        <w:trPr>
          <w:trHeight w:val="332"/>
        </w:trPr>
        <w:tc>
          <w:tcPr>
            <w:tcW w:w="5167" w:type="dxa"/>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D91EE7" w:rsidRPr="0005531C" w:rsidRDefault="002973C5">
            <w:pPr>
              <w:pBdr>
                <w:top w:val="nil"/>
                <w:left w:val="nil"/>
                <w:bottom w:val="nil"/>
                <w:right w:val="nil"/>
                <w:between w:val="nil"/>
              </w:pBdr>
              <w:spacing w:line="240" w:lineRule="auto"/>
              <w:ind w:left="0" w:hanging="2"/>
              <w:rPr>
                <w:rFonts w:ascii="Arial" w:eastAsia="Arial" w:hAnsi="Arial" w:cs="Arial"/>
                <w:color w:val="000000"/>
                <w:sz w:val="20"/>
                <w:szCs w:val="20"/>
              </w:rPr>
            </w:pPr>
            <w:r w:rsidRPr="0005531C">
              <w:rPr>
                <w:rFonts w:ascii="Arial" w:eastAsia="Arial" w:hAnsi="Arial" w:cs="Arial"/>
                <w:b/>
                <w:color w:val="000000"/>
                <w:sz w:val="20"/>
                <w:szCs w:val="20"/>
              </w:rPr>
              <w:t>Original Research Article</w:t>
            </w:r>
          </w:p>
        </w:tc>
      </w:tr>
    </w:tbl>
    <w:p w:rsidR="00D91EE7" w:rsidRPr="0005531C" w:rsidRDefault="00D91EE7">
      <w:pPr>
        <w:ind w:left="0" w:hanging="2"/>
        <w:rPr>
          <w:rFonts w:ascii="Arial" w:hAnsi="Arial" w:cs="Arial"/>
          <w:sz w:val="20"/>
          <w:szCs w:val="20"/>
        </w:rPr>
      </w:pPr>
      <w:bookmarkStart w:id="1" w:name="_heading=h.gjdgxs" w:colFirst="0" w:colLast="0"/>
      <w:bookmarkEnd w:id="1"/>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D91EE7" w:rsidRPr="0005531C" w:rsidTr="00700E8E">
        <w:tc>
          <w:tcPr>
            <w:tcW w:w="21042" w:type="dxa"/>
            <w:gridSpan w:val="3"/>
            <w:tcBorders>
              <w:top w:val="nil"/>
              <w:left w:val="nil"/>
              <w:right w:val="nil"/>
            </w:tcBorders>
          </w:tcPr>
          <w:p w:rsidR="00D91EE7" w:rsidRPr="0005531C" w:rsidRDefault="002973C5">
            <w:pPr>
              <w:pStyle w:val="Heading2"/>
              <w:ind w:left="0" w:hanging="2"/>
              <w:jc w:val="left"/>
              <w:rPr>
                <w:rFonts w:ascii="Arial" w:eastAsia="Times New Roman" w:hAnsi="Arial" w:cs="Arial"/>
              </w:rPr>
            </w:pPr>
            <w:r w:rsidRPr="0005531C">
              <w:rPr>
                <w:rFonts w:ascii="Arial" w:eastAsia="Times New Roman" w:hAnsi="Arial" w:cs="Arial"/>
                <w:highlight w:val="yellow"/>
              </w:rPr>
              <w:t>PART  1:</w:t>
            </w:r>
            <w:r w:rsidRPr="0005531C">
              <w:rPr>
                <w:rFonts w:ascii="Arial" w:eastAsia="Times New Roman" w:hAnsi="Arial" w:cs="Arial"/>
              </w:rPr>
              <w:t xml:space="preserve"> </w:t>
            </w:r>
            <w:proofErr w:type="spellStart"/>
            <w:r w:rsidRPr="0005531C">
              <w:rPr>
                <w:rFonts w:ascii="Arial" w:eastAsia="Times New Roman" w:hAnsi="Arial" w:cs="Arial"/>
              </w:rPr>
              <w:t>Comments</w:t>
            </w:r>
            <w:proofErr w:type="spellEnd"/>
          </w:p>
          <w:p w:rsidR="00D91EE7" w:rsidRPr="0005531C" w:rsidRDefault="00D91EE7">
            <w:pPr>
              <w:ind w:left="0" w:hanging="2"/>
              <w:rPr>
                <w:rFonts w:ascii="Arial" w:hAnsi="Arial" w:cs="Arial"/>
                <w:sz w:val="20"/>
                <w:szCs w:val="20"/>
              </w:rPr>
            </w:pPr>
          </w:p>
        </w:tc>
      </w:tr>
      <w:tr w:rsidR="00D91EE7" w:rsidRPr="0005531C" w:rsidTr="00700E8E">
        <w:tc>
          <w:tcPr>
            <w:tcW w:w="5243" w:type="dxa"/>
          </w:tcPr>
          <w:p w:rsidR="00D91EE7" w:rsidRPr="0005531C" w:rsidRDefault="00D91EE7">
            <w:pPr>
              <w:pStyle w:val="Heading2"/>
              <w:ind w:left="0" w:hanging="2"/>
              <w:jc w:val="left"/>
              <w:rPr>
                <w:rFonts w:ascii="Arial" w:eastAsia="Times New Roman" w:hAnsi="Arial" w:cs="Arial"/>
              </w:rPr>
            </w:pPr>
          </w:p>
        </w:tc>
        <w:tc>
          <w:tcPr>
            <w:tcW w:w="9357" w:type="dxa"/>
          </w:tcPr>
          <w:p w:rsidR="00D91EE7" w:rsidRPr="0005531C" w:rsidRDefault="002973C5">
            <w:pPr>
              <w:pStyle w:val="Heading2"/>
              <w:ind w:left="0" w:hanging="2"/>
              <w:jc w:val="left"/>
              <w:rPr>
                <w:rFonts w:ascii="Arial" w:eastAsia="Times New Roman" w:hAnsi="Arial" w:cs="Arial"/>
              </w:rPr>
            </w:pPr>
            <w:proofErr w:type="spellStart"/>
            <w:r w:rsidRPr="0005531C">
              <w:rPr>
                <w:rFonts w:ascii="Arial" w:eastAsia="Times New Roman" w:hAnsi="Arial" w:cs="Arial"/>
              </w:rPr>
              <w:t>Reviewer’s</w:t>
            </w:r>
            <w:proofErr w:type="spellEnd"/>
            <w:r w:rsidRPr="0005531C">
              <w:rPr>
                <w:rFonts w:ascii="Arial" w:eastAsia="Times New Roman" w:hAnsi="Arial" w:cs="Arial"/>
              </w:rPr>
              <w:t xml:space="preserve"> comment</w:t>
            </w:r>
          </w:p>
          <w:p w:rsidR="00D91EE7" w:rsidRPr="0005531C" w:rsidRDefault="002973C5">
            <w:pPr>
              <w:ind w:left="0" w:hanging="2"/>
              <w:rPr>
                <w:rFonts w:ascii="Arial" w:hAnsi="Arial" w:cs="Arial"/>
                <w:sz w:val="20"/>
                <w:szCs w:val="20"/>
              </w:rPr>
            </w:pPr>
            <w:r w:rsidRPr="0005531C">
              <w:rPr>
                <w:rFonts w:ascii="Arial" w:hAnsi="Arial" w:cs="Arial"/>
                <w:b/>
                <w:sz w:val="20"/>
                <w:szCs w:val="20"/>
                <w:highlight w:val="yellow"/>
              </w:rPr>
              <w:t>Artificial Intelligence (AI) generated or assisted review comments are strictly prohibited during peer review.</w:t>
            </w:r>
          </w:p>
          <w:p w:rsidR="00D91EE7" w:rsidRPr="0005531C" w:rsidRDefault="00D91EE7">
            <w:pPr>
              <w:ind w:left="0" w:hanging="2"/>
              <w:rPr>
                <w:rFonts w:ascii="Arial" w:hAnsi="Arial" w:cs="Arial"/>
                <w:sz w:val="20"/>
                <w:szCs w:val="20"/>
              </w:rPr>
            </w:pPr>
          </w:p>
        </w:tc>
        <w:tc>
          <w:tcPr>
            <w:tcW w:w="6442" w:type="dxa"/>
          </w:tcPr>
          <w:p w:rsidR="00D91EE7" w:rsidRPr="0005531C" w:rsidRDefault="002973C5">
            <w:pPr>
              <w:pStyle w:val="Heading2"/>
              <w:ind w:left="0" w:hanging="2"/>
              <w:jc w:val="left"/>
              <w:rPr>
                <w:rFonts w:ascii="Arial" w:eastAsia="Times New Roman" w:hAnsi="Arial" w:cs="Arial"/>
                <w:b w:val="0"/>
              </w:rPr>
            </w:pPr>
            <w:proofErr w:type="spellStart"/>
            <w:r w:rsidRPr="0005531C">
              <w:rPr>
                <w:rFonts w:ascii="Arial" w:eastAsia="Times New Roman" w:hAnsi="Arial" w:cs="Arial"/>
              </w:rPr>
              <w:t>Author’s</w:t>
            </w:r>
            <w:proofErr w:type="spellEnd"/>
            <w:r w:rsidRPr="0005531C">
              <w:rPr>
                <w:rFonts w:ascii="Arial" w:eastAsia="Times New Roman" w:hAnsi="Arial" w:cs="Arial"/>
              </w:rPr>
              <w:t xml:space="preserve"> Feedback</w:t>
            </w:r>
            <w:r w:rsidRPr="0005531C">
              <w:rPr>
                <w:rFonts w:ascii="Arial" w:eastAsia="Times New Roman" w:hAnsi="Arial" w:cs="Arial"/>
                <w:b w:val="0"/>
              </w:rPr>
              <w:t xml:space="preserve"> </w:t>
            </w:r>
            <w:r w:rsidRPr="0005531C">
              <w:rPr>
                <w:rFonts w:ascii="Arial" w:eastAsia="Times New Roman" w:hAnsi="Arial" w:cs="Arial"/>
                <w:b w:val="0"/>
                <w:i/>
              </w:rPr>
              <w:t>(</w:t>
            </w:r>
            <w:proofErr w:type="spellStart"/>
            <w:r w:rsidRPr="0005531C">
              <w:rPr>
                <w:rFonts w:ascii="Arial" w:eastAsia="Times New Roman" w:hAnsi="Arial" w:cs="Arial"/>
                <w:b w:val="0"/>
                <w:i/>
              </w:rPr>
              <w:t>Please</w:t>
            </w:r>
            <w:proofErr w:type="spellEnd"/>
            <w:r w:rsidRPr="0005531C">
              <w:rPr>
                <w:rFonts w:ascii="Arial" w:eastAsia="Times New Roman" w:hAnsi="Arial" w:cs="Arial"/>
                <w:b w:val="0"/>
                <w:i/>
              </w:rPr>
              <w:t xml:space="preserve"> correct the </w:t>
            </w:r>
            <w:proofErr w:type="spellStart"/>
            <w:r w:rsidRPr="0005531C">
              <w:rPr>
                <w:rFonts w:ascii="Arial" w:eastAsia="Times New Roman" w:hAnsi="Arial" w:cs="Arial"/>
                <w:b w:val="0"/>
                <w:i/>
              </w:rPr>
              <w:t>manuscript</w:t>
            </w:r>
            <w:proofErr w:type="spellEnd"/>
            <w:r w:rsidRPr="0005531C">
              <w:rPr>
                <w:rFonts w:ascii="Arial" w:eastAsia="Times New Roman" w:hAnsi="Arial" w:cs="Arial"/>
                <w:b w:val="0"/>
                <w:i/>
              </w:rPr>
              <w:t xml:space="preserve"> and highlight </w:t>
            </w:r>
            <w:proofErr w:type="spellStart"/>
            <w:r w:rsidRPr="0005531C">
              <w:rPr>
                <w:rFonts w:ascii="Arial" w:eastAsia="Times New Roman" w:hAnsi="Arial" w:cs="Arial"/>
                <w:b w:val="0"/>
                <w:i/>
              </w:rPr>
              <w:t>that</w:t>
            </w:r>
            <w:proofErr w:type="spellEnd"/>
            <w:r w:rsidRPr="0005531C">
              <w:rPr>
                <w:rFonts w:ascii="Arial" w:eastAsia="Times New Roman" w:hAnsi="Arial" w:cs="Arial"/>
                <w:b w:val="0"/>
                <w:i/>
              </w:rPr>
              <w:t xml:space="preserve"> part in the </w:t>
            </w:r>
            <w:proofErr w:type="spellStart"/>
            <w:r w:rsidRPr="0005531C">
              <w:rPr>
                <w:rFonts w:ascii="Arial" w:eastAsia="Times New Roman" w:hAnsi="Arial" w:cs="Arial"/>
                <w:b w:val="0"/>
                <w:i/>
              </w:rPr>
              <w:t>manuscript</w:t>
            </w:r>
            <w:proofErr w:type="spellEnd"/>
            <w:r w:rsidRPr="0005531C">
              <w:rPr>
                <w:rFonts w:ascii="Arial" w:eastAsia="Times New Roman" w:hAnsi="Arial" w:cs="Arial"/>
                <w:b w:val="0"/>
                <w:i/>
              </w:rPr>
              <w:t xml:space="preserve">. It </w:t>
            </w:r>
            <w:proofErr w:type="spellStart"/>
            <w:r w:rsidRPr="0005531C">
              <w:rPr>
                <w:rFonts w:ascii="Arial" w:eastAsia="Times New Roman" w:hAnsi="Arial" w:cs="Arial"/>
                <w:b w:val="0"/>
                <w:i/>
              </w:rPr>
              <w:t>is</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mandatory</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that</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authors</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should</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write</w:t>
            </w:r>
            <w:proofErr w:type="spellEnd"/>
            <w:r w:rsidRPr="0005531C">
              <w:rPr>
                <w:rFonts w:ascii="Arial" w:eastAsia="Times New Roman" w:hAnsi="Arial" w:cs="Arial"/>
                <w:b w:val="0"/>
                <w:i/>
              </w:rPr>
              <w:t xml:space="preserve"> </w:t>
            </w:r>
            <w:proofErr w:type="spellStart"/>
            <w:r w:rsidRPr="0005531C">
              <w:rPr>
                <w:rFonts w:ascii="Arial" w:eastAsia="Times New Roman" w:hAnsi="Arial" w:cs="Arial"/>
                <w:b w:val="0"/>
                <w:i/>
              </w:rPr>
              <w:t>his</w:t>
            </w:r>
            <w:proofErr w:type="spellEnd"/>
            <w:r w:rsidRPr="0005531C">
              <w:rPr>
                <w:rFonts w:ascii="Arial" w:eastAsia="Times New Roman" w:hAnsi="Arial" w:cs="Arial"/>
                <w:b w:val="0"/>
                <w:i/>
              </w:rPr>
              <w:t>/</w:t>
            </w:r>
            <w:proofErr w:type="spellStart"/>
            <w:r w:rsidRPr="0005531C">
              <w:rPr>
                <w:rFonts w:ascii="Arial" w:eastAsia="Times New Roman" w:hAnsi="Arial" w:cs="Arial"/>
                <w:b w:val="0"/>
                <w:i/>
              </w:rPr>
              <w:t>her</w:t>
            </w:r>
            <w:proofErr w:type="spellEnd"/>
            <w:r w:rsidRPr="0005531C">
              <w:rPr>
                <w:rFonts w:ascii="Arial" w:eastAsia="Times New Roman" w:hAnsi="Arial" w:cs="Arial"/>
                <w:b w:val="0"/>
                <w:i/>
              </w:rPr>
              <w:t xml:space="preserve"> feedback </w:t>
            </w:r>
            <w:proofErr w:type="spellStart"/>
            <w:r w:rsidRPr="0005531C">
              <w:rPr>
                <w:rFonts w:ascii="Arial" w:eastAsia="Times New Roman" w:hAnsi="Arial" w:cs="Arial"/>
                <w:b w:val="0"/>
                <w:i/>
              </w:rPr>
              <w:t>here</w:t>
            </w:r>
            <w:proofErr w:type="spellEnd"/>
            <w:r w:rsidRPr="0005531C">
              <w:rPr>
                <w:rFonts w:ascii="Arial" w:eastAsia="Times New Roman" w:hAnsi="Arial" w:cs="Arial"/>
                <w:b w:val="0"/>
                <w:i/>
              </w:rPr>
              <w:t>)</w:t>
            </w:r>
          </w:p>
        </w:tc>
      </w:tr>
      <w:tr w:rsidR="00D91EE7" w:rsidRPr="0005531C" w:rsidTr="00700E8E">
        <w:trPr>
          <w:trHeight w:val="1264"/>
        </w:trPr>
        <w:tc>
          <w:tcPr>
            <w:tcW w:w="5243" w:type="dxa"/>
          </w:tcPr>
          <w:p w:rsidR="00D91EE7" w:rsidRPr="0005531C" w:rsidRDefault="002973C5">
            <w:pPr>
              <w:ind w:left="0" w:hanging="2"/>
              <w:rPr>
                <w:rFonts w:ascii="Arial" w:hAnsi="Arial" w:cs="Arial"/>
                <w:sz w:val="20"/>
                <w:szCs w:val="20"/>
              </w:rPr>
            </w:pPr>
            <w:r w:rsidRPr="0005531C">
              <w:rPr>
                <w:rFonts w:ascii="Arial" w:hAnsi="Arial" w:cs="Arial"/>
                <w:b/>
                <w:sz w:val="20"/>
                <w:szCs w:val="20"/>
              </w:rPr>
              <w:t>Please write a few sentences regarding the importance of this manuscript for the scientific community. A minimum of 3-4 sentences may be required for this part.</w:t>
            </w:r>
          </w:p>
          <w:p w:rsidR="00D91EE7" w:rsidRPr="0005531C" w:rsidRDefault="00D91EE7">
            <w:pPr>
              <w:ind w:left="0" w:hanging="2"/>
              <w:rPr>
                <w:rFonts w:ascii="Arial" w:hAnsi="Arial" w:cs="Arial"/>
                <w:sz w:val="20"/>
                <w:szCs w:val="20"/>
              </w:rPr>
            </w:pPr>
          </w:p>
        </w:tc>
        <w:tc>
          <w:tcPr>
            <w:tcW w:w="9357" w:type="dxa"/>
          </w:tcPr>
          <w:p w:rsidR="00D91EE7" w:rsidRPr="0005531C" w:rsidRDefault="002973C5">
            <w:pPr>
              <w:pBdr>
                <w:top w:val="nil"/>
                <w:left w:val="nil"/>
                <w:bottom w:val="nil"/>
                <w:right w:val="nil"/>
                <w:between w:val="nil"/>
              </w:pBdr>
              <w:spacing w:line="240" w:lineRule="auto"/>
              <w:ind w:left="0" w:hanging="2"/>
              <w:rPr>
                <w:rFonts w:ascii="Arial" w:hAnsi="Arial" w:cs="Arial"/>
                <w:color w:val="000000"/>
                <w:sz w:val="20"/>
                <w:szCs w:val="20"/>
              </w:rPr>
            </w:pPr>
            <w:r w:rsidRPr="0005531C">
              <w:rPr>
                <w:rFonts w:ascii="Arial" w:hAnsi="Arial" w:cs="Arial"/>
                <w:sz w:val="20"/>
                <w:szCs w:val="20"/>
              </w:rPr>
              <w:t>The work carried out by the authors constitutes an original article and contributes to the promotion of traditional medicinal plants. However, authors must adhere to the reference style, following the journal's guidelines, to improve their article. They must also review the part of plant material used. Authors must check the cited references in this paper.</w:t>
            </w:r>
          </w:p>
        </w:tc>
        <w:tc>
          <w:tcPr>
            <w:tcW w:w="6442" w:type="dxa"/>
          </w:tcPr>
          <w:p w:rsidR="00D91EE7" w:rsidRPr="0005531C" w:rsidRDefault="00D91EE7">
            <w:pPr>
              <w:pStyle w:val="Heading2"/>
              <w:ind w:left="0" w:hanging="2"/>
              <w:jc w:val="left"/>
              <w:rPr>
                <w:rFonts w:ascii="Arial" w:eastAsia="Times New Roman" w:hAnsi="Arial" w:cs="Arial"/>
                <w:b w:val="0"/>
              </w:rPr>
            </w:pPr>
          </w:p>
        </w:tc>
      </w:tr>
      <w:tr w:rsidR="00D91EE7" w:rsidRPr="0005531C" w:rsidTr="00700E8E">
        <w:trPr>
          <w:trHeight w:val="467"/>
        </w:trPr>
        <w:tc>
          <w:tcPr>
            <w:tcW w:w="5243" w:type="dxa"/>
          </w:tcPr>
          <w:p w:rsidR="00D91EE7" w:rsidRPr="0005531C" w:rsidRDefault="002973C5">
            <w:pPr>
              <w:ind w:left="0" w:hanging="2"/>
              <w:rPr>
                <w:rFonts w:ascii="Arial" w:hAnsi="Arial" w:cs="Arial"/>
                <w:sz w:val="20"/>
                <w:szCs w:val="20"/>
              </w:rPr>
            </w:pPr>
            <w:r w:rsidRPr="0005531C">
              <w:rPr>
                <w:rFonts w:ascii="Arial" w:hAnsi="Arial" w:cs="Arial"/>
                <w:b/>
                <w:sz w:val="20"/>
                <w:szCs w:val="20"/>
              </w:rPr>
              <w:t>Is the title of the article suitable?</w:t>
            </w:r>
          </w:p>
          <w:p w:rsidR="00D91EE7" w:rsidRPr="0005531C" w:rsidRDefault="002973C5" w:rsidP="00700E8E">
            <w:pPr>
              <w:ind w:left="0" w:hanging="2"/>
              <w:rPr>
                <w:rFonts w:ascii="Arial" w:hAnsi="Arial" w:cs="Arial"/>
                <w:sz w:val="20"/>
                <w:szCs w:val="20"/>
                <w:u w:val="single"/>
              </w:rPr>
            </w:pPr>
            <w:r w:rsidRPr="0005531C">
              <w:rPr>
                <w:rFonts w:ascii="Arial" w:hAnsi="Arial" w:cs="Arial"/>
                <w:b/>
                <w:sz w:val="20"/>
                <w:szCs w:val="20"/>
              </w:rPr>
              <w:t>(If not please suggest an alternative title)</w:t>
            </w:r>
          </w:p>
        </w:tc>
        <w:tc>
          <w:tcPr>
            <w:tcW w:w="9357" w:type="dxa"/>
          </w:tcPr>
          <w:p w:rsidR="00D91EE7" w:rsidRPr="0005531C" w:rsidRDefault="002973C5">
            <w:pPr>
              <w:ind w:left="0" w:hanging="2"/>
              <w:rPr>
                <w:rFonts w:ascii="Arial" w:hAnsi="Arial" w:cs="Arial"/>
                <w:sz w:val="20"/>
                <w:szCs w:val="20"/>
              </w:rPr>
            </w:pPr>
            <w:r w:rsidRPr="0005531C">
              <w:rPr>
                <w:rFonts w:ascii="Arial" w:hAnsi="Arial" w:cs="Arial"/>
                <w:sz w:val="20"/>
                <w:szCs w:val="20"/>
              </w:rPr>
              <w:t>Yes</w:t>
            </w:r>
          </w:p>
        </w:tc>
        <w:tc>
          <w:tcPr>
            <w:tcW w:w="6442" w:type="dxa"/>
          </w:tcPr>
          <w:p w:rsidR="00D91EE7" w:rsidRPr="0005531C" w:rsidRDefault="00D91EE7">
            <w:pPr>
              <w:pStyle w:val="Heading2"/>
              <w:ind w:left="0" w:hanging="2"/>
              <w:jc w:val="left"/>
              <w:rPr>
                <w:rFonts w:ascii="Arial" w:eastAsia="Times New Roman" w:hAnsi="Arial" w:cs="Arial"/>
                <w:b w:val="0"/>
              </w:rPr>
            </w:pPr>
          </w:p>
        </w:tc>
      </w:tr>
      <w:tr w:rsidR="00D91EE7" w:rsidRPr="0005531C" w:rsidTr="00700E8E">
        <w:trPr>
          <w:trHeight w:val="332"/>
        </w:trPr>
        <w:tc>
          <w:tcPr>
            <w:tcW w:w="5243" w:type="dxa"/>
          </w:tcPr>
          <w:p w:rsidR="00D91EE7" w:rsidRPr="0005531C" w:rsidRDefault="002973C5" w:rsidP="00700E8E">
            <w:pPr>
              <w:pStyle w:val="Heading2"/>
              <w:ind w:left="0" w:hanging="2"/>
              <w:jc w:val="left"/>
              <w:rPr>
                <w:rFonts w:ascii="Arial" w:eastAsia="Times New Roman" w:hAnsi="Arial" w:cs="Arial"/>
                <w:u w:val="single"/>
              </w:rPr>
            </w:pPr>
            <w:r w:rsidRPr="0005531C">
              <w:rPr>
                <w:rFonts w:ascii="Arial" w:eastAsia="Times New Roman" w:hAnsi="Arial" w:cs="Arial"/>
              </w:rPr>
              <w:t xml:space="preserve">Is the abstract of the article </w:t>
            </w:r>
            <w:proofErr w:type="spellStart"/>
            <w:r w:rsidRPr="0005531C">
              <w:rPr>
                <w:rFonts w:ascii="Arial" w:eastAsia="Times New Roman" w:hAnsi="Arial" w:cs="Arial"/>
              </w:rPr>
              <w:t>comprehensive</w:t>
            </w:r>
            <w:proofErr w:type="spellEnd"/>
            <w:r w:rsidRPr="0005531C">
              <w:rPr>
                <w:rFonts w:ascii="Arial" w:eastAsia="Times New Roman" w:hAnsi="Arial" w:cs="Arial"/>
              </w:rPr>
              <w:t xml:space="preserve">? Do </w:t>
            </w:r>
            <w:proofErr w:type="spellStart"/>
            <w:r w:rsidRPr="0005531C">
              <w:rPr>
                <w:rFonts w:ascii="Arial" w:eastAsia="Times New Roman" w:hAnsi="Arial" w:cs="Arial"/>
              </w:rPr>
              <w:t>you</w:t>
            </w:r>
            <w:proofErr w:type="spellEnd"/>
            <w:r w:rsidRPr="0005531C">
              <w:rPr>
                <w:rFonts w:ascii="Arial" w:eastAsia="Times New Roman" w:hAnsi="Arial" w:cs="Arial"/>
              </w:rPr>
              <w:t xml:space="preserve"> </w:t>
            </w:r>
            <w:proofErr w:type="spellStart"/>
            <w:r w:rsidRPr="0005531C">
              <w:rPr>
                <w:rFonts w:ascii="Arial" w:eastAsia="Times New Roman" w:hAnsi="Arial" w:cs="Arial"/>
              </w:rPr>
              <w:t>suggest</w:t>
            </w:r>
            <w:proofErr w:type="spellEnd"/>
            <w:r w:rsidRPr="0005531C">
              <w:rPr>
                <w:rFonts w:ascii="Arial" w:eastAsia="Times New Roman" w:hAnsi="Arial" w:cs="Arial"/>
              </w:rPr>
              <w:t xml:space="preserve"> the addition (or </w:t>
            </w:r>
            <w:proofErr w:type="spellStart"/>
            <w:r w:rsidRPr="0005531C">
              <w:rPr>
                <w:rFonts w:ascii="Arial" w:eastAsia="Times New Roman" w:hAnsi="Arial" w:cs="Arial"/>
              </w:rPr>
              <w:t>deletion</w:t>
            </w:r>
            <w:proofErr w:type="spellEnd"/>
            <w:r w:rsidRPr="0005531C">
              <w:rPr>
                <w:rFonts w:ascii="Arial" w:eastAsia="Times New Roman" w:hAnsi="Arial" w:cs="Arial"/>
              </w:rPr>
              <w:t xml:space="preserve">) of </w:t>
            </w:r>
            <w:proofErr w:type="spellStart"/>
            <w:r w:rsidRPr="0005531C">
              <w:rPr>
                <w:rFonts w:ascii="Arial" w:eastAsia="Times New Roman" w:hAnsi="Arial" w:cs="Arial"/>
              </w:rPr>
              <w:t>some</w:t>
            </w:r>
            <w:proofErr w:type="spellEnd"/>
            <w:r w:rsidRPr="0005531C">
              <w:rPr>
                <w:rFonts w:ascii="Arial" w:eastAsia="Times New Roman" w:hAnsi="Arial" w:cs="Arial"/>
              </w:rPr>
              <w:t xml:space="preserve"> points in </w:t>
            </w:r>
            <w:proofErr w:type="spellStart"/>
            <w:r w:rsidRPr="0005531C">
              <w:rPr>
                <w:rFonts w:ascii="Arial" w:eastAsia="Times New Roman" w:hAnsi="Arial" w:cs="Arial"/>
              </w:rPr>
              <w:t>this</w:t>
            </w:r>
            <w:proofErr w:type="spellEnd"/>
            <w:r w:rsidRPr="0005531C">
              <w:rPr>
                <w:rFonts w:ascii="Arial" w:eastAsia="Times New Roman" w:hAnsi="Arial" w:cs="Arial"/>
              </w:rPr>
              <w:t xml:space="preserve"> section? </w:t>
            </w:r>
            <w:proofErr w:type="spellStart"/>
            <w:r w:rsidRPr="0005531C">
              <w:rPr>
                <w:rFonts w:ascii="Arial" w:eastAsia="Times New Roman" w:hAnsi="Arial" w:cs="Arial"/>
              </w:rPr>
              <w:t>Please</w:t>
            </w:r>
            <w:proofErr w:type="spellEnd"/>
            <w:r w:rsidRPr="0005531C">
              <w:rPr>
                <w:rFonts w:ascii="Arial" w:eastAsia="Times New Roman" w:hAnsi="Arial" w:cs="Arial"/>
              </w:rPr>
              <w:t xml:space="preserve"> </w:t>
            </w:r>
            <w:proofErr w:type="spellStart"/>
            <w:r w:rsidRPr="0005531C">
              <w:rPr>
                <w:rFonts w:ascii="Arial" w:eastAsia="Times New Roman" w:hAnsi="Arial" w:cs="Arial"/>
              </w:rPr>
              <w:t>write</w:t>
            </w:r>
            <w:proofErr w:type="spellEnd"/>
            <w:r w:rsidRPr="0005531C">
              <w:rPr>
                <w:rFonts w:ascii="Arial" w:eastAsia="Times New Roman" w:hAnsi="Arial" w:cs="Arial"/>
              </w:rPr>
              <w:t xml:space="preserve"> </w:t>
            </w:r>
            <w:proofErr w:type="spellStart"/>
            <w:r w:rsidRPr="0005531C">
              <w:rPr>
                <w:rFonts w:ascii="Arial" w:eastAsia="Times New Roman" w:hAnsi="Arial" w:cs="Arial"/>
              </w:rPr>
              <w:t>your</w:t>
            </w:r>
            <w:proofErr w:type="spellEnd"/>
            <w:r w:rsidRPr="0005531C">
              <w:rPr>
                <w:rFonts w:ascii="Arial" w:eastAsia="Times New Roman" w:hAnsi="Arial" w:cs="Arial"/>
              </w:rPr>
              <w:t xml:space="preserve"> suggestions </w:t>
            </w:r>
            <w:proofErr w:type="spellStart"/>
            <w:r w:rsidRPr="0005531C">
              <w:rPr>
                <w:rFonts w:ascii="Arial" w:eastAsia="Times New Roman" w:hAnsi="Arial" w:cs="Arial"/>
              </w:rPr>
              <w:t>here</w:t>
            </w:r>
            <w:proofErr w:type="spellEnd"/>
            <w:r w:rsidRPr="0005531C">
              <w:rPr>
                <w:rFonts w:ascii="Arial" w:eastAsia="Times New Roman" w:hAnsi="Arial" w:cs="Arial"/>
              </w:rPr>
              <w:t>.</w:t>
            </w:r>
          </w:p>
        </w:tc>
        <w:tc>
          <w:tcPr>
            <w:tcW w:w="9357" w:type="dxa"/>
          </w:tcPr>
          <w:p w:rsidR="00D91EE7" w:rsidRPr="0005531C" w:rsidRDefault="002973C5">
            <w:pPr>
              <w:ind w:left="0" w:hanging="2"/>
              <w:rPr>
                <w:rFonts w:ascii="Arial" w:hAnsi="Arial" w:cs="Arial"/>
                <w:sz w:val="20"/>
                <w:szCs w:val="20"/>
              </w:rPr>
            </w:pPr>
            <w:r w:rsidRPr="0005531C">
              <w:rPr>
                <w:rFonts w:ascii="Arial" w:hAnsi="Arial" w:cs="Arial"/>
                <w:sz w:val="20"/>
                <w:szCs w:val="20"/>
              </w:rPr>
              <w:t>Yes</w:t>
            </w:r>
          </w:p>
        </w:tc>
        <w:tc>
          <w:tcPr>
            <w:tcW w:w="6442" w:type="dxa"/>
          </w:tcPr>
          <w:p w:rsidR="00D91EE7" w:rsidRPr="0005531C" w:rsidRDefault="00D91EE7">
            <w:pPr>
              <w:pStyle w:val="Heading2"/>
              <w:ind w:left="0" w:hanging="2"/>
              <w:jc w:val="left"/>
              <w:rPr>
                <w:rFonts w:ascii="Arial" w:eastAsia="Times New Roman" w:hAnsi="Arial" w:cs="Arial"/>
                <w:b w:val="0"/>
              </w:rPr>
            </w:pPr>
          </w:p>
        </w:tc>
      </w:tr>
      <w:tr w:rsidR="00D91EE7" w:rsidRPr="0005531C" w:rsidTr="00700E8E">
        <w:trPr>
          <w:trHeight w:val="704"/>
        </w:trPr>
        <w:tc>
          <w:tcPr>
            <w:tcW w:w="5243" w:type="dxa"/>
          </w:tcPr>
          <w:p w:rsidR="00D91EE7" w:rsidRPr="0005531C" w:rsidRDefault="002973C5">
            <w:pPr>
              <w:pStyle w:val="Heading2"/>
              <w:ind w:left="0" w:hanging="2"/>
              <w:jc w:val="left"/>
              <w:rPr>
                <w:rFonts w:ascii="Arial" w:hAnsi="Arial" w:cs="Arial"/>
                <w:b w:val="0"/>
                <w:u w:val="single"/>
              </w:rPr>
            </w:pPr>
            <w:r w:rsidRPr="0005531C">
              <w:rPr>
                <w:rFonts w:ascii="Arial" w:eastAsia="Times New Roman" w:hAnsi="Arial" w:cs="Arial"/>
              </w:rPr>
              <w:t xml:space="preserve">Is the </w:t>
            </w:r>
            <w:proofErr w:type="spellStart"/>
            <w:r w:rsidRPr="0005531C">
              <w:rPr>
                <w:rFonts w:ascii="Arial" w:eastAsia="Times New Roman" w:hAnsi="Arial" w:cs="Arial"/>
              </w:rPr>
              <w:t>manuscript</w:t>
            </w:r>
            <w:proofErr w:type="spellEnd"/>
            <w:r w:rsidRPr="0005531C">
              <w:rPr>
                <w:rFonts w:ascii="Arial" w:eastAsia="Times New Roman" w:hAnsi="Arial" w:cs="Arial"/>
              </w:rPr>
              <w:t xml:space="preserve"> </w:t>
            </w:r>
            <w:proofErr w:type="spellStart"/>
            <w:r w:rsidRPr="0005531C">
              <w:rPr>
                <w:rFonts w:ascii="Arial" w:eastAsia="Times New Roman" w:hAnsi="Arial" w:cs="Arial"/>
              </w:rPr>
              <w:t>scientifically</w:t>
            </w:r>
            <w:proofErr w:type="spellEnd"/>
            <w:r w:rsidRPr="0005531C">
              <w:rPr>
                <w:rFonts w:ascii="Arial" w:eastAsia="Times New Roman" w:hAnsi="Arial" w:cs="Arial"/>
              </w:rPr>
              <w:t xml:space="preserve">, correct? </w:t>
            </w:r>
            <w:proofErr w:type="spellStart"/>
            <w:r w:rsidRPr="0005531C">
              <w:rPr>
                <w:rFonts w:ascii="Arial" w:eastAsia="Times New Roman" w:hAnsi="Arial" w:cs="Arial"/>
              </w:rPr>
              <w:t>Please</w:t>
            </w:r>
            <w:proofErr w:type="spellEnd"/>
            <w:r w:rsidRPr="0005531C">
              <w:rPr>
                <w:rFonts w:ascii="Arial" w:eastAsia="Times New Roman" w:hAnsi="Arial" w:cs="Arial"/>
              </w:rPr>
              <w:t xml:space="preserve"> </w:t>
            </w:r>
            <w:proofErr w:type="spellStart"/>
            <w:r w:rsidRPr="0005531C">
              <w:rPr>
                <w:rFonts w:ascii="Arial" w:eastAsia="Times New Roman" w:hAnsi="Arial" w:cs="Arial"/>
              </w:rPr>
              <w:t>write</w:t>
            </w:r>
            <w:proofErr w:type="spellEnd"/>
            <w:r w:rsidRPr="0005531C">
              <w:rPr>
                <w:rFonts w:ascii="Arial" w:eastAsia="Times New Roman" w:hAnsi="Arial" w:cs="Arial"/>
              </w:rPr>
              <w:t xml:space="preserve"> </w:t>
            </w:r>
            <w:proofErr w:type="spellStart"/>
            <w:r w:rsidRPr="0005531C">
              <w:rPr>
                <w:rFonts w:ascii="Arial" w:eastAsia="Times New Roman" w:hAnsi="Arial" w:cs="Arial"/>
              </w:rPr>
              <w:t>here</w:t>
            </w:r>
            <w:proofErr w:type="spellEnd"/>
            <w:r w:rsidRPr="0005531C">
              <w:rPr>
                <w:rFonts w:ascii="Arial" w:eastAsia="Times New Roman" w:hAnsi="Arial" w:cs="Arial"/>
              </w:rPr>
              <w:t>.</w:t>
            </w:r>
          </w:p>
        </w:tc>
        <w:tc>
          <w:tcPr>
            <w:tcW w:w="9357" w:type="dxa"/>
          </w:tcPr>
          <w:p w:rsidR="00D91EE7" w:rsidRPr="0005531C" w:rsidRDefault="002973C5">
            <w:pPr>
              <w:pBdr>
                <w:top w:val="nil"/>
                <w:left w:val="nil"/>
                <w:bottom w:val="nil"/>
                <w:right w:val="nil"/>
                <w:between w:val="nil"/>
              </w:pBdr>
              <w:spacing w:line="240" w:lineRule="auto"/>
              <w:ind w:left="0" w:hanging="2"/>
              <w:rPr>
                <w:rFonts w:ascii="Arial" w:hAnsi="Arial" w:cs="Arial"/>
                <w:color w:val="000000"/>
                <w:sz w:val="20"/>
                <w:szCs w:val="20"/>
              </w:rPr>
            </w:pPr>
            <w:r w:rsidRPr="0005531C">
              <w:rPr>
                <w:rFonts w:ascii="Arial" w:hAnsi="Arial" w:cs="Arial"/>
                <w:sz w:val="20"/>
                <w:szCs w:val="20"/>
              </w:rPr>
              <w:t>Yes</w:t>
            </w:r>
          </w:p>
        </w:tc>
        <w:tc>
          <w:tcPr>
            <w:tcW w:w="6442" w:type="dxa"/>
          </w:tcPr>
          <w:p w:rsidR="00D91EE7" w:rsidRPr="0005531C" w:rsidRDefault="00D91EE7">
            <w:pPr>
              <w:pStyle w:val="Heading2"/>
              <w:ind w:left="0" w:hanging="2"/>
              <w:jc w:val="left"/>
              <w:rPr>
                <w:rFonts w:ascii="Arial" w:eastAsia="Times New Roman" w:hAnsi="Arial" w:cs="Arial"/>
                <w:b w:val="0"/>
              </w:rPr>
            </w:pPr>
          </w:p>
        </w:tc>
      </w:tr>
      <w:tr w:rsidR="00D91EE7" w:rsidRPr="0005531C" w:rsidTr="00700E8E">
        <w:trPr>
          <w:trHeight w:val="703"/>
        </w:trPr>
        <w:tc>
          <w:tcPr>
            <w:tcW w:w="5243" w:type="dxa"/>
          </w:tcPr>
          <w:p w:rsidR="00D91EE7" w:rsidRPr="0005531C" w:rsidRDefault="002973C5">
            <w:pPr>
              <w:ind w:left="0" w:hanging="2"/>
              <w:rPr>
                <w:rFonts w:ascii="Arial" w:hAnsi="Arial" w:cs="Arial"/>
                <w:sz w:val="20"/>
                <w:szCs w:val="20"/>
              </w:rPr>
            </w:pPr>
            <w:r w:rsidRPr="0005531C">
              <w:rPr>
                <w:rFonts w:ascii="Arial" w:hAnsi="Arial" w:cs="Arial"/>
                <w:b/>
                <w:sz w:val="20"/>
                <w:szCs w:val="20"/>
              </w:rPr>
              <w:t>Are the references sufficient and recent? If you have suggestions of additional references, please mention them in the review form.</w:t>
            </w:r>
          </w:p>
        </w:tc>
        <w:tc>
          <w:tcPr>
            <w:tcW w:w="9357" w:type="dxa"/>
          </w:tcPr>
          <w:p w:rsidR="00D91EE7" w:rsidRPr="0005531C" w:rsidRDefault="002973C5">
            <w:pPr>
              <w:pBdr>
                <w:top w:val="nil"/>
                <w:left w:val="nil"/>
                <w:bottom w:val="nil"/>
                <w:right w:val="nil"/>
                <w:between w:val="nil"/>
              </w:pBdr>
              <w:spacing w:line="240" w:lineRule="auto"/>
              <w:ind w:left="0" w:hanging="2"/>
              <w:rPr>
                <w:rFonts w:ascii="Arial" w:hAnsi="Arial" w:cs="Arial"/>
                <w:sz w:val="20"/>
                <w:szCs w:val="20"/>
              </w:rPr>
            </w:pPr>
            <w:r w:rsidRPr="0005531C">
              <w:rPr>
                <w:rFonts w:ascii="Arial" w:hAnsi="Arial" w:cs="Arial"/>
                <w:sz w:val="20"/>
                <w:szCs w:val="20"/>
              </w:rPr>
              <w:t xml:space="preserve">Yes, but authors must check the cited references in this paper because I </w:t>
            </w:r>
            <w:proofErr w:type="spellStart"/>
            <w:r w:rsidRPr="0005531C">
              <w:rPr>
                <w:rFonts w:ascii="Arial" w:hAnsi="Arial" w:cs="Arial"/>
                <w:sz w:val="20"/>
                <w:szCs w:val="20"/>
              </w:rPr>
              <w:t>can not</w:t>
            </w:r>
            <w:proofErr w:type="spellEnd"/>
            <w:r w:rsidRPr="0005531C">
              <w:rPr>
                <w:rFonts w:ascii="Arial" w:hAnsi="Arial" w:cs="Arial"/>
                <w:sz w:val="20"/>
                <w:szCs w:val="20"/>
              </w:rPr>
              <w:t xml:space="preserve"> find some of them.</w:t>
            </w:r>
          </w:p>
          <w:p w:rsidR="00D91EE7" w:rsidRPr="0005531C" w:rsidRDefault="00D91EE7">
            <w:pPr>
              <w:pBdr>
                <w:top w:val="nil"/>
                <w:left w:val="nil"/>
                <w:bottom w:val="nil"/>
                <w:right w:val="nil"/>
                <w:between w:val="nil"/>
              </w:pBdr>
              <w:spacing w:line="240" w:lineRule="auto"/>
              <w:ind w:left="0" w:hanging="2"/>
              <w:rPr>
                <w:rFonts w:ascii="Arial" w:hAnsi="Arial" w:cs="Arial"/>
                <w:sz w:val="20"/>
                <w:szCs w:val="20"/>
              </w:rPr>
            </w:pPr>
          </w:p>
        </w:tc>
        <w:tc>
          <w:tcPr>
            <w:tcW w:w="6442" w:type="dxa"/>
          </w:tcPr>
          <w:p w:rsidR="00D91EE7" w:rsidRPr="0005531C" w:rsidRDefault="00D91EE7">
            <w:pPr>
              <w:pStyle w:val="Heading2"/>
              <w:ind w:left="0" w:hanging="2"/>
              <w:jc w:val="left"/>
              <w:rPr>
                <w:rFonts w:ascii="Arial" w:eastAsia="Times New Roman" w:hAnsi="Arial" w:cs="Arial"/>
                <w:b w:val="0"/>
              </w:rPr>
            </w:pPr>
          </w:p>
        </w:tc>
      </w:tr>
      <w:tr w:rsidR="00D91EE7" w:rsidRPr="0005531C" w:rsidTr="00700E8E">
        <w:trPr>
          <w:trHeight w:val="386"/>
        </w:trPr>
        <w:tc>
          <w:tcPr>
            <w:tcW w:w="5243" w:type="dxa"/>
          </w:tcPr>
          <w:p w:rsidR="00D91EE7" w:rsidRPr="0005531C" w:rsidRDefault="002973C5">
            <w:pPr>
              <w:pStyle w:val="Heading2"/>
              <w:ind w:left="0" w:hanging="2"/>
              <w:jc w:val="left"/>
              <w:rPr>
                <w:rFonts w:ascii="Arial" w:eastAsia="Times New Roman" w:hAnsi="Arial" w:cs="Arial"/>
              </w:rPr>
            </w:pPr>
            <w:r w:rsidRPr="0005531C">
              <w:rPr>
                <w:rFonts w:ascii="Arial" w:eastAsia="Times New Roman" w:hAnsi="Arial" w:cs="Arial"/>
              </w:rPr>
              <w:t xml:space="preserve">Is the </w:t>
            </w:r>
            <w:proofErr w:type="spellStart"/>
            <w:r w:rsidRPr="0005531C">
              <w:rPr>
                <w:rFonts w:ascii="Arial" w:eastAsia="Times New Roman" w:hAnsi="Arial" w:cs="Arial"/>
              </w:rPr>
              <w:t>language</w:t>
            </w:r>
            <w:proofErr w:type="spellEnd"/>
            <w:r w:rsidRPr="0005531C">
              <w:rPr>
                <w:rFonts w:ascii="Arial" w:eastAsia="Times New Roman" w:hAnsi="Arial" w:cs="Arial"/>
              </w:rPr>
              <w:t xml:space="preserve">/English </w:t>
            </w:r>
            <w:proofErr w:type="spellStart"/>
            <w:r w:rsidRPr="0005531C">
              <w:rPr>
                <w:rFonts w:ascii="Arial" w:eastAsia="Times New Roman" w:hAnsi="Arial" w:cs="Arial"/>
              </w:rPr>
              <w:t>quality</w:t>
            </w:r>
            <w:proofErr w:type="spellEnd"/>
            <w:r w:rsidRPr="0005531C">
              <w:rPr>
                <w:rFonts w:ascii="Arial" w:eastAsia="Times New Roman" w:hAnsi="Arial" w:cs="Arial"/>
              </w:rPr>
              <w:t xml:space="preserve"> of the article </w:t>
            </w:r>
            <w:proofErr w:type="spellStart"/>
            <w:r w:rsidRPr="0005531C">
              <w:rPr>
                <w:rFonts w:ascii="Arial" w:eastAsia="Times New Roman" w:hAnsi="Arial" w:cs="Arial"/>
              </w:rPr>
              <w:t>suitable</w:t>
            </w:r>
            <w:proofErr w:type="spellEnd"/>
            <w:r w:rsidRPr="0005531C">
              <w:rPr>
                <w:rFonts w:ascii="Arial" w:eastAsia="Times New Roman" w:hAnsi="Arial" w:cs="Arial"/>
              </w:rPr>
              <w:t xml:space="preserve"> for </w:t>
            </w:r>
            <w:proofErr w:type="spellStart"/>
            <w:r w:rsidRPr="0005531C">
              <w:rPr>
                <w:rFonts w:ascii="Arial" w:eastAsia="Times New Roman" w:hAnsi="Arial" w:cs="Arial"/>
              </w:rPr>
              <w:t>scholarly</w:t>
            </w:r>
            <w:proofErr w:type="spellEnd"/>
            <w:r w:rsidRPr="0005531C">
              <w:rPr>
                <w:rFonts w:ascii="Arial" w:eastAsia="Times New Roman" w:hAnsi="Arial" w:cs="Arial"/>
              </w:rPr>
              <w:t xml:space="preserve"> communications?</w:t>
            </w:r>
          </w:p>
          <w:p w:rsidR="00D91EE7" w:rsidRPr="0005531C" w:rsidRDefault="00D91EE7">
            <w:pPr>
              <w:ind w:left="0" w:hanging="2"/>
              <w:rPr>
                <w:rFonts w:ascii="Arial" w:hAnsi="Arial" w:cs="Arial"/>
                <w:sz w:val="20"/>
                <w:szCs w:val="20"/>
              </w:rPr>
            </w:pPr>
          </w:p>
        </w:tc>
        <w:tc>
          <w:tcPr>
            <w:tcW w:w="9357" w:type="dxa"/>
          </w:tcPr>
          <w:p w:rsidR="00D91EE7" w:rsidRPr="0005531C" w:rsidRDefault="002973C5">
            <w:pPr>
              <w:ind w:left="0" w:hanging="2"/>
              <w:rPr>
                <w:rFonts w:ascii="Arial" w:hAnsi="Arial" w:cs="Arial"/>
                <w:sz w:val="20"/>
                <w:szCs w:val="20"/>
              </w:rPr>
            </w:pPr>
            <w:r w:rsidRPr="0005531C">
              <w:rPr>
                <w:rFonts w:ascii="Arial" w:hAnsi="Arial" w:cs="Arial"/>
                <w:sz w:val="20"/>
                <w:szCs w:val="20"/>
              </w:rPr>
              <w:t>Yes</w:t>
            </w:r>
          </w:p>
        </w:tc>
        <w:tc>
          <w:tcPr>
            <w:tcW w:w="6442" w:type="dxa"/>
          </w:tcPr>
          <w:p w:rsidR="00D91EE7" w:rsidRPr="0005531C" w:rsidRDefault="00D91EE7">
            <w:pPr>
              <w:ind w:left="0" w:hanging="2"/>
              <w:rPr>
                <w:rFonts w:ascii="Arial" w:hAnsi="Arial" w:cs="Arial"/>
                <w:sz w:val="20"/>
                <w:szCs w:val="20"/>
              </w:rPr>
            </w:pPr>
          </w:p>
        </w:tc>
      </w:tr>
      <w:tr w:rsidR="00D91EE7" w:rsidRPr="0005531C" w:rsidTr="00700E8E">
        <w:trPr>
          <w:trHeight w:val="458"/>
        </w:trPr>
        <w:tc>
          <w:tcPr>
            <w:tcW w:w="5243" w:type="dxa"/>
          </w:tcPr>
          <w:p w:rsidR="00D91EE7" w:rsidRPr="0005531C" w:rsidRDefault="002973C5">
            <w:pPr>
              <w:pStyle w:val="Heading2"/>
              <w:ind w:left="0" w:hanging="2"/>
              <w:jc w:val="left"/>
              <w:rPr>
                <w:rFonts w:ascii="Arial" w:eastAsia="Times New Roman" w:hAnsi="Arial" w:cs="Arial"/>
                <w:b w:val="0"/>
              </w:rPr>
            </w:pPr>
            <w:proofErr w:type="spellStart"/>
            <w:r w:rsidRPr="0005531C">
              <w:rPr>
                <w:rFonts w:ascii="Arial" w:eastAsia="Times New Roman" w:hAnsi="Arial" w:cs="Arial"/>
                <w:u w:val="single"/>
              </w:rPr>
              <w:t>Optional</w:t>
            </w:r>
            <w:proofErr w:type="spellEnd"/>
            <w:r w:rsidRPr="0005531C">
              <w:rPr>
                <w:rFonts w:ascii="Arial" w:eastAsia="Times New Roman" w:hAnsi="Arial" w:cs="Arial"/>
                <w:u w:val="single"/>
              </w:rPr>
              <w:t>/General</w:t>
            </w:r>
            <w:r w:rsidRPr="0005531C">
              <w:rPr>
                <w:rFonts w:ascii="Arial" w:eastAsia="Times New Roman" w:hAnsi="Arial" w:cs="Arial"/>
              </w:rPr>
              <w:t xml:space="preserve"> </w:t>
            </w:r>
            <w:proofErr w:type="spellStart"/>
            <w:r w:rsidRPr="0005531C">
              <w:rPr>
                <w:rFonts w:ascii="Arial" w:eastAsia="Times New Roman" w:hAnsi="Arial" w:cs="Arial"/>
                <w:b w:val="0"/>
              </w:rPr>
              <w:t>comments</w:t>
            </w:r>
            <w:proofErr w:type="spellEnd"/>
          </w:p>
          <w:p w:rsidR="00D91EE7" w:rsidRPr="0005531C" w:rsidRDefault="00D91EE7">
            <w:pPr>
              <w:pStyle w:val="Heading2"/>
              <w:ind w:left="0" w:hanging="2"/>
              <w:jc w:val="left"/>
              <w:rPr>
                <w:rFonts w:ascii="Arial" w:eastAsia="Times New Roman" w:hAnsi="Arial" w:cs="Arial"/>
                <w:b w:val="0"/>
              </w:rPr>
            </w:pPr>
          </w:p>
        </w:tc>
        <w:tc>
          <w:tcPr>
            <w:tcW w:w="9357" w:type="dxa"/>
          </w:tcPr>
          <w:p w:rsidR="00D91EE7" w:rsidRPr="0005531C" w:rsidRDefault="002973C5">
            <w:pPr>
              <w:pBdr>
                <w:top w:val="nil"/>
                <w:left w:val="nil"/>
                <w:bottom w:val="nil"/>
                <w:right w:val="nil"/>
                <w:between w:val="nil"/>
              </w:pBdr>
              <w:spacing w:line="240" w:lineRule="auto"/>
              <w:ind w:left="0" w:hanging="2"/>
              <w:rPr>
                <w:rFonts w:ascii="Arial" w:hAnsi="Arial" w:cs="Arial"/>
                <w:color w:val="000000"/>
                <w:sz w:val="20"/>
                <w:szCs w:val="20"/>
              </w:rPr>
            </w:pPr>
            <w:r w:rsidRPr="0005531C">
              <w:rPr>
                <w:rFonts w:ascii="Arial" w:hAnsi="Arial" w:cs="Arial"/>
                <w:sz w:val="20"/>
                <w:szCs w:val="20"/>
              </w:rPr>
              <w:t>Authors must correct some errors found in this paper, as the part of the plant material and the references. They must explain clearly the preparation of the plant extract.</w:t>
            </w:r>
          </w:p>
        </w:tc>
        <w:tc>
          <w:tcPr>
            <w:tcW w:w="6442" w:type="dxa"/>
          </w:tcPr>
          <w:p w:rsidR="00D91EE7" w:rsidRPr="0005531C" w:rsidRDefault="00D91EE7">
            <w:pPr>
              <w:ind w:left="0" w:hanging="2"/>
              <w:rPr>
                <w:rFonts w:ascii="Arial" w:hAnsi="Arial" w:cs="Arial"/>
                <w:sz w:val="20"/>
                <w:szCs w:val="20"/>
              </w:rPr>
            </w:pPr>
          </w:p>
        </w:tc>
      </w:tr>
    </w:tbl>
    <w:p w:rsidR="00D91EE7" w:rsidRPr="0005531C" w:rsidRDefault="00D91EE7">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76A01" w:rsidRPr="0005531C" w:rsidTr="00976A0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76A01" w:rsidRPr="0005531C" w:rsidRDefault="00976A01">
            <w:pPr>
              <w:spacing w:line="276" w:lineRule="auto"/>
              <w:ind w:left="0" w:hanging="2"/>
              <w:rPr>
                <w:rFonts w:ascii="Arial" w:eastAsia="Arial Unicode MS" w:hAnsi="Arial" w:cs="Arial"/>
                <w:b/>
                <w:position w:val="0"/>
                <w:sz w:val="20"/>
                <w:szCs w:val="20"/>
                <w:u w:val="single"/>
                <w:lang w:val="en-GB"/>
              </w:rPr>
            </w:pPr>
            <w:bookmarkStart w:id="2" w:name="_Hlk156057883"/>
            <w:bookmarkStart w:id="3" w:name="_Hlk156057704"/>
            <w:r w:rsidRPr="0005531C">
              <w:rPr>
                <w:rFonts w:ascii="Arial" w:eastAsia="Arial Unicode MS" w:hAnsi="Arial" w:cs="Arial"/>
                <w:b/>
                <w:sz w:val="20"/>
                <w:szCs w:val="20"/>
                <w:highlight w:val="yellow"/>
                <w:u w:val="single"/>
                <w:lang w:val="en-GB"/>
              </w:rPr>
              <w:t>PART  2:</w:t>
            </w:r>
            <w:r w:rsidRPr="0005531C">
              <w:rPr>
                <w:rFonts w:ascii="Arial" w:eastAsia="Arial Unicode MS" w:hAnsi="Arial" w:cs="Arial"/>
                <w:b/>
                <w:sz w:val="20"/>
                <w:szCs w:val="20"/>
                <w:u w:val="single"/>
                <w:lang w:val="en-GB"/>
              </w:rPr>
              <w:t xml:space="preserve"> </w:t>
            </w:r>
          </w:p>
          <w:p w:rsidR="00976A01" w:rsidRPr="0005531C" w:rsidRDefault="00976A01">
            <w:pPr>
              <w:spacing w:line="276" w:lineRule="auto"/>
              <w:ind w:left="0" w:hanging="2"/>
              <w:rPr>
                <w:rFonts w:ascii="Arial" w:eastAsia="Arial Unicode MS" w:hAnsi="Arial" w:cs="Arial"/>
                <w:b/>
                <w:sz w:val="20"/>
                <w:szCs w:val="20"/>
                <w:u w:val="single"/>
                <w:lang w:val="en-GB"/>
              </w:rPr>
            </w:pPr>
          </w:p>
        </w:tc>
      </w:tr>
      <w:tr w:rsidR="00976A01" w:rsidRPr="0005531C" w:rsidTr="00976A0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6A01" w:rsidRPr="0005531C" w:rsidRDefault="00976A01">
            <w:pPr>
              <w:spacing w:line="276" w:lineRule="auto"/>
              <w:ind w:left="0" w:hanging="2"/>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A01" w:rsidRPr="0005531C" w:rsidRDefault="00976A01">
            <w:pPr>
              <w:keepNext/>
              <w:spacing w:line="276" w:lineRule="auto"/>
              <w:ind w:left="0" w:hanging="2"/>
              <w:outlineLvl w:val="1"/>
              <w:rPr>
                <w:rFonts w:ascii="Arial" w:eastAsia="MS Mincho" w:hAnsi="Arial" w:cs="Arial"/>
                <w:b/>
                <w:bCs/>
                <w:sz w:val="20"/>
                <w:szCs w:val="20"/>
                <w:lang w:val="en-GB"/>
              </w:rPr>
            </w:pPr>
            <w:r w:rsidRPr="0005531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976A01" w:rsidRPr="0005531C" w:rsidRDefault="00976A01">
            <w:pPr>
              <w:keepNext/>
              <w:spacing w:line="276" w:lineRule="auto"/>
              <w:ind w:left="0" w:hanging="2"/>
              <w:outlineLvl w:val="1"/>
              <w:rPr>
                <w:rFonts w:ascii="Arial" w:eastAsia="MS Mincho" w:hAnsi="Arial" w:cs="Arial"/>
                <w:bCs/>
                <w:sz w:val="20"/>
                <w:szCs w:val="20"/>
                <w:lang w:val="en-GB"/>
              </w:rPr>
            </w:pPr>
            <w:r w:rsidRPr="0005531C">
              <w:rPr>
                <w:rFonts w:ascii="Arial" w:eastAsia="MS Mincho" w:hAnsi="Arial" w:cs="Arial"/>
                <w:b/>
                <w:bCs/>
                <w:sz w:val="20"/>
                <w:szCs w:val="20"/>
                <w:lang w:val="en-GB"/>
              </w:rPr>
              <w:t>Author’s comment</w:t>
            </w:r>
            <w:r w:rsidRPr="0005531C">
              <w:rPr>
                <w:rFonts w:ascii="Arial" w:eastAsia="MS Mincho" w:hAnsi="Arial" w:cs="Arial"/>
                <w:bCs/>
                <w:sz w:val="20"/>
                <w:szCs w:val="20"/>
                <w:lang w:val="en-GB"/>
              </w:rPr>
              <w:t xml:space="preserve"> </w:t>
            </w:r>
            <w:r w:rsidRPr="0005531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76A01" w:rsidRPr="0005531C" w:rsidTr="00976A0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6A01" w:rsidRPr="0005531C" w:rsidRDefault="00976A01">
            <w:pPr>
              <w:spacing w:line="276" w:lineRule="auto"/>
              <w:ind w:left="0" w:hanging="2"/>
              <w:rPr>
                <w:rFonts w:ascii="Arial" w:eastAsia="Arial Unicode MS" w:hAnsi="Arial" w:cs="Arial"/>
                <w:b/>
                <w:sz w:val="20"/>
                <w:szCs w:val="20"/>
                <w:lang w:val="en-GB"/>
              </w:rPr>
            </w:pPr>
            <w:r w:rsidRPr="0005531C">
              <w:rPr>
                <w:rFonts w:ascii="Arial" w:eastAsia="Arial Unicode MS" w:hAnsi="Arial" w:cs="Arial"/>
                <w:b/>
                <w:sz w:val="20"/>
                <w:szCs w:val="20"/>
                <w:lang w:val="en-GB"/>
              </w:rPr>
              <w:t xml:space="preserve">Are there ethical issues in this manuscript? </w:t>
            </w:r>
          </w:p>
          <w:p w:rsidR="00976A01" w:rsidRPr="0005531C" w:rsidRDefault="00976A01">
            <w:pPr>
              <w:spacing w:line="276" w:lineRule="auto"/>
              <w:ind w:left="0" w:hanging="2"/>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A01" w:rsidRPr="0005531C" w:rsidRDefault="00976A01">
            <w:pPr>
              <w:spacing w:line="276" w:lineRule="auto"/>
              <w:ind w:left="0" w:hanging="2"/>
              <w:rPr>
                <w:rFonts w:ascii="Arial" w:eastAsia="Arial Unicode MS" w:hAnsi="Arial" w:cs="Arial"/>
                <w:i/>
                <w:iCs/>
                <w:sz w:val="20"/>
                <w:szCs w:val="20"/>
                <w:u w:val="single"/>
                <w:lang w:val="en-GB"/>
              </w:rPr>
            </w:pPr>
            <w:r w:rsidRPr="0005531C">
              <w:rPr>
                <w:rFonts w:ascii="Arial" w:eastAsia="Arial Unicode MS" w:hAnsi="Arial" w:cs="Arial"/>
                <w:i/>
                <w:iCs/>
                <w:sz w:val="20"/>
                <w:szCs w:val="20"/>
                <w:u w:val="single"/>
                <w:lang w:val="en-GB"/>
              </w:rPr>
              <w:t>(If yes, Kindly please write down the ethical issues here in details)</w:t>
            </w:r>
          </w:p>
          <w:p w:rsidR="00976A01" w:rsidRPr="0005531C" w:rsidRDefault="00976A01">
            <w:pPr>
              <w:spacing w:line="276" w:lineRule="auto"/>
              <w:ind w:left="0" w:hanging="2"/>
              <w:rPr>
                <w:rFonts w:ascii="Arial" w:eastAsia="Arial Unicode MS" w:hAnsi="Arial" w:cs="Arial"/>
                <w:sz w:val="20"/>
                <w:szCs w:val="20"/>
                <w:lang w:val="en-GB"/>
              </w:rPr>
            </w:pPr>
          </w:p>
          <w:p w:rsidR="00976A01" w:rsidRPr="0005531C" w:rsidRDefault="00976A01">
            <w:pPr>
              <w:spacing w:line="276" w:lineRule="auto"/>
              <w:ind w:left="0" w:hanging="2"/>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76A01" w:rsidRPr="0005531C" w:rsidRDefault="00976A01">
            <w:pPr>
              <w:spacing w:line="276" w:lineRule="auto"/>
              <w:ind w:left="0" w:hanging="2"/>
              <w:rPr>
                <w:rFonts w:ascii="Arial" w:eastAsia="Arial Unicode MS" w:hAnsi="Arial" w:cs="Arial"/>
                <w:sz w:val="20"/>
                <w:szCs w:val="20"/>
                <w:lang w:val="en-GB"/>
              </w:rPr>
            </w:pPr>
          </w:p>
          <w:p w:rsidR="00976A01" w:rsidRPr="0005531C" w:rsidRDefault="00976A01">
            <w:pPr>
              <w:spacing w:line="276" w:lineRule="auto"/>
              <w:ind w:left="0" w:hanging="2"/>
              <w:rPr>
                <w:rFonts w:ascii="Arial" w:eastAsia="Arial Unicode MS" w:hAnsi="Arial" w:cs="Arial"/>
                <w:sz w:val="20"/>
                <w:szCs w:val="20"/>
                <w:lang w:val="en-GB"/>
              </w:rPr>
            </w:pPr>
          </w:p>
          <w:p w:rsidR="00976A01" w:rsidRPr="0005531C" w:rsidRDefault="00976A01">
            <w:pPr>
              <w:spacing w:line="276" w:lineRule="auto"/>
              <w:ind w:left="0" w:hanging="2"/>
              <w:rPr>
                <w:rFonts w:ascii="Arial" w:eastAsia="Arial Unicode MS" w:hAnsi="Arial" w:cs="Arial"/>
                <w:sz w:val="20"/>
                <w:szCs w:val="20"/>
                <w:lang w:val="en-GB"/>
              </w:rPr>
            </w:pPr>
          </w:p>
        </w:tc>
      </w:tr>
      <w:bookmarkEnd w:id="2"/>
    </w:tbl>
    <w:p w:rsidR="00976A01" w:rsidRPr="0005531C" w:rsidRDefault="00976A01" w:rsidP="00976A01">
      <w:pPr>
        <w:ind w:left="0" w:hanging="2"/>
        <w:rPr>
          <w:rFonts w:ascii="Arial" w:hAnsi="Arial" w:cs="Arial"/>
          <w:sz w:val="20"/>
          <w:szCs w:val="20"/>
        </w:rPr>
      </w:pPr>
    </w:p>
    <w:p w:rsidR="00700E8E" w:rsidRPr="0005531C" w:rsidRDefault="00700E8E" w:rsidP="00700E8E">
      <w:pPr>
        <w:pStyle w:val="Affiliation"/>
        <w:spacing w:after="0" w:line="240" w:lineRule="auto"/>
        <w:ind w:hanging="2"/>
        <w:jc w:val="left"/>
        <w:rPr>
          <w:rFonts w:ascii="Arial" w:hAnsi="Arial" w:cs="Arial"/>
          <w:b/>
          <w:u w:val="single"/>
        </w:rPr>
      </w:pPr>
      <w:r w:rsidRPr="0005531C">
        <w:rPr>
          <w:rFonts w:ascii="Arial" w:hAnsi="Arial" w:cs="Arial"/>
          <w:b/>
          <w:u w:val="single"/>
        </w:rPr>
        <w:t>Reviewer details:</w:t>
      </w:r>
    </w:p>
    <w:p w:rsidR="00700E8E" w:rsidRPr="0005531C" w:rsidRDefault="00700E8E" w:rsidP="00976A01">
      <w:pPr>
        <w:ind w:left="0" w:hanging="2"/>
        <w:rPr>
          <w:rFonts w:ascii="Arial" w:hAnsi="Arial" w:cs="Arial"/>
          <w:sz w:val="20"/>
          <w:szCs w:val="20"/>
        </w:rPr>
      </w:pPr>
    </w:p>
    <w:p w:rsidR="00700E8E" w:rsidRPr="0005531C" w:rsidRDefault="00700E8E" w:rsidP="00976A01">
      <w:pPr>
        <w:ind w:left="0" w:hanging="2"/>
        <w:rPr>
          <w:rFonts w:ascii="Arial" w:hAnsi="Arial" w:cs="Arial"/>
          <w:b/>
          <w:sz w:val="20"/>
          <w:szCs w:val="20"/>
        </w:rPr>
      </w:pPr>
      <w:r w:rsidRPr="0005531C">
        <w:rPr>
          <w:rFonts w:ascii="Arial" w:hAnsi="Arial" w:cs="Arial"/>
          <w:b/>
          <w:color w:val="000000"/>
          <w:sz w:val="20"/>
          <w:szCs w:val="20"/>
        </w:rPr>
        <w:t xml:space="preserve">NENE Bi Semi </w:t>
      </w:r>
      <w:proofErr w:type="spellStart"/>
      <w:r w:rsidRPr="0005531C">
        <w:rPr>
          <w:rFonts w:ascii="Arial" w:hAnsi="Arial" w:cs="Arial"/>
          <w:b/>
          <w:color w:val="000000"/>
          <w:sz w:val="20"/>
          <w:szCs w:val="20"/>
        </w:rPr>
        <w:t>Anthelme</w:t>
      </w:r>
      <w:proofErr w:type="spellEnd"/>
      <w:r w:rsidRPr="0005531C">
        <w:rPr>
          <w:rFonts w:ascii="Arial" w:hAnsi="Arial" w:cs="Arial"/>
          <w:b/>
          <w:color w:val="000000"/>
          <w:sz w:val="20"/>
          <w:szCs w:val="20"/>
        </w:rPr>
        <w:t xml:space="preserve">, </w:t>
      </w:r>
      <w:r w:rsidRPr="0005531C">
        <w:rPr>
          <w:rFonts w:ascii="Arial" w:hAnsi="Arial" w:cs="Arial"/>
          <w:b/>
          <w:color w:val="000000"/>
          <w:sz w:val="20"/>
          <w:szCs w:val="20"/>
        </w:rPr>
        <w:t>Felix Houphouet-Boigny University</w:t>
      </w:r>
      <w:r w:rsidRPr="0005531C">
        <w:rPr>
          <w:rFonts w:ascii="Arial" w:hAnsi="Arial" w:cs="Arial"/>
          <w:b/>
          <w:color w:val="000000"/>
          <w:sz w:val="20"/>
          <w:szCs w:val="20"/>
        </w:rPr>
        <w:t xml:space="preserve">, </w:t>
      </w:r>
      <w:r w:rsidRPr="0005531C">
        <w:rPr>
          <w:rFonts w:ascii="Arial" w:hAnsi="Arial" w:cs="Arial"/>
          <w:b/>
          <w:color w:val="000000"/>
          <w:sz w:val="20"/>
          <w:szCs w:val="20"/>
        </w:rPr>
        <w:t>Ivory Coast</w:t>
      </w:r>
    </w:p>
    <w:bookmarkEnd w:id="3"/>
    <w:p w:rsidR="00976A01" w:rsidRPr="0005531C" w:rsidRDefault="00976A01" w:rsidP="00976A01">
      <w:pPr>
        <w:ind w:left="0" w:hanging="2"/>
        <w:rPr>
          <w:rFonts w:ascii="Arial" w:hAnsi="Arial" w:cs="Arial"/>
          <w:sz w:val="20"/>
          <w:szCs w:val="20"/>
        </w:rPr>
      </w:pPr>
    </w:p>
    <w:p w:rsidR="00976A01" w:rsidRPr="0005531C" w:rsidRDefault="00976A01" w:rsidP="00976A01">
      <w:pPr>
        <w:ind w:left="0" w:hanging="2"/>
        <w:rPr>
          <w:rFonts w:ascii="Arial" w:hAnsi="Arial" w:cs="Arial"/>
          <w:sz w:val="20"/>
          <w:szCs w:val="20"/>
        </w:rPr>
      </w:pPr>
    </w:p>
    <w:bookmarkEnd w:id="0"/>
    <w:p w:rsidR="00D91EE7" w:rsidRPr="0005531C" w:rsidRDefault="00D91EE7" w:rsidP="00976A01">
      <w:pPr>
        <w:pBdr>
          <w:top w:val="nil"/>
          <w:left w:val="nil"/>
          <w:bottom w:val="nil"/>
          <w:right w:val="nil"/>
          <w:between w:val="nil"/>
        </w:pBdr>
        <w:spacing w:line="240" w:lineRule="auto"/>
        <w:ind w:left="0" w:hanging="2"/>
        <w:jc w:val="both"/>
        <w:rPr>
          <w:rFonts w:ascii="Arial" w:eastAsia="Arial" w:hAnsi="Arial" w:cs="Arial"/>
          <w:color w:val="000000"/>
          <w:sz w:val="20"/>
          <w:szCs w:val="20"/>
        </w:rPr>
      </w:pPr>
    </w:p>
    <w:sectPr w:rsidR="00D91EE7" w:rsidRPr="0005531C">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06A" w:rsidRDefault="00EE206A">
      <w:pPr>
        <w:spacing w:line="240" w:lineRule="auto"/>
        <w:ind w:left="0" w:hanging="2"/>
      </w:pPr>
      <w:r>
        <w:separator/>
      </w:r>
    </w:p>
  </w:endnote>
  <w:endnote w:type="continuationSeparator" w:id="0">
    <w:p w:rsidR="00EE206A" w:rsidRDefault="00EE20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E7" w:rsidRDefault="002973C5">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06A" w:rsidRDefault="00EE206A">
      <w:pPr>
        <w:spacing w:line="240" w:lineRule="auto"/>
        <w:ind w:left="0" w:hanging="2"/>
      </w:pPr>
      <w:r>
        <w:separator/>
      </w:r>
    </w:p>
  </w:footnote>
  <w:footnote w:type="continuationSeparator" w:id="0">
    <w:p w:rsidR="00EE206A" w:rsidRDefault="00EE206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E7" w:rsidRDefault="00D91EE7">
    <w:pPr>
      <w:spacing w:after="280"/>
      <w:ind w:left="0" w:hanging="2"/>
      <w:jc w:val="center"/>
      <w:rPr>
        <w:rFonts w:ascii="Arial" w:eastAsia="Arial" w:hAnsi="Arial" w:cs="Arial"/>
        <w:color w:val="003399"/>
        <w:u w:val="single"/>
      </w:rPr>
    </w:pPr>
  </w:p>
  <w:p w:rsidR="00D91EE7" w:rsidRDefault="002973C5">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E7"/>
    <w:rsid w:val="0005531C"/>
    <w:rsid w:val="001E1A10"/>
    <w:rsid w:val="002973C5"/>
    <w:rsid w:val="005A7B10"/>
    <w:rsid w:val="00700E8E"/>
    <w:rsid w:val="00976A01"/>
    <w:rsid w:val="00D91EE7"/>
    <w:rsid w:val="00EE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0922"/>
  <w15:docId w15:val="{A8553C33-DC88-4738-B2E3-1293739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700E8E"/>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ocamr.com/index.php/JOCAM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QOUOnXuOkRv23iPjQyY20OGUg==">CgMxLjAyCGguZ2pkZ3hzMgloLjMwajB6bGw4AHIhMTB6OUhpX0Z5VjVQck9KZjJMNjVxczAwSFhCWEJPdVFh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2011-08-01T09:21:00Z</dcterms:created>
  <dcterms:modified xsi:type="dcterms:W3CDTF">2025-03-19T08:23:00Z</dcterms:modified>
</cp:coreProperties>
</file>