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909566" w14:textId="77777777" w:rsidR="008E059D" w:rsidRPr="008E059D" w:rsidRDefault="008E059D" w:rsidP="008E059D">
      <w:pPr>
        <w:spacing w:before="280" w:after="0" w:line="360" w:lineRule="auto"/>
        <w:ind w:right="-46"/>
        <w:jc w:val="center"/>
        <w:rPr>
          <w:rFonts w:ascii="Times New Roman" w:hAnsi="Times New Roman"/>
          <w:b/>
          <w:bCs/>
          <w:iCs/>
          <w:color w:val="000000"/>
          <w:sz w:val="28"/>
          <w:szCs w:val="28"/>
        </w:rPr>
      </w:pPr>
      <w:r w:rsidRPr="00D80094">
        <w:rPr>
          <w:rFonts w:ascii="Times New Roman" w:hAnsi="Times New Roman"/>
          <w:b/>
          <w:bCs/>
          <w:iCs/>
          <w:color w:val="000000"/>
          <w:sz w:val="28"/>
          <w:szCs w:val="28"/>
        </w:rPr>
        <w:t xml:space="preserve">Influence of weather parameters on </w:t>
      </w:r>
      <w:r w:rsidRPr="00D80094">
        <w:rPr>
          <w:rFonts w:ascii="Times New Roman" w:hAnsi="Times New Roman"/>
          <w:b/>
          <w:bCs/>
          <w:iCs/>
          <w:color w:val="221E1F"/>
          <w:sz w:val="28"/>
          <w:szCs w:val="28"/>
        </w:rPr>
        <w:t>floral visitors</w:t>
      </w:r>
      <w:r w:rsidR="00285DE3" w:rsidRPr="00D80094">
        <w:rPr>
          <w:rFonts w:ascii="Times New Roman" w:hAnsi="Times New Roman"/>
          <w:b/>
          <w:bCs/>
          <w:iCs/>
          <w:color w:val="221E1F"/>
          <w:sz w:val="28"/>
          <w:szCs w:val="28"/>
        </w:rPr>
        <w:t xml:space="preserve"> </w:t>
      </w:r>
      <w:r w:rsidR="00285DE3" w:rsidRPr="00D80094">
        <w:rPr>
          <w:rFonts w:ascii="Times New Roman" w:hAnsi="Times New Roman"/>
          <w:b/>
          <w:bCs/>
          <w:sz w:val="28"/>
          <w:szCs w:val="28"/>
        </w:rPr>
        <w:t>abundance</w:t>
      </w:r>
      <w:r w:rsidRPr="00D80094">
        <w:rPr>
          <w:rFonts w:ascii="Times New Roman" w:hAnsi="Times New Roman"/>
          <w:b/>
          <w:bCs/>
          <w:iCs/>
          <w:color w:val="221E1F"/>
          <w:sz w:val="28"/>
          <w:szCs w:val="28"/>
        </w:rPr>
        <w:t xml:space="preserve"> in </w:t>
      </w:r>
      <w:r w:rsidRPr="00D80094">
        <w:rPr>
          <w:rFonts w:ascii="Times New Roman" w:hAnsi="Times New Roman"/>
          <w:b/>
          <w:bCs/>
          <w:iCs/>
          <w:color w:val="000000"/>
          <w:sz w:val="28"/>
          <w:szCs w:val="28"/>
        </w:rPr>
        <w:t xml:space="preserve">wild and cultivated varieties of </w:t>
      </w:r>
      <w:proofErr w:type="spellStart"/>
      <w:r w:rsidRPr="00D80094">
        <w:rPr>
          <w:rFonts w:ascii="Times New Roman" w:hAnsi="Times New Roman"/>
          <w:b/>
          <w:bCs/>
          <w:iCs/>
          <w:color w:val="000000"/>
          <w:sz w:val="28"/>
          <w:szCs w:val="28"/>
        </w:rPr>
        <w:t>jamun</w:t>
      </w:r>
      <w:proofErr w:type="spellEnd"/>
      <w:r w:rsidRPr="00D80094">
        <w:rPr>
          <w:rFonts w:ascii="Times New Roman" w:hAnsi="Times New Roman"/>
          <w:b/>
          <w:bCs/>
          <w:iCs/>
          <w:color w:val="000000"/>
          <w:sz w:val="28"/>
          <w:szCs w:val="28"/>
        </w:rPr>
        <w:t xml:space="preserve"> (</w:t>
      </w:r>
      <w:commentRangeStart w:id="0"/>
      <w:proofErr w:type="spellStart"/>
      <w:r w:rsidRPr="00D80094">
        <w:rPr>
          <w:rFonts w:ascii="Times New Roman" w:hAnsi="Times New Roman"/>
          <w:b/>
          <w:bCs/>
          <w:i/>
          <w:color w:val="000000"/>
          <w:sz w:val="28"/>
          <w:szCs w:val="28"/>
        </w:rPr>
        <w:t>Syzygium</w:t>
      </w:r>
      <w:proofErr w:type="spellEnd"/>
      <w:r w:rsidRPr="00D80094">
        <w:rPr>
          <w:rFonts w:ascii="Times New Roman" w:hAnsi="Times New Roman"/>
          <w:b/>
          <w:bCs/>
          <w:i/>
          <w:color w:val="000000"/>
          <w:sz w:val="28"/>
          <w:szCs w:val="28"/>
        </w:rPr>
        <w:t xml:space="preserve"> </w:t>
      </w:r>
      <w:proofErr w:type="spellStart"/>
      <w:r w:rsidRPr="00D80094">
        <w:rPr>
          <w:rFonts w:ascii="Times New Roman" w:hAnsi="Times New Roman"/>
          <w:b/>
          <w:bCs/>
          <w:i/>
          <w:color w:val="000000"/>
          <w:sz w:val="28"/>
          <w:szCs w:val="28"/>
        </w:rPr>
        <w:t>cumuni</w:t>
      </w:r>
      <w:proofErr w:type="spellEnd"/>
      <w:r w:rsidRPr="00D80094">
        <w:rPr>
          <w:rFonts w:ascii="Times New Roman" w:hAnsi="Times New Roman"/>
          <w:b/>
          <w:bCs/>
          <w:iCs/>
          <w:color w:val="000000"/>
          <w:sz w:val="28"/>
          <w:szCs w:val="28"/>
        </w:rPr>
        <w:t xml:space="preserve"> L. </w:t>
      </w:r>
      <w:proofErr w:type="spellStart"/>
      <w:r w:rsidRPr="00D80094">
        <w:rPr>
          <w:rFonts w:ascii="Times New Roman" w:hAnsi="Times New Roman"/>
          <w:b/>
          <w:bCs/>
          <w:iCs/>
          <w:color w:val="000000"/>
          <w:sz w:val="28"/>
          <w:szCs w:val="28"/>
        </w:rPr>
        <w:t>skeels</w:t>
      </w:r>
      <w:proofErr w:type="spellEnd"/>
      <w:r w:rsidRPr="00D80094">
        <w:rPr>
          <w:rFonts w:ascii="Times New Roman" w:hAnsi="Times New Roman"/>
          <w:b/>
          <w:bCs/>
          <w:iCs/>
          <w:color w:val="000000"/>
          <w:sz w:val="28"/>
          <w:szCs w:val="28"/>
        </w:rPr>
        <w:t>)</w:t>
      </w:r>
      <w:commentRangeEnd w:id="0"/>
      <w:r w:rsidR="00B85757">
        <w:rPr>
          <w:rStyle w:val="a7"/>
        </w:rPr>
        <w:commentReference w:id="0"/>
      </w:r>
    </w:p>
    <w:p w14:paraId="53D3CCF5" w14:textId="77777777" w:rsidR="00B17662" w:rsidRDefault="00B17662" w:rsidP="008E059D">
      <w:pPr>
        <w:spacing w:before="280" w:after="0" w:line="360" w:lineRule="auto"/>
        <w:jc w:val="center"/>
        <w:rPr>
          <w:rFonts w:ascii="Times New Roman" w:hAnsi="Times New Roman"/>
          <w:b/>
          <w:bCs/>
          <w:iCs/>
          <w:color w:val="000000"/>
          <w:sz w:val="24"/>
          <w:szCs w:val="24"/>
        </w:rPr>
      </w:pPr>
    </w:p>
    <w:p w14:paraId="215D12CC" w14:textId="7C0480F2" w:rsidR="008E059D" w:rsidRDefault="008E059D" w:rsidP="008E059D">
      <w:pPr>
        <w:spacing w:before="280" w:after="0" w:line="360" w:lineRule="auto"/>
        <w:jc w:val="center"/>
        <w:rPr>
          <w:rFonts w:ascii="Times New Roman" w:hAnsi="Times New Roman"/>
          <w:b/>
          <w:bCs/>
          <w:iCs/>
          <w:color w:val="000000"/>
          <w:sz w:val="24"/>
          <w:szCs w:val="24"/>
        </w:rPr>
      </w:pPr>
      <w:r>
        <w:rPr>
          <w:rFonts w:ascii="Times New Roman" w:hAnsi="Times New Roman"/>
          <w:b/>
          <w:bCs/>
          <w:iCs/>
          <w:color w:val="000000"/>
          <w:sz w:val="24"/>
          <w:szCs w:val="24"/>
        </w:rPr>
        <w:t>ABSTRACT</w:t>
      </w:r>
    </w:p>
    <w:p w14:paraId="0AA6D608" w14:textId="77777777" w:rsidR="007E0AE5" w:rsidRDefault="00ED46AD" w:rsidP="00ED46AD">
      <w:pPr>
        <w:pStyle w:val="Default"/>
        <w:spacing w:before="160" w:line="360" w:lineRule="auto"/>
        <w:rPr>
          <w:color w:val="auto"/>
        </w:rPr>
      </w:pPr>
      <w:r w:rsidRPr="00ED46AD">
        <w:t>The study on</w:t>
      </w:r>
      <w:r w:rsidRPr="00ED46AD">
        <w:rPr>
          <w:b/>
          <w:bCs/>
          <w:iCs/>
        </w:rPr>
        <w:t xml:space="preserve"> </w:t>
      </w:r>
      <w:r w:rsidRPr="00ED46AD">
        <w:rPr>
          <w:iCs/>
        </w:rPr>
        <w:t xml:space="preserve">Influence of weather parameters on floral visitors abundance in wild and cultivated varieties of </w:t>
      </w:r>
      <w:commentRangeStart w:id="1"/>
      <w:proofErr w:type="spellStart"/>
      <w:r w:rsidRPr="00ED46AD">
        <w:rPr>
          <w:iCs/>
        </w:rPr>
        <w:t>jamun</w:t>
      </w:r>
      <w:commentRangeEnd w:id="1"/>
      <w:proofErr w:type="spellEnd"/>
      <w:r w:rsidR="00AB1B55">
        <w:rPr>
          <w:rStyle w:val="a7"/>
          <w:rFonts w:ascii="Calibri" w:hAnsi="Calibri"/>
          <w:color w:val="auto"/>
        </w:rPr>
        <w:commentReference w:id="1"/>
      </w:r>
      <w:r w:rsidRPr="00ED46AD">
        <w:rPr>
          <w:iCs/>
        </w:rPr>
        <w:t xml:space="preserve"> </w:t>
      </w:r>
      <w:r>
        <w:rPr>
          <w:iCs/>
        </w:rPr>
        <w:t>revealed that t</w:t>
      </w:r>
      <w:r w:rsidR="007E0AE5">
        <w:t>hirty one species of floral visitors were recorded</w:t>
      </w:r>
      <w:r>
        <w:t xml:space="preserve"> and were belongs to </w:t>
      </w:r>
      <w:r w:rsidR="007E0AE5">
        <w:t>Hymenopterans</w:t>
      </w:r>
      <w:r>
        <w:t>,</w:t>
      </w:r>
      <w:r w:rsidR="007E0AE5">
        <w:t xml:space="preserve"> Dipterans</w:t>
      </w:r>
      <w:r>
        <w:t>,</w:t>
      </w:r>
      <w:r w:rsidR="007E0AE5">
        <w:t xml:space="preserve"> Lepidopterans</w:t>
      </w:r>
      <w:r>
        <w:t>,</w:t>
      </w:r>
      <w:r w:rsidR="007E0AE5">
        <w:t xml:space="preserve"> Coleopterans and Hemiptera.</w:t>
      </w:r>
      <w:r>
        <w:t xml:space="preserve"> The mean abundance of </w:t>
      </w:r>
      <w:commentRangeStart w:id="2"/>
      <w:r w:rsidR="007E0AE5">
        <w:rPr>
          <w:i/>
        </w:rPr>
        <w:t xml:space="preserve">A. </w:t>
      </w:r>
      <w:proofErr w:type="spellStart"/>
      <w:r w:rsidR="007E0AE5">
        <w:rPr>
          <w:i/>
        </w:rPr>
        <w:t>dorsata</w:t>
      </w:r>
      <w:proofErr w:type="spellEnd"/>
      <w:r w:rsidR="007E0AE5">
        <w:rPr>
          <w:i/>
        </w:rPr>
        <w:t xml:space="preserve"> </w:t>
      </w:r>
      <w:commentRangeEnd w:id="2"/>
      <w:r w:rsidR="00AB1B55">
        <w:rPr>
          <w:rStyle w:val="a7"/>
          <w:rFonts w:ascii="Calibri" w:hAnsi="Calibri"/>
          <w:color w:val="auto"/>
        </w:rPr>
        <w:commentReference w:id="2"/>
      </w:r>
      <w:r w:rsidR="007E0AE5">
        <w:t xml:space="preserve">was highest followed by </w:t>
      </w:r>
      <w:r w:rsidR="007E0AE5">
        <w:rPr>
          <w:i/>
        </w:rPr>
        <w:t xml:space="preserve">A. </w:t>
      </w:r>
      <w:proofErr w:type="spellStart"/>
      <w:r w:rsidR="007E0AE5">
        <w:rPr>
          <w:i/>
        </w:rPr>
        <w:t>florea</w:t>
      </w:r>
      <w:proofErr w:type="spellEnd"/>
      <w:r w:rsidR="007E0AE5">
        <w:t xml:space="preserve">, </w:t>
      </w:r>
      <w:r w:rsidR="007E0AE5">
        <w:rPr>
          <w:i/>
        </w:rPr>
        <w:t xml:space="preserve">A. </w:t>
      </w:r>
      <w:proofErr w:type="spellStart"/>
      <w:r w:rsidR="007E0AE5">
        <w:rPr>
          <w:i/>
        </w:rPr>
        <w:t>cerana</w:t>
      </w:r>
      <w:proofErr w:type="spellEnd"/>
      <w:r w:rsidR="007E0AE5">
        <w:rPr>
          <w:i/>
        </w:rPr>
        <w:t xml:space="preserve"> </w:t>
      </w:r>
      <w:r w:rsidR="007E0AE5">
        <w:t xml:space="preserve">and </w:t>
      </w:r>
      <w:commentRangeStart w:id="3"/>
      <w:r w:rsidR="007E0AE5">
        <w:rPr>
          <w:i/>
        </w:rPr>
        <w:t xml:space="preserve">T. </w:t>
      </w:r>
      <w:proofErr w:type="spellStart"/>
      <w:r w:rsidR="007E0AE5">
        <w:rPr>
          <w:i/>
        </w:rPr>
        <w:t>iridipennis</w:t>
      </w:r>
      <w:commentRangeEnd w:id="3"/>
      <w:proofErr w:type="spellEnd"/>
      <w:r w:rsidR="00AB1B55">
        <w:rPr>
          <w:rStyle w:val="a7"/>
          <w:rFonts w:ascii="Calibri" w:hAnsi="Calibri"/>
          <w:color w:val="auto"/>
        </w:rPr>
        <w:commentReference w:id="3"/>
      </w:r>
      <w:r>
        <w:rPr>
          <w:iCs/>
        </w:rPr>
        <w:t>.</w:t>
      </w:r>
      <w:r w:rsidR="007E0AE5">
        <w:t xml:space="preserve"> </w:t>
      </w:r>
      <w:r>
        <w:t>Among other insects t</w:t>
      </w:r>
      <w:r w:rsidR="007E0AE5">
        <w:t xml:space="preserve">he </w:t>
      </w:r>
      <w:r>
        <w:t xml:space="preserve">mean abundance of </w:t>
      </w:r>
      <w:r w:rsidR="007E0AE5">
        <w:t>ants that visited the flowers was highest, followed by Dipterans, Lepidopterans and Coleopterans</w:t>
      </w:r>
      <w:r>
        <w:t>.</w:t>
      </w:r>
      <w:r w:rsidR="007E0AE5">
        <w:t xml:space="preserve"> </w:t>
      </w:r>
      <w:r>
        <w:rPr>
          <w:color w:val="auto"/>
        </w:rPr>
        <w:t xml:space="preserve">The number of floral visitors of </w:t>
      </w:r>
      <w:r>
        <w:rPr>
          <w:i/>
          <w:color w:val="auto"/>
        </w:rPr>
        <w:t xml:space="preserve">A. </w:t>
      </w:r>
      <w:proofErr w:type="spellStart"/>
      <w:r>
        <w:rPr>
          <w:i/>
          <w:color w:val="auto"/>
        </w:rPr>
        <w:t>cerana</w:t>
      </w:r>
      <w:proofErr w:type="spellEnd"/>
      <w:r>
        <w:rPr>
          <w:color w:val="auto"/>
        </w:rPr>
        <w:t xml:space="preserve"> and </w:t>
      </w:r>
      <w:r>
        <w:rPr>
          <w:i/>
          <w:color w:val="auto"/>
        </w:rPr>
        <w:t xml:space="preserve">A. </w:t>
      </w:r>
      <w:proofErr w:type="spellStart"/>
      <w:r>
        <w:rPr>
          <w:i/>
          <w:color w:val="auto"/>
        </w:rPr>
        <w:t>florea</w:t>
      </w:r>
      <w:proofErr w:type="spellEnd"/>
      <w:r>
        <w:rPr>
          <w:color w:val="auto"/>
        </w:rPr>
        <w:t xml:space="preserve"> on GKVK-1 had a significant positive correlation with hourly wind speed. </w:t>
      </w:r>
      <w:r w:rsidR="007E0AE5">
        <w:t xml:space="preserve">A </w:t>
      </w:r>
      <w:r>
        <w:t>h</w:t>
      </w:r>
      <w:r w:rsidR="007E0AE5">
        <w:t xml:space="preserve">ighly significant positive, a significant positive and a significant negative correlation at one and five per cent levels of significance has been recorded between the numbers of floral visitors of ants on wild and cultivated varieties of </w:t>
      </w:r>
      <w:r w:rsidR="007E0AE5">
        <w:rPr>
          <w:i/>
        </w:rPr>
        <w:t xml:space="preserve">S. </w:t>
      </w:r>
      <w:proofErr w:type="spellStart"/>
      <w:r w:rsidR="007E0AE5">
        <w:rPr>
          <w:i/>
        </w:rPr>
        <w:t>cumini</w:t>
      </w:r>
      <w:proofErr w:type="spellEnd"/>
      <w:r w:rsidR="007E0AE5">
        <w:rPr>
          <w:i/>
        </w:rPr>
        <w:t xml:space="preserve"> </w:t>
      </w:r>
      <w:r w:rsidR="007E0AE5">
        <w:rPr>
          <w:color w:val="auto"/>
        </w:rPr>
        <w:t xml:space="preserve">with hourly relative humidity, </w:t>
      </w:r>
      <w:r w:rsidR="007E0AE5">
        <w:t xml:space="preserve">wind speed and </w:t>
      </w:r>
      <w:r w:rsidR="007E0AE5">
        <w:rPr>
          <w:color w:val="auto"/>
        </w:rPr>
        <w:t>temperature.</w:t>
      </w:r>
      <w:r>
        <w:rPr>
          <w:color w:val="auto"/>
        </w:rPr>
        <w:t xml:space="preserve"> </w:t>
      </w:r>
      <w:r w:rsidR="007E0AE5">
        <w:rPr>
          <w:color w:val="auto"/>
        </w:rPr>
        <w:t xml:space="preserve">A highly significant positive, a significant positive and a significant negative correlation </w:t>
      </w:r>
      <w:r w:rsidR="007E0AE5">
        <w:t xml:space="preserve">at one and five per cent levels of significance has also been recorded between the numbers of </w:t>
      </w:r>
      <w:r w:rsidR="007E0AE5">
        <w:rPr>
          <w:color w:val="auto"/>
        </w:rPr>
        <w:t xml:space="preserve">lepidopteran </w:t>
      </w:r>
      <w:r w:rsidR="007E0AE5">
        <w:t xml:space="preserve">floral visitors on wild and cultivated varieties of </w:t>
      </w:r>
      <w:r w:rsidR="007E0AE5">
        <w:rPr>
          <w:i/>
        </w:rPr>
        <w:t xml:space="preserve">S. </w:t>
      </w:r>
      <w:proofErr w:type="spellStart"/>
      <w:r w:rsidR="007E0AE5">
        <w:rPr>
          <w:i/>
        </w:rPr>
        <w:t>cumini</w:t>
      </w:r>
      <w:proofErr w:type="spellEnd"/>
      <w:r w:rsidR="007E0AE5">
        <w:rPr>
          <w:i/>
        </w:rPr>
        <w:t xml:space="preserve"> </w:t>
      </w:r>
      <w:r w:rsidR="007E0AE5">
        <w:rPr>
          <w:color w:val="auto"/>
        </w:rPr>
        <w:t>with hourly temperature wind speed and relative humidity.</w:t>
      </w:r>
      <w:r>
        <w:rPr>
          <w:color w:val="auto"/>
        </w:rPr>
        <w:t xml:space="preserve"> </w:t>
      </w:r>
    </w:p>
    <w:p w14:paraId="3D6DB40B" w14:textId="77777777" w:rsidR="008E059D" w:rsidRDefault="008E059D" w:rsidP="000C11A3">
      <w:pPr>
        <w:spacing w:before="280" w:after="0" w:line="360" w:lineRule="auto"/>
        <w:jc w:val="both"/>
        <w:rPr>
          <w:rFonts w:ascii="Times New Roman" w:hAnsi="Times New Roman"/>
          <w:b/>
          <w:bCs/>
          <w:iCs/>
          <w:color w:val="000000"/>
          <w:sz w:val="24"/>
          <w:szCs w:val="24"/>
        </w:rPr>
      </w:pPr>
    </w:p>
    <w:p w14:paraId="34A0DA3F" w14:textId="77777777" w:rsidR="008E059D" w:rsidRDefault="008E059D" w:rsidP="000C11A3">
      <w:pPr>
        <w:spacing w:before="280" w:after="0" w:line="360" w:lineRule="auto"/>
        <w:jc w:val="both"/>
        <w:rPr>
          <w:rFonts w:ascii="Times New Roman" w:hAnsi="Times New Roman"/>
          <w:b/>
          <w:bCs/>
          <w:iCs/>
          <w:color w:val="000000"/>
          <w:sz w:val="24"/>
          <w:szCs w:val="24"/>
        </w:rPr>
      </w:pPr>
    </w:p>
    <w:p w14:paraId="19E16AF8" w14:textId="77777777" w:rsidR="00CA6CCB" w:rsidRPr="00CA6CCB" w:rsidRDefault="000C11A3" w:rsidP="000C11A3">
      <w:pPr>
        <w:spacing w:before="280" w:after="0" w:line="360" w:lineRule="auto"/>
        <w:jc w:val="both"/>
        <w:rPr>
          <w:rFonts w:ascii="Times New Roman" w:hAnsi="Times New Roman"/>
          <w:b/>
          <w:bCs/>
          <w:iCs/>
          <w:color w:val="000000"/>
          <w:sz w:val="24"/>
          <w:szCs w:val="24"/>
        </w:rPr>
      </w:pPr>
      <w:r>
        <w:rPr>
          <w:rFonts w:ascii="Times New Roman" w:hAnsi="Times New Roman"/>
          <w:b/>
          <w:bCs/>
          <w:iCs/>
          <w:color w:val="000000"/>
          <w:sz w:val="24"/>
          <w:szCs w:val="24"/>
        </w:rPr>
        <w:t xml:space="preserve">1. </w:t>
      </w:r>
      <w:r w:rsidR="00CA6CCB" w:rsidRPr="00CA6CCB">
        <w:rPr>
          <w:rFonts w:ascii="Times New Roman" w:hAnsi="Times New Roman"/>
          <w:b/>
          <w:bCs/>
          <w:iCs/>
          <w:color w:val="000000"/>
          <w:sz w:val="24"/>
          <w:szCs w:val="24"/>
        </w:rPr>
        <w:t>INTRODUCTION</w:t>
      </w:r>
    </w:p>
    <w:p w14:paraId="609E7177" w14:textId="77777777" w:rsidR="00B85757" w:rsidRDefault="009F19A0" w:rsidP="009F19A0">
      <w:pPr>
        <w:spacing w:before="280" w:after="0" w:line="360" w:lineRule="auto"/>
        <w:ind w:firstLine="720"/>
        <w:jc w:val="both"/>
        <w:rPr>
          <w:rFonts w:ascii="Times New Roman" w:hAnsi="Times New Roman"/>
          <w:color w:val="000000"/>
          <w:sz w:val="24"/>
          <w:szCs w:val="24"/>
        </w:rPr>
      </w:pPr>
      <w:proofErr w:type="spellStart"/>
      <w:r>
        <w:rPr>
          <w:rFonts w:ascii="Times New Roman" w:hAnsi="Times New Roman"/>
          <w:i/>
          <w:color w:val="000000"/>
          <w:sz w:val="24"/>
          <w:szCs w:val="24"/>
        </w:rPr>
        <w:t>Syzygium</w:t>
      </w:r>
      <w:proofErr w:type="spellEnd"/>
      <w:r>
        <w:rPr>
          <w:rFonts w:ascii="Times New Roman" w:hAnsi="Times New Roman"/>
          <w:i/>
          <w:color w:val="000000"/>
          <w:sz w:val="24"/>
          <w:szCs w:val="24"/>
        </w:rPr>
        <w:t xml:space="preserve"> </w:t>
      </w:r>
      <w:proofErr w:type="spellStart"/>
      <w:r>
        <w:rPr>
          <w:rFonts w:ascii="Times New Roman" w:hAnsi="Times New Roman"/>
          <w:i/>
          <w:color w:val="000000"/>
          <w:sz w:val="24"/>
          <w:szCs w:val="24"/>
        </w:rPr>
        <w:t>cumini</w:t>
      </w:r>
      <w:proofErr w:type="spellEnd"/>
      <w:r>
        <w:rPr>
          <w:rFonts w:ascii="Times New Roman" w:hAnsi="Times New Roman"/>
          <w:i/>
          <w:color w:val="000000"/>
          <w:sz w:val="24"/>
          <w:szCs w:val="24"/>
        </w:rPr>
        <w:t xml:space="preserve"> </w:t>
      </w:r>
      <w:r>
        <w:rPr>
          <w:rFonts w:ascii="Times New Roman" w:hAnsi="Times New Roman"/>
          <w:color w:val="000000"/>
          <w:sz w:val="24"/>
          <w:szCs w:val="24"/>
        </w:rPr>
        <w:t>L. is an important</w:t>
      </w:r>
      <w:r>
        <w:rPr>
          <w:rFonts w:ascii="Times New Roman" w:hAnsi="Times New Roman"/>
          <w:sz w:val="24"/>
          <w:szCs w:val="24"/>
        </w:rPr>
        <w:t xml:space="preserve"> evergreen</w:t>
      </w:r>
      <w:r>
        <w:rPr>
          <w:rFonts w:ascii="Times New Roman" w:hAnsi="Times New Roman"/>
          <w:color w:val="000000"/>
          <w:sz w:val="24"/>
          <w:szCs w:val="24"/>
        </w:rPr>
        <w:t xml:space="preserve"> tropical wild fruit yielding tree species </w:t>
      </w:r>
      <w:r>
        <w:rPr>
          <w:rFonts w:ascii="Times New Roman" w:hAnsi="Times New Roman"/>
          <w:sz w:val="24"/>
          <w:szCs w:val="24"/>
        </w:rPr>
        <w:t xml:space="preserve">in the flowering plant family </w:t>
      </w:r>
      <w:proofErr w:type="spellStart"/>
      <w:r>
        <w:rPr>
          <w:rFonts w:ascii="Times New Roman" w:hAnsi="Times New Roman"/>
          <w:sz w:val="24"/>
          <w:szCs w:val="24"/>
        </w:rPr>
        <w:t>Myrtaceae</w:t>
      </w:r>
      <w:proofErr w:type="spellEnd"/>
      <w:r>
        <w:rPr>
          <w:rFonts w:ascii="Times New Roman" w:hAnsi="Times New Roman"/>
          <w:sz w:val="24"/>
          <w:szCs w:val="24"/>
        </w:rPr>
        <w:t>. It is native to the tropics, particularly to tropical America and Australia. It is known from many countries including South Africa, South America,</w:t>
      </w:r>
      <w:r>
        <w:rPr>
          <w:rFonts w:ascii="Times New Roman" w:hAnsi="Times New Roman"/>
          <w:color w:val="000000"/>
          <w:sz w:val="24"/>
          <w:szCs w:val="24"/>
        </w:rPr>
        <w:t xml:space="preserve"> South East Asia and </w:t>
      </w:r>
      <w:commentRangeStart w:id="4"/>
      <w:r>
        <w:rPr>
          <w:rFonts w:ascii="Times New Roman" w:hAnsi="Times New Roman"/>
          <w:color w:val="000000"/>
          <w:sz w:val="24"/>
          <w:szCs w:val="24"/>
        </w:rPr>
        <w:t>Australia</w:t>
      </w:r>
      <w:commentRangeEnd w:id="4"/>
      <w:r w:rsidR="00B85757">
        <w:rPr>
          <w:rStyle w:val="a7"/>
        </w:rPr>
        <w:commentReference w:id="4"/>
      </w:r>
      <w:r>
        <w:rPr>
          <w:rFonts w:ascii="Times New Roman" w:hAnsi="Times New Roman"/>
          <w:color w:val="000000"/>
          <w:sz w:val="24"/>
          <w:szCs w:val="24"/>
        </w:rPr>
        <w:t>.</w:t>
      </w:r>
    </w:p>
    <w:p w14:paraId="77D17BE4" w14:textId="3973DB17" w:rsidR="009F19A0" w:rsidRDefault="009F19A0" w:rsidP="009F19A0">
      <w:pPr>
        <w:spacing w:before="280" w:after="0" w:line="360" w:lineRule="auto"/>
        <w:ind w:firstLine="720"/>
        <w:jc w:val="both"/>
        <w:rPr>
          <w:rFonts w:ascii="Times New Roman" w:hAnsi="Times New Roman"/>
          <w:sz w:val="24"/>
          <w:szCs w:val="24"/>
        </w:rPr>
      </w:pPr>
      <w:r>
        <w:rPr>
          <w:rFonts w:ascii="Times New Roman" w:hAnsi="Times New Roman"/>
          <w:color w:val="000000"/>
          <w:sz w:val="24"/>
          <w:szCs w:val="24"/>
        </w:rPr>
        <w:lastRenderedPageBreak/>
        <w:t xml:space="preserve"> The </w:t>
      </w:r>
      <w:proofErr w:type="spellStart"/>
      <w:r>
        <w:rPr>
          <w:rFonts w:ascii="Times New Roman" w:hAnsi="Times New Roman"/>
          <w:i/>
          <w:sz w:val="24"/>
          <w:szCs w:val="24"/>
        </w:rPr>
        <w:t>Syzygium</w:t>
      </w:r>
      <w:proofErr w:type="spellEnd"/>
      <w:r>
        <w:rPr>
          <w:rFonts w:ascii="Times New Roman" w:hAnsi="Times New Roman"/>
          <w:i/>
          <w:sz w:val="24"/>
          <w:szCs w:val="24"/>
        </w:rPr>
        <w:t xml:space="preserve"> </w:t>
      </w:r>
      <w:r>
        <w:rPr>
          <w:rFonts w:ascii="Times New Roman" w:hAnsi="Times New Roman"/>
          <w:sz w:val="24"/>
          <w:szCs w:val="24"/>
        </w:rPr>
        <w:t>genus</w:t>
      </w:r>
      <w:r>
        <w:rPr>
          <w:rFonts w:ascii="Times New Roman" w:hAnsi="Times New Roman"/>
          <w:i/>
          <w:sz w:val="24"/>
          <w:szCs w:val="24"/>
        </w:rPr>
        <w:t xml:space="preserve"> c</w:t>
      </w:r>
      <w:r>
        <w:rPr>
          <w:rFonts w:ascii="Times New Roman" w:hAnsi="Times New Roman"/>
          <w:sz w:val="24"/>
          <w:szCs w:val="24"/>
        </w:rPr>
        <w:t xml:space="preserve">omprises about 1,100 species and has native range that extends from Africa and Madagascar through Southern Asia east through the Pacific. The highest levels of its diversity occur from Malaysia to north eastern Australia, where many species are very poorly known and not been described taxonomically (Wrigley and Fagg, 2003). </w:t>
      </w:r>
    </w:p>
    <w:p w14:paraId="3A8AC4D4" w14:textId="77777777" w:rsidR="00CA6CCB" w:rsidRDefault="00CA6CCB" w:rsidP="00CA6CCB">
      <w:pPr>
        <w:spacing w:before="280" w:after="0" w:line="360" w:lineRule="auto"/>
        <w:ind w:firstLine="720"/>
        <w:jc w:val="both"/>
        <w:rPr>
          <w:rFonts w:ascii="Times New Roman" w:hAnsi="Times New Roman"/>
          <w:color w:val="111111"/>
          <w:sz w:val="24"/>
          <w:szCs w:val="24"/>
          <w:shd w:val="clear" w:color="auto" w:fill="FFFFFF"/>
        </w:rPr>
      </w:pPr>
      <w:r>
        <w:rPr>
          <w:rFonts w:ascii="Times New Roman" w:hAnsi="Times New Roman"/>
          <w:color w:val="111111"/>
          <w:sz w:val="24"/>
          <w:szCs w:val="24"/>
          <w:shd w:val="clear" w:color="auto" w:fill="FFFFFF"/>
        </w:rPr>
        <w:t xml:space="preserve">Abundance of </w:t>
      </w:r>
      <w:commentRangeStart w:id="5"/>
      <w:r>
        <w:rPr>
          <w:rFonts w:ascii="Times New Roman" w:hAnsi="Times New Roman"/>
          <w:i/>
          <w:color w:val="111111"/>
          <w:sz w:val="24"/>
          <w:szCs w:val="24"/>
          <w:shd w:val="clear" w:color="auto" w:fill="FFFFFF"/>
        </w:rPr>
        <w:t>A. mellifera</w:t>
      </w:r>
      <w:r>
        <w:rPr>
          <w:rFonts w:ascii="Times New Roman" w:hAnsi="Times New Roman"/>
          <w:color w:val="111111"/>
          <w:sz w:val="24"/>
          <w:szCs w:val="24"/>
          <w:shd w:val="clear" w:color="auto" w:fill="FFFFFF"/>
        </w:rPr>
        <w:t xml:space="preserve"> and </w:t>
      </w:r>
      <w:r>
        <w:rPr>
          <w:rFonts w:ascii="Times New Roman" w:hAnsi="Times New Roman"/>
          <w:i/>
          <w:color w:val="111111"/>
          <w:sz w:val="24"/>
          <w:szCs w:val="24"/>
          <w:shd w:val="clear" w:color="auto" w:fill="FFFFFF"/>
        </w:rPr>
        <w:t xml:space="preserve">A. </w:t>
      </w:r>
      <w:proofErr w:type="spellStart"/>
      <w:r>
        <w:rPr>
          <w:rFonts w:ascii="Times New Roman" w:hAnsi="Times New Roman"/>
          <w:i/>
          <w:color w:val="111111"/>
          <w:sz w:val="24"/>
          <w:szCs w:val="24"/>
          <w:shd w:val="clear" w:color="auto" w:fill="FFFFFF"/>
        </w:rPr>
        <w:t>dorsata</w:t>
      </w:r>
      <w:proofErr w:type="spellEnd"/>
      <w:r>
        <w:rPr>
          <w:rFonts w:ascii="Times New Roman" w:hAnsi="Times New Roman"/>
          <w:color w:val="111111"/>
          <w:sz w:val="24"/>
          <w:szCs w:val="24"/>
          <w:shd w:val="clear" w:color="auto" w:fill="FFFFFF"/>
        </w:rPr>
        <w:t xml:space="preserve"> </w:t>
      </w:r>
      <w:commentRangeEnd w:id="5"/>
      <w:r w:rsidR="00A91608">
        <w:rPr>
          <w:rStyle w:val="a7"/>
        </w:rPr>
        <w:commentReference w:id="5"/>
      </w:r>
      <w:r>
        <w:rPr>
          <w:rFonts w:ascii="Times New Roman" w:hAnsi="Times New Roman"/>
          <w:color w:val="111111"/>
          <w:sz w:val="24"/>
          <w:szCs w:val="24"/>
          <w:shd w:val="clear" w:color="auto" w:fill="FFFFFF"/>
        </w:rPr>
        <w:t xml:space="preserve">on </w:t>
      </w:r>
      <w:proofErr w:type="spellStart"/>
      <w:r>
        <w:rPr>
          <w:rFonts w:ascii="Times New Roman" w:hAnsi="Times New Roman"/>
          <w:i/>
          <w:color w:val="111111"/>
          <w:sz w:val="24"/>
          <w:szCs w:val="24"/>
          <w:shd w:val="clear" w:color="auto" w:fill="FFFFFF"/>
        </w:rPr>
        <w:t>Trifolium</w:t>
      </w:r>
      <w:proofErr w:type="spellEnd"/>
      <w:r>
        <w:rPr>
          <w:rFonts w:ascii="Times New Roman" w:hAnsi="Times New Roman"/>
          <w:i/>
          <w:color w:val="111111"/>
          <w:sz w:val="24"/>
          <w:szCs w:val="24"/>
          <w:shd w:val="clear" w:color="auto" w:fill="FFFFFF"/>
        </w:rPr>
        <w:t xml:space="preserve"> </w:t>
      </w:r>
      <w:proofErr w:type="spellStart"/>
      <w:r>
        <w:rPr>
          <w:rFonts w:ascii="Times New Roman" w:hAnsi="Times New Roman"/>
          <w:i/>
          <w:color w:val="111111"/>
          <w:sz w:val="24"/>
          <w:szCs w:val="24"/>
          <w:shd w:val="clear" w:color="auto" w:fill="FFFFFF"/>
        </w:rPr>
        <w:t>alexandrinum</w:t>
      </w:r>
      <w:proofErr w:type="spellEnd"/>
      <w:r>
        <w:rPr>
          <w:rFonts w:ascii="Times New Roman" w:hAnsi="Times New Roman"/>
          <w:color w:val="111111"/>
          <w:sz w:val="24"/>
          <w:szCs w:val="24"/>
          <w:shd w:val="clear" w:color="auto" w:fill="FFFFFF"/>
        </w:rPr>
        <w:t xml:space="preserve"> L. during 2012 had a highly significant positive correlation with wind speed (r=0.77 and 0.86) at 0800 h while later was also correlated with maximum (negative) and minimum relative humidity at 1800 h (r=-0.89 and 0.85, respectively). </w:t>
      </w:r>
      <w:r>
        <w:rPr>
          <w:rFonts w:ascii="Times New Roman" w:hAnsi="Times New Roman"/>
          <w:i/>
          <w:color w:val="111111"/>
          <w:sz w:val="24"/>
          <w:szCs w:val="24"/>
          <w:shd w:val="clear" w:color="auto" w:fill="FFFFFF"/>
        </w:rPr>
        <w:t xml:space="preserve">A. </w:t>
      </w:r>
      <w:proofErr w:type="spellStart"/>
      <w:r>
        <w:rPr>
          <w:rFonts w:ascii="Times New Roman" w:hAnsi="Times New Roman"/>
          <w:i/>
          <w:color w:val="111111"/>
          <w:sz w:val="24"/>
          <w:szCs w:val="24"/>
          <w:shd w:val="clear" w:color="auto" w:fill="FFFFFF"/>
        </w:rPr>
        <w:t>florea</w:t>
      </w:r>
      <w:proofErr w:type="spellEnd"/>
      <w:r>
        <w:rPr>
          <w:rFonts w:ascii="Times New Roman" w:hAnsi="Times New Roman"/>
          <w:color w:val="111111"/>
          <w:sz w:val="24"/>
          <w:szCs w:val="24"/>
          <w:shd w:val="clear" w:color="auto" w:fill="FFFFFF"/>
        </w:rPr>
        <w:t xml:space="preserve"> abundance was positively correlation with minimum and maximum relative humidity (r= 0.82, 0.71) at 0800 h and negatively with minimum and maximum relative humidity(r= -0.79 and r= -0.71) at 1200 h. Wind speed significantly affected the </w:t>
      </w:r>
      <w:r>
        <w:rPr>
          <w:rFonts w:ascii="Times New Roman" w:hAnsi="Times New Roman"/>
          <w:i/>
          <w:color w:val="111111"/>
          <w:sz w:val="24"/>
          <w:szCs w:val="24"/>
          <w:shd w:val="clear" w:color="auto" w:fill="FFFFFF"/>
        </w:rPr>
        <w:t xml:space="preserve">A. </w:t>
      </w:r>
      <w:proofErr w:type="spellStart"/>
      <w:r>
        <w:rPr>
          <w:rFonts w:ascii="Times New Roman" w:hAnsi="Times New Roman"/>
          <w:i/>
          <w:color w:val="111111"/>
          <w:sz w:val="24"/>
          <w:szCs w:val="24"/>
          <w:shd w:val="clear" w:color="auto" w:fill="FFFFFF"/>
        </w:rPr>
        <w:t>cerana</w:t>
      </w:r>
      <w:proofErr w:type="spellEnd"/>
      <w:r>
        <w:rPr>
          <w:rFonts w:ascii="Times New Roman" w:hAnsi="Times New Roman"/>
          <w:color w:val="111111"/>
          <w:sz w:val="24"/>
          <w:szCs w:val="24"/>
          <w:shd w:val="clear" w:color="auto" w:fill="FFFFFF"/>
        </w:rPr>
        <w:t xml:space="preserve"> population (r=0.84) at 1800 h and that of </w:t>
      </w:r>
      <w:proofErr w:type="spellStart"/>
      <w:r>
        <w:rPr>
          <w:rFonts w:ascii="Times New Roman" w:hAnsi="Times New Roman"/>
          <w:color w:val="111111"/>
          <w:sz w:val="24"/>
          <w:szCs w:val="24"/>
          <w:shd w:val="clear" w:color="auto" w:fill="FFFFFF"/>
        </w:rPr>
        <w:t>syrphid</w:t>
      </w:r>
      <w:proofErr w:type="spellEnd"/>
      <w:r>
        <w:rPr>
          <w:rFonts w:ascii="Times New Roman" w:hAnsi="Times New Roman"/>
          <w:color w:val="111111"/>
          <w:sz w:val="24"/>
          <w:szCs w:val="24"/>
          <w:shd w:val="clear" w:color="auto" w:fill="FFFFFF"/>
        </w:rPr>
        <w:t xml:space="preserve"> fly, </w:t>
      </w:r>
      <w:proofErr w:type="spellStart"/>
      <w:r>
        <w:rPr>
          <w:rFonts w:ascii="Times New Roman" w:hAnsi="Times New Roman"/>
          <w:i/>
          <w:color w:val="111111"/>
          <w:sz w:val="24"/>
          <w:szCs w:val="24"/>
          <w:shd w:val="clear" w:color="auto" w:fill="FFFFFF"/>
        </w:rPr>
        <w:t>Eristalinus</w:t>
      </w:r>
      <w:proofErr w:type="spellEnd"/>
      <w:r>
        <w:rPr>
          <w:rFonts w:ascii="Times New Roman" w:hAnsi="Times New Roman"/>
          <w:color w:val="111111"/>
          <w:sz w:val="24"/>
          <w:szCs w:val="24"/>
          <w:shd w:val="clear" w:color="auto" w:fill="FFFFFF"/>
        </w:rPr>
        <w:t xml:space="preserve"> sp. (r=0.67) at 0800 h. Similarly during 2013, </w:t>
      </w:r>
      <w:r>
        <w:rPr>
          <w:rFonts w:ascii="Times New Roman" w:hAnsi="Times New Roman"/>
          <w:i/>
          <w:color w:val="111111"/>
          <w:sz w:val="24"/>
          <w:szCs w:val="24"/>
          <w:shd w:val="clear" w:color="auto" w:fill="FFFFFF"/>
        </w:rPr>
        <w:t>A. mellifera</w:t>
      </w:r>
      <w:r>
        <w:rPr>
          <w:rFonts w:ascii="Times New Roman" w:hAnsi="Times New Roman"/>
          <w:color w:val="111111"/>
          <w:sz w:val="24"/>
          <w:szCs w:val="24"/>
          <w:shd w:val="clear" w:color="auto" w:fill="FFFFFF"/>
        </w:rPr>
        <w:t xml:space="preserve"> population was positively correlated with minimum temperature at 1800 and 0800 h </w:t>
      </w:r>
      <w:r>
        <w:rPr>
          <w:rFonts w:ascii="Times New Roman" w:hAnsi="Times New Roman"/>
          <w:color w:val="111111"/>
          <w:sz w:val="24"/>
          <w:szCs w:val="24"/>
          <w:shd w:val="clear" w:color="auto" w:fill="FFFFFF"/>
        </w:rPr>
        <w:br/>
        <w:t xml:space="preserve">(r= 0.77, 0.64) and relative humidity at 0800 h (r=0.74). </w:t>
      </w:r>
      <w:r>
        <w:rPr>
          <w:rFonts w:ascii="Times New Roman" w:hAnsi="Times New Roman"/>
          <w:i/>
          <w:color w:val="111111"/>
          <w:sz w:val="24"/>
          <w:szCs w:val="24"/>
          <w:shd w:val="clear" w:color="auto" w:fill="FFFFFF"/>
        </w:rPr>
        <w:t xml:space="preserve">A. </w:t>
      </w:r>
      <w:proofErr w:type="spellStart"/>
      <w:r>
        <w:rPr>
          <w:rFonts w:ascii="Times New Roman" w:hAnsi="Times New Roman"/>
          <w:i/>
          <w:color w:val="111111"/>
          <w:sz w:val="24"/>
          <w:szCs w:val="24"/>
          <w:shd w:val="clear" w:color="auto" w:fill="FFFFFF"/>
        </w:rPr>
        <w:t>dorsata</w:t>
      </w:r>
      <w:proofErr w:type="spellEnd"/>
      <w:r>
        <w:rPr>
          <w:rFonts w:ascii="Times New Roman" w:hAnsi="Times New Roman"/>
          <w:color w:val="111111"/>
          <w:sz w:val="24"/>
          <w:szCs w:val="24"/>
          <w:shd w:val="clear" w:color="auto" w:fill="FFFFFF"/>
        </w:rPr>
        <w:t xml:space="preserve"> too had highly significant correlation with maximum relative humidity at 0800 h, minimum and maximum temperature at 1200 and 1800 h. </w:t>
      </w:r>
      <w:proofErr w:type="spellStart"/>
      <w:r>
        <w:rPr>
          <w:rFonts w:ascii="Times New Roman" w:hAnsi="Times New Roman"/>
          <w:i/>
          <w:color w:val="111111"/>
          <w:sz w:val="24"/>
          <w:szCs w:val="24"/>
          <w:shd w:val="clear" w:color="auto" w:fill="FFFFFF"/>
        </w:rPr>
        <w:t>Eristalinus</w:t>
      </w:r>
      <w:proofErr w:type="spellEnd"/>
      <w:r>
        <w:rPr>
          <w:rFonts w:ascii="Times New Roman" w:hAnsi="Times New Roman"/>
          <w:color w:val="111111"/>
          <w:sz w:val="24"/>
          <w:szCs w:val="24"/>
          <w:shd w:val="clear" w:color="auto" w:fill="FFFFFF"/>
        </w:rPr>
        <w:t xml:space="preserve"> sp. was positively correlated with minimum relative humidity at 0800 and wind speed at 1600 h (Jat, </w:t>
      </w:r>
      <w:r>
        <w:rPr>
          <w:rFonts w:ascii="Times New Roman" w:hAnsi="Times New Roman"/>
          <w:i/>
          <w:color w:val="111111"/>
          <w:sz w:val="24"/>
          <w:szCs w:val="24"/>
          <w:shd w:val="clear" w:color="auto" w:fill="FFFFFF"/>
        </w:rPr>
        <w:t>et al</w:t>
      </w:r>
      <w:r>
        <w:rPr>
          <w:rFonts w:ascii="Times New Roman" w:hAnsi="Times New Roman"/>
          <w:color w:val="111111"/>
          <w:sz w:val="24"/>
          <w:szCs w:val="24"/>
          <w:shd w:val="clear" w:color="auto" w:fill="FFFFFF"/>
        </w:rPr>
        <w:t>. 2014).</w:t>
      </w:r>
    </w:p>
    <w:p w14:paraId="78ADBB2D" w14:textId="77777777" w:rsidR="00CA6CCB" w:rsidRDefault="00CA6CCB" w:rsidP="00CA6CCB">
      <w:pPr>
        <w:spacing w:before="280" w:after="0" w:line="360" w:lineRule="auto"/>
        <w:ind w:firstLine="720"/>
        <w:jc w:val="both"/>
        <w:rPr>
          <w:rFonts w:ascii="Times New Roman" w:hAnsi="Times New Roman"/>
          <w:color w:val="111111"/>
          <w:sz w:val="24"/>
          <w:szCs w:val="24"/>
          <w:shd w:val="clear" w:color="auto" w:fill="FFFFFF"/>
        </w:rPr>
      </w:pPr>
      <w:proofErr w:type="spellStart"/>
      <w:r>
        <w:rPr>
          <w:rFonts w:ascii="Times New Roman" w:hAnsi="Times New Roman"/>
          <w:color w:val="111111"/>
          <w:sz w:val="24"/>
          <w:szCs w:val="24"/>
          <w:shd w:val="clear" w:color="auto" w:fill="FFFFFF"/>
        </w:rPr>
        <w:t>Haftom</w:t>
      </w:r>
      <w:proofErr w:type="spellEnd"/>
      <w:r>
        <w:rPr>
          <w:rFonts w:ascii="Times New Roman" w:hAnsi="Times New Roman"/>
          <w:color w:val="111111"/>
          <w:sz w:val="24"/>
          <w:szCs w:val="24"/>
          <w:shd w:val="clear" w:color="auto" w:fill="FFFFFF"/>
        </w:rPr>
        <w:t xml:space="preserve"> </w:t>
      </w:r>
      <w:proofErr w:type="spellStart"/>
      <w:r>
        <w:rPr>
          <w:rFonts w:ascii="Times New Roman" w:hAnsi="Times New Roman"/>
          <w:color w:val="111111"/>
          <w:sz w:val="24"/>
          <w:szCs w:val="24"/>
          <w:shd w:val="clear" w:color="auto" w:fill="FFFFFF"/>
        </w:rPr>
        <w:t>Gebremedh</w:t>
      </w:r>
      <w:proofErr w:type="spellEnd"/>
      <w:r>
        <w:rPr>
          <w:rFonts w:ascii="Times New Roman" w:hAnsi="Times New Roman"/>
          <w:color w:val="111111"/>
          <w:sz w:val="24"/>
          <w:szCs w:val="24"/>
          <w:shd w:val="clear" w:color="auto" w:fill="FFFFFF"/>
        </w:rPr>
        <w:t xml:space="preserve">, </w:t>
      </w:r>
      <w:r>
        <w:rPr>
          <w:rFonts w:ascii="Times New Roman" w:hAnsi="Times New Roman"/>
          <w:i/>
          <w:color w:val="111111"/>
          <w:sz w:val="24"/>
          <w:szCs w:val="24"/>
          <w:shd w:val="clear" w:color="auto" w:fill="FFFFFF"/>
        </w:rPr>
        <w:t>et al</w:t>
      </w:r>
      <w:r>
        <w:rPr>
          <w:rFonts w:ascii="Times New Roman" w:hAnsi="Times New Roman"/>
          <w:color w:val="111111"/>
          <w:sz w:val="24"/>
          <w:szCs w:val="24"/>
          <w:shd w:val="clear" w:color="auto" w:fill="FFFFFF"/>
        </w:rPr>
        <w:t xml:space="preserve">. (2014) stated that abundance of insects on </w:t>
      </w:r>
      <w:proofErr w:type="spellStart"/>
      <w:r>
        <w:rPr>
          <w:rFonts w:ascii="Times New Roman" w:hAnsi="Times New Roman"/>
          <w:i/>
          <w:color w:val="111111"/>
          <w:sz w:val="24"/>
          <w:szCs w:val="24"/>
          <w:shd w:val="clear" w:color="auto" w:fill="FFFFFF"/>
        </w:rPr>
        <w:t>Guizotia</w:t>
      </w:r>
      <w:proofErr w:type="spellEnd"/>
      <w:r>
        <w:rPr>
          <w:rFonts w:ascii="Times New Roman" w:hAnsi="Times New Roman"/>
          <w:i/>
          <w:color w:val="111111"/>
          <w:sz w:val="24"/>
          <w:szCs w:val="24"/>
          <w:shd w:val="clear" w:color="auto" w:fill="FFFFFF"/>
        </w:rPr>
        <w:t xml:space="preserve"> </w:t>
      </w:r>
      <w:proofErr w:type="spellStart"/>
      <w:r>
        <w:rPr>
          <w:rFonts w:ascii="Times New Roman" w:hAnsi="Times New Roman"/>
          <w:i/>
          <w:color w:val="111111"/>
          <w:sz w:val="24"/>
          <w:szCs w:val="24"/>
          <w:shd w:val="clear" w:color="auto" w:fill="FFFFFF"/>
        </w:rPr>
        <w:t>abyssinica</w:t>
      </w:r>
      <w:proofErr w:type="spellEnd"/>
      <w:r>
        <w:rPr>
          <w:rFonts w:ascii="Times New Roman" w:hAnsi="Times New Roman"/>
          <w:color w:val="111111"/>
          <w:sz w:val="24"/>
          <w:szCs w:val="24"/>
          <w:shd w:val="clear" w:color="auto" w:fill="FFFFFF"/>
        </w:rPr>
        <w:t xml:space="preserve"> (L.F.) tended to be positively correlated with mean air temperature </w:t>
      </w:r>
      <w:r>
        <w:rPr>
          <w:rFonts w:ascii="Times New Roman" w:hAnsi="Times New Roman"/>
          <w:color w:val="111111"/>
          <w:sz w:val="24"/>
          <w:szCs w:val="24"/>
          <w:shd w:val="clear" w:color="auto" w:fill="FFFFFF"/>
        </w:rPr>
        <w:br/>
        <w:t>(r= 0.42), while there was a negative tendency with relative humidity (r = -0.22). Whereas the abundance of honeybees had positive relationship with relative humidity (r = 0.20), while there was negative trend with air temperature (r= -0.30). Further observed that the number of bees that collected nectar had a positive association with air temperature (r=0.67; P=0.01) and negative relationship with relative humidity (r=-0.59; P=0.001). However, the number of bees that collected pollen had a positive correlation with relative humidity (r=0.62; P=0.001) and negative association with air temperature (r =-0.72; P=0.001).</w:t>
      </w:r>
    </w:p>
    <w:p w14:paraId="3BF29619" w14:textId="56964104" w:rsidR="00CA6CCB" w:rsidRDefault="00CA6CCB" w:rsidP="00CA6CCB">
      <w:pPr>
        <w:spacing w:before="280" w:after="0" w:line="360" w:lineRule="auto"/>
        <w:ind w:firstLine="720"/>
        <w:jc w:val="both"/>
        <w:rPr>
          <w:rFonts w:ascii="Times New Roman" w:hAnsi="Times New Roman"/>
          <w:color w:val="000000"/>
          <w:sz w:val="24"/>
          <w:szCs w:val="24"/>
          <w:shd w:val="clear" w:color="auto" w:fill="FFFFFF"/>
        </w:rPr>
      </w:pPr>
      <w:r>
        <w:rPr>
          <w:rFonts w:ascii="Times New Roman" w:hAnsi="Times New Roman"/>
          <w:color w:val="221E1F"/>
          <w:sz w:val="24"/>
          <w:szCs w:val="24"/>
        </w:rPr>
        <w:lastRenderedPageBreak/>
        <w:t>Dhaliwal and Atwal (1976) generalized maximum abundance of 5 honey bee species  on berseem were recorded  (</w:t>
      </w:r>
      <w:r>
        <w:rPr>
          <w:rFonts w:ascii="Times New Roman" w:hAnsi="Times New Roman"/>
          <w:i/>
          <w:iCs/>
          <w:color w:val="221E1F"/>
          <w:sz w:val="24"/>
          <w:szCs w:val="24"/>
        </w:rPr>
        <w:t xml:space="preserve">A. </w:t>
      </w:r>
      <w:proofErr w:type="spellStart"/>
      <w:r>
        <w:rPr>
          <w:rFonts w:ascii="Times New Roman" w:hAnsi="Times New Roman"/>
          <w:i/>
          <w:iCs/>
          <w:color w:val="221E1F"/>
          <w:sz w:val="24"/>
          <w:szCs w:val="24"/>
        </w:rPr>
        <w:t>dorsata</w:t>
      </w:r>
      <w:proofErr w:type="spellEnd"/>
      <w:r>
        <w:rPr>
          <w:rFonts w:ascii="Times New Roman" w:hAnsi="Times New Roman"/>
          <w:i/>
          <w:iCs/>
          <w:color w:val="221E1F"/>
          <w:sz w:val="24"/>
          <w:szCs w:val="24"/>
        </w:rPr>
        <w:t>, A. mellifera, A. florea</w:t>
      </w:r>
      <w:r>
        <w:rPr>
          <w:rFonts w:ascii="Times New Roman" w:hAnsi="Times New Roman"/>
          <w:color w:val="221E1F"/>
          <w:sz w:val="24"/>
          <w:szCs w:val="24"/>
        </w:rPr>
        <w:t xml:space="preserve">, </w:t>
      </w:r>
      <w:commentRangeStart w:id="6"/>
      <w:r>
        <w:rPr>
          <w:rFonts w:ascii="Times New Roman" w:hAnsi="Times New Roman"/>
          <w:i/>
          <w:iCs/>
          <w:color w:val="221E1F"/>
          <w:sz w:val="24"/>
          <w:szCs w:val="24"/>
        </w:rPr>
        <w:t xml:space="preserve">M. flavipes </w:t>
      </w:r>
      <w:r>
        <w:rPr>
          <w:rFonts w:ascii="Times New Roman" w:hAnsi="Times New Roman"/>
          <w:color w:val="221E1F"/>
          <w:sz w:val="24"/>
          <w:szCs w:val="24"/>
        </w:rPr>
        <w:t xml:space="preserve">and </w:t>
      </w:r>
      <w:r>
        <w:rPr>
          <w:rFonts w:ascii="Times New Roman" w:hAnsi="Times New Roman"/>
          <w:i/>
          <w:iCs/>
          <w:color w:val="221E1F"/>
          <w:sz w:val="24"/>
          <w:szCs w:val="24"/>
        </w:rPr>
        <w:t xml:space="preserve">P. </w:t>
      </w:r>
      <w:proofErr w:type="spellStart"/>
      <w:r>
        <w:rPr>
          <w:rFonts w:ascii="Times New Roman" w:hAnsi="Times New Roman"/>
          <w:i/>
          <w:iCs/>
          <w:color w:val="221E1F"/>
          <w:sz w:val="24"/>
          <w:szCs w:val="24"/>
        </w:rPr>
        <w:t>smaragdula</w:t>
      </w:r>
      <w:proofErr w:type="spellEnd"/>
      <w:r>
        <w:rPr>
          <w:rFonts w:ascii="Times New Roman" w:hAnsi="Times New Roman"/>
          <w:color w:val="221E1F"/>
          <w:sz w:val="24"/>
          <w:szCs w:val="24"/>
        </w:rPr>
        <w:t>)</w:t>
      </w:r>
      <w:commentRangeEnd w:id="6"/>
      <w:r w:rsidR="00A91608">
        <w:rPr>
          <w:rStyle w:val="a7"/>
        </w:rPr>
        <w:commentReference w:id="6"/>
      </w:r>
      <w:r>
        <w:rPr>
          <w:rFonts w:ascii="Times New Roman" w:hAnsi="Times New Roman"/>
          <w:color w:val="221E1F"/>
          <w:sz w:val="24"/>
          <w:szCs w:val="24"/>
        </w:rPr>
        <w:t xml:space="preserve"> at 31.0</w:t>
      </w:r>
      <w:r>
        <w:rPr>
          <w:rFonts w:ascii="Times New Roman" w:hAnsi="Times New Roman"/>
          <w:color w:val="221E1F"/>
          <w:sz w:val="24"/>
          <w:szCs w:val="24"/>
          <w:vertAlign w:val="superscript"/>
        </w:rPr>
        <w:t xml:space="preserve">0 </w:t>
      </w:r>
      <w:r>
        <w:rPr>
          <w:rFonts w:ascii="Times New Roman" w:hAnsi="Times New Roman"/>
          <w:color w:val="221E1F"/>
          <w:sz w:val="24"/>
          <w:szCs w:val="24"/>
        </w:rPr>
        <w:t>C, 54 per cent RH and wind speed of 0.20 kmph and the lowest abundance at 35</w:t>
      </w:r>
      <w:r>
        <w:rPr>
          <w:rFonts w:ascii="Times New Roman" w:hAnsi="Times New Roman"/>
          <w:color w:val="221E1F"/>
          <w:sz w:val="24"/>
          <w:szCs w:val="24"/>
          <w:vertAlign w:val="superscript"/>
        </w:rPr>
        <w:t>0</w:t>
      </w:r>
      <w:r>
        <w:rPr>
          <w:rFonts w:ascii="Times New Roman" w:hAnsi="Times New Roman"/>
          <w:color w:val="221E1F"/>
          <w:sz w:val="24"/>
          <w:szCs w:val="24"/>
        </w:rPr>
        <w:t xml:space="preserve">C, 52 per cent RH and wind speed of 1.00 kmph. Thakur (2007) from </w:t>
      </w:r>
      <w:proofErr w:type="spellStart"/>
      <w:r>
        <w:rPr>
          <w:rFonts w:ascii="Times New Roman" w:hAnsi="Times New Roman"/>
          <w:color w:val="221E1F"/>
          <w:sz w:val="24"/>
          <w:szCs w:val="24"/>
        </w:rPr>
        <w:t>Uttrakhand</w:t>
      </w:r>
      <w:proofErr w:type="spellEnd"/>
      <w:r>
        <w:rPr>
          <w:rFonts w:ascii="Times New Roman" w:hAnsi="Times New Roman"/>
          <w:color w:val="221E1F"/>
          <w:sz w:val="24"/>
          <w:szCs w:val="24"/>
        </w:rPr>
        <w:t>, recorded congenial range of temperature (31-35</w:t>
      </w:r>
      <w:r>
        <w:rPr>
          <w:rFonts w:ascii="Times New Roman" w:hAnsi="Times New Roman"/>
          <w:color w:val="221E1F"/>
          <w:sz w:val="24"/>
          <w:szCs w:val="24"/>
          <w:vertAlign w:val="superscript"/>
        </w:rPr>
        <w:t xml:space="preserve">0 </w:t>
      </w:r>
      <w:r>
        <w:rPr>
          <w:rFonts w:ascii="Times New Roman" w:hAnsi="Times New Roman"/>
          <w:color w:val="221E1F"/>
          <w:sz w:val="24"/>
          <w:szCs w:val="24"/>
        </w:rPr>
        <w:t xml:space="preserve">C) and RH (51-58%) for </w:t>
      </w:r>
      <w:r>
        <w:rPr>
          <w:rFonts w:ascii="Times New Roman" w:hAnsi="Times New Roman"/>
          <w:i/>
          <w:iCs/>
          <w:color w:val="221E1F"/>
          <w:sz w:val="24"/>
          <w:szCs w:val="24"/>
        </w:rPr>
        <w:t xml:space="preserve">A. mellifera </w:t>
      </w:r>
      <w:r>
        <w:rPr>
          <w:rFonts w:ascii="Times New Roman" w:hAnsi="Times New Roman"/>
          <w:color w:val="221E1F"/>
          <w:sz w:val="24"/>
          <w:szCs w:val="24"/>
        </w:rPr>
        <w:t>and recorded maximum abundance at 32</w:t>
      </w:r>
      <w:r>
        <w:rPr>
          <w:rFonts w:ascii="Times New Roman" w:hAnsi="Times New Roman"/>
          <w:color w:val="221E1F"/>
          <w:sz w:val="24"/>
          <w:szCs w:val="24"/>
          <w:vertAlign w:val="superscript"/>
        </w:rPr>
        <w:t xml:space="preserve">0 </w:t>
      </w:r>
      <w:r>
        <w:rPr>
          <w:rFonts w:ascii="Times New Roman" w:hAnsi="Times New Roman"/>
          <w:color w:val="221E1F"/>
          <w:sz w:val="24"/>
          <w:szCs w:val="24"/>
        </w:rPr>
        <w:t xml:space="preserve">C and 57 per cent RH. According to </w:t>
      </w:r>
      <w:commentRangeStart w:id="7"/>
      <w:r>
        <w:rPr>
          <w:rFonts w:ascii="Times New Roman" w:hAnsi="Times New Roman"/>
          <w:color w:val="221E1F"/>
          <w:sz w:val="24"/>
          <w:szCs w:val="24"/>
        </w:rPr>
        <w:t xml:space="preserve">Alexander (1980) </w:t>
      </w:r>
      <w:commentRangeEnd w:id="7"/>
      <w:r w:rsidR="005518BB">
        <w:rPr>
          <w:rStyle w:val="a7"/>
        </w:rPr>
        <w:commentReference w:id="7"/>
      </w:r>
      <w:r>
        <w:rPr>
          <w:rFonts w:ascii="Times New Roman" w:hAnsi="Times New Roman"/>
          <w:color w:val="221E1F"/>
          <w:sz w:val="24"/>
          <w:szCs w:val="24"/>
        </w:rPr>
        <w:t>foraging activity of bees increased with temperature up</w:t>
      </w:r>
      <w:r w:rsidR="00806413">
        <w:rPr>
          <w:rFonts w:ascii="Times New Roman" w:hAnsi="Times New Roman"/>
          <w:color w:val="221E1F"/>
          <w:sz w:val="24"/>
          <w:szCs w:val="24"/>
        </w:rPr>
        <w:t xml:space="preserve"> </w:t>
      </w:r>
      <w:r>
        <w:rPr>
          <w:rFonts w:ascii="Times New Roman" w:hAnsi="Times New Roman"/>
          <w:color w:val="221E1F"/>
          <w:sz w:val="24"/>
          <w:szCs w:val="24"/>
        </w:rPr>
        <w:t>to 30</w:t>
      </w:r>
      <w:r>
        <w:rPr>
          <w:rFonts w:ascii="Times New Roman" w:hAnsi="Times New Roman"/>
          <w:color w:val="221E1F"/>
          <w:sz w:val="24"/>
          <w:szCs w:val="24"/>
          <w:vertAlign w:val="superscript"/>
        </w:rPr>
        <w:t xml:space="preserve">0 </w:t>
      </w:r>
      <w:r>
        <w:rPr>
          <w:rFonts w:ascii="Times New Roman" w:hAnsi="Times New Roman"/>
          <w:color w:val="221E1F"/>
          <w:sz w:val="24"/>
          <w:szCs w:val="24"/>
        </w:rPr>
        <w:t>C.</w:t>
      </w:r>
    </w:p>
    <w:p w14:paraId="64751485" w14:textId="77777777" w:rsidR="00C223E6" w:rsidRPr="00C223E6" w:rsidRDefault="00CA6CCB" w:rsidP="00C223E6">
      <w:pPr>
        <w:spacing w:before="280" w:after="0" w:line="360" w:lineRule="auto"/>
        <w:ind w:firstLine="720"/>
        <w:jc w:val="both"/>
        <w:rPr>
          <w:rFonts w:ascii="Times New Roman" w:hAnsi="Times New Roman"/>
          <w:color w:val="000000"/>
          <w:sz w:val="24"/>
          <w:szCs w:val="24"/>
          <w:shd w:val="clear" w:color="auto" w:fill="FFFFFF"/>
        </w:rPr>
      </w:pPr>
      <w:r>
        <w:rPr>
          <w:rFonts w:ascii="Times New Roman" w:hAnsi="Times New Roman"/>
          <w:color w:val="111111"/>
          <w:sz w:val="24"/>
          <w:szCs w:val="24"/>
          <w:shd w:val="clear" w:color="auto" w:fill="FFFFFF"/>
        </w:rPr>
        <w:t>Honey bees are known to withstand temperatures as high as 45</w:t>
      </w:r>
      <w:r>
        <w:rPr>
          <w:rFonts w:ascii="Times New Roman" w:hAnsi="Times New Roman"/>
          <w:color w:val="221E1F"/>
          <w:sz w:val="24"/>
          <w:szCs w:val="24"/>
          <w:vertAlign w:val="superscript"/>
        </w:rPr>
        <w:t xml:space="preserve">0 </w:t>
      </w:r>
      <w:r>
        <w:rPr>
          <w:rFonts w:ascii="Times New Roman" w:hAnsi="Times New Roman"/>
          <w:color w:val="111111"/>
          <w:sz w:val="24"/>
          <w:szCs w:val="24"/>
          <w:shd w:val="clear" w:color="auto" w:fill="FFFFFF"/>
        </w:rPr>
        <w:t>C - 50</w:t>
      </w:r>
      <w:r>
        <w:rPr>
          <w:rFonts w:ascii="Times New Roman" w:hAnsi="Times New Roman"/>
          <w:color w:val="221E1F"/>
          <w:sz w:val="24"/>
          <w:szCs w:val="24"/>
          <w:vertAlign w:val="superscript"/>
        </w:rPr>
        <w:t xml:space="preserve">0 </w:t>
      </w:r>
      <w:r>
        <w:rPr>
          <w:rFonts w:ascii="Times New Roman" w:hAnsi="Times New Roman"/>
          <w:color w:val="111111"/>
          <w:sz w:val="24"/>
          <w:szCs w:val="24"/>
          <w:shd w:val="clear" w:color="auto" w:fill="FFFFFF"/>
        </w:rPr>
        <w:t>C, their foraging activity was found to go down drastically at temperatures beyond 35</w:t>
      </w:r>
      <w:r>
        <w:rPr>
          <w:rFonts w:ascii="Times New Roman" w:hAnsi="Times New Roman"/>
          <w:color w:val="221E1F"/>
          <w:sz w:val="24"/>
          <w:szCs w:val="24"/>
          <w:vertAlign w:val="superscript"/>
        </w:rPr>
        <w:t xml:space="preserve">0 </w:t>
      </w:r>
      <w:r>
        <w:rPr>
          <w:rFonts w:ascii="Times New Roman" w:hAnsi="Times New Roman"/>
          <w:color w:val="111111"/>
          <w:sz w:val="24"/>
          <w:szCs w:val="24"/>
          <w:shd w:val="clear" w:color="auto" w:fill="FFFFFF"/>
        </w:rPr>
        <w:t xml:space="preserve">C </w:t>
      </w:r>
      <w:r>
        <w:rPr>
          <w:rFonts w:ascii="Times New Roman" w:hAnsi="Times New Roman"/>
          <w:color w:val="111111"/>
          <w:sz w:val="24"/>
          <w:szCs w:val="24"/>
          <w:shd w:val="clear" w:color="auto" w:fill="FFFFFF"/>
        </w:rPr>
        <w:br/>
      </w:r>
      <w:commentRangeStart w:id="8"/>
      <w:r>
        <w:rPr>
          <w:rFonts w:ascii="Times New Roman" w:hAnsi="Times New Roman"/>
          <w:color w:val="111111"/>
          <w:sz w:val="24"/>
          <w:szCs w:val="24"/>
          <w:shd w:val="clear" w:color="auto" w:fill="FFFFFF"/>
        </w:rPr>
        <w:t xml:space="preserve">(Cooper </w:t>
      </w:r>
      <w:r>
        <w:rPr>
          <w:rFonts w:ascii="Times New Roman" w:hAnsi="Times New Roman"/>
          <w:i/>
          <w:color w:val="111111"/>
          <w:sz w:val="24"/>
          <w:szCs w:val="24"/>
          <w:shd w:val="clear" w:color="auto" w:fill="FFFFFF"/>
        </w:rPr>
        <w:t>et al</w:t>
      </w:r>
      <w:r>
        <w:rPr>
          <w:rFonts w:ascii="Times New Roman" w:hAnsi="Times New Roman"/>
          <w:color w:val="111111"/>
          <w:sz w:val="24"/>
          <w:szCs w:val="24"/>
          <w:shd w:val="clear" w:color="auto" w:fill="FFFFFF"/>
        </w:rPr>
        <w:t>., 1985).</w:t>
      </w:r>
      <w:commentRangeEnd w:id="8"/>
      <w:r w:rsidR="005518BB">
        <w:rPr>
          <w:rStyle w:val="a7"/>
        </w:rPr>
        <w:commentReference w:id="8"/>
      </w:r>
      <w:r>
        <w:rPr>
          <w:rFonts w:ascii="Times New Roman" w:hAnsi="Times New Roman"/>
          <w:color w:val="111111"/>
          <w:sz w:val="24"/>
          <w:szCs w:val="24"/>
          <w:shd w:val="clear" w:color="auto" w:fill="FFFFFF"/>
        </w:rPr>
        <w:t>The ability of some bees to forage above 30</w:t>
      </w:r>
      <w:r>
        <w:rPr>
          <w:rFonts w:ascii="Times New Roman" w:hAnsi="Times New Roman"/>
          <w:color w:val="221E1F"/>
          <w:sz w:val="24"/>
          <w:szCs w:val="24"/>
          <w:vertAlign w:val="superscript"/>
        </w:rPr>
        <w:t xml:space="preserve">0 </w:t>
      </w:r>
      <w:r>
        <w:rPr>
          <w:rFonts w:ascii="Times New Roman" w:hAnsi="Times New Roman"/>
          <w:color w:val="111111"/>
          <w:sz w:val="24"/>
          <w:szCs w:val="24"/>
          <w:shd w:val="clear" w:color="auto" w:fill="FFFFFF"/>
        </w:rPr>
        <w:t xml:space="preserve">C range of air temperature was attributed to their behavioural and physiological mechanisms of regulating the temperature of their flight muscles, which differ with foraging rewards and the age of worker bee </w:t>
      </w:r>
      <w:commentRangeStart w:id="9"/>
      <w:r>
        <w:rPr>
          <w:rFonts w:ascii="Times New Roman" w:hAnsi="Times New Roman"/>
          <w:color w:val="111111"/>
          <w:sz w:val="24"/>
          <w:szCs w:val="24"/>
          <w:shd w:val="clear" w:color="auto" w:fill="FFFFFF"/>
        </w:rPr>
        <w:t>(Heinrich, 1996).</w:t>
      </w:r>
      <w:r w:rsidR="00C223E6">
        <w:rPr>
          <w:rFonts w:ascii="Times New Roman" w:hAnsi="Times New Roman"/>
          <w:color w:val="000000"/>
          <w:sz w:val="24"/>
          <w:szCs w:val="24"/>
          <w:shd w:val="clear" w:color="auto" w:fill="FFFFFF"/>
        </w:rPr>
        <w:t xml:space="preserve"> </w:t>
      </w:r>
      <w:commentRangeEnd w:id="9"/>
      <w:r w:rsidR="005518BB">
        <w:rPr>
          <w:rStyle w:val="a7"/>
        </w:rPr>
        <w:commentReference w:id="9"/>
      </w:r>
      <w:r w:rsidR="00C223E6" w:rsidRPr="00C223E6">
        <w:rPr>
          <w:rFonts w:ascii="Times New Roman" w:hAnsi="Times New Roman"/>
          <w:bCs/>
          <w:sz w:val="24"/>
          <w:szCs w:val="24"/>
        </w:rPr>
        <w:t xml:space="preserve">In view of earlier </w:t>
      </w:r>
      <w:r w:rsidR="00C223E6">
        <w:rPr>
          <w:rFonts w:ascii="Times New Roman" w:hAnsi="Times New Roman"/>
          <w:bCs/>
          <w:sz w:val="24"/>
          <w:szCs w:val="24"/>
        </w:rPr>
        <w:t>investigations,</w:t>
      </w:r>
      <w:r w:rsidR="00C223E6" w:rsidRPr="00C223E6">
        <w:rPr>
          <w:rFonts w:ascii="Times New Roman" w:hAnsi="Times New Roman"/>
          <w:bCs/>
          <w:sz w:val="24"/>
          <w:szCs w:val="24"/>
        </w:rPr>
        <w:t xml:space="preserve"> the study aims to </w:t>
      </w:r>
      <w:r w:rsidR="00C223E6">
        <w:rPr>
          <w:rFonts w:ascii="Times New Roman" w:hAnsi="Times New Roman"/>
          <w:bCs/>
          <w:sz w:val="24"/>
          <w:szCs w:val="24"/>
        </w:rPr>
        <w:t xml:space="preserve">document the floral visitors and their abundance on the flowers of </w:t>
      </w:r>
      <w:r w:rsidR="00C223E6" w:rsidRPr="00C223E6">
        <w:rPr>
          <w:rFonts w:ascii="Times New Roman" w:hAnsi="Times New Roman"/>
          <w:bCs/>
          <w:sz w:val="24"/>
          <w:szCs w:val="24"/>
        </w:rPr>
        <w:t>wild and cultivated varieties of Jamun with prevailing weather parameters</w:t>
      </w:r>
      <w:r w:rsidR="00C223E6">
        <w:rPr>
          <w:rFonts w:ascii="Times New Roman" w:hAnsi="Times New Roman"/>
          <w:bCs/>
          <w:sz w:val="24"/>
          <w:szCs w:val="24"/>
        </w:rPr>
        <w:t xml:space="preserve"> at experimental site</w:t>
      </w:r>
      <w:r w:rsidR="00C223E6" w:rsidRPr="00C223E6">
        <w:rPr>
          <w:rFonts w:ascii="Times New Roman" w:hAnsi="Times New Roman"/>
          <w:bCs/>
          <w:sz w:val="24"/>
          <w:szCs w:val="24"/>
        </w:rPr>
        <w:t>.</w:t>
      </w:r>
    </w:p>
    <w:p w14:paraId="7AA1318B" w14:textId="77777777" w:rsidR="009F19A0" w:rsidRDefault="009F19A0" w:rsidP="009F19A0">
      <w:pPr>
        <w:autoSpaceDE w:val="0"/>
        <w:autoSpaceDN w:val="0"/>
        <w:adjustRightInd w:val="0"/>
        <w:spacing w:before="280" w:after="0" w:line="360" w:lineRule="auto"/>
        <w:ind w:left="810" w:hanging="810"/>
        <w:jc w:val="both"/>
        <w:rPr>
          <w:rFonts w:ascii="Times New Roman" w:hAnsi="Times New Roman"/>
          <w:b/>
          <w:sz w:val="24"/>
          <w:szCs w:val="24"/>
        </w:rPr>
      </w:pPr>
      <w:r>
        <w:rPr>
          <w:rFonts w:ascii="Times New Roman" w:hAnsi="Times New Roman"/>
          <w:b/>
          <w:sz w:val="24"/>
          <w:szCs w:val="24"/>
        </w:rPr>
        <w:t>2. MATERIALS AND METHODS</w:t>
      </w:r>
    </w:p>
    <w:p w14:paraId="14F68BAC" w14:textId="77777777" w:rsidR="009F19A0" w:rsidRPr="00B01847" w:rsidRDefault="000C11A3" w:rsidP="009F19A0">
      <w:pPr>
        <w:autoSpaceDE w:val="0"/>
        <w:autoSpaceDN w:val="0"/>
        <w:adjustRightInd w:val="0"/>
        <w:spacing w:before="240" w:after="0" w:line="360" w:lineRule="auto"/>
        <w:jc w:val="both"/>
        <w:rPr>
          <w:rFonts w:ascii="Times New Roman" w:hAnsi="Times New Roman"/>
          <w:b/>
          <w:sz w:val="24"/>
          <w:szCs w:val="24"/>
        </w:rPr>
      </w:pPr>
      <w:r>
        <w:rPr>
          <w:rFonts w:ascii="Times New Roman" w:hAnsi="Times New Roman"/>
          <w:b/>
          <w:sz w:val="24"/>
          <w:szCs w:val="24"/>
        </w:rPr>
        <w:t xml:space="preserve">2.1 </w:t>
      </w:r>
      <w:r w:rsidR="009F19A0" w:rsidRPr="00B01847">
        <w:rPr>
          <w:rFonts w:ascii="Times New Roman" w:hAnsi="Times New Roman"/>
          <w:b/>
          <w:sz w:val="24"/>
          <w:szCs w:val="24"/>
        </w:rPr>
        <w:t xml:space="preserve">Study Area </w:t>
      </w:r>
    </w:p>
    <w:p w14:paraId="515907CC" w14:textId="77777777" w:rsidR="009F19A0" w:rsidRPr="00B01847" w:rsidRDefault="009F19A0" w:rsidP="009F19A0">
      <w:pPr>
        <w:autoSpaceDE w:val="0"/>
        <w:autoSpaceDN w:val="0"/>
        <w:adjustRightInd w:val="0"/>
        <w:spacing w:after="0" w:line="360" w:lineRule="auto"/>
        <w:ind w:firstLine="720"/>
        <w:jc w:val="both"/>
        <w:rPr>
          <w:rFonts w:ascii="Times New Roman" w:hAnsi="Times New Roman"/>
          <w:bCs/>
          <w:sz w:val="24"/>
          <w:szCs w:val="24"/>
        </w:rPr>
      </w:pPr>
      <w:r w:rsidRPr="00B01847">
        <w:rPr>
          <w:rFonts w:ascii="Times New Roman" w:hAnsi="Times New Roman"/>
          <w:bCs/>
          <w:sz w:val="24"/>
          <w:szCs w:val="24"/>
        </w:rPr>
        <w:t>The study</w:t>
      </w:r>
      <w:r w:rsidR="00C223E6">
        <w:rPr>
          <w:rFonts w:ascii="Times New Roman" w:hAnsi="Times New Roman"/>
          <w:bCs/>
          <w:sz w:val="24"/>
          <w:szCs w:val="24"/>
        </w:rPr>
        <w:t xml:space="preserve"> on</w:t>
      </w:r>
      <w:r w:rsidR="00C223E6" w:rsidRPr="00C223E6">
        <w:t xml:space="preserve"> </w:t>
      </w:r>
      <w:r w:rsidR="00C223E6">
        <w:rPr>
          <w:rFonts w:ascii="Times New Roman" w:hAnsi="Times New Roman"/>
          <w:bCs/>
          <w:sz w:val="24"/>
          <w:szCs w:val="24"/>
        </w:rPr>
        <w:t>i</w:t>
      </w:r>
      <w:r w:rsidR="00C223E6" w:rsidRPr="00C223E6">
        <w:rPr>
          <w:rFonts w:ascii="Times New Roman" w:hAnsi="Times New Roman"/>
          <w:bCs/>
          <w:sz w:val="24"/>
          <w:szCs w:val="24"/>
        </w:rPr>
        <w:t xml:space="preserve">nfluence of weather parameters on floral visitors abundance in wild and cultivated varieties of </w:t>
      </w:r>
      <w:proofErr w:type="spellStart"/>
      <w:r w:rsidR="00C223E6" w:rsidRPr="00C223E6">
        <w:rPr>
          <w:rFonts w:ascii="Times New Roman" w:hAnsi="Times New Roman"/>
          <w:bCs/>
          <w:sz w:val="24"/>
          <w:szCs w:val="24"/>
        </w:rPr>
        <w:t>jamun</w:t>
      </w:r>
      <w:proofErr w:type="spellEnd"/>
      <w:r w:rsidR="00C223E6" w:rsidRPr="00C223E6">
        <w:rPr>
          <w:rFonts w:ascii="Times New Roman" w:hAnsi="Times New Roman"/>
          <w:bCs/>
          <w:sz w:val="24"/>
          <w:szCs w:val="24"/>
        </w:rPr>
        <w:t xml:space="preserve"> (</w:t>
      </w:r>
      <w:proofErr w:type="spellStart"/>
      <w:r w:rsidR="00C223E6" w:rsidRPr="00C223E6">
        <w:rPr>
          <w:rFonts w:ascii="Times New Roman" w:hAnsi="Times New Roman"/>
          <w:bCs/>
          <w:i/>
          <w:iCs/>
          <w:sz w:val="24"/>
          <w:szCs w:val="24"/>
        </w:rPr>
        <w:t>Syzygium</w:t>
      </w:r>
      <w:proofErr w:type="spellEnd"/>
      <w:r w:rsidR="00C223E6" w:rsidRPr="00C223E6">
        <w:rPr>
          <w:rFonts w:ascii="Times New Roman" w:hAnsi="Times New Roman"/>
          <w:bCs/>
          <w:i/>
          <w:iCs/>
          <w:sz w:val="24"/>
          <w:szCs w:val="24"/>
        </w:rPr>
        <w:t xml:space="preserve"> </w:t>
      </w:r>
      <w:proofErr w:type="spellStart"/>
      <w:r w:rsidR="00C223E6" w:rsidRPr="00C223E6">
        <w:rPr>
          <w:rFonts w:ascii="Times New Roman" w:hAnsi="Times New Roman"/>
          <w:bCs/>
          <w:i/>
          <w:iCs/>
          <w:sz w:val="24"/>
          <w:szCs w:val="24"/>
        </w:rPr>
        <w:t>cumuni</w:t>
      </w:r>
      <w:proofErr w:type="spellEnd"/>
      <w:r w:rsidR="00C223E6" w:rsidRPr="00C223E6">
        <w:rPr>
          <w:rFonts w:ascii="Times New Roman" w:hAnsi="Times New Roman"/>
          <w:bCs/>
          <w:sz w:val="24"/>
          <w:szCs w:val="24"/>
        </w:rPr>
        <w:t xml:space="preserve"> L. skeels)</w:t>
      </w:r>
      <w:r w:rsidR="00C223E6">
        <w:rPr>
          <w:rFonts w:ascii="Times New Roman" w:hAnsi="Times New Roman"/>
          <w:bCs/>
          <w:sz w:val="24"/>
          <w:szCs w:val="24"/>
        </w:rPr>
        <w:t xml:space="preserve"> </w:t>
      </w:r>
      <w:r w:rsidRPr="00B01847">
        <w:rPr>
          <w:rFonts w:ascii="Times New Roman" w:hAnsi="Times New Roman"/>
          <w:bCs/>
          <w:sz w:val="24"/>
          <w:szCs w:val="24"/>
        </w:rPr>
        <w:t xml:space="preserve">was carried out at Regional Horticultural Research and Extension Centre, College of Horticulture (RHREC); UHS sub campus, GKVK, Bengaluru-560 065 during the flowering period </w:t>
      </w:r>
      <w:commentRangeStart w:id="10"/>
      <w:r w:rsidRPr="00B01847">
        <w:rPr>
          <w:rFonts w:ascii="Times New Roman" w:hAnsi="Times New Roman"/>
          <w:bCs/>
          <w:sz w:val="24"/>
          <w:szCs w:val="24"/>
        </w:rPr>
        <w:t xml:space="preserve">of 2018-19.  </w:t>
      </w:r>
      <w:commentRangeEnd w:id="10"/>
      <w:r w:rsidR="0090211E">
        <w:rPr>
          <w:rStyle w:val="a7"/>
        </w:rPr>
        <w:commentReference w:id="10"/>
      </w:r>
    </w:p>
    <w:p w14:paraId="5F8CED6E" w14:textId="77777777" w:rsidR="009F19A0" w:rsidRPr="00B01847" w:rsidRDefault="000C11A3" w:rsidP="009F19A0">
      <w:pPr>
        <w:autoSpaceDE w:val="0"/>
        <w:autoSpaceDN w:val="0"/>
        <w:adjustRightInd w:val="0"/>
        <w:spacing w:before="280" w:after="0" w:line="360" w:lineRule="auto"/>
        <w:jc w:val="both"/>
        <w:rPr>
          <w:rFonts w:ascii="Times New Roman" w:hAnsi="Times New Roman"/>
          <w:b/>
          <w:sz w:val="24"/>
          <w:szCs w:val="24"/>
        </w:rPr>
      </w:pPr>
      <w:r>
        <w:rPr>
          <w:rFonts w:ascii="Times New Roman" w:hAnsi="Times New Roman"/>
          <w:b/>
          <w:sz w:val="24"/>
          <w:szCs w:val="24"/>
        </w:rPr>
        <w:t xml:space="preserve">2.2 </w:t>
      </w:r>
      <w:r w:rsidR="009F19A0" w:rsidRPr="00B01847">
        <w:rPr>
          <w:rFonts w:ascii="Times New Roman" w:hAnsi="Times New Roman"/>
          <w:b/>
          <w:sz w:val="24"/>
          <w:szCs w:val="24"/>
        </w:rPr>
        <w:t xml:space="preserve">Wild and Cultivated Varieties of </w:t>
      </w:r>
      <w:r w:rsidR="009F19A0" w:rsidRPr="007D6FA9">
        <w:rPr>
          <w:rFonts w:ascii="Times New Roman" w:hAnsi="Times New Roman"/>
          <w:b/>
          <w:i/>
          <w:iCs/>
          <w:sz w:val="24"/>
          <w:szCs w:val="24"/>
        </w:rPr>
        <w:t xml:space="preserve">S. </w:t>
      </w:r>
      <w:proofErr w:type="spellStart"/>
      <w:r w:rsidR="009F19A0" w:rsidRPr="007D6FA9">
        <w:rPr>
          <w:rFonts w:ascii="Times New Roman" w:hAnsi="Times New Roman"/>
          <w:b/>
          <w:i/>
          <w:iCs/>
          <w:sz w:val="24"/>
          <w:szCs w:val="24"/>
        </w:rPr>
        <w:t>cumini</w:t>
      </w:r>
      <w:proofErr w:type="spellEnd"/>
      <w:r w:rsidR="009F19A0" w:rsidRPr="00B01847">
        <w:rPr>
          <w:rFonts w:ascii="Times New Roman" w:hAnsi="Times New Roman"/>
          <w:b/>
          <w:sz w:val="24"/>
          <w:szCs w:val="24"/>
        </w:rPr>
        <w:t xml:space="preserve">  </w:t>
      </w:r>
    </w:p>
    <w:p w14:paraId="3C7D8A60" w14:textId="77777777" w:rsidR="009F19A0" w:rsidRPr="007F6BEB" w:rsidRDefault="009F19A0" w:rsidP="009F19A0">
      <w:pPr>
        <w:spacing w:line="360" w:lineRule="auto"/>
        <w:ind w:firstLine="720"/>
        <w:jc w:val="both"/>
        <w:rPr>
          <w:rFonts w:ascii="Times New Roman" w:hAnsi="Times New Roman"/>
          <w:bCs/>
          <w:sz w:val="24"/>
          <w:szCs w:val="24"/>
        </w:rPr>
      </w:pPr>
      <w:r w:rsidRPr="00B01847">
        <w:rPr>
          <w:rFonts w:ascii="Times New Roman" w:hAnsi="Times New Roman"/>
          <w:bCs/>
          <w:sz w:val="24"/>
          <w:szCs w:val="24"/>
        </w:rPr>
        <w:t xml:space="preserve">The observations on </w:t>
      </w:r>
      <w:commentRangeStart w:id="11"/>
      <w:r w:rsidR="008E059D">
        <w:rPr>
          <w:rFonts w:ascii="Times New Roman" w:hAnsi="Times New Roman"/>
          <w:bCs/>
          <w:sz w:val="24"/>
          <w:szCs w:val="24"/>
        </w:rPr>
        <w:t xml:space="preserve">influence of weather parameter on </w:t>
      </w:r>
      <w:r w:rsidR="008E059D">
        <w:rPr>
          <w:rFonts w:ascii="Times New Roman" w:hAnsi="Times New Roman"/>
          <w:sz w:val="24"/>
          <w:szCs w:val="24"/>
        </w:rPr>
        <w:t>the abundance</w:t>
      </w:r>
      <w:r w:rsidR="008E059D">
        <w:rPr>
          <w:rFonts w:ascii="Times New Roman" w:hAnsi="Times New Roman"/>
          <w:bCs/>
          <w:iCs/>
          <w:color w:val="221E1F"/>
          <w:sz w:val="24"/>
          <w:szCs w:val="24"/>
        </w:rPr>
        <w:t xml:space="preserve"> of different floral visitors</w:t>
      </w:r>
      <w:commentRangeEnd w:id="11"/>
      <w:r w:rsidR="007D20D7">
        <w:rPr>
          <w:rStyle w:val="a7"/>
        </w:rPr>
        <w:commentReference w:id="11"/>
      </w:r>
      <w:r w:rsidR="008E059D">
        <w:rPr>
          <w:rFonts w:ascii="Times New Roman" w:hAnsi="Times New Roman"/>
          <w:bCs/>
          <w:iCs/>
          <w:color w:val="221E1F"/>
          <w:sz w:val="24"/>
          <w:szCs w:val="24"/>
        </w:rPr>
        <w:t xml:space="preserve"> were made on</w:t>
      </w:r>
      <w:r w:rsidR="008E059D">
        <w:rPr>
          <w:rFonts w:ascii="Times New Roman" w:hAnsi="Times New Roman"/>
          <w:bCs/>
          <w:color w:val="000000"/>
          <w:sz w:val="24"/>
          <w:szCs w:val="24"/>
        </w:rPr>
        <w:t xml:space="preserve"> wild</w:t>
      </w:r>
      <w:r w:rsidR="00F17134" w:rsidRPr="00F17134">
        <w:rPr>
          <w:rFonts w:ascii="Times New Roman" w:hAnsi="Times New Roman"/>
          <w:bCs/>
          <w:i/>
          <w:iCs/>
          <w:sz w:val="24"/>
          <w:szCs w:val="24"/>
        </w:rPr>
        <w:t xml:space="preserve"> </w:t>
      </w:r>
      <w:r w:rsidR="00F17134" w:rsidRPr="007D6FA9">
        <w:rPr>
          <w:rFonts w:ascii="Times New Roman" w:hAnsi="Times New Roman"/>
          <w:bCs/>
          <w:i/>
          <w:iCs/>
          <w:sz w:val="24"/>
          <w:szCs w:val="24"/>
        </w:rPr>
        <w:t xml:space="preserve">S. </w:t>
      </w:r>
      <w:proofErr w:type="spellStart"/>
      <w:r w:rsidR="00F17134" w:rsidRPr="007D6FA9">
        <w:rPr>
          <w:rFonts w:ascii="Times New Roman" w:hAnsi="Times New Roman"/>
          <w:bCs/>
          <w:i/>
          <w:iCs/>
          <w:sz w:val="24"/>
          <w:szCs w:val="24"/>
        </w:rPr>
        <w:t>cumini</w:t>
      </w:r>
      <w:proofErr w:type="spellEnd"/>
      <w:r w:rsidR="008E059D">
        <w:rPr>
          <w:rFonts w:ascii="Times New Roman" w:hAnsi="Times New Roman"/>
          <w:bCs/>
          <w:color w:val="000000"/>
          <w:sz w:val="24"/>
          <w:szCs w:val="24"/>
        </w:rPr>
        <w:t xml:space="preserve"> and </w:t>
      </w:r>
      <w:r w:rsidRPr="00B01847">
        <w:rPr>
          <w:rFonts w:ascii="Times New Roman" w:hAnsi="Times New Roman"/>
          <w:bCs/>
          <w:sz w:val="24"/>
          <w:szCs w:val="24"/>
        </w:rPr>
        <w:t>cultivated varieties</w:t>
      </w:r>
      <w:r w:rsidR="00413BE9">
        <w:rPr>
          <w:rFonts w:ascii="Times New Roman" w:hAnsi="Times New Roman"/>
          <w:bCs/>
          <w:sz w:val="24"/>
          <w:szCs w:val="24"/>
        </w:rPr>
        <w:t>,</w:t>
      </w:r>
      <w:r w:rsidRPr="00B01847">
        <w:rPr>
          <w:rFonts w:ascii="Times New Roman" w:hAnsi="Times New Roman"/>
          <w:bCs/>
          <w:sz w:val="24"/>
          <w:szCs w:val="24"/>
        </w:rPr>
        <w:t xml:space="preserve"> GKVK-1, GKVK-2, K-45, N-20 in jamun</w:t>
      </w:r>
      <w:r w:rsidRPr="00B01847">
        <w:rPr>
          <w:bCs/>
        </w:rPr>
        <w:t xml:space="preserve"> </w:t>
      </w:r>
      <w:r w:rsidRPr="00B01847">
        <w:rPr>
          <w:rFonts w:ascii="Times New Roman" w:hAnsi="Times New Roman"/>
          <w:bCs/>
          <w:sz w:val="24"/>
          <w:szCs w:val="24"/>
        </w:rPr>
        <w:t xml:space="preserve">orchard which were six years old planted at the spacing of 5m x 5m and also on naturally grown wild </w:t>
      </w:r>
      <w:r w:rsidRPr="007D6FA9">
        <w:rPr>
          <w:rFonts w:ascii="Times New Roman" w:hAnsi="Times New Roman"/>
          <w:bCs/>
          <w:i/>
          <w:iCs/>
          <w:sz w:val="24"/>
          <w:szCs w:val="24"/>
        </w:rPr>
        <w:t xml:space="preserve">S. </w:t>
      </w:r>
      <w:proofErr w:type="spellStart"/>
      <w:r w:rsidRPr="007D6FA9">
        <w:rPr>
          <w:rFonts w:ascii="Times New Roman" w:hAnsi="Times New Roman"/>
          <w:bCs/>
          <w:i/>
          <w:iCs/>
          <w:sz w:val="24"/>
          <w:szCs w:val="24"/>
        </w:rPr>
        <w:t>cumini</w:t>
      </w:r>
      <w:proofErr w:type="spellEnd"/>
      <w:r w:rsidRPr="00B01847">
        <w:rPr>
          <w:rFonts w:ascii="Times New Roman" w:hAnsi="Times New Roman"/>
          <w:bCs/>
          <w:sz w:val="24"/>
          <w:szCs w:val="24"/>
        </w:rPr>
        <w:t xml:space="preserve"> trees of more than six-year-old at experimental site, RHREC, College of Horticulture; UH</w:t>
      </w:r>
      <w:r>
        <w:rPr>
          <w:rFonts w:ascii="Times New Roman" w:hAnsi="Times New Roman"/>
          <w:bCs/>
          <w:sz w:val="24"/>
          <w:szCs w:val="24"/>
        </w:rPr>
        <w:t xml:space="preserve">S sub-campus, GKVK, Bengaluru. Further </w:t>
      </w:r>
      <w:r w:rsidR="008E059D">
        <w:rPr>
          <w:rFonts w:ascii="Times New Roman" w:hAnsi="Times New Roman"/>
          <w:sz w:val="24"/>
          <w:szCs w:val="24"/>
        </w:rPr>
        <w:t>the abundance</w:t>
      </w:r>
      <w:r w:rsidR="008E059D">
        <w:rPr>
          <w:rFonts w:ascii="Times New Roman" w:hAnsi="Times New Roman"/>
          <w:bCs/>
          <w:iCs/>
          <w:color w:val="221E1F"/>
          <w:sz w:val="24"/>
          <w:szCs w:val="24"/>
        </w:rPr>
        <w:t xml:space="preserve"> of different floral visitors </w:t>
      </w:r>
      <w:r w:rsidR="00413BE9">
        <w:rPr>
          <w:rFonts w:ascii="Times New Roman" w:hAnsi="Times New Roman"/>
          <w:bCs/>
          <w:sz w:val="24"/>
          <w:szCs w:val="24"/>
        </w:rPr>
        <w:t>was</w:t>
      </w:r>
      <w:r>
        <w:rPr>
          <w:rFonts w:ascii="Times New Roman" w:hAnsi="Times New Roman"/>
          <w:bCs/>
          <w:sz w:val="24"/>
          <w:szCs w:val="24"/>
        </w:rPr>
        <w:t xml:space="preserve"> correlated with prevailing environmental parameters of the said experimental site.  </w:t>
      </w:r>
    </w:p>
    <w:p w14:paraId="3732508E" w14:textId="77777777" w:rsidR="00CA6CCB" w:rsidRDefault="000C11A3" w:rsidP="00CA6CCB">
      <w:pPr>
        <w:autoSpaceDE w:val="0"/>
        <w:autoSpaceDN w:val="0"/>
        <w:adjustRightInd w:val="0"/>
        <w:spacing w:before="280" w:after="0" w:line="240" w:lineRule="auto"/>
        <w:jc w:val="both"/>
        <w:rPr>
          <w:rFonts w:ascii="Times New Roman" w:hAnsi="Times New Roman"/>
          <w:b/>
          <w:bCs/>
          <w:sz w:val="24"/>
          <w:szCs w:val="24"/>
        </w:rPr>
      </w:pPr>
      <w:r>
        <w:rPr>
          <w:rFonts w:ascii="Times New Roman" w:hAnsi="Times New Roman"/>
          <w:b/>
          <w:bCs/>
          <w:sz w:val="24"/>
          <w:szCs w:val="24"/>
        </w:rPr>
        <w:lastRenderedPageBreak/>
        <w:t>2.3</w:t>
      </w:r>
      <w:r w:rsidR="00CA6CCB">
        <w:rPr>
          <w:rFonts w:ascii="Times New Roman" w:hAnsi="Times New Roman"/>
          <w:b/>
          <w:bCs/>
          <w:sz w:val="24"/>
          <w:szCs w:val="24"/>
        </w:rPr>
        <w:t xml:space="preserve"> Geographical and climatic conditions of study area</w:t>
      </w:r>
    </w:p>
    <w:p w14:paraId="20491C99" w14:textId="77777777" w:rsidR="00CA6CCB" w:rsidRPr="00CA6CCB" w:rsidRDefault="00CA6CCB" w:rsidP="00CA6CCB">
      <w:pPr>
        <w:autoSpaceDE w:val="0"/>
        <w:autoSpaceDN w:val="0"/>
        <w:adjustRightInd w:val="0"/>
        <w:spacing w:before="280" w:after="0" w:line="360" w:lineRule="auto"/>
        <w:ind w:firstLine="720"/>
        <w:jc w:val="both"/>
        <w:rPr>
          <w:rStyle w:val="a3"/>
          <w:rFonts w:ascii="Times New Roman" w:hAnsi="Times New Roman"/>
          <w:b w:val="0"/>
          <w:bCs w:val="0"/>
          <w:color w:val="0A0808"/>
          <w:sz w:val="24"/>
          <w:szCs w:val="24"/>
          <w:shd w:val="clear" w:color="auto" w:fill="FFFFFF"/>
        </w:rPr>
      </w:pPr>
      <w:r>
        <w:rPr>
          <w:rFonts w:ascii="Times New Roman" w:hAnsi="Times New Roman"/>
          <w:bCs/>
          <w:sz w:val="24"/>
          <w:szCs w:val="24"/>
        </w:rPr>
        <w:t xml:space="preserve">The experimental site was located at </w:t>
      </w:r>
      <w:r>
        <w:rPr>
          <w:rFonts w:ascii="Times New Roman" w:eastAsia="TimesNewRomanPSMT" w:hAnsi="Times New Roman"/>
          <w:color w:val="000000"/>
          <w:sz w:val="24"/>
          <w:szCs w:val="24"/>
        </w:rPr>
        <w:t xml:space="preserve">Regional Horticultural Research and Extension Centre, College of Horticulture; UHS sub campus, GKVK, Bengaluru </w:t>
      </w:r>
      <w:r>
        <w:rPr>
          <w:rFonts w:ascii="Times New Roman" w:hAnsi="Times New Roman"/>
          <w:sz w:val="24"/>
          <w:szCs w:val="24"/>
        </w:rPr>
        <w:t>(13</w:t>
      </w:r>
      <w:r>
        <w:rPr>
          <w:rFonts w:ascii="Times New Roman" w:hAnsi="Times New Roman"/>
          <w:sz w:val="24"/>
          <w:szCs w:val="24"/>
          <w:vertAlign w:val="superscript"/>
        </w:rPr>
        <w:t>0</w:t>
      </w:r>
      <w:r>
        <w:rPr>
          <w:rFonts w:ascii="Times New Roman" w:hAnsi="Times New Roman"/>
          <w:sz w:val="24"/>
          <w:szCs w:val="24"/>
        </w:rPr>
        <w:t xml:space="preserve"> N &amp; 77</w:t>
      </w:r>
      <w:r>
        <w:rPr>
          <w:rFonts w:ascii="Times New Roman" w:hAnsi="Times New Roman"/>
          <w:sz w:val="24"/>
          <w:szCs w:val="24"/>
          <w:vertAlign w:val="superscript"/>
        </w:rPr>
        <w:t xml:space="preserve">0 </w:t>
      </w:r>
      <w:r>
        <w:rPr>
          <w:rFonts w:ascii="Times New Roman" w:hAnsi="Times New Roman"/>
          <w:sz w:val="24"/>
          <w:szCs w:val="24"/>
        </w:rPr>
        <w:t>35’ E; 930 m above MSL) which is located in the south eastern dry zone of Karnataka state, receives an average rainfall of 924.9 mm and an average temperature of 31</w:t>
      </w:r>
      <w:r>
        <w:rPr>
          <w:rFonts w:ascii="Times New Roman" w:hAnsi="Times New Roman"/>
          <w:bCs/>
          <w:sz w:val="24"/>
          <w:szCs w:val="24"/>
          <w:vertAlign w:val="superscript"/>
          <w:lang w:eastAsia="zh-CN"/>
        </w:rPr>
        <w:t xml:space="preserve">0 </w:t>
      </w:r>
      <w:r>
        <w:rPr>
          <w:rFonts w:ascii="Times New Roman" w:hAnsi="Times New Roman"/>
          <w:sz w:val="24"/>
          <w:szCs w:val="24"/>
        </w:rPr>
        <w:t xml:space="preserve">C and its soil type is lateritic sandy clay. </w:t>
      </w:r>
      <w:r w:rsidRPr="00CA6CCB">
        <w:rPr>
          <w:rStyle w:val="a3"/>
          <w:rFonts w:ascii="Times New Roman" w:hAnsi="Times New Roman"/>
          <w:b w:val="0"/>
          <w:bCs w:val="0"/>
          <w:color w:val="0A0808"/>
          <w:sz w:val="24"/>
          <w:szCs w:val="24"/>
          <w:shd w:val="clear" w:color="auto" w:fill="FFFFFF"/>
        </w:rPr>
        <w:t xml:space="preserve">The map of study area </w:t>
      </w:r>
      <w:r>
        <w:rPr>
          <w:rStyle w:val="a3"/>
          <w:rFonts w:ascii="Times New Roman" w:hAnsi="Times New Roman"/>
          <w:b w:val="0"/>
          <w:bCs w:val="0"/>
          <w:color w:val="0A0808"/>
          <w:sz w:val="24"/>
          <w:szCs w:val="24"/>
          <w:shd w:val="clear" w:color="auto" w:fill="FFFFFF"/>
        </w:rPr>
        <w:t>is indicated in Plate 1</w:t>
      </w:r>
      <w:r w:rsidRPr="00CA6CCB">
        <w:rPr>
          <w:rStyle w:val="a3"/>
          <w:rFonts w:ascii="Times New Roman" w:hAnsi="Times New Roman"/>
          <w:b w:val="0"/>
          <w:bCs w:val="0"/>
          <w:color w:val="0A0808"/>
          <w:sz w:val="24"/>
          <w:szCs w:val="24"/>
          <w:shd w:val="clear" w:color="auto" w:fill="FFFFFF"/>
        </w:rPr>
        <w:t>.</w:t>
      </w:r>
    </w:p>
    <w:p w14:paraId="2FDAD839" w14:textId="617A0F28" w:rsidR="00CA6CCB" w:rsidRDefault="000317F5" w:rsidP="00CA6CCB">
      <w:pPr>
        <w:autoSpaceDE w:val="0"/>
        <w:autoSpaceDN w:val="0"/>
        <w:adjustRightInd w:val="0"/>
        <w:spacing w:before="280" w:after="0" w:line="480" w:lineRule="auto"/>
        <w:jc w:val="center"/>
        <w:rPr>
          <w:rFonts w:ascii="Times New Roman" w:hAnsi="Times New Roman"/>
          <w:b/>
          <w:bCs/>
          <w:sz w:val="24"/>
          <w:szCs w:val="24"/>
        </w:rPr>
      </w:pPr>
      <w:r>
        <w:rPr>
          <w:noProof/>
          <w:lang w:val="en-US" w:eastAsia="en-US"/>
        </w:rPr>
        <w:drawing>
          <wp:inline distT="0" distB="0" distL="0" distR="0" wp14:anchorId="22A46D9D" wp14:editId="4A285F0F">
            <wp:extent cx="5486400" cy="3657600"/>
            <wp:effectExtent l="0" t="0" r="0" b="0"/>
            <wp:docPr id="106614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46711" name=""/>
                    <pic:cNvPicPr/>
                  </pic:nvPicPr>
                  <pic:blipFill>
                    <a:blip r:embed="rId10"/>
                    <a:stretch>
                      <a:fillRect/>
                    </a:stretch>
                  </pic:blipFill>
                  <pic:spPr>
                    <a:xfrm>
                      <a:off x="0" y="0"/>
                      <a:ext cx="5486400" cy="3657600"/>
                    </a:xfrm>
                    <a:prstGeom prst="rect">
                      <a:avLst/>
                    </a:prstGeom>
                  </pic:spPr>
                </pic:pic>
              </a:graphicData>
            </a:graphic>
          </wp:inline>
        </w:drawing>
      </w:r>
    </w:p>
    <w:p w14:paraId="79A5D6D9" w14:textId="77777777" w:rsidR="00CA6CCB" w:rsidRDefault="00CA6CCB" w:rsidP="00CA6CCB">
      <w:pPr>
        <w:autoSpaceDE w:val="0"/>
        <w:autoSpaceDN w:val="0"/>
        <w:adjustRightInd w:val="0"/>
        <w:spacing w:line="360" w:lineRule="auto"/>
        <w:ind w:left="1080" w:hanging="1080"/>
        <w:jc w:val="both"/>
        <w:rPr>
          <w:rFonts w:ascii="Times New Roman" w:hAnsi="Times New Roman"/>
          <w:bCs/>
          <w:sz w:val="26"/>
          <w:szCs w:val="26"/>
        </w:rPr>
      </w:pPr>
      <w:r>
        <w:rPr>
          <w:rFonts w:ascii="Times New Roman" w:hAnsi="Times New Roman"/>
          <w:b/>
          <w:bCs/>
          <w:sz w:val="26"/>
          <w:szCs w:val="26"/>
        </w:rPr>
        <w:t>Plate 1:</w:t>
      </w:r>
      <w:r>
        <w:rPr>
          <w:rFonts w:ascii="Times New Roman" w:hAnsi="Times New Roman"/>
          <w:b/>
          <w:sz w:val="26"/>
          <w:szCs w:val="26"/>
        </w:rPr>
        <w:tab/>
        <w:t>Map of the study area at RHREC, UHS, GKVK, Bangalore during 2018</w:t>
      </w:r>
    </w:p>
    <w:p w14:paraId="6A30425C" w14:textId="77777777" w:rsidR="00164CEA" w:rsidRDefault="00164CEA" w:rsidP="008E059D">
      <w:pPr>
        <w:autoSpaceDE w:val="0"/>
        <w:autoSpaceDN w:val="0"/>
        <w:adjustRightInd w:val="0"/>
        <w:spacing w:before="280" w:after="0" w:line="240" w:lineRule="auto"/>
        <w:jc w:val="both"/>
        <w:rPr>
          <w:rFonts w:ascii="Times New Roman" w:hAnsi="Times New Roman"/>
          <w:b/>
          <w:bCs/>
          <w:sz w:val="24"/>
          <w:szCs w:val="24"/>
        </w:rPr>
      </w:pPr>
    </w:p>
    <w:p w14:paraId="586EA341" w14:textId="77777777" w:rsidR="00164CEA" w:rsidRDefault="00164CEA" w:rsidP="008E059D">
      <w:pPr>
        <w:autoSpaceDE w:val="0"/>
        <w:autoSpaceDN w:val="0"/>
        <w:adjustRightInd w:val="0"/>
        <w:spacing w:before="280" w:after="0" w:line="240" w:lineRule="auto"/>
        <w:jc w:val="both"/>
        <w:rPr>
          <w:rFonts w:ascii="Times New Roman" w:hAnsi="Times New Roman"/>
          <w:b/>
          <w:bCs/>
          <w:sz w:val="24"/>
          <w:szCs w:val="24"/>
        </w:rPr>
      </w:pPr>
    </w:p>
    <w:p w14:paraId="2779DAAB" w14:textId="77777777" w:rsidR="008E059D" w:rsidRDefault="008E059D" w:rsidP="008E059D">
      <w:pPr>
        <w:autoSpaceDE w:val="0"/>
        <w:autoSpaceDN w:val="0"/>
        <w:adjustRightInd w:val="0"/>
        <w:spacing w:before="280" w:after="0" w:line="240" w:lineRule="auto"/>
        <w:jc w:val="both"/>
        <w:rPr>
          <w:rFonts w:ascii="Times New Roman" w:hAnsi="Times New Roman"/>
          <w:b/>
          <w:bCs/>
          <w:sz w:val="24"/>
          <w:szCs w:val="24"/>
        </w:rPr>
      </w:pPr>
      <w:r>
        <w:rPr>
          <w:rFonts w:ascii="Times New Roman" w:hAnsi="Times New Roman"/>
          <w:b/>
          <w:bCs/>
          <w:sz w:val="24"/>
          <w:szCs w:val="24"/>
        </w:rPr>
        <w:t>2.4 Prevailing meteorological data during the period of experimentation 2018</w:t>
      </w:r>
    </w:p>
    <w:p w14:paraId="08C694BC" w14:textId="77777777" w:rsidR="008E059D" w:rsidRDefault="008E059D" w:rsidP="008E059D">
      <w:pPr>
        <w:autoSpaceDE w:val="0"/>
        <w:autoSpaceDN w:val="0"/>
        <w:adjustRightInd w:val="0"/>
        <w:spacing w:before="280" w:after="0" w:line="360" w:lineRule="auto"/>
        <w:ind w:firstLine="720"/>
        <w:jc w:val="both"/>
        <w:rPr>
          <w:rFonts w:ascii="Times New Roman" w:hAnsi="Times New Roman"/>
          <w:bCs/>
          <w:sz w:val="24"/>
          <w:szCs w:val="24"/>
          <w:lang w:val="en-US"/>
        </w:rPr>
      </w:pPr>
      <w:r>
        <w:rPr>
          <w:rFonts w:ascii="Times New Roman" w:hAnsi="Times New Roman"/>
          <w:sz w:val="24"/>
          <w:szCs w:val="24"/>
        </w:rPr>
        <w:t>The p</w:t>
      </w:r>
      <w:r>
        <w:rPr>
          <w:rFonts w:ascii="Times New Roman" w:hAnsi="Times New Roman"/>
          <w:bCs/>
          <w:sz w:val="24"/>
          <w:szCs w:val="24"/>
        </w:rPr>
        <w:t>revailing hourly (0600-</w:t>
      </w:r>
      <w:r>
        <w:rPr>
          <w:rFonts w:ascii="Times New Roman" w:hAnsi="Times New Roman"/>
          <w:sz w:val="24"/>
          <w:szCs w:val="24"/>
        </w:rPr>
        <w:t xml:space="preserve">1900 </w:t>
      </w:r>
      <w:r>
        <w:rPr>
          <w:rFonts w:ascii="Times New Roman" w:hAnsi="Times New Roman"/>
          <w:bCs/>
          <w:sz w:val="24"/>
          <w:szCs w:val="24"/>
        </w:rPr>
        <w:t>hr) meteorological data of the first experimental site at RHREC</w:t>
      </w:r>
      <w:r>
        <w:rPr>
          <w:rFonts w:ascii="Times New Roman" w:eastAsia="TimesNewRomanPSMT" w:hAnsi="Times New Roman"/>
          <w:color w:val="000000"/>
          <w:sz w:val="24"/>
          <w:szCs w:val="24"/>
        </w:rPr>
        <w:t xml:space="preserve">, College of Horticulture; UHS sub campus, GKVK, Bengaluru </w:t>
      </w:r>
      <w:r>
        <w:rPr>
          <w:rFonts w:ascii="Times New Roman" w:hAnsi="Times New Roman"/>
          <w:color w:val="333333"/>
          <w:sz w:val="24"/>
          <w:szCs w:val="24"/>
          <w:shd w:val="clear" w:color="auto" w:fill="FFFFFF"/>
        </w:rPr>
        <w:t xml:space="preserve">during flowering period of wild and cultivated varieties of </w:t>
      </w:r>
      <w:r>
        <w:rPr>
          <w:rFonts w:ascii="Times New Roman" w:hAnsi="Times New Roman"/>
          <w:i/>
          <w:color w:val="333333"/>
          <w:sz w:val="24"/>
          <w:szCs w:val="24"/>
          <w:shd w:val="clear" w:color="auto" w:fill="FFFFFF"/>
        </w:rPr>
        <w:t xml:space="preserve">S. </w:t>
      </w:r>
      <w:proofErr w:type="spellStart"/>
      <w:r>
        <w:rPr>
          <w:rFonts w:ascii="Times New Roman" w:hAnsi="Times New Roman"/>
          <w:i/>
          <w:color w:val="333333"/>
          <w:sz w:val="24"/>
          <w:szCs w:val="24"/>
          <w:shd w:val="clear" w:color="auto" w:fill="FFFFFF"/>
        </w:rPr>
        <w:t>cumini</w:t>
      </w:r>
      <w:proofErr w:type="spellEnd"/>
      <w:r>
        <w:rPr>
          <w:rFonts w:ascii="Times New Roman" w:hAnsi="Times New Roman"/>
          <w:color w:val="333333"/>
          <w:sz w:val="24"/>
          <w:szCs w:val="24"/>
          <w:shd w:val="clear" w:color="auto" w:fill="FFFFFF"/>
        </w:rPr>
        <w:t xml:space="preserve"> during </w:t>
      </w:r>
      <w:r>
        <w:rPr>
          <w:rFonts w:ascii="Times New Roman" w:hAnsi="Times New Roman"/>
          <w:color w:val="333333"/>
          <w:sz w:val="24"/>
          <w:szCs w:val="24"/>
          <w:shd w:val="clear" w:color="auto" w:fill="FFFFFF"/>
        </w:rPr>
        <w:lastRenderedPageBreak/>
        <w:t xml:space="preserve">March, 2018 was collected from Karnataka State Natural Disaster Monitoring </w:t>
      </w:r>
      <w:proofErr w:type="spellStart"/>
      <w:r>
        <w:rPr>
          <w:rFonts w:ascii="Times New Roman" w:hAnsi="Times New Roman"/>
          <w:sz w:val="24"/>
          <w:szCs w:val="24"/>
          <w:shd w:val="clear" w:color="auto" w:fill="FFFFFF"/>
        </w:rPr>
        <w:t>Center</w:t>
      </w:r>
      <w:proofErr w:type="spellEnd"/>
      <w:r>
        <w:rPr>
          <w:rFonts w:ascii="Times New Roman" w:hAnsi="Times New Roman"/>
          <w:sz w:val="24"/>
          <w:szCs w:val="24"/>
          <w:shd w:val="clear" w:color="auto" w:fill="FFFFFF"/>
        </w:rPr>
        <w:t>:  </w:t>
      </w:r>
      <w:r>
        <w:rPr>
          <w:rFonts w:ascii="Times New Roman" w:hAnsi="Times New Roman"/>
          <w:bCs/>
          <w:sz w:val="24"/>
          <w:szCs w:val="24"/>
          <w:shd w:val="clear" w:color="auto" w:fill="FFFFFF"/>
        </w:rPr>
        <w:t>KSNDMC</w:t>
      </w:r>
      <w:r>
        <w:rPr>
          <w:rFonts w:ascii="Times New Roman" w:hAnsi="Times New Roman"/>
          <w:sz w:val="24"/>
          <w:szCs w:val="24"/>
          <w:shd w:val="clear" w:color="auto" w:fill="FFFFFF"/>
        </w:rPr>
        <w:t xml:space="preserve"> Campus,; Major </w:t>
      </w:r>
      <w:proofErr w:type="spellStart"/>
      <w:r>
        <w:rPr>
          <w:rFonts w:ascii="Times New Roman" w:hAnsi="Times New Roman"/>
          <w:sz w:val="24"/>
          <w:szCs w:val="24"/>
          <w:shd w:val="clear" w:color="auto" w:fill="FFFFFF"/>
        </w:rPr>
        <w:t>Sandeep</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Unnikrishnan</w:t>
      </w:r>
      <w:proofErr w:type="spellEnd"/>
      <w:r>
        <w:rPr>
          <w:rFonts w:ascii="Times New Roman" w:hAnsi="Times New Roman"/>
          <w:sz w:val="24"/>
          <w:szCs w:val="24"/>
          <w:shd w:val="clear" w:color="auto" w:fill="FFFFFF"/>
        </w:rPr>
        <w:t xml:space="preserve"> Road, Near </w:t>
      </w:r>
      <w:proofErr w:type="spellStart"/>
      <w:r>
        <w:rPr>
          <w:rFonts w:ascii="Times New Roman" w:hAnsi="Times New Roman"/>
          <w:sz w:val="24"/>
          <w:szCs w:val="24"/>
          <w:shd w:val="clear" w:color="auto" w:fill="FFFFFF"/>
        </w:rPr>
        <w:t>Attur</w:t>
      </w:r>
      <w:proofErr w:type="spellEnd"/>
      <w:r>
        <w:rPr>
          <w:rFonts w:ascii="Times New Roman" w:hAnsi="Times New Roman"/>
          <w:sz w:val="24"/>
          <w:szCs w:val="24"/>
          <w:shd w:val="clear" w:color="auto" w:fill="FFFFFF"/>
        </w:rPr>
        <w:t xml:space="preserve"> Layout,; </w:t>
      </w:r>
      <w:proofErr w:type="spellStart"/>
      <w:r>
        <w:rPr>
          <w:rFonts w:ascii="Times New Roman" w:hAnsi="Times New Roman"/>
          <w:sz w:val="24"/>
          <w:szCs w:val="24"/>
          <w:shd w:val="clear" w:color="auto" w:fill="FFFFFF"/>
        </w:rPr>
        <w:t>Yelahanka</w:t>
      </w:r>
      <w:proofErr w:type="spellEnd"/>
      <w:r>
        <w:rPr>
          <w:rFonts w:ascii="Times New Roman" w:hAnsi="Times New Roman"/>
          <w:sz w:val="24"/>
          <w:szCs w:val="24"/>
          <w:shd w:val="clear" w:color="auto" w:fill="FFFFFF"/>
        </w:rPr>
        <w:t>, Bangalore - 560 064, </w:t>
      </w:r>
      <w:r>
        <w:rPr>
          <w:rFonts w:ascii="Times New Roman" w:hAnsi="Times New Roman"/>
          <w:sz w:val="24"/>
          <w:szCs w:val="24"/>
        </w:rPr>
        <w:t>Karnataka. The abundance</w:t>
      </w:r>
      <w:r>
        <w:rPr>
          <w:rFonts w:ascii="Times New Roman" w:hAnsi="Times New Roman"/>
          <w:bCs/>
          <w:iCs/>
          <w:color w:val="221E1F"/>
          <w:sz w:val="24"/>
          <w:szCs w:val="24"/>
        </w:rPr>
        <w:t xml:space="preserve"> of different floral visitors</w:t>
      </w:r>
      <w:r>
        <w:rPr>
          <w:rFonts w:ascii="Times New Roman" w:hAnsi="Times New Roman"/>
          <w:bCs/>
          <w:color w:val="000000"/>
          <w:sz w:val="24"/>
          <w:szCs w:val="24"/>
        </w:rPr>
        <w:t xml:space="preserve"> on </w:t>
      </w:r>
      <w:r w:rsidRPr="00413BE9">
        <w:rPr>
          <w:rFonts w:ascii="Times New Roman" w:hAnsi="Times New Roman"/>
          <w:bCs/>
          <w:sz w:val="24"/>
          <w:szCs w:val="24"/>
        </w:rPr>
        <w:t xml:space="preserve">wild </w:t>
      </w:r>
      <w:r w:rsidRPr="00413BE9">
        <w:rPr>
          <w:rFonts w:ascii="Times New Roman" w:hAnsi="Times New Roman"/>
          <w:sz w:val="24"/>
          <w:szCs w:val="24"/>
          <w:shd w:val="clear" w:color="auto" w:fill="FFFFFF"/>
        </w:rPr>
        <w:t xml:space="preserve">and cultivated varieties of </w:t>
      </w:r>
      <w:r w:rsidRPr="00413BE9">
        <w:rPr>
          <w:rFonts w:ascii="Times New Roman" w:hAnsi="Times New Roman"/>
          <w:i/>
          <w:sz w:val="24"/>
          <w:szCs w:val="24"/>
          <w:shd w:val="clear" w:color="auto" w:fill="FFFFFF"/>
        </w:rPr>
        <w:t xml:space="preserve">S. </w:t>
      </w:r>
      <w:proofErr w:type="spellStart"/>
      <w:r w:rsidRPr="00413BE9">
        <w:rPr>
          <w:rFonts w:ascii="Times New Roman" w:hAnsi="Times New Roman"/>
          <w:i/>
          <w:sz w:val="24"/>
          <w:szCs w:val="24"/>
          <w:shd w:val="clear" w:color="auto" w:fill="FFFFFF"/>
        </w:rPr>
        <w:t>cumini</w:t>
      </w:r>
      <w:proofErr w:type="spellEnd"/>
      <w:r w:rsidRPr="00413BE9">
        <w:rPr>
          <w:rFonts w:ascii="Times New Roman" w:hAnsi="Times New Roman"/>
          <w:bCs/>
          <w:color w:val="000000"/>
          <w:sz w:val="24"/>
          <w:szCs w:val="24"/>
        </w:rPr>
        <w:t xml:space="preserve"> </w:t>
      </w:r>
      <w:r w:rsidR="00413BE9">
        <w:rPr>
          <w:rFonts w:ascii="Times New Roman" w:hAnsi="Times New Roman"/>
          <w:bCs/>
          <w:color w:val="000000"/>
          <w:sz w:val="24"/>
          <w:szCs w:val="24"/>
        </w:rPr>
        <w:t xml:space="preserve">at hourly interval </w:t>
      </w:r>
      <w:r>
        <w:rPr>
          <w:rFonts w:ascii="Times New Roman" w:hAnsi="Times New Roman"/>
          <w:bCs/>
          <w:color w:val="000000"/>
          <w:sz w:val="24"/>
          <w:szCs w:val="24"/>
        </w:rPr>
        <w:t xml:space="preserve">was correlated with </w:t>
      </w:r>
      <w:r>
        <w:rPr>
          <w:rFonts w:ascii="Times New Roman" w:hAnsi="Times New Roman"/>
          <w:sz w:val="24"/>
          <w:szCs w:val="24"/>
        </w:rPr>
        <w:t xml:space="preserve">prevailing </w:t>
      </w:r>
      <w:r w:rsidR="00413BE9">
        <w:rPr>
          <w:rFonts w:ascii="Times New Roman" w:hAnsi="Times New Roman"/>
          <w:sz w:val="24"/>
          <w:szCs w:val="24"/>
        </w:rPr>
        <w:t xml:space="preserve">hourly </w:t>
      </w:r>
      <w:r>
        <w:rPr>
          <w:rFonts w:ascii="Times New Roman" w:hAnsi="Times New Roman"/>
          <w:bCs/>
          <w:sz w:val="24"/>
          <w:szCs w:val="24"/>
          <w:lang w:val="en-US"/>
        </w:rPr>
        <w:t>weather parameters at GKVK.</w:t>
      </w:r>
    </w:p>
    <w:p w14:paraId="4544B621" w14:textId="77777777" w:rsidR="000C11A3" w:rsidRPr="000C11A3" w:rsidRDefault="000C11A3" w:rsidP="009F19A0">
      <w:pPr>
        <w:autoSpaceDE w:val="0"/>
        <w:autoSpaceDN w:val="0"/>
        <w:adjustRightInd w:val="0"/>
        <w:spacing w:before="280" w:after="0" w:line="360" w:lineRule="auto"/>
        <w:ind w:left="810" w:hanging="810"/>
        <w:jc w:val="both"/>
        <w:rPr>
          <w:rFonts w:ascii="Times New Roman" w:hAnsi="Times New Roman"/>
          <w:b/>
          <w:bCs/>
          <w:sz w:val="24"/>
          <w:szCs w:val="24"/>
        </w:rPr>
      </w:pPr>
      <w:r>
        <w:rPr>
          <w:rFonts w:ascii="Times New Roman" w:hAnsi="Times New Roman"/>
          <w:b/>
          <w:bCs/>
          <w:sz w:val="24"/>
          <w:szCs w:val="24"/>
        </w:rPr>
        <w:t>2.5</w:t>
      </w:r>
      <w:r w:rsidRPr="000C11A3">
        <w:rPr>
          <w:rFonts w:ascii="Times New Roman" w:hAnsi="Times New Roman"/>
          <w:b/>
          <w:bCs/>
          <w:sz w:val="24"/>
          <w:szCs w:val="24"/>
        </w:rPr>
        <w:t xml:space="preserve"> Floral Visitors</w:t>
      </w:r>
    </w:p>
    <w:p w14:paraId="780BF4EA" w14:textId="77777777" w:rsidR="00CA6CCB" w:rsidRPr="00CA6CCB" w:rsidRDefault="00CA6CCB" w:rsidP="000C11A3">
      <w:pPr>
        <w:autoSpaceDE w:val="0"/>
        <w:autoSpaceDN w:val="0"/>
        <w:adjustRightInd w:val="0"/>
        <w:spacing w:after="0" w:line="360" w:lineRule="auto"/>
        <w:ind w:firstLine="720"/>
        <w:jc w:val="both"/>
        <w:rPr>
          <w:rFonts w:ascii="Times New Roman" w:hAnsi="Times New Roman"/>
          <w:b/>
          <w:sz w:val="24"/>
          <w:szCs w:val="24"/>
        </w:rPr>
      </w:pPr>
      <w:r w:rsidRPr="00CA6CCB">
        <w:rPr>
          <w:rFonts w:ascii="Times New Roman" w:hAnsi="Times New Roman"/>
          <w:sz w:val="24"/>
          <w:szCs w:val="24"/>
        </w:rPr>
        <w:t xml:space="preserve">All floral visitors of wild and cultivated varieties of </w:t>
      </w:r>
      <w:r w:rsidRPr="007D6FA9">
        <w:rPr>
          <w:rFonts w:ascii="Times New Roman" w:hAnsi="Times New Roman"/>
          <w:i/>
          <w:iCs/>
          <w:sz w:val="24"/>
          <w:szCs w:val="24"/>
        </w:rPr>
        <w:t xml:space="preserve">S. </w:t>
      </w:r>
      <w:proofErr w:type="spellStart"/>
      <w:r w:rsidRPr="007D6FA9">
        <w:rPr>
          <w:rFonts w:ascii="Times New Roman" w:hAnsi="Times New Roman"/>
          <w:i/>
          <w:iCs/>
          <w:sz w:val="24"/>
          <w:szCs w:val="24"/>
        </w:rPr>
        <w:t>cumini</w:t>
      </w:r>
      <w:proofErr w:type="spellEnd"/>
      <w:r w:rsidRPr="00CA6CCB">
        <w:rPr>
          <w:rFonts w:ascii="Times New Roman" w:hAnsi="Times New Roman"/>
          <w:sz w:val="24"/>
          <w:szCs w:val="24"/>
        </w:rPr>
        <w:t xml:space="preserve"> during flowering period of 2018-19 were collected through visual scanning and sweep net collection as per the methodology suggested by </w:t>
      </w:r>
      <w:proofErr w:type="spellStart"/>
      <w:r w:rsidRPr="00CA6CCB">
        <w:rPr>
          <w:rFonts w:ascii="Times New Roman" w:hAnsi="Times New Roman"/>
          <w:sz w:val="24"/>
          <w:szCs w:val="24"/>
        </w:rPr>
        <w:t>Belavadi</w:t>
      </w:r>
      <w:proofErr w:type="spellEnd"/>
      <w:r w:rsidRPr="00CA6CCB">
        <w:rPr>
          <w:rFonts w:ascii="Times New Roman" w:hAnsi="Times New Roman"/>
          <w:sz w:val="24"/>
          <w:szCs w:val="24"/>
        </w:rPr>
        <w:t xml:space="preserve"> and </w:t>
      </w:r>
      <w:proofErr w:type="spellStart"/>
      <w:r w:rsidRPr="00CA6CCB">
        <w:rPr>
          <w:rFonts w:ascii="Times New Roman" w:hAnsi="Times New Roman"/>
          <w:sz w:val="24"/>
          <w:szCs w:val="24"/>
        </w:rPr>
        <w:t>Ganeshaiah</w:t>
      </w:r>
      <w:proofErr w:type="spellEnd"/>
      <w:r w:rsidRPr="00CA6CCB">
        <w:rPr>
          <w:rFonts w:ascii="Times New Roman" w:hAnsi="Times New Roman"/>
          <w:sz w:val="24"/>
          <w:szCs w:val="24"/>
        </w:rPr>
        <w:t xml:space="preserve"> (2013).</w:t>
      </w:r>
    </w:p>
    <w:p w14:paraId="7DBFA88B" w14:textId="77777777" w:rsidR="000C11A3" w:rsidRPr="000C11A3" w:rsidRDefault="000C11A3" w:rsidP="009F19A0">
      <w:pPr>
        <w:autoSpaceDE w:val="0"/>
        <w:autoSpaceDN w:val="0"/>
        <w:adjustRightInd w:val="0"/>
        <w:spacing w:before="280" w:after="0" w:line="360" w:lineRule="auto"/>
        <w:ind w:left="810" w:hanging="810"/>
        <w:jc w:val="both"/>
        <w:rPr>
          <w:rFonts w:ascii="Times New Roman" w:hAnsi="Times New Roman"/>
          <w:b/>
          <w:bCs/>
          <w:sz w:val="24"/>
          <w:szCs w:val="24"/>
        </w:rPr>
      </w:pPr>
      <w:r>
        <w:rPr>
          <w:rFonts w:ascii="Times New Roman" w:hAnsi="Times New Roman"/>
          <w:b/>
          <w:bCs/>
          <w:sz w:val="24"/>
          <w:szCs w:val="24"/>
        </w:rPr>
        <w:t>2.6</w:t>
      </w:r>
      <w:r w:rsidRPr="000C11A3">
        <w:rPr>
          <w:rFonts w:ascii="Times New Roman" w:hAnsi="Times New Roman"/>
          <w:b/>
          <w:bCs/>
          <w:sz w:val="24"/>
          <w:szCs w:val="24"/>
        </w:rPr>
        <w:t xml:space="preserve"> Abundance of Floral Visitors </w:t>
      </w:r>
    </w:p>
    <w:p w14:paraId="3CB1E04C" w14:textId="77777777" w:rsidR="000E6BE8" w:rsidRPr="000E6BE8" w:rsidRDefault="000E6BE8" w:rsidP="000E6BE8">
      <w:pPr>
        <w:autoSpaceDE w:val="0"/>
        <w:autoSpaceDN w:val="0"/>
        <w:adjustRightInd w:val="0"/>
        <w:spacing w:after="0" w:line="360" w:lineRule="auto"/>
        <w:ind w:firstLine="720"/>
        <w:jc w:val="both"/>
        <w:rPr>
          <w:rFonts w:ascii="Times New Roman" w:hAnsi="Times New Roman"/>
          <w:bCs/>
          <w:sz w:val="24"/>
          <w:szCs w:val="24"/>
        </w:rPr>
      </w:pPr>
      <w:r w:rsidRPr="000E6BE8">
        <w:rPr>
          <w:rFonts w:ascii="Times New Roman" w:hAnsi="Times New Roman"/>
          <w:bCs/>
          <w:sz w:val="24"/>
          <w:szCs w:val="24"/>
        </w:rPr>
        <w:t xml:space="preserve">The </w:t>
      </w:r>
      <w:r w:rsidR="008F2404" w:rsidRPr="000C11A3">
        <w:rPr>
          <w:rFonts w:ascii="Times New Roman" w:hAnsi="Times New Roman"/>
          <w:sz w:val="24"/>
          <w:szCs w:val="24"/>
        </w:rPr>
        <w:t xml:space="preserve">abundance of floral visitors </w:t>
      </w:r>
      <w:r w:rsidRPr="000E6BE8">
        <w:rPr>
          <w:rFonts w:ascii="Times New Roman" w:hAnsi="Times New Roman"/>
          <w:bCs/>
          <w:sz w:val="24"/>
          <w:szCs w:val="24"/>
        </w:rPr>
        <w:t xml:space="preserve">was recorded during full bloom stage of crop. From the four directions of wild and cultivated varieties of </w:t>
      </w:r>
      <w:r w:rsidRPr="008F2404">
        <w:rPr>
          <w:rFonts w:ascii="Times New Roman" w:hAnsi="Times New Roman"/>
          <w:bCs/>
          <w:i/>
          <w:iCs/>
          <w:sz w:val="24"/>
          <w:szCs w:val="24"/>
        </w:rPr>
        <w:t xml:space="preserve">S. </w:t>
      </w:r>
      <w:proofErr w:type="spellStart"/>
      <w:r w:rsidRPr="008F2404">
        <w:rPr>
          <w:rFonts w:ascii="Times New Roman" w:hAnsi="Times New Roman"/>
          <w:bCs/>
          <w:i/>
          <w:iCs/>
          <w:sz w:val="24"/>
          <w:szCs w:val="24"/>
        </w:rPr>
        <w:t>cumini</w:t>
      </w:r>
      <w:proofErr w:type="spellEnd"/>
      <w:r w:rsidRPr="000E6BE8">
        <w:rPr>
          <w:rFonts w:ascii="Times New Roman" w:hAnsi="Times New Roman"/>
          <w:bCs/>
          <w:sz w:val="24"/>
          <w:szCs w:val="24"/>
        </w:rPr>
        <w:t>, four inflorescences were randomly selected and were tagged and labelled.</w:t>
      </w:r>
      <w:r w:rsidR="008F2404" w:rsidRPr="008F2404">
        <w:rPr>
          <w:rFonts w:ascii="Times New Roman" w:hAnsi="Times New Roman"/>
          <w:sz w:val="24"/>
          <w:szCs w:val="24"/>
        </w:rPr>
        <w:t xml:space="preserve"> </w:t>
      </w:r>
      <w:r w:rsidR="008F2404" w:rsidRPr="000C11A3">
        <w:rPr>
          <w:rFonts w:ascii="Times New Roman" w:hAnsi="Times New Roman"/>
          <w:sz w:val="24"/>
          <w:szCs w:val="24"/>
        </w:rPr>
        <w:t>The abundance of floral visitors</w:t>
      </w:r>
      <w:r w:rsidRPr="000E6BE8">
        <w:rPr>
          <w:rFonts w:ascii="Times New Roman" w:hAnsi="Times New Roman"/>
          <w:bCs/>
          <w:sz w:val="24"/>
          <w:szCs w:val="24"/>
        </w:rPr>
        <w:t xml:space="preserve"> </w:t>
      </w:r>
      <w:r w:rsidR="008F2404">
        <w:rPr>
          <w:rFonts w:ascii="Times New Roman" w:hAnsi="Times New Roman"/>
          <w:bCs/>
          <w:sz w:val="24"/>
          <w:szCs w:val="24"/>
        </w:rPr>
        <w:t>was</w:t>
      </w:r>
      <w:r w:rsidRPr="000E6BE8">
        <w:rPr>
          <w:rFonts w:ascii="Times New Roman" w:hAnsi="Times New Roman"/>
          <w:bCs/>
          <w:sz w:val="24"/>
          <w:szCs w:val="24"/>
        </w:rPr>
        <w:t xml:space="preserve"> observed for five days; from 10</w:t>
      </w:r>
      <w:r w:rsidRPr="008F2404">
        <w:rPr>
          <w:rFonts w:ascii="Times New Roman" w:hAnsi="Times New Roman"/>
          <w:bCs/>
          <w:sz w:val="24"/>
          <w:szCs w:val="24"/>
          <w:vertAlign w:val="superscript"/>
        </w:rPr>
        <w:t xml:space="preserve">th </w:t>
      </w:r>
      <w:r w:rsidRPr="000E6BE8">
        <w:rPr>
          <w:rFonts w:ascii="Times New Roman" w:hAnsi="Times New Roman"/>
          <w:bCs/>
          <w:sz w:val="24"/>
          <w:szCs w:val="24"/>
        </w:rPr>
        <w:t>to 14</w:t>
      </w:r>
      <w:r w:rsidRPr="008F2404">
        <w:rPr>
          <w:rFonts w:ascii="Times New Roman" w:hAnsi="Times New Roman"/>
          <w:bCs/>
          <w:sz w:val="24"/>
          <w:szCs w:val="24"/>
          <w:vertAlign w:val="superscript"/>
        </w:rPr>
        <w:t>th</w:t>
      </w:r>
      <w:r w:rsidRPr="000E6BE8">
        <w:rPr>
          <w:rFonts w:ascii="Times New Roman" w:hAnsi="Times New Roman"/>
          <w:bCs/>
          <w:sz w:val="24"/>
          <w:szCs w:val="24"/>
        </w:rPr>
        <w:t xml:space="preserve"> March, 2018 for the varieties GKVK-1, GKVK-2, N-20, K-45 and wild </w:t>
      </w:r>
      <w:r w:rsidRPr="008F2404">
        <w:rPr>
          <w:rFonts w:ascii="Times New Roman" w:hAnsi="Times New Roman"/>
          <w:bCs/>
          <w:i/>
          <w:iCs/>
          <w:sz w:val="24"/>
          <w:szCs w:val="24"/>
        </w:rPr>
        <w:t xml:space="preserve">S. </w:t>
      </w:r>
      <w:proofErr w:type="spellStart"/>
      <w:r w:rsidRPr="008F2404">
        <w:rPr>
          <w:rFonts w:ascii="Times New Roman" w:hAnsi="Times New Roman"/>
          <w:bCs/>
          <w:i/>
          <w:iCs/>
          <w:sz w:val="24"/>
          <w:szCs w:val="24"/>
        </w:rPr>
        <w:t>cumini</w:t>
      </w:r>
      <w:proofErr w:type="spellEnd"/>
      <w:r w:rsidRPr="000E6BE8">
        <w:rPr>
          <w:rFonts w:ascii="Times New Roman" w:hAnsi="Times New Roman"/>
          <w:bCs/>
          <w:sz w:val="24"/>
          <w:szCs w:val="24"/>
        </w:rPr>
        <w:t xml:space="preserve"> at GKVK. On each day, one inflorescence each from wild and cultivated varieties in one direction were observed for five minutes at hourly intervals from 0600-1900 hrs of the day and the </w:t>
      </w:r>
      <w:r w:rsidR="008F2404">
        <w:rPr>
          <w:rFonts w:ascii="Times New Roman" w:hAnsi="Times New Roman"/>
          <w:bCs/>
          <w:sz w:val="24"/>
          <w:szCs w:val="24"/>
        </w:rPr>
        <w:t>floral visitor</w:t>
      </w:r>
      <w:r w:rsidRPr="000E6BE8">
        <w:rPr>
          <w:rFonts w:ascii="Times New Roman" w:hAnsi="Times New Roman"/>
          <w:bCs/>
          <w:sz w:val="24"/>
          <w:szCs w:val="24"/>
        </w:rPr>
        <w:t xml:space="preserve"> alighting were counted and similar observations w</w:t>
      </w:r>
      <w:r w:rsidR="008F2404">
        <w:rPr>
          <w:rFonts w:ascii="Times New Roman" w:hAnsi="Times New Roman"/>
          <w:bCs/>
          <w:sz w:val="24"/>
          <w:szCs w:val="24"/>
        </w:rPr>
        <w:t>ere continued up to five days.</w:t>
      </w:r>
      <w:r w:rsidRPr="000E6BE8">
        <w:rPr>
          <w:rFonts w:ascii="Times New Roman" w:hAnsi="Times New Roman"/>
          <w:bCs/>
          <w:sz w:val="24"/>
          <w:szCs w:val="24"/>
        </w:rPr>
        <w:t xml:space="preserve"> </w:t>
      </w:r>
      <w:r w:rsidR="008F2404">
        <w:rPr>
          <w:rFonts w:ascii="Times New Roman" w:hAnsi="Times New Roman"/>
          <w:sz w:val="24"/>
          <w:szCs w:val="24"/>
        </w:rPr>
        <w:t>The mean abundance was calculated from t</w:t>
      </w:r>
      <w:r w:rsidR="008F2404" w:rsidRPr="000C11A3">
        <w:rPr>
          <w:rFonts w:ascii="Times New Roman" w:hAnsi="Times New Roman"/>
          <w:sz w:val="24"/>
          <w:szCs w:val="24"/>
        </w:rPr>
        <w:t>he</w:t>
      </w:r>
      <w:r w:rsidR="008F2404">
        <w:rPr>
          <w:rFonts w:ascii="Times New Roman" w:hAnsi="Times New Roman"/>
          <w:sz w:val="24"/>
          <w:szCs w:val="24"/>
        </w:rPr>
        <w:t xml:space="preserve"> hourly observed data on </w:t>
      </w:r>
      <w:r w:rsidR="008F2404" w:rsidRPr="000C11A3">
        <w:rPr>
          <w:rFonts w:ascii="Times New Roman" w:hAnsi="Times New Roman"/>
          <w:sz w:val="24"/>
          <w:szCs w:val="24"/>
        </w:rPr>
        <w:t>abundance of species of floral visitors</w:t>
      </w:r>
      <w:r w:rsidR="008F2404">
        <w:rPr>
          <w:rFonts w:ascii="Times New Roman" w:hAnsi="Times New Roman"/>
          <w:sz w:val="24"/>
          <w:szCs w:val="24"/>
        </w:rPr>
        <w:t xml:space="preserve"> and it</w:t>
      </w:r>
      <w:r w:rsidR="008F2404" w:rsidRPr="000C11A3">
        <w:rPr>
          <w:rFonts w:ascii="Times New Roman" w:hAnsi="Times New Roman"/>
          <w:sz w:val="24"/>
          <w:szCs w:val="24"/>
        </w:rPr>
        <w:t xml:space="preserve"> was expressed as</w:t>
      </w:r>
      <w:r w:rsidR="008F2404">
        <w:rPr>
          <w:rFonts w:ascii="Times New Roman" w:hAnsi="Times New Roman"/>
          <w:sz w:val="24"/>
          <w:szCs w:val="24"/>
        </w:rPr>
        <w:t xml:space="preserve"> mean </w:t>
      </w:r>
      <w:r w:rsidR="008F2404" w:rsidRPr="000C11A3">
        <w:rPr>
          <w:rFonts w:ascii="Times New Roman" w:hAnsi="Times New Roman"/>
          <w:sz w:val="24"/>
          <w:szCs w:val="24"/>
        </w:rPr>
        <w:t>number of species per 5 minutes/four inflorescence</w:t>
      </w:r>
      <w:r w:rsidR="008F2404">
        <w:rPr>
          <w:rFonts w:ascii="Times New Roman" w:hAnsi="Times New Roman"/>
          <w:sz w:val="24"/>
          <w:szCs w:val="24"/>
        </w:rPr>
        <w:t>/day</w:t>
      </w:r>
      <w:r w:rsidR="008F2404" w:rsidRPr="000C11A3">
        <w:rPr>
          <w:rFonts w:ascii="Times New Roman" w:hAnsi="Times New Roman"/>
          <w:sz w:val="24"/>
          <w:szCs w:val="24"/>
        </w:rPr>
        <w:t>.</w:t>
      </w:r>
      <w:r w:rsidR="008F2404">
        <w:rPr>
          <w:rFonts w:ascii="Times New Roman" w:hAnsi="Times New Roman"/>
          <w:sz w:val="24"/>
          <w:szCs w:val="24"/>
        </w:rPr>
        <w:t xml:space="preserve"> The data of hourly recorded mean floral visitors was correlated with </w:t>
      </w:r>
      <w:r w:rsidRPr="000E6BE8">
        <w:rPr>
          <w:rFonts w:ascii="Times New Roman" w:hAnsi="Times New Roman"/>
          <w:bCs/>
          <w:sz w:val="24"/>
          <w:szCs w:val="24"/>
        </w:rPr>
        <w:t>weather parameters prevailed from 0600-1900 hrs at hourly interval during observation period of experimental site</w:t>
      </w:r>
      <w:r w:rsidR="008F2404">
        <w:rPr>
          <w:rFonts w:ascii="Times New Roman" w:hAnsi="Times New Roman"/>
          <w:bCs/>
          <w:sz w:val="24"/>
          <w:szCs w:val="24"/>
        </w:rPr>
        <w:t>.</w:t>
      </w:r>
      <w:r w:rsidRPr="000E6BE8">
        <w:rPr>
          <w:rFonts w:ascii="Times New Roman" w:hAnsi="Times New Roman"/>
          <w:bCs/>
          <w:sz w:val="24"/>
          <w:szCs w:val="24"/>
        </w:rPr>
        <w:t xml:space="preserve"> </w:t>
      </w:r>
    </w:p>
    <w:p w14:paraId="0EF68A92" w14:textId="77777777" w:rsidR="008F2404" w:rsidRDefault="008F2404" w:rsidP="009F19A0">
      <w:pPr>
        <w:autoSpaceDE w:val="0"/>
        <w:autoSpaceDN w:val="0"/>
        <w:adjustRightInd w:val="0"/>
        <w:spacing w:before="280" w:after="0" w:line="360" w:lineRule="auto"/>
        <w:ind w:left="810" w:hanging="810"/>
        <w:jc w:val="both"/>
        <w:rPr>
          <w:rFonts w:ascii="Times New Roman" w:hAnsi="Times New Roman"/>
          <w:b/>
          <w:sz w:val="24"/>
          <w:szCs w:val="24"/>
        </w:rPr>
      </w:pPr>
    </w:p>
    <w:p w14:paraId="232EB70B" w14:textId="77777777" w:rsidR="009F19A0" w:rsidRDefault="009F19A0" w:rsidP="009F19A0">
      <w:pPr>
        <w:autoSpaceDE w:val="0"/>
        <w:autoSpaceDN w:val="0"/>
        <w:adjustRightInd w:val="0"/>
        <w:spacing w:before="280" w:after="0" w:line="360" w:lineRule="auto"/>
        <w:ind w:left="810" w:hanging="810"/>
        <w:jc w:val="both"/>
        <w:rPr>
          <w:rFonts w:ascii="Times New Roman" w:hAnsi="Times New Roman"/>
          <w:b/>
          <w:sz w:val="24"/>
          <w:szCs w:val="24"/>
        </w:rPr>
      </w:pPr>
      <w:r>
        <w:rPr>
          <w:rFonts w:ascii="Times New Roman" w:hAnsi="Times New Roman"/>
          <w:b/>
          <w:sz w:val="24"/>
          <w:szCs w:val="24"/>
        </w:rPr>
        <w:t xml:space="preserve">3. RESULTS AND DISCUSSION </w:t>
      </w:r>
    </w:p>
    <w:p w14:paraId="5230D6B8" w14:textId="77777777" w:rsidR="00234168" w:rsidRDefault="000C11A3" w:rsidP="000C11A3">
      <w:pPr>
        <w:spacing w:before="240" w:line="360" w:lineRule="auto"/>
        <w:ind w:left="567" w:hanging="567"/>
        <w:jc w:val="both"/>
        <w:rPr>
          <w:rFonts w:ascii="Times New Roman" w:hAnsi="Times New Roman"/>
          <w:b/>
          <w:sz w:val="24"/>
          <w:szCs w:val="24"/>
        </w:rPr>
      </w:pPr>
      <w:r>
        <w:rPr>
          <w:rFonts w:ascii="Times New Roman" w:hAnsi="Times New Roman"/>
          <w:b/>
          <w:sz w:val="24"/>
          <w:szCs w:val="24"/>
        </w:rPr>
        <w:t xml:space="preserve">3.2 </w:t>
      </w:r>
      <w:r w:rsidR="00234168" w:rsidRPr="00554FFF">
        <w:rPr>
          <w:rFonts w:ascii="Times New Roman" w:hAnsi="Times New Roman"/>
          <w:b/>
          <w:sz w:val="24"/>
          <w:szCs w:val="24"/>
        </w:rPr>
        <w:t xml:space="preserve">Prevailing meteorological </w:t>
      </w:r>
      <w:r w:rsidR="00234168">
        <w:rPr>
          <w:rFonts w:ascii="Times New Roman" w:hAnsi="Times New Roman"/>
          <w:b/>
          <w:sz w:val="24"/>
          <w:szCs w:val="24"/>
        </w:rPr>
        <w:t>parameters</w:t>
      </w:r>
      <w:r w:rsidR="00234168" w:rsidRPr="00554FFF">
        <w:rPr>
          <w:rFonts w:ascii="Times New Roman" w:hAnsi="Times New Roman"/>
          <w:b/>
          <w:sz w:val="24"/>
          <w:szCs w:val="24"/>
        </w:rPr>
        <w:t xml:space="preserve"> of experimental site at GKVK during </w:t>
      </w:r>
      <w:r w:rsidR="00234168">
        <w:rPr>
          <w:rFonts w:ascii="Times New Roman" w:hAnsi="Times New Roman"/>
          <w:b/>
          <w:sz w:val="24"/>
          <w:szCs w:val="24"/>
        </w:rPr>
        <w:t xml:space="preserve">observation </w:t>
      </w:r>
      <w:r w:rsidR="008F2404">
        <w:rPr>
          <w:rFonts w:ascii="Times New Roman" w:hAnsi="Times New Roman"/>
          <w:b/>
          <w:sz w:val="24"/>
          <w:szCs w:val="24"/>
        </w:rPr>
        <w:t>on abundance of floral visitors i</w:t>
      </w:r>
      <w:r w:rsidR="00234168">
        <w:rPr>
          <w:rFonts w:ascii="Times New Roman" w:hAnsi="Times New Roman"/>
          <w:b/>
          <w:sz w:val="24"/>
          <w:szCs w:val="24"/>
        </w:rPr>
        <w:t>n</w:t>
      </w:r>
      <w:r w:rsidR="00234168" w:rsidRPr="00554FFF">
        <w:rPr>
          <w:rFonts w:ascii="Times New Roman" w:hAnsi="Times New Roman"/>
          <w:b/>
          <w:sz w:val="24"/>
          <w:szCs w:val="24"/>
        </w:rPr>
        <w:t xml:space="preserve"> wild and cultivated varieties of </w:t>
      </w:r>
      <w:r w:rsidR="00234168" w:rsidRPr="00DE2A7A">
        <w:rPr>
          <w:rFonts w:ascii="Times New Roman" w:hAnsi="Times New Roman"/>
          <w:b/>
          <w:i/>
          <w:iCs/>
          <w:sz w:val="24"/>
          <w:szCs w:val="24"/>
        </w:rPr>
        <w:t xml:space="preserve">S. </w:t>
      </w:r>
      <w:proofErr w:type="spellStart"/>
      <w:r w:rsidR="00234168" w:rsidRPr="00DE2A7A">
        <w:rPr>
          <w:rFonts w:ascii="Times New Roman" w:hAnsi="Times New Roman"/>
          <w:b/>
          <w:i/>
          <w:iCs/>
          <w:sz w:val="24"/>
          <w:szCs w:val="24"/>
        </w:rPr>
        <w:t>cumini</w:t>
      </w:r>
      <w:proofErr w:type="spellEnd"/>
      <w:r w:rsidR="00234168" w:rsidRPr="00554FFF">
        <w:rPr>
          <w:rFonts w:ascii="Times New Roman" w:hAnsi="Times New Roman"/>
          <w:b/>
          <w:sz w:val="24"/>
          <w:szCs w:val="24"/>
        </w:rPr>
        <w:t xml:space="preserve">: </w:t>
      </w:r>
    </w:p>
    <w:p w14:paraId="36AA33C0" w14:textId="77777777" w:rsidR="00234168" w:rsidRDefault="00234168" w:rsidP="00234168">
      <w:pPr>
        <w:spacing w:line="360" w:lineRule="auto"/>
        <w:jc w:val="both"/>
        <w:rPr>
          <w:rFonts w:ascii="Times New Roman" w:hAnsi="Times New Roman"/>
          <w:b/>
          <w:sz w:val="24"/>
          <w:szCs w:val="24"/>
        </w:rPr>
      </w:pPr>
      <w:r>
        <w:rPr>
          <w:rFonts w:ascii="Times New Roman" w:hAnsi="Times New Roman"/>
          <w:b/>
          <w:sz w:val="24"/>
          <w:szCs w:val="24"/>
        </w:rPr>
        <w:lastRenderedPageBreak/>
        <w:tab/>
      </w:r>
      <w:r w:rsidRPr="00554FFF">
        <w:rPr>
          <w:rFonts w:ascii="Times New Roman" w:hAnsi="Times New Roman"/>
          <w:bCs/>
          <w:sz w:val="24"/>
          <w:szCs w:val="24"/>
        </w:rPr>
        <w:t>The</w:t>
      </w:r>
      <w:r>
        <w:rPr>
          <w:rFonts w:ascii="Times New Roman" w:hAnsi="Times New Roman"/>
          <w:bCs/>
          <w:sz w:val="24"/>
          <w:szCs w:val="24"/>
        </w:rPr>
        <w:t xml:space="preserve"> </w:t>
      </w:r>
      <w:r w:rsidR="008F2404" w:rsidRPr="008F2404">
        <w:rPr>
          <w:rFonts w:ascii="Times New Roman" w:hAnsi="Times New Roman"/>
          <w:bCs/>
          <w:sz w:val="24"/>
          <w:szCs w:val="24"/>
        </w:rPr>
        <w:t>abundance of floral visitors</w:t>
      </w:r>
      <w:r w:rsidRPr="00DE2A7A">
        <w:rPr>
          <w:rFonts w:ascii="Times New Roman" w:hAnsi="Times New Roman"/>
          <w:bCs/>
          <w:sz w:val="24"/>
          <w:szCs w:val="24"/>
        </w:rPr>
        <w:t xml:space="preserve"> in wild and cultivated varieties of </w:t>
      </w:r>
      <w:r w:rsidRPr="00DE2A7A">
        <w:rPr>
          <w:rFonts w:ascii="Times New Roman" w:hAnsi="Times New Roman"/>
          <w:bCs/>
          <w:i/>
          <w:iCs/>
          <w:sz w:val="24"/>
          <w:szCs w:val="24"/>
        </w:rPr>
        <w:t xml:space="preserve">S. </w:t>
      </w:r>
      <w:proofErr w:type="spellStart"/>
      <w:r w:rsidRPr="00DE2A7A">
        <w:rPr>
          <w:rFonts w:ascii="Times New Roman" w:hAnsi="Times New Roman"/>
          <w:bCs/>
          <w:i/>
          <w:iCs/>
          <w:sz w:val="24"/>
          <w:szCs w:val="24"/>
        </w:rPr>
        <w:t>cumini</w:t>
      </w:r>
      <w:proofErr w:type="spellEnd"/>
      <w:r>
        <w:rPr>
          <w:rFonts w:ascii="Times New Roman" w:hAnsi="Times New Roman"/>
          <w:bCs/>
          <w:sz w:val="24"/>
          <w:szCs w:val="24"/>
        </w:rPr>
        <w:t xml:space="preserve"> </w:t>
      </w:r>
      <w:r w:rsidR="008F2404">
        <w:rPr>
          <w:rFonts w:ascii="Times New Roman" w:hAnsi="Times New Roman"/>
          <w:bCs/>
          <w:sz w:val="24"/>
          <w:szCs w:val="24"/>
        </w:rPr>
        <w:t xml:space="preserve">was </w:t>
      </w:r>
      <w:r>
        <w:rPr>
          <w:rFonts w:ascii="Times New Roman" w:hAnsi="Times New Roman"/>
          <w:bCs/>
          <w:sz w:val="24"/>
          <w:szCs w:val="24"/>
        </w:rPr>
        <w:t>recorded</w:t>
      </w:r>
      <w:r w:rsidRPr="00554FFF">
        <w:rPr>
          <w:rFonts w:ascii="Times New Roman" w:hAnsi="Times New Roman"/>
          <w:bCs/>
          <w:sz w:val="24"/>
          <w:szCs w:val="24"/>
        </w:rPr>
        <w:t xml:space="preserve"> </w:t>
      </w:r>
      <w:commentRangeStart w:id="12"/>
      <w:r w:rsidRPr="00554FFF">
        <w:rPr>
          <w:rFonts w:ascii="Times New Roman" w:hAnsi="Times New Roman"/>
          <w:bCs/>
          <w:sz w:val="24"/>
          <w:szCs w:val="24"/>
        </w:rPr>
        <w:t>during 2</w:t>
      </w:r>
      <w:r w:rsidRPr="008F2404">
        <w:rPr>
          <w:rFonts w:ascii="Times New Roman" w:hAnsi="Times New Roman"/>
          <w:bCs/>
          <w:sz w:val="24"/>
          <w:szCs w:val="24"/>
          <w:vertAlign w:val="superscript"/>
        </w:rPr>
        <w:t>nd</w:t>
      </w:r>
      <w:r w:rsidRPr="00554FFF">
        <w:rPr>
          <w:rFonts w:ascii="Times New Roman" w:hAnsi="Times New Roman"/>
          <w:bCs/>
          <w:sz w:val="24"/>
          <w:szCs w:val="24"/>
        </w:rPr>
        <w:t xml:space="preserve"> week of March, 2018 from 10</w:t>
      </w:r>
      <w:r w:rsidRPr="00D876C1">
        <w:rPr>
          <w:rFonts w:ascii="Times New Roman" w:hAnsi="Times New Roman"/>
          <w:bCs/>
          <w:sz w:val="24"/>
          <w:szCs w:val="24"/>
          <w:vertAlign w:val="superscript"/>
        </w:rPr>
        <w:t>th</w:t>
      </w:r>
      <w:r w:rsidRPr="00554FFF">
        <w:rPr>
          <w:rFonts w:ascii="Times New Roman" w:hAnsi="Times New Roman"/>
          <w:bCs/>
          <w:sz w:val="24"/>
          <w:szCs w:val="24"/>
        </w:rPr>
        <w:t xml:space="preserve"> March, 2018 to 14</w:t>
      </w:r>
      <w:r w:rsidRPr="00D876C1">
        <w:rPr>
          <w:rFonts w:ascii="Times New Roman" w:hAnsi="Times New Roman"/>
          <w:bCs/>
          <w:sz w:val="24"/>
          <w:szCs w:val="24"/>
          <w:vertAlign w:val="superscript"/>
        </w:rPr>
        <w:t>th</w:t>
      </w:r>
      <w:r w:rsidRPr="00554FFF">
        <w:rPr>
          <w:rFonts w:ascii="Times New Roman" w:hAnsi="Times New Roman"/>
          <w:bCs/>
          <w:sz w:val="24"/>
          <w:szCs w:val="24"/>
        </w:rPr>
        <w:t xml:space="preserve"> March, 2018 for the period of five days at GKVK</w:t>
      </w:r>
      <w:commentRangeEnd w:id="12"/>
      <w:r w:rsidR="00573A2C">
        <w:rPr>
          <w:rStyle w:val="a7"/>
        </w:rPr>
        <w:commentReference w:id="12"/>
      </w:r>
      <w:r w:rsidRPr="00554FFF">
        <w:rPr>
          <w:rFonts w:ascii="Times New Roman" w:hAnsi="Times New Roman"/>
          <w:bCs/>
          <w:sz w:val="24"/>
          <w:szCs w:val="24"/>
        </w:rPr>
        <w:t>. The prevailing hourly intervals meteorological data of experimental site</w:t>
      </w:r>
      <w:r>
        <w:rPr>
          <w:rFonts w:ascii="Times New Roman" w:hAnsi="Times New Roman"/>
          <w:bCs/>
          <w:sz w:val="24"/>
          <w:szCs w:val="24"/>
        </w:rPr>
        <w:t xml:space="preserve"> during this period</w:t>
      </w:r>
      <w:r w:rsidRPr="00554FFF">
        <w:rPr>
          <w:rFonts w:ascii="Times New Roman" w:hAnsi="Times New Roman"/>
          <w:bCs/>
          <w:sz w:val="24"/>
          <w:szCs w:val="24"/>
        </w:rPr>
        <w:t xml:space="preserve"> was collected</w:t>
      </w:r>
      <w:r>
        <w:rPr>
          <w:rFonts w:ascii="Times New Roman" w:hAnsi="Times New Roman"/>
          <w:bCs/>
          <w:sz w:val="24"/>
          <w:szCs w:val="24"/>
        </w:rPr>
        <w:t xml:space="preserve"> from KSNMDC, Bangalore (Table </w:t>
      </w:r>
      <w:r w:rsidR="008F2404">
        <w:rPr>
          <w:rFonts w:ascii="Times New Roman" w:hAnsi="Times New Roman"/>
          <w:bCs/>
          <w:sz w:val="24"/>
          <w:szCs w:val="24"/>
        </w:rPr>
        <w:t>1</w:t>
      </w:r>
      <w:r w:rsidRPr="00554FFF">
        <w:rPr>
          <w:rFonts w:ascii="Times New Roman" w:hAnsi="Times New Roman"/>
          <w:bCs/>
          <w:sz w:val="24"/>
          <w:szCs w:val="24"/>
        </w:rPr>
        <w:t>).</w:t>
      </w:r>
      <w:r>
        <w:rPr>
          <w:rFonts w:ascii="Times New Roman" w:hAnsi="Times New Roman"/>
          <w:bCs/>
          <w:sz w:val="24"/>
          <w:szCs w:val="24"/>
        </w:rPr>
        <w:t xml:space="preserve"> </w:t>
      </w:r>
      <w:r w:rsidRPr="00554FFF">
        <w:rPr>
          <w:rFonts w:ascii="Times New Roman" w:hAnsi="Times New Roman"/>
          <w:bCs/>
          <w:sz w:val="24"/>
          <w:szCs w:val="24"/>
        </w:rPr>
        <w:t>The hourly mean temperature of experimental site of GKVK ranged from 19.240 C (0600 -0700hr) to 32.140 C (1400-1500hr), hourly mean relative humidity was ranged from 31.70 (1400-1500hr) to 86.38 (0600-0700hr) per cent and hourly mean wind speed ranged from 0.30 (0600 -0700hr) to 1.88 (1200-1300hr) nautical miles per hour, respectively.</w:t>
      </w:r>
      <w:r w:rsidRPr="00554FFF">
        <w:rPr>
          <w:rFonts w:ascii="Times New Roman" w:hAnsi="Times New Roman"/>
          <w:b/>
          <w:sz w:val="24"/>
          <w:szCs w:val="24"/>
        </w:rPr>
        <w:t xml:space="preserve">  </w:t>
      </w:r>
    </w:p>
    <w:p w14:paraId="3A901D99" w14:textId="77777777" w:rsidR="008F2404" w:rsidRDefault="008F2404" w:rsidP="008F2404">
      <w:pPr>
        <w:autoSpaceDE w:val="0"/>
        <w:autoSpaceDN w:val="0"/>
        <w:adjustRightInd w:val="0"/>
        <w:spacing w:before="280" w:after="0" w:line="240" w:lineRule="auto"/>
        <w:jc w:val="both"/>
        <w:rPr>
          <w:rFonts w:ascii="Times New Roman" w:hAnsi="Times New Roman"/>
          <w:b/>
          <w:i/>
          <w:sz w:val="24"/>
          <w:szCs w:val="24"/>
          <w:lang w:eastAsia="zh-CN"/>
        </w:rPr>
      </w:pPr>
      <w:r>
        <w:rPr>
          <w:rFonts w:ascii="Times New Roman" w:hAnsi="Times New Roman"/>
          <w:b/>
          <w:bCs/>
          <w:sz w:val="24"/>
          <w:szCs w:val="24"/>
        </w:rPr>
        <w:t xml:space="preserve">3.1 </w:t>
      </w:r>
      <w:r>
        <w:rPr>
          <w:rFonts w:ascii="Times New Roman" w:hAnsi="Times New Roman"/>
          <w:b/>
          <w:color w:val="000000"/>
          <w:sz w:val="24"/>
          <w:szCs w:val="24"/>
        </w:rPr>
        <w:t xml:space="preserve">Floral visitors of </w:t>
      </w:r>
      <w:r>
        <w:rPr>
          <w:rFonts w:ascii="Times New Roman" w:hAnsi="Times New Roman"/>
          <w:b/>
          <w:sz w:val="24"/>
          <w:szCs w:val="24"/>
        </w:rPr>
        <w:t>wild and</w:t>
      </w:r>
      <w:r>
        <w:rPr>
          <w:rFonts w:ascii="Times New Roman" w:hAnsi="Times New Roman"/>
          <w:b/>
          <w:sz w:val="24"/>
          <w:szCs w:val="24"/>
          <w:lang w:eastAsia="zh-CN"/>
        </w:rPr>
        <w:t xml:space="preserve"> cultivated varieties of </w:t>
      </w:r>
      <w:r>
        <w:rPr>
          <w:rFonts w:ascii="Times New Roman" w:hAnsi="Times New Roman"/>
          <w:b/>
          <w:i/>
          <w:sz w:val="24"/>
          <w:szCs w:val="24"/>
          <w:lang w:eastAsia="zh-CN"/>
        </w:rPr>
        <w:t xml:space="preserve">S. </w:t>
      </w:r>
      <w:proofErr w:type="spellStart"/>
      <w:r>
        <w:rPr>
          <w:rFonts w:ascii="Times New Roman" w:hAnsi="Times New Roman"/>
          <w:b/>
          <w:i/>
          <w:sz w:val="24"/>
          <w:szCs w:val="24"/>
          <w:lang w:eastAsia="zh-CN"/>
        </w:rPr>
        <w:t>cumini</w:t>
      </w:r>
      <w:proofErr w:type="spellEnd"/>
    </w:p>
    <w:p w14:paraId="45CC500C" w14:textId="77777777" w:rsidR="008F2404" w:rsidRDefault="008F2404" w:rsidP="008F2404">
      <w:pPr>
        <w:autoSpaceDE w:val="0"/>
        <w:autoSpaceDN w:val="0"/>
        <w:adjustRightInd w:val="0"/>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floral visitors of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and</w:t>
      </w:r>
      <w:r>
        <w:rPr>
          <w:rFonts w:ascii="Times New Roman" w:hAnsi="Times New Roman"/>
          <w:sz w:val="24"/>
          <w:szCs w:val="24"/>
          <w:lang w:eastAsia="zh-CN"/>
        </w:rPr>
        <w:t xml:space="preserve"> cultivated varieties GKVK-1, GKVK-2, K-45 and N-20 at GKVK </w:t>
      </w:r>
      <w:r>
        <w:rPr>
          <w:rFonts w:ascii="Times New Roman" w:hAnsi="Times New Roman"/>
          <w:sz w:val="24"/>
          <w:szCs w:val="24"/>
        </w:rPr>
        <w:t xml:space="preserve">were recorded during flowering period commencing from 0600 upto1900hrs at hourly intervals. </w:t>
      </w:r>
      <w:commentRangeStart w:id="13"/>
      <w:r>
        <w:rPr>
          <w:rFonts w:ascii="Times New Roman" w:hAnsi="Times New Roman"/>
          <w:sz w:val="24"/>
          <w:szCs w:val="24"/>
        </w:rPr>
        <w:t xml:space="preserve">Totally thirty one species </w:t>
      </w:r>
      <w:commentRangeEnd w:id="13"/>
      <w:r w:rsidR="00DF7DD3">
        <w:rPr>
          <w:rStyle w:val="a7"/>
        </w:rPr>
        <w:commentReference w:id="13"/>
      </w:r>
      <w:r>
        <w:rPr>
          <w:rFonts w:ascii="Times New Roman" w:hAnsi="Times New Roman"/>
          <w:sz w:val="24"/>
          <w:szCs w:val="24"/>
        </w:rPr>
        <w:t xml:space="preserve">of floral visitors were observed during the flowering period, they belonged to five insect orders </w:t>
      </w:r>
      <w:r>
        <w:rPr>
          <w:rFonts w:ascii="Times New Roman" w:hAnsi="Times New Roman"/>
          <w:i/>
          <w:iCs/>
          <w:sz w:val="24"/>
          <w:szCs w:val="24"/>
        </w:rPr>
        <w:t xml:space="preserve">viz., </w:t>
      </w:r>
      <w:r>
        <w:rPr>
          <w:rFonts w:ascii="Times New Roman" w:hAnsi="Times New Roman"/>
          <w:sz w:val="24"/>
          <w:szCs w:val="24"/>
        </w:rPr>
        <w:t xml:space="preserve">Hymenoptera,  Diptera, Lepidoptera, Coleoptera and Hemiptera </w:t>
      </w:r>
      <w:r w:rsidR="00D876C1">
        <w:rPr>
          <w:rFonts w:ascii="Times New Roman" w:hAnsi="Times New Roman"/>
          <w:sz w:val="24"/>
          <w:szCs w:val="24"/>
        </w:rPr>
        <w:t>(Table 2</w:t>
      </w:r>
      <w:r>
        <w:rPr>
          <w:rFonts w:ascii="Times New Roman" w:hAnsi="Times New Roman"/>
          <w:sz w:val="24"/>
          <w:szCs w:val="24"/>
        </w:rPr>
        <w:t xml:space="preserve"> and Plate 2). </w:t>
      </w:r>
      <w:r w:rsidRPr="00234168">
        <w:rPr>
          <w:rFonts w:ascii="Times New Roman" w:hAnsi="Times New Roman"/>
          <w:sz w:val="24"/>
          <w:szCs w:val="24"/>
        </w:rPr>
        <w:t xml:space="preserve">These finding are supported by the works of </w:t>
      </w:r>
      <w:commentRangeStart w:id="14"/>
      <w:r w:rsidRPr="00234168">
        <w:rPr>
          <w:rFonts w:ascii="Times New Roman" w:hAnsi="Times New Roman"/>
          <w:sz w:val="24"/>
          <w:szCs w:val="24"/>
        </w:rPr>
        <w:t xml:space="preserve">Crome and Irvine, (1986) </w:t>
      </w:r>
      <w:commentRangeEnd w:id="14"/>
      <w:r w:rsidR="005518BB">
        <w:rPr>
          <w:rStyle w:val="a7"/>
        </w:rPr>
        <w:commentReference w:id="14"/>
      </w:r>
      <w:r w:rsidRPr="00234168">
        <w:rPr>
          <w:rFonts w:ascii="Times New Roman" w:hAnsi="Times New Roman"/>
          <w:sz w:val="24"/>
          <w:szCs w:val="24"/>
        </w:rPr>
        <w:t xml:space="preserve">and </w:t>
      </w:r>
      <w:commentRangeStart w:id="15"/>
      <w:r w:rsidRPr="00234168">
        <w:rPr>
          <w:rFonts w:ascii="Times New Roman" w:hAnsi="Times New Roman"/>
          <w:sz w:val="24"/>
          <w:szCs w:val="24"/>
        </w:rPr>
        <w:t xml:space="preserve">Williams and Adam (2010) </w:t>
      </w:r>
      <w:commentRangeEnd w:id="15"/>
      <w:r w:rsidR="005518BB">
        <w:rPr>
          <w:rStyle w:val="a7"/>
        </w:rPr>
        <w:commentReference w:id="15"/>
      </w:r>
      <w:r w:rsidRPr="00234168">
        <w:rPr>
          <w:rFonts w:ascii="Times New Roman" w:hAnsi="Times New Roman"/>
          <w:sz w:val="24"/>
          <w:szCs w:val="24"/>
        </w:rPr>
        <w:t xml:space="preserve">who recorded 45 species of nectar feeding animals on </w:t>
      </w:r>
      <w:r w:rsidRPr="007D6FA9">
        <w:rPr>
          <w:rFonts w:ascii="Times New Roman" w:hAnsi="Times New Roman"/>
          <w:i/>
          <w:iCs/>
          <w:sz w:val="24"/>
          <w:szCs w:val="24"/>
        </w:rPr>
        <w:t xml:space="preserve">S. </w:t>
      </w:r>
      <w:proofErr w:type="spellStart"/>
      <w:r w:rsidRPr="007D6FA9">
        <w:rPr>
          <w:rFonts w:ascii="Times New Roman" w:hAnsi="Times New Roman"/>
          <w:i/>
          <w:iCs/>
          <w:sz w:val="24"/>
          <w:szCs w:val="24"/>
        </w:rPr>
        <w:t>tierneyanum</w:t>
      </w:r>
      <w:proofErr w:type="spellEnd"/>
      <w:r w:rsidRPr="00234168">
        <w:rPr>
          <w:rFonts w:ascii="Times New Roman" w:hAnsi="Times New Roman"/>
          <w:sz w:val="24"/>
          <w:szCs w:val="24"/>
        </w:rPr>
        <w:t xml:space="preserve"> From South India</w:t>
      </w:r>
      <w:commentRangeStart w:id="16"/>
      <w:r w:rsidRPr="00234168">
        <w:rPr>
          <w:rFonts w:ascii="Times New Roman" w:hAnsi="Times New Roman"/>
          <w:sz w:val="24"/>
          <w:szCs w:val="24"/>
        </w:rPr>
        <w:t xml:space="preserve">, Reddi and </w:t>
      </w:r>
      <w:proofErr w:type="spellStart"/>
      <w:r w:rsidRPr="00234168">
        <w:rPr>
          <w:rFonts w:ascii="Times New Roman" w:hAnsi="Times New Roman"/>
          <w:sz w:val="24"/>
          <w:szCs w:val="24"/>
        </w:rPr>
        <w:t>Rangaiah</w:t>
      </w:r>
      <w:proofErr w:type="spellEnd"/>
      <w:r w:rsidRPr="00234168">
        <w:rPr>
          <w:rFonts w:ascii="Times New Roman" w:hAnsi="Times New Roman"/>
          <w:sz w:val="24"/>
          <w:szCs w:val="24"/>
        </w:rPr>
        <w:t xml:space="preserve">, (1999-2000) </w:t>
      </w:r>
      <w:commentRangeEnd w:id="16"/>
      <w:r w:rsidR="005518BB">
        <w:rPr>
          <w:rStyle w:val="a7"/>
        </w:rPr>
        <w:commentReference w:id="16"/>
      </w:r>
      <w:r w:rsidRPr="00234168">
        <w:rPr>
          <w:rFonts w:ascii="Times New Roman" w:hAnsi="Times New Roman"/>
          <w:sz w:val="24"/>
          <w:szCs w:val="24"/>
        </w:rPr>
        <w:t xml:space="preserve">recorded 24 species of flower visiting insects on </w:t>
      </w:r>
      <w:r w:rsidRPr="007D6FA9">
        <w:rPr>
          <w:rFonts w:ascii="Times New Roman" w:hAnsi="Times New Roman"/>
          <w:i/>
          <w:iCs/>
          <w:sz w:val="24"/>
          <w:szCs w:val="24"/>
        </w:rPr>
        <w:t xml:space="preserve">S. </w:t>
      </w:r>
      <w:proofErr w:type="spellStart"/>
      <w:r w:rsidRPr="007D6FA9">
        <w:rPr>
          <w:rFonts w:ascii="Times New Roman" w:hAnsi="Times New Roman"/>
          <w:i/>
          <w:iCs/>
          <w:sz w:val="24"/>
          <w:szCs w:val="24"/>
        </w:rPr>
        <w:t>cumini</w:t>
      </w:r>
      <w:proofErr w:type="spellEnd"/>
      <w:r w:rsidRPr="00234168">
        <w:rPr>
          <w:rFonts w:ascii="Times New Roman" w:hAnsi="Times New Roman"/>
          <w:sz w:val="24"/>
          <w:szCs w:val="24"/>
        </w:rPr>
        <w:t xml:space="preserve">. Solomon Raju </w:t>
      </w:r>
      <w:r w:rsidRPr="007D6FA9">
        <w:rPr>
          <w:rFonts w:ascii="Times New Roman" w:hAnsi="Times New Roman"/>
          <w:i/>
          <w:iCs/>
          <w:sz w:val="24"/>
          <w:szCs w:val="24"/>
        </w:rPr>
        <w:t>et al.</w:t>
      </w:r>
      <w:r w:rsidRPr="00234168">
        <w:rPr>
          <w:rFonts w:ascii="Times New Roman" w:hAnsi="Times New Roman"/>
          <w:sz w:val="24"/>
          <w:szCs w:val="24"/>
        </w:rPr>
        <w:t xml:space="preserve"> (2014) recorded 33 species flower foragers on </w:t>
      </w:r>
      <w:r w:rsidRPr="007D6FA9">
        <w:rPr>
          <w:rFonts w:ascii="Times New Roman" w:hAnsi="Times New Roman"/>
          <w:i/>
          <w:iCs/>
          <w:sz w:val="24"/>
          <w:szCs w:val="24"/>
        </w:rPr>
        <w:t xml:space="preserve">S. </w:t>
      </w:r>
      <w:proofErr w:type="spellStart"/>
      <w:r w:rsidRPr="007D6FA9">
        <w:rPr>
          <w:rFonts w:ascii="Times New Roman" w:hAnsi="Times New Roman"/>
          <w:i/>
          <w:iCs/>
          <w:sz w:val="24"/>
          <w:szCs w:val="24"/>
        </w:rPr>
        <w:t>alternifolium</w:t>
      </w:r>
      <w:proofErr w:type="spellEnd"/>
      <w:r w:rsidRPr="00234168">
        <w:rPr>
          <w:rFonts w:ascii="Times New Roman" w:hAnsi="Times New Roman"/>
          <w:sz w:val="24"/>
          <w:szCs w:val="24"/>
        </w:rPr>
        <w:t xml:space="preserve"> and </w:t>
      </w:r>
      <w:commentRangeStart w:id="17"/>
      <w:r w:rsidRPr="00234168">
        <w:rPr>
          <w:rFonts w:ascii="Times New Roman" w:hAnsi="Times New Roman"/>
          <w:sz w:val="24"/>
          <w:szCs w:val="24"/>
        </w:rPr>
        <w:t>Hopper, (1980)</w:t>
      </w:r>
      <w:commentRangeEnd w:id="17"/>
      <w:r w:rsidR="005518BB">
        <w:rPr>
          <w:rStyle w:val="a7"/>
        </w:rPr>
        <w:commentReference w:id="17"/>
      </w:r>
      <w:r w:rsidRPr="00234168">
        <w:rPr>
          <w:rFonts w:ascii="Times New Roman" w:hAnsi="Times New Roman"/>
          <w:sz w:val="24"/>
          <w:szCs w:val="24"/>
        </w:rPr>
        <w:t xml:space="preserve"> recorded 45 species of floral visitors on </w:t>
      </w:r>
      <w:proofErr w:type="spellStart"/>
      <w:r w:rsidRPr="007D6FA9">
        <w:rPr>
          <w:rFonts w:ascii="Times New Roman" w:hAnsi="Times New Roman"/>
          <w:i/>
          <w:iCs/>
          <w:sz w:val="24"/>
          <w:szCs w:val="24"/>
        </w:rPr>
        <w:t>Syzgium</w:t>
      </w:r>
      <w:proofErr w:type="spellEnd"/>
      <w:r w:rsidRPr="007D6FA9">
        <w:rPr>
          <w:rFonts w:ascii="Times New Roman" w:hAnsi="Times New Roman"/>
          <w:i/>
          <w:iCs/>
          <w:sz w:val="24"/>
          <w:szCs w:val="24"/>
        </w:rPr>
        <w:t xml:space="preserve"> </w:t>
      </w:r>
      <w:proofErr w:type="spellStart"/>
      <w:r w:rsidRPr="007D6FA9">
        <w:rPr>
          <w:rFonts w:ascii="Times New Roman" w:hAnsi="Times New Roman"/>
          <w:i/>
          <w:iCs/>
          <w:sz w:val="24"/>
          <w:szCs w:val="24"/>
        </w:rPr>
        <w:t>tierneyanum</w:t>
      </w:r>
      <w:proofErr w:type="spellEnd"/>
      <w:r w:rsidRPr="00234168">
        <w:rPr>
          <w:rFonts w:ascii="Times New Roman" w:hAnsi="Times New Roman"/>
          <w:sz w:val="24"/>
          <w:szCs w:val="24"/>
        </w:rPr>
        <w:t xml:space="preserve"> of which honeybees and hawk moths have been identified as effective pollinators.</w:t>
      </w:r>
    </w:p>
    <w:p w14:paraId="4A27B18D" w14:textId="77777777" w:rsidR="00234168" w:rsidRDefault="00234168" w:rsidP="00234168">
      <w:pPr>
        <w:spacing w:before="280" w:after="0" w:line="360" w:lineRule="auto"/>
        <w:ind w:left="851" w:hanging="851"/>
        <w:jc w:val="both"/>
        <w:rPr>
          <w:rFonts w:ascii="Times New Roman" w:hAnsi="Times New Roman"/>
          <w:b/>
          <w:sz w:val="24"/>
          <w:szCs w:val="24"/>
        </w:rPr>
      </w:pPr>
    </w:p>
    <w:p w14:paraId="0054810C" w14:textId="77777777" w:rsidR="0038169C" w:rsidRDefault="0038169C" w:rsidP="00234168">
      <w:pPr>
        <w:spacing w:before="280" w:after="0" w:line="360" w:lineRule="auto"/>
        <w:ind w:left="851" w:hanging="851"/>
        <w:jc w:val="both"/>
        <w:rPr>
          <w:rFonts w:ascii="Times New Roman" w:hAnsi="Times New Roman"/>
          <w:b/>
          <w:sz w:val="24"/>
          <w:szCs w:val="24"/>
        </w:rPr>
      </w:pPr>
    </w:p>
    <w:p w14:paraId="44E7575E" w14:textId="77777777" w:rsidR="0038169C" w:rsidRDefault="0038169C" w:rsidP="00234168">
      <w:pPr>
        <w:spacing w:before="280" w:after="0" w:line="360" w:lineRule="auto"/>
        <w:ind w:left="851" w:hanging="851"/>
        <w:jc w:val="both"/>
        <w:rPr>
          <w:rFonts w:ascii="Times New Roman" w:hAnsi="Times New Roman"/>
          <w:b/>
          <w:sz w:val="24"/>
          <w:szCs w:val="24"/>
        </w:rPr>
      </w:pPr>
    </w:p>
    <w:p w14:paraId="7A0F78DA" w14:textId="77777777" w:rsidR="0038169C" w:rsidRDefault="0038169C" w:rsidP="00234168">
      <w:pPr>
        <w:spacing w:before="280" w:after="0" w:line="360" w:lineRule="auto"/>
        <w:ind w:left="851" w:hanging="851"/>
        <w:jc w:val="both"/>
        <w:rPr>
          <w:rFonts w:ascii="Times New Roman" w:hAnsi="Times New Roman"/>
          <w:b/>
          <w:sz w:val="24"/>
          <w:szCs w:val="24"/>
        </w:rPr>
      </w:pPr>
    </w:p>
    <w:p w14:paraId="6FD35C37" w14:textId="77777777" w:rsidR="006A6E05" w:rsidRDefault="006A6E05" w:rsidP="00234168">
      <w:pPr>
        <w:spacing w:before="280" w:after="0" w:line="360" w:lineRule="auto"/>
        <w:ind w:left="851" w:hanging="851"/>
        <w:jc w:val="both"/>
        <w:rPr>
          <w:rFonts w:ascii="Times New Roman" w:hAnsi="Times New Roman"/>
          <w:b/>
          <w:sz w:val="24"/>
          <w:szCs w:val="24"/>
        </w:rPr>
      </w:pPr>
    </w:p>
    <w:p w14:paraId="5DD17E23" w14:textId="57CFCE04" w:rsidR="0070201D" w:rsidRDefault="00234168" w:rsidP="0090211E">
      <w:pPr>
        <w:spacing w:before="280" w:after="0" w:line="360" w:lineRule="auto"/>
        <w:ind w:left="851" w:hanging="851"/>
        <w:jc w:val="both"/>
        <w:rPr>
          <w:rFonts w:ascii="Times New Roman" w:hAnsi="Times New Roman"/>
          <w:b/>
          <w:sz w:val="24"/>
          <w:szCs w:val="24"/>
        </w:rPr>
      </w:pPr>
      <w:r>
        <w:rPr>
          <w:rFonts w:ascii="Times New Roman" w:hAnsi="Times New Roman"/>
          <w:b/>
          <w:sz w:val="24"/>
          <w:szCs w:val="24"/>
        </w:rPr>
        <w:lastRenderedPageBreak/>
        <w:t xml:space="preserve">Table 1: Meteorological data of experimental site at </w:t>
      </w:r>
      <w:r>
        <w:rPr>
          <w:rFonts w:ascii="Times New Roman" w:hAnsi="Times New Roman"/>
          <w:b/>
          <w:bCs/>
          <w:color w:val="000000"/>
          <w:sz w:val="24"/>
          <w:szCs w:val="24"/>
          <w:lang w:val="en-US"/>
        </w:rPr>
        <w:t xml:space="preserve">GKVK,  Bengaluru  </w:t>
      </w:r>
      <w:r>
        <w:rPr>
          <w:rFonts w:ascii="Times New Roman" w:hAnsi="Times New Roman"/>
          <w:b/>
          <w:sz w:val="24"/>
          <w:szCs w:val="24"/>
        </w:rPr>
        <w:t xml:space="preserve">during </w:t>
      </w:r>
    </w:p>
    <w:p w14:paraId="1A859CB3" w14:textId="214F74AB" w:rsidR="00234168" w:rsidRDefault="00234168" w:rsidP="00234168">
      <w:pPr>
        <w:spacing w:before="280" w:after="0" w:line="360" w:lineRule="auto"/>
        <w:ind w:left="851" w:hanging="851"/>
        <w:jc w:val="both"/>
        <w:rPr>
          <w:rFonts w:ascii="Times New Roman" w:hAnsi="Times New Roman"/>
          <w:sz w:val="24"/>
          <w:szCs w:val="24"/>
        </w:rPr>
      </w:pPr>
      <w:r>
        <w:rPr>
          <w:rFonts w:ascii="Times New Roman" w:hAnsi="Times New Roman"/>
          <w:b/>
          <w:sz w:val="24"/>
          <w:szCs w:val="24"/>
        </w:rPr>
        <w:t xml:space="preserve">observation </w:t>
      </w:r>
      <w:r w:rsidR="00D876C1">
        <w:rPr>
          <w:rFonts w:ascii="Times New Roman" w:hAnsi="Times New Roman"/>
          <w:b/>
          <w:sz w:val="24"/>
          <w:szCs w:val="24"/>
        </w:rPr>
        <w:t xml:space="preserve">on abundance of floral visitors </w:t>
      </w:r>
      <w:r>
        <w:rPr>
          <w:rFonts w:ascii="Times New Roman" w:hAnsi="Times New Roman"/>
          <w:b/>
          <w:sz w:val="24"/>
          <w:szCs w:val="24"/>
        </w:rPr>
        <w:t>in</w:t>
      </w:r>
      <w:r w:rsidRPr="00554FFF">
        <w:rPr>
          <w:rFonts w:ascii="Times New Roman" w:hAnsi="Times New Roman"/>
          <w:b/>
          <w:sz w:val="24"/>
          <w:szCs w:val="24"/>
        </w:rPr>
        <w:t xml:space="preserve"> wild and cultivated varieties of </w:t>
      </w:r>
      <w:r w:rsidRPr="00DE2A7A">
        <w:rPr>
          <w:rFonts w:ascii="Times New Roman" w:hAnsi="Times New Roman"/>
          <w:b/>
          <w:i/>
          <w:iCs/>
          <w:sz w:val="24"/>
          <w:szCs w:val="24"/>
        </w:rPr>
        <w:t xml:space="preserve">S. </w:t>
      </w:r>
      <w:proofErr w:type="spellStart"/>
      <w:r w:rsidRPr="00DE2A7A">
        <w:rPr>
          <w:rFonts w:ascii="Times New Roman" w:hAnsi="Times New Roman"/>
          <w:b/>
          <w:i/>
          <w:iCs/>
          <w:sz w:val="24"/>
          <w:szCs w:val="24"/>
        </w:rPr>
        <w:t>cumini</w:t>
      </w:r>
      <w:proofErr w:type="spellEnd"/>
      <w:r>
        <w:rPr>
          <w:rFonts w:ascii="Times New Roman" w:hAnsi="Times New Roman"/>
          <w:b/>
          <w:i/>
          <w:sz w:val="24"/>
          <w:szCs w:val="24"/>
        </w:rPr>
        <w:t xml:space="preserve"> </w:t>
      </w:r>
      <w:r>
        <w:rPr>
          <w:rFonts w:ascii="Times New Roman" w:hAnsi="Times New Roman"/>
          <w:b/>
          <w:bCs/>
          <w:sz w:val="24"/>
          <w:szCs w:val="24"/>
          <w:lang w:val="en-US"/>
        </w:rPr>
        <w:t>(2018)</w:t>
      </w:r>
    </w:p>
    <w:tbl>
      <w:tblPr>
        <w:tblW w:w="49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6"/>
        <w:gridCol w:w="1651"/>
        <w:gridCol w:w="1567"/>
        <w:gridCol w:w="3362"/>
      </w:tblGrid>
      <w:tr w:rsidR="00234168" w14:paraId="5D194BE9" w14:textId="77777777" w:rsidTr="008E059D">
        <w:trPr>
          <w:trHeight w:val="20"/>
        </w:trPr>
        <w:tc>
          <w:tcPr>
            <w:tcW w:w="1238" w:type="pct"/>
            <w:vMerge w:val="restart"/>
            <w:vAlign w:val="center"/>
          </w:tcPr>
          <w:p w14:paraId="12D9361A" w14:textId="77777777" w:rsidR="00234168" w:rsidRDefault="00234168" w:rsidP="008E059D">
            <w:pPr>
              <w:spacing w:before="50" w:after="50" w:line="240" w:lineRule="auto"/>
              <w:jc w:val="center"/>
              <w:rPr>
                <w:rFonts w:ascii="Times New Roman" w:hAnsi="Times New Roman"/>
                <w:b/>
                <w:sz w:val="24"/>
                <w:szCs w:val="24"/>
              </w:rPr>
            </w:pPr>
            <w:r>
              <w:rPr>
                <w:rFonts w:ascii="Times New Roman" w:hAnsi="Times New Roman"/>
                <w:b/>
                <w:sz w:val="24"/>
                <w:szCs w:val="24"/>
              </w:rPr>
              <w:t>Time (hr)</w:t>
            </w:r>
          </w:p>
        </w:tc>
        <w:tc>
          <w:tcPr>
            <w:tcW w:w="3762" w:type="pct"/>
            <w:gridSpan w:val="3"/>
            <w:tcBorders>
              <w:right w:val="single" w:sz="4" w:space="0" w:color="auto"/>
            </w:tcBorders>
            <w:vAlign w:val="center"/>
          </w:tcPr>
          <w:p w14:paraId="31FD4A54" w14:textId="77777777" w:rsidR="00234168" w:rsidRDefault="00234168" w:rsidP="008E059D">
            <w:pPr>
              <w:spacing w:before="50" w:after="50" w:line="240" w:lineRule="auto"/>
              <w:jc w:val="center"/>
              <w:rPr>
                <w:rFonts w:ascii="Times New Roman" w:hAnsi="Times New Roman"/>
                <w:b/>
                <w:sz w:val="24"/>
                <w:szCs w:val="24"/>
              </w:rPr>
            </w:pPr>
            <w:r>
              <w:rPr>
                <w:rFonts w:ascii="Times New Roman" w:hAnsi="Times New Roman"/>
                <w:b/>
                <w:sz w:val="24"/>
                <w:szCs w:val="24"/>
              </w:rPr>
              <w:t>Weather parameters</w:t>
            </w:r>
          </w:p>
        </w:tc>
      </w:tr>
      <w:tr w:rsidR="00234168" w14:paraId="7960FDF0" w14:textId="77777777" w:rsidTr="008E059D">
        <w:trPr>
          <w:trHeight w:val="20"/>
        </w:trPr>
        <w:tc>
          <w:tcPr>
            <w:tcW w:w="1238" w:type="pct"/>
            <w:vMerge/>
            <w:vAlign w:val="center"/>
          </w:tcPr>
          <w:p w14:paraId="2E8209DB" w14:textId="77777777" w:rsidR="00234168" w:rsidRDefault="00234168" w:rsidP="008E059D">
            <w:pPr>
              <w:spacing w:before="50" w:after="50" w:line="240" w:lineRule="auto"/>
              <w:jc w:val="center"/>
              <w:rPr>
                <w:rFonts w:ascii="Times New Roman" w:hAnsi="Times New Roman"/>
                <w:b/>
                <w:sz w:val="24"/>
                <w:szCs w:val="24"/>
              </w:rPr>
            </w:pPr>
          </w:p>
        </w:tc>
        <w:tc>
          <w:tcPr>
            <w:tcW w:w="3762" w:type="pct"/>
            <w:gridSpan w:val="3"/>
            <w:tcBorders>
              <w:left w:val="single" w:sz="4" w:space="0" w:color="auto"/>
            </w:tcBorders>
            <w:vAlign w:val="center"/>
          </w:tcPr>
          <w:p w14:paraId="4DC0D2BA" w14:textId="77777777" w:rsidR="00234168" w:rsidRDefault="00234168" w:rsidP="008E059D">
            <w:pPr>
              <w:spacing w:before="50" w:after="50" w:line="240" w:lineRule="auto"/>
              <w:jc w:val="center"/>
              <w:rPr>
                <w:rFonts w:ascii="Times New Roman" w:hAnsi="Times New Roman"/>
                <w:b/>
                <w:color w:val="000000"/>
                <w:sz w:val="24"/>
                <w:szCs w:val="24"/>
              </w:rPr>
            </w:pPr>
            <w:r>
              <w:rPr>
                <w:rFonts w:ascii="Times New Roman" w:hAnsi="Times New Roman"/>
                <w:b/>
                <w:sz w:val="24"/>
                <w:szCs w:val="24"/>
              </w:rPr>
              <w:t>At GKVK</w:t>
            </w:r>
          </w:p>
        </w:tc>
      </w:tr>
      <w:tr w:rsidR="00234168" w14:paraId="3854B998" w14:textId="77777777" w:rsidTr="008E059D">
        <w:trPr>
          <w:trHeight w:val="20"/>
        </w:trPr>
        <w:tc>
          <w:tcPr>
            <w:tcW w:w="1238" w:type="pct"/>
            <w:vMerge/>
            <w:vAlign w:val="center"/>
          </w:tcPr>
          <w:p w14:paraId="18FACE43" w14:textId="77777777" w:rsidR="00234168" w:rsidRDefault="00234168" w:rsidP="008E059D">
            <w:pPr>
              <w:spacing w:before="50" w:after="50" w:line="240" w:lineRule="auto"/>
              <w:jc w:val="center"/>
              <w:rPr>
                <w:rFonts w:ascii="Times New Roman" w:hAnsi="Times New Roman"/>
                <w:b/>
                <w:sz w:val="24"/>
                <w:szCs w:val="24"/>
              </w:rPr>
            </w:pPr>
          </w:p>
        </w:tc>
        <w:tc>
          <w:tcPr>
            <w:tcW w:w="944" w:type="pct"/>
            <w:tcBorders>
              <w:left w:val="single" w:sz="4" w:space="0" w:color="auto"/>
            </w:tcBorders>
            <w:vAlign w:val="center"/>
          </w:tcPr>
          <w:p w14:paraId="68C78D5F" w14:textId="77777777" w:rsidR="00234168" w:rsidRDefault="00234168" w:rsidP="008E059D">
            <w:pPr>
              <w:spacing w:before="50" w:after="50" w:line="240" w:lineRule="auto"/>
              <w:jc w:val="center"/>
              <w:rPr>
                <w:rStyle w:val="SubtleEmphasis1"/>
                <w:rFonts w:ascii="Times New Roman" w:hAnsi="Times New Roman"/>
                <w:b/>
                <w:sz w:val="24"/>
                <w:szCs w:val="24"/>
              </w:rPr>
            </w:pPr>
            <w:r>
              <w:rPr>
                <w:rFonts w:ascii="Times New Roman" w:hAnsi="Times New Roman"/>
                <w:b/>
                <w:color w:val="000000"/>
                <w:sz w:val="24"/>
                <w:szCs w:val="24"/>
              </w:rPr>
              <w:t>Temp (</w:t>
            </w:r>
            <w:r>
              <w:rPr>
                <w:rFonts w:ascii="Times New Roman" w:hAnsi="Times New Roman"/>
                <w:b/>
                <w:color w:val="000000"/>
                <w:sz w:val="24"/>
                <w:szCs w:val="24"/>
                <w:shd w:val="clear" w:color="auto" w:fill="FFFFFF"/>
              </w:rPr>
              <w:t>°C)</w:t>
            </w:r>
          </w:p>
        </w:tc>
        <w:tc>
          <w:tcPr>
            <w:tcW w:w="896" w:type="pct"/>
            <w:tcBorders>
              <w:left w:val="single" w:sz="4" w:space="0" w:color="auto"/>
            </w:tcBorders>
            <w:vAlign w:val="center"/>
          </w:tcPr>
          <w:p w14:paraId="4A8755B8" w14:textId="77777777" w:rsidR="00234168" w:rsidRDefault="00234168" w:rsidP="008E059D">
            <w:pPr>
              <w:spacing w:before="50" w:after="50" w:line="240" w:lineRule="auto"/>
              <w:jc w:val="center"/>
              <w:rPr>
                <w:rFonts w:ascii="Times New Roman" w:hAnsi="Times New Roman"/>
                <w:b/>
                <w:color w:val="000000"/>
                <w:sz w:val="24"/>
                <w:szCs w:val="24"/>
              </w:rPr>
            </w:pPr>
            <w:r>
              <w:rPr>
                <w:rFonts w:ascii="Times New Roman" w:hAnsi="Times New Roman"/>
                <w:b/>
                <w:color w:val="000000"/>
                <w:sz w:val="24"/>
                <w:szCs w:val="24"/>
              </w:rPr>
              <w:t>RH (%)</w:t>
            </w:r>
          </w:p>
        </w:tc>
        <w:tc>
          <w:tcPr>
            <w:tcW w:w="1922" w:type="pct"/>
            <w:tcBorders>
              <w:left w:val="single" w:sz="4" w:space="0" w:color="auto"/>
            </w:tcBorders>
            <w:vAlign w:val="center"/>
          </w:tcPr>
          <w:p w14:paraId="44F05660" w14:textId="77777777" w:rsidR="00234168" w:rsidRDefault="00234168" w:rsidP="008E059D">
            <w:pPr>
              <w:spacing w:before="50" w:after="50" w:line="240" w:lineRule="auto"/>
              <w:jc w:val="center"/>
              <w:rPr>
                <w:rFonts w:ascii="Times New Roman" w:hAnsi="Times New Roman"/>
                <w:b/>
                <w:color w:val="000000"/>
                <w:sz w:val="24"/>
                <w:szCs w:val="24"/>
              </w:rPr>
            </w:pPr>
            <w:r>
              <w:rPr>
                <w:rFonts w:ascii="Times New Roman" w:hAnsi="Times New Roman"/>
                <w:b/>
                <w:color w:val="000000"/>
                <w:sz w:val="24"/>
                <w:szCs w:val="24"/>
              </w:rPr>
              <w:t>Wind speed</w:t>
            </w:r>
          </w:p>
          <w:p w14:paraId="532E753E" w14:textId="77777777" w:rsidR="00234168" w:rsidRDefault="00234168" w:rsidP="008E059D">
            <w:pPr>
              <w:spacing w:before="50" w:after="50" w:line="240" w:lineRule="auto"/>
              <w:jc w:val="center"/>
              <w:rPr>
                <w:rFonts w:ascii="Times New Roman" w:hAnsi="Times New Roman"/>
                <w:b/>
                <w:color w:val="000000"/>
                <w:sz w:val="24"/>
                <w:szCs w:val="24"/>
              </w:rPr>
            </w:pPr>
            <w:r>
              <w:rPr>
                <w:rFonts w:ascii="Times New Roman" w:hAnsi="Times New Roman"/>
                <w:b/>
                <w:color w:val="000000"/>
                <w:sz w:val="24"/>
                <w:szCs w:val="24"/>
              </w:rPr>
              <w:t>(</w:t>
            </w:r>
            <w:r>
              <w:rPr>
                <w:rFonts w:ascii="Times New Roman" w:hAnsi="Times New Roman"/>
                <w:b/>
                <w:sz w:val="24"/>
                <w:szCs w:val="24"/>
              </w:rPr>
              <w:t>nautical miles/hr)</w:t>
            </w:r>
          </w:p>
        </w:tc>
      </w:tr>
      <w:tr w:rsidR="00234168" w14:paraId="0B39E8D8" w14:textId="77777777" w:rsidTr="008E059D">
        <w:trPr>
          <w:trHeight w:val="20"/>
        </w:trPr>
        <w:tc>
          <w:tcPr>
            <w:tcW w:w="1238" w:type="pct"/>
            <w:vAlign w:val="center"/>
          </w:tcPr>
          <w:p w14:paraId="2560CF8A" w14:textId="77777777" w:rsidR="00234168" w:rsidRDefault="00234168" w:rsidP="008E059D">
            <w:pPr>
              <w:spacing w:before="50" w:after="50" w:line="240" w:lineRule="auto"/>
              <w:jc w:val="center"/>
              <w:rPr>
                <w:rFonts w:ascii="Times New Roman" w:hAnsi="Times New Roman"/>
                <w:sz w:val="24"/>
                <w:szCs w:val="24"/>
              </w:rPr>
            </w:pPr>
            <w:r>
              <w:rPr>
                <w:rFonts w:ascii="Times New Roman" w:hAnsi="Times New Roman"/>
                <w:sz w:val="24"/>
                <w:szCs w:val="24"/>
              </w:rPr>
              <w:t>0600-0700</w:t>
            </w:r>
          </w:p>
        </w:tc>
        <w:tc>
          <w:tcPr>
            <w:tcW w:w="944" w:type="pct"/>
            <w:tcBorders>
              <w:left w:val="single" w:sz="4" w:space="0" w:color="auto"/>
            </w:tcBorders>
            <w:vAlign w:val="center"/>
          </w:tcPr>
          <w:p w14:paraId="0E06BA60"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19.24</w:t>
            </w:r>
          </w:p>
        </w:tc>
        <w:tc>
          <w:tcPr>
            <w:tcW w:w="896" w:type="pct"/>
            <w:tcBorders>
              <w:left w:val="single" w:sz="4" w:space="0" w:color="auto"/>
            </w:tcBorders>
            <w:vAlign w:val="center"/>
          </w:tcPr>
          <w:p w14:paraId="3328B52A"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86.38</w:t>
            </w:r>
          </w:p>
        </w:tc>
        <w:tc>
          <w:tcPr>
            <w:tcW w:w="1922" w:type="pct"/>
            <w:tcBorders>
              <w:left w:val="single" w:sz="4" w:space="0" w:color="auto"/>
            </w:tcBorders>
            <w:vAlign w:val="center"/>
          </w:tcPr>
          <w:p w14:paraId="3BBAE041"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0.30</w:t>
            </w:r>
          </w:p>
        </w:tc>
      </w:tr>
      <w:tr w:rsidR="00234168" w14:paraId="52B244A3" w14:textId="77777777" w:rsidTr="008E059D">
        <w:trPr>
          <w:trHeight w:val="20"/>
        </w:trPr>
        <w:tc>
          <w:tcPr>
            <w:tcW w:w="1238" w:type="pct"/>
            <w:vAlign w:val="center"/>
          </w:tcPr>
          <w:p w14:paraId="47A66808" w14:textId="77777777" w:rsidR="00234168" w:rsidRDefault="00234168" w:rsidP="008E059D">
            <w:pPr>
              <w:spacing w:before="50" w:after="50" w:line="240" w:lineRule="auto"/>
              <w:jc w:val="center"/>
              <w:rPr>
                <w:rFonts w:ascii="Times New Roman" w:hAnsi="Times New Roman"/>
                <w:sz w:val="24"/>
                <w:szCs w:val="24"/>
              </w:rPr>
            </w:pPr>
            <w:r>
              <w:rPr>
                <w:rFonts w:ascii="Times New Roman" w:hAnsi="Times New Roman"/>
                <w:sz w:val="24"/>
                <w:szCs w:val="24"/>
              </w:rPr>
              <w:t>0700-0800</w:t>
            </w:r>
          </w:p>
        </w:tc>
        <w:tc>
          <w:tcPr>
            <w:tcW w:w="944" w:type="pct"/>
            <w:tcBorders>
              <w:left w:val="single" w:sz="4" w:space="0" w:color="auto"/>
            </w:tcBorders>
            <w:vAlign w:val="center"/>
          </w:tcPr>
          <w:p w14:paraId="55F1D246"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21.10</w:t>
            </w:r>
          </w:p>
        </w:tc>
        <w:tc>
          <w:tcPr>
            <w:tcW w:w="896" w:type="pct"/>
            <w:tcBorders>
              <w:left w:val="single" w:sz="4" w:space="0" w:color="auto"/>
            </w:tcBorders>
            <w:vAlign w:val="center"/>
          </w:tcPr>
          <w:p w14:paraId="391C9954"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75.64</w:t>
            </w:r>
          </w:p>
        </w:tc>
        <w:tc>
          <w:tcPr>
            <w:tcW w:w="1922" w:type="pct"/>
            <w:tcBorders>
              <w:left w:val="single" w:sz="4" w:space="0" w:color="auto"/>
            </w:tcBorders>
            <w:vAlign w:val="center"/>
          </w:tcPr>
          <w:p w14:paraId="1932F373"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0.56</w:t>
            </w:r>
          </w:p>
        </w:tc>
      </w:tr>
      <w:tr w:rsidR="00234168" w14:paraId="7A10194A" w14:textId="77777777" w:rsidTr="008E059D">
        <w:trPr>
          <w:trHeight w:val="20"/>
        </w:trPr>
        <w:tc>
          <w:tcPr>
            <w:tcW w:w="1238" w:type="pct"/>
            <w:vAlign w:val="center"/>
          </w:tcPr>
          <w:p w14:paraId="1C001475" w14:textId="77777777" w:rsidR="00234168" w:rsidRDefault="00234168" w:rsidP="008E059D">
            <w:pPr>
              <w:spacing w:before="50" w:after="50" w:line="240" w:lineRule="auto"/>
              <w:jc w:val="center"/>
              <w:rPr>
                <w:rFonts w:ascii="Times New Roman" w:hAnsi="Times New Roman"/>
                <w:sz w:val="24"/>
                <w:szCs w:val="24"/>
              </w:rPr>
            </w:pPr>
            <w:r>
              <w:rPr>
                <w:rFonts w:ascii="Times New Roman" w:hAnsi="Times New Roman"/>
                <w:sz w:val="24"/>
                <w:szCs w:val="24"/>
              </w:rPr>
              <w:t>0800-0900</w:t>
            </w:r>
          </w:p>
        </w:tc>
        <w:tc>
          <w:tcPr>
            <w:tcW w:w="944" w:type="pct"/>
            <w:tcBorders>
              <w:left w:val="single" w:sz="4" w:space="0" w:color="auto"/>
            </w:tcBorders>
            <w:vAlign w:val="center"/>
          </w:tcPr>
          <w:p w14:paraId="4A1D8DEB"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23.10</w:t>
            </w:r>
          </w:p>
        </w:tc>
        <w:tc>
          <w:tcPr>
            <w:tcW w:w="896" w:type="pct"/>
            <w:tcBorders>
              <w:left w:val="single" w:sz="4" w:space="0" w:color="auto"/>
            </w:tcBorders>
            <w:vAlign w:val="center"/>
          </w:tcPr>
          <w:p w14:paraId="6ADA39CC"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64.97</w:t>
            </w:r>
          </w:p>
        </w:tc>
        <w:tc>
          <w:tcPr>
            <w:tcW w:w="1922" w:type="pct"/>
            <w:tcBorders>
              <w:left w:val="single" w:sz="4" w:space="0" w:color="auto"/>
            </w:tcBorders>
            <w:vAlign w:val="center"/>
          </w:tcPr>
          <w:p w14:paraId="50E8479C"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1.00</w:t>
            </w:r>
          </w:p>
        </w:tc>
      </w:tr>
      <w:tr w:rsidR="00234168" w14:paraId="5454E2FD" w14:textId="77777777" w:rsidTr="008E059D">
        <w:trPr>
          <w:trHeight w:val="20"/>
        </w:trPr>
        <w:tc>
          <w:tcPr>
            <w:tcW w:w="1238" w:type="pct"/>
            <w:vAlign w:val="center"/>
          </w:tcPr>
          <w:p w14:paraId="56A7221E" w14:textId="77777777" w:rsidR="00234168" w:rsidRDefault="00234168" w:rsidP="008E059D">
            <w:pPr>
              <w:spacing w:before="50" w:after="50" w:line="240" w:lineRule="auto"/>
              <w:jc w:val="center"/>
              <w:rPr>
                <w:rFonts w:ascii="Times New Roman" w:hAnsi="Times New Roman"/>
                <w:sz w:val="24"/>
                <w:szCs w:val="24"/>
              </w:rPr>
            </w:pPr>
            <w:r>
              <w:rPr>
                <w:rFonts w:ascii="Times New Roman" w:hAnsi="Times New Roman"/>
                <w:sz w:val="24"/>
                <w:szCs w:val="24"/>
              </w:rPr>
              <w:t>0900-1000</w:t>
            </w:r>
          </w:p>
        </w:tc>
        <w:tc>
          <w:tcPr>
            <w:tcW w:w="944" w:type="pct"/>
            <w:tcBorders>
              <w:left w:val="single" w:sz="4" w:space="0" w:color="auto"/>
            </w:tcBorders>
            <w:vAlign w:val="center"/>
          </w:tcPr>
          <w:p w14:paraId="64D4CB03"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25.98</w:t>
            </w:r>
          </w:p>
        </w:tc>
        <w:tc>
          <w:tcPr>
            <w:tcW w:w="896" w:type="pct"/>
            <w:tcBorders>
              <w:left w:val="single" w:sz="4" w:space="0" w:color="auto"/>
            </w:tcBorders>
            <w:vAlign w:val="center"/>
          </w:tcPr>
          <w:p w14:paraId="527D246E"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55.96</w:t>
            </w:r>
          </w:p>
        </w:tc>
        <w:tc>
          <w:tcPr>
            <w:tcW w:w="1922" w:type="pct"/>
            <w:tcBorders>
              <w:left w:val="single" w:sz="4" w:space="0" w:color="auto"/>
            </w:tcBorders>
            <w:vAlign w:val="center"/>
          </w:tcPr>
          <w:p w14:paraId="25EB70D8"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1.30</w:t>
            </w:r>
          </w:p>
        </w:tc>
      </w:tr>
      <w:tr w:rsidR="00234168" w14:paraId="2AE67BC9" w14:textId="77777777" w:rsidTr="008E059D">
        <w:trPr>
          <w:trHeight w:val="20"/>
        </w:trPr>
        <w:tc>
          <w:tcPr>
            <w:tcW w:w="1238" w:type="pct"/>
            <w:vAlign w:val="center"/>
          </w:tcPr>
          <w:p w14:paraId="5794D98D" w14:textId="77777777" w:rsidR="00234168" w:rsidRDefault="00234168" w:rsidP="008E059D">
            <w:pPr>
              <w:spacing w:before="50" w:after="50" w:line="240" w:lineRule="auto"/>
              <w:jc w:val="center"/>
              <w:rPr>
                <w:rFonts w:ascii="Times New Roman" w:hAnsi="Times New Roman"/>
                <w:sz w:val="24"/>
                <w:szCs w:val="24"/>
              </w:rPr>
            </w:pPr>
            <w:r>
              <w:rPr>
                <w:rFonts w:ascii="Times New Roman" w:hAnsi="Times New Roman"/>
                <w:sz w:val="24"/>
                <w:szCs w:val="24"/>
              </w:rPr>
              <w:t>1000-1100</w:t>
            </w:r>
          </w:p>
        </w:tc>
        <w:tc>
          <w:tcPr>
            <w:tcW w:w="944" w:type="pct"/>
            <w:tcBorders>
              <w:left w:val="single" w:sz="4" w:space="0" w:color="auto"/>
            </w:tcBorders>
            <w:vAlign w:val="center"/>
          </w:tcPr>
          <w:p w14:paraId="046AE7AB"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27.96</w:t>
            </w:r>
          </w:p>
        </w:tc>
        <w:tc>
          <w:tcPr>
            <w:tcW w:w="896" w:type="pct"/>
            <w:tcBorders>
              <w:left w:val="single" w:sz="4" w:space="0" w:color="auto"/>
            </w:tcBorders>
            <w:vAlign w:val="center"/>
          </w:tcPr>
          <w:p w14:paraId="14463EC0"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45.48</w:t>
            </w:r>
          </w:p>
        </w:tc>
        <w:tc>
          <w:tcPr>
            <w:tcW w:w="1922" w:type="pct"/>
            <w:tcBorders>
              <w:left w:val="single" w:sz="4" w:space="0" w:color="auto"/>
            </w:tcBorders>
            <w:vAlign w:val="center"/>
          </w:tcPr>
          <w:p w14:paraId="65E204FE"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1.72</w:t>
            </w:r>
          </w:p>
        </w:tc>
      </w:tr>
      <w:tr w:rsidR="00234168" w14:paraId="14A3E0CE" w14:textId="77777777" w:rsidTr="008E059D">
        <w:trPr>
          <w:trHeight w:val="20"/>
        </w:trPr>
        <w:tc>
          <w:tcPr>
            <w:tcW w:w="1238" w:type="pct"/>
            <w:vAlign w:val="center"/>
          </w:tcPr>
          <w:p w14:paraId="67279CFE" w14:textId="77777777" w:rsidR="00234168" w:rsidRDefault="00234168" w:rsidP="008E059D">
            <w:pPr>
              <w:spacing w:before="50" w:after="50" w:line="240" w:lineRule="auto"/>
              <w:jc w:val="center"/>
              <w:rPr>
                <w:rFonts w:ascii="Times New Roman" w:hAnsi="Times New Roman"/>
                <w:sz w:val="24"/>
                <w:szCs w:val="24"/>
              </w:rPr>
            </w:pPr>
            <w:r>
              <w:rPr>
                <w:rFonts w:ascii="Times New Roman" w:hAnsi="Times New Roman"/>
                <w:sz w:val="24"/>
                <w:szCs w:val="24"/>
              </w:rPr>
              <w:t>1100-1200</w:t>
            </w:r>
          </w:p>
        </w:tc>
        <w:tc>
          <w:tcPr>
            <w:tcW w:w="944" w:type="pct"/>
            <w:tcBorders>
              <w:left w:val="single" w:sz="4" w:space="0" w:color="auto"/>
            </w:tcBorders>
            <w:vAlign w:val="center"/>
          </w:tcPr>
          <w:p w14:paraId="75BEA758"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29.82</w:t>
            </w:r>
          </w:p>
        </w:tc>
        <w:tc>
          <w:tcPr>
            <w:tcW w:w="896" w:type="pct"/>
            <w:tcBorders>
              <w:left w:val="single" w:sz="4" w:space="0" w:color="auto"/>
            </w:tcBorders>
            <w:vAlign w:val="center"/>
          </w:tcPr>
          <w:p w14:paraId="2E26CA77"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38.36</w:t>
            </w:r>
          </w:p>
        </w:tc>
        <w:tc>
          <w:tcPr>
            <w:tcW w:w="1922" w:type="pct"/>
            <w:tcBorders>
              <w:left w:val="single" w:sz="4" w:space="0" w:color="auto"/>
            </w:tcBorders>
            <w:vAlign w:val="center"/>
          </w:tcPr>
          <w:p w14:paraId="2131F580"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1.72</w:t>
            </w:r>
          </w:p>
        </w:tc>
      </w:tr>
      <w:tr w:rsidR="00234168" w14:paraId="601B1A29" w14:textId="77777777" w:rsidTr="008E059D">
        <w:trPr>
          <w:trHeight w:val="20"/>
        </w:trPr>
        <w:tc>
          <w:tcPr>
            <w:tcW w:w="1238" w:type="pct"/>
            <w:vAlign w:val="center"/>
          </w:tcPr>
          <w:p w14:paraId="6DF4063D" w14:textId="77777777" w:rsidR="00234168" w:rsidRDefault="00234168" w:rsidP="008E059D">
            <w:pPr>
              <w:spacing w:before="50" w:after="50" w:line="240" w:lineRule="auto"/>
              <w:jc w:val="center"/>
              <w:rPr>
                <w:rFonts w:ascii="Times New Roman" w:hAnsi="Times New Roman"/>
                <w:sz w:val="24"/>
                <w:szCs w:val="24"/>
              </w:rPr>
            </w:pPr>
            <w:r>
              <w:rPr>
                <w:rFonts w:ascii="Times New Roman" w:hAnsi="Times New Roman"/>
                <w:sz w:val="24"/>
                <w:szCs w:val="24"/>
              </w:rPr>
              <w:t>1200-1300</w:t>
            </w:r>
          </w:p>
        </w:tc>
        <w:tc>
          <w:tcPr>
            <w:tcW w:w="944" w:type="pct"/>
            <w:tcBorders>
              <w:left w:val="single" w:sz="4" w:space="0" w:color="auto"/>
            </w:tcBorders>
            <w:vAlign w:val="center"/>
          </w:tcPr>
          <w:p w14:paraId="45A05655"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31.02</w:t>
            </w:r>
          </w:p>
        </w:tc>
        <w:tc>
          <w:tcPr>
            <w:tcW w:w="896" w:type="pct"/>
            <w:tcBorders>
              <w:left w:val="single" w:sz="4" w:space="0" w:color="auto"/>
            </w:tcBorders>
            <w:vAlign w:val="center"/>
          </w:tcPr>
          <w:p w14:paraId="331CE49B"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34.46</w:t>
            </w:r>
          </w:p>
        </w:tc>
        <w:tc>
          <w:tcPr>
            <w:tcW w:w="1922" w:type="pct"/>
            <w:tcBorders>
              <w:left w:val="single" w:sz="4" w:space="0" w:color="auto"/>
            </w:tcBorders>
            <w:vAlign w:val="center"/>
          </w:tcPr>
          <w:p w14:paraId="767ACD18"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1.88</w:t>
            </w:r>
          </w:p>
        </w:tc>
      </w:tr>
      <w:tr w:rsidR="00234168" w14:paraId="748E7390" w14:textId="77777777" w:rsidTr="008E059D">
        <w:trPr>
          <w:trHeight w:val="20"/>
        </w:trPr>
        <w:tc>
          <w:tcPr>
            <w:tcW w:w="1238" w:type="pct"/>
            <w:vAlign w:val="center"/>
          </w:tcPr>
          <w:p w14:paraId="0AC78E42" w14:textId="77777777" w:rsidR="00234168" w:rsidRDefault="00234168" w:rsidP="008E059D">
            <w:pPr>
              <w:spacing w:before="50" w:after="50" w:line="240" w:lineRule="auto"/>
              <w:jc w:val="center"/>
              <w:rPr>
                <w:rFonts w:ascii="Times New Roman" w:hAnsi="Times New Roman"/>
                <w:sz w:val="24"/>
                <w:szCs w:val="24"/>
              </w:rPr>
            </w:pPr>
            <w:r>
              <w:rPr>
                <w:rFonts w:ascii="Times New Roman" w:hAnsi="Times New Roman"/>
                <w:sz w:val="24"/>
                <w:szCs w:val="24"/>
              </w:rPr>
              <w:t>1300-1400</w:t>
            </w:r>
          </w:p>
        </w:tc>
        <w:tc>
          <w:tcPr>
            <w:tcW w:w="944" w:type="pct"/>
            <w:tcBorders>
              <w:left w:val="single" w:sz="4" w:space="0" w:color="auto"/>
            </w:tcBorders>
            <w:vAlign w:val="center"/>
          </w:tcPr>
          <w:p w14:paraId="24A93B04"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32.08</w:t>
            </w:r>
          </w:p>
        </w:tc>
        <w:tc>
          <w:tcPr>
            <w:tcW w:w="896" w:type="pct"/>
            <w:tcBorders>
              <w:left w:val="single" w:sz="4" w:space="0" w:color="auto"/>
            </w:tcBorders>
            <w:vAlign w:val="center"/>
          </w:tcPr>
          <w:p w14:paraId="0B49D568"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33.42</w:t>
            </w:r>
          </w:p>
        </w:tc>
        <w:tc>
          <w:tcPr>
            <w:tcW w:w="1922" w:type="pct"/>
            <w:tcBorders>
              <w:left w:val="single" w:sz="4" w:space="0" w:color="auto"/>
            </w:tcBorders>
            <w:vAlign w:val="center"/>
          </w:tcPr>
          <w:p w14:paraId="2A8CBF2A"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1.84</w:t>
            </w:r>
          </w:p>
        </w:tc>
      </w:tr>
      <w:tr w:rsidR="00234168" w14:paraId="4DCCB3C9" w14:textId="77777777" w:rsidTr="008E059D">
        <w:trPr>
          <w:trHeight w:val="20"/>
        </w:trPr>
        <w:tc>
          <w:tcPr>
            <w:tcW w:w="1238" w:type="pct"/>
            <w:vAlign w:val="center"/>
          </w:tcPr>
          <w:p w14:paraId="17F45C31" w14:textId="77777777" w:rsidR="00234168" w:rsidRDefault="00234168" w:rsidP="008E059D">
            <w:pPr>
              <w:spacing w:before="50" w:after="50" w:line="240" w:lineRule="auto"/>
              <w:jc w:val="center"/>
              <w:rPr>
                <w:rFonts w:ascii="Times New Roman" w:hAnsi="Times New Roman"/>
                <w:sz w:val="24"/>
                <w:szCs w:val="24"/>
              </w:rPr>
            </w:pPr>
            <w:r>
              <w:rPr>
                <w:rFonts w:ascii="Times New Roman" w:hAnsi="Times New Roman"/>
                <w:sz w:val="24"/>
                <w:szCs w:val="24"/>
              </w:rPr>
              <w:t>1400-1500</w:t>
            </w:r>
          </w:p>
        </w:tc>
        <w:tc>
          <w:tcPr>
            <w:tcW w:w="944" w:type="pct"/>
            <w:tcBorders>
              <w:left w:val="single" w:sz="4" w:space="0" w:color="auto"/>
            </w:tcBorders>
            <w:vAlign w:val="center"/>
          </w:tcPr>
          <w:p w14:paraId="14818777" w14:textId="77777777" w:rsidR="00234168" w:rsidRDefault="00234168" w:rsidP="008E059D">
            <w:pPr>
              <w:spacing w:before="50" w:after="50" w:line="240" w:lineRule="auto"/>
              <w:jc w:val="center"/>
              <w:rPr>
                <w:rFonts w:ascii="Times New Roman" w:hAnsi="Times New Roman"/>
                <w:bCs/>
                <w:color w:val="000000"/>
                <w:sz w:val="24"/>
                <w:szCs w:val="24"/>
              </w:rPr>
            </w:pPr>
            <w:r>
              <w:rPr>
                <w:rFonts w:ascii="Times New Roman" w:hAnsi="Times New Roman"/>
                <w:bCs/>
                <w:color w:val="000000"/>
                <w:sz w:val="24"/>
                <w:szCs w:val="24"/>
              </w:rPr>
              <w:t>32.14</w:t>
            </w:r>
          </w:p>
        </w:tc>
        <w:tc>
          <w:tcPr>
            <w:tcW w:w="896" w:type="pct"/>
            <w:tcBorders>
              <w:left w:val="single" w:sz="4" w:space="0" w:color="auto"/>
            </w:tcBorders>
            <w:vAlign w:val="center"/>
          </w:tcPr>
          <w:p w14:paraId="48369488" w14:textId="77777777" w:rsidR="00234168" w:rsidRDefault="00234168" w:rsidP="008E059D">
            <w:pPr>
              <w:spacing w:before="50" w:after="50" w:line="240" w:lineRule="auto"/>
              <w:jc w:val="center"/>
              <w:rPr>
                <w:rFonts w:ascii="Times New Roman" w:hAnsi="Times New Roman"/>
                <w:bCs/>
                <w:color w:val="000000"/>
                <w:sz w:val="24"/>
                <w:szCs w:val="24"/>
              </w:rPr>
            </w:pPr>
            <w:r>
              <w:rPr>
                <w:rFonts w:ascii="Times New Roman" w:hAnsi="Times New Roman"/>
                <w:bCs/>
                <w:color w:val="000000"/>
                <w:sz w:val="24"/>
                <w:szCs w:val="24"/>
              </w:rPr>
              <w:t>31.70</w:t>
            </w:r>
          </w:p>
        </w:tc>
        <w:tc>
          <w:tcPr>
            <w:tcW w:w="1922" w:type="pct"/>
            <w:tcBorders>
              <w:left w:val="single" w:sz="4" w:space="0" w:color="auto"/>
            </w:tcBorders>
            <w:vAlign w:val="center"/>
          </w:tcPr>
          <w:p w14:paraId="70ECF700" w14:textId="77777777" w:rsidR="00234168" w:rsidRDefault="00234168" w:rsidP="008E059D">
            <w:pPr>
              <w:spacing w:before="50" w:after="50" w:line="240" w:lineRule="auto"/>
              <w:jc w:val="center"/>
              <w:rPr>
                <w:rFonts w:ascii="Times New Roman" w:hAnsi="Times New Roman"/>
                <w:bCs/>
                <w:color w:val="000000"/>
                <w:sz w:val="24"/>
                <w:szCs w:val="24"/>
              </w:rPr>
            </w:pPr>
            <w:r>
              <w:rPr>
                <w:rFonts w:ascii="Times New Roman" w:hAnsi="Times New Roman"/>
                <w:bCs/>
                <w:color w:val="000000"/>
                <w:sz w:val="24"/>
                <w:szCs w:val="24"/>
              </w:rPr>
              <w:t>1.54</w:t>
            </w:r>
          </w:p>
        </w:tc>
      </w:tr>
      <w:tr w:rsidR="00234168" w14:paraId="2F2B9469" w14:textId="77777777" w:rsidTr="008E059D">
        <w:trPr>
          <w:trHeight w:val="20"/>
        </w:trPr>
        <w:tc>
          <w:tcPr>
            <w:tcW w:w="1238" w:type="pct"/>
            <w:vAlign w:val="center"/>
          </w:tcPr>
          <w:p w14:paraId="4119F85E" w14:textId="77777777" w:rsidR="00234168" w:rsidRDefault="00234168" w:rsidP="008E059D">
            <w:pPr>
              <w:spacing w:before="50" w:after="50" w:line="240" w:lineRule="auto"/>
              <w:jc w:val="center"/>
              <w:rPr>
                <w:rFonts w:ascii="Times New Roman" w:hAnsi="Times New Roman"/>
                <w:sz w:val="24"/>
                <w:szCs w:val="24"/>
              </w:rPr>
            </w:pPr>
            <w:r>
              <w:rPr>
                <w:rFonts w:ascii="Times New Roman" w:hAnsi="Times New Roman"/>
                <w:sz w:val="24"/>
                <w:szCs w:val="24"/>
              </w:rPr>
              <w:t>1500-1600</w:t>
            </w:r>
          </w:p>
        </w:tc>
        <w:tc>
          <w:tcPr>
            <w:tcW w:w="944" w:type="pct"/>
            <w:tcBorders>
              <w:left w:val="single" w:sz="4" w:space="0" w:color="auto"/>
            </w:tcBorders>
            <w:vAlign w:val="center"/>
          </w:tcPr>
          <w:p w14:paraId="1C59F987"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31.58</w:t>
            </w:r>
          </w:p>
        </w:tc>
        <w:tc>
          <w:tcPr>
            <w:tcW w:w="896" w:type="pct"/>
            <w:tcBorders>
              <w:left w:val="single" w:sz="4" w:space="0" w:color="auto"/>
            </w:tcBorders>
            <w:vAlign w:val="center"/>
          </w:tcPr>
          <w:p w14:paraId="42C67F8B"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32.52</w:t>
            </w:r>
          </w:p>
        </w:tc>
        <w:tc>
          <w:tcPr>
            <w:tcW w:w="1922" w:type="pct"/>
            <w:tcBorders>
              <w:left w:val="single" w:sz="4" w:space="0" w:color="auto"/>
            </w:tcBorders>
            <w:vAlign w:val="center"/>
          </w:tcPr>
          <w:p w14:paraId="5417C69F"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1.76</w:t>
            </w:r>
          </w:p>
        </w:tc>
      </w:tr>
      <w:tr w:rsidR="00234168" w14:paraId="4553038E" w14:textId="77777777" w:rsidTr="008E059D">
        <w:trPr>
          <w:trHeight w:val="20"/>
        </w:trPr>
        <w:tc>
          <w:tcPr>
            <w:tcW w:w="1238" w:type="pct"/>
            <w:vAlign w:val="center"/>
          </w:tcPr>
          <w:p w14:paraId="35E94109" w14:textId="77777777" w:rsidR="00234168" w:rsidRDefault="00234168" w:rsidP="008E059D">
            <w:pPr>
              <w:spacing w:before="50" w:after="50" w:line="240" w:lineRule="auto"/>
              <w:jc w:val="center"/>
              <w:rPr>
                <w:rFonts w:ascii="Times New Roman" w:hAnsi="Times New Roman"/>
                <w:sz w:val="24"/>
                <w:szCs w:val="24"/>
              </w:rPr>
            </w:pPr>
            <w:r>
              <w:rPr>
                <w:rFonts w:ascii="Times New Roman" w:hAnsi="Times New Roman"/>
                <w:sz w:val="24"/>
                <w:szCs w:val="24"/>
              </w:rPr>
              <w:t>1600-1700</w:t>
            </w:r>
          </w:p>
        </w:tc>
        <w:tc>
          <w:tcPr>
            <w:tcW w:w="944" w:type="pct"/>
            <w:tcBorders>
              <w:left w:val="single" w:sz="4" w:space="0" w:color="auto"/>
            </w:tcBorders>
            <w:vAlign w:val="center"/>
          </w:tcPr>
          <w:p w14:paraId="5070B549"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30.12</w:t>
            </w:r>
          </w:p>
        </w:tc>
        <w:tc>
          <w:tcPr>
            <w:tcW w:w="896" w:type="pct"/>
            <w:tcBorders>
              <w:left w:val="single" w:sz="4" w:space="0" w:color="auto"/>
            </w:tcBorders>
            <w:vAlign w:val="center"/>
          </w:tcPr>
          <w:p w14:paraId="0EE78225"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34.42</w:t>
            </w:r>
          </w:p>
        </w:tc>
        <w:tc>
          <w:tcPr>
            <w:tcW w:w="1922" w:type="pct"/>
            <w:tcBorders>
              <w:left w:val="single" w:sz="4" w:space="0" w:color="auto"/>
            </w:tcBorders>
            <w:vAlign w:val="center"/>
          </w:tcPr>
          <w:p w14:paraId="62788A00"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1.6</w:t>
            </w:r>
          </w:p>
        </w:tc>
      </w:tr>
      <w:tr w:rsidR="00234168" w14:paraId="606ACA5B" w14:textId="77777777" w:rsidTr="008E059D">
        <w:trPr>
          <w:trHeight w:val="20"/>
        </w:trPr>
        <w:tc>
          <w:tcPr>
            <w:tcW w:w="1238" w:type="pct"/>
            <w:vAlign w:val="center"/>
          </w:tcPr>
          <w:p w14:paraId="1CBC4B76" w14:textId="77777777" w:rsidR="00234168" w:rsidRDefault="00234168" w:rsidP="008E059D">
            <w:pPr>
              <w:spacing w:before="50" w:after="50" w:line="240" w:lineRule="auto"/>
              <w:jc w:val="center"/>
              <w:rPr>
                <w:rFonts w:ascii="Times New Roman" w:hAnsi="Times New Roman"/>
                <w:sz w:val="24"/>
                <w:szCs w:val="24"/>
              </w:rPr>
            </w:pPr>
            <w:r>
              <w:rPr>
                <w:rFonts w:ascii="Times New Roman" w:hAnsi="Times New Roman"/>
                <w:sz w:val="24"/>
                <w:szCs w:val="24"/>
              </w:rPr>
              <w:t>1700-1800</w:t>
            </w:r>
          </w:p>
        </w:tc>
        <w:tc>
          <w:tcPr>
            <w:tcW w:w="944" w:type="pct"/>
            <w:tcBorders>
              <w:left w:val="single" w:sz="4" w:space="0" w:color="auto"/>
            </w:tcBorders>
            <w:vAlign w:val="center"/>
          </w:tcPr>
          <w:p w14:paraId="7EA79E6B"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28.76</w:t>
            </w:r>
          </w:p>
        </w:tc>
        <w:tc>
          <w:tcPr>
            <w:tcW w:w="896" w:type="pct"/>
            <w:tcBorders>
              <w:left w:val="single" w:sz="4" w:space="0" w:color="auto"/>
            </w:tcBorders>
            <w:vAlign w:val="center"/>
          </w:tcPr>
          <w:p w14:paraId="7F7563AE"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36.80</w:t>
            </w:r>
          </w:p>
        </w:tc>
        <w:tc>
          <w:tcPr>
            <w:tcW w:w="1922" w:type="pct"/>
            <w:tcBorders>
              <w:left w:val="single" w:sz="4" w:space="0" w:color="auto"/>
            </w:tcBorders>
            <w:vAlign w:val="center"/>
          </w:tcPr>
          <w:p w14:paraId="557E114E"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1.28</w:t>
            </w:r>
          </w:p>
        </w:tc>
      </w:tr>
      <w:tr w:rsidR="00234168" w14:paraId="40CBE79B" w14:textId="77777777" w:rsidTr="008E059D">
        <w:trPr>
          <w:trHeight w:val="20"/>
        </w:trPr>
        <w:tc>
          <w:tcPr>
            <w:tcW w:w="1238" w:type="pct"/>
            <w:vAlign w:val="center"/>
          </w:tcPr>
          <w:p w14:paraId="7BE1E9E9" w14:textId="77777777" w:rsidR="00234168" w:rsidRDefault="00234168" w:rsidP="008E059D">
            <w:pPr>
              <w:spacing w:before="50" w:after="50" w:line="240" w:lineRule="auto"/>
              <w:jc w:val="center"/>
              <w:rPr>
                <w:rFonts w:ascii="Times New Roman" w:hAnsi="Times New Roman"/>
                <w:sz w:val="24"/>
                <w:szCs w:val="24"/>
              </w:rPr>
            </w:pPr>
            <w:r>
              <w:rPr>
                <w:rFonts w:ascii="Times New Roman" w:hAnsi="Times New Roman"/>
                <w:sz w:val="24"/>
                <w:szCs w:val="24"/>
              </w:rPr>
              <w:t>1800-1900</w:t>
            </w:r>
          </w:p>
        </w:tc>
        <w:tc>
          <w:tcPr>
            <w:tcW w:w="944" w:type="pct"/>
            <w:tcBorders>
              <w:left w:val="single" w:sz="4" w:space="0" w:color="auto"/>
            </w:tcBorders>
            <w:vAlign w:val="center"/>
          </w:tcPr>
          <w:p w14:paraId="24D77C38"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27.28</w:t>
            </w:r>
          </w:p>
        </w:tc>
        <w:tc>
          <w:tcPr>
            <w:tcW w:w="896" w:type="pct"/>
            <w:tcBorders>
              <w:left w:val="single" w:sz="4" w:space="0" w:color="auto"/>
            </w:tcBorders>
            <w:vAlign w:val="center"/>
          </w:tcPr>
          <w:p w14:paraId="79C52B75"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43.40</w:t>
            </w:r>
          </w:p>
        </w:tc>
        <w:tc>
          <w:tcPr>
            <w:tcW w:w="1922" w:type="pct"/>
            <w:tcBorders>
              <w:left w:val="single" w:sz="4" w:space="0" w:color="auto"/>
            </w:tcBorders>
            <w:vAlign w:val="center"/>
          </w:tcPr>
          <w:p w14:paraId="1C2133C6"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1.16</w:t>
            </w:r>
          </w:p>
        </w:tc>
      </w:tr>
    </w:tbl>
    <w:p w14:paraId="6980F362" w14:textId="77777777" w:rsidR="00234168" w:rsidRDefault="00234168" w:rsidP="00234168">
      <w:pPr>
        <w:rPr>
          <w:rFonts w:ascii="Times New Roman" w:hAnsi="Times New Roman"/>
          <w:bCs/>
        </w:rPr>
      </w:pPr>
      <w:r>
        <w:rPr>
          <w:rFonts w:ascii="Times New Roman" w:hAnsi="Times New Roman"/>
          <w:bCs/>
        </w:rPr>
        <w:t>Weather parameters (Temp=temperature, RH=relative humidity and wind speed) are the mean from 10-03-18 to 14-03-18</w:t>
      </w:r>
    </w:p>
    <w:p w14:paraId="1305DAC9" w14:textId="77777777" w:rsidR="00234168" w:rsidRPr="00234168" w:rsidRDefault="00234168" w:rsidP="00E548B7">
      <w:pPr>
        <w:autoSpaceDE w:val="0"/>
        <w:autoSpaceDN w:val="0"/>
        <w:adjustRightInd w:val="0"/>
        <w:spacing w:before="280" w:after="0" w:line="360" w:lineRule="auto"/>
        <w:ind w:firstLine="720"/>
        <w:jc w:val="both"/>
        <w:rPr>
          <w:rFonts w:ascii="Times New Roman" w:hAnsi="Times New Roman"/>
          <w:sz w:val="24"/>
          <w:szCs w:val="24"/>
        </w:rPr>
      </w:pPr>
    </w:p>
    <w:p w14:paraId="62A6FEE0" w14:textId="77777777" w:rsidR="00234168" w:rsidRDefault="00234168" w:rsidP="00234168">
      <w:pPr>
        <w:spacing w:after="0" w:line="360" w:lineRule="auto"/>
        <w:ind w:left="990" w:hanging="990"/>
        <w:jc w:val="both"/>
        <w:rPr>
          <w:rFonts w:ascii="Times New Roman" w:eastAsia="SimSun" w:hAnsi="Times New Roman"/>
          <w:b/>
          <w:bCs/>
          <w:sz w:val="24"/>
          <w:szCs w:val="28"/>
        </w:rPr>
      </w:pPr>
    </w:p>
    <w:p w14:paraId="3B8CB782" w14:textId="77777777" w:rsidR="00234168" w:rsidRDefault="00234168" w:rsidP="00234168">
      <w:pPr>
        <w:spacing w:after="0" w:line="360" w:lineRule="auto"/>
        <w:ind w:left="990" w:hanging="990"/>
        <w:jc w:val="both"/>
        <w:rPr>
          <w:rFonts w:ascii="Times New Roman" w:eastAsia="SimSun" w:hAnsi="Times New Roman"/>
          <w:b/>
          <w:bCs/>
          <w:sz w:val="24"/>
          <w:szCs w:val="28"/>
        </w:rPr>
      </w:pPr>
    </w:p>
    <w:p w14:paraId="2068D1CB" w14:textId="77777777" w:rsidR="00234168" w:rsidRDefault="00234168" w:rsidP="00234168">
      <w:pPr>
        <w:spacing w:after="0" w:line="360" w:lineRule="auto"/>
        <w:ind w:left="990" w:hanging="990"/>
        <w:jc w:val="both"/>
        <w:rPr>
          <w:rFonts w:ascii="Times New Roman" w:eastAsia="SimSun" w:hAnsi="Times New Roman"/>
          <w:b/>
          <w:bCs/>
          <w:sz w:val="24"/>
          <w:szCs w:val="28"/>
        </w:rPr>
      </w:pPr>
    </w:p>
    <w:p w14:paraId="70450ADF" w14:textId="77777777" w:rsidR="00234168" w:rsidRDefault="00234168" w:rsidP="00234168">
      <w:pPr>
        <w:spacing w:after="0" w:line="360" w:lineRule="auto"/>
        <w:ind w:left="990" w:hanging="990"/>
        <w:jc w:val="both"/>
        <w:rPr>
          <w:rFonts w:ascii="Times New Roman" w:eastAsia="SimSun" w:hAnsi="Times New Roman"/>
          <w:b/>
          <w:bCs/>
          <w:sz w:val="24"/>
          <w:szCs w:val="28"/>
        </w:rPr>
      </w:pPr>
    </w:p>
    <w:p w14:paraId="23BEFAB5" w14:textId="77777777" w:rsidR="00234168" w:rsidRDefault="00234168" w:rsidP="00234168">
      <w:pPr>
        <w:spacing w:after="0" w:line="360" w:lineRule="auto"/>
        <w:ind w:left="990" w:hanging="990"/>
        <w:jc w:val="both"/>
        <w:rPr>
          <w:rFonts w:ascii="Times New Roman" w:eastAsia="SimSun" w:hAnsi="Times New Roman"/>
          <w:b/>
          <w:bCs/>
          <w:sz w:val="24"/>
          <w:szCs w:val="28"/>
        </w:rPr>
      </w:pPr>
    </w:p>
    <w:p w14:paraId="70A4C898" w14:textId="77777777" w:rsidR="006A6E05" w:rsidRDefault="006A6E05" w:rsidP="00234168">
      <w:pPr>
        <w:spacing w:after="0" w:line="360" w:lineRule="auto"/>
        <w:ind w:left="990" w:hanging="990"/>
        <w:jc w:val="both"/>
        <w:rPr>
          <w:rFonts w:ascii="Times New Roman" w:eastAsia="SimSun" w:hAnsi="Times New Roman"/>
          <w:b/>
          <w:bCs/>
          <w:sz w:val="24"/>
          <w:szCs w:val="28"/>
        </w:rPr>
      </w:pPr>
    </w:p>
    <w:p w14:paraId="7CB05D0F" w14:textId="77777777" w:rsidR="006A6E05" w:rsidRDefault="006A6E05" w:rsidP="00234168">
      <w:pPr>
        <w:spacing w:after="0" w:line="360" w:lineRule="auto"/>
        <w:ind w:left="990" w:hanging="990"/>
        <w:jc w:val="both"/>
        <w:rPr>
          <w:rFonts w:ascii="Times New Roman" w:eastAsia="SimSun" w:hAnsi="Times New Roman"/>
          <w:b/>
          <w:bCs/>
          <w:sz w:val="24"/>
          <w:szCs w:val="28"/>
        </w:rPr>
      </w:pPr>
    </w:p>
    <w:p w14:paraId="14EF13BE" w14:textId="77777777" w:rsidR="006A6E05" w:rsidRDefault="006A6E05" w:rsidP="00234168">
      <w:pPr>
        <w:spacing w:after="0" w:line="360" w:lineRule="auto"/>
        <w:ind w:left="990" w:hanging="990"/>
        <w:jc w:val="both"/>
        <w:rPr>
          <w:rFonts w:ascii="Times New Roman" w:eastAsia="SimSun" w:hAnsi="Times New Roman"/>
          <w:b/>
          <w:bCs/>
          <w:sz w:val="24"/>
          <w:szCs w:val="28"/>
        </w:rPr>
      </w:pPr>
    </w:p>
    <w:p w14:paraId="32D52D47" w14:textId="77777777" w:rsidR="00234168" w:rsidRDefault="00234168" w:rsidP="00234168">
      <w:pPr>
        <w:spacing w:after="0" w:line="360" w:lineRule="auto"/>
        <w:ind w:left="990" w:hanging="990"/>
        <w:jc w:val="both"/>
        <w:rPr>
          <w:rFonts w:ascii="Times New Roman" w:eastAsia="SimSun" w:hAnsi="Times New Roman"/>
          <w:b/>
          <w:bCs/>
          <w:sz w:val="24"/>
          <w:szCs w:val="28"/>
        </w:rPr>
      </w:pPr>
    </w:p>
    <w:p w14:paraId="3736BAAF" w14:textId="77777777" w:rsidR="00234168" w:rsidRDefault="000C11A3" w:rsidP="00234168">
      <w:pPr>
        <w:spacing w:after="0" w:line="360" w:lineRule="auto"/>
        <w:ind w:left="990" w:hanging="990"/>
        <w:jc w:val="both"/>
        <w:rPr>
          <w:rFonts w:ascii="Times New Roman" w:eastAsia="SimSun" w:hAnsi="Times New Roman"/>
          <w:b/>
          <w:bCs/>
          <w:sz w:val="24"/>
          <w:szCs w:val="28"/>
        </w:rPr>
      </w:pPr>
      <w:r>
        <w:rPr>
          <w:rFonts w:ascii="Times New Roman" w:eastAsia="SimSun" w:hAnsi="Times New Roman"/>
          <w:b/>
          <w:bCs/>
          <w:sz w:val="24"/>
          <w:szCs w:val="28"/>
        </w:rPr>
        <w:lastRenderedPageBreak/>
        <w:t>Table 2</w:t>
      </w:r>
      <w:r w:rsidR="00234168">
        <w:rPr>
          <w:rFonts w:ascii="Times New Roman" w:eastAsia="SimSun" w:hAnsi="Times New Roman"/>
          <w:b/>
          <w:bCs/>
          <w:sz w:val="24"/>
          <w:szCs w:val="28"/>
        </w:rPr>
        <w:t>:</w:t>
      </w:r>
      <w:r w:rsidR="00234168">
        <w:rPr>
          <w:rFonts w:ascii="Times New Roman" w:eastAsia="SimSun" w:hAnsi="Times New Roman"/>
          <w:b/>
          <w:bCs/>
          <w:sz w:val="24"/>
          <w:szCs w:val="28"/>
        </w:rPr>
        <w:tab/>
        <w:t xml:space="preserve">Floral visitors </w:t>
      </w:r>
      <w:r w:rsidR="00234168">
        <w:rPr>
          <w:rFonts w:ascii="Times New Roman" w:hAnsi="Times New Roman"/>
          <w:b/>
          <w:sz w:val="24"/>
          <w:szCs w:val="28"/>
        </w:rPr>
        <w:t xml:space="preserve">of wild and cultivated varieties of </w:t>
      </w:r>
      <w:r w:rsidR="00234168">
        <w:rPr>
          <w:rFonts w:ascii="Times New Roman" w:hAnsi="Times New Roman"/>
          <w:b/>
          <w:i/>
          <w:sz w:val="24"/>
          <w:szCs w:val="28"/>
        </w:rPr>
        <w:t xml:space="preserve">S. </w:t>
      </w:r>
      <w:proofErr w:type="spellStart"/>
      <w:r w:rsidR="00234168">
        <w:rPr>
          <w:rFonts w:ascii="Times New Roman" w:hAnsi="Times New Roman"/>
          <w:b/>
          <w:i/>
          <w:sz w:val="24"/>
          <w:szCs w:val="28"/>
        </w:rPr>
        <w:t>cumini</w:t>
      </w:r>
      <w:proofErr w:type="spellEnd"/>
      <w:r w:rsidR="00234168">
        <w:rPr>
          <w:rFonts w:ascii="Times New Roman" w:hAnsi="Times New Roman"/>
          <w:b/>
          <w:i/>
          <w:sz w:val="24"/>
          <w:szCs w:val="28"/>
        </w:rPr>
        <w:t xml:space="preserve"> </w:t>
      </w:r>
      <w:r w:rsidR="00234168">
        <w:rPr>
          <w:rFonts w:ascii="Times New Roman" w:hAnsi="Times New Roman"/>
          <w:b/>
          <w:sz w:val="24"/>
          <w:szCs w:val="28"/>
        </w:rPr>
        <w:t>at</w:t>
      </w:r>
      <w:r w:rsidR="00234168">
        <w:rPr>
          <w:rFonts w:ascii="Times New Roman" w:hAnsi="Times New Roman"/>
          <w:b/>
          <w:bCs/>
          <w:color w:val="000000"/>
          <w:sz w:val="24"/>
          <w:szCs w:val="28"/>
          <w:lang w:val="en-US"/>
        </w:rPr>
        <w:t xml:space="preserve"> GKVK, Bengaluru </w:t>
      </w:r>
      <w:r w:rsidR="00234168">
        <w:rPr>
          <w:rFonts w:ascii="Times New Roman" w:hAnsi="Times New Roman"/>
          <w:b/>
          <w:sz w:val="24"/>
          <w:szCs w:val="28"/>
        </w:rPr>
        <w:t xml:space="preserve">during flowering period of </w:t>
      </w:r>
      <w:r w:rsidR="00234168">
        <w:rPr>
          <w:rFonts w:ascii="Times New Roman" w:eastAsia="SimSun" w:hAnsi="Times New Roman"/>
          <w:b/>
          <w:bCs/>
          <w:sz w:val="24"/>
          <w:szCs w:val="28"/>
        </w:rPr>
        <w:t xml:space="preserve">2018-19  </w:t>
      </w:r>
    </w:p>
    <w:p w14:paraId="49A4A6C3" w14:textId="77777777" w:rsidR="00090B34" w:rsidRDefault="00090B34" w:rsidP="00234168">
      <w:pPr>
        <w:spacing w:after="0" w:line="360" w:lineRule="auto"/>
        <w:ind w:left="990" w:hanging="990"/>
        <w:jc w:val="both"/>
        <w:rPr>
          <w:rFonts w:ascii="Times New Roman" w:eastAsia="SimSun" w:hAnsi="Times New Roman"/>
          <w:b/>
          <w:bCs/>
          <w:sz w:val="24"/>
          <w:szCs w:val="28"/>
        </w:rPr>
      </w:pPr>
    </w:p>
    <w:tbl>
      <w:tblPr>
        <w:tblW w:w="7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1"/>
        <w:gridCol w:w="1789"/>
        <w:gridCol w:w="675"/>
        <w:gridCol w:w="3005"/>
      </w:tblGrid>
      <w:tr w:rsidR="00F17134" w:rsidRPr="00F17134" w14:paraId="63856445" w14:textId="77777777" w:rsidTr="00F17134">
        <w:trPr>
          <w:trHeight w:val="20"/>
          <w:tblHeader/>
          <w:jc w:val="center"/>
        </w:trPr>
        <w:tc>
          <w:tcPr>
            <w:tcW w:w="1611" w:type="dxa"/>
            <w:tcBorders>
              <w:top w:val="single" w:sz="4" w:space="0" w:color="auto"/>
              <w:left w:val="single" w:sz="4" w:space="0" w:color="auto"/>
              <w:right w:val="single" w:sz="4" w:space="0" w:color="auto"/>
            </w:tcBorders>
            <w:vAlign w:val="center"/>
          </w:tcPr>
          <w:p w14:paraId="4C9E62DA" w14:textId="77777777" w:rsidR="00F17134" w:rsidRPr="00F17134" w:rsidRDefault="00F17134" w:rsidP="00164CEA">
            <w:pPr>
              <w:spacing w:before="16" w:after="16" w:line="240" w:lineRule="auto"/>
              <w:jc w:val="center"/>
              <w:rPr>
                <w:rFonts w:ascii="Times New Roman" w:eastAsia="Calibri" w:hAnsi="Times New Roman"/>
                <w:b/>
                <w:w w:val="90"/>
                <w:sz w:val="24"/>
                <w:szCs w:val="24"/>
                <w:lang w:val="en-US" w:eastAsia="en-US"/>
              </w:rPr>
            </w:pPr>
            <w:r w:rsidRPr="00F17134">
              <w:rPr>
                <w:rFonts w:ascii="Times New Roman" w:eastAsia="Calibri" w:hAnsi="Times New Roman"/>
                <w:b/>
                <w:w w:val="90"/>
                <w:sz w:val="24"/>
                <w:szCs w:val="24"/>
              </w:rPr>
              <w:t>Order</w:t>
            </w:r>
          </w:p>
        </w:tc>
        <w:tc>
          <w:tcPr>
            <w:tcW w:w="1789" w:type="dxa"/>
            <w:tcBorders>
              <w:top w:val="single" w:sz="4" w:space="0" w:color="auto"/>
              <w:left w:val="single" w:sz="4" w:space="0" w:color="auto"/>
              <w:right w:val="single" w:sz="4" w:space="0" w:color="auto"/>
            </w:tcBorders>
            <w:vAlign w:val="center"/>
          </w:tcPr>
          <w:p w14:paraId="73432121" w14:textId="77777777" w:rsidR="00F17134" w:rsidRPr="00F17134" w:rsidRDefault="00F17134" w:rsidP="00164CEA">
            <w:pPr>
              <w:spacing w:before="16" w:after="16" w:line="240" w:lineRule="auto"/>
              <w:jc w:val="center"/>
              <w:rPr>
                <w:rFonts w:ascii="Times New Roman" w:eastAsia="Calibri" w:hAnsi="Times New Roman"/>
                <w:b/>
                <w:w w:val="90"/>
                <w:sz w:val="24"/>
                <w:szCs w:val="24"/>
                <w:lang w:val="en-US" w:eastAsia="en-US"/>
              </w:rPr>
            </w:pPr>
            <w:r w:rsidRPr="00F17134">
              <w:rPr>
                <w:rFonts w:ascii="Times New Roman" w:eastAsia="Calibri" w:hAnsi="Times New Roman"/>
                <w:b/>
                <w:w w:val="90"/>
                <w:sz w:val="24"/>
                <w:szCs w:val="24"/>
              </w:rPr>
              <w:t>Family</w:t>
            </w:r>
          </w:p>
        </w:tc>
        <w:tc>
          <w:tcPr>
            <w:tcW w:w="675" w:type="dxa"/>
            <w:tcBorders>
              <w:top w:val="single" w:sz="4" w:space="0" w:color="auto"/>
              <w:left w:val="single" w:sz="4" w:space="0" w:color="auto"/>
              <w:right w:val="single" w:sz="4" w:space="0" w:color="auto"/>
            </w:tcBorders>
            <w:vAlign w:val="center"/>
          </w:tcPr>
          <w:p w14:paraId="715AEA51" w14:textId="77777777" w:rsidR="00F17134" w:rsidRPr="00F17134" w:rsidRDefault="00F17134" w:rsidP="00164CEA">
            <w:pPr>
              <w:spacing w:before="16" w:after="16" w:line="240" w:lineRule="auto"/>
              <w:jc w:val="center"/>
              <w:rPr>
                <w:rFonts w:ascii="Times New Roman" w:eastAsia="Calibri" w:hAnsi="Times New Roman"/>
                <w:b/>
                <w:w w:val="90"/>
                <w:sz w:val="24"/>
                <w:szCs w:val="24"/>
                <w:lang w:val="en-US" w:eastAsia="en-US"/>
              </w:rPr>
            </w:pPr>
            <w:r w:rsidRPr="00F17134">
              <w:rPr>
                <w:rFonts w:ascii="Times New Roman" w:eastAsia="Calibri" w:hAnsi="Times New Roman"/>
                <w:b/>
                <w:w w:val="90"/>
                <w:sz w:val="24"/>
                <w:szCs w:val="24"/>
              </w:rPr>
              <w:t>Sl. No.</w:t>
            </w:r>
          </w:p>
        </w:tc>
        <w:tc>
          <w:tcPr>
            <w:tcW w:w="3005" w:type="dxa"/>
            <w:tcBorders>
              <w:top w:val="single" w:sz="4" w:space="0" w:color="auto"/>
              <w:left w:val="single" w:sz="4" w:space="0" w:color="auto"/>
              <w:right w:val="single" w:sz="4" w:space="0" w:color="auto"/>
            </w:tcBorders>
            <w:vAlign w:val="center"/>
          </w:tcPr>
          <w:p w14:paraId="47DC2507" w14:textId="77777777" w:rsidR="00F17134" w:rsidRPr="00F17134" w:rsidRDefault="00F17134" w:rsidP="00164CEA">
            <w:pPr>
              <w:spacing w:before="16" w:after="16" w:line="240" w:lineRule="auto"/>
              <w:jc w:val="center"/>
              <w:rPr>
                <w:rFonts w:ascii="Times New Roman" w:eastAsia="Calibri" w:hAnsi="Times New Roman"/>
                <w:b/>
                <w:w w:val="90"/>
                <w:sz w:val="24"/>
                <w:szCs w:val="24"/>
                <w:lang w:val="en-US" w:eastAsia="en-US"/>
              </w:rPr>
            </w:pPr>
            <w:r w:rsidRPr="00F17134">
              <w:rPr>
                <w:rFonts w:ascii="Times New Roman" w:eastAsia="Calibri" w:hAnsi="Times New Roman"/>
                <w:b/>
                <w:w w:val="90"/>
                <w:sz w:val="24"/>
                <w:szCs w:val="24"/>
              </w:rPr>
              <w:t>Scientific name</w:t>
            </w:r>
          </w:p>
        </w:tc>
      </w:tr>
      <w:tr w:rsidR="006A6E05" w:rsidRPr="00F17134" w14:paraId="47A9C72C" w14:textId="77777777" w:rsidTr="00F17134">
        <w:trPr>
          <w:trHeight w:val="20"/>
          <w:jc w:val="center"/>
        </w:trPr>
        <w:tc>
          <w:tcPr>
            <w:tcW w:w="1611" w:type="dxa"/>
            <w:vMerge w:val="restart"/>
            <w:tcBorders>
              <w:top w:val="single" w:sz="4" w:space="0" w:color="auto"/>
              <w:left w:val="single" w:sz="4" w:space="0" w:color="auto"/>
              <w:right w:val="single" w:sz="4" w:space="0" w:color="auto"/>
            </w:tcBorders>
            <w:vAlign w:val="center"/>
          </w:tcPr>
          <w:p w14:paraId="0F648608" w14:textId="77777777" w:rsidR="006A6E05" w:rsidRPr="00F17134" w:rsidRDefault="006A6E05" w:rsidP="00164CEA">
            <w:pPr>
              <w:spacing w:before="16" w:after="16" w:line="240" w:lineRule="auto"/>
              <w:rPr>
                <w:rFonts w:ascii="Times New Roman" w:eastAsia="Calibri" w:hAnsi="Times New Roman"/>
                <w:w w:val="90"/>
                <w:sz w:val="24"/>
                <w:szCs w:val="24"/>
                <w:lang w:val="en-US" w:eastAsia="en-US"/>
              </w:rPr>
            </w:pPr>
            <w:r w:rsidRPr="00F17134">
              <w:rPr>
                <w:rFonts w:ascii="Times New Roman" w:eastAsia="Calibri" w:hAnsi="Times New Roman"/>
                <w:w w:val="90"/>
                <w:sz w:val="24"/>
                <w:szCs w:val="24"/>
              </w:rPr>
              <w:t>Hymenoptera</w:t>
            </w:r>
          </w:p>
        </w:tc>
        <w:tc>
          <w:tcPr>
            <w:tcW w:w="1789" w:type="dxa"/>
            <w:vMerge w:val="restart"/>
            <w:tcBorders>
              <w:top w:val="single" w:sz="4" w:space="0" w:color="auto"/>
              <w:left w:val="single" w:sz="4" w:space="0" w:color="auto"/>
              <w:right w:val="single" w:sz="4" w:space="0" w:color="auto"/>
            </w:tcBorders>
            <w:vAlign w:val="center"/>
          </w:tcPr>
          <w:p w14:paraId="1E76A804" w14:textId="77777777" w:rsidR="006A6E05" w:rsidRPr="00F17134" w:rsidRDefault="006A6E05" w:rsidP="00164CEA">
            <w:pPr>
              <w:spacing w:before="16" w:after="16" w:line="240" w:lineRule="auto"/>
              <w:rPr>
                <w:rFonts w:ascii="Times New Roman" w:eastAsia="Calibri" w:hAnsi="Times New Roman"/>
                <w:w w:val="90"/>
                <w:sz w:val="24"/>
                <w:szCs w:val="24"/>
                <w:lang w:val="en-US" w:eastAsia="en-US"/>
              </w:rPr>
            </w:pPr>
            <w:r w:rsidRPr="00F17134">
              <w:rPr>
                <w:rFonts w:ascii="Times New Roman" w:eastAsia="Calibri" w:hAnsi="Times New Roman"/>
                <w:w w:val="90"/>
                <w:sz w:val="24"/>
                <w:szCs w:val="24"/>
              </w:rPr>
              <w:t>Apidae</w:t>
            </w:r>
          </w:p>
        </w:tc>
        <w:tc>
          <w:tcPr>
            <w:tcW w:w="3680" w:type="dxa"/>
            <w:gridSpan w:val="2"/>
            <w:tcBorders>
              <w:top w:val="single" w:sz="4" w:space="0" w:color="auto"/>
              <w:left w:val="single" w:sz="4" w:space="0" w:color="auto"/>
              <w:bottom w:val="single" w:sz="4" w:space="0" w:color="auto"/>
              <w:right w:val="single" w:sz="4" w:space="0" w:color="auto"/>
            </w:tcBorders>
            <w:vAlign w:val="center"/>
          </w:tcPr>
          <w:p w14:paraId="49186364" w14:textId="77777777" w:rsidR="006A6E05" w:rsidRPr="00F17134" w:rsidRDefault="006A6E05" w:rsidP="00164CEA">
            <w:pPr>
              <w:spacing w:before="16" w:after="16" w:line="240" w:lineRule="auto"/>
              <w:jc w:val="center"/>
              <w:rPr>
                <w:rFonts w:ascii="Times New Roman" w:eastAsia="Calibri" w:hAnsi="Times New Roman"/>
                <w:b/>
                <w:w w:val="90"/>
                <w:sz w:val="24"/>
                <w:szCs w:val="24"/>
                <w:lang w:val="en-US" w:eastAsia="en-US"/>
              </w:rPr>
            </w:pPr>
            <w:r w:rsidRPr="00F17134">
              <w:rPr>
                <w:rFonts w:ascii="Times New Roman" w:eastAsia="Calibri" w:hAnsi="Times New Roman"/>
                <w:b/>
                <w:w w:val="90"/>
                <w:sz w:val="24"/>
                <w:szCs w:val="24"/>
                <w:lang w:val="en-US" w:eastAsia="en-US"/>
              </w:rPr>
              <w:t>Visiting status</w:t>
            </w:r>
            <w:r w:rsidRPr="00F17134">
              <w:rPr>
                <w:rFonts w:ascii="Times New Roman" w:eastAsia="SimSun" w:hAnsi="Times New Roman"/>
                <w:b/>
                <w:bCs/>
                <w:iCs/>
                <w:w w:val="90"/>
                <w:sz w:val="24"/>
                <w:szCs w:val="24"/>
              </w:rPr>
              <w:t xml:space="preserve"> of</w:t>
            </w:r>
            <w:r w:rsidRPr="00F17134">
              <w:rPr>
                <w:rFonts w:ascii="Times New Roman" w:eastAsia="SimSun" w:hAnsi="Times New Roman"/>
                <w:b/>
                <w:bCs/>
                <w:i/>
                <w:iCs/>
                <w:w w:val="90"/>
                <w:sz w:val="24"/>
                <w:szCs w:val="24"/>
              </w:rPr>
              <w:t xml:space="preserve"> Apis </w:t>
            </w:r>
            <w:r w:rsidRPr="00F17134">
              <w:rPr>
                <w:rFonts w:ascii="Times New Roman" w:eastAsia="SimSun" w:hAnsi="Times New Roman"/>
                <w:b/>
                <w:bCs/>
                <w:w w:val="90"/>
                <w:sz w:val="24"/>
                <w:szCs w:val="24"/>
              </w:rPr>
              <w:t>bees</w:t>
            </w:r>
          </w:p>
        </w:tc>
      </w:tr>
      <w:tr w:rsidR="00F17134" w:rsidRPr="00F17134" w14:paraId="267F9160" w14:textId="77777777" w:rsidTr="00F17134">
        <w:trPr>
          <w:trHeight w:val="20"/>
          <w:jc w:val="center"/>
        </w:trPr>
        <w:tc>
          <w:tcPr>
            <w:tcW w:w="1611" w:type="dxa"/>
            <w:vMerge/>
            <w:tcBorders>
              <w:left w:val="single" w:sz="4" w:space="0" w:color="auto"/>
              <w:right w:val="single" w:sz="4" w:space="0" w:color="auto"/>
            </w:tcBorders>
            <w:vAlign w:val="center"/>
          </w:tcPr>
          <w:p w14:paraId="574AC6A3"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right w:val="single" w:sz="4" w:space="0" w:color="auto"/>
            </w:tcBorders>
            <w:vAlign w:val="center"/>
          </w:tcPr>
          <w:p w14:paraId="6AB34B61"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7B5FC537"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1</w:t>
            </w:r>
          </w:p>
        </w:tc>
        <w:tc>
          <w:tcPr>
            <w:tcW w:w="3005" w:type="dxa"/>
            <w:tcBorders>
              <w:top w:val="single" w:sz="4" w:space="0" w:color="auto"/>
              <w:left w:val="single" w:sz="4" w:space="0" w:color="auto"/>
              <w:bottom w:val="single" w:sz="4" w:space="0" w:color="auto"/>
              <w:right w:val="single" w:sz="4" w:space="0" w:color="auto"/>
            </w:tcBorders>
            <w:vAlign w:val="center"/>
          </w:tcPr>
          <w:p w14:paraId="241DCE49" w14:textId="77777777" w:rsidR="00F17134" w:rsidRPr="00F17134" w:rsidRDefault="00F17134" w:rsidP="00164CEA">
            <w:pPr>
              <w:spacing w:before="16" w:after="16" w:line="240" w:lineRule="auto"/>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Apis</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dorsata</w:t>
            </w:r>
            <w:proofErr w:type="spellEnd"/>
            <w:r w:rsidRPr="00F17134">
              <w:rPr>
                <w:rFonts w:ascii="Times New Roman" w:eastAsia="Calibri" w:hAnsi="Times New Roman"/>
                <w:i/>
                <w:iCs/>
                <w:w w:val="90"/>
                <w:sz w:val="24"/>
                <w:szCs w:val="24"/>
              </w:rPr>
              <w:t xml:space="preserve"> </w:t>
            </w:r>
            <w:r w:rsidRPr="00F17134">
              <w:rPr>
                <w:rFonts w:ascii="Times New Roman" w:eastAsia="Calibri" w:hAnsi="Times New Roman"/>
                <w:w w:val="90"/>
                <w:sz w:val="24"/>
                <w:szCs w:val="24"/>
              </w:rPr>
              <w:t>F.</w:t>
            </w:r>
          </w:p>
        </w:tc>
      </w:tr>
      <w:tr w:rsidR="00F17134" w:rsidRPr="00F17134" w14:paraId="05EAB4E4" w14:textId="77777777" w:rsidTr="00F17134">
        <w:trPr>
          <w:trHeight w:val="20"/>
          <w:jc w:val="center"/>
        </w:trPr>
        <w:tc>
          <w:tcPr>
            <w:tcW w:w="1611" w:type="dxa"/>
            <w:vMerge/>
            <w:tcBorders>
              <w:left w:val="single" w:sz="4" w:space="0" w:color="auto"/>
              <w:right w:val="single" w:sz="4" w:space="0" w:color="auto"/>
            </w:tcBorders>
            <w:vAlign w:val="center"/>
          </w:tcPr>
          <w:p w14:paraId="06F8D4F6"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right w:val="single" w:sz="4" w:space="0" w:color="auto"/>
            </w:tcBorders>
            <w:vAlign w:val="center"/>
          </w:tcPr>
          <w:p w14:paraId="130EA6FB"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342894D8"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2</w:t>
            </w:r>
          </w:p>
        </w:tc>
        <w:tc>
          <w:tcPr>
            <w:tcW w:w="3005" w:type="dxa"/>
            <w:tcBorders>
              <w:top w:val="single" w:sz="4" w:space="0" w:color="auto"/>
              <w:left w:val="single" w:sz="4" w:space="0" w:color="auto"/>
              <w:bottom w:val="single" w:sz="4" w:space="0" w:color="auto"/>
              <w:right w:val="single" w:sz="4" w:space="0" w:color="auto"/>
            </w:tcBorders>
            <w:vAlign w:val="center"/>
          </w:tcPr>
          <w:p w14:paraId="13E2FC03" w14:textId="77777777" w:rsidR="00F17134" w:rsidRPr="00F17134" w:rsidRDefault="00F17134" w:rsidP="00164CEA">
            <w:pPr>
              <w:spacing w:before="16" w:after="16" w:line="240" w:lineRule="auto"/>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Apis</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cerana</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indica</w:t>
            </w:r>
            <w:proofErr w:type="spellEnd"/>
            <w:r w:rsidRPr="00F17134">
              <w:rPr>
                <w:rFonts w:ascii="Times New Roman" w:eastAsia="Calibri" w:hAnsi="Times New Roman"/>
                <w:i/>
                <w:iCs/>
                <w:w w:val="90"/>
                <w:sz w:val="24"/>
                <w:szCs w:val="24"/>
              </w:rPr>
              <w:t xml:space="preserve"> </w:t>
            </w:r>
            <w:r w:rsidRPr="00F17134">
              <w:rPr>
                <w:rFonts w:ascii="Times New Roman" w:eastAsia="Calibri" w:hAnsi="Times New Roman"/>
                <w:w w:val="90"/>
                <w:sz w:val="24"/>
                <w:szCs w:val="24"/>
              </w:rPr>
              <w:t>F.</w:t>
            </w:r>
          </w:p>
        </w:tc>
      </w:tr>
      <w:tr w:rsidR="00F17134" w:rsidRPr="00F17134" w14:paraId="26B5DB58" w14:textId="77777777" w:rsidTr="00F17134">
        <w:trPr>
          <w:trHeight w:val="20"/>
          <w:jc w:val="center"/>
        </w:trPr>
        <w:tc>
          <w:tcPr>
            <w:tcW w:w="1611" w:type="dxa"/>
            <w:vMerge/>
            <w:tcBorders>
              <w:left w:val="single" w:sz="4" w:space="0" w:color="auto"/>
              <w:right w:val="single" w:sz="4" w:space="0" w:color="auto"/>
            </w:tcBorders>
            <w:vAlign w:val="center"/>
          </w:tcPr>
          <w:p w14:paraId="182A5257"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right w:val="single" w:sz="4" w:space="0" w:color="auto"/>
            </w:tcBorders>
            <w:vAlign w:val="center"/>
          </w:tcPr>
          <w:p w14:paraId="2AA5A055"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2F04B6B8"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3</w:t>
            </w:r>
          </w:p>
        </w:tc>
        <w:tc>
          <w:tcPr>
            <w:tcW w:w="3005" w:type="dxa"/>
            <w:tcBorders>
              <w:top w:val="single" w:sz="4" w:space="0" w:color="auto"/>
              <w:left w:val="single" w:sz="4" w:space="0" w:color="auto"/>
              <w:bottom w:val="single" w:sz="4" w:space="0" w:color="auto"/>
              <w:right w:val="single" w:sz="4" w:space="0" w:color="auto"/>
            </w:tcBorders>
            <w:vAlign w:val="center"/>
          </w:tcPr>
          <w:p w14:paraId="62E28284" w14:textId="77777777" w:rsidR="00F17134" w:rsidRPr="00F17134" w:rsidRDefault="00F17134" w:rsidP="00164CEA">
            <w:pPr>
              <w:spacing w:before="16" w:after="16" w:line="240" w:lineRule="auto"/>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Apis</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florea</w:t>
            </w:r>
            <w:proofErr w:type="spellEnd"/>
            <w:r w:rsidRPr="00F17134">
              <w:rPr>
                <w:rFonts w:ascii="Times New Roman" w:eastAsia="Calibri" w:hAnsi="Times New Roman"/>
                <w:i/>
                <w:iCs/>
                <w:w w:val="90"/>
                <w:sz w:val="24"/>
                <w:szCs w:val="24"/>
              </w:rPr>
              <w:t xml:space="preserve"> </w:t>
            </w:r>
            <w:r w:rsidRPr="00F17134">
              <w:rPr>
                <w:rFonts w:ascii="Times New Roman" w:eastAsia="Calibri" w:hAnsi="Times New Roman"/>
                <w:w w:val="90"/>
                <w:sz w:val="24"/>
                <w:szCs w:val="24"/>
              </w:rPr>
              <w:t>F.</w:t>
            </w:r>
          </w:p>
        </w:tc>
      </w:tr>
      <w:tr w:rsidR="006A6E05" w:rsidRPr="00F17134" w14:paraId="25566037" w14:textId="77777777" w:rsidTr="00F17134">
        <w:trPr>
          <w:trHeight w:val="20"/>
          <w:jc w:val="center"/>
        </w:trPr>
        <w:tc>
          <w:tcPr>
            <w:tcW w:w="1611" w:type="dxa"/>
            <w:vMerge/>
            <w:tcBorders>
              <w:left w:val="single" w:sz="4" w:space="0" w:color="auto"/>
              <w:right w:val="single" w:sz="4" w:space="0" w:color="auto"/>
            </w:tcBorders>
            <w:vAlign w:val="center"/>
          </w:tcPr>
          <w:p w14:paraId="29AC8D32" w14:textId="77777777" w:rsidR="006A6E05" w:rsidRPr="00F17134" w:rsidRDefault="006A6E05"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right w:val="single" w:sz="4" w:space="0" w:color="auto"/>
            </w:tcBorders>
            <w:vAlign w:val="center"/>
          </w:tcPr>
          <w:p w14:paraId="5BB182EA" w14:textId="77777777" w:rsidR="006A6E05" w:rsidRPr="00F17134" w:rsidRDefault="006A6E05" w:rsidP="00164CEA">
            <w:pPr>
              <w:spacing w:before="16" w:after="16" w:line="240" w:lineRule="auto"/>
              <w:rPr>
                <w:rFonts w:ascii="Times New Roman" w:eastAsia="Calibri" w:hAnsi="Times New Roman"/>
                <w:w w:val="90"/>
                <w:sz w:val="24"/>
                <w:szCs w:val="24"/>
                <w:lang w:val="en-US" w:eastAsia="en-US"/>
              </w:rPr>
            </w:pPr>
          </w:p>
        </w:tc>
        <w:tc>
          <w:tcPr>
            <w:tcW w:w="3680" w:type="dxa"/>
            <w:gridSpan w:val="2"/>
            <w:tcBorders>
              <w:top w:val="single" w:sz="4" w:space="0" w:color="auto"/>
              <w:left w:val="single" w:sz="4" w:space="0" w:color="auto"/>
              <w:bottom w:val="single" w:sz="4" w:space="0" w:color="auto"/>
              <w:right w:val="single" w:sz="4" w:space="0" w:color="auto"/>
            </w:tcBorders>
            <w:vAlign w:val="center"/>
          </w:tcPr>
          <w:p w14:paraId="43F83D59" w14:textId="77777777" w:rsidR="006A6E05" w:rsidRPr="00F17134" w:rsidRDefault="006A6E05" w:rsidP="00164CEA">
            <w:pPr>
              <w:spacing w:before="16" w:after="16" w:line="240" w:lineRule="auto"/>
              <w:jc w:val="center"/>
              <w:rPr>
                <w:rFonts w:ascii="Times New Roman" w:eastAsia="Calibri" w:hAnsi="Times New Roman"/>
                <w:b/>
                <w:w w:val="90"/>
                <w:sz w:val="24"/>
                <w:szCs w:val="24"/>
                <w:lang w:val="en-US" w:eastAsia="en-US"/>
              </w:rPr>
            </w:pPr>
            <w:r w:rsidRPr="00F17134">
              <w:rPr>
                <w:rFonts w:ascii="Times New Roman" w:eastAsia="Calibri" w:hAnsi="Times New Roman"/>
                <w:b/>
                <w:w w:val="90"/>
                <w:sz w:val="24"/>
                <w:szCs w:val="24"/>
                <w:lang w:val="en-US" w:eastAsia="en-US"/>
              </w:rPr>
              <w:t>Visiting status</w:t>
            </w:r>
            <w:r w:rsidRPr="00F17134">
              <w:rPr>
                <w:rFonts w:ascii="Times New Roman" w:eastAsia="Calibri" w:hAnsi="Times New Roman"/>
                <w:b/>
                <w:iCs/>
                <w:w w:val="90"/>
                <w:sz w:val="24"/>
                <w:szCs w:val="24"/>
              </w:rPr>
              <w:t xml:space="preserve">  of Non</w:t>
            </w:r>
            <w:r w:rsidRPr="00F17134">
              <w:rPr>
                <w:rFonts w:ascii="Times New Roman" w:eastAsia="SimSun" w:hAnsi="Times New Roman"/>
                <w:b/>
                <w:bCs/>
                <w:i/>
                <w:iCs/>
                <w:w w:val="90"/>
                <w:sz w:val="24"/>
                <w:szCs w:val="24"/>
              </w:rPr>
              <w:t xml:space="preserve"> Apis </w:t>
            </w:r>
            <w:r w:rsidRPr="00F17134">
              <w:rPr>
                <w:rFonts w:ascii="Times New Roman" w:eastAsia="SimSun" w:hAnsi="Times New Roman"/>
                <w:b/>
                <w:bCs/>
                <w:w w:val="90"/>
                <w:sz w:val="24"/>
                <w:szCs w:val="24"/>
              </w:rPr>
              <w:t>bees</w:t>
            </w:r>
          </w:p>
        </w:tc>
      </w:tr>
      <w:tr w:rsidR="00F17134" w:rsidRPr="00F17134" w14:paraId="2383CDD6" w14:textId="77777777" w:rsidTr="00F17134">
        <w:trPr>
          <w:trHeight w:val="20"/>
          <w:jc w:val="center"/>
        </w:trPr>
        <w:tc>
          <w:tcPr>
            <w:tcW w:w="1611" w:type="dxa"/>
            <w:vMerge/>
            <w:tcBorders>
              <w:left w:val="single" w:sz="4" w:space="0" w:color="auto"/>
              <w:right w:val="single" w:sz="4" w:space="0" w:color="auto"/>
            </w:tcBorders>
            <w:vAlign w:val="center"/>
          </w:tcPr>
          <w:p w14:paraId="7DB5F27F"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right w:val="single" w:sz="4" w:space="0" w:color="auto"/>
            </w:tcBorders>
            <w:vAlign w:val="center"/>
          </w:tcPr>
          <w:p w14:paraId="4824EE25"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4BD0CC98"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4</w:t>
            </w:r>
          </w:p>
        </w:tc>
        <w:tc>
          <w:tcPr>
            <w:tcW w:w="3005" w:type="dxa"/>
            <w:tcBorders>
              <w:top w:val="single" w:sz="4" w:space="0" w:color="auto"/>
              <w:left w:val="single" w:sz="4" w:space="0" w:color="auto"/>
              <w:bottom w:val="single" w:sz="4" w:space="0" w:color="auto"/>
              <w:right w:val="single" w:sz="4" w:space="0" w:color="auto"/>
            </w:tcBorders>
            <w:vAlign w:val="center"/>
          </w:tcPr>
          <w:p w14:paraId="2445C42E" w14:textId="77777777" w:rsidR="00F17134" w:rsidRPr="00F17134" w:rsidRDefault="00F17134" w:rsidP="00164CEA">
            <w:pPr>
              <w:spacing w:before="16" w:after="16" w:line="240" w:lineRule="auto"/>
              <w:jc w:val="both"/>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Tetragonula</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iridipennis</w:t>
            </w:r>
            <w:proofErr w:type="spellEnd"/>
            <w:r w:rsidRPr="00F17134">
              <w:rPr>
                <w:rFonts w:ascii="Times New Roman" w:eastAsia="Calibri" w:hAnsi="Times New Roman"/>
                <w:i/>
                <w:iCs/>
                <w:w w:val="90"/>
                <w:sz w:val="24"/>
                <w:szCs w:val="24"/>
              </w:rPr>
              <w:t xml:space="preserve"> </w:t>
            </w:r>
            <w:r w:rsidRPr="00F17134">
              <w:rPr>
                <w:rFonts w:ascii="Times New Roman" w:eastAsia="Calibri" w:hAnsi="Times New Roman"/>
                <w:iCs/>
                <w:w w:val="90"/>
                <w:sz w:val="24"/>
                <w:szCs w:val="24"/>
              </w:rPr>
              <w:t>S.</w:t>
            </w:r>
          </w:p>
        </w:tc>
      </w:tr>
      <w:tr w:rsidR="00F17134" w:rsidRPr="00F17134" w14:paraId="39BCFD62" w14:textId="77777777" w:rsidTr="00F17134">
        <w:trPr>
          <w:trHeight w:val="20"/>
          <w:jc w:val="center"/>
        </w:trPr>
        <w:tc>
          <w:tcPr>
            <w:tcW w:w="1611" w:type="dxa"/>
            <w:vMerge/>
            <w:tcBorders>
              <w:left w:val="single" w:sz="4" w:space="0" w:color="auto"/>
              <w:right w:val="single" w:sz="4" w:space="0" w:color="auto"/>
            </w:tcBorders>
            <w:vAlign w:val="center"/>
          </w:tcPr>
          <w:p w14:paraId="127C5C44"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bottom w:val="single" w:sz="4" w:space="0" w:color="auto"/>
              <w:right w:val="single" w:sz="4" w:space="0" w:color="auto"/>
            </w:tcBorders>
            <w:vAlign w:val="center"/>
          </w:tcPr>
          <w:p w14:paraId="47EC6828"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53649CFF"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5</w:t>
            </w:r>
          </w:p>
        </w:tc>
        <w:tc>
          <w:tcPr>
            <w:tcW w:w="3005" w:type="dxa"/>
            <w:tcBorders>
              <w:top w:val="single" w:sz="4" w:space="0" w:color="auto"/>
              <w:left w:val="single" w:sz="4" w:space="0" w:color="auto"/>
              <w:bottom w:val="single" w:sz="4" w:space="0" w:color="auto"/>
              <w:right w:val="single" w:sz="4" w:space="0" w:color="auto"/>
            </w:tcBorders>
            <w:vAlign w:val="center"/>
          </w:tcPr>
          <w:p w14:paraId="55E7D401" w14:textId="77777777" w:rsidR="00F17134" w:rsidRPr="00F17134" w:rsidRDefault="00F17134" w:rsidP="00164CEA">
            <w:pPr>
              <w:spacing w:before="16" w:after="16" w:line="240" w:lineRule="auto"/>
              <w:jc w:val="both"/>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Xylocopa</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fenestrata</w:t>
            </w:r>
            <w:proofErr w:type="spellEnd"/>
            <w:r w:rsidRPr="00F17134">
              <w:rPr>
                <w:rFonts w:ascii="Times New Roman" w:eastAsia="Calibri" w:hAnsi="Times New Roman"/>
                <w:w w:val="90"/>
                <w:sz w:val="24"/>
                <w:szCs w:val="24"/>
              </w:rPr>
              <w:t xml:space="preserve"> F.</w:t>
            </w:r>
          </w:p>
        </w:tc>
      </w:tr>
      <w:tr w:rsidR="00F17134" w:rsidRPr="00F17134" w14:paraId="736D40A8" w14:textId="77777777" w:rsidTr="00F17134">
        <w:trPr>
          <w:trHeight w:val="20"/>
          <w:jc w:val="center"/>
        </w:trPr>
        <w:tc>
          <w:tcPr>
            <w:tcW w:w="1611" w:type="dxa"/>
            <w:vMerge/>
            <w:tcBorders>
              <w:left w:val="single" w:sz="4" w:space="0" w:color="auto"/>
              <w:right w:val="single" w:sz="4" w:space="0" w:color="auto"/>
            </w:tcBorders>
            <w:vAlign w:val="center"/>
          </w:tcPr>
          <w:p w14:paraId="22517C55"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tcBorders>
              <w:top w:val="single" w:sz="4" w:space="0" w:color="auto"/>
              <w:left w:val="single" w:sz="4" w:space="0" w:color="auto"/>
              <w:bottom w:val="single" w:sz="4" w:space="0" w:color="auto"/>
              <w:right w:val="single" w:sz="4" w:space="0" w:color="auto"/>
            </w:tcBorders>
            <w:vAlign w:val="center"/>
          </w:tcPr>
          <w:p w14:paraId="2B1B99A7"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r w:rsidRPr="00F17134">
              <w:rPr>
                <w:rFonts w:ascii="Times New Roman" w:eastAsia="Calibri" w:hAnsi="Times New Roman"/>
                <w:w w:val="90"/>
                <w:sz w:val="24"/>
                <w:szCs w:val="24"/>
              </w:rPr>
              <w:t>Vespidae</w:t>
            </w:r>
          </w:p>
        </w:tc>
        <w:tc>
          <w:tcPr>
            <w:tcW w:w="675" w:type="dxa"/>
            <w:tcBorders>
              <w:top w:val="single" w:sz="4" w:space="0" w:color="auto"/>
              <w:left w:val="single" w:sz="4" w:space="0" w:color="auto"/>
              <w:bottom w:val="single" w:sz="4" w:space="0" w:color="auto"/>
              <w:right w:val="single" w:sz="4" w:space="0" w:color="auto"/>
            </w:tcBorders>
            <w:vAlign w:val="center"/>
          </w:tcPr>
          <w:p w14:paraId="5CE26E2A"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6</w:t>
            </w:r>
          </w:p>
        </w:tc>
        <w:tc>
          <w:tcPr>
            <w:tcW w:w="3005" w:type="dxa"/>
            <w:tcBorders>
              <w:top w:val="single" w:sz="4" w:space="0" w:color="auto"/>
              <w:left w:val="single" w:sz="4" w:space="0" w:color="auto"/>
              <w:bottom w:val="single" w:sz="4" w:space="0" w:color="auto"/>
              <w:right w:val="single" w:sz="4" w:space="0" w:color="auto"/>
            </w:tcBorders>
            <w:vAlign w:val="center"/>
          </w:tcPr>
          <w:p w14:paraId="75A91A92" w14:textId="77777777" w:rsidR="00F17134" w:rsidRPr="00F17134" w:rsidRDefault="00F17134" w:rsidP="00164CEA">
            <w:pPr>
              <w:spacing w:before="16" w:after="16" w:line="240" w:lineRule="auto"/>
              <w:jc w:val="both"/>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Ropalidia</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marginata</w:t>
            </w:r>
            <w:proofErr w:type="spellEnd"/>
            <w:r w:rsidRPr="00F17134">
              <w:rPr>
                <w:rFonts w:ascii="Times New Roman" w:eastAsia="Calibri" w:hAnsi="Times New Roman"/>
                <w:i/>
                <w:iCs/>
                <w:w w:val="90"/>
                <w:sz w:val="24"/>
                <w:szCs w:val="24"/>
              </w:rPr>
              <w:t xml:space="preserve"> </w:t>
            </w:r>
            <w:r w:rsidRPr="00F17134">
              <w:rPr>
                <w:rFonts w:ascii="Times New Roman" w:eastAsia="Calibri" w:hAnsi="Times New Roman"/>
                <w:iCs/>
                <w:w w:val="90"/>
                <w:sz w:val="24"/>
                <w:szCs w:val="24"/>
              </w:rPr>
              <w:t>L.</w:t>
            </w:r>
          </w:p>
        </w:tc>
      </w:tr>
      <w:tr w:rsidR="00F17134" w:rsidRPr="00F17134" w14:paraId="3BB3E42E" w14:textId="77777777" w:rsidTr="00F17134">
        <w:trPr>
          <w:trHeight w:val="20"/>
          <w:jc w:val="center"/>
        </w:trPr>
        <w:tc>
          <w:tcPr>
            <w:tcW w:w="1611" w:type="dxa"/>
            <w:vMerge/>
            <w:tcBorders>
              <w:left w:val="single" w:sz="4" w:space="0" w:color="auto"/>
              <w:right w:val="single" w:sz="4" w:space="0" w:color="auto"/>
            </w:tcBorders>
            <w:vAlign w:val="center"/>
          </w:tcPr>
          <w:p w14:paraId="41566358"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tcBorders>
              <w:top w:val="single" w:sz="4" w:space="0" w:color="auto"/>
              <w:left w:val="single" w:sz="4" w:space="0" w:color="auto"/>
              <w:bottom w:val="single" w:sz="4" w:space="0" w:color="auto"/>
              <w:right w:val="single" w:sz="4" w:space="0" w:color="auto"/>
            </w:tcBorders>
            <w:vAlign w:val="center"/>
          </w:tcPr>
          <w:p w14:paraId="2A2DF99E" w14:textId="77777777" w:rsidR="00F17134" w:rsidRPr="00F17134" w:rsidRDefault="00F17134" w:rsidP="00164CEA">
            <w:pPr>
              <w:spacing w:before="16" w:after="16" w:line="240" w:lineRule="auto"/>
              <w:rPr>
                <w:rFonts w:ascii="Times New Roman" w:eastAsia="Calibri" w:hAnsi="Times New Roman"/>
                <w:color w:val="1D1B11"/>
                <w:w w:val="90"/>
                <w:sz w:val="24"/>
                <w:szCs w:val="24"/>
                <w:lang w:val="en-US" w:eastAsia="en-US"/>
              </w:rPr>
            </w:pPr>
            <w:r w:rsidRPr="00F17134">
              <w:rPr>
                <w:rFonts w:ascii="Times New Roman" w:eastAsia="Calibri" w:hAnsi="Times New Roman"/>
                <w:w w:val="90"/>
                <w:sz w:val="24"/>
                <w:szCs w:val="24"/>
                <w:shd w:val="clear" w:color="auto" w:fill="F8F9FA"/>
              </w:rPr>
              <w:t>Ichneumonidae</w:t>
            </w:r>
          </w:p>
        </w:tc>
        <w:tc>
          <w:tcPr>
            <w:tcW w:w="675" w:type="dxa"/>
            <w:tcBorders>
              <w:top w:val="single" w:sz="4" w:space="0" w:color="auto"/>
              <w:left w:val="single" w:sz="4" w:space="0" w:color="auto"/>
              <w:bottom w:val="single" w:sz="4" w:space="0" w:color="auto"/>
              <w:right w:val="single" w:sz="4" w:space="0" w:color="auto"/>
            </w:tcBorders>
            <w:vAlign w:val="center"/>
          </w:tcPr>
          <w:p w14:paraId="40CDE349"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7</w:t>
            </w:r>
          </w:p>
        </w:tc>
        <w:tc>
          <w:tcPr>
            <w:tcW w:w="3005" w:type="dxa"/>
            <w:tcBorders>
              <w:top w:val="single" w:sz="4" w:space="0" w:color="auto"/>
              <w:left w:val="single" w:sz="4" w:space="0" w:color="auto"/>
              <w:bottom w:val="single" w:sz="4" w:space="0" w:color="auto"/>
              <w:right w:val="single" w:sz="4" w:space="0" w:color="auto"/>
            </w:tcBorders>
            <w:vAlign w:val="center"/>
          </w:tcPr>
          <w:p w14:paraId="35954CE6" w14:textId="77777777" w:rsidR="00F17134" w:rsidRPr="00F17134" w:rsidRDefault="00F17134" w:rsidP="00164CEA">
            <w:pPr>
              <w:spacing w:before="16" w:after="16" w:line="240" w:lineRule="auto"/>
              <w:jc w:val="both"/>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Xanthopimpla</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punctata</w:t>
            </w:r>
            <w:proofErr w:type="spellEnd"/>
            <w:r w:rsidRPr="00F17134">
              <w:rPr>
                <w:rFonts w:ascii="Times New Roman" w:eastAsia="Calibri" w:hAnsi="Times New Roman"/>
                <w:i/>
                <w:iCs/>
                <w:w w:val="90"/>
                <w:sz w:val="24"/>
                <w:szCs w:val="24"/>
              </w:rPr>
              <w:t xml:space="preserve"> </w:t>
            </w:r>
            <w:r w:rsidRPr="00F17134">
              <w:rPr>
                <w:rFonts w:ascii="Times New Roman" w:eastAsia="Calibri" w:hAnsi="Times New Roman"/>
                <w:w w:val="90"/>
                <w:sz w:val="24"/>
                <w:szCs w:val="24"/>
              </w:rPr>
              <w:t>F.</w:t>
            </w:r>
          </w:p>
        </w:tc>
      </w:tr>
      <w:tr w:rsidR="00F17134" w:rsidRPr="00F17134" w14:paraId="585595CC" w14:textId="77777777" w:rsidTr="00F17134">
        <w:trPr>
          <w:trHeight w:val="20"/>
          <w:jc w:val="center"/>
        </w:trPr>
        <w:tc>
          <w:tcPr>
            <w:tcW w:w="1611" w:type="dxa"/>
            <w:vMerge/>
            <w:tcBorders>
              <w:left w:val="single" w:sz="4" w:space="0" w:color="auto"/>
              <w:right w:val="single" w:sz="4" w:space="0" w:color="auto"/>
            </w:tcBorders>
            <w:vAlign w:val="center"/>
          </w:tcPr>
          <w:p w14:paraId="7F457D44"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tcBorders>
              <w:top w:val="single" w:sz="4" w:space="0" w:color="auto"/>
              <w:left w:val="single" w:sz="4" w:space="0" w:color="auto"/>
              <w:bottom w:val="single" w:sz="4" w:space="0" w:color="auto"/>
              <w:right w:val="single" w:sz="4" w:space="0" w:color="auto"/>
            </w:tcBorders>
            <w:vAlign w:val="center"/>
          </w:tcPr>
          <w:p w14:paraId="27E3A1A0"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roofErr w:type="spellStart"/>
            <w:r w:rsidRPr="00F17134">
              <w:rPr>
                <w:rFonts w:ascii="Times New Roman" w:eastAsia="Calibri" w:hAnsi="Times New Roman"/>
                <w:w w:val="90"/>
                <w:sz w:val="24"/>
                <w:szCs w:val="24"/>
              </w:rPr>
              <w:t>Pompilidae</w:t>
            </w:r>
            <w:proofErr w:type="spellEnd"/>
          </w:p>
        </w:tc>
        <w:tc>
          <w:tcPr>
            <w:tcW w:w="675" w:type="dxa"/>
            <w:tcBorders>
              <w:top w:val="single" w:sz="4" w:space="0" w:color="auto"/>
              <w:left w:val="single" w:sz="4" w:space="0" w:color="auto"/>
              <w:bottom w:val="single" w:sz="4" w:space="0" w:color="auto"/>
              <w:right w:val="single" w:sz="4" w:space="0" w:color="auto"/>
            </w:tcBorders>
            <w:vAlign w:val="center"/>
          </w:tcPr>
          <w:p w14:paraId="62BC3DC8"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8</w:t>
            </w:r>
          </w:p>
        </w:tc>
        <w:tc>
          <w:tcPr>
            <w:tcW w:w="3005" w:type="dxa"/>
            <w:tcBorders>
              <w:top w:val="single" w:sz="4" w:space="0" w:color="auto"/>
              <w:left w:val="single" w:sz="4" w:space="0" w:color="auto"/>
              <w:bottom w:val="single" w:sz="4" w:space="0" w:color="auto"/>
              <w:right w:val="single" w:sz="4" w:space="0" w:color="auto"/>
            </w:tcBorders>
            <w:vAlign w:val="center"/>
          </w:tcPr>
          <w:p w14:paraId="6A9B0682" w14:textId="77777777" w:rsidR="00F17134" w:rsidRPr="00F17134" w:rsidRDefault="00F17134" w:rsidP="00164CEA">
            <w:pPr>
              <w:spacing w:before="16" w:after="16" w:line="240" w:lineRule="auto"/>
              <w:jc w:val="both"/>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Mygnimia</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flava</w:t>
            </w:r>
            <w:proofErr w:type="spellEnd"/>
            <w:r w:rsidRPr="00F17134">
              <w:rPr>
                <w:rFonts w:ascii="Times New Roman" w:eastAsia="Calibri" w:hAnsi="Times New Roman"/>
                <w:i/>
                <w:iCs/>
                <w:w w:val="90"/>
                <w:sz w:val="24"/>
                <w:szCs w:val="24"/>
              </w:rPr>
              <w:t xml:space="preserve"> </w:t>
            </w:r>
            <w:r w:rsidRPr="00F17134">
              <w:rPr>
                <w:rFonts w:ascii="Times New Roman" w:eastAsia="Calibri" w:hAnsi="Times New Roman"/>
                <w:w w:val="90"/>
                <w:sz w:val="24"/>
                <w:szCs w:val="24"/>
              </w:rPr>
              <w:t>F.</w:t>
            </w:r>
          </w:p>
        </w:tc>
      </w:tr>
      <w:tr w:rsidR="00F17134" w:rsidRPr="00F17134" w14:paraId="0B321E5B" w14:textId="77777777" w:rsidTr="00F17134">
        <w:trPr>
          <w:trHeight w:val="20"/>
          <w:jc w:val="center"/>
        </w:trPr>
        <w:tc>
          <w:tcPr>
            <w:tcW w:w="1611" w:type="dxa"/>
            <w:vMerge/>
            <w:tcBorders>
              <w:left w:val="single" w:sz="4" w:space="0" w:color="auto"/>
              <w:right w:val="single" w:sz="4" w:space="0" w:color="auto"/>
            </w:tcBorders>
            <w:vAlign w:val="center"/>
          </w:tcPr>
          <w:p w14:paraId="66609484"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val="restart"/>
            <w:tcBorders>
              <w:top w:val="single" w:sz="4" w:space="0" w:color="auto"/>
              <w:left w:val="single" w:sz="4" w:space="0" w:color="auto"/>
              <w:right w:val="single" w:sz="4" w:space="0" w:color="auto"/>
            </w:tcBorders>
            <w:vAlign w:val="center"/>
          </w:tcPr>
          <w:p w14:paraId="222E6AE4"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r w:rsidRPr="00F17134">
              <w:rPr>
                <w:rFonts w:ascii="Times New Roman" w:eastAsia="Calibri" w:hAnsi="Times New Roman"/>
                <w:w w:val="90"/>
                <w:sz w:val="24"/>
                <w:szCs w:val="24"/>
              </w:rPr>
              <w:t>Formicidae</w:t>
            </w:r>
          </w:p>
        </w:tc>
        <w:tc>
          <w:tcPr>
            <w:tcW w:w="675" w:type="dxa"/>
            <w:tcBorders>
              <w:top w:val="single" w:sz="4" w:space="0" w:color="auto"/>
              <w:left w:val="single" w:sz="4" w:space="0" w:color="auto"/>
              <w:bottom w:val="single" w:sz="4" w:space="0" w:color="auto"/>
              <w:right w:val="single" w:sz="4" w:space="0" w:color="auto"/>
            </w:tcBorders>
            <w:vAlign w:val="center"/>
          </w:tcPr>
          <w:p w14:paraId="69C7659F"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9</w:t>
            </w:r>
          </w:p>
        </w:tc>
        <w:tc>
          <w:tcPr>
            <w:tcW w:w="3005" w:type="dxa"/>
            <w:tcBorders>
              <w:top w:val="single" w:sz="4" w:space="0" w:color="auto"/>
              <w:left w:val="single" w:sz="4" w:space="0" w:color="auto"/>
              <w:bottom w:val="single" w:sz="4" w:space="0" w:color="auto"/>
              <w:right w:val="single" w:sz="4" w:space="0" w:color="auto"/>
            </w:tcBorders>
            <w:vAlign w:val="center"/>
          </w:tcPr>
          <w:p w14:paraId="219278D4" w14:textId="77777777" w:rsidR="00F17134" w:rsidRPr="00F17134" w:rsidRDefault="00F17134" w:rsidP="00164CEA">
            <w:pPr>
              <w:spacing w:before="16" w:after="16" w:line="240" w:lineRule="auto"/>
              <w:jc w:val="both"/>
              <w:rPr>
                <w:rFonts w:ascii="Times New Roman" w:eastAsia="Calibri" w:hAnsi="Times New Roman"/>
                <w:i/>
                <w:iCs/>
                <w:w w:val="90"/>
                <w:sz w:val="24"/>
                <w:szCs w:val="24"/>
                <w:lang w:val="en-US" w:eastAsia="en-US"/>
              </w:rPr>
            </w:pPr>
            <w:r w:rsidRPr="00F17134">
              <w:rPr>
                <w:rFonts w:ascii="Times New Roman" w:eastAsia="Calibri" w:hAnsi="Times New Roman"/>
                <w:i/>
                <w:iCs/>
                <w:w w:val="90"/>
                <w:sz w:val="24"/>
                <w:szCs w:val="24"/>
              </w:rPr>
              <w:t xml:space="preserve">Tapinoma </w:t>
            </w:r>
            <w:r w:rsidRPr="00F17134">
              <w:rPr>
                <w:rFonts w:ascii="Times New Roman" w:eastAsia="Calibri" w:hAnsi="Times New Roman"/>
                <w:iCs/>
                <w:w w:val="90"/>
                <w:sz w:val="24"/>
                <w:szCs w:val="24"/>
              </w:rPr>
              <w:t xml:space="preserve">sp. </w:t>
            </w:r>
          </w:p>
        </w:tc>
      </w:tr>
      <w:tr w:rsidR="00F17134" w:rsidRPr="00F17134" w14:paraId="045C1B59" w14:textId="77777777" w:rsidTr="00F17134">
        <w:trPr>
          <w:trHeight w:val="20"/>
          <w:jc w:val="center"/>
        </w:trPr>
        <w:tc>
          <w:tcPr>
            <w:tcW w:w="1611" w:type="dxa"/>
            <w:vMerge/>
            <w:tcBorders>
              <w:left w:val="single" w:sz="4" w:space="0" w:color="auto"/>
              <w:right w:val="single" w:sz="4" w:space="0" w:color="auto"/>
            </w:tcBorders>
            <w:vAlign w:val="center"/>
          </w:tcPr>
          <w:p w14:paraId="1CC34B86"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right w:val="single" w:sz="4" w:space="0" w:color="auto"/>
            </w:tcBorders>
            <w:vAlign w:val="center"/>
          </w:tcPr>
          <w:p w14:paraId="0B350B94"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0D09F394"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10</w:t>
            </w:r>
          </w:p>
        </w:tc>
        <w:tc>
          <w:tcPr>
            <w:tcW w:w="3005" w:type="dxa"/>
            <w:tcBorders>
              <w:top w:val="single" w:sz="4" w:space="0" w:color="auto"/>
              <w:left w:val="single" w:sz="4" w:space="0" w:color="auto"/>
              <w:bottom w:val="single" w:sz="4" w:space="0" w:color="auto"/>
              <w:right w:val="single" w:sz="4" w:space="0" w:color="auto"/>
            </w:tcBorders>
            <w:vAlign w:val="center"/>
          </w:tcPr>
          <w:p w14:paraId="51D21AD4" w14:textId="77777777" w:rsidR="00F17134" w:rsidRPr="00F17134" w:rsidRDefault="00F17134" w:rsidP="00164CEA">
            <w:pPr>
              <w:spacing w:before="16" w:after="16" w:line="240" w:lineRule="auto"/>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Camponotus</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compressus</w:t>
            </w:r>
            <w:proofErr w:type="spellEnd"/>
            <w:r w:rsidRPr="00F17134">
              <w:rPr>
                <w:rFonts w:ascii="Times New Roman" w:eastAsia="Calibri" w:hAnsi="Times New Roman"/>
                <w:i/>
                <w:iCs/>
                <w:w w:val="90"/>
                <w:sz w:val="24"/>
                <w:szCs w:val="24"/>
              </w:rPr>
              <w:t xml:space="preserve"> </w:t>
            </w:r>
            <w:r w:rsidRPr="00F17134">
              <w:rPr>
                <w:rFonts w:ascii="Times New Roman" w:eastAsia="Calibri" w:hAnsi="Times New Roman"/>
                <w:w w:val="90"/>
                <w:sz w:val="24"/>
                <w:szCs w:val="24"/>
              </w:rPr>
              <w:t>F.</w:t>
            </w:r>
          </w:p>
        </w:tc>
      </w:tr>
      <w:tr w:rsidR="00F17134" w:rsidRPr="00F17134" w14:paraId="2ABEFAA7" w14:textId="77777777" w:rsidTr="00F17134">
        <w:trPr>
          <w:trHeight w:val="20"/>
          <w:jc w:val="center"/>
        </w:trPr>
        <w:tc>
          <w:tcPr>
            <w:tcW w:w="1611" w:type="dxa"/>
            <w:vMerge/>
            <w:tcBorders>
              <w:left w:val="single" w:sz="4" w:space="0" w:color="auto"/>
              <w:right w:val="single" w:sz="4" w:space="0" w:color="auto"/>
            </w:tcBorders>
            <w:vAlign w:val="center"/>
          </w:tcPr>
          <w:p w14:paraId="5C91E120"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right w:val="single" w:sz="4" w:space="0" w:color="auto"/>
            </w:tcBorders>
            <w:vAlign w:val="center"/>
          </w:tcPr>
          <w:p w14:paraId="63766084"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4F618444" w14:textId="77777777" w:rsidR="00F17134" w:rsidRPr="00F17134" w:rsidRDefault="00F17134" w:rsidP="00164CEA">
            <w:pPr>
              <w:spacing w:before="16" w:after="16" w:line="240" w:lineRule="auto"/>
              <w:jc w:val="center"/>
              <w:rPr>
                <w:rFonts w:ascii="Times New Roman" w:eastAsia="Calibri" w:hAnsi="Times New Roman"/>
                <w:bCs/>
                <w:iCs/>
                <w:w w:val="90"/>
                <w:sz w:val="24"/>
                <w:szCs w:val="24"/>
                <w:lang w:val="en-US" w:eastAsia="en-US"/>
              </w:rPr>
            </w:pPr>
            <w:r w:rsidRPr="00F17134">
              <w:rPr>
                <w:rFonts w:ascii="Times New Roman" w:eastAsia="Calibri" w:hAnsi="Times New Roman"/>
                <w:bCs/>
                <w:iCs/>
                <w:w w:val="90"/>
                <w:sz w:val="24"/>
                <w:szCs w:val="24"/>
              </w:rPr>
              <w:t>11</w:t>
            </w:r>
          </w:p>
        </w:tc>
        <w:tc>
          <w:tcPr>
            <w:tcW w:w="3005" w:type="dxa"/>
            <w:tcBorders>
              <w:top w:val="single" w:sz="4" w:space="0" w:color="auto"/>
              <w:left w:val="single" w:sz="4" w:space="0" w:color="auto"/>
              <w:bottom w:val="single" w:sz="4" w:space="0" w:color="auto"/>
              <w:right w:val="single" w:sz="4" w:space="0" w:color="auto"/>
            </w:tcBorders>
            <w:vAlign w:val="center"/>
          </w:tcPr>
          <w:p w14:paraId="6B1BF626" w14:textId="77777777" w:rsidR="00F17134" w:rsidRPr="00F17134" w:rsidRDefault="00F17134" w:rsidP="00164CEA">
            <w:pPr>
              <w:spacing w:before="16" w:after="16" w:line="240" w:lineRule="auto"/>
              <w:jc w:val="both"/>
              <w:rPr>
                <w:rFonts w:ascii="Times New Roman" w:eastAsia="Calibri" w:hAnsi="Times New Roman"/>
                <w:i/>
                <w:iCs/>
                <w:w w:val="90"/>
                <w:sz w:val="24"/>
                <w:szCs w:val="24"/>
                <w:lang w:val="en-US" w:eastAsia="en-US"/>
              </w:rPr>
            </w:pPr>
            <w:proofErr w:type="spellStart"/>
            <w:r w:rsidRPr="00F17134">
              <w:rPr>
                <w:rFonts w:ascii="Times New Roman" w:eastAsia="Calibri" w:hAnsi="Times New Roman"/>
                <w:bCs/>
                <w:i/>
                <w:iCs/>
                <w:w w:val="90"/>
                <w:sz w:val="24"/>
                <w:szCs w:val="24"/>
              </w:rPr>
              <w:t>Tapinoma</w:t>
            </w:r>
            <w:proofErr w:type="spellEnd"/>
            <w:r w:rsidRPr="00F17134">
              <w:rPr>
                <w:rFonts w:ascii="Times New Roman" w:eastAsia="Calibri" w:hAnsi="Times New Roman"/>
                <w:bCs/>
                <w:i/>
                <w:iCs/>
                <w:w w:val="90"/>
                <w:sz w:val="24"/>
                <w:szCs w:val="24"/>
              </w:rPr>
              <w:t xml:space="preserve"> </w:t>
            </w:r>
            <w:proofErr w:type="spellStart"/>
            <w:r w:rsidRPr="00F17134">
              <w:rPr>
                <w:rFonts w:ascii="Times New Roman" w:eastAsia="Calibri" w:hAnsi="Times New Roman"/>
                <w:bCs/>
                <w:i/>
                <w:iCs/>
                <w:w w:val="90"/>
                <w:sz w:val="24"/>
                <w:szCs w:val="24"/>
              </w:rPr>
              <w:t>melanocephalum</w:t>
            </w:r>
            <w:proofErr w:type="spellEnd"/>
            <w:r w:rsidRPr="00F17134">
              <w:rPr>
                <w:rFonts w:ascii="Times New Roman" w:eastAsia="Calibri" w:hAnsi="Times New Roman"/>
                <w:i/>
                <w:iCs/>
                <w:w w:val="90"/>
                <w:sz w:val="24"/>
                <w:szCs w:val="24"/>
              </w:rPr>
              <w:t> </w:t>
            </w:r>
            <w:r w:rsidRPr="00F17134">
              <w:rPr>
                <w:rFonts w:ascii="Times New Roman" w:eastAsia="Calibri" w:hAnsi="Times New Roman"/>
                <w:iCs/>
                <w:w w:val="90"/>
                <w:sz w:val="24"/>
                <w:szCs w:val="24"/>
              </w:rPr>
              <w:t>F.</w:t>
            </w:r>
          </w:p>
        </w:tc>
      </w:tr>
      <w:tr w:rsidR="00F17134" w:rsidRPr="00F17134" w14:paraId="73514509" w14:textId="77777777" w:rsidTr="00F17134">
        <w:trPr>
          <w:trHeight w:val="20"/>
          <w:jc w:val="center"/>
        </w:trPr>
        <w:tc>
          <w:tcPr>
            <w:tcW w:w="1611" w:type="dxa"/>
            <w:vMerge/>
            <w:tcBorders>
              <w:left w:val="single" w:sz="4" w:space="0" w:color="auto"/>
              <w:bottom w:val="single" w:sz="4" w:space="0" w:color="auto"/>
              <w:right w:val="single" w:sz="4" w:space="0" w:color="auto"/>
            </w:tcBorders>
            <w:vAlign w:val="center"/>
          </w:tcPr>
          <w:p w14:paraId="7BA2B367"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bottom w:val="single" w:sz="4" w:space="0" w:color="auto"/>
              <w:right w:val="single" w:sz="4" w:space="0" w:color="auto"/>
            </w:tcBorders>
            <w:vAlign w:val="center"/>
          </w:tcPr>
          <w:p w14:paraId="2BC97559"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6AA7A5C8" w14:textId="77777777" w:rsidR="00F17134" w:rsidRPr="00F17134" w:rsidRDefault="00F17134" w:rsidP="00164CEA">
            <w:pPr>
              <w:spacing w:before="16" w:after="16" w:line="240" w:lineRule="auto"/>
              <w:jc w:val="center"/>
              <w:rPr>
                <w:rFonts w:ascii="Times New Roman" w:eastAsia="Calibri" w:hAnsi="Times New Roman"/>
                <w:bCs/>
                <w:iCs/>
                <w:w w:val="90"/>
                <w:sz w:val="24"/>
                <w:szCs w:val="24"/>
                <w:lang w:val="en-US" w:eastAsia="en-US"/>
              </w:rPr>
            </w:pPr>
            <w:r w:rsidRPr="00F17134">
              <w:rPr>
                <w:rFonts w:ascii="Times New Roman" w:eastAsia="Calibri" w:hAnsi="Times New Roman"/>
                <w:bCs/>
                <w:iCs/>
                <w:w w:val="90"/>
                <w:sz w:val="24"/>
                <w:szCs w:val="24"/>
              </w:rPr>
              <w:t>12</w:t>
            </w:r>
          </w:p>
        </w:tc>
        <w:tc>
          <w:tcPr>
            <w:tcW w:w="3005" w:type="dxa"/>
            <w:tcBorders>
              <w:top w:val="single" w:sz="4" w:space="0" w:color="auto"/>
              <w:left w:val="single" w:sz="4" w:space="0" w:color="auto"/>
              <w:bottom w:val="single" w:sz="4" w:space="0" w:color="auto"/>
              <w:right w:val="single" w:sz="4" w:space="0" w:color="auto"/>
            </w:tcBorders>
            <w:vAlign w:val="center"/>
          </w:tcPr>
          <w:p w14:paraId="3C8FCA50" w14:textId="77777777" w:rsidR="00F17134" w:rsidRPr="00F17134" w:rsidRDefault="00F17134" w:rsidP="00164CEA">
            <w:pPr>
              <w:spacing w:before="16" w:after="16" w:line="240" w:lineRule="auto"/>
              <w:rPr>
                <w:rFonts w:ascii="Times New Roman" w:eastAsia="Calibri" w:hAnsi="Times New Roman"/>
                <w:bCs/>
                <w:i/>
                <w:iCs/>
                <w:w w:val="90"/>
                <w:sz w:val="24"/>
                <w:szCs w:val="24"/>
                <w:lang w:val="en-US" w:eastAsia="en-US"/>
              </w:rPr>
            </w:pPr>
            <w:proofErr w:type="spellStart"/>
            <w:r w:rsidRPr="00F17134">
              <w:rPr>
                <w:rFonts w:ascii="Times New Roman" w:eastAsia="Calibri" w:hAnsi="Times New Roman"/>
                <w:bCs/>
                <w:i/>
                <w:iCs/>
                <w:w w:val="90"/>
                <w:sz w:val="24"/>
                <w:szCs w:val="24"/>
              </w:rPr>
              <w:t>Tetraponera</w:t>
            </w:r>
            <w:proofErr w:type="spellEnd"/>
            <w:r w:rsidRPr="00F17134">
              <w:rPr>
                <w:rFonts w:ascii="Times New Roman" w:eastAsia="Calibri" w:hAnsi="Times New Roman"/>
                <w:bCs/>
                <w:i/>
                <w:iCs/>
                <w:w w:val="90"/>
                <w:sz w:val="24"/>
                <w:szCs w:val="24"/>
              </w:rPr>
              <w:t xml:space="preserve"> </w:t>
            </w:r>
            <w:r w:rsidRPr="00F17134">
              <w:rPr>
                <w:rFonts w:ascii="Times New Roman" w:eastAsia="Calibri" w:hAnsi="Times New Roman"/>
                <w:bCs/>
                <w:w w:val="90"/>
                <w:sz w:val="24"/>
                <w:szCs w:val="24"/>
              </w:rPr>
              <w:t>sp.</w:t>
            </w:r>
          </w:p>
        </w:tc>
      </w:tr>
      <w:tr w:rsidR="00F17134" w:rsidRPr="00F17134" w14:paraId="6A0F9DB4" w14:textId="77777777" w:rsidTr="00F17134">
        <w:trPr>
          <w:trHeight w:val="20"/>
          <w:jc w:val="center"/>
        </w:trPr>
        <w:tc>
          <w:tcPr>
            <w:tcW w:w="1611" w:type="dxa"/>
            <w:vMerge w:val="restart"/>
            <w:tcBorders>
              <w:top w:val="single" w:sz="4" w:space="0" w:color="auto"/>
              <w:left w:val="single" w:sz="4" w:space="0" w:color="auto"/>
              <w:right w:val="single" w:sz="4" w:space="0" w:color="auto"/>
            </w:tcBorders>
            <w:vAlign w:val="center"/>
          </w:tcPr>
          <w:p w14:paraId="0FD272A4"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r w:rsidRPr="00F17134">
              <w:rPr>
                <w:rFonts w:ascii="Times New Roman" w:eastAsia="Calibri" w:hAnsi="Times New Roman"/>
                <w:w w:val="90"/>
                <w:sz w:val="24"/>
                <w:szCs w:val="24"/>
              </w:rPr>
              <w:t>Diptera</w:t>
            </w:r>
          </w:p>
        </w:tc>
        <w:tc>
          <w:tcPr>
            <w:tcW w:w="1789" w:type="dxa"/>
            <w:tcBorders>
              <w:top w:val="single" w:sz="4" w:space="0" w:color="auto"/>
              <w:left w:val="single" w:sz="4" w:space="0" w:color="auto"/>
              <w:bottom w:val="single" w:sz="4" w:space="0" w:color="auto"/>
              <w:right w:val="single" w:sz="4" w:space="0" w:color="auto"/>
            </w:tcBorders>
            <w:vAlign w:val="center"/>
          </w:tcPr>
          <w:p w14:paraId="1784C789"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r w:rsidRPr="00F17134">
              <w:rPr>
                <w:rFonts w:ascii="Times New Roman" w:eastAsia="Calibri" w:hAnsi="Times New Roman"/>
                <w:w w:val="90"/>
                <w:sz w:val="24"/>
                <w:szCs w:val="24"/>
              </w:rPr>
              <w:t>Calliphoridae</w:t>
            </w:r>
          </w:p>
        </w:tc>
        <w:tc>
          <w:tcPr>
            <w:tcW w:w="675" w:type="dxa"/>
            <w:tcBorders>
              <w:top w:val="single" w:sz="4" w:space="0" w:color="auto"/>
              <w:left w:val="single" w:sz="4" w:space="0" w:color="auto"/>
              <w:bottom w:val="single" w:sz="4" w:space="0" w:color="auto"/>
              <w:right w:val="single" w:sz="4" w:space="0" w:color="auto"/>
            </w:tcBorders>
            <w:vAlign w:val="center"/>
          </w:tcPr>
          <w:p w14:paraId="5BE790F5"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13</w:t>
            </w:r>
          </w:p>
        </w:tc>
        <w:tc>
          <w:tcPr>
            <w:tcW w:w="3005" w:type="dxa"/>
            <w:tcBorders>
              <w:top w:val="single" w:sz="4" w:space="0" w:color="auto"/>
              <w:left w:val="single" w:sz="4" w:space="0" w:color="auto"/>
              <w:bottom w:val="single" w:sz="4" w:space="0" w:color="auto"/>
              <w:right w:val="single" w:sz="4" w:space="0" w:color="auto"/>
            </w:tcBorders>
            <w:vAlign w:val="center"/>
          </w:tcPr>
          <w:p w14:paraId="5DB0FE10" w14:textId="77777777" w:rsidR="00F17134" w:rsidRPr="00F17134" w:rsidRDefault="00F17134" w:rsidP="00164CEA">
            <w:pPr>
              <w:spacing w:before="16" w:after="16" w:line="240" w:lineRule="auto"/>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Chrysomya</w:t>
            </w:r>
            <w:proofErr w:type="spellEnd"/>
            <w:r w:rsidRPr="00F17134">
              <w:rPr>
                <w:rFonts w:ascii="Times New Roman" w:eastAsia="Calibri" w:hAnsi="Times New Roman"/>
                <w:i/>
                <w:iCs/>
                <w:w w:val="90"/>
                <w:sz w:val="24"/>
                <w:szCs w:val="24"/>
              </w:rPr>
              <w:t xml:space="preserve"> </w:t>
            </w:r>
            <w:r w:rsidRPr="00F17134">
              <w:rPr>
                <w:rFonts w:ascii="Times New Roman" w:eastAsia="Calibri" w:hAnsi="Times New Roman"/>
                <w:w w:val="90"/>
                <w:sz w:val="24"/>
                <w:szCs w:val="24"/>
              </w:rPr>
              <w:t>sp</w:t>
            </w:r>
            <w:r w:rsidRPr="00F17134">
              <w:rPr>
                <w:rFonts w:ascii="Times New Roman" w:eastAsia="Calibri" w:hAnsi="Times New Roman"/>
                <w:i/>
                <w:iCs/>
                <w:w w:val="90"/>
                <w:sz w:val="24"/>
                <w:szCs w:val="24"/>
              </w:rPr>
              <w:t>.</w:t>
            </w:r>
          </w:p>
        </w:tc>
      </w:tr>
      <w:tr w:rsidR="00F17134" w:rsidRPr="00F17134" w14:paraId="572A0D5C" w14:textId="77777777" w:rsidTr="00F17134">
        <w:trPr>
          <w:trHeight w:val="20"/>
          <w:jc w:val="center"/>
        </w:trPr>
        <w:tc>
          <w:tcPr>
            <w:tcW w:w="1611" w:type="dxa"/>
            <w:vMerge/>
            <w:tcBorders>
              <w:left w:val="single" w:sz="4" w:space="0" w:color="auto"/>
              <w:right w:val="single" w:sz="4" w:space="0" w:color="auto"/>
            </w:tcBorders>
            <w:vAlign w:val="center"/>
          </w:tcPr>
          <w:p w14:paraId="7421DFD3"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tcBorders>
              <w:top w:val="single" w:sz="4" w:space="0" w:color="auto"/>
              <w:left w:val="single" w:sz="4" w:space="0" w:color="auto"/>
              <w:bottom w:val="single" w:sz="4" w:space="0" w:color="auto"/>
              <w:right w:val="single" w:sz="4" w:space="0" w:color="auto"/>
            </w:tcBorders>
            <w:vAlign w:val="center"/>
          </w:tcPr>
          <w:p w14:paraId="52948EE6"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r w:rsidRPr="00F17134">
              <w:rPr>
                <w:rFonts w:ascii="Times New Roman" w:eastAsia="Calibri" w:hAnsi="Times New Roman"/>
                <w:w w:val="90"/>
                <w:sz w:val="24"/>
                <w:szCs w:val="24"/>
              </w:rPr>
              <w:t>Stratiomyidae</w:t>
            </w:r>
          </w:p>
        </w:tc>
        <w:tc>
          <w:tcPr>
            <w:tcW w:w="675" w:type="dxa"/>
            <w:tcBorders>
              <w:top w:val="single" w:sz="4" w:space="0" w:color="auto"/>
              <w:left w:val="single" w:sz="4" w:space="0" w:color="auto"/>
              <w:bottom w:val="single" w:sz="4" w:space="0" w:color="auto"/>
              <w:right w:val="single" w:sz="4" w:space="0" w:color="auto"/>
            </w:tcBorders>
            <w:vAlign w:val="center"/>
          </w:tcPr>
          <w:p w14:paraId="283AE11A"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14</w:t>
            </w:r>
          </w:p>
        </w:tc>
        <w:tc>
          <w:tcPr>
            <w:tcW w:w="3005" w:type="dxa"/>
            <w:tcBorders>
              <w:top w:val="single" w:sz="4" w:space="0" w:color="auto"/>
              <w:left w:val="single" w:sz="4" w:space="0" w:color="auto"/>
              <w:bottom w:val="single" w:sz="4" w:space="0" w:color="auto"/>
              <w:right w:val="single" w:sz="4" w:space="0" w:color="auto"/>
            </w:tcBorders>
            <w:vAlign w:val="center"/>
          </w:tcPr>
          <w:p w14:paraId="75DA6A39" w14:textId="77777777" w:rsidR="00F17134" w:rsidRPr="00F17134" w:rsidRDefault="00F17134" w:rsidP="00164CEA">
            <w:pPr>
              <w:spacing w:before="16" w:after="16" w:line="240" w:lineRule="auto"/>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Odontomyia</w:t>
            </w:r>
            <w:proofErr w:type="spellEnd"/>
            <w:r w:rsidRPr="00F17134">
              <w:rPr>
                <w:rFonts w:ascii="Times New Roman" w:eastAsia="Calibri" w:hAnsi="Times New Roman"/>
                <w:i/>
                <w:iCs/>
                <w:w w:val="90"/>
                <w:sz w:val="24"/>
                <w:szCs w:val="24"/>
              </w:rPr>
              <w:t xml:space="preserve"> </w:t>
            </w:r>
            <w:r w:rsidRPr="00F17134">
              <w:rPr>
                <w:rFonts w:ascii="Times New Roman" w:eastAsia="Calibri" w:hAnsi="Times New Roman"/>
                <w:w w:val="90"/>
                <w:sz w:val="24"/>
                <w:szCs w:val="24"/>
              </w:rPr>
              <w:t>sp.</w:t>
            </w:r>
          </w:p>
        </w:tc>
      </w:tr>
      <w:tr w:rsidR="00F17134" w:rsidRPr="00F17134" w14:paraId="1C9BE5E5" w14:textId="77777777" w:rsidTr="00F17134">
        <w:trPr>
          <w:trHeight w:val="20"/>
          <w:jc w:val="center"/>
        </w:trPr>
        <w:tc>
          <w:tcPr>
            <w:tcW w:w="1611" w:type="dxa"/>
            <w:vMerge/>
            <w:tcBorders>
              <w:left w:val="single" w:sz="4" w:space="0" w:color="auto"/>
              <w:right w:val="single" w:sz="4" w:space="0" w:color="auto"/>
            </w:tcBorders>
            <w:vAlign w:val="center"/>
          </w:tcPr>
          <w:p w14:paraId="034F579F"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tcBorders>
              <w:top w:val="single" w:sz="4" w:space="0" w:color="auto"/>
              <w:left w:val="single" w:sz="4" w:space="0" w:color="auto"/>
              <w:bottom w:val="single" w:sz="4" w:space="0" w:color="auto"/>
              <w:right w:val="single" w:sz="4" w:space="0" w:color="auto"/>
            </w:tcBorders>
            <w:vAlign w:val="center"/>
          </w:tcPr>
          <w:p w14:paraId="15E11008"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roofErr w:type="spellStart"/>
            <w:r w:rsidRPr="00F17134">
              <w:rPr>
                <w:rFonts w:ascii="Times New Roman" w:hAnsi="Times New Roman"/>
                <w:w w:val="90"/>
                <w:sz w:val="24"/>
                <w:szCs w:val="24"/>
              </w:rPr>
              <w:t>Conopidae</w:t>
            </w:r>
            <w:proofErr w:type="spellEnd"/>
          </w:p>
        </w:tc>
        <w:tc>
          <w:tcPr>
            <w:tcW w:w="675" w:type="dxa"/>
            <w:tcBorders>
              <w:top w:val="single" w:sz="4" w:space="0" w:color="auto"/>
              <w:left w:val="single" w:sz="4" w:space="0" w:color="auto"/>
              <w:bottom w:val="single" w:sz="4" w:space="0" w:color="auto"/>
              <w:right w:val="single" w:sz="4" w:space="0" w:color="auto"/>
            </w:tcBorders>
            <w:vAlign w:val="center"/>
          </w:tcPr>
          <w:p w14:paraId="7630CF42" w14:textId="77777777" w:rsidR="00F17134" w:rsidRPr="00F17134" w:rsidRDefault="00F17134" w:rsidP="00164CEA">
            <w:pPr>
              <w:spacing w:before="16" w:after="16" w:line="240" w:lineRule="auto"/>
              <w:jc w:val="center"/>
              <w:rPr>
                <w:rFonts w:ascii="Times New Roman" w:eastAsia="Calibri" w:hAnsi="Times New Roman"/>
                <w:bCs/>
                <w:iCs/>
                <w:w w:val="90"/>
                <w:sz w:val="24"/>
                <w:szCs w:val="24"/>
                <w:lang w:val="en-US" w:eastAsia="en-US"/>
              </w:rPr>
            </w:pPr>
            <w:r w:rsidRPr="00F17134">
              <w:rPr>
                <w:rFonts w:ascii="Times New Roman" w:hAnsi="Times New Roman"/>
                <w:bCs/>
                <w:iCs/>
                <w:w w:val="90"/>
                <w:sz w:val="24"/>
                <w:szCs w:val="24"/>
              </w:rPr>
              <w:t>15</w:t>
            </w:r>
          </w:p>
        </w:tc>
        <w:tc>
          <w:tcPr>
            <w:tcW w:w="3005" w:type="dxa"/>
            <w:tcBorders>
              <w:top w:val="single" w:sz="4" w:space="0" w:color="auto"/>
              <w:left w:val="single" w:sz="4" w:space="0" w:color="auto"/>
              <w:bottom w:val="single" w:sz="4" w:space="0" w:color="auto"/>
              <w:right w:val="single" w:sz="4" w:space="0" w:color="auto"/>
            </w:tcBorders>
            <w:vAlign w:val="center"/>
          </w:tcPr>
          <w:p w14:paraId="498C0B57" w14:textId="77777777" w:rsidR="00F17134" w:rsidRPr="00F17134" w:rsidRDefault="00F17134" w:rsidP="00164CEA">
            <w:pPr>
              <w:spacing w:before="16" w:after="16" w:line="240" w:lineRule="auto"/>
              <w:rPr>
                <w:rFonts w:ascii="Times New Roman" w:eastAsia="Calibri" w:hAnsi="Times New Roman"/>
                <w:bCs/>
                <w:i/>
                <w:iCs/>
                <w:w w:val="90"/>
                <w:sz w:val="24"/>
                <w:szCs w:val="24"/>
                <w:lang w:val="en-US" w:eastAsia="en-US"/>
              </w:rPr>
            </w:pPr>
            <w:proofErr w:type="spellStart"/>
            <w:r w:rsidRPr="00F17134">
              <w:rPr>
                <w:rFonts w:ascii="Times New Roman" w:hAnsi="Times New Roman"/>
                <w:bCs/>
                <w:w w:val="90"/>
                <w:sz w:val="24"/>
                <w:szCs w:val="24"/>
              </w:rPr>
              <w:t>Conopidae</w:t>
            </w:r>
            <w:proofErr w:type="spellEnd"/>
            <w:r w:rsidRPr="00F17134">
              <w:rPr>
                <w:rFonts w:ascii="Times New Roman" w:hAnsi="Times New Roman"/>
                <w:bCs/>
                <w:i/>
                <w:iCs/>
                <w:w w:val="90"/>
                <w:sz w:val="24"/>
                <w:szCs w:val="24"/>
              </w:rPr>
              <w:t xml:space="preserve"> </w:t>
            </w:r>
            <w:r w:rsidRPr="00F17134">
              <w:rPr>
                <w:rFonts w:ascii="Times New Roman" w:hAnsi="Times New Roman"/>
                <w:bCs/>
                <w:w w:val="90"/>
                <w:sz w:val="24"/>
                <w:szCs w:val="24"/>
              </w:rPr>
              <w:t>sp.</w:t>
            </w:r>
          </w:p>
        </w:tc>
      </w:tr>
      <w:tr w:rsidR="00F17134" w:rsidRPr="00F17134" w14:paraId="31D4563E" w14:textId="77777777" w:rsidTr="00F17134">
        <w:trPr>
          <w:trHeight w:val="20"/>
          <w:jc w:val="center"/>
        </w:trPr>
        <w:tc>
          <w:tcPr>
            <w:tcW w:w="1611" w:type="dxa"/>
            <w:vMerge/>
            <w:tcBorders>
              <w:left w:val="single" w:sz="4" w:space="0" w:color="auto"/>
              <w:right w:val="single" w:sz="4" w:space="0" w:color="auto"/>
            </w:tcBorders>
            <w:vAlign w:val="center"/>
          </w:tcPr>
          <w:p w14:paraId="23CF3B24"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val="restart"/>
            <w:tcBorders>
              <w:top w:val="single" w:sz="4" w:space="0" w:color="auto"/>
              <w:left w:val="single" w:sz="4" w:space="0" w:color="auto"/>
              <w:right w:val="single" w:sz="4" w:space="0" w:color="auto"/>
            </w:tcBorders>
            <w:vAlign w:val="center"/>
          </w:tcPr>
          <w:p w14:paraId="601C895A"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r w:rsidRPr="00F17134">
              <w:rPr>
                <w:rFonts w:ascii="Times New Roman" w:eastAsia="Calibri" w:hAnsi="Times New Roman"/>
                <w:w w:val="90"/>
                <w:sz w:val="24"/>
                <w:szCs w:val="24"/>
              </w:rPr>
              <w:t>Syrphidae</w:t>
            </w:r>
          </w:p>
        </w:tc>
        <w:tc>
          <w:tcPr>
            <w:tcW w:w="675" w:type="dxa"/>
            <w:tcBorders>
              <w:top w:val="single" w:sz="4" w:space="0" w:color="auto"/>
              <w:left w:val="single" w:sz="4" w:space="0" w:color="auto"/>
              <w:bottom w:val="single" w:sz="4" w:space="0" w:color="auto"/>
              <w:right w:val="single" w:sz="4" w:space="0" w:color="auto"/>
            </w:tcBorders>
            <w:vAlign w:val="center"/>
          </w:tcPr>
          <w:p w14:paraId="41CE2127"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16</w:t>
            </w:r>
          </w:p>
        </w:tc>
        <w:tc>
          <w:tcPr>
            <w:tcW w:w="3005" w:type="dxa"/>
            <w:tcBorders>
              <w:top w:val="single" w:sz="4" w:space="0" w:color="auto"/>
              <w:left w:val="single" w:sz="4" w:space="0" w:color="auto"/>
              <w:bottom w:val="single" w:sz="4" w:space="0" w:color="auto"/>
              <w:right w:val="single" w:sz="4" w:space="0" w:color="auto"/>
            </w:tcBorders>
            <w:vAlign w:val="center"/>
          </w:tcPr>
          <w:p w14:paraId="1BDABEBF" w14:textId="77777777" w:rsidR="00F17134" w:rsidRPr="00F17134" w:rsidRDefault="00F17134" w:rsidP="00164CEA">
            <w:pPr>
              <w:spacing w:before="16" w:after="16" w:line="240" w:lineRule="auto"/>
              <w:jc w:val="both"/>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Eristalinus</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obliquus</w:t>
            </w:r>
            <w:proofErr w:type="spellEnd"/>
            <w:r w:rsidRPr="00F17134">
              <w:rPr>
                <w:rFonts w:ascii="Times New Roman" w:eastAsia="Calibri" w:hAnsi="Times New Roman"/>
                <w:i/>
                <w:iCs/>
                <w:w w:val="90"/>
                <w:sz w:val="24"/>
                <w:szCs w:val="24"/>
              </w:rPr>
              <w:t xml:space="preserve"> </w:t>
            </w:r>
            <w:r w:rsidRPr="00F17134">
              <w:rPr>
                <w:rFonts w:ascii="Times New Roman" w:eastAsia="Calibri" w:hAnsi="Times New Roman"/>
                <w:iCs/>
                <w:w w:val="90"/>
                <w:sz w:val="24"/>
                <w:szCs w:val="24"/>
              </w:rPr>
              <w:t>W.</w:t>
            </w:r>
          </w:p>
        </w:tc>
      </w:tr>
      <w:tr w:rsidR="00F17134" w:rsidRPr="00F17134" w14:paraId="0D6F5FE1" w14:textId="77777777" w:rsidTr="00F17134">
        <w:trPr>
          <w:trHeight w:val="20"/>
          <w:jc w:val="center"/>
        </w:trPr>
        <w:tc>
          <w:tcPr>
            <w:tcW w:w="1611" w:type="dxa"/>
            <w:vMerge/>
            <w:tcBorders>
              <w:left w:val="single" w:sz="4" w:space="0" w:color="auto"/>
              <w:right w:val="single" w:sz="4" w:space="0" w:color="auto"/>
            </w:tcBorders>
            <w:vAlign w:val="center"/>
          </w:tcPr>
          <w:p w14:paraId="39FD4C7C"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bottom w:val="single" w:sz="4" w:space="0" w:color="auto"/>
              <w:right w:val="single" w:sz="4" w:space="0" w:color="auto"/>
            </w:tcBorders>
            <w:vAlign w:val="center"/>
          </w:tcPr>
          <w:p w14:paraId="456C0138"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5B77A8D2" w14:textId="77777777" w:rsidR="00F17134" w:rsidRPr="00F17134" w:rsidRDefault="00F17134" w:rsidP="00164CEA">
            <w:pPr>
              <w:tabs>
                <w:tab w:val="left" w:pos="1290"/>
              </w:tabs>
              <w:spacing w:before="16" w:after="16" w:line="240" w:lineRule="auto"/>
              <w:jc w:val="center"/>
              <w:rPr>
                <w:rFonts w:ascii="Times New Roman" w:eastAsia="Calibri" w:hAnsi="Times New Roman"/>
                <w:w w:val="90"/>
                <w:sz w:val="24"/>
                <w:szCs w:val="24"/>
                <w:lang w:val="en-US" w:eastAsia="en-US"/>
              </w:rPr>
            </w:pPr>
            <w:r w:rsidRPr="00F17134">
              <w:rPr>
                <w:rFonts w:ascii="Times New Roman" w:eastAsia="Calibri" w:hAnsi="Times New Roman"/>
                <w:w w:val="90"/>
                <w:sz w:val="24"/>
                <w:szCs w:val="24"/>
              </w:rPr>
              <w:t>17</w:t>
            </w:r>
          </w:p>
        </w:tc>
        <w:tc>
          <w:tcPr>
            <w:tcW w:w="3005" w:type="dxa"/>
            <w:tcBorders>
              <w:top w:val="single" w:sz="4" w:space="0" w:color="auto"/>
              <w:left w:val="single" w:sz="4" w:space="0" w:color="auto"/>
              <w:bottom w:val="single" w:sz="4" w:space="0" w:color="auto"/>
              <w:right w:val="single" w:sz="4" w:space="0" w:color="auto"/>
            </w:tcBorders>
            <w:vAlign w:val="center"/>
          </w:tcPr>
          <w:p w14:paraId="18945436" w14:textId="77777777" w:rsidR="00F17134" w:rsidRPr="00F17134" w:rsidRDefault="00F17134" w:rsidP="00164CEA">
            <w:pPr>
              <w:tabs>
                <w:tab w:val="left" w:pos="1290"/>
              </w:tabs>
              <w:spacing w:before="16" w:after="16" w:line="240" w:lineRule="auto"/>
              <w:rPr>
                <w:rFonts w:ascii="Times New Roman" w:eastAsia="Calibri" w:hAnsi="Times New Roman"/>
                <w:w w:val="90"/>
                <w:sz w:val="24"/>
                <w:szCs w:val="24"/>
                <w:lang w:val="en-US" w:eastAsia="en-US"/>
              </w:rPr>
            </w:pPr>
            <w:r w:rsidRPr="00F17134">
              <w:rPr>
                <w:rFonts w:ascii="Times New Roman" w:hAnsi="Times New Roman"/>
                <w:bCs/>
                <w:w w:val="90"/>
                <w:sz w:val="24"/>
                <w:szCs w:val="24"/>
              </w:rPr>
              <w:t>Syrphidae</w:t>
            </w:r>
            <w:r w:rsidRPr="00F17134">
              <w:rPr>
                <w:rFonts w:ascii="Times New Roman" w:hAnsi="Times New Roman"/>
                <w:bCs/>
                <w:i/>
                <w:iCs/>
                <w:w w:val="90"/>
                <w:sz w:val="24"/>
                <w:szCs w:val="24"/>
              </w:rPr>
              <w:t xml:space="preserve"> </w:t>
            </w:r>
            <w:r w:rsidRPr="00F17134">
              <w:rPr>
                <w:rFonts w:ascii="Times New Roman" w:hAnsi="Times New Roman"/>
                <w:bCs/>
                <w:w w:val="90"/>
                <w:sz w:val="24"/>
                <w:szCs w:val="24"/>
              </w:rPr>
              <w:t>sp</w:t>
            </w:r>
            <w:r w:rsidRPr="00F17134">
              <w:rPr>
                <w:rFonts w:ascii="Times New Roman" w:hAnsi="Times New Roman"/>
                <w:bCs/>
                <w:i/>
                <w:iCs/>
                <w:w w:val="90"/>
                <w:sz w:val="24"/>
                <w:szCs w:val="24"/>
              </w:rPr>
              <w:t>.</w:t>
            </w:r>
          </w:p>
        </w:tc>
      </w:tr>
      <w:tr w:rsidR="00F17134" w:rsidRPr="00F17134" w14:paraId="3F485944" w14:textId="77777777" w:rsidTr="00F17134">
        <w:trPr>
          <w:trHeight w:val="20"/>
          <w:jc w:val="center"/>
        </w:trPr>
        <w:tc>
          <w:tcPr>
            <w:tcW w:w="1611" w:type="dxa"/>
            <w:vMerge/>
            <w:tcBorders>
              <w:left w:val="single" w:sz="4" w:space="0" w:color="auto"/>
              <w:bottom w:val="single" w:sz="4" w:space="0" w:color="auto"/>
              <w:right w:val="single" w:sz="4" w:space="0" w:color="auto"/>
            </w:tcBorders>
            <w:vAlign w:val="center"/>
          </w:tcPr>
          <w:p w14:paraId="04BE006D"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tcBorders>
              <w:top w:val="single" w:sz="4" w:space="0" w:color="auto"/>
              <w:left w:val="single" w:sz="4" w:space="0" w:color="auto"/>
              <w:bottom w:val="single" w:sz="4" w:space="0" w:color="auto"/>
              <w:right w:val="single" w:sz="4" w:space="0" w:color="auto"/>
            </w:tcBorders>
            <w:vAlign w:val="center"/>
          </w:tcPr>
          <w:p w14:paraId="0823063B" w14:textId="77777777" w:rsidR="00F17134" w:rsidRPr="00F17134" w:rsidRDefault="00F17134" w:rsidP="00164CEA">
            <w:pPr>
              <w:spacing w:before="16" w:after="16" w:line="240" w:lineRule="auto"/>
              <w:rPr>
                <w:rFonts w:ascii="Times New Roman" w:eastAsia="Calibri" w:hAnsi="Times New Roman"/>
                <w:w w:val="90"/>
                <w:sz w:val="24"/>
                <w:szCs w:val="24"/>
                <w:highlight w:val="yellow"/>
                <w:lang w:val="en-US" w:eastAsia="en-US"/>
              </w:rPr>
            </w:pPr>
            <w:proofErr w:type="spellStart"/>
            <w:r w:rsidRPr="00F17134">
              <w:rPr>
                <w:rFonts w:ascii="Times New Roman" w:eastAsia="Calibri" w:hAnsi="Times New Roman"/>
                <w:w w:val="90"/>
                <w:sz w:val="24"/>
                <w:szCs w:val="24"/>
              </w:rPr>
              <w:t>Sarcophagidae</w:t>
            </w:r>
            <w:proofErr w:type="spellEnd"/>
          </w:p>
        </w:tc>
        <w:tc>
          <w:tcPr>
            <w:tcW w:w="675" w:type="dxa"/>
            <w:tcBorders>
              <w:top w:val="single" w:sz="4" w:space="0" w:color="auto"/>
              <w:left w:val="single" w:sz="4" w:space="0" w:color="auto"/>
              <w:bottom w:val="single" w:sz="4" w:space="0" w:color="auto"/>
              <w:right w:val="single" w:sz="4" w:space="0" w:color="auto"/>
            </w:tcBorders>
            <w:vAlign w:val="center"/>
          </w:tcPr>
          <w:p w14:paraId="42B2B47D" w14:textId="77777777" w:rsidR="00F17134" w:rsidRPr="00F17134" w:rsidRDefault="00F17134" w:rsidP="00164CEA">
            <w:pPr>
              <w:spacing w:before="16" w:after="16" w:line="240" w:lineRule="auto"/>
              <w:jc w:val="center"/>
              <w:rPr>
                <w:rFonts w:ascii="Times New Roman" w:eastAsia="Calibri" w:hAnsi="Times New Roman"/>
                <w:w w:val="90"/>
                <w:sz w:val="24"/>
                <w:szCs w:val="24"/>
                <w:highlight w:val="yellow"/>
                <w:lang w:val="en-US" w:eastAsia="en-US"/>
              </w:rPr>
            </w:pPr>
            <w:r w:rsidRPr="00F17134">
              <w:rPr>
                <w:rFonts w:ascii="Times New Roman" w:eastAsia="Calibri" w:hAnsi="Times New Roman"/>
                <w:w w:val="90"/>
                <w:sz w:val="24"/>
                <w:szCs w:val="24"/>
              </w:rPr>
              <w:t>18</w:t>
            </w:r>
          </w:p>
        </w:tc>
        <w:tc>
          <w:tcPr>
            <w:tcW w:w="3005" w:type="dxa"/>
            <w:tcBorders>
              <w:top w:val="single" w:sz="4" w:space="0" w:color="auto"/>
              <w:left w:val="single" w:sz="4" w:space="0" w:color="auto"/>
              <w:bottom w:val="single" w:sz="4" w:space="0" w:color="auto"/>
              <w:right w:val="single" w:sz="4" w:space="0" w:color="auto"/>
            </w:tcBorders>
            <w:vAlign w:val="center"/>
          </w:tcPr>
          <w:p w14:paraId="5CC2FBF2"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roofErr w:type="spellStart"/>
            <w:r w:rsidRPr="00F17134">
              <w:rPr>
                <w:rFonts w:ascii="Times New Roman" w:eastAsia="Calibri" w:hAnsi="Times New Roman"/>
                <w:i/>
                <w:iCs/>
                <w:w w:val="90"/>
                <w:sz w:val="24"/>
                <w:szCs w:val="24"/>
              </w:rPr>
              <w:t>Sarcophaga</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carnaria</w:t>
            </w:r>
            <w:proofErr w:type="spellEnd"/>
            <w:r w:rsidRPr="00F17134">
              <w:rPr>
                <w:rFonts w:ascii="Times New Roman" w:eastAsia="Calibri" w:hAnsi="Times New Roman"/>
                <w:w w:val="90"/>
                <w:sz w:val="24"/>
                <w:szCs w:val="24"/>
              </w:rPr>
              <w:t xml:space="preserve"> M.</w:t>
            </w:r>
          </w:p>
        </w:tc>
      </w:tr>
      <w:tr w:rsidR="00F17134" w:rsidRPr="00F17134" w14:paraId="728C650E" w14:textId="77777777" w:rsidTr="00F17134">
        <w:trPr>
          <w:trHeight w:val="20"/>
          <w:jc w:val="center"/>
        </w:trPr>
        <w:tc>
          <w:tcPr>
            <w:tcW w:w="1611" w:type="dxa"/>
            <w:vMerge w:val="restart"/>
            <w:tcBorders>
              <w:top w:val="single" w:sz="4" w:space="0" w:color="auto"/>
              <w:left w:val="single" w:sz="4" w:space="0" w:color="auto"/>
              <w:right w:val="single" w:sz="4" w:space="0" w:color="auto"/>
            </w:tcBorders>
            <w:vAlign w:val="center"/>
          </w:tcPr>
          <w:p w14:paraId="55956430"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r w:rsidRPr="00F17134">
              <w:rPr>
                <w:rFonts w:ascii="Times New Roman" w:eastAsia="Calibri" w:hAnsi="Times New Roman"/>
                <w:w w:val="90"/>
                <w:sz w:val="24"/>
                <w:szCs w:val="24"/>
              </w:rPr>
              <w:t>Lepidoptera</w:t>
            </w:r>
          </w:p>
        </w:tc>
        <w:tc>
          <w:tcPr>
            <w:tcW w:w="1789" w:type="dxa"/>
            <w:vMerge w:val="restart"/>
            <w:tcBorders>
              <w:top w:val="single" w:sz="4" w:space="0" w:color="auto"/>
              <w:left w:val="single" w:sz="4" w:space="0" w:color="auto"/>
              <w:right w:val="single" w:sz="4" w:space="0" w:color="auto"/>
            </w:tcBorders>
            <w:vAlign w:val="center"/>
          </w:tcPr>
          <w:p w14:paraId="5F316126"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roofErr w:type="spellStart"/>
            <w:r w:rsidRPr="00F17134">
              <w:rPr>
                <w:rFonts w:ascii="Times New Roman" w:eastAsia="Calibri" w:hAnsi="Times New Roman"/>
                <w:w w:val="90"/>
                <w:sz w:val="24"/>
                <w:szCs w:val="24"/>
              </w:rPr>
              <w:t>Erebidae</w:t>
            </w:r>
            <w:proofErr w:type="spellEnd"/>
          </w:p>
        </w:tc>
        <w:tc>
          <w:tcPr>
            <w:tcW w:w="675" w:type="dxa"/>
            <w:tcBorders>
              <w:top w:val="single" w:sz="4" w:space="0" w:color="auto"/>
              <w:left w:val="single" w:sz="4" w:space="0" w:color="auto"/>
              <w:bottom w:val="single" w:sz="4" w:space="0" w:color="auto"/>
              <w:right w:val="single" w:sz="4" w:space="0" w:color="auto"/>
            </w:tcBorders>
            <w:vAlign w:val="center"/>
          </w:tcPr>
          <w:p w14:paraId="0468D53C"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19</w:t>
            </w:r>
          </w:p>
        </w:tc>
        <w:tc>
          <w:tcPr>
            <w:tcW w:w="3005" w:type="dxa"/>
            <w:tcBorders>
              <w:top w:val="single" w:sz="4" w:space="0" w:color="auto"/>
              <w:left w:val="single" w:sz="4" w:space="0" w:color="auto"/>
              <w:bottom w:val="single" w:sz="4" w:space="0" w:color="auto"/>
              <w:right w:val="single" w:sz="4" w:space="0" w:color="auto"/>
            </w:tcBorders>
            <w:vAlign w:val="center"/>
          </w:tcPr>
          <w:p w14:paraId="44C91DE3" w14:textId="77777777" w:rsidR="00F17134" w:rsidRPr="00F17134" w:rsidRDefault="00F17134" w:rsidP="00164CEA">
            <w:pPr>
              <w:spacing w:before="16" w:after="16" w:line="240" w:lineRule="auto"/>
              <w:rPr>
                <w:rFonts w:ascii="Times New Roman" w:eastAsia="Calibri" w:hAnsi="Times New Roman"/>
                <w:i/>
                <w:iCs/>
                <w:w w:val="90"/>
                <w:sz w:val="24"/>
                <w:szCs w:val="24"/>
                <w:lang w:val="en-US" w:eastAsia="en-US"/>
              </w:rPr>
            </w:pPr>
            <w:r w:rsidRPr="00F17134">
              <w:rPr>
                <w:rFonts w:ascii="Times New Roman" w:eastAsia="Calibri" w:hAnsi="Times New Roman"/>
                <w:i/>
                <w:iCs/>
                <w:w w:val="90"/>
                <w:sz w:val="24"/>
                <w:szCs w:val="24"/>
              </w:rPr>
              <w:t xml:space="preserve">Amata </w:t>
            </w:r>
            <w:r w:rsidRPr="00F17134">
              <w:rPr>
                <w:rFonts w:ascii="Times New Roman" w:eastAsia="Calibri" w:hAnsi="Times New Roman"/>
                <w:iCs/>
                <w:w w:val="90"/>
                <w:sz w:val="24"/>
                <w:szCs w:val="24"/>
              </w:rPr>
              <w:t>sp.</w:t>
            </w:r>
          </w:p>
        </w:tc>
      </w:tr>
      <w:tr w:rsidR="00F17134" w:rsidRPr="00F17134" w14:paraId="0E3D0907" w14:textId="77777777" w:rsidTr="00F17134">
        <w:trPr>
          <w:trHeight w:val="20"/>
          <w:jc w:val="center"/>
        </w:trPr>
        <w:tc>
          <w:tcPr>
            <w:tcW w:w="1611" w:type="dxa"/>
            <w:vMerge/>
            <w:tcBorders>
              <w:left w:val="single" w:sz="4" w:space="0" w:color="auto"/>
              <w:right w:val="single" w:sz="4" w:space="0" w:color="auto"/>
            </w:tcBorders>
            <w:vAlign w:val="center"/>
          </w:tcPr>
          <w:p w14:paraId="0F0DB0E4"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bottom w:val="single" w:sz="4" w:space="0" w:color="auto"/>
              <w:right w:val="single" w:sz="4" w:space="0" w:color="auto"/>
            </w:tcBorders>
            <w:vAlign w:val="center"/>
          </w:tcPr>
          <w:p w14:paraId="1B47D666"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2DF8CA0B" w14:textId="77777777" w:rsidR="00F17134" w:rsidRPr="00F17134" w:rsidRDefault="00F17134" w:rsidP="00164CEA">
            <w:pPr>
              <w:spacing w:before="16" w:after="16" w:line="240" w:lineRule="auto"/>
              <w:jc w:val="center"/>
              <w:rPr>
                <w:rFonts w:ascii="Times New Roman" w:eastAsia="Calibri" w:hAnsi="Times New Roman"/>
                <w:bCs/>
                <w:iCs/>
                <w:w w:val="90"/>
                <w:sz w:val="24"/>
                <w:szCs w:val="24"/>
                <w:lang w:val="en-US" w:eastAsia="en-US"/>
              </w:rPr>
            </w:pPr>
            <w:r w:rsidRPr="00F17134">
              <w:rPr>
                <w:rFonts w:ascii="Times New Roman" w:eastAsia="Calibri" w:hAnsi="Times New Roman"/>
                <w:bCs/>
                <w:iCs/>
                <w:w w:val="90"/>
                <w:sz w:val="24"/>
                <w:szCs w:val="24"/>
              </w:rPr>
              <w:t>20</w:t>
            </w:r>
          </w:p>
        </w:tc>
        <w:tc>
          <w:tcPr>
            <w:tcW w:w="3005" w:type="dxa"/>
            <w:tcBorders>
              <w:top w:val="single" w:sz="4" w:space="0" w:color="auto"/>
              <w:left w:val="single" w:sz="4" w:space="0" w:color="auto"/>
              <w:bottom w:val="single" w:sz="4" w:space="0" w:color="auto"/>
              <w:right w:val="single" w:sz="4" w:space="0" w:color="auto"/>
            </w:tcBorders>
            <w:vAlign w:val="center"/>
          </w:tcPr>
          <w:p w14:paraId="3C6BCA4F" w14:textId="77777777" w:rsidR="00F17134" w:rsidRPr="00F17134" w:rsidRDefault="00F17134" w:rsidP="00164CEA">
            <w:pPr>
              <w:spacing w:before="16" w:after="16" w:line="240" w:lineRule="auto"/>
              <w:rPr>
                <w:rFonts w:ascii="Times New Roman" w:eastAsia="Calibri" w:hAnsi="Times New Roman"/>
                <w:bCs/>
                <w:i/>
                <w:iCs/>
                <w:w w:val="90"/>
                <w:sz w:val="24"/>
                <w:szCs w:val="24"/>
                <w:lang w:val="en-US" w:eastAsia="en-US"/>
              </w:rPr>
            </w:pPr>
            <w:proofErr w:type="spellStart"/>
            <w:r w:rsidRPr="00F17134">
              <w:rPr>
                <w:rFonts w:ascii="Times New Roman" w:eastAsia="Calibri" w:hAnsi="Times New Roman"/>
                <w:bCs/>
                <w:i/>
                <w:iCs/>
                <w:w w:val="90"/>
                <w:sz w:val="24"/>
                <w:szCs w:val="24"/>
              </w:rPr>
              <w:t>Nyctemera</w:t>
            </w:r>
            <w:proofErr w:type="spellEnd"/>
            <w:r w:rsidRPr="00F17134">
              <w:rPr>
                <w:rFonts w:ascii="Times New Roman" w:eastAsia="Calibri" w:hAnsi="Times New Roman"/>
                <w:bCs/>
                <w:i/>
                <w:iCs/>
                <w:w w:val="90"/>
                <w:sz w:val="24"/>
                <w:szCs w:val="24"/>
              </w:rPr>
              <w:t> </w:t>
            </w:r>
            <w:r w:rsidRPr="00F17134">
              <w:rPr>
                <w:rFonts w:ascii="Times New Roman" w:eastAsia="Calibri" w:hAnsi="Times New Roman"/>
                <w:bCs/>
                <w:w w:val="90"/>
                <w:sz w:val="24"/>
                <w:szCs w:val="24"/>
              </w:rPr>
              <w:t>sp.</w:t>
            </w:r>
          </w:p>
        </w:tc>
      </w:tr>
      <w:tr w:rsidR="00F17134" w:rsidRPr="00F17134" w14:paraId="1E972598" w14:textId="77777777" w:rsidTr="00F17134">
        <w:trPr>
          <w:trHeight w:val="20"/>
          <w:jc w:val="center"/>
        </w:trPr>
        <w:tc>
          <w:tcPr>
            <w:tcW w:w="1611" w:type="dxa"/>
            <w:vMerge/>
            <w:tcBorders>
              <w:left w:val="single" w:sz="4" w:space="0" w:color="auto"/>
              <w:right w:val="single" w:sz="4" w:space="0" w:color="auto"/>
            </w:tcBorders>
            <w:vAlign w:val="center"/>
          </w:tcPr>
          <w:p w14:paraId="568FFA3A"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val="restart"/>
            <w:tcBorders>
              <w:top w:val="single" w:sz="4" w:space="0" w:color="auto"/>
              <w:left w:val="single" w:sz="4" w:space="0" w:color="auto"/>
              <w:right w:val="single" w:sz="4" w:space="0" w:color="auto"/>
            </w:tcBorders>
            <w:vAlign w:val="center"/>
          </w:tcPr>
          <w:p w14:paraId="6C7F751C"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roofErr w:type="spellStart"/>
            <w:r w:rsidRPr="00F17134">
              <w:rPr>
                <w:rFonts w:ascii="Times New Roman" w:eastAsia="Calibri" w:hAnsi="Times New Roman"/>
                <w:w w:val="90"/>
                <w:sz w:val="24"/>
                <w:szCs w:val="24"/>
              </w:rPr>
              <w:t>Nymphalidae</w:t>
            </w:r>
            <w:proofErr w:type="spellEnd"/>
          </w:p>
        </w:tc>
        <w:tc>
          <w:tcPr>
            <w:tcW w:w="675" w:type="dxa"/>
            <w:tcBorders>
              <w:top w:val="single" w:sz="4" w:space="0" w:color="auto"/>
              <w:left w:val="single" w:sz="4" w:space="0" w:color="auto"/>
              <w:bottom w:val="single" w:sz="4" w:space="0" w:color="auto"/>
              <w:right w:val="single" w:sz="4" w:space="0" w:color="auto"/>
            </w:tcBorders>
            <w:vAlign w:val="center"/>
          </w:tcPr>
          <w:p w14:paraId="70BC9E8B"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21</w:t>
            </w:r>
          </w:p>
        </w:tc>
        <w:tc>
          <w:tcPr>
            <w:tcW w:w="3005" w:type="dxa"/>
            <w:tcBorders>
              <w:top w:val="single" w:sz="4" w:space="0" w:color="auto"/>
              <w:left w:val="single" w:sz="4" w:space="0" w:color="auto"/>
              <w:bottom w:val="single" w:sz="4" w:space="0" w:color="auto"/>
              <w:right w:val="single" w:sz="4" w:space="0" w:color="auto"/>
            </w:tcBorders>
            <w:vAlign w:val="center"/>
          </w:tcPr>
          <w:p w14:paraId="0F1B1F94" w14:textId="77777777" w:rsidR="00F17134" w:rsidRPr="00F17134" w:rsidRDefault="00F17134" w:rsidP="00164CEA">
            <w:pPr>
              <w:spacing w:before="16" w:after="16" w:line="240" w:lineRule="auto"/>
              <w:jc w:val="both"/>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Melanitis</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leda</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leda</w:t>
            </w:r>
            <w:proofErr w:type="spellEnd"/>
            <w:r w:rsidRPr="00F17134">
              <w:rPr>
                <w:rFonts w:ascii="Times New Roman" w:eastAsia="Calibri" w:hAnsi="Times New Roman"/>
                <w:i/>
                <w:iCs/>
                <w:w w:val="90"/>
                <w:sz w:val="24"/>
                <w:szCs w:val="24"/>
              </w:rPr>
              <w:t xml:space="preserve"> </w:t>
            </w:r>
            <w:r w:rsidRPr="00F17134">
              <w:rPr>
                <w:rFonts w:ascii="Times New Roman" w:eastAsia="Calibri" w:hAnsi="Times New Roman"/>
                <w:w w:val="90"/>
                <w:sz w:val="24"/>
                <w:szCs w:val="24"/>
              </w:rPr>
              <w:t>L.</w:t>
            </w:r>
          </w:p>
        </w:tc>
      </w:tr>
      <w:tr w:rsidR="00F17134" w:rsidRPr="00F17134" w14:paraId="25407E76" w14:textId="77777777" w:rsidTr="00F17134">
        <w:trPr>
          <w:trHeight w:val="20"/>
          <w:jc w:val="center"/>
        </w:trPr>
        <w:tc>
          <w:tcPr>
            <w:tcW w:w="1611" w:type="dxa"/>
            <w:vMerge/>
            <w:tcBorders>
              <w:left w:val="single" w:sz="4" w:space="0" w:color="auto"/>
              <w:right w:val="single" w:sz="4" w:space="0" w:color="auto"/>
            </w:tcBorders>
            <w:vAlign w:val="center"/>
          </w:tcPr>
          <w:p w14:paraId="2789EDDF"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right w:val="single" w:sz="4" w:space="0" w:color="auto"/>
            </w:tcBorders>
            <w:vAlign w:val="center"/>
          </w:tcPr>
          <w:p w14:paraId="71773995"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05E90477"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22</w:t>
            </w:r>
          </w:p>
        </w:tc>
        <w:tc>
          <w:tcPr>
            <w:tcW w:w="3005" w:type="dxa"/>
            <w:tcBorders>
              <w:top w:val="single" w:sz="4" w:space="0" w:color="auto"/>
              <w:left w:val="single" w:sz="4" w:space="0" w:color="auto"/>
              <w:bottom w:val="single" w:sz="4" w:space="0" w:color="auto"/>
              <w:right w:val="single" w:sz="4" w:space="0" w:color="auto"/>
            </w:tcBorders>
            <w:vAlign w:val="center"/>
          </w:tcPr>
          <w:p w14:paraId="575CFC1B" w14:textId="77777777" w:rsidR="00F17134" w:rsidRPr="00F17134" w:rsidRDefault="00F17134" w:rsidP="00164CEA">
            <w:pPr>
              <w:spacing w:before="16" w:after="16" w:line="240" w:lineRule="auto"/>
              <w:jc w:val="both"/>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Danaus</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chrysippus</w:t>
            </w:r>
            <w:proofErr w:type="spellEnd"/>
            <w:r w:rsidRPr="00F17134">
              <w:rPr>
                <w:rFonts w:ascii="Times New Roman" w:eastAsia="Calibri" w:hAnsi="Times New Roman"/>
                <w:i/>
                <w:iCs/>
                <w:w w:val="90"/>
                <w:sz w:val="24"/>
                <w:szCs w:val="24"/>
              </w:rPr>
              <w:t xml:space="preserve"> </w:t>
            </w:r>
            <w:r w:rsidRPr="00F17134">
              <w:rPr>
                <w:rFonts w:ascii="Times New Roman" w:eastAsia="Calibri" w:hAnsi="Times New Roman"/>
                <w:w w:val="90"/>
                <w:sz w:val="24"/>
                <w:szCs w:val="24"/>
              </w:rPr>
              <w:t>L.</w:t>
            </w:r>
          </w:p>
        </w:tc>
      </w:tr>
      <w:tr w:rsidR="00F17134" w:rsidRPr="00F17134" w14:paraId="6E9DC4AF" w14:textId="77777777" w:rsidTr="00F17134">
        <w:trPr>
          <w:trHeight w:val="20"/>
          <w:jc w:val="center"/>
        </w:trPr>
        <w:tc>
          <w:tcPr>
            <w:tcW w:w="1611" w:type="dxa"/>
            <w:vMerge/>
            <w:tcBorders>
              <w:left w:val="single" w:sz="4" w:space="0" w:color="auto"/>
              <w:bottom w:val="single" w:sz="4" w:space="0" w:color="auto"/>
              <w:right w:val="single" w:sz="4" w:space="0" w:color="auto"/>
            </w:tcBorders>
            <w:vAlign w:val="center"/>
          </w:tcPr>
          <w:p w14:paraId="364048DD"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bottom w:val="single" w:sz="4" w:space="0" w:color="auto"/>
              <w:right w:val="single" w:sz="4" w:space="0" w:color="auto"/>
            </w:tcBorders>
            <w:vAlign w:val="center"/>
          </w:tcPr>
          <w:p w14:paraId="5B381183"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1104B685" w14:textId="77777777" w:rsidR="00F17134" w:rsidRPr="00F17134" w:rsidRDefault="00F17134" w:rsidP="00164CEA">
            <w:pPr>
              <w:spacing w:before="16" w:after="16" w:line="240" w:lineRule="auto"/>
              <w:jc w:val="center"/>
              <w:rPr>
                <w:rFonts w:ascii="Times New Roman" w:eastAsia="Calibri" w:hAnsi="Times New Roman"/>
                <w:bCs/>
                <w:iCs/>
                <w:w w:val="90"/>
                <w:sz w:val="24"/>
                <w:szCs w:val="24"/>
                <w:lang w:val="en-US" w:eastAsia="en-US"/>
              </w:rPr>
            </w:pPr>
            <w:r w:rsidRPr="00F17134">
              <w:rPr>
                <w:rFonts w:ascii="Times New Roman" w:eastAsia="Calibri" w:hAnsi="Times New Roman"/>
                <w:bCs/>
                <w:iCs/>
                <w:w w:val="90"/>
                <w:sz w:val="24"/>
                <w:szCs w:val="24"/>
              </w:rPr>
              <w:t>23</w:t>
            </w:r>
          </w:p>
        </w:tc>
        <w:tc>
          <w:tcPr>
            <w:tcW w:w="3005" w:type="dxa"/>
            <w:tcBorders>
              <w:top w:val="single" w:sz="4" w:space="0" w:color="auto"/>
              <w:left w:val="single" w:sz="4" w:space="0" w:color="auto"/>
              <w:bottom w:val="single" w:sz="4" w:space="0" w:color="auto"/>
              <w:right w:val="single" w:sz="4" w:space="0" w:color="auto"/>
            </w:tcBorders>
            <w:vAlign w:val="center"/>
          </w:tcPr>
          <w:p w14:paraId="7CDABD51" w14:textId="77777777" w:rsidR="00F17134" w:rsidRPr="00F17134" w:rsidRDefault="00F17134" w:rsidP="00164CEA">
            <w:pPr>
              <w:spacing w:before="16" w:after="16" w:line="240" w:lineRule="auto"/>
              <w:jc w:val="both"/>
              <w:rPr>
                <w:rFonts w:ascii="Times New Roman" w:eastAsia="Calibri" w:hAnsi="Times New Roman"/>
                <w:bCs/>
                <w:i/>
                <w:iCs/>
                <w:w w:val="90"/>
                <w:sz w:val="24"/>
                <w:szCs w:val="24"/>
                <w:lang w:val="en-US" w:eastAsia="en-US"/>
              </w:rPr>
            </w:pPr>
            <w:proofErr w:type="spellStart"/>
            <w:r w:rsidRPr="00F17134">
              <w:rPr>
                <w:rFonts w:ascii="Times New Roman" w:eastAsia="Calibri" w:hAnsi="Times New Roman"/>
                <w:bCs/>
                <w:i/>
                <w:iCs/>
                <w:w w:val="90"/>
                <w:sz w:val="24"/>
                <w:szCs w:val="24"/>
              </w:rPr>
              <w:t>Euploea</w:t>
            </w:r>
            <w:proofErr w:type="spellEnd"/>
            <w:r w:rsidRPr="00F17134">
              <w:rPr>
                <w:rFonts w:ascii="Times New Roman" w:eastAsia="Calibri" w:hAnsi="Times New Roman"/>
                <w:bCs/>
                <w:i/>
                <w:iCs/>
                <w:w w:val="90"/>
                <w:sz w:val="24"/>
                <w:szCs w:val="24"/>
              </w:rPr>
              <w:t xml:space="preserve"> core </w:t>
            </w:r>
            <w:r w:rsidRPr="00F17134">
              <w:rPr>
                <w:rFonts w:ascii="Times New Roman" w:eastAsia="Calibri" w:hAnsi="Times New Roman"/>
                <w:bCs/>
                <w:iCs/>
                <w:w w:val="90"/>
                <w:sz w:val="24"/>
                <w:szCs w:val="24"/>
              </w:rPr>
              <w:t>C.</w:t>
            </w:r>
          </w:p>
        </w:tc>
      </w:tr>
      <w:tr w:rsidR="00F17134" w:rsidRPr="00F17134" w14:paraId="2DBC158C" w14:textId="77777777" w:rsidTr="00F17134">
        <w:trPr>
          <w:trHeight w:val="20"/>
          <w:jc w:val="center"/>
        </w:trPr>
        <w:tc>
          <w:tcPr>
            <w:tcW w:w="1611" w:type="dxa"/>
            <w:vMerge w:val="restart"/>
            <w:tcBorders>
              <w:top w:val="single" w:sz="4" w:space="0" w:color="auto"/>
              <w:left w:val="single" w:sz="4" w:space="0" w:color="auto"/>
              <w:right w:val="single" w:sz="4" w:space="0" w:color="auto"/>
            </w:tcBorders>
            <w:vAlign w:val="center"/>
          </w:tcPr>
          <w:p w14:paraId="358F5BF2"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r w:rsidRPr="00F17134">
              <w:rPr>
                <w:rFonts w:ascii="Times New Roman" w:eastAsia="Calibri" w:hAnsi="Times New Roman"/>
                <w:w w:val="90"/>
                <w:sz w:val="24"/>
                <w:szCs w:val="24"/>
              </w:rPr>
              <w:t>Coleoptera</w:t>
            </w:r>
          </w:p>
        </w:tc>
        <w:tc>
          <w:tcPr>
            <w:tcW w:w="1789" w:type="dxa"/>
            <w:tcBorders>
              <w:top w:val="single" w:sz="4" w:space="0" w:color="auto"/>
              <w:left w:val="single" w:sz="4" w:space="0" w:color="auto"/>
              <w:bottom w:val="single" w:sz="4" w:space="0" w:color="auto"/>
              <w:right w:val="single" w:sz="4" w:space="0" w:color="auto"/>
            </w:tcBorders>
            <w:vAlign w:val="center"/>
          </w:tcPr>
          <w:p w14:paraId="57C71BD1"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roofErr w:type="spellStart"/>
            <w:r w:rsidRPr="00F17134">
              <w:rPr>
                <w:rFonts w:ascii="Times New Roman" w:eastAsia="Calibri" w:hAnsi="Times New Roman"/>
                <w:w w:val="90"/>
                <w:sz w:val="24"/>
                <w:szCs w:val="24"/>
              </w:rPr>
              <w:t>Cantheridae</w:t>
            </w:r>
            <w:proofErr w:type="spellEnd"/>
          </w:p>
        </w:tc>
        <w:tc>
          <w:tcPr>
            <w:tcW w:w="675" w:type="dxa"/>
            <w:tcBorders>
              <w:top w:val="single" w:sz="4" w:space="0" w:color="auto"/>
              <w:left w:val="single" w:sz="4" w:space="0" w:color="auto"/>
              <w:bottom w:val="single" w:sz="4" w:space="0" w:color="auto"/>
              <w:right w:val="single" w:sz="4" w:space="0" w:color="auto"/>
            </w:tcBorders>
            <w:vAlign w:val="center"/>
          </w:tcPr>
          <w:p w14:paraId="0C831704" w14:textId="77777777" w:rsidR="00F17134" w:rsidRPr="00F17134" w:rsidRDefault="00F17134" w:rsidP="00164CEA">
            <w:pPr>
              <w:spacing w:before="16" w:after="16" w:line="240" w:lineRule="auto"/>
              <w:jc w:val="center"/>
              <w:rPr>
                <w:rFonts w:ascii="Times New Roman" w:eastAsia="Calibri" w:hAnsi="Times New Roman"/>
                <w:w w:val="90"/>
                <w:sz w:val="24"/>
                <w:szCs w:val="24"/>
                <w:lang w:val="en-US" w:eastAsia="en-US"/>
              </w:rPr>
            </w:pPr>
            <w:r w:rsidRPr="00F17134">
              <w:rPr>
                <w:rFonts w:ascii="Times New Roman" w:eastAsia="Calibri" w:hAnsi="Times New Roman"/>
                <w:w w:val="90"/>
                <w:sz w:val="24"/>
                <w:szCs w:val="24"/>
              </w:rPr>
              <w:t>24</w:t>
            </w:r>
          </w:p>
        </w:tc>
        <w:tc>
          <w:tcPr>
            <w:tcW w:w="3005" w:type="dxa"/>
            <w:tcBorders>
              <w:top w:val="single" w:sz="4" w:space="0" w:color="auto"/>
              <w:left w:val="single" w:sz="4" w:space="0" w:color="auto"/>
              <w:bottom w:val="single" w:sz="4" w:space="0" w:color="auto"/>
              <w:right w:val="single" w:sz="4" w:space="0" w:color="auto"/>
            </w:tcBorders>
            <w:vAlign w:val="center"/>
          </w:tcPr>
          <w:p w14:paraId="1C16B21F" w14:textId="77777777" w:rsidR="00F17134" w:rsidRPr="00F17134" w:rsidRDefault="00F17134" w:rsidP="00164CEA">
            <w:pPr>
              <w:spacing w:before="16" w:after="16" w:line="240" w:lineRule="auto"/>
              <w:jc w:val="both"/>
              <w:rPr>
                <w:rFonts w:ascii="Times New Roman" w:eastAsia="Calibri" w:hAnsi="Times New Roman"/>
                <w:w w:val="90"/>
                <w:sz w:val="24"/>
                <w:szCs w:val="24"/>
                <w:lang w:val="en-US" w:eastAsia="en-US"/>
              </w:rPr>
            </w:pPr>
            <w:proofErr w:type="spellStart"/>
            <w:r w:rsidRPr="00F17134">
              <w:rPr>
                <w:rFonts w:ascii="Times New Roman" w:eastAsia="Calibri" w:hAnsi="Times New Roman"/>
                <w:w w:val="90"/>
                <w:sz w:val="24"/>
                <w:szCs w:val="24"/>
              </w:rPr>
              <w:t>Cantheridae</w:t>
            </w:r>
            <w:proofErr w:type="spellEnd"/>
            <w:r w:rsidRPr="00F17134">
              <w:rPr>
                <w:rFonts w:ascii="Times New Roman" w:eastAsia="Calibri" w:hAnsi="Times New Roman"/>
                <w:w w:val="90"/>
                <w:sz w:val="24"/>
                <w:szCs w:val="24"/>
              </w:rPr>
              <w:t xml:space="preserve"> sp</w:t>
            </w:r>
            <w:r w:rsidRPr="00F17134">
              <w:rPr>
                <w:rFonts w:ascii="Times New Roman" w:eastAsia="Calibri" w:hAnsi="Times New Roman"/>
                <w:i/>
                <w:iCs/>
                <w:w w:val="90"/>
                <w:sz w:val="24"/>
                <w:szCs w:val="24"/>
              </w:rPr>
              <w:t>.</w:t>
            </w:r>
          </w:p>
        </w:tc>
      </w:tr>
      <w:tr w:rsidR="00F17134" w:rsidRPr="00F17134" w14:paraId="1C26E3A5" w14:textId="77777777" w:rsidTr="00F17134">
        <w:trPr>
          <w:trHeight w:val="20"/>
          <w:jc w:val="center"/>
        </w:trPr>
        <w:tc>
          <w:tcPr>
            <w:tcW w:w="1611" w:type="dxa"/>
            <w:vMerge/>
            <w:tcBorders>
              <w:left w:val="single" w:sz="4" w:space="0" w:color="auto"/>
              <w:right w:val="single" w:sz="4" w:space="0" w:color="auto"/>
            </w:tcBorders>
            <w:vAlign w:val="center"/>
          </w:tcPr>
          <w:p w14:paraId="23935DE0"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val="restart"/>
            <w:tcBorders>
              <w:top w:val="single" w:sz="4" w:space="0" w:color="auto"/>
              <w:left w:val="single" w:sz="4" w:space="0" w:color="auto"/>
              <w:right w:val="single" w:sz="4" w:space="0" w:color="auto"/>
            </w:tcBorders>
            <w:vAlign w:val="center"/>
          </w:tcPr>
          <w:p w14:paraId="67850ED3"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roofErr w:type="spellStart"/>
            <w:r w:rsidRPr="00F17134">
              <w:rPr>
                <w:rFonts w:ascii="Times New Roman" w:eastAsia="Calibri" w:hAnsi="Times New Roman"/>
                <w:w w:val="90"/>
                <w:sz w:val="24"/>
                <w:szCs w:val="24"/>
              </w:rPr>
              <w:t>Scarabaeidae</w:t>
            </w:r>
            <w:proofErr w:type="spellEnd"/>
          </w:p>
        </w:tc>
        <w:tc>
          <w:tcPr>
            <w:tcW w:w="675" w:type="dxa"/>
            <w:tcBorders>
              <w:top w:val="single" w:sz="4" w:space="0" w:color="auto"/>
              <w:left w:val="single" w:sz="4" w:space="0" w:color="auto"/>
              <w:bottom w:val="single" w:sz="4" w:space="0" w:color="auto"/>
              <w:right w:val="single" w:sz="4" w:space="0" w:color="auto"/>
            </w:tcBorders>
            <w:vAlign w:val="center"/>
          </w:tcPr>
          <w:p w14:paraId="7696942F"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25</w:t>
            </w:r>
          </w:p>
        </w:tc>
        <w:tc>
          <w:tcPr>
            <w:tcW w:w="3005" w:type="dxa"/>
            <w:tcBorders>
              <w:top w:val="single" w:sz="4" w:space="0" w:color="auto"/>
              <w:left w:val="single" w:sz="4" w:space="0" w:color="auto"/>
              <w:bottom w:val="single" w:sz="4" w:space="0" w:color="auto"/>
              <w:right w:val="single" w:sz="4" w:space="0" w:color="auto"/>
            </w:tcBorders>
            <w:vAlign w:val="center"/>
          </w:tcPr>
          <w:p w14:paraId="09BFBF9F" w14:textId="77777777" w:rsidR="00F17134" w:rsidRPr="00F17134" w:rsidRDefault="00F17134" w:rsidP="00164CEA">
            <w:pPr>
              <w:spacing w:before="16" w:after="16" w:line="240" w:lineRule="auto"/>
              <w:jc w:val="both"/>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Protaetia</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albaguttata</w:t>
            </w:r>
            <w:proofErr w:type="spellEnd"/>
            <w:r w:rsidRPr="00F17134">
              <w:rPr>
                <w:rFonts w:ascii="Times New Roman" w:eastAsia="Calibri" w:hAnsi="Times New Roman"/>
                <w:i/>
                <w:iCs/>
                <w:w w:val="90"/>
                <w:sz w:val="24"/>
                <w:szCs w:val="24"/>
              </w:rPr>
              <w:t xml:space="preserve"> </w:t>
            </w:r>
            <w:r w:rsidRPr="00F17134">
              <w:rPr>
                <w:rFonts w:ascii="Times New Roman" w:eastAsia="Calibri" w:hAnsi="Times New Roman"/>
                <w:w w:val="90"/>
                <w:sz w:val="24"/>
                <w:szCs w:val="24"/>
              </w:rPr>
              <w:t>V.</w:t>
            </w:r>
          </w:p>
        </w:tc>
      </w:tr>
      <w:tr w:rsidR="00F17134" w:rsidRPr="00F17134" w14:paraId="50B69BB6" w14:textId="77777777" w:rsidTr="00F17134">
        <w:trPr>
          <w:trHeight w:val="20"/>
          <w:jc w:val="center"/>
        </w:trPr>
        <w:tc>
          <w:tcPr>
            <w:tcW w:w="1611" w:type="dxa"/>
            <w:vMerge/>
            <w:tcBorders>
              <w:left w:val="single" w:sz="4" w:space="0" w:color="auto"/>
              <w:right w:val="single" w:sz="4" w:space="0" w:color="auto"/>
            </w:tcBorders>
            <w:vAlign w:val="center"/>
          </w:tcPr>
          <w:p w14:paraId="1AF80337"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right w:val="single" w:sz="4" w:space="0" w:color="auto"/>
            </w:tcBorders>
            <w:vAlign w:val="center"/>
          </w:tcPr>
          <w:p w14:paraId="37A01964"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13FAE4F3"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26</w:t>
            </w:r>
          </w:p>
        </w:tc>
        <w:tc>
          <w:tcPr>
            <w:tcW w:w="3005" w:type="dxa"/>
            <w:tcBorders>
              <w:top w:val="single" w:sz="4" w:space="0" w:color="auto"/>
              <w:left w:val="single" w:sz="4" w:space="0" w:color="auto"/>
              <w:bottom w:val="single" w:sz="4" w:space="0" w:color="auto"/>
              <w:right w:val="single" w:sz="4" w:space="0" w:color="auto"/>
            </w:tcBorders>
            <w:vAlign w:val="center"/>
          </w:tcPr>
          <w:p w14:paraId="1B2E0D08" w14:textId="77777777" w:rsidR="00F17134" w:rsidRPr="00F17134" w:rsidRDefault="00F17134" w:rsidP="00164CEA">
            <w:pPr>
              <w:spacing w:before="16" w:after="16" w:line="240" w:lineRule="auto"/>
              <w:jc w:val="both"/>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Clinteria</w:t>
            </w:r>
            <w:proofErr w:type="spellEnd"/>
            <w:r w:rsidRPr="00F17134">
              <w:rPr>
                <w:rFonts w:ascii="Times New Roman" w:eastAsia="Calibri" w:hAnsi="Times New Roman"/>
                <w:w w:val="90"/>
                <w:sz w:val="24"/>
                <w:szCs w:val="24"/>
              </w:rPr>
              <w:t xml:space="preserve"> sp.</w:t>
            </w:r>
          </w:p>
        </w:tc>
      </w:tr>
      <w:tr w:rsidR="00F17134" w:rsidRPr="00F17134" w14:paraId="0E82AC52" w14:textId="77777777" w:rsidTr="00F17134">
        <w:trPr>
          <w:trHeight w:val="20"/>
          <w:jc w:val="center"/>
        </w:trPr>
        <w:tc>
          <w:tcPr>
            <w:tcW w:w="1611" w:type="dxa"/>
            <w:vMerge/>
            <w:tcBorders>
              <w:left w:val="single" w:sz="4" w:space="0" w:color="auto"/>
              <w:right w:val="single" w:sz="4" w:space="0" w:color="auto"/>
            </w:tcBorders>
            <w:vAlign w:val="center"/>
          </w:tcPr>
          <w:p w14:paraId="08806A9D"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bottom w:val="single" w:sz="4" w:space="0" w:color="auto"/>
              <w:right w:val="single" w:sz="4" w:space="0" w:color="auto"/>
            </w:tcBorders>
            <w:vAlign w:val="center"/>
          </w:tcPr>
          <w:p w14:paraId="4186C62D"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6A6D8E94" w14:textId="77777777" w:rsidR="00F17134" w:rsidRPr="00F17134" w:rsidRDefault="00F17134" w:rsidP="00164CEA">
            <w:pPr>
              <w:spacing w:before="16" w:after="16" w:line="240" w:lineRule="auto"/>
              <w:jc w:val="center"/>
              <w:rPr>
                <w:rFonts w:ascii="Times New Roman" w:eastAsia="Calibri" w:hAnsi="Times New Roman"/>
                <w:bCs/>
                <w:iCs/>
                <w:w w:val="90"/>
                <w:sz w:val="24"/>
                <w:szCs w:val="24"/>
                <w:lang w:val="en-US" w:eastAsia="en-US"/>
              </w:rPr>
            </w:pPr>
            <w:r w:rsidRPr="00F17134">
              <w:rPr>
                <w:rFonts w:ascii="Times New Roman" w:eastAsia="Calibri" w:hAnsi="Times New Roman"/>
                <w:bCs/>
                <w:iCs/>
                <w:w w:val="90"/>
                <w:sz w:val="24"/>
                <w:szCs w:val="24"/>
              </w:rPr>
              <w:t>27</w:t>
            </w:r>
          </w:p>
        </w:tc>
        <w:tc>
          <w:tcPr>
            <w:tcW w:w="3005" w:type="dxa"/>
            <w:tcBorders>
              <w:top w:val="single" w:sz="4" w:space="0" w:color="auto"/>
              <w:left w:val="single" w:sz="4" w:space="0" w:color="auto"/>
              <w:bottom w:val="single" w:sz="4" w:space="0" w:color="auto"/>
              <w:right w:val="single" w:sz="4" w:space="0" w:color="auto"/>
            </w:tcBorders>
            <w:vAlign w:val="center"/>
          </w:tcPr>
          <w:p w14:paraId="0803A2A1" w14:textId="77777777" w:rsidR="00F17134" w:rsidRPr="00F17134" w:rsidRDefault="00F17134" w:rsidP="00164CEA">
            <w:pPr>
              <w:spacing w:before="16" w:after="16" w:line="240" w:lineRule="auto"/>
              <w:jc w:val="both"/>
              <w:rPr>
                <w:rFonts w:ascii="Times New Roman" w:eastAsia="Calibri" w:hAnsi="Times New Roman"/>
                <w:bCs/>
                <w:i/>
                <w:iCs/>
                <w:w w:val="90"/>
                <w:sz w:val="24"/>
                <w:szCs w:val="24"/>
                <w:lang w:val="en-US" w:eastAsia="en-US"/>
              </w:rPr>
            </w:pPr>
            <w:proofErr w:type="spellStart"/>
            <w:r w:rsidRPr="00F17134">
              <w:rPr>
                <w:rFonts w:ascii="Times New Roman" w:eastAsia="Calibri" w:hAnsi="Times New Roman"/>
                <w:bCs/>
                <w:i/>
                <w:iCs/>
                <w:w w:val="90"/>
                <w:sz w:val="24"/>
                <w:szCs w:val="24"/>
              </w:rPr>
              <w:t>Oxycetonia</w:t>
            </w:r>
            <w:proofErr w:type="spellEnd"/>
            <w:r w:rsidRPr="00F17134">
              <w:rPr>
                <w:rFonts w:ascii="Times New Roman" w:eastAsia="Calibri" w:hAnsi="Times New Roman"/>
                <w:bCs/>
                <w:i/>
                <w:iCs/>
                <w:w w:val="90"/>
                <w:sz w:val="24"/>
                <w:szCs w:val="24"/>
              </w:rPr>
              <w:t xml:space="preserve"> </w:t>
            </w:r>
            <w:proofErr w:type="spellStart"/>
            <w:r w:rsidRPr="00F17134">
              <w:rPr>
                <w:rFonts w:ascii="Times New Roman" w:eastAsia="Calibri" w:hAnsi="Times New Roman"/>
                <w:bCs/>
                <w:i/>
                <w:iCs/>
                <w:w w:val="90"/>
                <w:sz w:val="24"/>
                <w:szCs w:val="24"/>
              </w:rPr>
              <w:t>versicolor</w:t>
            </w:r>
            <w:proofErr w:type="spellEnd"/>
            <w:r w:rsidRPr="00F17134">
              <w:rPr>
                <w:rFonts w:ascii="Times New Roman" w:eastAsia="Calibri" w:hAnsi="Times New Roman"/>
                <w:bCs/>
                <w:i/>
                <w:iCs/>
                <w:w w:val="90"/>
                <w:sz w:val="24"/>
                <w:szCs w:val="24"/>
              </w:rPr>
              <w:t xml:space="preserve"> </w:t>
            </w:r>
            <w:r w:rsidRPr="00F17134">
              <w:rPr>
                <w:rFonts w:ascii="Times New Roman" w:eastAsia="Calibri" w:hAnsi="Times New Roman"/>
                <w:bCs/>
                <w:iCs/>
                <w:w w:val="90"/>
                <w:sz w:val="24"/>
                <w:szCs w:val="24"/>
              </w:rPr>
              <w:t>F.</w:t>
            </w:r>
          </w:p>
        </w:tc>
      </w:tr>
      <w:tr w:rsidR="00F17134" w:rsidRPr="00F17134" w14:paraId="0030A6BC" w14:textId="77777777" w:rsidTr="00F17134">
        <w:trPr>
          <w:trHeight w:val="20"/>
          <w:jc w:val="center"/>
        </w:trPr>
        <w:tc>
          <w:tcPr>
            <w:tcW w:w="1611" w:type="dxa"/>
            <w:vMerge/>
            <w:tcBorders>
              <w:left w:val="single" w:sz="4" w:space="0" w:color="auto"/>
              <w:right w:val="single" w:sz="4" w:space="0" w:color="auto"/>
            </w:tcBorders>
            <w:vAlign w:val="center"/>
          </w:tcPr>
          <w:p w14:paraId="4619713F"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val="restart"/>
            <w:tcBorders>
              <w:top w:val="single" w:sz="4" w:space="0" w:color="auto"/>
              <w:left w:val="single" w:sz="4" w:space="0" w:color="auto"/>
              <w:right w:val="single" w:sz="4" w:space="0" w:color="auto"/>
            </w:tcBorders>
            <w:vAlign w:val="center"/>
          </w:tcPr>
          <w:p w14:paraId="591A6536"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roofErr w:type="spellStart"/>
            <w:r w:rsidRPr="00F17134">
              <w:rPr>
                <w:rFonts w:ascii="Times New Roman" w:eastAsia="Calibri" w:hAnsi="Times New Roman"/>
                <w:w w:val="90"/>
                <w:sz w:val="24"/>
                <w:szCs w:val="24"/>
              </w:rPr>
              <w:t>Cerambycidae</w:t>
            </w:r>
            <w:proofErr w:type="spellEnd"/>
          </w:p>
        </w:tc>
        <w:tc>
          <w:tcPr>
            <w:tcW w:w="675" w:type="dxa"/>
            <w:tcBorders>
              <w:top w:val="single" w:sz="4" w:space="0" w:color="auto"/>
              <w:left w:val="single" w:sz="4" w:space="0" w:color="auto"/>
              <w:bottom w:val="single" w:sz="4" w:space="0" w:color="auto"/>
              <w:right w:val="single" w:sz="4" w:space="0" w:color="auto"/>
            </w:tcBorders>
            <w:vAlign w:val="center"/>
          </w:tcPr>
          <w:p w14:paraId="64A9B4F6"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28</w:t>
            </w:r>
          </w:p>
        </w:tc>
        <w:tc>
          <w:tcPr>
            <w:tcW w:w="3005" w:type="dxa"/>
            <w:tcBorders>
              <w:top w:val="single" w:sz="4" w:space="0" w:color="auto"/>
              <w:left w:val="single" w:sz="4" w:space="0" w:color="auto"/>
              <w:bottom w:val="single" w:sz="4" w:space="0" w:color="auto"/>
              <w:right w:val="single" w:sz="4" w:space="0" w:color="auto"/>
            </w:tcBorders>
            <w:vAlign w:val="center"/>
          </w:tcPr>
          <w:p w14:paraId="5D90343B" w14:textId="77777777" w:rsidR="00F17134" w:rsidRPr="00F17134" w:rsidRDefault="00F17134" w:rsidP="00164CEA">
            <w:pPr>
              <w:spacing w:before="16" w:after="16" w:line="240" w:lineRule="auto"/>
              <w:jc w:val="both"/>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Chlorophorus</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agnatus</w:t>
            </w:r>
            <w:proofErr w:type="spellEnd"/>
            <w:r w:rsidRPr="00F17134">
              <w:rPr>
                <w:rFonts w:ascii="Times New Roman" w:eastAsia="Calibri" w:hAnsi="Times New Roman"/>
                <w:i/>
                <w:iCs/>
                <w:w w:val="90"/>
                <w:sz w:val="24"/>
                <w:szCs w:val="24"/>
              </w:rPr>
              <w:t xml:space="preserve"> </w:t>
            </w:r>
            <w:r w:rsidRPr="00F17134">
              <w:rPr>
                <w:rFonts w:ascii="Times New Roman" w:eastAsia="Calibri" w:hAnsi="Times New Roman"/>
                <w:w w:val="90"/>
                <w:sz w:val="24"/>
                <w:szCs w:val="24"/>
              </w:rPr>
              <w:t>C.</w:t>
            </w:r>
          </w:p>
        </w:tc>
      </w:tr>
      <w:tr w:rsidR="00F17134" w:rsidRPr="00F17134" w14:paraId="0D6EBEE4" w14:textId="77777777" w:rsidTr="00F17134">
        <w:trPr>
          <w:trHeight w:val="20"/>
          <w:jc w:val="center"/>
        </w:trPr>
        <w:tc>
          <w:tcPr>
            <w:tcW w:w="1611" w:type="dxa"/>
            <w:vMerge/>
            <w:tcBorders>
              <w:left w:val="single" w:sz="4" w:space="0" w:color="auto"/>
              <w:right w:val="single" w:sz="4" w:space="0" w:color="auto"/>
            </w:tcBorders>
            <w:vAlign w:val="center"/>
          </w:tcPr>
          <w:p w14:paraId="657931F7"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right w:val="single" w:sz="4" w:space="0" w:color="auto"/>
            </w:tcBorders>
            <w:vAlign w:val="center"/>
          </w:tcPr>
          <w:p w14:paraId="757ECF5C"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1CE5E39A"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29</w:t>
            </w:r>
          </w:p>
        </w:tc>
        <w:tc>
          <w:tcPr>
            <w:tcW w:w="3005" w:type="dxa"/>
            <w:tcBorders>
              <w:top w:val="single" w:sz="4" w:space="0" w:color="auto"/>
              <w:left w:val="single" w:sz="4" w:space="0" w:color="auto"/>
              <w:bottom w:val="single" w:sz="4" w:space="0" w:color="auto"/>
              <w:right w:val="single" w:sz="4" w:space="0" w:color="auto"/>
            </w:tcBorders>
            <w:vAlign w:val="center"/>
          </w:tcPr>
          <w:p w14:paraId="3A594311" w14:textId="77777777" w:rsidR="00F17134" w:rsidRPr="00F17134" w:rsidRDefault="00F17134" w:rsidP="00164CEA">
            <w:pPr>
              <w:spacing w:before="16" w:after="16" w:line="240" w:lineRule="auto"/>
              <w:jc w:val="both"/>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Chelidonium</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cinctum</w:t>
            </w:r>
            <w:proofErr w:type="spellEnd"/>
            <w:r w:rsidRPr="00F17134">
              <w:rPr>
                <w:rFonts w:ascii="Times New Roman" w:eastAsia="Calibri" w:hAnsi="Times New Roman"/>
                <w:i/>
                <w:iCs/>
                <w:w w:val="90"/>
                <w:sz w:val="24"/>
                <w:szCs w:val="24"/>
              </w:rPr>
              <w:t xml:space="preserve"> </w:t>
            </w:r>
            <w:r w:rsidRPr="00F17134">
              <w:rPr>
                <w:rFonts w:ascii="Times New Roman" w:eastAsia="Calibri" w:hAnsi="Times New Roman"/>
                <w:w w:val="90"/>
                <w:sz w:val="24"/>
                <w:szCs w:val="24"/>
              </w:rPr>
              <w:t>G.</w:t>
            </w:r>
          </w:p>
        </w:tc>
      </w:tr>
      <w:tr w:rsidR="00F17134" w:rsidRPr="00F17134" w14:paraId="0AF15528" w14:textId="77777777" w:rsidTr="00F17134">
        <w:trPr>
          <w:trHeight w:val="20"/>
          <w:jc w:val="center"/>
        </w:trPr>
        <w:tc>
          <w:tcPr>
            <w:tcW w:w="1611" w:type="dxa"/>
            <w:vMerge/>
            <w:tcBorders>
              <w:left w:val="single" w:sz="4" w:space="0" w:color="auto"/>
              <w:bottom w:val="single" w:sz="4" w:space="0" w:color="auto"/>
              <w:right w:val="single" w:sz="4" w:space="0" w:color="auto"/>
            </w:tcBorders>
            <w:vAlign w:val="center"/>
          </w:tcPr>
          <w:p w14:paraId="6C9DF0E4"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bottom w:val="single" w:sz="4" w:space="0" w:color="auto"/>
              <w:right w:val="single" w:sz="4" w:space="0" w:color="auto"/>
            </w:tcBorders>
            <w:vAlign w:val="center"/>
          </w:tcPr>
          <w:p w14:paraId="022F4049"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69C1E1E5" w14:textId="77777777" w:rsidR="00F17134" w:rsidRPr="00F17134" w:rsidRDefault="00F17134" w:rsidP="00164CEA">
            <w:pPr>
              <w:spacing w:before="16" w:after="16" w:line="240" w:lineRule="auto"/>
              <w:jc w:val="center"/>
              <w:rPr>
                <w:rFonts w:ascii="Times New Roman" w:eastAsia="Calibri" w:hAnsi="Times New Roman"/>
                <w:bCs/>
                <w:iCs/>
                <w:w w:val="90"/>
                <w:sz w:val="24"/>
                <w:szCs w:val="24"/>
                <w:lang w:val="en-US" w:eastAsia="en-US"/>
              </w:rPr>
            </w:pPr>
            <w:r w:rsidRPr="00F17134">
              <w:rPr>
                <w:rFonts w:ascii="Times New Roman" w:eastAsia="Calibri" w:hAnsi="Times New Roman"/>
                <w:bCs/>
                <w:iCs/>
                <w:w w:val="90"/>
                <w:sz w:val="24"/>
                <w:szCs w:val="24"/>
              </w:rPr>
              <w:t>30</w:t>
            </w:r>
          </w:p>
        </w:tc>
        <w:tc>
          <w:tcPr>
            <w:tcW w:w="3005" w:type="dxa"/>
            <w:tcBorders>
              <w:top w:val="single" w:sz="4" w:space="0" w:color="auto"/>
              <w:left w:val="single" w:sz="4" w:space="0" w:color="auto"/>
              <w:bottom w:val="single" w:sz="4" w:space="0" w:color="auto"/>
              <w:right w:val="single" w:sz="4" w:space="0" w:color="auto"/>
            </w:tcBorders>
            <w:vAlign w:val="center"/>
          </w:tcPr>
          <w:p w14:paraId="4E0402EE" w14:textId="77777777" w:rsidR="00F17134" w:rsidRPr="00F17134" w:rsidRDefault="00F17134" w:rsidP="00164CEA">
            <w:pPr>
              <w:spacing w:before="16" w:after="16" w:line="240" w:lineRule="auto"/>
              <w:jc w:val="both"/>
              <w:rPr>
                <w:rFonts w:ascii="Times New Roman" w:eastAsia="Calibri" w:hAnsi="Times New Roman"/>
                <w:bCs/>
                <w:i/>
                <w:iCs/>
                <w:w w:val="90"/>
                <w:sz w:val="24"/>
                <w:szCs w:val="24"/>
                <w:lang w:val="en-US" w:eastAsia="en-US"/>
              </w:rPr>
            </w:pPr>
            <w:proofErr w:type="spellStart"/>
            <w:r w:rsidRPr="00F17134">
              <w:rPr>
                <w:rFonts w:ascii="Times New Roman" w:eastAsia="Calibri" w:hAnsi="Times New Roman"/>
                <w:bCs/>
                <w:i/>
                <w:iCs/>
                <w:w w:val="90"/>
                <w:sz w:val="24"/>
                <w:szCs w:val="24"/>
              </w:rPr>
              <w:t>Kunbir</w:t>
            </w:r>
            <w:proofErr w:type="spellEnd"/>
            <w:r w:rsidRPr="00F17134">
              <w:rPr>
                <w:rFonts w:ascii="Times New Roman" w:eastAsia="Calibri" w:hAnsi="Times New Roman"/>
                <w:bCs/>
                <w:i/>
                <w:iCs/>
                <w:w w:val="90"/>
                <w:sz w:val="24"/>
                <w:szCs w:val="24"/>
              </w:rPr>
              <w:t xml:space="preserve"> </w:t>
            </w:r>
            <w:r w:rsidRPr="00F17134">
              <w:rPr>
                <w:rFonts w:ascii="Times New Roman" w:eastAsia="Calibri" w:hAnsi="Times New Roman"/>
                <w:bCs/>
                <w:w w:val="90"/>
                <w:sz w:val="24"/>
                <w:szCs w:val="24"/>
              </w:rPr>
              <w:t>sp.</w:t>
            </w:r>
          </w:p>
        </w:tc>
      </w:tr>
      <w:tr w:rsidR="00F17134" w:rsidRPr="00F17134" w14:paraId="4F9EE4C1" w14:textId="77777777" w:rsidTr="00F17134">
        <w:trPr>
          <w:trHeight w:val="20"/>
          <w:jc w:val="center"/>
        </w:trPr>
        <w:tc>
          <w:tcPr>
            <w:tcW w:w="1611" w:type="dxa"/>
            <w:tcBorders>
              <w:top w:val="single" w:sz="4" w:space="0" w:color="auto"/>
              <w:left w:val="single" w:sz="4" w:space="0" w:color="auto"/>
              <w:bottom w:val="single" w:sz="4" w:space="0" w:color="auto"/>
              <w:right w:val="single" w:sz="4" w:space="0" w:color="auto"/>
            </w:tcBorders>
            <w:vAlign w:val="center"/>
          </w:tcPr>
          <w:p w14:paraId="675C9A33"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r w:rsidRPr="00F17134">
              <w:rPr>
                <w:rFonts w:ascii="Times New Roman" w:eastAsia="Calibri" w:hAnsi="Times New Roman"/>
                <w:w w:val="90"/>
                <w:sz w:val="24"/>
                <w:szCs w:val="24"/>
              </w:rPr>
              <w:t>Hemiptera</w:t>
            </w:r>
          </w:p>
        </w:tc>
        <w:tc>
          <w:tcPr>
            <w:tcW w:w="1789" w:type="dxa"/>
            <w:tcBorders>
              <w:top w:val="single" w:sz="4" w:space="0" w:color="auto"/>
              <w:left w:val="single" w:sz="4" w:space="0" w:color="auto"/>
              <w:bottom w:val="single" w:sz="4" w:space="0" w:color="auto"/>
              <w:right w:val="single" w:sz="4" w:space="0" w:color="auto"/>
            </w:tcBorders>
            <w:vAlign w:val="center"/>
          </w:tcPr>
          <w:p w14:paraId="669478FB"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r w:rsidRPr="00F17134">
              <w:rPr>
                <w:rFonts w:ascii="Times New Roman" w:eastAsia="Calibri" w:hAnsi="Times New Roman"/>
                <w:w w:val="90"/>
                <w:sz w:val="24"/>
                <w:szCs w:val="24"/>
              </w:rPr>
              <w:t>Reduviidae</w:t>
            </w:r>
          </w:p>
        </w:tc>
        <w:tc>
          <w:tcPr>
            <w:tcW w:w="675" w:type="dxa"/>
            <w:tcBorders>
              <w:top w:val="single" w:sz="4" w:space="0" w:color="auto"/>
              <w:left w:val="single" w:sz="4" w:space="0" w:color="auto"/>
              <w:bottom w:val="single" w:sz="4" w:space="0" w:color="auto"/>
              <w:right w:val="single" w:sz="4" w:space="0" w:color="auto"/>
            </w:tcBorders>
            <w:vAlign w:val="center"/>
          </w:tcPr>
          <w:p w14:paraId="68F228F2"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31</w:t>
            </w:r>
          </w:p>
        </w:tc>
        <w:tc>
          <w:tcPr>
            <w:tcW w:w="3005" w:type="dxa"/>
            <w:tcBorders>
              <w:top w:val="single" w:sz="4" w:space="0" w:color="auto"/>
              <w:left w:val="single" w:sz="4" w:space="0" w:color="auto"/>
              <w:bottom w:val="single" w:sz="4" w:space="0" w:color="auto"/>
              <w:right w:val="single" w:sz="4" w:space="0" w:color="auto"/>
            </w:tcBorders>
            <w:vAlign w:val="center"/>
          </w:tcPr>
          <w:p w14:paraId="2D19BE1B" w14:textId="77777777" w:rsidR="00F17134" w:rsidRPr="00F17134" w:rsidRDefault="00F17134" w:rsidP="00164CEA">
            <w:pPr>
              <w:spacing w:before="16" w:after="16" w:line="240" w:lineRule="auto"/>
              <w:jc w:val="both"/>
              <w:rPr>
                <w:rFonts w:ascii="Times New Roman" w:eastAsia="Calibri" w:hAnsi="Times New Roman"/>
                <w:w w:val="90"/>
                <w:sz w:val="24"/>
                <w:szCs w:val="24"/>
                <w:lang w:val="en-US" w:eastAsia="en-US"/>
              </w:rPr>
            </w:pPr>
            <w:proofErr w:type="spellStart"/>
            <w:r w:rsidRPr="00F17134">
              <w:rPr>
                <w:rFonts w:ascii="Times New Roman" w:eastAsia="Calibri" w:hAnsi="Times New Roman"/>
                <w:i/>
                <w:iCs/>
                <w:w w:val="90"/>
                <w:sz w:val="24"/>
                <w:szCs w:val="24"/>
              </w:rPr>
              <w:t>Isyndus</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heros</w:t>
            </w:r>
            <w:proofErr w:type="spellEnd"/>
            <w:r w:rsidRPr="00F17134">
              <w:rPr>
                <w:rFonts w:ascii="Times New Roman" w:eastAsia="Calibri" w:hAnsi="Times New Roman"/>
                <w:i/>
                <w:iCs/>
                <w:w w:val="90"/>
                <w:sz w:val="24"/>
                <w:szCs w:val="24"/>
              </w:rPr>
              <w:t xml:space="preserve"> </w:t>
            </w:r>
            <w:r w:rsidRPr="00F17134">
              <w:rPr>
                <w:rFonts w:ascii="Times New Roman" w:eastAsia="Calibri" w:hAnsi="Times New Roman"/>
                <w:w w:val="90"/>
                <w:sz w:val="24"/>
                <w:szCs w:val="24"/>
              </w:rPr>
              <w:t>F.</w:t>
            </w:r>
          </w:p>
        </w:tc>
      </w:tr>
    </w:tbl>
    <w:p w14:paraId="1DBA9CE0" w14:textId="77777777" w:rsidR="00234168" w:rsidRDefault="00234168" w:rsidP="009F19A0">
      <w:pPr>
        <w:spacing w:before="240" w:line="360" w:lineRule="auto"/>
        <w:jc w:val="both"/>
        <w:rPr>
          <w:rFonts w:ascii="Times New Roman" w:hAnsi="Times New Roman"/>
          <w:b/>
          <w:sz w:val="24"/>
          <w:szCs w:val="24"/>
        </w:rPr>
      </w:pPr>
    </w:p>
    <w:p w14:paraId="1B211245" w14:textId="6E26F2F9" w:rsidR="006A6E05" w:rsidRDefault="008B3DA6" w:rsidP="006A6E05">
      <w:pPr>
        <w:spacing w:after="0" w:line="360" w:lineRule="auto"/>
        <w:jc w:val="center"/>
        <w:rPr>
          <w:rFonts w:ascii="Times New Roman" w:hAnsi="Times New Roman"/>
          <w:b/>
          <w:bCs/>
          <w:sz w:val="26"/>
          <w:szCs w:val="26"/>
        </w:rPr>
      </w:pPr>
      <w:r>
        <w:rPr>
          <w:noProof/>
          <w:lang w:val="en-US" w:eastAsia="en-US"/>
        </w:rPr>
        <w:lastRenderedPageBreak/>
        <w:drawing>
          <wp:inline distT="0" distB="0" distL="0" distR="0" wp14:anchorId="67443796" wp14:editId="36C9F2BB">
            <wp:extent cx="5486400" cy="2222500"/>
            <wp:effectExtent l="0" t="0" r="0" b="6350"/>
            <wp:docPr id="1967424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424719" name=""/>
                    <pic:cNvPicPr/>
                  </pic:nvPicPr>
                  <pic:blipFill>
                    <a:blip r:embed="rId11"/>
                    <a:stretch>
                      <a:fillRect/>
                    </a:stretch>
                  </pic:blipFill>
                  <pic:spPr>
                    <a:xfrm>
                      <a:off x="0" y="0"/>
                      <a:ext cx="5486400" cy="2222500"/>
                    </a:xfrm>
                    <a:prstGeom prst="rect">
                      <a:avLst/>
                    </a:prstGeom>
                  </pic:spPr>
                </pic:pic>
              </a:graphicData>
            </a:graphic>
          </wp:inline>
        </w:drawing>
      </w:r>
    </w:p>
    <w:p w14:paraId="5EC6B330" w14:textId="77777777" w:rsidR="006A6E05" w:rsidRDefault="006A6E05" w:rsidP="006A6E05">
      <w:pPr>
        <w:spacing w:after="0" w:line="240" w:lineRule="auto"/>
        <w:jc w:val="center"/>
        <w:rPr>
          <w:rFonts w:ascii="Times New Roman" w:hAnsi="Times New Roman"/>
          <w:i/>
        </w:rPr>
      </w:pPr>
      <w:proofErr w:type="spellStart"/>
      <w:r>
        <w:rPr>
          <w:rFonts w:ascii="Times New Roman" w:hAnsi="Times New Roman"/>
          <w:i/>
        </w:rPr>
        <w:t>Apis</w:t>
      </w:r>
      <w:proofErr w:type="spellEnd"/>
      <w:r>
        <w:rPr>
          <w:rFonts w:ascii="Times New Roman" w:hAnsi="Times New Roman"/>
          <w:i/>
        </w:rPr>
        <w:t xml:space="preserve"> </w:t>
      </w:r>
      <w:proofErr w:type="spellStart"/>
      <w:r>
        <w:rPr>
          <w:rFonts w:ascii="Times New Roman" w:hAnsi="Times New Roman"/>
          <w:i/>
        </w:rPr>
        <w:t>dorsata</w:t>
      </w:r>
      <w:proofErr w:type="spellEnd"/>
      <w:r>
        <w:rPr>
          <w:rFonts w:ascii="Times New Roman" w:hAnsi="Times New Roman"/>
          <w:i/>
        </w:rPr>
        <w:t xml:space="preserve"> </w:t>
      </w:r>
      <w:r>
        <w:rPr>
          <w:rFonts w:ascii="Times New Roman" w:hAnsi="Times New Roman"/>
        </w:rPr>
        <w:t>F</w:t>
      </w:r>
      <w:r>
        <w:rPr>
          <w:rFonts w:ascii="Times New Roman" w:hAnsi="Times New Roman"/>
          <w:i/>
        </w:rPr>
        <w:t>.</w:t>
      </w:r>
      <w:r>
        <w:rPr>
          <w:rFonts w:ascii="Times New Roman" w:hAnsi="Times New Roman"/>
          <w:i/>
        </w:rPr>
        <w:tab/>
      </w:r>
      <w:r>
        <w:rPr>
          <w:rFonts w:ascii="Times New Roman" w:hAnsi="Times New Roman"/>
          <w:i/>
        </w:rPr>
        <w:tab/>
      </w:r>
      <w:r>
        <w:rPr>
          <w:rFonts w:ascii="Times New Roman" w:hAnsi="Times New Roman"/>
          <w:i/>
        </w:rPr>
        <w:tab/>
      </w:r>
      <w:proofErr w:type="spellStart"/>
      <w:r>
        <w:rPr>
          <w:rFonts w:ascii="Times New Roman" w:hAnsi="Times New Roman"/>
          <w:i/>
        </w:rPr>
        <w:t>Apis</w:t>
      </w:r>
      <w:proofErr w:type="spellEnd"/>
      <w:r>
        <w:rPr>
          <w:rFonts w:ascii="Times New Roman" w:hAnsi="Times New Roman"/>
          <w:i/>
        </w:rPr>
        <w:t xml:space="preserve"> </w:t>
      </w:r>
      <w:proofErr w:type="spellStart"/>
      <w:r>
        <w:rPr>
          <w:rFonts w:ascii="Times New Roman" w:hAnsi="Times New Roman"/>
          <w:i/>
        </w:rPr>
        <w:t>cerana</w:t>
      </w:r>
      <w:proofErr w:type="spellEnd"/>
      <w:r>
        <w:rPr>
          <w:rFonts w:ascii="Times New Roman" w:hAnsi="Times New Roman"/>
          <w:i/>
        </w:rPr>
        <w:t xml:space="preserve"> </w:t>
      </w:r>
      <w:proofErr w:type="spellStart"/>
      <w:r>
        <w:rPr>
          <w:rFonts w:ascii="Times New Roman" w:hAnsi="Times New Roman"/>
          <w:i/>
        </w:rPr>
        <w:t>indica</w:t>
      </w:r>
      <w:proofErr w:type="spellEnd"/>
      <w:r>
        <w:rPr>
          <w:rFonts w:ascii="Times New Roman" w:hAnsi="Times New Roman"/>
        </w:rPr>
        <w:t xml:space="preserve"> F</w:t>
      </w:r>
      <w:r>
        <w:rPr>
          <w:rFonts w:ascii="Times New Roman" w:hAnsi="Times New Roman"/>
          <w:i/>
        </w:rPr>
        <w:t>.</w:t>
      </w:r>
      <w:r>
        <w:rPr>
          <w:rFonts w:ascii="Times New Roman" w:hAnsi="Times New Roman"/>
          <w:i/>
        </w:rPr>
        <w:tab/>
      </w:r>
      <w:r>
        <w:rPr>
          <w:rFonts w:ascii="Times New Roman" w:hAnsi="Times New Roman"/>
          <w:i/>
        </w:rPr>
        <w:tab/>
      </w:r>
      <w:r>
        <w:rPr>
          <w:rFonts w:ascii="Times New Roman" w:hAnsi="Times New Roman"/>
          <w:i/>
        </w:rPr>
        <w:tab/>
      </w:r>
      <w:proofErr w:type="spellStart"/>
      <w:r>
        <w:rPr>
          <w:rFonts w:ascii="Times New Roman" w:hAnsi="Times New Roman"/>
          <w:i/>
        </w:rPr>
        <w:t>Apis</w:t>
      </w:r>
      <w:proofErr w:type="spellEnd"/>
      <w:r>
        <w:rPr>
          <w:rFonts w:ascii="Times New Roman" w:hAnsi="Times New Roman"/>
          <w:i/>
        </w:rPr>
        <w:t xml:space="preserve"> </w:t>
      </w:r>
      <w:proofErr w:type="spellStart"/>
      <w:r>
        <w:rPr>
          <w:rFonts w:ascii="Times New Roman" w:hAnsi="Times New Roman"/>
          <w:i/>
        </w:rPr>
        <w:t>florea</w:t>
      </w:r>
      <w:proofErr w:type="spellEnd"/>
      <w:r>
        <w:rPr>
          <w:rFonts w:ascii="Times New Roman" w:hAnsi="Times New Roman"/>
          <w:i/>
        </w:rPr>
        <w:t xml:space="preserve"> </w:t>
      </w:r>
      <w:r>
        <w:rPr>
          <w:rFonts w:ascii="Times New Roman" w:hAnsi="Times New Roman"/>
        </w:rPr>
        <w:t>F.</w:t>
      </w:r>
    </w:p>
    <w:p w14:paraId="07D51547" w14:textId="77777777" w:rsidR="006A6E05" w:rsidRDefault="006A6E05" w:rsidP="006A6E05">
      <w:pPr>
        <w:spacing w:after="0" w:line="360" w:lineRule="auto"/>
        <w:rPr>
          <w:rFonts w:ascii="Times New Roman" w:hAnsi="Times New Roman"/>
          <w:b/>
          <w:bCs/>
          <w:sz w:val="26"/>
          <w:szCs w:val="26"/>
        </w:rPr>
      </w:pPr>
    </w:p>
    <w:p w14:paraId="149DFA4B" w14:textId="3F61DF6F" w:rsidR="006A6E05" w:rsidRDefault="008B3DA6" w:rsidP="006A6E05">
      <w:pPr>
        <w:spacing w:after="0" w:line="360" w:lineRule="auto"/>
        <w:jc w:val="center"/>
        <w:rPr>
          <w:rFonts w:ascii="Times New Roman" w:hAnsi="Times New Roman"/>
          <w:b/>
          <w:bCs/>
          <w:sz w:val="26"/>
          <w:szCs w:val="26"/>
        </w:rPr>
      </w:pPr>
      <w:r>
        <w:rPr>
          <w:noProof/>
          <w:lang w:val="en-US" w:eastAsia="en-US"/>
        </w:rPr>
        <w:drawing>
          <wp:inline distT="0" distB="0" distL="0" distR="0" wp14:anchorId="28C57952" wp14:editId="149AE1DA">
            <wp:extent cx="5486400" cy="2262505"/>
            <wp:effectExtent l="0" t="0" r="0" b="4445"/>
            <wp:docPr id="1146581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581911" name=""/>
                    <pic:cNvPicPr/>
                  </pic:nvPicPr>
                  <pic:blipFill>
                    <a:blip r:embed="rId12"/>
                    <a:stretch>
                      <a:fillRect/>
                    </a:stretch>
                  </pic:blipFill>
                  <pic:spPr>
                    <a:xfrm>
                      <a:off x="0" y="0"/>
                      <a:ext cx="5486400" cy="2262505"/>
                    </a:xfrm>
                    <a:prstGeom prst="rect">
                      <a:avLst/>
                    </a:prstGeom>
                  </pic:spPr>
                </pic:pic>
              </a:graphicData>
            </a:graphic>
          </wp:inline>
        </w:drawing>
      </w:r>
    </w:p>
    <w:p w14:paraId="0B97DD40" w14:textId="77777777" w:rsidR="006A6E05" w:rsidRDefault="006A6E05" w:rsidP="006A6E05">
      <w:pPr>
        <w:spacing w:after="0" w:line="360" w:lineRule="auto"/>
        <w:jc w:val="center"/>
        <w:rPr>
          <w:rFonts w:ascii="Times New Roman" w:hAnsi="Times New Roman"/>
        </w:rPr>
      </w:pPr>
      <w:proofErr w:type="spellStart"/>
      <w:r>
        <w:rPr>
          <w:rFonts w:ascii="Times New Roman" w:hAnsi="Times New Roman"/>
          <w:i/>
        </w:rPr>
        <w:t>Tetragonula</w:t>
      </w:r>
      <w:proofErr w:type="spellEnd"/>
      <w:r>
        <w:rPr>
          <w:rFonts w:ascii="Times New Roman" w:hAnsi="Times New Roman"/>
          <w:i/>
        </w:rPr>
        <w:t xml:space="preserve"> </w:t>
      </w:r>
      <w:proofErr w:type="spellStart"/>
      <w:r>
        <w:rPr>
          <w:rFonts w:ascii="Times New Roman" w:hAnsi="Times New Roman"/>
          <w:i/>
        </w:rPr>
        <w:t>iridipennis</w:t>
      </w:r>
      <w:proofErr w:type="spellEnd"/>
      <w:r>
        <w:rPr>
          <w:rFonts w:ascii="Times New Roman" w:hAnsi="Times New Roman"/>
          <w:i/>
        </w:rPr>
        <w:t xml:space="preserve"> </w:t>
      </w:r>
      <w:r>
        <w:rPr>
          <w:rFonts w:ascii="Times New Roman" w:hAnsi="Times New Roman"/>
        </w:rPr>
        <w:t xml:space="preserve">S.                </w:t>
      </w:r>
      <w:proofErr w:type="spellStart"/>
      <w:r>
        <w:rPr>
          <w:rFonts w:ascii="Times New Roman" w:eastAsia="Calibri" w:hAnsi="Times New Roman"/>
          <w:i/>
        </w:rPr>
        <w:t>Xylocopa</w:t>
      </w:r>
      <w:proofErr w:type="spellEnd"/>
      <w:r>
        <w:rPr>
          <w:rFonts w:ascii="Times New Roman" w:eastAsia="Calibri" w:hAnsi="Times New Roman"/>
          <w:i/>
        </w:rPr>
        <w:t xml:space="preserve"> </w:t>
      </w:r>
      <w:proofErr w:type="spellStart"/>
      <w:r>
        <w:rPr>
          <w:rFonts w:ascii="Times New Roman" w:eastAsia="Calibri" w:hAnsi="Times New Roman"/>
          <w:i/>
        </w:rPr>
        <w:t>fenestrata</w:t>
      </w:r>
      <w:proofErr w:type="spellEnd"/>
      <w:r>
        <w:rPr>
          <w:rFonts w:ascii="Times New Roman" w:eastAsia="Calibri" w:hAnsi="Times New Roman"/>
          <w:i/>
        </w:rPr>
        <w:t xml:space="preserve"> </w:t>
      </w:r>
      <w:r>
        <w:rPr>
          <w:rFonts w:ascii="Times New Roman" w:eastAsia="Calibri" w:hAnsi="Times New Roman"/>
        </w:rPr>
        <w:t>F.</w:t>
      </w:r>
      <w:r>
        <w:rPr>
          <w:rFonts w:ascii="Times New Roman" w:hAnsi="Times New Roman"/>
        </w:rPr>
        <w:t xml:space="preserve">                </w:t>
      </w:r>
      <w:proofErr w:type="spellStart"/>
      <w:r>
        <w:rPr>
          <w:rFonts w:ascii="Times New Roman" w:eastAsia="Calibri" w:hAnsi="Times New Roman"/>
          <w:i/>
        </w:rPr>
        <w:t>Ropalidia</w:t>
      </w:r>
      <w:proofErr w:type="spellEnd"/>
      <w:r>
        <w:rPr>
          <w:rFonts w:ascii="Times New Roman" w:eastAsia="Calibri" w:hAnsi="Times New Roman"/>
          <w:i/>
        </w:rPr>
        <w:t xml:space="preserve"> </w:t>
      </w:r>
      <w:proofErr w:type="spellStart"/>
      <w:r>
        <w:rPr>
          <w:rFonts w:ascii="Times New Roman" w:eastAsia="Calibri" w:hAnsi="Times New Roman"/>
          <w:i/>
        </w:rPr>
        <w:t>marginata</w:t>
      </w:r>
      <w:proofErr w:type="spellEnd"/>
      <w:r>
        <w:rPr>
          <w:rFonts w:ascii="Times New Roman" w:eastAsia="Calibri" w:hAnsi="Times New Roman"/>
          <w:i/>
        </w:rPr>
        <w:t xml:space="preserve">  </w:t>
      </w:r>
      <w:r>
        <w:rPr>
          <w:rFonts w:ascii="Times New Roman" w:eastAsia="Calibri" w:hAnsi="Times New Roman"/>
        </w:rPr>
        <w:t>L.</w:t>
      </w:r>
    </w:p>
    <w:p w14:paraId="5C0F9719" w14:textId="77777777" w:rsidR="006A6E05" w:rsidRDefault="006A6E05" w:rsidP="006A6E05">
      <w:pPr>
        <w:spacing w:after="0" w:line="360" w:lineRule="auto"/>
        <w:jc w:val="center"/>
        <w:rPr>
          <w:rFonts w:ascii="Times New Roman" w:hAnsi="Times New Roman"/>
        </w:rPr>
      </w:pPr>
    </w:p>
    <w:p w14:paraId="5D24726C" w14:textId="77777777" w:rsidR="006A6E05" w:rsidRDefault="006A6E05" w:rsidP="006A6E05">
      <w:pPr>
        <w:spacing w:after="0" w:line="360" w:lineRule="auto"/>
        <w:rPr>
          <w:rFonts w:ascii="Times New Roman" w:hAnsi="Times New Roman"/>
          <w:b/>
          <w:bCs/>
          <w:sz w:val="26"/>
          <w:szCs w:val="26"/>
        </w:rPr>
      </w:pPr>
    </w:p>
    <w:p w14:paraId="5A4678FE" w14:textId="77777777" w:rsidR="006A6E05" w:rsidRDefault="006A6E05" w:rsidP="006A6E05">
      <w:pPr>
        <w:spacing w:after="0" w:line="360" w:lineRule="auto"/>
        <w:rPr>
          <w:rFonts w:ascii="Times New Roman" w:hAnsi="Times New Roman"/>
          <w:b/>
          <w:bCs/>
          <w:sz w:val="26"/>
          <w:szCs w:val="26"/>
        </w:rPr>
      </w:pPr>
    </w:p>
    <w:p w14:paraId="5C9C875B" w14:textId="77777777" w:rsidR="006A6E05" w:rsidRDefault="006A6E05" w:rsidP="006A6E05">
      <w:pPr>
        <w:spacing w:after="0" w:line="360" w:lineRule="auto"/>
        <w:rPr>
          <w:rFonts w:ascii="Times New Roman" w:hAnsi="Times New Roman"/>
          <w:b/>
          <w:bCs/>
          <w:sz w:val="26"/>
          <w:szCs w:val="26"/>
        </w:rPr>
      </w:pPr>
    </w:p>
    <w:p w14:paraId="7C019B27" w14:textId="77777777" w:rsidR="006A6E05" w:rsidRDefault="006A6E05" w:rsidP="006A6E05">
      <w:pPr>
        <w:rPr>
          <w:rFonts w:ascii="Times New Roman" w:hAnsi="Times New Roman"/>
          <w:b/>
          <w:bCs/>
          <w:sz w:val="26"/>
          <w:szCs w:val="26"/>
        </w:rPr>
      </w:pPr>
    </w:p>
    <w:p w14:paraId="64AA12FD" w14:textId="77777777" w:rsidR="006A6E05" w:rsidRDefault="006A6E05" w:rsidP="006A6E05">
      <w:pPr>
        <w:rPr>
          <w:rFonts w:ascii="Times New Roman" w:hAnsi="Times New Roman"/>
          <w:b/>
          <w:bCs/>
          <w:sz w:val="26"/>
          <w:szCs w:val="26"/>
        </w:rPr>
      </w:pPr>
    </w:p>
    <w:p w14:paraId="6BA75C6F" w14:textId="77777777" w:rsidR="006A6E05" w:rsidRDefault="006A6E05" w:rsidP="006A6E05">
      <w:pPr>
        <w:rPr>
          <w:rFonts w:ascii="Times New Roman" w:hAnsi="Times New Roman"/>
          <w:b/>
          <w:bCs/>
          <w:sz w:val="26"/>
          <w:szCs w:val="26"/>
        </w:rPr>
        <w:sectPr w:rsidR="006A6E05">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2160" w:header="720" w:footer="720" w:gutter="0"/>
          <w:cols w:space="708"/>
          <w:docGrid w:linePitch="360"/>
        </w:sectPr>
      </w:pPr>
    </w:p>
    <w:p w14:paraId="0E91F714" w14:textId="37E05E0C" w:rsidR="006A6E05" w:rsidRDefault="000758BF" w:rsidP="006A6E05">
      <w:pPr>
        <w:spacing w:after="0" w:line="360" w:lineRule="auto"/>
        <w:rPr>
          <w:rFonts w:ascii="Times New Roman" w:hAnsi="Times New Roman"/>
          <w:b/>
          <w:bCs/>
          <w:sz w:val="26"/>
          <w:szCs w:val="26"/>
        </w:rPr>
      </w:pPr>
      <w:r>
        <w:rPr>
          <w:noProof/>
          <w:lang w:val="en-US" w:eastAsia="en-US"/>
        </w:rPr>
        <w:lastRenderedPageBreak/>
        <w:drawing>
          <wp:inline distT="0" distB="0" distL="0" distR="0" wp14:anchorId="3584B8B8" wp14:editId="2FB65458">
            <wp:extent cx="5486400" cy="2227580"/>
            <wp:effectExtent l="0" t="0" r="0" b="1270"/>
            <wp:docPr id="657466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66536" name=""/>
                    <pic:cNvPicPr/>
                  </pic:nvPicPr>
                  <pic:blipFill>
                    <a:blip r:embed="rId19"/>
                    <a:stretch>
                      <a:fillRect/>
                    </a:stretch>
                  </pic:blipFill>
                  <pic:spPr>
                    <a:xfrm>
                      <a:off x="0" y="0"/>
                      <a:ext cx="5486400" cy="2227580"/>
                    </a:xfrm>
                    <a:prstGeom prst="rect">
                      <a:avLst/>
                    </a:prstGeom>
                  </pic:spPr>
                </pic:pic>
              </a:graphicData>
            </a:graphic>
          </wp:inline>
        </w:drawing>
      </w:r>
    </w:p>
    <w:p w14:paraId="10C06B59" w14:textId="77777777" w:rsidR="006A6E05" w:rsidRDefault="006A6E05" w:rsidP="006A6E05">
      <w:pPr>
        <w:spacing w:after="0" w:line="480" w:lineRule="auto"/>
        <w:rPr>
          <w:rFonts w:ascii="Times New Roman" w:hAnsi="Times New Roman"/>
        </w:rPr>
      </w:pPr>
      <w:r>
        <w:rPr>
          <w:rFonts w:ascii="Times New Roman" w:hAnsi="Times New Roman"/>
          <w:bCs/>
          <w:i/>
          <w:iCs/>
        </w:rPr>
        <w:t xml:space="preserve">      </w:t>
      </w:r>
      <w:proofErr w:type="spellStart"/>
      <w:r>
        <w:rPr>
          <w:rFonts w:ascii="Times New Roman" w:hAnsi="Times New Roman"/>
          <w:bCs/>
          <w:i/>
          <w:iCs/>
        </w:rPr>
        <w:t>Xanthopimpla</w:t>
      </w:r>
      <w:proofErr w:type="spellEnd"/>
      <w:r>
        <w:rPr>
          <w:rFonts w:ascii="Times New Roman" w:hAnsi="Times New Roman"/>
          <w:bCs/>
          <w:i/>
          <w:iCs/>
        </w:rPr>
        <w:t xml:space="preserve"> </w:t>
      </w:r>
      <w:proofErr w:type="spellStart"/>
      <w:r>
        <w:rPr>
          <w:rFonts w:ascii="Times New Roman" w:hAnsi="Times New Roman"/>
          <w:bCs/>
          <w:i/>
          <w:iCs/>
        </w:rPr>
        <w:t>punctata</w:t>
      </w:r>
      <w:proofErr w:type="spellEnd"/>
      <w:r>
        <w:rPr>
          <w:rFonts w:ascii="Times New Roman" w:hAnsi="Times New Roman"/>
          <w:bCs/>
          <w:i/>
          <w:iCs/>
        </w:rPr>
        <w:t xml:space="preserve"> </w:t>
      </w:r>
      <w:r>
        <w:rPr>
          <w:rFonts w:ascii="Times New Roman" w:hAnsi="Times New Roman"/>
          <w:bCs/>
        </w:rPr>
        <w:t>F.</w:t>
      </w:r>
      <w:r>
        <w:rPr>
          <w:rFonts w:ascii="Times New Roman" w:hAnsi="Times New Roman"/>
          <w:bCs/>
        </w:rPr>
        <w:tab/>
      </w:r>
      <w:r>
        <w:rPr>
          <w:rFonts w:ascii="Times New Roman" w:hAnsi="Times New Roman"/>
          <w:bCs/>
        </w:rPr>
        <w:tab/>
      </w:r>
      <w:proofErr w:type="spellStart"/>
      <w:r>
        <w:rPr>
          <w:rFonts w:ascii="Times New Roman" w:hAnsi="Times New Roman"/>
          <w:bCs/>
          <w:i/>
          <w:iCs/>
        </w:rPr>
        <w:t>Mygnimia</w:t>
      </w:r>
      <w:proofErr w:type="spellEnd"/>
      <w:r>
        <w:rPr>
          <w:rFonts w:ascii="Times New Roman" w:hAnsi="Times New Roman"/>
          <w:bCs/>
          <w:i/>
          <w:iCs/>
        </w:rPr>
        <w:t xml:space="preserve"> </w:t>
      </w:r>
      <w:proofErr w:type="spellStart"/>
      <w:r>
        <w:rPr>
          <w:rFonts w:ascii="Times New Roman" w:hAnsi="Times New Roman"/>
          <w:bCs/>
          <w:i/>
          <w:iCs/>
        </w:rPr>
        <w:t>flava</w:t>
      </w:r>
      <w:proofErr w:type="spellEnd"/>
      <w:r>
        <w:rPr>
          <w:rFonts w:ascii="Times New Roman" w:hAnsi="Times New Roman"/>
          <w:bCs/>
          <w:i/>
          <w:iCs/>
        </w:rPr>
        <w:t xml:space="preserve"> </w:t>
      </w:r>
      <w:r>
        <w:rPr>
          <w:rFonts w:ascii="Times New Roman" w:hAnsi="Times New Roman"/>
          <w:bCs/>
        </w:rPr>
        <w:t>F.</w:t>
      </w:r>
      <w:r>
        <w:rPr>
          <w:rFonts w:ascii="Times New Roman" w:hAnsi="Times New Roman"/>
          <w:bCs/>
        </w:rPr>
        <w:tab/>
      </w:r>
      <w:r>
        <w:rPr>
          <w:rFonts w:ascii="Times New Roman" w:hAnsi="Times New Roman"/>
          <w:bCs/>
        </w:rPr>
        <w:tab/>
        <w:t xml:space="preserve">   </w:t>
      </w:r>
      <w:r>
        <w:rPr>
          <w:rFonts w:ascii="Times New Roman" w:eastAsia="Calibri" w:hAnsi="Times New Roman"/>
          <w:i/>
          <w:iCs/>
        </w:rPr>
        <w:t xml:space="preserve">Tapinoma </w:t>
      </w:r>
      <w:r>
        <w:rPr>
          <w:rFonts w:ascii="Times New Roman" w:eastAsia="Calibri" w:hAnsi="Times New Roman"/>
        </w:rPr>
        <w:t>sp.</w:t>
      </w:r>
    </w:p>
    <w:p w14:paraId="40E2E7D5" w14:textId="7E4B6CE6" w:rsidR="006A6E05" w:rsidRDefault="006A6E05" w:rsidP="006A6E05">
      <w:pPr>
        <w:spacing w:after="0" w:line="240" w:lineRule="auto"/>
        <w:jc w:val="center"/>
        <w:rPr>
          <w:rFonts w:ascii="Times New Roman" w:hAnsi="Times New Roman"/>
        </w:rPr>
      </w:pPr>
    </w:p>
    <w:p w14:paraId="5BE4C08D" w14:textId="1A48E6DF" w:rsidR="006A6E05" w:rsidRDefault="000758BF" w:rsidP="006A6E05">
      <w:pPr>
        <w:spacing w:after="0" w:line="360" w:lineRule="auto"/>
        <w:rPr>
          <w:rFonts w:ascii="Times New Roman" w:hAnsi="Times New Roman"/>
          <w:b/>
          <w:bCs/>
          <w:sz w:val="26"/>
          <w:szCs w:val="26"/>
        </w:rPr>
      </w:pPr>
      <w:r>
        <w:rPr>
          <w:noProof/>
          <w:lang w:val="en-US" w:eastAsia="en-US"/>
        </w:rPr>
        <w:drawing>
          <wp:inline distT="0" distB="0" distL="0" distR="0" wp14:anchorId="79CDC6A2" wp14:editId="1E95519F">
            <wp:extent cx="5486400" cy="2237105"/>
            <wp:effectExtent l="0" t="0" r="0" b="0"/>
            <wp:docPr id="806508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08191" name=""/>
                    <pic:cNvPicPr/>
                  </pic:nvPicPr>
                  <pic:blipFill>
                    <a:blip r:embed="rId20"/>
                    <a:stretch>
                      <a:fillRect/>
                    </a:stretch>
                  </pic:blipFill>
                  <pic:spPr>
                    <a:xfrm>
                      <a:off x="0" y="0"/>
                      <a:ext cx="5486400" cy="2237105"/>
                    </a:xfrm>
                    <a:prstGeom prst="rect">
                      <a:avLst/>
                    </a:prstGeom>
                  </pic:spPr>
                </pic:pic>
              </a:graphicData>
            </a:graphic>
          </wp:inline>
        </w:drawing>
      </w:r>
    </w:p>
    <w:p w14:paraId="71BBC9D2" w14:textId="77777777" w:rsidR="006A6E05" w:rsidRDefault="006A6E05" w:rsidP="006A6E05">
      <w:pPr>
        <w:spacing w:after="0" w:line="240" w:lineRule="auto"/>
        <w:rPr>
          <w:rFonts w:ascii="Times New Roman" w:hAnsi="Times New Roman"/>
        </w:rPr>
      </w:pPr>
      <w:r>
        <w:rPr>
          <w:rFonts w:ascii="Times New Roman" w:hAnsi="Times New Roman"/>
          <w:bCs/>
          <w:i/>
          <w:iCs/>
        </w:rPr>
        <w:t xml:space="preserve">     </w:t>
      </w:r>
      <w:proofErr w:type="spellStart"/>
      <w:r>
        <w:rPr>
          <w:rFonts w:ascii="Times New Roman" w:hAnsi="Times New Roman"/>
          <w:bCs/>
          <w:i/>
          <w:iCs/>
        </w:rPr>
        <w:t>Camponotus</w:t>
      </w:r>
      <w:proofErr w:type="spellEnd"/>
      <w:r>
        <w:rPr>
          <w:rFonts w:ascii="Times New Roman" w:hAnsi="Times New Roman"/>
          <w:bCs/>
          <w:i/>
          <w:iCs/>
        </w:rPr>
        <w:t xml:space="preserve"> </w:t>
      </w:r>
      <w:proofErr w:type="spellStart"/>
      <w:r>
        <w:rPr>
          <w:rFonts w:ascii="Times New Roman" w:hAnsi="Times New Roman"/>
          <w:bCs/>
          <w:i/>
          <w:iCs/>
        </w:rPr>
        <w:t>compressus</w:t>
      </w:r>
      <w:proofErr w:type="spellEnd"/>
      <w:r>
        <w:rPr>
          <w:rFonts w:ascii="Times New Roman" w:hAnsi="Times New Roman"/>
          <w:bCs/>
          <w:i/>
          <w:iCs/>
        </w:rPr>
        <w:t xml:space="preserve"> </w:t>
      </w:r>
      <w:r>
        <w:rPr>
          <w:rFonts w:ascii="Times New Roman" w:hAnsi="Times New Roman"/>
          <w:bCs/>
        </w:rPr>
        <w:t>F.</w:t>
      </w:r>
      <w:r>
        <w:rPr>
          <w:rFonts w:ascii="Times New Roman" w:hAnsi="Times New Roman"/>
          <w:bCs/>
        </w:rPr>
        <w:tab/>
        <w:t xml:space="preserve">   </w:t>
      </w:r>
      <w:proofErr w:type="spellStart"/>
      <w:r>
        <w:rPr>
          <w:rFonts w:ascii="Times New Roman" w:hAnsi="Times New Roman"/>
          <w:bCs/>
          <w:i/>
          <w:iCs/>
        </w:rPr>
        <w:t>Tapinoma</w:t>
      </w:r>
      <w:proofErr w:type="spellEnd"/>
      <w:r>
        <w:rPr>
          <w:rFonts w:ascii="Times New Roman" w:hAnsi="Times New Roman"/>
          <w:bCs/>
          <w:i/>
          <w:iCs/>
        </w:rPr>
        <w:t xml:space="preserve"> </w:t>
      </w:r>
      <w:proofErr w:type="spellStart"/>
      <w:r>
        <w:rPr>
          <w:rFonts w:ascii="Times New Roman" w:hAnsi="Times New Roman"/>
          <w:bCs/>
          <w:i/>
          <w:iCs/>
        </w:rPr>
        <w:t>melanocephalum</w:t>
      </w:r>
      <w:proofErr w:type="spellEnd"/>
      <w:r>
        <w:rPr>
          <w:rFonts w:ascii="Times New Roman" w:hAnsi="Times New Roman"/>
          <w:bCs/>
          <w:i/>
          <w:iCs/>
        </w:rPr>
        <w:t> </w:t>
      </w:r>
      <w:r>
        <w:rPr>
          <w:rFonts w:ascii="Times New Roman" w:hAnsi="Times New Roman"/>
          <w:bCs/>
        </w:rPr>
        <w:t>F.</w:t>
      </w:r>
      <w:r>
        <w:rPr>
          <w:rFonts w:ascii="Times New Roman" w:hAnsi="Times New Roman"/>
          <w:bCs/>
        </w:rPr>
        <w:tab/>
      </w:r>
      <w:r>
        <w:rPr>
          <w:rFonts w:ascii="Times New Roman" w:hAnsi="Times New Roman"/>
          <w:bCs/>
        </w:rPr>
        <w:tab/>
        <w:t xml:space="preserve">  </w:t>
      </w:r>
      <w:proofErr w:type="spellStart"/>
      <w:r>
        <w:rPr>
          <w:rFonts w:ascii="Times New Roman" w:hAnsi="Times New Roman"/>
          <w:bCs/>
          <w:i/>
          <w:iCs/>
        </w:rPr>
        <w:t>Tetraponera</w:t>
      </w:r>
      <w:proofErr w:type="spellEnd"/>
      <w:r>
        <w:rPr>
          <w:rFonts w:ascii="Times New Roman" w:hAnsi="Times New Roman"/>
          <w:bCs/>
          <w:i/>
          <w:iCs/>
        </w:rPr>
        <w:t xml:space="preserve"> </w:t>
      </w:r>
      <w:r>
        <w:rPr>
          <w:rFonts w:ascii="Times New Roman" w:hAnsi="Times New Roman"/>
          <w:bCs/>
          <w:iCs/>
        </w:rPr>
        <w:t>sp.</w:t>
      </w:r>
    </w:p>
    <w:p w14:paraId="4C3A6D02" w14:textId="77777777" w:rsidR="006A6E05" w:rsidRDefault="006A6E05" w:rsidP="006A6E05">
      <w:pPr>
        <w:spacing w:after="0" w:line="240" w:lineRule="auto"/>
        <w:jc w:val="center"/>
        <w:rPr>
          <w:rFonts w:ascii="Times New Roman" w:hAnsi="Times New Roman"/>
        </w:rPr>
      </w:pPr>
    </w:p>
    <w:p w14:paraId="7874B8F8" w14:textId="77777777" w:rsidR="006A6E05" w:rsidRDefault="006A6E05" w:rsidP="006A6E05">
      <w:pPr>
        <w:spacing w:after="0" w:line="240" w:lineRule="auto"/>
        <w:jc w:val="center"/>
        <w:rPr>
          <w:rFonts w:ascii="Times New Roman" w:hAnsi="Times New Roman"/>
        </w:rPr>
      </w:pPr>
    </w:p>
    <w:p w14:paraId="30E8FABB" w14:textId="77777777" w:rsidR="006A6E05" w:rsidRDefault="006A6E05" w:rsidP="000C11A3">
      <w:pPr>
        <w:autoSpaceDE w:val="0"/>
        <w:autoSpaceDN w:val="0"/>
        <w:adjustRightInd w:val="0"/>
        <w:spacing w:before="280" w:after="0" w:line="360" w:lineRule="auto"/>
        <w:jc w:val="both"/>
        <w:rPr>
          <w:rFonts w:ascii="Times New Roman" w:hAnsi="Times New Roman"/>
          <w:b/>
          <w:sz w:val="24"/>
          <w:szCs w:val="24"/>
        </w:rPr>
      </w:pPr>
    </w:p>
    <w:p w14:paraId="74E79C7D" w14:textId="77777777" w:rsidR="006A6E05" w:rsidRDefault="006A6E05" w:rsidP="000C11A3">
      <w:pPr>
        <w:autoSpaceDE w:val="0"/>
        <w:autoSpaceDN w:val="0"/>
        <w:adjustRightInd w:val="0"/>
        <w:spacing w:before="280" w:after="0" w:line="360" w:lineRule="auto"/>
        <w:jc w:val="both"/>
        <w:rPr>
          <w:rFonts w:ascii="Times New Roman" w:hAnsi="Times New Roman"/>
          <w:b/>
          <w:sz w:val="24"/>
          <w:szCs w:val="24"/>
        </w:rPr>
      </w:pPr>
    </w:p>
    <w:p w14:paraId="746B6F54" w14:textId="77777777" w:rsidR="006A6E05" w:rsidRDefault="006A6E05" w:rsidP="000C11A3">
      <w:pPr>
        <w:autoSpaceDE w:val="0"/>
        <w:autoSpaceDN w:val="0"/>
        <w:adjustRightInd w:val="0"/>
        <w:spacing w:before="280" w:after="0" w:line="360" w:lineRule="auto"/>
        <w:jc w:val="both"/>
        <w:rPr>
          <w:rFonts w:ascii="Times New Roman" w:hAnsi="Times New Roman"/>
          <w:b/>
          <w:sz w:val="24"/>
          <w:szCs w:val="24"/>
        </w:rPr>
      </w:pPr>
    </w:p>
    <w:p w14:paraId="589AD689" w14:textId="77777777" w:rsidR="006A6E05" w:rsidRDefault="006A6E05" w:rsidP="000C11A3">
      <w:pPr>
        <w:autoSpaceDE w:val="0"/>
        <w:autoSpaceDN w:val="0"/>
        <w:adjustRightInd w:val="0"/>
        <w:spacing w:before="280" w:after="0" w:line="360" w:lineRule="auto"/>
        <w:jc w:val="both"/>
        <w:rPr>
          <w:rFonts w:ascii="Times New Roman" w:hAnsi="Times New Roman"/>
          <w:b/>
          <w:sz w:val="24"/>
          <w:szCs w:val="24"/>
        </w:rPr>
      </w:pPr>
    </w:p>
    <w:p w14:paraId="47252AB3" w14:textId="77777777" w:rsidR="006A6E05" w:rsidRDefault="006A6E05" w:rsidP="000C11A3">
      <w:pPr>
        <w:autoSpaceDE w:val="0"/>
        <w:autoSpaceDN w:val="0"/>
        <w:adjustRightInd w:val="0"/>
        <w:spacing w:before="280" w:after="0" w:line="360" w:lineRule="auto"/>
        <w:jc w:val="both"/>
        <w:rPr>
          <w:rFonts w:ascii="Times New Roman" w:hAnsi="Times New Roman"/>
          <w:b/>
          <w:sz w:val="24"/>
          <w:szCs w:val="24"/>
        </w:rPr>
      </w:pPr>
    </w:p>
    <w:p w14:paraId="77E3E233" w14:textId="27B84401" w:rsidR="006A6E05" w:rsidRDefault="000758BF" w:rsidP="006A6E05">
      <w:pPr>
        <w:spacing w:after="0"/>
      </w:pPr>
      <w:r>
        <w:rPr>
          <w:noProof/>
          <w:lang w:val="en-US" w:eastAsia="en-US"/>
        </w:rPr>
        <w:lastRenderedPageBreak/>
        <w:drawing>
          <wp:inline distT="0" distB="0" distL="0" distR="0" wp14:anchorId="631596E7" wp14:editId="7662E4BC">
            <wp:extent cx="5486400" cy="2527300"/>
            <wp:effectExtent l="0" t="0" r="0" b="6350"/>
            <wp:docPr id="706716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16308" name=""/>
                    <pic:cNvPicPr/>
                  </pic:nvPicPr>
                  <pic:blipFill>
                    <a:blip r:embed="rId21"/>
                    <a:stretch>
                      <a:fillRect/>
                    </a:stretch>
                  </pic:blipFill>
                  <pic:spPr>
                    <a:xfrm>
                      <a:off x="0" y="0"/>
                      <a:ext cx="5486400" cy="2527300"/>
                    </a:xfrm>
                    <a:prstGeom prst="rect">
                      <a:avLst/>
                    </a:prstGeom>
                  </pic:spPr>
                </pic:pic>
              </a:graphicData>
            </a:graphic>
          </wp:inline>
        </w:drawing>
      </w:r>
    </w:p>
    <w:p w14:paraId="7C69C22C" w14:textId="77777777" w:rsidR="006A6E05" w:rsidRDefault="006A6E05" w:rsidP="006A6E05">
      <w:pPr>
        <w:spacing w:after="0" w:line="360" w:lineRule="auto"/>
        <w:jc w:val="center"/>
        <w:rPr>
          <w:rFonts w:ascii="Times New Roman" w:hAnsi="Times New Roman"/>
        </w:rPr>
      </w:pPr>
      <w:proofErr w:type="spellStart"/>
      <w:r>
        <w:rPr>
          <w:rFonts w:ascii="Times New Roman" w:hAnsi="Times New Roman"/>
          <w:bCs/>
          <w:i/>
          <w:iCs/>
        </w:rPr>
        <w:t>Chrysomya</w:t>
      </w:r>
      <w:proofErr w:type="spellEnd"/>
      <w:r>
        <w:rPr>
          <w:rFonts w:ascii="Times New Roman" w:hAnsi="Times New Roman"/>
          <w:bCs/>
          <w:i/>
          <w:iCs/>
        </w:rPr>
        <w:t xml:space="preserve"> </w:t>
      </w:r>
      <w:r>
        <w:rPr>
          <w:rFonts w:ascii="Times New Roman" w:hAnsi="Times New Roman"/>
          <w:bCs/>
          <w:iCs/>
        </w:rPr>
        <w:t>sp.</w:t>
      </w:r>
      <w:r>
        <w:rPr>
          <w:rFonts w:ascii="Times New Roman" w:hAnsi="Times New Roman"/>
          <w:bCs/>
          <w:iCs/>
        </w:rPr>
        <w:tab/>
      </w:r>
      <w:r>
        <w:rPr>
          <w:rFonts w:ascii="Times New Roman" w:hAnsi="Times New Roman"/>
          <w:bCs/>
          <w:iCs/>
        </w:rPr>
        <w:tab/>
      </w:r>
      <w:r>
        <w:rPr>
          <w:rFonts w:ascii="Times New Roman" w:hAnsi="Times New Roman"/>
          <w:bCs/>
          <w:iCs/>
        </w:rPr>
        <w:tab/>
      </w:r>
      <w:proofErr w:type="spellStart"/>
      <w:r>
        <w:rPr>
          <w:rFonts w:ascii="Times New Roman" w:hAnsi="Times New Roman"/>
          <w:bCs/>
          <w:i/>
          <w:iCs/>
        </w:rPr>
        <w:t>Odontomyia</w:t>
      </w:r>
      <w:proofErr w:type="spellEnd"/>
      <w:r>
        <w:rPr>
          <w:rFonts w:ascii="Times New Roman" w:hAnsi="Times New Roman"/>
          <w:bCs/>
          <w:i/>
          <w:iCs/>
        </w:rPr>
        <w:t xml:space="preserve"> </w:t>
      </w:r>
      <w:r>
        <w:rPr>
          <w:rFonts w:ascii="Times New Roman" w:hAnsi="Times New Roman"/>
          <w:bCs/>
          <w:iCs/>
        </w:rPr>
        <w:t>sp.</w:t>
      </w:r>
      <w:r>
        <w:rPr>
          <w:rFonts w:ascii="Times New Roman" w:hAnsi="Times New Roman"/>
          <w:bCs/>
          <w:iCs/>
        </w:rPr>
        <w:tab/>
      </w:r>
      <w:r>
        <w:rPr>
          <w:rFonts w:ascii="Times New Roman" w:hAnsi="Times New Roman"/>
          <w:bCs/>
          <w:iCs/>
        </w:rPr>
        <w:tab/>
      </w:r>
      <w:r>
        <w:rPr>
          <w:rFonts w:ascii="Times New Roman" w:hAnsi="Times New Roman"/>
          <w:bCs/>
          <w:iCs/>
        </w:rPr>
        <w:tab/>
      </w:r>
      <w:proofErr w:type="spellStart"/>
      <w:r>
        <w:rPr>
          <w:rFonts w:ascii="Times New Roman" w:hAnsi="Times New Roman"/>
          <w:bCs/>
          <w:i/>
          <w:iCs/>
        </w:rPr>
        <w:t>Conopidae</w:t>
      </w:r>
      <w:proofErr w:type="spellEnd"/>
      <w:r>
        <w:rPr>
          <w:rFonts w:ascii="Times New Roman" w:hAnsi="Times New Roman"/>
          <w:bCs/>
          <w:i/>
          <w:iCs/>
        </w:rPr>
        <w:t xml:space="preserve"> </w:t>
      </w:r>
      <w:r>
        <w:rPr>
          <w:rFonts w:ascii="Times New Roman" w:hAnsi="Times New Roman"/>
          <w:bCs/>
          <w:iCs/>
        </w:rPr>
        <w:t>sp.</w:t>
      </w:r>
    </w:p>
    <w:p w14:paraId="004B17BC" w14:textId="77777777" w:rsidR="006A6E05" w:rsidRDefault="006A6E05" w:rsidP="006A6E05">
      <w:pPr>
        <w:spacing w:after="0" w:line="480" w:lineRule="auto"/>
      </w:pPr>
    </w:p>
    <w:p w14:paraId="5BDA439D" w14:textId="77777777" w:rsidR="006A6E05" w:rsidRDefault="006A6E05" w:rsidP="006A6E05">
      <w:pPr>
        <w:spacing w:after="0"/>
        <w:rPr>
          <w:sz w:val="2"/>
        </w:rPr>
      </w:pPr>
    </w:p>
    <w:p w14:paraId="5F60C057" w14:textId="48A01066" w:rsidR="006A6E05" w:rsidRDefault="000758BF" w:rsidP="006A6E05">
      <w:pPr>
        <w:spacing w:after="0" w:line="360" w:lineRule="auto"/>
        <w:rPr>
          <w:rFonts w:ascii="Times New Roman" w:hAnsi="Times New Roman"/>
          <w:sz w:val="26"/>
          <w:szCs w:val="26"/>
        </w:rPr>
      </w:pPr>
      <w:r>
        <w:rPr>
          <w:noProof/>
          <w:lang w:val="en-US" w:eastAsia="en-US"/>
        </w:rPr>
        <w:drawing>
          <wp:inline distT="0" distB="0" distL="0" distR="0" wp14:anchorId="3FA1FC7C" wp14:editId="33843B59">
            <wp:extent cx="5486400" cy="2531745"/>
            <wp:effectExtent l="0" t="0" r="0" b="1905"/>
            <wp:docPr id="1519357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57479" name=""/>
                    <pic:cNvPicPr/>
                  </pic:nvPicPr>
                  <pic:blipFill>
                    <a:blip r:embed="rId22"/>
                    <a:stretch>
                      <a:fillRect/>
                    </a:stretch>
                  </pic:blipFill>
                  <pic:spPr>
                    <a:xfrm>
                      <a:off x="0" y="0"/>
                      <a:ext cx="5486400" cy="2531745"/>
                    </a:xfrm>
                    <a:prstGeom prst="rect">
                      <a:avLst/>
                    </a:prstGeom>
                  </pic:spPr>
                </pic:pic>
              </a:graphicData>
            </a:graphic>
          </wp:inline>
        </w:drawing>
      </w:r>
    </w:p>
    <w:p w14:paraId="1DBFBDD2" w14:textId="77777777" w:rsidR="006A6E05" w:rsidRDefault="006A6E05" w:rsidP="00F17134">
      <w:pPr>
        <w:spacing w:after="0" w:line="360" w:lineRule="auto"/>
        <w:rPr>
          <w:rFonts w:ascii="Times New Roman" w:hAnsi="Times New Roman"/>
          <w:sz w:val="26"/>
          <w:szCs w:val="26"/>
        </w:rPr>
      </w:pPr>
      <w:r>
        <w:rPr>
          <w:rFonts w:ascii="Times New Roman" w:eastAsia="Calibri" w:hAnsi="Times New Roman"/>
          <w:i/>
          <w:iCs/>
        </w:rPr>
        <w:t xml:space="preserve">         </w:t>
      </w:r>
      <w:proofErr w:type="spellStart"/>
      <w:r>
        <w:rPr>
          <w:rFonts w:ascii="Times New Roman" w:eastAsia="Calibri" w:hAnsi="Times New Roman"/>
          <w:i/>
          <w:iCs/>
        </w:rPr>
        <w:t>Eristalinus</w:t>
      </w:r>
      <w:proofErr w:type="spellEnd"/>
      <w:r>
        <w:rPr>
          <w:rFonts w:ascii="Times New Roman" w:eastAsia="Calibri" w:hAnsi="Times New Roman"/>
          <w:i/>
          <w:iCs/>
        </w:rPr>
        <w:t xml:space="preserve"> </w:t>
      </w:r>
      <w:proofErr w:type="spellStart"/>
      <w:r>
        <w:rPr>
          <w:rFonts w:ascii="Times New Roman" w:eastAsia="Calibri" w:hAnsi="Times New Roman"/>
          <w:i/>
          <w:iCs/>
        </w:rPr>
        <w:t>obliquus</w:t>
      </w:r>
      <w:proofErr w:type="spellEnd"/>
      <w:r>
        <w:rPr>
          <w:rFonts w:ascii="Times New Roman" w:eastAsia="Calibri" w:hAnsi="Times New Roman"/>
          <w:i/>
          <w:iCs/>
        </w:rPr>
        <w:t xml:space="preserve"> </w:t>
      </w:r>
      <w:r>
        <w:rPr>
          <w:rFonts w:ascii="Times New Roman" w:eastAsia="Calibri" w:hAnsi="Times New Roman"/>
          <w:iCs/>
        </w:rPr>
        <w:t>W.</w:t>
      </w:r>
      <w:r>
        <w:rPr>
          <w:rFonts w:ascii="Times New Roman" w:eastAsia="Calibri" w:hAnsi="Times New Roman"/>
          <w:iCs/>
        </w:rPr>
        <w:tab/>
      </w:r>
      <w:r>
        <w:rPr>
          <w:rFonts w:ascii="Times New Roman" w:eastAsia="Calibri" w:hAnsi="Times New Roman"/>
          <w:iCs/>
        </w:rPr>
        <w:tab/>
        <w:t xml:space="preserve">     </w:t>
      </w:r>
      <w:r>
        <w:rPr>
          <w:rFonts w:ascii="Times New Roman" w:hAnsi="Times New Roman"/>
          <w:bCs/>
          <w:i/>
          <w:iCs/>
        </w:rPr>
        <w:t xml:space="preserve">Syrphidae </w:t>
      </w:r>
      <w:r w:rsidR="00F17134">
        <w:rPr>
          <w:rFonts w:ascii="Times New Roman" w:hAnsi="Times New Roman"/>
          <w:bCs/>
        </w:rPr>
        <w:t>sp</w:t>
      </w:r>
      <w:r>
        <w:rPr>
          <w:rFonts w:ascii="Times New Roman" w:hAnsi="Times New Roman"/>
          <w:bCs/>
        </w:rPr>
        <w:t>.</w:t>
      </w:r>
      <w:r>
        <w:rPr>
          <w:rFonts w:ascii="Times New Roman" w:hAnsi="Times New Roman"/>
          <w:bCs/>
        </w:rPr>
        <w:tab/>
      </w:r>
      <w:r w:rsidR="00F17134">
        <w:rPr>
          <w:rFonts w:ascii="Times New Roman" w:hAnsi="Times New Roman"/>
          <w:bCs/>
        </w:rPr>
        <w:t xml:space="preserve">         </w:t>
      </w:r>
      <w:proofErr w:type="spellStart"/>
      <w:r w:rsidR="00F17134" w:rsidRPr="00F17134">
        <w:rPr>
          <w:rFonts w:ascii="Times New Roman" w:eastAsia="Calibri" w:hAnsi="Times New Roman"/>
          <w:i/>
          <w:iCs/>
          <w:w w:val="90"/>
          <w:sz w:val="24"/>
          <w:szCs w:val="24"/>
        </w:rPr>
        <w:t>Sarcophaga</w:t>
      </w:r>
      <w:proofErr w:type="spellEnd"/>
      <w:r w:rsidR="00F17134" w:rsidRPr="00F17134">
        <w:rPr>
          <w:rFonts w:ascii="Times New Roman" w:eastAsia="Calibri" w:hAnsi="Times New Roman"/>
          <w:i/>
          <w:iCs/>
          <w:w w:val="90"/>
          <w:sz w:val="24"/>
          <w:szCs w:val="24"/>
        </w:rPr>
        <w:t xml:space="preserve"> </w:t>
      </w:r>
      <w:proofErr w:type="spellStart"/>
      <w:r w:rsidR="00F17134" w:rsidRPr="00F17134">
        <w:rPr>
          <w:rFonts w:ascii="Times New Roman" w:eastAsia="Calibri" w:hAnsi="Times New Roman"/>
          <w:i/>
          <w:iCs/>
          <w:w w:val="90"/>
          <w:sz w:val="24"/>
          <w:szCs w:val="24"/>
        </w:rPr>
        <w:t>carnaria</w:t>
      </w:r>
      <w:proofErr w:type="spellEnd"/>
      <w:r w:rsidR="00F17134" w:rsidRPr="00F17134">
        <w:rPr>
          <w:rFonts w:ascii="Times New Roman" w:eastAsia="Calibri" w:hAnsi="Times New Roman"/>
          <w:w w:val="90"/>
          <w:sz w:val="24"/>
          <w:szCs w:val="24"/>
        </w:rPr>
        <w:t xml:space="preserve"> M.</w:t>
      </w:r>
    </w:p>
    <w:p w14:paraId="5FE1F090" w14:textId="77777777" w:rsidR="006A6E05" w:rsidRDefault="006A6E05" w:rsidP="006A6E05">
      <w:pPr>
        <w:spacing w:after="0"/>
        <w:rPr>
          <w:rFonts w:ascii="Times New Roman" w:hAnsi="Times New Roman"/>
          <w:sz w:val="26"/>
          <w:szCs w:val="26"/>
        </w:rPr>
      </w:pPr>
    </w:p>
    <w:p w14:paraId="79D6A4E4" w14:textId="77777777" w:rsidR="006A6E05" w:rsidRDefault="006A6E05" w:rsidP="006A6E05">
      <w:pPr>
        <w:spacing w:after="0"/>
        <w:rPr>
          <w:rFonts w:ascii="Times New Roman" w:hAnsi="Times New Roman"/>
          <w:sz w:val="26"/>
          <w:szCs w:val="26"/>
        </w:rPr>
      </w:pPr>
    </w:p>
    <w:p w14:paraId="3A80C433" w14:textId="77777777" w:rsidR="006A6E05" w:rsidRDefault="006A6E05" w:rsidP="006A6E05">
      <w:pPr>
        <w:spacing w:after="0"/>
        <w:rPr>
          <w:rFonts w:ascii="Times New Roman" w:hAnsi="Times New Roman"/>
          <w:sz w:val="26"/>
          <w:szCs w:val="26"/>
        </w:rPr>
      </w:pPr>
    </w:p>
    <w:p w14:paraId="78F3BEA7" w14:textId="792CF3C2" w:rsidR="006A6E05" w:rsidRDefault="000758BF" w:rsidP="006A6E05">
      <w:pPr>
        <w:spacing w:after="0"/>
        <w:rPr>
          <w:rFonts w:ascii="Times New Roman" w:hAnsi="Times New Roman"/>
          <w:sz w:val="26"/>
          <w:szCs w:val="26"/>
        </w:rPr>
      </w:pPr>
      <w:r>
        <w:rPr>
          <w:noProof/>
          <w:lang w:val="en-US" w:eastAsia="en-US"/>
        </w:rPr>
        <w:lastRenderedPageBreak/>
        <w:drawing>
          <wp:inline distT="0" distB="0" distL="0" distR="0" wp14:anchorId="4C906511" wp14:editId="6ED7A725">
            <wp:extent cx="5486400" cy="2435225"/>
            <wp:effectExtent l="0" t="0" r="0" b="3175"/>
            <wp:docPr id="2026083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083512" name=""/>
                    <pic:cNvPicPr/>
                  </pic:nvPicPr>
                  <pic:blipFill>
                    <a:blip r:embed="rId23"/>
                    <a:stretch>
                      <a:fillRect/>
                    </a:stretch>
                  </pic:blipFill>
                  <pic:spPr>
                    <a:xfrm>
                      <a:off x="0" y="0"/>
                      <a:ext cx="5486400" cy="2435225"/>
                    </a:xfrm>
                    <a:prstGeom prst="rect">
                      <a:avLst/>
                    </a:prstGeom>
                  </pic:spPr>
                </pic:pic>
              </a:graphicData>
            </a:graphic>
          </wp:inline>
        </w:drawing>
      </w:r>
    </w:p>
    <w:p w14:paraId="39E5FC9D" w14:textId="77777777" w:rsidR="006A6E05" w:rsidRDefault="006A6E05" w:rsidP="006A6E05">
      <w:pPr>
        <w:ind w:firstLine="720"/>
        <w:rPr>
          <w:rFonts w:ascii="Times New Roman" w:hAnsi="Times New Roman"/>
        </w:rPr>
      </w:pPr>
      <w:r>
        <w:rPr>
          <w:rFonts w:ascii="Times New Roman" w:hAnsi="Times New Roman"/>
          <w:bCs/>
          <w:i/>
          <w:iCs/>
        </w:rPr>
        <w:t xml:space="preserve">       Amata </w:t>
      </w:r>
      <w:r>
        <w:rPr>
          <w:rFonts w:ascii="Times New Roman" w:hAnsi="Times New Roman"/>
          <w:bCs/>
          <w:iCs/>
        </w:rPr>
        <w:t>sp</w:t>
      </w:r>
      <w:r>
        <w:rPr>
          <w:rFonts w:ascii="Times New Roman" w:hAnsi="Times New Roman"/>
          <w:bCs/>
        </w:rPr>
        <w:t>.</w:t>
      </w:r>
      <w:r>
        <w:rPr>
          <w:rFonts w:ascii="Times New Roman" w:hAnsi="Times New Roman"/>
          <w:bCs/>
        </w:rPr>
        <w:tab/>
      </w:r>
      <w:r>
        <w:rPr>
          <w:rFonts w:ascii="Times New Roman" w:hAnsi="Times New Roman"/>
          <w:bCs/>
        </w:rPr>
        <w:tab/>
      </w:r>
      <w:r>
        <w:rPr>
          <w:rFonts w:ascii="Times New Roman" w:hAnsi="Times New Roman"/>
          <w:bCs/>
        </w:rPr>
        <w:tab/>
        <w:t xml:space="preserve">       </w:t>
      </w:r>
      <w:proofErr w:type="spellStart"/>
      <w:r>
        <w:rPr>
          <w:rFonts w:ascii="Times New Roman" w:hAnsi="Times New Roman"/>
          <w:bCs/>
          <w:i/>
          <w:iCs/>
        </w:rPr>
        <w:t>Nyctemera</w:t>
      </w:r>
      <w:proofErr w:type="spellEnd"/>
      <w:r>
        <w:rPr>
          <w:rFonts w:ascii="Times New Roman" w:hAnsi="Times New Roman"/>
          <w:bCs/>
          <w:iCs/>
        </w:rPr>
        <w:t> sp.</w:t>
      </w:r>
      <w:r>
        <w:rPr>
          <w:rFonts w:ascii="Times New Roman" w:hAnsi="Times New Roman"/>
          <w:bCs/>
          <w:iCs/>
        </w:rPr>
        <w:tab/>
        <w:t xml:space="preserve">         </w:t>
      </w:r>
      <w:proofErr w:type="spellStart"/>
      <w:r>
        <w:rPr>
          <w:rFonts w:ascii="Times New Roman" w:hAnsi="Times New Roman"/>
          <w:bCs/>
          <w:i/>
          <w:iCs/>
        </w:rPr>
        <w:t>Melanitis</w:t>
      </w:r>
      <w:proofErr w:type="spellEnd"/>
      <w:r>
        <w:rPr>
          <w:rFonts w:ascii="Times New Roman" w:hAnsi="Times New Roman"/>
          <w:bCs/>
          <w:i/>
          <w:iCs/>
        </w:rPr>
        <w:t xml:space="preserve"> Leda </w:t>
      </w:r>
      <w:proofErr w:type="spellStart"/>
      <w:r>
        <w:rPr>
          <w:rFonts w:ascii="Times New Roman" w:hAnsi="Times New Roman"/>
          <w:bCs/>
          <w:i/>
          <w:iCs/>
        </w:rPr>
        <w:t>Leda</w:t>
      </w:r>
      <w:proofErr w:type="spellEnd"/>
      <w:r>
        <w:rPr>
          <w:rFonts w:ascii="Times New Roman" w:hAnsi="Times New Roman"/>
          <w:bCs/>
        </w:rPr>
        <w:t xml:space="preserve"> L.</w:t>
      </w:r>
    </w:p>
    <w:p w14:paraId="4718D4E6" w14:textId="77777777" w:rsidR="006A6E05" w:rsidRDefault="006A6E05" w:rsidP="006A6E05">
      <w:pPr>
        <w:spacing w:after="0"/>
        <w:rPr>
          <w:rFonts w:ascii="Times New Roman" w:hAnsi="Times New Roman"/>
          <w:sz w:val="26"/>
          <w:szCs w:val="26"/>
        </w:rPr>
      </w:pPr>
    </w:p>
    <w:p w14:paraId="1EAC486F" w14:textId="23485E3C" w:rsidR="006A6E05" w:rsidRDefault="000758BF" w:rsidP="006A6E05">
      <w:pPr>
        <w:spacing w:after="0"/>
        <w:jc w:val="center"/>
        <w:rPr>
          <w:rFonts w:ascii="Times New Roman" w:hAnsi="Times New Roman"/>
          <w:sz w:val="26"/>
          <w:szCs w:val="26"/>
        </w:rPr>
      </w:pPr>
      <w:r>
        <w:rPr>
          <w:noProof/>
          <w:lang w:val="en-US" w:eastAsia="en-US"/>
        </w:rPr>
        <w:drawing>
          <wp:inline distT="0" distB="0" distL="0" distR="0" wp14:anchorId="2A53F266" wp14:editId="360ACDAE">
            <wp:extent cx="5486400" cy="3586480"/>
            <wp:effectExtent l="0" t="0" r="0" b="0"/>
            <wp:docPr id="2030698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98651" name=""/>
                    <pic:cNvPicPr/>
                  </pic:nvPicPr>
                  <pic:blipFill>
                    <a:blip r:embed="rId24"/>
                    <a:stretch>
                      <a:fillRect/>
                    </a:stretch>
                  </pic:blipFill>
                  <pic:spPr>
                    <a:xfrm>
                      <a:off x="0" y="0"/>
                      <a:ext cx="5486400" cy="3586480"/>
                    </a:xfrm>
                    <a:prstGeom prst="rect">
                      <a:avLst/>
                    </a:prstGeom>
                  </pic:spPr>
                </pic:pic>
              </a:graphicData>
            </a:graphic>
          </wp:inline>
        </w:drawing>
      </w:r>
    </w:p>
    <w:p w14:paraId="52638BBC" w14:textId="77777777" w:rsidR="006A6E05" w:rsidRDefault="006A6E05" w:rsidP="006A6E05">
      <w:pPr>
        <w:spacing w:line="480" w:lineRule="auto"/>
        <w:jc w:val="center"/>
        <w:rPr>
          <w:rFonts w:ascii="Times New Roman" w:hAnsi="Times New Roman"/>
        </w:rPr>
      </w:pPr>
      <w:proofErr w:type="spellStart"/>
      <w:r>
        <w:rPr>
          <w:rFonts w:ascii="Times New Roman" w:hAnsi="Times New Roman"/>
          <w:bCs/>
          <w:i/>
          <w:iCs/>
        </w:rPr>
        <w:t>Danaus</w:t>
      </w:r>
      <w:proofErr w:type="spellEnd"/>
      <w:r>
        <w:rPr>
          <w:rFonts w:ascii="Times New Roman" w:hAnsi="Times New Roman"/>
          <w:bCs/>
          <w:i/>
          <w:iCs/>
        </w:rPr>
        <w:t xml:space="preserve"> </w:t>
      </w:r>
      <w:proofErr w:type="spellStart"/>
      <w:r>
        <w:rPr>
          <w:rFonts w:ascii="Times New Roman" w:hAnsi="Times New Roman"/>
          <w:bCs/>
          <w:i/>
          <w:iCs/>
        </w:rPr>
        <w:t>chrysippus</w:t>
      </w:r>
      <w:proofErr w:type="spellEnd"/>
      <w:r>
        <w:rPr>
          <w:rFonts w:ascii="Times New Roman" w:hAnsi="Times New Roman"/>
          <w:bCs/>
          <w:i/>
          <w:iCs/>
        </w:rPr>
        <w:t xml:space="preserve"> </w:t>
      </w:r>
      <w:r>
        <w:rPr>
          <w:rFonts w:ascii="Times New Roman" w:hAnsi="Times New Roman"/>
          <w:bCs/>
        </w:rPr>
        <w:t xml:space="preserve"> L.</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proofErr w:type="spellStart"/>
      <w:r>
        <w:rPr>
          <w:rFonts w:ascii="Times New Roman" w:hAnsi="Times New Roman"/>
          <w:bCs/>
          <w:i/>
          <w:iCs/>
        </w:rPr>
        <w:t>Euploea</w:t>
      </w:r>
      <w:proofErr w:type="spellEnd"/>
      <w:r>
        <w:rPr>
          <w:rFonts w:ascii="Times New Roman" w:hAnsi="Times New Roman"/>
          <w:bCs/>
          <w:i/>
          <w:iCs/>
        </w:rPr>
        <w:t xml:space="preserve"> core </w:t>
      </w:r>
      <w:r>
        <w:rPr>
          <w:rFonts w:ascii="Times New Roman" w:hAnsi="Times New Roman"/>
          <w:bCs/>
        </w:rPr>
        <w:t>C.</w:t>
      </w:r>
    </w:p>
    <w:p w14:paraId="4FF49B17" w14:textId="77777777" w:rsidR="006A6E05" w:rsidRDefault="006A6E05" w:rsidP="000C11A3">
      <w:pPr>
        <w:autoSpaceDE w:val="0"/>
        <w:autoSpaceDN w:val="0"/>
        <w:adjustRightInd w:val="0"/>
        <w:spacing w:before="280" w:after="0" w:line="360" w:lineRule="auto"/>
        <w:jc w:val="both"/>
        <w:rPr>
          <w:rFonts w:ascii="Times New Roman" w:hAnsi="Times New Roman"/>
          <w:b/>
          <w:sz w:val="24"/>
          <w:szCs w:val="24"/>
        </w:rPr>
      </w:pPr>
    </w:p>
    <w:p w14:paraId="75EE9B7E" w14:textId="77777777" w:rsidR="006A6E05" w:rsidRDefault="006A6E05" w:rsidP="000C11A3">
      <w:pPr>
        <w:autoSpaceDE w:val="0"/>
        <w:autoSpaceDN w:val="0"/>
        <w:adjustRightInd w:val="0"/>
        <w:spacing w:before="280" w:after="0" w:line="360" w:lineRule="auto"/>
        <w:jc w:val="both"/>
        <w:rPr>
          <w:rFonts w:ascii="Times New Roman" w:hAnsi="Times New Roman"/>
          <w:b/>
          <w:sz w:val="24"/>
          <w:szCs w:val="24"/>
        </w:rPr>
      </w:pPr>
    </w:p>
    <w:p w14:paraId="5DD01E51" w14:textId="77777777" w:rsidR="006A6E05" w:rsidRDefault="006A6E05" w:rsidP="000C11A3">
      <w:pPr>
        <w:autoSpaceDE w:val="0"/>
        <w:autoSpaceDN w:val="0"/>
        <w:adjustRightInd w:val="0"/>
        <w:spacing w:before="280" w:after="0" w:line="360" w:lineRule="auto"/>
        <w:jc w:val="both"/>
        <w:rPr>
          <w:rFonts w:ascii="Times New Roman" w:hAnsi="Times New Roman"/>
          <w:b/>
          <w:sz w:val="24"/>
          <w:szCs w:val="24"/>
        </w:rPr>
      </w:pPr>
    </w:p>
    <w:p w14:paraId="1427F8D9" w14:textId="21F157CB" w:rsidR="006A6E05" w:rsidRDefault="000758BF" w:rsidP="006A6E05">
      <w:pPr>
        <w:spacing w:after="0" w:line="360" w:lineRule="auto"/>
        <w:rPr>
          <w:rFonts w:ascii="Times New Roman" w:hAnsi="Times New Roman"/>
          <w:sz w:val="26"/>
          <w:szCs w:val="26"/>
        </w:rPr>
      </w:pPr>
      <w:r>
        <w:rPr>
          <w:noProof/>
          <w:lang w:val="en-US" w:eastAsia="en-US"/>
        </w:rPr>
        <w:lastRenderedPageBreak/>
        <w:drawing>
          <wp:inline distT="0" distB="0" distL="0" distR="0" wp14:anchorId="42C1CB4E" wp14:editId="33C20DA0">
            <wp:extent cx="5486400" cy="2691765"/>
            <wp:effectExtent l="0" t="0" r="0" b="0"/>
            <wp:docPr id="2074276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276648" name=""/>
                    <pic:cNvPicPr/>
                  </pic:nvPicPr>
                  <pic:blipFill>
                    <a:blip r:embed="rId25"/>
                    <a:stretch>
                      <a:fillRect/>
                    </a:stretch>
                  </pic:blipFill>
                  <pic:spPr>
                    <a:xfrm>
                      <a:off x="0" y="0"/>
                      <a:ext cx="5486400" cy="2691765"/>
                    </a:xfrm>
                    <a:prstGeom prst="rect">
                      <a:avLst/>
                    </a:prstGeom>
                  </pic:spPr>
                </pic:pic>
              </a:graphicData>
            </a:graphic>
          </wp:inline>
        </w:drawing>
      </w:r>
    </w:p>
    <w:p w14:paraId="5C825421" w14:textId="77777777" w:rsidR="006A6E05" w:rsidRDefault="006A6E05" w:rsidP="006A6E05">
      <w:pPr>
        <w:spacing w:after="0" w:line="360" w:lineRule="auto"/>
        <w:ind w:firstLine="720"/>
        <w:rPr>
          <w:rFonts w:ascii="Times New Roman" w:hAnsi="Times New Roman"/>
        </w:rPr>
      </w:pPr>
      <w:proofErr w:type="spellStart"/>
      <w:r>
        <w:rPr>
          <w:rFonts w:ascii="Times New Roman" w:hAnsi="Times New Roman"/>
          <w:bCs/>
          <w:i/>
        </w:rPr>
        <w:t>Cantheridae</w:t>
      </w:r>
      <w:proofErr w:type="spellEnd"/>
      <w:r>
        <w:rPr>
          <w:rFonts w:ascii="Times New Roman" w:hAnsi="Times New Roman"/>
          <w:bCs/>
          <w:i/>
        </w:rPr>
        <w:t xml:space="preserve"> </w:t>
      </w:r>
      <w:r>
        <w:rPr>
          <w:rFonts w:ascii="Times New Roman" w:hAnsi="Times New Roman"/>
          <w:bCs/>
          <w:iCs/>
        </w:rPr>
        <w:t>sp</w:t>
      </w:r>
      <w:r>
        <w:rPr>
          <w:rFonts w:ascii="Times New Roman" w:hAnsi="Times New Roman"/>
          <w:bCs/>
          <w:i/>
          <w:iCs/>
        </w:rPr>
        <w:t>.</w:t>
      </w:r>
      <w:r>
        <w:rPr>
          <w:rFonts w:ascii="Times New Roman" w:hAnsi="Times New Roman"/>
          <w:bCs/>
          <w:i/>
          <w:iCs/>
        </w:rPr>
        <w:tab/>
      </w:r>
      <w:r>
        <w:rPr>
          <w:rFonts w:ascii="Times New Roman" w:hAnsi="Times New Roman"/>
          <w:bCs/>
          <w:i/>
          <w:iCs/>
        </w:rPr>
        <w:tab/>
        <w:t xml:space="preserve">       </w:t>
      </w:r>
      <w:proofErr w:type="spellStart"/>
      <w:r>
        <w:rPr>
          <w:rFonts w:ascii="Times New Roman" w:hAnsi="Times New Roman"/>
          <w:bCs/>
          <w:i/>
          <w:iCs/>
        </w:rPr>
        <w:t>Protaetia</w:t>
      </w:r>
      <w:proofErr w:type="spellEnd"/>
      <w:r>
        <w:rPr>
          <w:rFonts w:ascii="Times New Roman" w:hAnsi="Times New Roman"/>
          <w:bCs/>
          <w:i/>
          <w:iCs/>
        </w:rPr>
        <w:t xml:space="preserve"> </w:t>
      </w:r>
      <w:proofErr w:type="spellStart"/>
      <w:r>
        <w:rPr>
          <w:rFonts w:ascii="Times New Roman" w:hAnsi="Times New Roman"/>
          <w:bCs/>
          <w:i/>
          <w:iCs/>
        </w:rPr>
        <w:t>albaguttata</w:t>
      </w:r>
      <w:proofErr w:type="spellEnd"/>
      <w:r>
        <w:rPr>
          <w:rFonts w:ascii="Times New Roman" w:hAnsi="Times New Roman"/>
          <w:bCs/>
          <w:i/>
          <w:iCs/>
        </w:rPr>
        <w:t xml:space="preserve"> </w:t>
      </w:r>
      <w:r>
        <w:rPr>
          <w:rFonts w:ascii="Times New Roman" w:hAnsi="Times New Roman"/>
          <w:bCs/>
        </w:rPr>
        <w:t>V.</w:t>
      </w:r>
      <w:r>
        <w:rPr>
          <w:rFonts w:ascii="Times New Roman" w:hAnsi="Times New Roman"/>
          <w:bCs/>
        </w:rPr>
        <w:tab/>
      </w:r>
      <w:r>
        <w:rPr>
          <w:rFonts w:ascii="Times New Roman" w:hAnsi="Times New Roman"/>
          <w:bCs/>
        </w:rPr>
        <w:tab/>
        <w:t xml:space="preserve">    </w:t>
      </w:r>
      <w:proofErr w:type="spellStart"/>
      <w:r>
        <w:rPr>
          <w:rFonts w:ascii="Times New Roman" w:hAnsi="Times New Roman"/>
          <w:bCs/>
          <w:i/>
          <w:iCs/>
        </w:rPr>
        <w:t>Clinteria</w:t>
      </w:r>
      <w:proofErr w:type="spellEnd"/>
      <w:r>
        <w:rPr>
          <w:rFonts w:ascii="Times New Roman" w:hAnsi="Times New Roman"/>
          <w:bCs/>
          <w:i/>
          <w:iCs/>
        </w:rPr>
        <w:t xml:space="preserve"> </w:t>
      </w:r>
      <w:r>
        <w:rPr>
          <w:rFonts w:ascii="Times New Roman" w:hAnsi="Times New Roman"/>
          <w:bCs/>
          <w:iCs/>
        </w:rPr>
        <w:t>sp.</w:t>
      </w:r>
    </w:p>
    <w:p w14:paraId="0EE251C7" w14:textId="77777777" w:rsidR="006A6E05" w:rsidRDefault="006A6E05" w:rsidP="006A6E05">
      <w:pPr>
        <w:spacing w:after="0" w:line="360" w:lineRule="auto"/>
        <w:jc w:val="center"/>
        <w:rPr>
          <w:rFonts w:ascii="Times New Roman" w:hAnsi="Times New Roman"/>
        </w:rPr>
      </w:pPr>
    </w:p>
    <w:p w14:paraId="1B680654" w14:textId="77777777" w:rsidR="006A6E05" w:rsidRDefault="006A6E05" w:rsidP="006A6E05">
      <w:pPr>
        <w:spacing w:after="0"/>
        <w:rPr>
          <w:rFonts w:ascii="Times New Roman" w:hAnsi="Times New Roman"/>
          <w:sz w:val="26"/>
          <w:szCs w:val="26"/>
        </w:rPr>
      </w:pPr>
    </w:p>
    <w:p w14:paraId="00C77F7D" w14:textId="15EEA9B8" w:rsidR="006A6E05" w:rsidRDefault="000758BF" w:rsidP="006A6E05">
      <w:pPr>
        <w:spacing w:after="0" w:line="360" w:lineRule="auto"/>
        <w:jc w:val="center"/>
        <w:rPr>
          <w:rFonts w:ascii="Times New Roman" w:hAnsi="Times New Roman"/>
          <w:sz w:val="26"/>
          <w:szCs w:val="26"/>
        </w:rPr>
      </w:pPr>
      <w:r>
        <w:rPr>
          <w:noProof/>
          <w:lang w:val="en-US" w:eastAsia="en-US"/>
        </w:rPr>
        <w:drawing>
          <wp:inline distT="0" distB="0" distL="0" distR="0" wp14:anchorId="7FF1B9C7" wp14:editId="1D7A0D12">
            <wp:extent cx="5486400" cy="2419350"/>
            <wp:effectExtent l="0" t="0" r="0" b="0"/>
            <wp:docPr id="1404636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36082" name=""/>
                    <pic:cNvPicPr/>
                  </pic:nvPicPr>
                  <pic:blipFill>
                    <a:blip r:embed="rId26"/>
                    <a:stretch>
                      <a:fillRect/>
                    </a:stretch>
                  </pic:blipFill>
                  <pic:spPr>
                    <a:xfrm>
                      <a:off x="0" y="0"/>
                      <a:ext cx="5486400" cy="2419350"/>
                    </a:xfrm>
                    <a:prstGeom prst="rect">
                      <a:avLst/>
                    </a:prstGeom>
                  </pic:spPr>
                </pic:pic>
              </a:graphicData>
            </a:graphic>
          </wp:inline>
        </w:drawing>
      </w:r>
    </w:p>
    <w:p w14:paraId="00729004" w14:textId="77777777" w:rsidR="006A6E05" w:rsidRDefault="006A6E05" w:rsidP="006A6E05">
      <w:pPr>
        <w:spacing w:after="0" w:line="360" w:lineRule="auto"/>
        <w:jc w:val="center"/>
        <w:rPr>
          <w:rFonts w:ascii="Times New Roman" w:hAnsi="Times New Roman"/>
        </w:rPr>
      </w:pPr>
      <w:r>
        <w:rPr>
          <w:rFonts w:ascii="Times New Roman" w:hAnsi="Times New Roman"/>
          <w:bCs/>
          <w:i/>
          <w:iCs/>
        </w:rPr>
        <w:t xml:space="preserve">    </w:t>
      </w:r>
      <w:proofErr w:type="spellStart"/>
      <w:r>
        <w:rPr>
          <w:rFonts w:ascii="Times New Roman" w:hAnsi="Times New Roman"/>
          <w:bCs/>
          <w:i/>
          <w:iCs/>
        </w:rPr>
        <w:t>Oxycetonia</w:t>
      </w:r>
      <w:proofErr w:type="spellEnd"/>
      <w:r>
        <w:rPr>
          <w:rFonts w:ascii="Times New Roman" w:hAnsi="Times New Roman"/>
          <w:bCs/>
          <w:i/>
          <w:iCs/>
        </w:rPr>
        <w:t xml:space="preserve"> </w:t>
      </w:r>
      <w:proofErr w:type="spellStart"/>
      <w:r>
        <w:rPr>
          <w:rFonts w:ascii="Times New Roman" w:hAnsi="Times New Roman"/>
          <w:bCs/>
          <w:i/>
          <w:iCs/>
        </w:rPr>
        <w:t>versicolor</w:t>
      </w:r>
      <w:proofErr w:type="spellEnd"/>
      <w:r>
        <w:rPr>
          <w:rFonts w:ascii="Times New Roman" w:hAnsi="Times New Roman"/>
          <w:bCs/>
        </w:rPr>
        <w:t xml:space="preserve"> F.</w:t>
      </w:r>
      <w:r>
        <w:rPr>
          <w:rFonts w:ascii="Times New Roman" w:hAnsi="Times New Roman"/>
          <w:bCs/>
        </w:rPr>
        <w:tab/>
      </w:r>
      <w:proofErr w:type="spellStart"/>
      <w:r>
        <w:rPr>
          <w:rFonts w:ascii="Times New Roman" w:hAnsi="Times New Roman"/>
          <w:bCs/>
          <w:i/>
          <w:iCs/>
        </w:rPr>
        <w:t>Chlorophorus</w:t>
      </w:r>
      <w:proofErr w:type="spellEnd"/>
      <w:r>
        <w:rPr>
          <w:rFonts w:ascii="Times New Roman" w:hAnsi="Times New Roman"/>
          <w:bCs/>
          <w:i/>
          <w:iCs/>
        </w:rPr>
        <w:t xml:space="preserve"> </w:t>
      </w:r>
      <w:proofErr w:type="spellStart"/>
      <w:r>
        <w:rPr>
          <w:rFonts w:ascii="Times New Roman" w:hAnsi="Times New Roman"/>
          <w:bCs/>
          <w:i/>
          <w:iCs/>
        </w:rPr>
        <w:t>agnatus</w:t>
      </w:r>
      <w:proofErr w:type="spellEnd"/>
      <w:r>
        <w:rPr>
          <w:rFonts w:ascii="Times New Roman" w:hAnsi="Times New Roman"/>
          <w:bCs/>
          <w:i/>
          <w:iCs/>
        </w:rPr>
        <w:t xml:space="preserve"> </w:t>
      </w:r>
      <w:r>
        <w:rPr>
          <w:rFonts w:ascii="Times New Roman" w:hAnsi="Times New Roman"/>
          <w:bCs/>
        </w:rPr>
        <w:t>C.</w:t>
      </w:r>
      <w:r>
        <w:rPr>
          <w:rFonts w:ascii="Times New Roman" w:hAnsi="Times New Roman"/>
          <w:bCs/>
        </w:rPr>
        <w:tab/>
      </w:r>
      <w:proofErr w:type="spellStart"/>
      <w:r>
        <w:rPr>
          <w:rFonts w:ascii="Times New Roman" w:hAnsi="Times New Roman"/>
          <w:bCs/>
          <w:i/>
          <w:iCs/>
        </w:rPr>
        <w:t>Chelidonium</w:t>
      </w:r>
      <w:proofErr w:type="spellEnd"/>
      <w:r>
        <w:rPr>
          <w:rFonts w:ascii="Times New Roman" w:hAnsi="Times New Roman"/>
          <w:bCs/>
          <w:i/>
          <w:iCs/>
        </w:rPr>
        <w:t xml:space="preserve"> </w:t>
      </w:r>
      <w:proofErr w:type="spellStart"/>
      <w:r>
        <w:rPr>
          <w:rFonts w:ascii="Times New Roman" w:hAnsi="Times New Roman"/>
          <w:bCs/>
          <w:i/>
          <w:iCs/>
        </w:rPr>
        <w:t>cinctum</w:t>
      </w:r>
      <w:proofErr w:type="spellEnd"/>
      <w:r>
        <w:rPr>
          <w:rFonts w:ascii="Times New Roman" w:hAnsi="Times New Roman"/>
          <w:bCs/>
          <w:i/>
          <w:iCs/>
        </w:rPr>
        <w:t xml:space="preserve">  </w:t>
      </w:r>
      <w:r>
        <w:rPr>
          <w:rFonts w:ascii="Times New Roman" w:hAnsi="Times New Roman"/>
          <w:bCs/>
        </w:rPr>
        <w:t>G.</w:t>
      </w:r>
    </w:p>
    <w:p w14:paraId="460BA65F" w14:textId="77777777" w:rsidR="006A6E05" w:rsidRDefault="006A6E05" w:rsidP="006A6E05">
      <w:pPr>
        <w:spacing w:after="0" w:line="360" w:lineRule="auto"/>
        <w:ind w:left="1080" w:hanging="1080"/>
        <w:jc w:val="both"/>
        <w:rPr>
          <w:rFonts w:ascii="Times New Roman" w:hAnsi="Times New Roman"/>
          <w:b/>
          <w:bCs/>
          <w:sz w:val="26"/>
          <w:szCs w:val="26"/>
        </w:rPr>
        <w:sectPr w:rsidR="006A6E05">
          <w:pgSz w:w="12240" w:h="15840"/>
          <w:pgMar w:top="1440" w:right="1440" w:bottom="1440" w:left="2160" w:header="720" w:footer="720" w:gutter="0"/>
          <w:cols w:space="708"/>
          <w:docGrid w:linePitch="360"/>
        </w:sectPr>
      </w:pPr>
    </w:p>
    <w:p w14:paraId="47FA6356" w14:textId="77777777" w:rsidR="006A6E05" w:rsidRDefault="006A6E05" w:rsidP="006A6E05">
      <w:pPr>
        <w:spacing w:after="0" w:line="240" w:lineRule="auto"/>
        <w:jc w:val="center"/>
        <w:rPr>
          <w:rFonts w:ascii="Times New Roman" w:hAnsi="Times New Roman"/>
          <w:sz w:val="26"/>
          <w:szCs w:val="26"/>
        </w:rPr>
      </w:pPr>
    </w:p>
    <w:p w14:paraId="6BC1BD25" w14:textId="0A353AA1" w:rsidR="006A6E05" w:rsidRDefault="000758BF" w:rsidP="006A6E05">
      <w:pPr>
        <w:spacing w:after="0" w:line="360" w:lineRule="auto"/>
        <w:jc w:val="center"/>
        <w:rPr>
          <w:rFonts w:ascii="Times New Roman" w:hAnsi="Times New Roman"/>
          <w:sz w:val="26"/>
          <w:szCs w:val="26"/>
        </w:rPr>
      </w:pPr>
      <w:r>
        <w:rPr>
          <w:noProof/>
          <w:lang w:val="en-US" w:eastAsia="en-US"/>
        </w:rPr>
        <w:drawing>
          <wp:inline distT="0" distB="0" distL="0" distR="0" wp14:anchorId="3716EA29" wp14:editId="2753FB41">
            <wp:extent cx="6783247" cy="3253839"/>
            <wp:effectExtent l="0" t="0" r="0" b="3810"/>
            <wp:docPr id="1386734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34776" name=""/>
                    <pic:cNvPicPr/>
                  </pic:nvPicPr>
                  <pic:blipFill>
                    <a:blip r:embed="rId27"/>
                    <a:stretch>
                      <a:fillRect/>
                    </a:stretch>
                  </pic:blipFill>
                  <pic:spPr>
                    <a:xfrm>
                      <a:off x="0" y="0"/>
                      <a:ext cx="6786493" cy="3255396"/>
                    </a:xfrm>
                    <a:prstGeom prst="rect">
                      <a:avLst/>
                    </a:prstGeom>
                  </pic:spPr>
                </pic:pic>
              </a:graphicData>
            </a:graphic>
          </wp:inline>
        </w:drawing>
      </w:r>
    </w:p>
    <w:p w14:paraId="02822BA8" w14:textId="1100456D" w:rsidR="006A6E05" w:rsidRDefault="000758BF" w:rsidP="000758BF">
      <w:pPr>
        <w:spacing w:line="480" w:lineRule="auto"/>
        <w:rPr>
          <w:rFonts w:ascii="Times New Roman" w:hAnsi="Times New Roman"/>
          <w:bCs/>
        </w:rPr>
      </w:pPr>
      <w:r>
        <w:rPr>
          <w:rFonts w:ascii="Times New Roman" w:hAnsi="Times New Roman"/>
          <w:bCs/>
          <w:i/>
          <w:iCs/>
        </w:rPr>
        <w:t xml:space="preserve">                                                     </w:t>
      </w:r>
      <w:proofErr w:type="spellStart"/>
      <w:r w:rsidR="006A6E05">
        <w:rPr>
          <w:rFonts w:ascii="Times New Roman" w:hAnsi="Times New Roman"/>
          <w:bCs/>
          <w:i/>
          <w:iCs/>
        </w:rPr>
        <w:t>Kunbir</w:t>
      </w:r>
      <w:proofErr w:type="spellEnd"/>
      <w:r w:rsidR="006A6E05">
        <w:rPr>
          <w:rFonts w:ascii="Times New Roman" w:hAnsi="Times New Roman"/>
          <w:bCs/>
          <w:i/>
          <w:iCs/>
        </w:rPr>
        <w:t xml:space="preserve"> </w:t>
      </w:r>
      <w:r w:rsidR="006A6E05">
        <w:rPr>
          <w:rFonts w:ascii="Times New Roman" w:hAnsi="Times New Roman"/>
          <w:bCs/>
          <w:iCs/>
        </w:rPr>
        <w:t>sp</w:t>
      </w:r>
      <w:r w:rsidR="006A6E05">
        <w:rPr>
          <w:rFonts w:ascii="Times New Roman" w:hAnsi="Times New Roman"/>
          <w:bCs/>
          <w:i/>
          <w:iCs/>
        </w:rPr>
        <w:t>.</w:t>
      </w:r>
      <w:r w:rsidR="006A6E05">
        <w:rPr>
          <w:rFonts w:ascii="Times New Roman" w:hAnsi="Times New Roman"/>
          <w:bCs/>
          <w:i/>
          <w:iCs/>
        </w:rPr>
        <w:tab/>
      </w:r>
      <w:r w:rsidR="006A6E05">
        <w:rPr>
          <w:rFonts w:ascii="Times New Roman" w:hAnsi="Times New Roman"/>
          <w:bCs/>
          <w:i/>
          <w:iCs/>
        </w:rPr>
        <w:tab/>
      </w:r>
      <w:r w:rsidR="006A6E05">
        <w:rPr>
          <w:rFonts w:ascii="Times New Roman" w:hAnsi="Times New Roman"/>
          <w:bCs/>
          <w:i/>
          <w:iCs/>
        </w:rPr>
        <w:tab/>
      </w:r>
      <w:r w:rsidR="006A6E05">
        <w:rPr>
          <w:rFonts w:ascii="Times New Roman" w:hAnsi="Times New Roman"/>
          <w:bCs/>
          <w:i/>
          <w:iCs/>
        </w:rPr>
        <w:tab/>
      </w:r>
      <w:r w:rsidR="006A6E05">
        <w:rPr>
          <w:rFonts w:ascii="Times New Roman" w:hAnsi="Times New Roman"/>
          <w:bCs/>
          <w:i/>
          <w:iCs/>
        </w:rPr>
        <w:tab/>
      </w:r>
      <w:r>
        <w:rPr>
          <w:rFonts w:ascii="Times New Roman" w:hAnsi="Times New Roman"/>
          <w:bCs/>
          <w:i/>
          <w:iCs/>
        </w:rPr>
        <w:t xml:space="preserve">               </w:t>
      </w:r>
      <w:r w:rsidR="006A6E05">
        <w:rPr>
          <w:rFonts w:ascii="Times New Roman" w:hAnsi="Times New Roman"/>
          <w:bCs/>
          <w:i/>
          <w:iCs/>
        </w:rPr>
        <w:tab/>
      </w:r>
      <w:proofErr w:type="spellStart"/>
      <w:r w:rsidR="006A6E05">
        <w:rPr>
          <w:rFonts w:ascii="Times New Roman" w:hAnsi="Times New Roman"/>
          <w:bCs/>
          <w:i/>
          <w:iCs/>
        </w:rPr>
        <w:t>Isyndus</w:t>
      </w:r>
      <w:proofErr w:type="spellEnd"/>
      <w:r w:rsidR="006A6E05">
        <w:rPr>
          <w:rFonts w:ascii="Times New Roman" w:hAnsi="Times New Roman"/>
          <w:bCs/>
          <w:i/>
          <w:iCs/>
        </w:rPr>
        <w:t xml:space="preserve"> </w:t>
      </w:r>
      <w:proofErr w:type="spellStart"/>
      <w:r w:rsidR="006A6E05">
        <w:rPr>
          <w:rFonts w:ascii="Times New Roman" w:hAnsi="Times New Roman"/>
          <w:bCs/>
          <w:i/>
          <w:iCs/>
        </w:rPr>
        <w:t>heros</w:t>
      </w:r>
      <w:proofErr w:type="spellEnd"/>
      <w:r w:rsidR="006A6E05">
        <w:rPr>
          <w:rFonts w:ascii="Times New Roman" w:hAnsi="Times New Roman"/>
          <w:bCs/>
          <w:i/>
          <w:iCs/>
        </w:rPr>
        <w:t xml:space="preserve"> </w:t>
      </w:r>
      <w:r w:rsidR="006A6E05">
        <w:rPr>
          <w:rFonts w:ascii="Times New Roman" w:hAnsi="Times New Roman"/>
          <w:bCs/>
        </w:rPr>
        <w:t>F.</w:t>
      </w:r>
    </w:p>
    <w:p w14:paraId="56D17F35" w14:textId="4D7DFBE3" w:rsidR="00D876C1" w:rsidRDefault="00D876C1" w:rsidP="00D876C1">
      <w:pPr>
        <w:spacing w:after="0" w:line="360" w:lineRule="auto"/>
        <w:ind w:left="1080" w:hanging="1080"/>
        <w:jc w:val="center"/>
        <w:rPr>
          <w:rFonts w:ascii="Times New Roman" w:hAnsi="Times New Roman"/>
          <w:b/>
          <w:bCs/>
          <w:sz w:val="26"/>
          <w:szCs w:val="26"/>
        </w:rPr>
      </w:pPr>
      <w:r>
        <w:rPr>
          <w:rFonts w:ascii="Times New Roman" w:hAnsi="Times New Roman"/>
          <w:b/>
          <w:bCs/>
          <w:sz w:val="26"/>
          <w:szCs w:val="26"/>
        </w:rPr>
        <w:t xml:space="preserve">Plate </w:t>
      </w:r>
      <w:r w:rsidR="00917F70">
        <w:rPr>
          <w:rFonts w:ascii="Times New Roman" w:hAnsi="Times New Roman"/>
          <w:b/>
          <w:bCs/>
          <w:sz w:val="26"/>
          <w:szCs w:val="26"/>
        </w:rPr>
        <w:t>2</w:t>
      </w:r>
      <w:r>
        <w:rPr>
          <w:rFonts w:ascii="Times New Roman" w:hAnsi="Times New Roman"/>
          <w:b/>
          <w:bCs/>
          <w:sz w:val="26"/>
          <w:szCs w:val="26"/>
        </w:rPr>
        <w:t>:</w:t>
      </w:r>
      <w:r>
        <w:rPr>
          <w:rFonts w:ascii="Times New Roman" w:hAnsi="Times New Roman"/>
          <w:b/>
          <w:bCs/>
          <w:sz w:val="26"/>
          <w:szCs w:val="26"/>
        </w:rPr>
        <w:tab/>
        <w:t xml:space="preserve">Floral visitors on </w:t>
      </w:r>
      <w:r>
        <w:rPr>
          <w:rFonts w:ascii="Times New Roman" w:eastAsia="Calibri" w:hAnsi="Times New Roman"/>
          <w:b/>
          <w:bCs/>
          <w:sz w:val="26"/>
          <w:szCs w:val="26"/>
        </w:rPr>
        <w:t xml:space="preserve">wild and cultivated varieties of </w:t>
      </w:r>
      <w:r>
        <w:rPr>
          <w:rFonts w:ascii="Times New Roman" w:eastAsia="Calibri" w:hAnsi="Times New Roman"/>
          <w:b/>
          <w:bCs/>
          <w:i/>
          <w:sz w:val="26"/>
          <w:szCs w:val="26"/>
        </w:rPr>
        <w:t xml:space="preserve">S. </w:t>
      </w:r>
      <w:proofErr w:type="spellStart"/>
      <w:r>
        <w:rPr>
          <w:rFonts w:ascii="Times New Roman" w:eastAsia="Calibri" w:hAnsi="Times New Roman"/>
          <w:b/>
          <w:bCs/>
          <w:i/>
          <w:sz w:val="26"/>
          <w:szCs w:val="26"/>
        </w:rPr>
        <w:t>cumini</w:t>
      </w:r>
      <w:proofErr w:type="spellEnd"/>
      <w:r>
        <w:rPr>
          <w:rFonts w:ascii="Times New Roman" w:eastAsia="Calibri" w:hAnsi="Times New Roman"/>
          <w:b/>
          <w:bCs/>
          <w:sz w:val="26"/>
          <w:szCs w:val="26"/>
        </w:rPr>
        <w:t xml:space="preserve"> at </w:t>
      </w:r>
      <w:r>
        <w:rPr>
          <w:rFonts w:ascii="Times New Roman" w:hAnsi="Times New Roman"/>
          <w:b/>
          <w:bCs/>
          <w:sz w:val="26"/>
          <w:szCs w:val="26"/>
        </w:rPr>
        <w:t>GKVK, Bengaluru during 2018</w:t>
      </w:r>
    </w:p>
    <w:p w14:paraId="3E09F06B" w14:textId="6E54312F" w:rsidR="006A6E05" w:rsidRDefault="000758BF" w:rsidP="00D876C1">
      <w:pPr>
        <w:spacing w:line="480" w:lineRule="auto"/>
        <w:jc w:val="center"/>
        <w:rPr>
          <w:rFonts w:ascii="Times New Roman" w:hAnsi="Times New Roman"/>
          <w:bCs/>
        </w:rPr>
      </w:pPr>
      <w:r>
        <w:rPr>
          <w:rFonts w:ascii="Times New Roman" w:hAnsi="Times New Roman"/>
          <w:bCs/>
        </w:rPr>
        <w:t xml:space="preserve"> </w:t>
      </w:r>
    </w:p>
    <w:p w14:paraId="1E591363" w14:textId="77777777" w:rsidR="00D876C1" w:rsidRDefault="00D876C1" w:rsidP="006A6E05">
      <w:pPr>
        <w:spacing w:line="480" w:lineRule="auto"/>
        <w:jc w:val="center"/>
        <w:rPr>
          <w:rFonts w:ascii="Times New Roman" w:hAnsi="Times New Roman"/>
          <w:bCs/>
        </w:rPr>
        <w:sectPr w:rsidR="00D876C1" w:rsidSect="006A6E05">
          <w:pgSz w:w="16838" w:h="11906" w:orient="landscape"/>
          <w:pgMar w:top="1440" w:right="1276" w:bottom="1440" w:left="1134" w:header="708" w:footer="708" w:gutter="0"/>
          <w:cols w:space="708"/>
          <w:docGrid w:linePitch="360"/>
        </w:sectPr>
      </w:pPr>
    </w:p>
    <w:p w14:paraId="5A4980A0" w14:textId="77777777" w:rsidR="009F19A0" w:rsidRDefault="009F19A0" w:rsidP="000C11A3">
      <w:pPr>
        <w:autoSpaceDE w:val="0"/>
        <w:autoSpaceDN w:val="0"/>
        <w:adjustRightInd w:val="0"/>
        <w:spacing w:before="280" w:after="0" w:line="360" w:lineRule="auto"/>
        <w:jc w:val="both"/>
        <w:rPr>
          <w:rFonts w:ascii="Times New Roman" w:hAnsi="Times New Roman"/>
          <w:b/>
          <w:sz w:val="24"/>
          <w:szCs w:val="24"/>
        </w:rPr>
      </w:pPr>
      <w:r>
        <w:rPr>
          <w:rFonts w:ascii="Times New Roman" w:hAnsi="Times New Roman"/>
          <w:b/>
          <w:sz w:val="24"/>
          <w:szCs w:val="24"/>
        </w:rPr>
        <w:lastRenderedPageBreak/>
        <w:t xml:space="preserve">Correlation between the abundance of floral visitors on wild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xml:space="preserve"> at GKVK with prevailing weather parameters</w:t>
      </w:r>
    </w:p>
    <w:p w14:paraId="50D854CA" w14:textId="77777777" w:rsidR="009F19A0" w:rsidRDefault="009F19A0" w:rsidP="009F19A0">
      <w:pPr>
        <w:autoSpaceDE w:val="0"/>
        <w:autoSpaceDN w:val="0"/>
        <w:adjustRightInd w:val="0"/>
        <w:spacing w:before="120" w:after="0" w:line="360" w:lineRule="auto"/>
        <w:ind w:firstLine="720"/>
        <w:jc w:val="both"/>
        <w:rPr>
          <w:rFonts w:ascii="Times New Roman" w:eastAsia="Calibri" w:hAnsi="Times New Roman"/>
          <w:iCs/>
          <w:sz w:val="24"/>
          <w:szCs w:val="24"/>
        </w:rPr>
      </w:pPr>
      <w:r>
        <w:rPr>
          <w:rFonts w:ascii="Times New Roman" w:hAnsi="Times New Roman"/>
          <w:sz w:val="24"/>
          <w:szCs w:val="24"/>
        </w:rPr>
        <w:t xml:space="preserve">The number of floral visitors of </w:t>
      </w:r>
      <w:r>
        <w:rPr>
          <w:rFonts w:ascii="Times New Roman" w:hAnsi="Times New Roman"/>
          <w:i/>
          <w:sz w:val="24"/>
          <w:szCs w:val="24"/>
        </w:rPr>
        <w:t xml:space="preserve">A. </w:t>
      </w:r>
      <w:proofErr w:type="spellStart"/>
      <w:r>
        <w:rPr>
          <w:rFonts w:ascii="Times New Roman" w:hAnsi="Times New Roman"/>
          <w:i/>
          <w:sz w:val="24"/>
          <w:szCs w:val="24"/>
        </w:rPr>
        <w:t>dorsata</w:t>
      </w:r>
      <w:proofErr w:type="spellEnd"/>
      <w:r>
        <w:rPr>
          <w:rFonts w:ascii="Times New Roman" w:hAnsi="Times New Roman"/>
          <w:i/>
          <w:sz w:val="24"/>
          <w:szCs w:val="24"/>
        </w:rPr>
        <w:t xml:space="preserve">, A. florea, </w:t>
      </w:r>
      <w:r>
        <w:rPr>
          <w:rFonts w:ascii="Times New Roman" w:eastAsia="Calibri" w:hAnsi="Times New Roman"/>
          <w:iCs/>
          <w:sz w:val="24"/>
          <w:szCs w:val="24"/>
        </w:rPr>
        <w:t xml:space="preserve">and Dipterans </w:t>
      </w:r>
      <w:r>
        <w:rPr>
          <w:rFonts w:ascii="Times New Roman" w:hAnsi="Times New Roman"/>
          <w:sz w:val="24"/>
          <w:szCs w:val="24"/>
        </w:rPr>
        <w:t xml:space="preserve">at hourly intervals showed a non- significant positive correlation with hourly temperature (r=0.08,0.03 and 0.003), whereas, they exhibited a non-significant negative correlation with hourly relative humidity (r=-0.03,-0.27 and -0.06) and hourly wind speed (r=-0.28, </w:t>
      </w:r>
      <w:r>
        <w:rPr>
          <w:rFonts w:ascii="Times New Roman" w:hAnsi="Times New Roman"/>
          <w:sz w:val="24"/>
          <w:szCs w:val="24"/>
        </w:rPr>
        <w:br/>
        <w:t xml:space="preserve">-0.012 and -0.11) respectively. Similarly, a </w:t>
      </w:r>
      <w:r>
        <w:rPr>
          <w:rFonts w:ascii="Times New Roman" w:hAnsi="Times New Roman"/>
          <w:color w:val="000000"/>
          <w:sz w:val="24"/>
          <w:szCs w:val="24"/>
        </w:rPr>
        <w:t xml:space="preserve">non- significant negative correlation existed between the number of floral visitors of </w:t>
      </w:r>
      <w:r>
        <w:rPr>
          <w:rFonts w:ascii="Times New Roman" w:hAnsi="Times New Roman"/>
          <w:i/>
          <w:color w:val="000000"/>
          <w:sz w:val="24"/>
          <w:szCs w:val="24"/>
        </w:rPr>
        <w:t xml:space="preserve">T. </w:t>
      </w:r>
      <w:proofErr w:type="spellStart"/>
      <w:r>
        <w:rPr>
          <w:rFonts w:ascii="Times New Roman" w:hAnsi="Times New Roman"/>
          <w:i/>
          <w:color w:val="000000"/>
          <w:sz w:val="24"/>
          <w:szCs w:val="24"/>
        </w:rPr>
        <w:t>iridipennis</w:t>
      </w:r>
      <w:proofErr w:type="spellEnd"/>
      <w:r>
        <w:rPr>
          <w:rFonts w:ascii="Times New Roman" w:hAnsi="Times New Roman"/>
          <w:i/>
          <w:color w:val="000000"/>
          <w:sz w:val="24"/>
          <w:szCs w:val="24"/>
        </w:rPr>
        <w:t xml:space="preserve">, A. </w:t>
      </w:r>
      <w:proofErr w:type="spellStart"/>
      <w:r>
        <w:rPr>
          <w:rFonts w:ascii="Times New Roman" w:hAnsi="Times New Roman"/>
          <w:i/>
          <w:color w:val="000000"/>
          <w:sz w:val="24"/>
          <w:szCs w:val="24"/>
        </w:rPr>
        <w:t>cerana</w:t>
      </w:r>
      <w:proofErr w:type="spellEnd"/>
      <w:r>
        <w:rPr>
          <w:rFonts w:ascii="Times New Roman" w:hAnsi="Times New Roman"/>
          <w:i/>
          <w:color w:val="000000"/>
          <w:sz w:val="24"/>
          <w:szCs w:val="24"/>
        </w:rPr>
        <w:t xml:space="preserve">, </w:t>
      </w:r>
      <w:r>
        <w:rPr>
          <w:rFonts w:ascii="Times New Roman" w:eastAsia="Calibri" w:hAnsi="Times New Roman"/>
          <w:i/>
          <w:iCs/>
          <w:color w:val="000000"/>
          <w:sz w:val="24"/>
          <w:szCs w:val="24"/>
        </w:rPr>
        <w:t xml:space="preserve">X. punctata, </w:t>
      </w:r>
      <w:r>
        <w:rPr>
          <w:rFonts w:ascii="Times New Roman" w:eastAsia="Calibri" w:hAnsi="Times New Roman"/>
          <w:color w:val="000000"/>
          <w:sz w:val="24"/>
          <w:szCs w:val="24"/>
        </w:rPr>
        <w:t xml:space="preserve">Lepidopterans and Coleopterans </w:t>
      </w:r>
      <w:r>
        <w:rPr>
          <w:rFonts w:ascii="Times New Roman" w:hAnsi="Times New Roman"/>
          <w:sz w:val="24"/>
          <w:szCs w:val="24"/>
        </w:rPr>
        <w:t xml:space="preserve">at hourly intervals with hourly relative humidity (r=-0.41, -0.32, -0.16,-0.35 and -0.36) respectively, whereas they showed a non-significant positive correlation with </w:t>
      </w:r>
      <w:r>
        <w:rPr>
          <w:rFonts w:ascii="Times New Roman" w:hAnsi="Times New Roman"/>
          <w:color w:val="000000"/>
          <w:sz w:val="24"/>
          <w:szCs w:val="24"/>
        </w:rPr>
        <w:t xml:space="preserve">hourly temperature (r=0.48, 0.38, 0.12, 0.27 and 0.33) and </w:t>
      </w:r>
      <w:r>
        <w:rPr>
          <w:rFonts w:ascii="Times New Roman" w:hAnsi="Times New Roman"/>
          <w:sz w:val="24"/>
          <w:szCs w:val="24"/>
        </w:rPr>
        <w:t xml:space="preserve">hourly </w:t>
      </w:r>
      <w:r>
        <w:rPr>
          <w:rFonts w:ascii="Times New Roman" w:hAnsi="Times New Roman"/>
          <w:color w:val="000000"/>
          <w:sz w:val="24"/>
          <w:szCs w:val="24"/>
        </w:rPr>
        <w:t>wind speed (r=0.08, 0.05, 0.05, 0.17 and 0.15) respectively.</w:t>
      </w:r>
      <w:r>
        <w:rPr>
          <w:rFonts w:ascii="Times New Roman" w:hAnsi="Times New Roman"/>
          <w:sz w:val="24"/>
          <w:szCs w:val="24"/>
        </w:rPr>
        <w:t xml:space="preserve"> The number of floral visitors </w:t>
      </w:r>
      <w:r>
        <w:rPr>
          <w:rFonts w:ascii="Times New Roman" w:eastAsia="Calibri" w:hAnsi="Times New Roman"/>
          <w:i/>
          <w:iCs/>
          <w:sz w:val="24"/>
          <w:szCs w:val="24"/>
        </w:rPr>
        <w:t xml:space="preserve">X. </w:t>
      </w:r>
      <w:proofErr w:type="spellStart"/>
      <w:r>
        <w:rPr>
          <w:rFonts w:ascii="Times New Roman" w:eastAsia="Calibri" w:hAnsi="Times New Roman"/>
          <w:i/>
          <w:iCs/>
          <w:sz w:val="24"/>
          <w:szCs w:val="24"/>
        </w:rPr>
        <w:t>fenestrata</w:t>
      </w:r>
      <w:proofErr w:type="spellEnd"/>
      <w:r>
        <w:rPr>
          <w:rFonts w:ascii="Times New Roman" w:eastAsia="Calibri" w:hAnsi="Times New Roman"/>
          <w:i/>
          <w:iCs/>
          <w:sz w:val="24"/>
          <w:szCs w:val="24"/>
        </w:rPr>
        <w:t xml:space="preserve">, R. Marginata </w:t>
      </w:r>
      <w:r>
        <w:rPr>
          <w:rFonts w:ascii="Times New Roman" w:eastAsia="Calibri" w:hAnsi="Times New Roman"/>
          <w:iCs/>
          <w:sz w:val="24"/>
          <w:szCs w:val="24"/>
        </w:rPr>
        <w:t xml:space="preserve">and Hemipterans </w:t>
      </w:r>
      <w:r>
        <w:rPr>
          <w:rFonts w:ascii="Times New Roman" w:hAnsi="Times New Roman"/>
          <w:sz w:val="24"/>
          <w:szCs w:val="24"/>
        </w:rPr>
        <w:t xml:space="preserve">at hourly intervals were had a non -significant positive correlation with hourly relative humidity (r=0.01, 0.12 and 0.40) respectively, whereas they exhibited a non-significant negative correlation with hourly temperature (r=-0.04, - 0.13 and -0.33) and hourly wind speed (r=-0.15, -0.12 and -0.34) respectively. Similarly, the number of floral visitors of </w:t>
      </w:r>
      <w:r>
        <w:rPr>
          <w:rFonts w:ascii="Times New Roman" w:eastAsia="Calibri" w:hAnsi="Times New Roman"/>
          <w:i/>
          <w:iCs/>
          <w:sz w:val="24"/>
          <w:szCs w:val="24"/>
        </w:rPr>
        <w:t>M. flava</w:t>
      </w:r>
      <w:r>
        <w:rPr>
          <w:rFonts w:ascii="Times New Roman" w:hAnsi="Times New Roman"/>
          <w:sz w:val="24"/>
          <w:szCs w:val="24"/>
        </w:rPr>
        <w:t xml:space="preserve"> at hourly intervals had a non-significant negative correlation with hourly temperature (r=-0.04), relative humidity (r=-0.05) and wind speed (r=-0.08), whereas, the number of ant floral visitors recorded at hourly intervals had a non-significant negative correlation with hourly wind speed (r=-0.55),while they exhibited significant negative correlation with hourly temperature(r=-0.64</w:t>
      </w:r>
      <w:r>
        <w:rPr>
          <w:rFonts w:ascii="Times New Roman" w:hAnsi="Times New Roman"/>
          <w:sz w:val="24"/>
          <w:szCs w:val="24"/>
          <w:vertAlign w:val="superscript"/>
        </w:rPr>
        <w:t>*</w:t>
      </w:r>
      <w:r>
        <w:rPr>
          <w:rFonts w:ascii="Times New Roman" w:hAnsi="Times New Roman"/>
          <w:sz w:val="24"/>
          <w:szCs w:val="24"/>
        </w:rPr>
        <w:t>) at five per cent level and significant positive correlation with hourly relative humidity(r=0.61</w:t>
      </w:r>
      <w:r>
        <w:rPr>
          <w:rFonts w:ascii="Times New Roman" w:hAnsi="Times New Roman"/>
          <w:sz w:val="24"/>
          <w:szCs w:val="24"/>
          <w:vertAlign w:val="superscript"/>
        </w:rPr>
        <w:t>*</w:t>
      </w:r>
      <w:r>
        <w:rPr>
          <w:rFonts w:ascii="Times New Roman" w:hAnsi="Times New Roman"/>
          <w:sz w:val="24"/>
          <w:szCs w:val="24"/>
        </w:rPr>
        <w:t>) at five per cent level</w:t>
      </w:r>
      <w:r>
        <w:rPr>
          <w:rFonts w:ascii="Times New Roman" w:eastAsia="Calibri" w:hAnsi="Times New Roman"/>
          <w:iCs/>
          <w:sz w:val="24"/>
          <w:szCs w:val="24"/>
        </w:rPr>
        <w:t xml:space="preserve"> (Table </w:t>
      </w:r>
      <w:r w:rsidR="000C11A3">
        <w:rPr>
          <w:rFonts w:ascii="Times New Roman" w:eastAsia="Calibri" w:hAnsi="Times New Roman"/>
          <w:iCs/>
          <w:sz w:val="24"/>
          <w:szCs w:val="24"/>
        </w:rPr>
        <w:t>3</w:t>
      </w:r>
      <w:r>
        <w:rPr>
          <w:rFonts w:ascii="Times New Roman" w:eastAsia="Calibri" w:hAnsi="Times New Roman"/>
          <w:iCs/>
          <w:sz w:val="24"/>
          <w:szCs w:val="24"/>
        </w:rPr>
        <w:t>).</w:t>
      </w:r>
    </w:p>
    <w:p w14:paraId="16399AFC" w14:textId="77777777" w:rsidR="009F19A0" w:rsidRDefault="009F19A0" w:rsidP="009F19A0">
      <w:pPr>
        <w:spacing w:after="0" w:line="360" w:lineRule="auto"/>
        <w:ind w:left="1170" w:hanging="1170"/>
        <w:jc w:val="both"/>
        <w:rPr>
          <w:rFonts w:ascii="Times New Roman" w:hAnsi="Times New Roman"/>
          <w:b/>
          <w:sz w:val="24"/>
          <w:szCs w:val="24"/>
        </w:rPr>
        <w:sectPr w:rsidR="009F19A0" w:rsidSect="008E059D">
          <w:pgSz w:w="11906" w:h="16838"/>
          <w:pgMar w:top="1134" w:right="1440" w:bottom="1276" w:left="1440" w:header="708" w:footer="708" w:gutter="0"/>
          <w:cols w:space="708"/>
          <w:docGrid w:linePitch="360"/>
        </w:sectPr>
      </w:pPr>
    </w:p>
    <w:p w14:paraId="3AFB619B" w14:textId="77777777" w:rsidR="009F19A0" w:rsidRDefault="009F19A0" w:rsidP="009F19A0">
      <w:pPr>
        <w:spacing w:after="0" w:line="360" w:lineRule="auto"/>
        <w:ind w:left="1170" w:hanging="1170"/>
        <w:jc w:val="both"/>
        <w:rPr>
          <w:rFonts w:ascii="Times New Roman" w:hAnsi="Times New Roman"/>
          <w:b/>
          <w:sz w:val="24"/>
          <w:szCs w:val="24"/>
        </w:rPr>
      </w:pPr>
      <w:r>
        <w:rPr>
          <w:rFonts w:ascii="Times New Roman" w:hAnsi="Times New Roman"/>
          <w:b/>
          <w:sz w:val="24"/>
          <w:szCs w:val="24"/>
        </w:rPr>
        <w:lastRenderedPageBreak/>
        <w:t xml:space="preserve">Table </w:t>
      </w:r>
      <w:r w:rsidR="000C11A3">
        <w:rPr>
          <w:rFonts w:ascii="Times New Roman" w:hAnsi="Times New Roman"/>
          <w:b/>
          <w:sz w:val="24"/>
          <w:szCs w:val="24"/>
        </w:rPr>
        <w:t>3</w:t>
      </w:r>
      <w:r w:rsidR="00D876C1">
        <w:rPr>
          <w:rFonts w:ascii="Times New Roman" w:hAnsi="Times New Roman"/>
          <w:b/>
          <w:sz w:val="24"/>
          <w:szCs w:val="24"/>
        </w:rPr>
        <w:t xml:space="preserve">: </w:t>
      </w:r>
      <w:r>
        <w:rPr>
          <w:rFonts w:ascii="Times New Roman" w:hAnsi="Times New Roman"/>
          <w:b/>
          <w:sz w:val="24"/>
          <w:szCs w:val="24"/>
        </w:rPr>
        <w:t>Correlation between</w:t>
      </w:r>
      <w:r>
        <w:rPr>
          <w:rFonts w:ascii="Times New Roman" w:hAnsi="Times New Roman"/>
          <w:b/>
          <w:sz w:val="24"/>
          <w:szCs w:val="24"/>
          <w:lang w:val="en-US"/>
        </w:rPr>
        <w:t xml:space="preserve"> the abundance of</w:t>
      </w:r>
      <w:r>
        <w:rPr>
          <w:rFonts w:ascii="Times New Roman" w:hAnsi="Times New Roman"/>
          <w:b/>
          <w:sz w:val="24"/>
          <w:szCs w:val="24"/>
        </w:rPr>
        <w:t xml:space="preserve"> floral visitors (no. /5 min. /4 inflorescence) on wild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i/>
          <w:sz w:val="24"/>
          <w:szCs w:val="24"/>
        </w:rPr>
        <w:t xml:space="preserve"> </w:t>
      </w:r>
      <w:r>
        <w:rPr>
          <w:rFonts w:ascii="Times New Roman" w:hAnsi="Times New Roman"/>
          <w:b/>
          <w:sz w:val="24"/>
          <w:szCs w:val="24"/>
        </w:rPr>
        <w:t>during (100% flowering) different hours of the day with prevailing weather parameters at GKVK, Bengaluru (2018)</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822"/>
        <w:gridCol w:w="822"/>
        <w:gridCol w:w="961"/>
        <w:gridCol w:w="822"/>
        <w:gridCol w:w="822"/>
        <w:gridCol w:w="822"/>
        <w:gridCol w:w="822"/>
        <w:gridCol w:w="822"/>
        <w:gridCol w:w="961"/>
        <w:gridCol w:w="1154"/>
        <w:gridCol w:w="822"/>
        <w:gridCol w:w="924"/>
        <w:gridCol w:w="904"/>
      </w:tblGrid>
      <w:tr w:rsidR="009F19A0" w14:paraId="7891F4A4" w14:textId="77777777" w:rsidTr="009F19A0">
        <w:trPr>
          <w:trHeight w:val="20"/>
          <w:jc w:val="center"/>
        </w:trPr>
        <w:tc>
          <w:tcPr>
            <w:tcW w:w="950" w:type="pct"/>
            <w:vMerge w:val="restart"/>
            <w:vAlign w:val="center"/>
          </w:tcPr>
          <w:p w14:paraId="58DC49A7"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sz w:val="24"/>
                <w:szCs w:val="24"/>
              </w:rPr>
              <w:t>Weather parameters</w:t>
            </w:r>
          </w:p>
        </w:tc>
        <w:tc>
          <w:tcPr>
            <w:tcW w:w="4050" w:type="pct"/>
            <w:gridSpan w:val="13"/>
            <w:vAlign w:val="center"/>
          </w:tcPr>
          <w:p w14:paraId="16027D69"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sz w:val="24"/>
                <w:szCs w:val="24"/>
              </w:rPr>
              <w:t>Floral visitors on wild</w:t>
            </w:r>
            <w:r>
              <w:rPr>
                <w:rFonts w:ascii="Times New Roman" w:hAnsi="Times New Roman"/>
                <w:b/>
                <w:i/>
                <w:sz w:val="24"/>
                <w:szCs w:val="24"/>
              </w:rPr>
              <w:t xml:space="preserve"> S. </w:t>
            </w:r>
            <w:proofErr w:type="spellStart"/>
            <w:r>
              <w:rPr>
                <w:rFonts w:ascii="Times New Roman" w:hAnsi="Times New Roman"/>
                <w:b/>
                <w:i/>
                <w:sz w:val="24"/>
                <w:szCs w:val="24"/>
              </w:rPr>
              <w:t>cumini</w:t>
            </w:r>
            <w:proofErr w:type="spellEnd"/>
            <w:r>
              <w:rPr>
                <w:rFonts w:ascii="Times New Roman" w:hAnsi="Times New Roman"/>
                <w:b/>
                <w:bCs/>
                <w:sz w:val="24"/>
                <w:szCs w:val="24"/>
                <w:lang w:val="en-US"/>
              </w:rPr>
              <w:t xml:space="preserve"> at </w:t>
            </w:r>
            <w:r>
              <w:rPr>
                <w:rFonts w:ascii="Times New Roman" w:hAnsi="Times New Roman"/>
                <w:b/>
                <w:sz w:val="24"/>
                <w:szCs w:val="24"/>
              </w:rPr>
              <w:t>GKVK (no. /5min. /4 inflorescence)</w:t>
            </w:r>
          </w:p>
        </w:tc>
      </w:tr>
      <w:tr w:rsidR="009F19A0" w14:paraId="229455E6" w14:textId="77777777" w:rsidTr="009F19A0">
        <w:trPr>
          <w:trHeight w:val="20"/>
          <w:jc w:val="center"/>
        </w:trPr>
        <w:tc>
          <w:tcPr>
            <w:tcW w:w="950" w:type="pct"/>
            <w:vMerge/>
            <w:vAlign w:val="center"/>
          </w:tcPr>
          <w:p w14:paraId="12632D12" w14:textId="77777777" w:rsidR="009F19A0" w:rsidRDefault="009F19A0" w:rsidP="009F19A0">
            <w:pPr>
              <w:spacing w:before="120" w:after="120" w:line="240" w:lineRule="auto"/>
              <w:jc w:val="center"/>
              <w:rPr>
                <w:rFonts w:ascii="Times New Roman" w:hAnsi="Times New Roman"/>
                <w:b/>
                <w:color w:val="000000"/>
                <w:sz w:val="24"/>
                <w:szCs w:val="24"/>
              </w:rPr>
            </w:pPr>
          </w:p>
        </w:tc>
        <w:tc>
          <w:tcPr>
            <w:tcW w:w="290" w:type="pct"/>
            <w:vAlign w:val="center"/>
          </w:tcPr>
          <w:p w14:paraId="01C4B7D3"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A. d</w:t>
            </w:r>
          </w:p>
        </w:tc>
        <w:tc>
          <w:tcPr>
            <w:tcW w:w="290" w:type="pct"/>
            <w:vAlign w:val="center"/>
          </w:tcPr>
          <w:p w14:paraId="72CCDA8A"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T. i</w:t>
            </w:r>
          </w:p>
        </w:tc>
        <w:tc>
          <w:tcPr>
            <w:tcW w:w="339" w:type="pct"/>
            <w:vAlign w:val="center"/>
          </w:tcPr>
          <w:p w14:paraId="37E8C584"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A. f</w:t>
            </w:r>
          </w:p>
        </w:tc>
        <w:tc>
          <w:tcPr>
            <w:tcW w:w="290" w:type="pct"/>
            <w:vAlign w:val="center"/>
          </w:tcPr>
          <w:p w14:paraId="77EE1A36"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A. c</w:t>
            </w:r>
          </w:p>
        </w:tc>
        <w:tc>
          <w:tcPr>
            <w:tcW w:w="290" w:type="pct"/>
            <w:vAlign w:val="center"/>
          </w:tcPr>
          <w:p w14:paraId="047091D7"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X. f</w:t>
            </w:r>
          </w:p>
        </w:tc>
        <w:tc>
          <w:tcPr>
            <w:tcW w:w="290" w:type="pct"/>
            <w:vAlign w:val="center"/>
          </w:tcPr>
          <w:p w14:paraId="6D97A145"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R. m</w:t>
            </w:r>
          </w:p>
        </w:tc>
        <w:tc>
          <w:tcPr>
            <w:tcW w:w="290" w:type="pct"/>
            <w:vAlign w:val="center"/>
          </w:tcPr>
          <w:p w14:paraId="6D12CECC"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X. p</w:t>
            </w:r>
          </w:p>
        </w:tc>
        <w:tc>
          <w:tcPr>
            <w:tcW w:w="290" w:type="pct"/>
            <w:vAlign w:val="center"/>
          </w:tcPr>
          <w:p w14:paraId="05945655"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M. f</w:t>
            </w:r>
          </w:p>
        </w:tc>
        <w:tc>
          <w:tcPr>
            <w:tcW w:w="339" w:type="pct"/>
            <w:vAlign w:val="center"/>
          </w:tcPr>
          <w:p w14:paraId="26C0B5D9"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Ants</w:t>
            </w:r>
          </w:p>
        </w:tc>
        <w:tc>
          <w:tcPr>
            <w:tcW w:w="407" w:type="pct"/>
            <w:vAlign w:val="center"/>
          </w:tcPr>
          <w:p w14:paraId="4A0D1DCC"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Diptera</w:t>
            </w:r>
          </w:p>
        </w:tc>
        <w:tc>
          <w:tcPr>
            <w:tcW w:w="290" w:type="pct"/>
            <w:vAlign w:val="center"/>
          </w:tcPr>
          <w:p w14:paraId="743CFE63" w14:textId="77777777" w:rsidR="009F19A0" w:rsidRDefault="009F19A0" w:rsidP="009F19A0">
            <w:pPr>
              <w:spacing w:before="120" w:after="120" w:line="240" w:lineRule="auto"/>
              <w:jc w:val="center"/>
              <w:rPr>
                <w:rFonts w:ascii="Times New Roman" w:hAnsi="Times New Roman"/>
                <w:b/>
                <w:color w:val="000000"/>
                <w:sz w:val="24"/>
                <w:szCs w:val="24"/>
              </w:rPr>
            </w:pPr>
            <w:proofErr w:type="spellStart"/>
            <w:r>
              <w:rPr>
                <w:rFonts w:ascii="Times New Roman" w:hAnsi="Times New Roman"/>
                <w:b/>
                <w:color w:val="000000"/>
                <w:sz w:val="24"/>
                <w:szCs w:val="24"/>
              </w:rPr>
              <w:t>Lepi</w:t>
            </w:r>
            <w:proofErr w:type="spellEnd"/>
          </w:p>
        </w:tc>
        <w:tc>
          <w:tcPr>
            <w:tcW w:w="326" w:type="pct"/>
            <w:vAlign w:val="center"/>
          </w:tcPr>
          <w:p w14:paraId="62F80FA7" w14:textId="77777777" w:rsidR="009F19A0" w:rsidRDefault="009F19A0" w:rsidP="009F19A0">
            <w:pPr>
              <w:spacing w:before="120" w:after="120" w:line="240" w:lineRule="auto"/>
              <w:jc w:val="center"/>
              <w:rPr>
                <w:rFonts w:ascii="Times New Roman" w:hAnsi="Times New Roman"/>
                <w:b/>
                <w:color w:val="000000"/>
                <w:sz w:val="24"/>
                <w:szCs w:val="24"/>
              </w:rPr>
            </w:pPr>
            <w:proofErr w:type="spellStart"/>
            <w:r>
              <w:rPr>
                <w:rFonts w:ascii="Times New Roman" w:hAnsi="Times New Roman"/>
                <w:b/>
                <w:color w:val="000000"/>
                <w:sz w:val="24"/>
                <w:szCs w:val="24"/>
              </w:rPr>
              <w:t>Coleo</w:t>
            </w:r>
            <w:proofErr w:type="spellEnd"/>
          </w:p>
        </w:tc>
        <w:tc>
          <w:tcPr>
            <w:tcW w:w="315" w:type="pct"/>
            <w:vAlign w:val="center"/>
          </w:tcPr>
          <w:p w14:paraId="617D64E3"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Hemi</w:t>
            </w:r>
          </w:p>
        </w:tc>
      </w:tr>
      <w:tr w:rsidR="009F19A0" w14:paraId="6104B529" w14:textId="77777777" w:rsidTr="009F19A0">
        <w:trPr>
          <w:trHeight w:val="20"/>
          <w:jc w:val="center"/>
        </w:trPr>
        <w:tc>
          <w:tcPr>
            <w:tcW w:w="950" w:type="pct"/>
            <w:vAlign w:val="center"/>
          </w:tcPr>
          <w:p w14:paraId="2FB00E9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Temperature</w:t>
            </w:r>
          </w:p>
        </w:tc>
        <w:tc>
          <w:tcPr>
            <w:tcW w:w="290" w:type="pct"/>
            <w:vAlign w:val="center"/>
          </w:tcPr>
          <w:p w14:paraId="102C1C2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0.08</w:t>
            </w:r>
          </w:p>
          <w:p w14:paraId="0741F77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08BE5EA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0.48</w:t>
            </w:r>
          </w:p>
          <w:p w14:paraId="0A41F3C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9" w:type="pct"/>
            <w:vAlign w:val="center"/>
          </w:tcPr>
          <w:p w14:paraId="1F31DB3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0.33</w:t>
            </w:r>
          </w:p>
          <w:p w14:paraId="56B43A4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5B2C997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0.38</w:t>
            </w:r>
          </w:p>
          <w:p w14:paraId="59079A9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13C21CC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-0.04</w:t>
            </w:r>
          </w:p>
          <w:p w14:paraId="18D5A45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570DF54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-0.13</w:t>
            </w:r>
          </w:p>
          <w:p w14:paraId="4D8822B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7AA9034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0.12</w:t>
            </w:r>
          </w:p>
          <w:p w14:paraId="40F0709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631D60E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-0.04</w:t>
            </w:r>
          </w:p>
          <w:p w14:paraId="791B28E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9" w:type="pct"/>
            <w:vAlign w:val="center"/>
          </w:tcPr>
          <w:p w14:paraId="21FDEFF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-0.64*</w:t>
            </w:r>
          </w:p>
        </w:tc>
        <w:tc>
          <w:tcPr>
            <w:tcW w:w="407" w:type="pct"/>
            <w:vAlign w:val="center"/>
          </w:tcPr>
          <w:p w14:paraId="25EC289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0.003</w:t>
            </w:r>
          </w:p>
          <w:p w14:paraId="6FDE938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48CE9E5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0.27</w:t>
            </w:r>
          </w:p>
          <w:p w14:paraId="399DA35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26" w:type="pct"/>
            <w:vAlign w:val="center"/>
          </w:tcPr>
          <w:p w14:paraId="6F90D0E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0.33</w:t>
            </w:r>
          </w:p>
          <w:p w14:paraId="21AABE2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15" w:type="pct"/>
            <w:vAlign w:val="center"/>
          </w:tcPr>
          <w:p w14:paraId="2E4EAE3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-0.33</w:t>
            </w:r>
          </w:p>
          <w:p w14:paraId="1B7E8D7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r w:rsidR="009F19A0" w14:paraId="2804B302" w14:textId="77777777" w:rsidTr="009F19A0">
        <w:trPr>
          <w:trHeight w:val="20"/>
          <w:jc w:val="center"/>
        </w:trPr>
        <w:tc>
          <w:tcPr>
            <w:tcW w:w="950" w:type="pct"/>
            <w:vAlign w:val="center"/>
          </w:tcPr>
          <w:p w14:paraId="0CA6DDE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Rel</w:t>
            </w:r>
            <w:r>
              <w:rPr>
                <w:rFonts w:ascii="Times New Roman" w:hAnsi="Times New Roman"/>
                <w:sz w:val="24"/>
                <w:szCs w:val="24"/>
              </w:rPr>
              <w:t>a</w:t>
            </w:r>
            <w:r>
              <w:rPr>
                <w:rFonts w:ascii="Times New Roman" w:hAnsi="Times New Roman"/>
                <w:color w:val="000000"/>
                <w:sz w:val="24"/>
                <w:szCs w:val="24"/>
              </w:rPr>
              <w:t>tive humidity</w:t>
            </w:r>
          </w:p>
        </w:tc>
        <w:tc>
          <w:tcPr>
            <w:tcW w:w="290" w:type="pct"/>
            <w:vAlign w:val="center"/>
          </w:tcPr>
          <w:p w14:paraId="789CCCD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-0.03</w:t>
            </w:r>
          </w:p>
          <w:p w14:paraId="326B956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64501BF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-0.41</w:t>
            </w:r>
          </w:p>
          <w:p w14:paraId="704E84E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9" w:type="pct"/>
            <w:vAlign w:val="center"/>
          </w:tcPr>
          <w:p w14:paraId="0F4CD95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-0.27</w:t>
            </w:r>
          </w:p>
          <w:p w14:paraId="123AFFE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7C7903B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-0.32</w:t>
            </w:r>
          </w:p>
          <w:p w14:paraId="4990241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39C4C75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0.01</w:t>
            </w:r>
          </w:p>
          <w:p w14:paraId="4D2037A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68042D2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0.12</w:t>
            </w:r>
          </w:p>
          <w:p w14:paraId="03460EF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31B7BCC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-0.16</w:t>
            </w:r>
          </w:p>
          <w:p w14:paraId="70D1922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32E0E90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-0.05</w:t>
            </w:r>
          </w:p>
          <w:p w14:paraId="7958FCA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9" w:type="pct"/>
            <w:vAlign w:val="center"/>
          </w:tcPr>
          <w:p w14:paraId="65E23CB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0.61*</w:t>
            </w:r>
          </w:p>
        </w:tc>
        <w:tc>
          <w:tcPr>
            <w:tcW w:w="407" w:type="pct"/>
            <w:vAlign w:val="center"/>
          </w:tcPr>
          <w:p w14:paraId="3340C1A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-0.06</w:t>
            </w:r>
          </w:p>
          <w:p w14:paraId="5651F6D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2177616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-0.35</w:t>
            </w:r>
          </w:p>
          <w:p w14:paraId="7BE0C1A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26" w:type="pct"/>
            <w:vAlign w:val="center"/>
          </w:tcPr>
          <w:p w14:paraId="7872DD1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-0.36</w:t>
            </w:r>
          </w:p>
          <w:p w14:paraId="6998B41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15" w:type="pct"/>
            <w:vAlign w:val="center"/>
          </w:tcPr>
          <w:p w14:paraId="2240BBA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0.40</w:t>
            </w:r>
          </w:p>
          <w:p w14:paraId="286AE5F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r w:rsidR="009F19A0" w14:paraId="01589C5E" w14:textId="77777777" w:rsidTr="009F19A0">
        <w:trPr>
          <w:trHeight w:val="20"/>
          <w:jc w:val="center"/>
        </w:trPr>
        <w:tc>
          <w:tcPr>
            <w:tcW w:w="950" w:type="pct"/>
            <w:vAlign w:val="center"/>
          </w:tcPr>
          <w:p w14:paraId="575426B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Wind speed</w:t>
            </w:r>
          </w:p>
        </w:tc>
        <w:tc>
          <w:tcPr>
            <w:tcW w:w="290" w:type="pct"/>
            <w:vAlign w:val="center"/>
          </w:tcPr>
          <w:p w14:paraId="525F511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-0.28</w:t>
            </w:r>
          </w:p>
          <w:p w14:paraId="2DB7BCA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7CCDE4F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0.08</w:t>
            </w:r>
          </w:p>
          <w:p w14:paraId="01D64A8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9" w:type="pct"/>
            <w:vAlign w:val="center"/>
          </w:tcPr>
          <w:p w14:paraId="14F4D7C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-0.012</w:t>
            </w:r>
          </w:p>
          <w:p w14:paraId="1005FD5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50D5484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0.05</w:t>
            </w:r>
          </w:p>
          <w:p w14:paraId="21438D5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3790F9A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-0.15</w:t>
            </w:r>
          </w:p>
          <w:p w14:paraId="4FC6290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001FBAB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-0.12</w:t>
            </w:r>
          </w:p>
          <w:p w14:paraId="5C4AF6E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42EE5EB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0.05</w:t>
            </w:r>
          </w:p>
          <w:p w14:paraId="4DB3C10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04013F1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-0.08</w:t>
            </w:r>
          </w:p>
          <w:p w14:paraId="3EDE913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9" w:type="pct"/>
            <w:vAlign w:val="center"/>
          </w:tcPr>
          <w:p w14:paraId="7B7539A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-0.55</w:t>
            </w:r>
          </w:p>
          <w:p w14:paraId="5B328E1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407" w:type="pct"/>
            <w:vAlign w:val="center"/>
          </w:tcPr>
          <w:p w14:paraId="3D8300D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-0.11</w:t>
            </w:r>
          </w:p>
          <w:p w14:paraId="65C53B0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5A76A1C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0.17</w:t>
            </w:r>
          </w:p>
          <w:p w14:paraId="142A5E5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26" w:type="pct"/>
            <w:vAlign w:val="center"/>
          </w:tcPr>
          <w:p w14:paraId="3872D94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0.15</w:t>
            </w:r>
          </w:p>
          <w:p w14:paraId="2907055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15" w:type="pct"/>
            <w:vAlign w:val="center"/>
          </w:tcPr>
          <w:p w14:paraId="0D648E1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-0.34</w:t>
            </w:r>
          </w:p>
          <w:p w14:paraId="65AB8D4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bl>
    <w:p w14:paraId="3F736A03" w14:textId="77777777" w:rsidR="009F19A0" w:rsidRDefault="009F19A0" w:rsidP="009F19A0">
      <w:pPr>
        <w:spacing w:after="0" w:line="240" w:lineRule="auto"/>
        <w:rPr>
          <w:rFonts w:ascii="Times New Roman" w:hAnsi="Times New Roman"/>
          <w:sz w:val="24"/>
          <w:szCs w:val="24"/>
        </w:rPr>
      </w:pPr>
    </w:p>
    <w:p w14:paraId="49B6C0D8" w14:textId="77777777" w:rsidR="009F19A0" w:rsidRDefault="009F19A0" w:rsidP="009F19A0">
      <w:pPr>
        <w:spacing w:after="0" w:line="360" w:lineRule="auto"/>
        <w:rPr>
          <w:rFonts w:ascii="Times New Roman" w:hAnsi="Times New Roman"/>
          <w:bCs/>
        </w:rPr>
      </w:pPr>
      <w:r>
        <w:rPr>
          <w:rFonts w:ascii="Times New Roman" w:hAnsi="Times New Roman"/>
          <w:bCs/>
        </w:rPr>
        <w:t xml:space="preserve">Note: * Significant at 5% and NS- Non significant </w:t>
      </w:r>
    </w:p>
    <w:p w14:paraId="0310F5EA" w14:textId="77777777" w:rsidR="009F19A0" w:rsidRDefault="009F19A0" w:rsidP="009F19A0">
      <w:pPr>
        <w:spacing w:after="0" w:line="360" w:lineRule="auto"/>
        <w:rPr>
          <w:rFonts w:ascii="Times New Roman" w:eastAsia="Calibri" w:hAnsi="Times New Roman"/>
          <w:bCs/>
          <w:i/>
          <w:iCs/>
        </w:rPr>
      </w:pPr>
      <w:r>
        <w:rPr>
          <w:rFonts w:ascii="Times New Roman" w:hAnsi="Times New Roman"/>
          <w:bCs/>
        </w:rPr>
        <w:t xml:space="preserve">Floral visitors: </w:t>
      </w:r>
      <w:proofErr w:type="spellStart"/>
      <w:r>
        <w:rPr>
          <w:rFonts w:ascii="Times New Roman" w:hAnsi="Times New Roman"/>
          <w:bCs/>
          <w:i/>
        </w:rPr>
        <w:t>A.d</w:t>
      </w:r>
      <w:proofErr w:type="spellEnd"/>
      <w:r>
        <w:rPr>
          <w:rFonts w:ascii="Times New Roman" w:hAnsi="Times New Roman"/>
          <w:bCs/>
        </w:rPr>
        <w:t>-</w:t>
      </w:r>
      <w:r>
        <w:rPr>
          <w:rFonts w:ascii="Times New Roman" w:eastAsia="Calibri" w:hAnsi="Times New Roman"/>
          <w:bCs/>
          <w:i/>
          <w:iCs/>
        </w:rPr>
        <w:t xml:space="preserve">A. </w:t>
      </w:r>
      <w:proofErr w:type="spellStart"/>
      <w:r>
        <w:rPr>
          <w:rFonts w:ascii="Times New Roman" w:eastAsia="Calibri" w:hAnsi="Times New Roman"/>
          <w:bCs/>
          <w:i/>
          <w:iCs/>
        </w:rPr>
        <w:t>dorsata</w:t>
      </w:r>
      <w:proofErr w:type="spellEnd"/>
      <w:r>
        <w:rPr>
          <w:rFonts w:ascii="Times New Roman" w:eastAsia="Calibri" w:hAnsi="Times New Roman"/>
          <w:bCs/>
          <w:i/>
          <w:iCs/>
        </w:rPr>
        <w:t xml:space="preserve">, </w:t>
      </w:r>
      <w:proofErr w:type="spellStart"/>
      <w:r>
        <w:rPr>
          <w:rFonts w:ascii="Times New Roman" w:hAnsi="Times New Roman"/>
          <w:bCs/>
          <w:i/>
          <w:color w:val="000000"/>
          <w:sz w:val="20"/>
          <w:szCs w:val="20"/>
        </w:rPr>
        <w:t>T.i</w:t>
      </w:r>
      <w:proofErr w:type="spellEnd"/>
      <w:r>
        <w:rPr>
          <w:rFonts w:ascii="Times New Roman" w:eastAsia="Calibri" w:hAnsi="Times New Roman"/>
          <w:bCs/>
          <w:i/>
          <w:iCs/>
        </w:rPr>
        <w:t xml:space="preserve"> –T. </w:t>
      </w:r>
      <w:proofErr w:type="spellStart"/>
      <w:r>
        <w:rPr>
          <w:rFonts w:ascii="Times New Roman" w:eastAsia="Calibri" w:hAnsi="Times New Roman"/>
          <w:bCs/>
          <w:i/>
          <w:iCs/>
        </w:rPr>
        <w:t>iridipennis</w:t>
      </w:r>
      <w:proofErr w:type="spellEnd"/>
      <w:r>
        <w:rPr>
          <w:rFonts w:ascii="Times New Roman" w:eastAsia="Calibri" w:hAnsi="Times New Roman"/>
          <w:bCs/>
          <w:iCs/>
        </w:rPr>
        <w:t xml:space="preserve">, </w:t>
      </w:r>
      <w:proofErr w:type="spellStart"/>
      <w:r>
        <w:rPr>
          <w:rFonts w:ascii="Times New Roman" w:hAnsi="Times New Roman"/>
          <w:bCs/>
          <w:i/>
          <w:color w:val="000000"/>
          <w:sz w:val="20"/>
          <w:szCs w:val="20"/>
        </w:rPr>
        <w:t>A.f</w:t>
      </w:r>
      <w:proofErr w:type="spellEnd"/>
      <w:r>
        <w:rPr>
          <w:rFonts w:ascii="Times New Roman" w:eastAsia="Calibri" w:hAnsi="Times New Roman"/>
          <w:bCs/>
          <w:i/>
          <w:iCs/>
        </w:rPr>
        <w:t xml:space="preserve"> -</w:t>
      </w:r>
      <w:proofErr w:type="spellStart"/>
      <w:r>
        <w:rPr>
          <w:rFonts w:ascii="Times New Roman" w:eastAsia="Calibri" w:hAnsi="Times New Roman"/>
          <w:bCs/>
          <w:i/>
          <w:iCs/>
        </w:rPr>
        <w:t>Apis</w:t>
      </w:r>
      <w:proofErr w:type="spellEnd"/>
      <w:r>
        <w:rPr>
          <w:rFonts w:ascii="Times New Roman" w:eastAsia="Calibri" w:hAnsi="Times New Roman"/>
          <w:bCs/>
          <w:i/>
          <w:iCs/>
        </w:rPr>
        <w:t xml:space="preserve"> </w:t>
      </w:r>
      <w:proofErr w:type="spellStart"/>
      <w:r>
        <w:rPr>
          <w:rFonts w:ascii="Times New Roman" w:eastAsia="Calibri" w:hAnsi="Times New Roman"/>
          <w:bCs/>
          <w:i/>
          <w:iCs/>
        </w:rPr>
        <w:t>florea</w:t>
      </w:r>
      <w:proofErr w:type="spellEnd"/>
      <w:r>
        <w:rPr>
          <w:rFonts w:ascii="Times New Roman" w:eastAsia="Calibri" w:hAnsi="Times New Roman"/>
          <w:bCs/>
          <w:i/>
          <w:iCs/>
        </w:rPr>
        <w:t xml:space="preserve">, </w:t>
      </w:r>
      <w:proofErr w:type="spellStart"/>
      <w:r>
        <w:rPr>
          <w:rFonts w:ascii="Times New Roman" w:hAnsi="Times New Roman"/>
          <w:bCs/>
          <w:i/>
          <w:color w:val="000000"/>
          <w:sz w:val="20"/>
          <w:szCs w:val="20"/>
        </w:rPr>
        <w:t>A.c</w:t>
      </w:r>
      <w:proofErr w:type="spellEnd"/>
      <w:r>
        <w:rPr>
          <w:rFonts w:ascii="Times New Roman" w:hAnsi="Times New Roman"/>
          <w:bCs/>
          <w:i/>
          <w:color w:val="000000"/>
          <w:sz w:val="20"/>
          <w:szCs w:val="20"/>
        </w:rPr>
        <w:t xml:space="preserve"> –</w:t>
      </w:r>
      <w:r>
        <w:rPr>
          <w:rFonts w:ascii="Times New Roman" w:eastAsia="Calibri" w:hAnsi="Times New Roman"/>
          <w:bCs/>
          <w:i/>
          <w:iCs/>
        </w:rPr>
        <w:t xml:space="preserve"> A. </w:t>
      </w:r>
      <w:proofErr w:type="spellStart"/>
      <w:r>
        <w:rPr>
          <w:rFonts w:ascii="Times New Roman" w:eastAsia="Calibri" w:hAnsi="Times New Roman"/>
          <w:bCs/>
          <w:i/>
          <w:iCs/>
        </w:rPr>
        <w:t>cerana</w:t>
      </w:r>
      <w:proofErr w:type="spellEnd"/>
      <w:r>
        <w:rPr>
          <w:rFonts w:ascii="Times New Roman" w:eastAsia="Calibri" w:hAnsi="Times New Roman"/>
          <w:bCs/>
          <w:i/>
          <w:iCs/>
        </w:rPr>
        <w:t xml:space="preserve">, </w:t>
      </w:r>
      <w:proofErr w:type="spellStart"/>
      <w:r>
        <w:rPr>
          <w:rFonts w:ascii="Times New Roman" w:hAnsi="Times New Roman"/>
          <w:bCs/>
          <w:i/>
          <w:color w:val="000000"/>
          <w:sz w:val="20"/>
          <w:szCs w:val="20"/>
        </w:rPr>
        <w:t>X.f</w:t>
      </w:r>
      <w:proofErr w:type="spellEnd"/>
      <w:r>
        <w:rPr>
          <w:rFonts w:ascii="Times New Roman" w:hAnsi="Times New Roman"/>
          <w:bCs/>
          <w:i/>
          <w:color w:val="000000"/>
          <w:sz w:val="20"/>
          <w:szCs w:val="20"/>
        </w:rPr>
        <w:t xml:space="preserve"> -</w:t>
      </w:r>
      <w:r>
        <w:rPr>
          <w:rFonts w:ascii="Times New Roman" w:eastAsia="Calibri" w:hAnsi="Times New Roman"/>
          <w:bCs/>
          <w:i/>
          <w:iCs/>
        </w:rPr>
        <w:t xml:space="preserve"> X. </w:t>
      </w:r>
      <w:proofErr w:type="spellStart"/>
      <w:r>
        <w:rPr>
          <w:rFonts w:ascii="Times New Roman" w:eastAsia="Calibri" w:hAnsi="Times New Roman"/>
          <w:bCs/>
          <w:i/>
          <w:iCs/>
        </w:rPr>
        <w:t>fenestrata</w:t>
      </w:r>
      <w:proofErr w:type="spellEnd"/>
      <w:r>
        <w:rPr>
          <w:rFonts w:ascii="Times New Roman" w:eastAsia="Calibri" w:hAnsi="Times New Roman"/>
          <w:bCs/>
          <w:i/>
        </w:rPr>
        <w:t xml:space="preserve">, </w:t>
      </w:r>
      <w:proofErr w:type="spellStart"/>
      <w:r>
        <w:rPr>
          <w:rFonts w:ascii="Times New Roman" w:hAnsi="Times New Roman"/>
          <w:bCs/>
          <w:i/>
          <w:color w:val="000000"/>
          <w:sz w:val="20"/>
          <w:szCs w:val="20"/>
        </w:rPr>
        <w:t>R.m</w:t>
      </w:r>
      <w:proofErr w:type="spellEnd"/>
      <w:r>
        <w:rPr>
          <w:rFonts w:ascii="Times New Roman" w:hAnsi="Times New Roman"/>
          <w:bCs/>
          <w:i/>
          <w:color w:val="000000"/>
          <w:sz w:val="20"/>
          <w:szCs w:val="20"/>
        </w:rPr>
        <w:t>-</w:t>
      </w:r>
      <w:r>
        <w:rPr>
          <w:rFonts w:ascii="Times New Roman" w:eastAsia="Calibri" w:hAnsi="Times New Roman"/>
          <w:bCs/>
          <w:i/>
          <w:iCs/>
        </w:rPr>
        <w:t xml:space="preserve"> R. </w:t>
      </w:r>
      <w:proofErr w:type="spellStart"/>
      <w:r>
        <w:rPr>
          <w:rFonts w:ascii="Times New Roman" w:eastAsia="Calibri" w:hAnsi="Times New Roman"/>
          <w:bCs/>
          <w:i/>
          <w:iCs/>
        </w:rPr>
        <w:t>marginata,</w:t>
      </w:r>
      <w:r>
        <w:rPr>
          <w:rFonts w:ascii="Times New Roman" w:hAnsi="Times New Roman"/>
          <w:bCs/>
          <w:i/>
          <w:color w:val="000000"/>
          <w:sz w:val="20"/>
          <w:szCs w:val="20"/>
        </w:rPr>
        <w:t>X.p</w:t>
      </w:r>
      <w:proofErr w:type="spellEnd"/>
      <w:r>
        <w:rPr>
          <w:rFonts w:ascii="Times New Roman" w:hAnsi="Times New Roman"/>
          <w:bCs/>
          <w:i/>
          <w:color w:val="000000"/>
          <w:sz w:val="20"/>
          <w:szCs w:val="20"/>
        </w:rPr>
        <w:t xml:space="preserve"> -</w:t>
      </w:r>
      <w:proofErr w:type="spellStart"/>
      <w:r>
        <w:rPr>
          <w:rFonts w:ascii="Times New Roman" w:eastAsia="Calibri" w:hAnsi="Times New Roman"/>
          <w:bCs/>
          <w:i/>
          <w:iCs/>
        </w:rPr>
        <w:t>X.punctata</w:t>
      </w:r>
      <w:proofErr w:type="spellEnd"/>
      <w:r>
        <w:rPr>
          <w:rFonts w:ascii="Times New Roman" w:eastAsia="Calibri" w:hAnsi="Times New Roman"/>
          <w:bCs/>
          <w:i/>
          <w:iCs/>
        </w:rPr>
        <w:t xml:space="preserve">, </w:t>
      </w:r>
    </w:p>
    <w:p w14:paraId="3CB6C483" w14:textId="77777777" w:rsidR="009F19A0" w:rsidRDefault="009F19A0" w:rsidP="009F19A0">
      <w:pPr>
        <w:spacing w:after="0" w:line="360" w:lineRule="auto"/>
        <w:rPr>
          <w:rFonts w:ascii="Times New Roman" w:hAnsi="Times New Roman"/>
          <w:bCs/>
          <w:color w:val="000000"/>
          <w:sz w:val="20"/>
          <w:szCs w:val="20"/>
        </w:rPr>
      </w:pPr>
      <w:proofErr w:type="spellStart"/>
      <w:r>
        <w:rPr>
          <w:rFonts w:ascii="Times New Roman" w:hAnsi="Times New Roman"/>
          <w:bCs/>
          <w:i/>
          <w:color w:val="000000"/>
          <w:sz w:val="20"/>
          <w:szCs w:val="20"/>
        </w:rPr>
        <w:t>M.f</w:t>
      </w:r>
      <w:proofErr w:type="spellEnd"/>
      <w:r>
        <w:rPr>
          <w:rFonts w:ascii="Times New Roman" w:hAnsi="Times New Roman"/>
          <w:bCs/>
          <w:i/>
          <w:color w:val="000000"/>
          <w:sz w:val="20"/>
          <w:szCs w:val="20"/>
        </w:rPr>
        <w:t>-</w:t>
      </w:r>
      <w:r>
        <w:rPr>
          <w:rFonts w:ascii="Times New Roman" w:eastAsia="Calibri" w:hAnsi="Times New Roman"/>
          <w:bCs/>
          <w:i/>
          <w:iCs/>
        </w:rPr>
        <w:t xml:space="preserve"> M. </w:t>
      </w:r>
      <w:proofErr w:type="spellStart"/>
      <w:r>
        <w:rPr>
          <w:rFonts w:ascii="Times New Roman" w:eastAsia="Calibri" w:hAnsi="Times New Roman"/>
          <w:bCs/>
          <w:i/>
          <w:iCs/>
        </w:rPr>
        <w:t>flava</w:t>
      </w:r>
      <w:proofErr w:type="spellEnd"/>
      <w:r>
        <w:rPr>
          <w:rFonts w:ascii="Times New Roman" w:eastAsia="Calibri" w:hAnsi="Times New Roman"/>
          <w:bCs/>
          <w:i/>
          <w:iCs/>
        </w:rPr>
        <w:t xml:space="preserve">, </w:t>
      </w:r>
      <w:proofErr w:type="spellStart"/>
      <w:r>
        <w:rPr>
          <w:rFonts w:ascii="Times New Roman" w:hAnsi="Times New Roman"/>
          <w:bCs/>
          <w:color w:val="000000"/>
          <w:sz w:val="20"/>
          <w:szCs w:val="20"/>
        </w:rPr>
        <w:t>Lepi</w:t>
      </w:r>
      <w:proofErr w:type="spellEnd"/>
      <w:r>
        <w:rPr>
          <w:rFonts w:ascii="Times New Roman" w:hAnsi="Times New Roman"/>
          <w:bCs/>
          <w:color w:val="000000"/>
          <w:sz w:val="20"/>
          <w:szCs w:val="20"/>
        </w:rPr>
        <w:t xml:space="preserve">- </w:t>
      </w:r>
      <w:proofErr w:type="spellStart"/>
      <w:r>
        <w:rPr>
          <w:rFonts w:ascii="Times New Roman" w:hAnsi="Times New Roman"/>
          <w:bCs/>
          <w:color w:val="000000"/>
          <w:sz w:val="20"/>
          <w:szCs w:val="20"/>
        </w:rPr>
        <w:t>Lepidopterans</w:t>
      </w:r>
      <w:proofErr w:type="spellEnd"/>
      <w:r>
        <w:rPr>
          <w:rFonts w:ascii="Times New Roman" w:hAnsi="Times New Roman"/>
          <w:bCs/>
          <w:color w:val="000000"/>
          <w:sz w:val="20"/>
          <w:szCs w:val="20"/>
        </w:rPr>
        <w:t xml:space="preserve"> , </w:t>
      </w:r>
      <w:proofErr w:type="spellStart"/>
      <w:r>
        <w:rPr>
          <w:rFonts w:ascii="Times New Roman" w:hAnsi="Times New Roman"/>
          <w:bCs/>
          <w:color w:val="000000"/>
          <w:sz w:val="20"/>
          <w:szCs w:val="20"/>
        </w:rPr>
        <w:t>Coleo</w:t>
      </w:r>
      <w:proofErr w:type="spellEnd"/>
      <w:r>
        <w:rPr>
          <w:rFonts w:ascii="Times New Roman" w:hAnsi="Times New Roman"/>
          <w:bCs/>
          <w:color w:val="000000"/>
          <w:sz w:val="20"/>
          <w:szCs w:val="20"/>
        </w:rPr>
        <w:t>-Coleopterans, Hemi-</w:t>
      </w:r>
      <w:proofErr w:type="spellStart"/>
      <w:r>
        <w:rPr>
          <w:rFonts w:ascii="Times New Roman" w:hAnsi="Times New Roman"/>
          <w:bCs/>
          <w:color w:val="000000"/>
          <w:sz w:val="20"/>
          <w:szCs w:val="20"/>
        </w:rPr>
        <w:t>Hemipterans</w:t>
      </w:r>
      <w:proofErr w:type="spellEnd"/>
    </w:p>
    <w:p w14:paraId="4A9D9967" w14:textId="77777777" w:rsidR="009F19A0" w:rsidRDefault="009F19A0">
      <w:pPr>
        <w:sectPr w:rsidR="009F19A0" w:rsidSect="009F19A0">
          <w:pgSz w:w="16838" w:h="11906" w:orient="landscape"/>
          <w:pgMar w:top="1440" w:right="1440" w:bottom="1440" w:left="1440" w:header="708" w:footer="708" w:gutter="0"/>
          <w:cols w:space="708"/>
          <w:docGrid w:linePitch="360"/>
        </w:sectPr>
      </w:pPr>
    </w:p>
    <w:p w14:paraId="1B12DDA9" w14:textId="77777777" w:rsidR="009F19A0" w:rsidRDefault="009F19A0" w:rsidP="000C11A3">
      <w:pPr>
        <w:autoSpaceDE w:val="0"/>
        <w:autoSpaceDN w:val="0"/>
        <w:adjustRightInd w:val="0"/>
        <w:spacing w:before="280" w:after="0" w:line="360" w:lineRule="auto"/>
        <w:jc w:val="both"/>
        <w:rPr>
          <w:rFonts w:ascii="Times New Roman" w:hAnsi="Times New Roman"/>
          <w:b/>
          <w:sz w:val="24"/>
          <w:szCs w:val="24"/>
        </w:rPr>
      </w:pPr>
      <w:r>
        <w:rPr>
          <w:rFonts w:ascii="Times New Roman" w:hAnsi="Times New Roman"/>
          <w:b/>
          <w:sz w:val="24"/>
          <w:szCs w:val="24"/>
        </w:rPr>
        <w:lastRenderedPageBreak/>
        <w:t xml:space="preserve">Correlation between the abundance of floral visitors on cultivated variety </w:t>
      </w:r>
      <w:r>
        <w:rPr>
          <w:rFonts w:ascii="Times New Roman" w:hAnsi="Times New Roman"/>
          <w:b/>
          <w:sz w:val="24"/>
          <w:szCs w:val="24"/>
        </w:rPr>
        <w:br/>
        <w:t>GKVK-1 at GKVK with prevailing weather parameters</w:t>
      </w:r>
    </w:p>
    <w:p w14:paraId="3DCE5CAF" w14:textId="77777777" w:rsidR="009F19A0" w:rsidRDefault="009F19A0" w:rsidP="009F19A0">
      <w:pPr>
        <w:autoSpaceDE w:val="0"/>
        <w:autoSpaceDN w:val="0"/>
        <w:adjustRightInd w:val="0"/>
        <w:spacing w:before="120" w:after="0" w:line="360" w:lineRule="auto"/>
        <w:ind w:firstLine="720"/>
        <w:jc w:val="both"/>
        <w:rPr>
          <w:rFonts w:ascii="Times New Roman" w:hAnsi="Times New Roman"/>
          <w:sz w:val="24"/>
          <w:szCs w:val="24"/>
        </w:rPr>
      </w:pPr>
      <w:r>
        <w:rPr>
          <w:rFonts w:ascii="Times New Roman" w:hAnsi="Times New Roman"/>
          <w:sz w:val="24"/>
          <w:szCs w:val="24"/>
        </w:rPr>
        <w:t xml:space="preserve">The number of floral visitors of </w:t>
      </w:r>
      <w:r>
        <w:rPr>
          <w:rFonts w:ascii="Times New Roman" w:hAnsi="Times New Roman"/>
          <w:i/>
          <w:sz w:val="24"/>
          <w:szCs w:val="24"/>
        </w:rPr>
        <w:t xml:space="preserve">A. </w:t>
      </w:r>
      <w:proofErr w:type="spellStart"/>
      <w:r>
        <w:rPr>
          <w:rFonts w:ascii="Times New Roman" w:hAnsi="Times New Roman"/>
          <w:i/>
          <w:sz w:val="24"/>
          <w:szCs w:val="24"/>
        </w:rPr>
        <w:t>dorsata</w:t>
      </w:r>
      <w:proofErr w:type="spellEnd"/>
      <w:r>
        <w:rPr>
          <w:rFonts w:ascii="Times New Roman" w:hAnsi="Times New Roman"/>
          <w:i/>
          <w:sz w:val="24"/>
          <w:szCs w:val="24"/>
        </w:rPr>
        <w:t xml:space="preserve"> </w:t>
      </w:r>
      <w:r>
        <w:rPr>
          <w:rFonts w:ascii="Times New Roman" w:hAnsi="Times New Roman"/>
          <w:sz w:val="24"/>
          <w:szCs w:val="24"/>
        </w:rPr>
        <w:t xml:space="preserve">and Dipterans on cultivated variety </w:t>
      </w:r>
      <w:r>
        <w:rPr>
          <w:rFonts w:ascii="Times New Roman" w:hAnsi="Times New Roman"/>
          <w:sz w:val="24"/>
          <w:szCs w:val="24"/>
        </w:rPr>
        <w:br/>
        <w:t>GKVK-1 at hourly intervals had a non-significant positive correlation with hourly relative humidity (r=0.33, and 0.06), whereas they exhibited a non- significant negative correlation with hourly temperature (r=-0.35 and -0.04) and hourly wind speed (r=-0.04 and -0.04).</w:t>
      </w:r>
      <w:r>
        <w:rPr>
          <w:rFonts w:ascii="Times New Roman" w:hAnsi="Times New Roman"/>
          <w:sz w:val="24"/>
          <w:szCs w:val="24"/>
        </w:rPr>
        <w:br/>
        <w:t xml:space="preserve">A non-significant negative correlation existed between the number of floral visitors of </w:t>
      </w:r>
      <w:r>
        <w:rPr>
          <w:rFonts w:ascii="Times New Roman" w:hAnsi="Times New Roman"/>
          <w:sz w:val="24"/>
          <w:szCs w:val="24"/>
        </w:rPr>
        <w:br/>
      </w:r>
      <w:r>
        <w:rPr>
          <w:rFonts w:ascii="Times New Roman" w:hAnsi="Times New Roman"/>
          <w:i/>
          <w:sz w:val="24"/>
          <w:szCs w:val="24"/>
        </w:rPr>
        <w:t xml:space="preserve">T. </w:t>
      </w:r>
      <w:proofErr w:type="spellStart"/>
      <w:r>
        <w:rPr>
          <w:rFonts w:ascii="Times New Roman" w:hAnsi="Times New Roman"/>
          <w:i/>
          <w:sz w:val="24"/>
          <w:szCs w:val="24"/>
        </w:rPr>
        <w:t>iridipennis</w:t>
      </w:r>
      <w:proofErr w:type="spellEnd"/>
      <w:r>
        <w:rPr>
          <w:rFonts w:ascii="Times New Roman" w:hAnsi="Times New Roman"/>
          <w:i/>
          <w:sz w:val="24"/>
          <w:szCs w:val="24"/>
        </w:rPr>
        <w:t xml:space="preserve">, </w:t>
      </w:r>
      <w:r>
        <w:rPr>
          <w:rFonts w:ascii="Times New Roman" w:eastAsia="Calibri" w:hAnsi="Times New Roman"/>
          <w:i/>
          <w:iCs/>
          <w:sz w:val="24"/>
          <w:szCs w:val="24"/>
        </w:rPr>
        <w:t>X. punctata, M. flava,</w:t>
      </w:r>
      <w:r>
        <w:rPr>
          <w:rFonts w:ascii="Times New Roman" w:eastAsia="Calibri" w:hAnsi="Times New Roman"/>
          <w:sz w:val="24"/>
          <w:szCs w:val="24"/>
        </w:rPr>
        <w:t xml:space="preserve"> Coleopterans, Hemipterans,</w:t>
      </w:r>
      <w:r>
        <w:rPr>
          <w:rFonts w:ascii="Times New Roman" w:hAnsi="Times New Roman"/>
          <w:i/>
          <w:sz w:val="24"/>
          <w:szCs w:val="24"/>
        </w:rPr>
        <w:t xml:space="preserve"> A. florea </w:t>
      </w:r>
      <w:r>
        <w:rPr>
          <w:rFonts w:ascii="Times New Roman" w:eastAsia="Calibri" w:hAnsi="Times New Roman"/>
          <w:sz w:val="24"/>
          <w:szCs w:val="24"/>
        </w:rPr>
        <w:t xml:space="preserve">and </w:t>
      </w:r>
      <w:r>
        <w:rPr>
          <w:rFonts w:ascii="Times New Roman" w:hAnsi="Times New Roman"/>
          <w:i/>
          <w:sz w:val="24"/>
          <w:szCs w:val="24"/>
        </w:rPr>
        <w:t xml:space="preserve">A. </w:t>
      </w:r>
      <w:proofErr w:type="spellStart"/>
      <w:r>
        <w:rPr>
          <w:rFonts w:ascii="Times New Roman" w:hAnsi="Times New Roman"/>
          <w:i/>
          <w:sz w:val="24"/>
          <w:szCs w:val="24"/>
        </w:rPr>
        <w:t>cerana</w:t>
      </w:r>
      <w:proofErr w:type="spellEnd"/>
      <w:r>
        <w:rPr>
          <w:rFonts w:ascii="Times New Roman" w:hAnsi="Times New Roman"/>
          <w:i/>
          <w:sz w:val="24"/>
          <w:szCs w:val="24"/>
        </w:rPr>
        <w:t xml:space="preserve"> </w:t>
      </w:r>
      <w:r>
        <w:rPr>
          <w:rFonts w:ascii="Times New Roman" w:hAnsi="Times New Roman"/>
          <w:sz w:val="24"/>
          <w:szCs w:val="24"/>
        </w:rPr>
        <w:t xml:space="preserve">with hourly relative humidity (r=-0.21, -0.34, -0.02, -0.03, -0.06, -0.31 and -0.30) respectively, whereas they had a non- significant positive correlation with hourly temperature (r=0.25, 0.36, 0.03, 0.05, 0.10, 0.35 and 0.30) and hourly wind speed (r=0.38, 0.14, 0.14, 0.42 and 0.11) respectively,  with the exception of </w:t>
      </w:r>
      <w:r>
        <w:rPr>
          <w:rFonts w:ascii="Times New Roman" w:hAnsi="Times New Roman"/>
          <w:i/>
          <w:sz w:val="24"/>
          <w:szCs w:val="24"/>
        </w:rPr>
        <w:t xml:space="preserve">A. </w:t>
      </w:r>
      <w:r>
        <w:rPr>
          <w:rFonts w:ascii="Times New Roman" w:hAnsi="Times New Roman"/>
          <w:i/>
          <w:iCs/>
          <w:sz w:val="24"/>
          <w:szCs w:val="24"/>
        </w:rPr>
        <w:t>florea</w:t>
      </w:r>
      <w:r>
        <w:rPr>
          <w:rFonts w:ascii="Times New Roman" w:hAnsi="Times New Roman"/>
          <w:i/>
          <w:sz w:val="24"/>
          <w:szCs w:val="24"/>
        </w:rPr>
        <w:t xml:space="preserve"> </w:t>
      </w:r>
      <w:r>
        <w:rPr>
          <w:rFonts w:ascii="Times New Roman" w:eastAsia="Calibri" w:hAnsi="Times New Roman"/>
          <w:sz w:val="24"/>
          <w:szCs w:val="24"/>
        </w:rPr>
        <w:t>and</w:t>
      </w:r>
      <w:r>
        <w:rPr>
          <w:rFonts w:ascii="Times New Roman" w:hAnsi="Times New Roman"/>
          <w:i/>
          <w:sz w:val="24"/>
          <w:szCs w:val="24"/>
        </w:rPr>
        <w:t xml:space="preserve"> A. </w:t>
      </w:r>
      <w:proofErr w:type="spellStart"/>
      <w:r>
        <w:rPr>
          <w:rFonts w:ascii="Times New Roman" w:hAnsi="Times New Roman"/>
          <w:i/>
          <w:sz w:val="24"/>
          <w:szCs w:val="24"/>
        </w:rPr>
        <w:t>cerana</w:t>
      </w:r>
      <w:proofErr w:type="spellEnd"/>
      <w:r>
        <w:rPr>
          <w:rFonts w:ascii="Times New Roman" w:hAnsi="Times New Roman"/>
          <w:i/>
          <w:sz w:val="24"/>
          <w:szCs w:val="24"/>
        </w:rPr>
        <w:t>.</w:t>
      </w:r>
      <w:r>
        <w:rPr>
          <w:rFonts w:ascii="Times New Roman" w:hAnsi="Times New Roman"/>
          <w:sz w:val="24"/>
          <w:szCs w:val="24"/>
        </w:rPr>
        <w:t xml:space="preserve"> The number of floral visitors of </w:t>
      </w:r>
      <w:r>
        <w:rPr>
          <w:rFonts w:ascii="Times New Roman" w:hAnsi="Times New Roman"/>
          <w:i/>
          <w:sz w:val="24"/>
          <w:szCs w:val="24"/>
        </w:rPr>
        <w:t xml:space="preserve">A. </w:t>
      </w:r>
      <w:r>
        <w:rPr>
          <w:rFonts w:ascii="Times New Roman" w:hAnsi="Times New Roman"/>
          <w:i/>
          <w:iCs/>
          <w:sz w:val="24"/>
          <w:szCs w:val="24"/>
        </w:rPr>
        <w:t>florea</w:t>
      </w:r>
      <w:r>
        <w:rPr>
          <w:rFonts w:ascii="Times New Roman" w:hAnsi="Times New Roman"/>
          <w:i/>
          <w:sz w:val="24"/>
          <w:szCs w:val="24"/>
        </w:rPr>
        <w:t xml:space="preserve"> </w:t>
      </w:r>
      <w:r>
        <w:rPr>
          <w:rFonts w:ascii="Times New Roman" w:eastAsia="Calibri" w:hAnsi="Times New Roman"/>
          <w:sz w:val="24"/>
          <w:szCs w:val="24"/>
        </w:rPr>
        <w:t>and</w:t>
      </w:r>
      <w:r>
        <w:rPr>
          <w:rFonts w:ascii="Times New Roman" w:hAnsi="Times New Roman"/>
          <w:i/>
          <w:sz w:val="24"/>
          <w:szCs w:val="24"/>
        </w:rPr>
        <w:t xml:space="preserve"> A. </w:t>
      </w:r>
      <w:proofErr w:type="spellStart"/>
      <w:r>
        <w:rPr>
          <w:rFonts w:ascii="Times New Roman" w:hAnsi="Times New Roman"/>
          <w:i/>
          <w:sz w:val="24"/>
          <w:szCs w:val="24"/>
        </w:rPr>
        <w:t>cerana</w:t>
      </w:r>
      <w:proofErr w:type="spellEnd"/>
      <w:r>
        <w:rPr>
          <w:rFonts w:ascii="Times New Roman" w:hAnsi="Times New Roman"/>
          <w:i/>
          <w:sz w:val="24"/>
          <w:szCs w:val="24"/>
        </w:rPr>
        <w:t xml:space="preserve"> </w:t>
      </w:r>
      <w:r>
        <w:rPr>
          <w:rFonts w:ascii="Times New Roman" w:hAnsi="Times New Roman"/>
          <w:sz w:val="24"/>
          <w:szCs w:val="24"/>
        </w:rPr>
        <w:t>had a significant positive correlation with hourly wind speed (r=0.62</w:t>
      </w:r>
      <w:r>
        <w:rPr>
          <w:rFonts w:ascii="Times New Roman" w:hAnsi="Times New Roman"/>
          <w:sz w:val="24"/>
          <w:szCs w:val="24"/>
          <w:vertAlign w:val="superscript"/>
        </w:rPr>
        <w:t>*</w:t>
      </w:r>
      <w:r>
        <w:rPr>
          <w:rFonts w:ascii="Times New Roman" w:hAnsi="Times New Roman"/>
          <w:sz w:val="24"/>
          <w:szCs w:val="24"/>
        </w:rPr>
        <w:t xml:space="preserve"> and 0.60</w:t>
      </w:r>
      <w:r>
        <w:rPr>
          <w:rFonts w:ascii="Times New Roman" w:hAnsi="Times New Roman"/>
          <w:sz w:val="24"/>
          <w:szCs w:val="24"/>
          <w:vertAlign w:val="superscript"/>
        </w:rPr>
        <w:t>*</w:t>
      </w:r>
      <w:r>
        <w:rPr>
          <w:rFonts w:ascii="Times New Roman" w:hAnsi="Times New Roman"/>
          <w:sz w:val="24"/>
          <w:szCs w:val="24"/>
        </w:rPr>
        <w:t xml:space="preserve">) at five per cent level. The numbers of floral visitors of </w:t>
      </w:r>
      <w:r>
        <w:rPr>
          <w:rFonts w:ascii="Times New Roman" w:eastAsia="Calibri" w:hAnsi="Times New Roman"/>
          <w:i/>
          <w:iCs/>
          <w:sz w:val="24"/>
          <w:szCs w:val="24"/>
        </w:rPr>
        <w:t>X. fenestrate</w:t>
      </w:r>
      <w:r>
        <w:rPr>
          <w:rFonts w:ascii="Times New Roman" w:eastAsia="Calibri" w:hAnsi="Times New Roman"/>
          <w:i/>
          <w:iCs/>
          <w:sz w:val="24"/>
          <w:szCs w:val="24"/>
          <w:lang w:val="en-US"/>
        </w:rPr>
        <w:t xml:space="preserve"> </w:t>
      </w:r>
      <w:r>
        <w:rPr>
          <w:rFonts w:ascii="Times New Roman" w:hAnsi="Times New Roman"/>
          <w:sz w:val="24"/>
          <w:szCs w:val="24"/>
        </w:rPr>
        <w:t xml:space="preserve">at hourly intervals had a </w:t>
      </w:r>
      <w:r>
        <w:rPr>
          <w:rFonts w:ascii="Times New Roman" w:hAnsi="Times New Roman"/>
          <w:iCs/>
          <w:sz w:val="24"/>
          <w:szCs w:val="24"/>
        </w:rPr>
        <w:t>non</w:t>
      </w:r>
      <w:r>
        <w:rPr>
          <w:rFonts w:ascii="Times New Roman" w:hAnsi="Times New Roman"/>
          <w:sz w:val="24"/>
          <w:szCs w:val="24"/>
        </w:rPr>
        <w:t xml:space="preserve">-significant negative correlation with hourly relative humidity (r=-0.04) and hourly wind speed (r=-0.27), whereas, they had a non -significant positive correlation with hourly temperature (r=0.06). A non-significant positive correlation existed between the number of floral visitors </w:t>
      </w:r>
      <w:r>
        <w:rPr>
          <w:rFonts w:ascii="Times New Roman" w:eastAsia="Calibri" w:hAnsi="Times New Roman"/>
          <w:i/>
          <w:iCs/>
          <w:sz w:val="24"/>
          <w:szCs w:val="24"/>
        </w:rPr>
        <w:t xml:space="preserve">R. marginata </w:t>
      </w:r>
      <w:r>
        <w:rPr>
          <w:rFonts w:ascii="Times New Roman" w:eastAsia="Calibri" w:hAnsi="Times New Roman"/>
          <w:iCs/>
          <w:sz w:val="24"/>
          <w:szCs w:val="24"/>
        </w:rPr>
        <w:t xml:space="preserve">with </w:t>
      </w:r>
      <w:r>
        <w:rPr>
          <w:rFonts w:ascii="Times New Roman" w:hAnsi="Times New Roman"/>
          <w:sz w:val="24"/>
          <w:szCs w:val="24"/>
        </w:rPr>
        <w:t xml:space="preserve">hourly temperature (r=-0.001), hourly relative humidity (r=0.003) and hourly wind speed (r=0.36). The number of floral visitors of </w:t>
      </w:r>
      <w:r>
        <w:rPr>
          <w:rFonts w:ascii="Times New Roman" w:eastAsia="Calibri" w:hAnsi="Times New Roman"/>
          <w:iCs/>
          <w:sz w:val="24"/>
          <w:szCs w:val="24"/>
        </w:rPr>
        <w:t xml:space="preserve">ants </w:t>
      </w:r>
      <w:r>
        <w:rPr>
          <w:rFonts w:ascii="Times New Roman" w:hAnsi="Times New Roman"/>
          <w:sz w:val="24"/>
          <w:szCs w:val="24"/>
        </w:rPr>
        <w:t>at hourly intervals showed a significant negative correlation with hourly temperature (r=-0.58</w:t>
      </w:r>
      <w:r>
        <w:rPr>
          <w:rFonts w:ascii="Times New Roman" w:hAnsi="Times New Roman"/>
          <w:sz w:val="24"/>
          <w:szCs w:val="24"/>
          <w:vertAlign w:val="superscript"/>
        </w:rPr>
        <w:t>*</w:t>
      </w:r>
      <w:r>
        <w:rPr>
          <w:rFonts w:ascii="Times New Roman" w:hAnsi="Times New Roman"/>
          <w:sz w:val="24"/>
          <w:szCs w:val="24"/>
        </w:rPr>
        <w:t>) at five per cent level and significant positive correlation with hourly relative humidity (r=0.57</w:t>
      </w:r>
      <w:r>
        <w:rPr>
          <w:rFonts w:ascii="Times New Roman" w:hAnsi="Times New Roman"/>
          <w:sz w:val="24"/>
          <w:szCs w:val="24"/>
          <w:vertAlign w:val="superscript"/>
        </w:rPr>
        <w:t>*</w:t>
      </w:r>
      <w:r>
        <w:rPr>
          <w:rFonts w:ascii="Times New Roman" w:hAnsi="Times New Roman"/>
          <w:sz w:val="24"/>
          <w:szCs w:val="24"/>
        </w:rPr>
        <w:t>) at five per cent level, whereas, they had a non-significant negative correlation with hourly wind speed(r=-0.51).Similarly, the number of floral visitors of lepidopterans at hourly intervals had a highly significant positive correlation with hourly temperature(r=0.69</w:t>
      </w:r>
      <w:r>
        <w:rPr>
          <w:rFonts w:ascii="Times New Roman" w:hAnsi="Times New Roman"/>
          <w:sz w:val="24"/>
          <w:szCs w:val="24"/>
          <w:vertAlign w:val="superscript"/>
        </w:rPr>
        <w:t>**</w:t>
      </w:r>
      <w:r>
        <w:rPr>
          <w:rFonts w:ascii="Times New Roman" w:hAnsi="Times New Roman"/>
          <w:sz w:val="24"/>
          <w:szCs w:val="24"/>
        </w:rPr>
        <w:t>) at one per cent level and significant positive correlation with hourly wind speed (r=0.61</w:t>
      </w:r>
      <w:r>
        <w:rPr>
          <w:rFonts w:ascii="Times New Roman" w:hAnsi="Times New Roman"/>
          <w:sz w:val="24"/>
          <w:szCs w:val="24"/>
          <w:vertAlign w:val="superscript"/>
        </w:rPr>
        <w:t>*</w:t>
      </w:r>
      <w:r>
        <w:rPr>
          <w:rFonts w:ascii="Times New Roman" w:hAnsi="Times New Roman"/>
          <w:sz w:val="24"/>
          <w:szCs w:val="24"/>
        </w:rPr>
        <w:t>) at five per cent level, whereas, they had a significant negative correlation with hourly relative humidity(r=-0.67</w:t>
      </w:r>
      <w:r>
        <w:rPr>
          <w:rFonts w:ascii="Times New Roman" w:hAnsi="Times New Roman"/>
          <w:sz w:val="24"/>
          <w:szCs w:val="24"/>
          <w:vertAlign w:val="superscript"/>
        </w:rPr>
        <w:t>*</w:t>
      </w:r>
      <w:r>
        <w:rPr>
          <w:rFonts w:ascii="Times New Roman" w:hAnsi="Times New Roman"/>
          <w:sz w:val="24"/>
          <w:szCs w:val="24"/>
        </w:rPr>
        <w:t xml:space="preserve">) at five per cent level (Table </w:t>
      </w:r>
      <w:r w:rsidR="000C11A3">
        <w:rPr>
          <w:rFonts w:ascii="Times New Roman" w:hAnsi="Times New Roman"/>
          <w:sz w:val="24"/>
          <w:szCs w:val="24"/>
        </w:rPr>
        <w:t>4</w:t>
      </w:r>
      <w:r>
        <w:rPr>
          <w:rFonts w:ascii="Times New Roman" w:hAnsi="Times New Roman"/>
          <w:sz w:val="24"/>
          <w:szCs w:val="24"/>
        </w:rPr>
        <w:t>).</w:t>
      </w:r>
    </w:p>
    <w:p w14:paraId="30C67992" w14:textId="77777777" w:rsidR="009F19A0" w:rsidRDefault="009F19A0">
      <w:pPr>
        <w:sectPr w:rsidR="009F19A0" w:rsidSect="009F19A0">
          <w:pgSz w:w="11906" w:h="16838"/>
          <w:pgMar w:top="1440" w:right="1440" w:bottom="1440" w:left="1440" w:header="708" w:footer="708" w:gutter="0"/>
          <w:cols w:space="708"/>
          <w:docGrid w:linePitch="360"/>
        </w:sectPr>
      </w:pPr>
    </w:p>
    <w:p w14:paraId="4932A144" w14:textId="77777777" w:rsidR="009F19A0" w:rsidRDefault="009F19A0" w:rsidP="009F19A0">
      <w:pPr>
        <w:spacing w:after="0" w:line="360" w:lineRule="auto"/>
        <w:ind w:left="1260" w:hanging="1260"/>
        <w:jc w:val="both"/>
        <w:rPr>
          <w:rFonts w:ascii="Times New Roman" w:hAnsi="Times New Roman"/>
          <w:b/>
          <w:sz w:val="24"/>
          <w:szCs w:val="24"/>
        </w:rPr>
      </w:pPr>
      <w:r>
        <w:rPr>
          <w:rFonts w:ascii="Times New Roman" w:hAnsi="Times New Roman"/>
          <w:b/>
          <w:sz w:val="24"/>
          <w:szCs w:val="24"/>
        </w:rPr>
        <w:lastRenderedPageBreak/>
        <w:t xml:space="preserve">Table </w:t>
      </w:r>
      <w:r w:rsidR="000C11A3">
        <w:rPr>
          <w:rFonts w:ascii="Times New Roman" w:hAnsi="Times New Roman"/>
          <w:b/>
          <w:sz w:val="24"/>
          <w:szCs w:val="24"/>
        </w:rPr>
        <w:t>4</w:t>
      </w:r>
      <w:r w:rsidR="00D876C1">
        <w:rPr>
          <w:rFonts w:ascii="Times New Roman" w:hAnsi="Times New Roman"/>
          <w:b/>
          <w:sz w:val="24"/>
          <w:szCs w:val="24"/>
        </w:rPr>
        <w:t xml:space="preserve">: </w:t>
      </w:r>
      <w:r>
        <w:rPr>
          <w:rFonts w:ascii="Times New Roman" w:hAnsi="Times New Roman"/>
          <w:b/>
          <w:sz w:val="24"/>
          <w:szCs w:val="24"/>
        </w:rPr>
        <w:t>Correlation between</w:t>
      </w:r>
      <w:r>
        <w:rPr>
          <w:rFonts w:ascii="Times New Roman" w:hAnsi="Times New Roman"/>
          <w:b/>
          <w:sz w:val="24"/>
          <w:szCs w:val="24"/>
          <w:lang w:val="en-US"/>
        </w:rPr>
        <w:t xml:space="preserve"> the abundance of</w:t>
      </w:r>
      <w:r>
        <w:rPr>
          <w:rFonts w:ascii="Times New Roman" w:hAnsi="Times New Roman"/>
          <w:b/>
          <w:sz w:val="24"/>
          <w:szCs w:val="24"/>
        </w:rPr>
        <w:t xml:space="preserve"> floral visitors (no. /5min. /4 inflorescence) on </w:t>
      </w:r>
      <w:r>
        <w:rPr>
          <w:rFonts w:ascii="Times New Roman" w:hAnsi="Times New Roman"/>
          <w:b/>
          <w:color w:val="000000"/>
          <w:sz w:val="24"/>
          <w:szCs w:val="24"/>
        </w:rPr>
        <w:t xml:space="preserve">cultivated variety of </w:t>
      </w:r>
      <w:r>
        <w:rPr>
          <w:rFonts w:ascii="Times New Roman" w:hAnsi="Times New Roman"/>
          <w:b/>
          <w:i/>
          <w:color w:val="000000"/>
          <w:sz w:val="24"/>
          <w:szCs w:val="24"/>
        </w:rPr>
        <w:t xml:space="preserve">S. </w:t>
      </w:r>
      <w:proofErr w:type="spellStart"/>
      <w:r>
        <w:rPr>
          <w:rFonts w:ascii="Times New Roman" w:hAnsi="Times New Roman"/>
          <w:b/>
          <w:i/>
          <w:color w:val="000000"/>
          <w:sz w:val="24"/>
          <w:szCs w:val="24"/>
        </w:rPr>
        <w:t>cumini</w:t>
      </w:r>
      <w:proofErr w:type="spellEnd"/>
      <w:r>
        <w:rPr>
          <w:rFonts w:ascii="Times New Roman" w:hAnsi="Times New Roman"/>
          <w:b/>
          <w:bCs/>
          <w:color w:val="000000"/>
          <w:sz w:val="24"/>
          <w:szCs w:val="24"/>
          <w:lang w:val="en-US"/>
        </w:rPr>
        <w:t xml:space="preserve">, </w:t>
      </w:r>
      <w:r>
        <w:rPr>
          <w:rFonts w:ascii="Times New Roman" w:hAnsi="Times New Roman"/>
          <w:b/>
          <w:color w:val="000000"/>
          <w:sz w:val="24"/>
          <w:szCs w:val="24"/>
        </w:rPr>
        <w:t xml:space="preserve">GKVK-1 </w:t>
      </w:r>
      <w:r>
        <w:rPr>
          <w:rFonts w:ascii="Times New Roman" w:hAnsi="Times New Roman"/>
          <w:b/>
          <w:sz w:val="24"/>
          <w:szCs w:val="24"/>
        </w:rPr>
        <w:t>during (100% flowering) different hours of the day with prevailing weather parameters at GKVK, Bengaluru (2018)</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8"/>
        <w:gridCol w:w="813"/>
        <w:gridCol w:w="813"/>
        <w:gridCol w:w="859"/>
        <w:gridCol w:w="859"/>
        <w:gridCol w:w="814"/>
        <w:gridCol w:w="859"/>
        <w:gridCol w:w="814"/>
        <w:gridCol w:w="814"/>
        <w:gridCol w:w="950"/>
        <w:gridCol w:w="1140"/>
        <w:gridCol w:w="995"/>
        <w:gridCol w:w="913"/>
        <w:gridCol w:w="873"/>
      </w:tblGrid>
      <w:tr w:rsidR="009F19A0" w14:paraId="5CE45B74" w14:textId="77777777" w:rsidTr="009F19A0">
        <w:trPr>
          <w:jc w:val="center"/>
        </w:trPr>
        <w:tc>
          <w:tcPr>
            <w:tcW w:w="938" w:type="pct"/>
            <w:vMerge w:val="restart"/>
            <w:vAlign w:val="center"/>
          </w:tcPr>
          <w:p w14:paraId="366195A1"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sz w:val="24"/>
                <w:szCs w:val="24"/>
              </w:rPr>
              <w:t>Weather parameters</w:t>
            </w:r>
          </w:p>
        </w:tc>
        <w:tc>
          <w:tcPr>
            <w:tcW w:w="4062" w:type="pct"/>
            <w:gridSpan w:val="13"/>
            <w:vAlign w:val="center"/>
          </w:tcPr>
          <w:p w14:paraId="58B618DA"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sz w:val="24"/>
                <w:szCs w:val="24"/>
              </w:rPr>
              <w:t xml:space="preserve">Floral visitors on </w:t>
            </w:r>
            <w:r>
              <w:rPr>
                <w:rFonts w:ascii="Times New Roman" w:hAnsi="Times New Roman"/>
                <w:b/>
                <w:color w:val="000000"/>
                <w:sz w:val="24"/>
                <w:szCs w:val="24"/>
              </w:rPr>
              <w:t xml:space="preserve">cultivated variety of </w:t>
            </w:r>
            <w:r>
              <w:rPr>
                <w:rFonts w:ascii="Times New Roman" w:hAnsi="Times New Roman"/>
                <w:b/>
                <w:i/>
                <w:color w:val="000000"/>
                <w:sz w:val="24"/>
                <w:szCs w:val="24"/>
              </w:rPr>
              <w:t xml:space="preserve">S. </w:t>
            </w:r>
            <w:proofErr w:type="spellStart"/>
            <w:r>
              <w:rPr>
                <w:rFonts w:ascii="Times New Roman" w:hAnsi="Times New Roman"/>
                <w:b/>
                <w:i/>
                <w:color w:val="000000"/>
                <w:sz w:val="24"/>
                <w:szCs w:val="24"/>
              </w:rPr>
              <w:t>cumini</w:t>
            </w:r>
            <w:proofErr w:type="spellEnd"/>
            <w:r>
              <w:rPr>
                <w:rFonts w:ascii="Times New Roman" w:hAnsi="Times New Roman"/>
                <w:b/>
                <w:bCs/>
                <w:color w:val="000000"/>
                <w:sz w:val="24"/>
                <w:szCs w:val="24"/>
                <w:lang w:val="en-US"/>
              </w:rPr>
              <w:t xml:space="preserve">, </w:t>
            </w:r>
            <w:r>
              <w:rPr>
                <w:rFonts w:ascii="Times New Roman" w:hAnsi="Times New Roman"/>
                <w:b/>
                <w:color w:val="000000"/>
                <w:sz w:val="24"/>
                <w:szCs w:val="24"/>
              </w:rPr>
              <w:t>GKVK-1</w:t>
            </w:r>
            <w:r>
              <w:rPr>
                <w:rFonts w:ascii="Times New Roman" w:hAnsi="Times New Roman"/>
                <w:b/>
                <w:sz w:val="24"/>
                <w:szCs w:val="24"/>
              </w:rPr>
              <w:t xml:space="preserve"> (no. /5min. /4 inflorescence)</w:t>
            </w:r>
          </w:p>
        </w:tc>
      </w:tr>
      <w:tr w:rsidR="009F19A0" w14:paraId="25FD567B" w14:textId="77777777" w:rsidTr="009F19A0">
        <w:trPr>
          <w:jc w:val="center"/>
        </w:trPr>
        <w:tc>
          <w:tcPr>
            <w:tcW w:w="938" w:type="pct"/>
            <w:vMerge/>
            <w:vAlign w:val="center"/>
          </w:tcPr>
          <w:p w14:paraId="3F955F6F" w14:textId="77777777" w:rsidR="009F19A0" w:rsidRDefault="009F19A0" w:rsidP="009F19A0">
            <w:pPr>
              <w:spacing w:before="120" w:after="120" w:line="240" w:lineRule="auto"/>
              <w:jc w:val="center"/>
              <w:rPr>
                <w:rFonts w:ascii="Times New Roman" w:hAnsi="Times New Roman"/>
                <w:b/>
                <w:color w:val="000000"/>
                <w:sz w:val="24"/>
                <w:szCs w:val="24"/>
              </w:rPr>
            </w:pPr>
          </w:p>
        </w:tc>
        <w:tc>
          <w:tcPr>
            <w:tcW w:w="287" w:type="pct"/>
            <w:vAlign w:val="center"/>
          </w:tcPr>
          <w:p w14:paraId="607B0D8C"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A. d</w:t>
            </w:r>
          </w:p>
        </w:tc>
        <w:tc>
          <w:tcPr>
            <w:tcW w:w="287" w:type="pct"/>
            <w:vAlign w:val="center"/>
          </w:tcPr>
          <w:p w14:paraId="6BC3A719"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T. i</w:t>
            </w:r>
          </w:p>
        </w:tc>
        <w:tc>
          <w:tcPr>
            <w:tcW w:w="303" w:type="pct"/>
            <w:vAlign w:val="center"/>
          </w:tcPr>
          <w:p w14:paraId="4BEE51DB"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A. f</w:t>
            </w:r>
          </w:p>
        </w:tc>
        <w:tc>
          <w:tcPr>
            <w:tcW w:w="303" w:type="pct"/>
            <w:vAlign w:val="center"/>
          </w:tcPr>
          <w:p w14:paraId="10C72E6E"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A. c</w:t>
            </w:r>
          </w:p>
        </w:tc>
        <w:tc>
          <w:tcPr>
            <w:tcW w:w="287" w:type="pct"/>
            <w:vAlign w:val="center"/>
          </w:tcPr>
          <w:p w14:paraId="444CECB4"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X. f</w:t>
            </w:r>
          </w:p>
        </w:tc>
        <w:tc>
          <w:tcPr>
            <w:tcW w:w="303" w:type="pct"/>
            <w:vAlign w:val="center"/>
          </w:tcPr>
          <w:p w14:paraId="56219ED0"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R. m</w:t>
            </w:r>
          </w:p>
        </w:tc>
        <w:tc>
          <w:tcPr>
            <w:tcW w:w="287" w:type="pct"/>
            <w:vAlign w:val="center"/>
          </w:tcPr>
          <w:p w14:paraId="62D68134"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X. p</w:t>
            </w:r>
          </w:p>
        </w:tc>
        <w:tc>
          <w:tcPr>
            <w:tcW w:w="287" w:type="pct"/>
            <w:vAlign w:val="center"/>
          </w:tcPr>
          <w:p w14:paraId="5A279A74"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 xml:space="preserve"> M. f</w:t>
            </w:r>
          </w:p>
        </w:tc>
        <w:tc>
          <w:tcPr>
            <w:tcW w:w="335" w:type="pct"/>
            <w:vAlign w:val="center"/>
          </w:tcPr>
          <w:p w14:paraId="3C5D49EE"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Ants</w:t>
            </w:r>
          </w:p>
        </w:tc>
        <w:tc>
          <w:tcPr>
            <w:tcW w:w="402" w:type="pct"/>
            <w:vAlign w:val="center"/>
          </w:tcPr>
          <w:p w14:paraId="61E9F79D"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Diptera</w:t>
            </w:r>
          </w:p>
        </w:tc>
        <w:tc>
          <w:tcPr>
            <w:tcW w:w="351" w:type="pct"/>
            <w:vAlign w:val="center"/>
          </w:tcPr>
          <w:p w14:paraId="67CD3F2A" w14:textId="77777777" w:rsidR="009F19A0" w:rsidRDefault="009F19A0" w:rsidP="009F19A0">
            <w:pPr>
              <w:spacing w:before="120" w:after="120" w:line="240" w:lineRule="auto"/>
              <w:jc w:val="center"/>
              <w:rPr>
                <w:rFonts w:ascii="Times New Roman" w:hAnsi="Times New Roman"/>
                <w:b/>
                <w:color w:val="000000"/>
                <w:sz w:val="24"/>
                <w:szCs w:val="24"/>
              </w:rPr>
            </w:pPr>
            <w:proofErr w:type="spellStart"/>
            <w:r>
              <w:rPr>
                <w:rFonts w:ascii="Times New Roman" w:hAnsi="Times New Roman"/>
                <w:b/>
                <w:color w:val="000000"/>
                <w:sz w:val="24"/>
                <w:szCs w:val="24"/>
              </w:rPr>
              <w:t>Lepi</w:t>
            </w:r>
            <w:proofErr w:type="spellEnd"/>
          </w:p>
        </w:tc>
        <w:tc>
          <w:tcPr>
            <w:tcW w:w="322" w:type="pct"/>
            <w:vAlign w:val="center"/>
          </w:tcPr>
          <w:p w14:paraId="47FD1522" w14:textId="77777777" w:rsidR="009F19A0" w:rsidRDefault="009F19A0" w:rsidP="009F19A0">
            <w:pPr>
              <w:spacing w:before="120" w:after="120" w:line="240" w:lineRule="auto"/>
              <w:jc w:val="center"/>
              <w:rPr>
                <w:rFonts w:ascii="Times New Roman" w:hAnsi="Times New Roman"/>
                <w:b/>
                <w:color w:val="000000"/>
                <w:sz w:val="24"/>
                <w:szCs w:val="24"/>
              </w:rPr>
            </w:pPr>
            <w:proofErr w:type="spellStart"/>
            <w:r>
              <w:rPr>
                <w:rFonts w:ascii="Times New Roman" w:hAnsi="Times New Roman"/>
                <w:b/>
                <w:color w:val="000000"/>
                <w:sz w:val="24"/>
                <w:szCs w:val="24"/>
              </w:rPr>
              <w:t>Coleo</w:t>
            </w:r>
            <w:proofErr w:type="spellEnd"/>
          </w:p>
        </w:tc>
        <w:tc>
          <w:tcPr>
            <w:tcW w:w="311" w:type="pct"/>
            <w:vAlign w:val="center"/>
          </w:tcPr>
          <w:p w14:paraId="5320A240"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Hemi</w:t>
            </w:r>
          </w:p>
        </w:tc>
      </w:tr>
      <w:tr w:rsidR="009F19A0" w14:paraId="7AA6F917" w14:textId="77777777" w:rsidTr="009F19A0">
        <w:trPr>
          <w:trHeight w:val="850"/>
          <w:jc w:val="center"/>
        </w:trPr>
        <w:tc>
          <w:tcPr>
            <w:tcW w:w="938" w:type="pct"/>
            <w:vAlign w:val="center"/>
          </w:tcPr>
          <w:p w14:paraId="02EB6F6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Temperature</w:t>
            </w:r>
          </w:p>
        </w:tc>
        <w:tc>
          <w:tcPr>
            <w:tcW w:w="287" w:type="pct"/>
            <w:vAlign w:val="center"/>
          </w:tcPr>
          <w:p w14:paraId="1D1C5C5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-0.35</w:t>
            </w:r>
          </w:p>
          <w:p w14:paraId="640E49D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7" w:type="pct"/>
            <w:vAlign w:val="center"/>
          </w:tcPr>
          <w:p w14:paraId="1334D49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0.25</w:t>
            </w:r>
          </w:p>
          <w:p w14:paraId="6CCB8F5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03" w:type="pct"/>
            <w:vAlign w:val="center"/>
          </w:tcPr>
          <w:p w14:paraId="5848216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0.35</w:t>
            </w:r>
          </w:p>
          <w:p w14:paraId="623649D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03" w:type="pct"/>
            <w:vAlign w:val="center"/>
          </w:tcPr>
          <w:p w14:paraId="57BC1D7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0.30</w:t>
            </w:r>
          </w:p>
          <w:p w14:paraId="66C24B7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7" w:type="pct"/>
            <w:vAlign w:val="center"/>
          </w:tcPr>
          <w:p w14:paraId="46D5349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0.06</w:t>
            </w:r>
          </w:p>
          <w:p w14:paraId="7C509A4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03" w:type="pct"/>
            <w:vAlign w:val="center"/>
          </w:tcPr>
          <w:p w14:paraId="3B3C039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0.001</w:t>
            </w:r>
          </w:p>
          <w:p w14:paraId="08638C4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7" w:type="pct"/>
            <w:vAlign w:val="center"/>
          </w:tcPr>
          <w:p w14:paraId="6E087AD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0.36</w:t>
            </w:r>
          </w:p>
          <w:p w14:paraId="565E8E0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7" w:type="pct"/>
            <w:vAlign w:val="center"/>
          </w:tcPr>
          <w:p w14:paraId="047ACA3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0.03</w:t>
            </w:r>
          </w:p>
          <w:p w14:paraId="75AC00C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5" w:type="pct"/>
            <w:vAlign w:val="center"/>
          </w:tcPr>
          <w:p w14:paraId="62A7EFD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-0.58*</w:t>
            </w:r>
          </w:p>
        </w:tc>
        <w:tc>
          <w:tcPr>
            <w:tcW w:w="402" w:type="pct"/>
            <w:vAlign w:val="center"/>
          </w:tcPr>
          <w:p w14:paraId="5FA8376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-0.04</w:t>
            </w:r>
          </w:p>
          <w:p w14:paraId="5362951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51" w:type="pct"/>
            <w:vAlign w:val="center"/>
          </w:tcPr>
          <w:p w14:paraId="07FEFE1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0.69**</w:t>
            </w:r>
          </w:p>
        </w:tc>
        <w:tc>
          <w:tcPr>
            <w:tcW w:w="322" w:type="pct"/>
            <w:vAlign w:val="center"/>
          </w:tcPr>
          <w:p w14:paraId="5C672EB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0.05</w:t>
            </w:r>
          </w:p>
          <w:p w14:paraId="7D782BA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11" w:type="pct"/>
            <w:vAlign w:val="center"/>
          </w:tcPr>
          <w:p w14:paraId="063055B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0.10</w:t>
            </w:r>
          </w:p>
          <w:p w14:paraId="07559E4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r w:rsidR="009F19A0" w14:paraId="3AD431B8" w14:textId="77777777" w:rsidTr="009F19A0">
        <w:trPr>
          <w:trHeight w:val="850"/>
          <w:jc w:val="center"/>
        </w:trPr>
        <w:tc>
          <w:tcPr>
            <w:tcW w:w="938" w:type="pct"/>
            <w:vAlign w:val="center"/>
          </w:tcPr>
          <w:p w14:paraId="72AED0A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Rel</w:t>
            </w:r>
            <w:r>
              <w:rPr>
                <w:rFonts w:ascii="Times New Roman" w:hAnsi="Times New Roman"/>
                <w:sz w:val="24"/>
                <w:szCs w:val="24"/>
              </w:rPr>
              <w:t>a</w:t>
            </w:r>
            <w:r>
              <w:rPr>
                <w:rFonts w:ascii="Times New Roman" w:hAnsi="Times New Roman"/>
                <w:color w:val="000000"/>
                <w:sz w:val="24"/>
                <w:szCs w:val="24"/>
              </w:rPr>
              <w:t>tive humidity</w:t>
            </w:r>
          </w:p>
        </w:tc>
        <w:tc>
          <w:tcPr>
            <w:tcW w:w="287" w:type="pct"/>
            <w:vAlign w:val="center"/>
          </w:tcPr>
          <w:p w14:paraId="3786924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0.33</w:t>
            </w:r>
          </w:p>
          <w:p w14:paraId="40A63C8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7" w:type="pct"/>
            <w:vAlign w:val="center"/>
          </w:tcPr>
          <w:p w14:paraId="446DE51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-0.21</w:t>
            </w:r>
          </w:p>
          <w:p w14:paraId="46FB2EA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03" w:type="pct"/>
            <w:vAlign w:val="center"/>
          </w:tcPr>
          <w:p w14:paraId="2D38869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-0.31</w:t>
            </w:r>
          </w:p>
          <w:p w14:paraId="6C90403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03" w:type="pct"/>
            <w:vAlign w:val="center"/>
          </w:tcPr>
          <w:p w14:paraId="74FC9DB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-0.30</w:t>
            </w:r>
          </w:p>
          <w:p w14:paraId="1A3BCC4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7" w:type="pct"/>
            <w:vAlign w:val="center"/>
          </w:tcPr>
          <w:p w14:paraId="031976D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-0.04</w:t>
            </w:r>
          </w:p>
          <w:p w14:paraId="02F02FC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03" w:type="pct"/>
            <w:vAlign w:val="center"/>
          </w:tcPr>
          <w:p w14:paraId="5364D44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0.003</w:t>
            </w:r>
          </w:p>
          <w:p w14:paraId="5E31B95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7" w:type="pct"/>
            <w:vAlign w:val="center"/>
          </w:tcPr>
          <w:p w14:paraId="349FAD8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-0.34</w:t>
            </w:r>
          </w:p>
          <w:p w14:paraId="6CD0B7A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7" w:type="pct"/>
            <w:vAlign w:val="center"/>
          </w:tcPr>
          <w:p w14:paraId="1E21A66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-0.02</w:t>
            </w:r>
          </w:p>
          <w:p w14:paraId="0BF9B4A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5" w:type="pct"/>
            <w:vAlign w:val="center"/>
          </w:tcPr>
          <w:p w14:paraId="05935DF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0.57*</w:t>
            </w:r>
          </w:p>
        </w:tc>
        <w:tc>
          <w:tcPr>
            <w:tcW w:w="402" w:type="pct"/>
            <w:vAlign w:val="center"/>
          </w:tcPr>
          <w:p w14:paraId="01882ED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0.06</w:t>
            </w:r>
          </w:p>
          <w:p w14:paraId="60798F5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51" w:type="pct"/>
            <w:vAlign w:val="center"/>
          </w:tcPr>
          <w:p w14:paraId="327E223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-0.67*</w:t>
            </w:r>
          </w:p>
        </w:tc>
        <w:tc>
          <w:tcPr>
            <w:tcW w:w="322" w:type="pct"/>
            <w:vAlign w:val="center"/>
          </w:tcPr>
          <w:p w14:paraId="2BF3F3E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-0.03</w:t>
            </w:r>
          </w:p>
          <w:p w14:paraId="48E0767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11" w:type="pct"/>
            <w:vAlign w:val="center"/>
          </w:tcPr>
          <w:p w14:paraId="662D06F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-0.06</w:t>
            </w:r>
          </w:p>
          <w:p w14:paraId="687064B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r w:rsidR="009F19A0" w14:paraId="311FF2A3" w14:textId="77777777" w:rsidTr="009F19A0">
        <w:trPr>
          <w:trHeight w:val="850"/>
          <w:jc w:val="center"/>
        </w:trPr>
        <w:tc>
          <w:tcPr>
            <w:tcW w:w="938" w:type="pct"/>
            <w:vAlign w:val="center"/>
          </w:tcPr>
          <w:p w14:paraId="798441F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Wind speed</w:t>
            </w:r>
          </w:p>
        </w:tc>
        <w:tc>
          <w:tcPr>
            <w:tcW w:w="287" w:type="pct"/>
            <w:vAlign w:val="center"/>
          </w:tcPr>
          <w:p w14:paraId="61E4D1E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-0.04</w:t>
            </w:r>
          </w:p>
          <w:p w14:paraId="2254F43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7" w:type="pct"/>
            <w:vAlign w:val="center"/>
          </w:tcPr>
          <w:p w14:paraId="3029BA6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0.38</w:t>
            </w:r>
          </w:p>
          <w:p w14:paraId="4BE09B6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03" w:type="pct"/>
            <w:vAlign w:val="center"/>
          </w:tcPr>
          <w:p w14:paraId="02B732D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0.62*</w:t>
            </w:r>
          </w:p>
        </w:tc>
        <w:tc>
          <w:tcPr>
            <w:tcW w:w="303" w:type="pct"/>
            <w:vAlign w:val="center"/>
          </w:tcPr>
          <w:p w14:paraId="492602D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0.60*</w:t>
            </w:r>
          </w:p>
        </w:tc>
        <w:tc>
          <w:tcPr>
            <w:tcW w:w="287" w:type="pct"/>
            <w:vAlign w:val="center"/>
          </w:tcPr>
          <w:p w14:paraId="5248272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-0.27</w:t>
            </w:r>
          </w:p>
          <w:p w14:paraId="35122E3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03" w:type="pct"/>
            <w:vAlign w:val="center"/>
          </w:tcPr>
          <w:p w14:paraId="1583351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0.36</w:t>
            </w:r>
          </w:p>
          <w:p w14:paraId="65998A8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7" w:type="pct"/>
            <w:vAlign w:val="center"/>
          </w:tcPr>
          <w:p w14:paraId="4E64339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0.14</w:t>
            </w:r>
          </w:p>
          <w:p w14:paraId="751BD37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7" w:type="pct"/>
            <w:vAlign w:val="center"/>
          </w:tcPr>
          <w:p w14:paraId="478C4B2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0.14</w:t>
            </w:r>
          </w:p>
          <w:p w14:paraId="6C2B152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5" w:type="pct"/>
            <w:vAlign w:val="center"/>
          </w:tcPr>
          <w:p w14:paraId="4BD7E6D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-0.51</w:t>
            </w:r>
          </w:p>
          <w:p w14:paraId="34BFA63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402" w:type="pct"/>
            <w:vAlign w:val="center"/>
          </w:tcPr>
          <w:p w14:paraId="37594DB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-0.04</w:t>
            </w:r>
          </w:p>
          <w:p w14:paraId="78078AB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51" w:type="pct"/>
            <w:vAlign w:val="center"/>
          </w:tcPr>
          <w:p w14:paraId="5460BC5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0.61*</w:t>
            </w:r>
          </w:p>
        </w:tc>
        <w:tc>
          <w:tcPr>
            <w:tcW w:w="322" w:type="pct"/>
            <w:vAlign w:val="center"/>
          </w:tcPr>
          <w:p w14:paraId="1E26EC4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0.42</w:t>
            </w:r>
          </w:p>
          <w:p w14:paraId="5642B42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11" w:type="pct"/>
            <w:vAlign w:val="center"/>
          </w:tcPr>
          <w:p w14:paraId="580753D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0.11</w:t>
            </w:r>
          </w:p>
          <w:p w14:paraId="2C28B7C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bl>
    <w:p w14:paraId="31AC35C7" w14:textId="77777777" w:rsidR="009F19A0" w:rsidRDefault="009F19A0" w:rsidP="009F19A0">
      <w:pPr>
        <w:spacing w:after="0" w:line="240" w:lineRule="auto"/>
        <w:rPr>
          <w:rFonts w:ascii="Times New Roman" w:hAnsi="Times New Roman"/>
          <w:sz w:val="24"/>
          <w:szCs w:val="24"/>
        </w:rPr>
      </w:pPr>
    </w:p>
    <w:p w14:paraId="3697CF9C" w14:textId="77777777" w:rsidR="009F19A0" w:rsidRDefault="009F19A0" w:rsidP="009F19A0">
      <w:pPr>
        <w:spacing w:after="0" w:line="360" w:lineRule="auto"/>
        <w:rPr>
          <w:rFonts w:ascii="Times New Roman" w:hAnsi="Times New Roman"/>
          <w:bCs/>
        </w:rPr>
      </w:pPr>
      <w:r>
        <w:rPr>
          <w:rFonts w:ascii="Times New Roman" w:hAnsi="Times New Roman"/>
          <w:bCs/>
        </w:rPr>
        <w:t xml:space="preserve">Note: ** Significant at 1 %, * Significant at 5% and NS- Non significant </w:t>
      </w:r>
    </w:p>
    <w:p w14:paraId="790475FA" w14:textId="77777777" w:rsidR="009F19A0" w:rsidRDefault="009F19A0" w:rsidP="009F19A0">
      <w:pPr>
        <w:spacing w:after="0" w:line="360" w:lineRule="auto"/>
        <w:rPr>
          <w:rFonts w:ascii="Times New Roman" w:hAnsi="Times New Roman"/>
          <w:bCs/>
          <w:color w:val="000000"/>
        </w:rPr>
      </w:pPr>
      <w:r>
        <w:rPr>
          <w:rFonts w:ascii="Times New Roman" w:hAnsi="Times New Roman"/>
          <w:bCs/>
        </w:rPr>
        <w:t xml:space="preserve">Floral visitors: </w:t>
      </w:r>
      <w:proofErr w:type="spellStart"/>
      <w:r>
        <w:rPr>
          <w:rFonts w:ascii="Times New Roman" w:hAnsi="Times New Roman"/>
          <w:bCs/>
          <w:i/>
        </w:rPr>
        <w:t>A.d</w:t>
      </w:r>
      <w:proofErr w:type="spellEnd"/>
      <w:r>
        <w:rPr>
          <w:rFonts w:ascii="Times New Roman" w:hAnsi="Times New Roman"/>
          <w:bCs/>
        </w:rPr>
        <w:t>-</w:t>
      </w:r>
      <w:r>
        <w:rPr>
          <w:rFonts w:ascii="Times New Roman" w:eastAsia="Calibri" w:hAnsi="Times New Roman"/>
          <w:bCs/>
          <w:i/>
          <w:iCs/>
        </w:rPr>
        <w:t xml:space="preserve">A. </w:t>
      </w:r>
      <w:proofErr w:type="spellStart"/>
      <w:r>
        <w:rPr>
          <w:rFonts w:ascii="Times New Roman" w:eastAsia="Calibri" w:hAnsi="Times New Roman"/>
          <w:bCs/>
          <w:i/>
          <w:iCs/>
        </w:rPr>
        <w:t>dorsata</w:t>
      </w:r>
      <w:proofErr w:type="spellEnd"/>
      <w:r>
        <w:rPr>
          <w:rFonts w:ascii="Times New Roman" w:eastAsia="Calibri" w:hAnsi="Times New Roman"/>
          <w:bCs/>
          <w:i/>
          <w:iCs/>
        </w:rPr>
        <w:t xml:space="preserve">, </w:t>
      </w:r>
      <w:proofErr w:type="spellStart"/>
      <w:r>
        <w:rPr>
          <w:rFonts w:ascii="Times New Roman" w:hAnsi="Times New Roman"/>
          <w:bCs/>
          <w:i/>
          <w:color w:val="000000"/>
        </w:rPr>
        <w:t>T.i</w:t>
      </w:r>
      <w:proofErr w:type="spellEnd"/>
      <w:r>
        <w:rPr>
          <w:rFonts w:ascii="Times New Roman" w:eastAsia="Calibri" w:hAnsi="Times New Roman"/>
          <w:bCs/>
          <w:i/>
          <w:iCs/>
        </w:rPr>
        <w:t xml:space="preserve"> –T. </w:t>
      </w:r>
      <w:proofErr w:type="spellStart"/>
      <w:r>
        <w:rPr>
          <w:rFonts w:ascii="Times New Roman" w:eastAsia="Calibri" w:hAnsi="Times New Roman"/>
          <w:bCs/>
          <w:i/>
          <w:iCs/>
        </w:rPr>
        <w:t>iridipennis</w:t>
      </w:r>
      <w:proofErr w:type="spellEnd"/>
      <w:r>
        <w:rPr>
          <w:rFonts w:ascii="Times New Roman" w:eastAsia="Calibri" w:hAnsi="Times New Roman"/>
          <w:bCs/>
          <w:iCs/>
        </w:rPr>
        <w:t xml:space="preserve">, </w:t>
      </w:r>
      <w:proofErr w:type="spellStart"/>
      <w:r>
        <w:rPr>
          <w:rFonts w:ascii="Times New Roman" w:hAnsi="Times New Roman"/>
          <w:bCs/>
          <w:i/>
          <w:color w:val="000000"/>
        </w:rPr>
        <w:t>A.f</w:t>
      </w:r>
      <w:proofErr w:type="spellEnd"/>
      <w:r>
        <w:rPr>
          <w:rFonts w:ascii="Times New Roman" w:eastAsia="Calibri" w:hAnsi="Times New Roman"/>
          <w:bCs/>
          <w:i/>
          <w:iCs/>
        </w:rPr>
        <w:t xml:space="preserve"> -</w:t>
      </w:r>
      <w:proofErr w:type="spellStart"/>
      <w:r>
        <w:rPr>
          <w:rFonts w:ascii="Times New Roman" w:eastAsia="Calibri" w:hAnsi="Times New Roman"/>
          <w:bCs/>
          <w:i/>
          <w:iCs/>
        </w:rPr>
        <w:t>Apis</w:t>
      </w:r>
      <w:proofErr w:type="spellEnd"/>
      <w:r>
        <w:rPr>
          <w:rFonts w:ascii="Times New Roman" w:eastAsia="Calibri" w:hAnsi="Times New Roman"/>
          <w:bCs/>
          <w:i/>
          <w:iCs/>
        </w:rPr>
        <w:t xml:space="preserve"> </w:t>
      </w:r>
      <w:proofErr w:type="spellStart"/>
      <w:r>
        <w:rPr>
          <w:rFonts w:ascii="Times New Roman" w:eastAsia="Calibri" w:hAnsi="Times New Roman"/>
          <w:bCs/>
          <w:i/>
          <w:iCs/>
        </w:rPr>
        <w:t>florea</w:t>
      </w:r>
      <w:proofErr w:type="spellEnd"/>
      <w:r>
        <w:rPr>
          <w:rFonts w:ascii="Times New Roman" w:eastAsia="Calibri" w:hAnsi="Times New Roman"/>
          <w:bCs/>
          <w:i/>
          <w:iCs/>
        </w:rPr>
        <w:t xml:space="preserve">, </w:t>
      </w:r>
      <w:proofErr w:type="spellStart"/>
      <w:r>
        <w:rPr>
          <w:rFonts w:ascii="Times New Roman" w:hAnsi="Times New Roman"/>
          <w:bCs/>
          <w:i/>
          <w:color w:val="000000"/>
        </w:rPr>
        <w:t>A.c</w:t>
      </w:r>
      <w:proofErr w:type="spellEnd"/>
      <w:r>
        <w:rPr>
          <w:rFonts w:ascii="Times New Roman" w:hAnsi="Times New Roman"/>
          <w:bCs/>
          <w:i/>
          <w:color w:val="000000"/>
        </w:rPr>
        <w:t xml:space="preserve"> –</w:t>
      </w:r>
      <w:r>
        <w:rPr>
          <w:rFonts w:ascii="Times New Roman" w:eastAsia="Calibri" w:hAnsi="Times New Roman"/>
          <w:bCs/>
          <w:i/>
          <w:iCs/>
        </w:rPr>
        <w:t xml:space="preserve"> A. </w:t>
      </w:r>
      <w:proofErr w:type="spellStart"/>
      <w:r>
        <w:rPr>
          <w:rFonts w:ascii="Times New Roman" w:eastAsia="Calibri" w:hAnsi="Times New Roman"/>
          <w:bCs/>
          <w:i/>
          <w:iCs/>
        </w:rPr>
        <w:t>cerana</w:t>
      </w:r>
      <w:proofErr w:type="spellEnd"/>
      <w:r>
        <w:rPr>
          <w:rFonts w:ascii="Times New Roman" w:eastAsia="Calibri" w:hAnsi="Times New Roman"/>
          <w:bCs/>
          <w:i/>
          <w:iCs/>
        </w:rPr>
        <w:t xml:space="preserve">, </w:t>
      </w:r>
      <w:proofErr w:type="spellStart"/>
      <w:r>
        <w:rPr>
          <w:rFonts w:ascii="Times New Roman" w:hAnsi="Times New Roman"/>
          <w:bCs/>
          <w:i/>
          <w:color w:val="000000"/>
        </w:rPr>
        <w:t>X.f</w:t>
      </w:r>
      <w:proofErr w:type="spellEnd"/>
      <w:r>
        <w:rPr>
          <w:rFonts w:ascii="Times New Roman" w:hAnsi="Times New Roman"/>
          <w:bCs/>
          <w:i/>
          <w:color w:val="000000"/>
        </w:rPr>
        <w:t>-</w:t>
      </w:r>
      <w:r>
        <w:rPr>
          <w:rFonts w:ascii="Times New Roman" w:eastAsia="Calibri" w:hAnsi="Times New Roman"/>
          <w:bCs/>
        </w:rPr>
        <w:t>.</w:t>
      </w:r>
      <w:r>
        <w:rPr>
          <w:rFonts w:ascii="Times New Roman" w:eastAsia="Calibri" w:hAnsi="Times New Roman"/>
          <w:bCs/>
          <w:i/>
          <w:iCs/>
        </w:rPr>
        <w:t xml:space="preserve"> X. </w:t>
      </w:r>
      <w:proofErr w:type="spellStart"/>
      <w:r>
        <w:rPr>
          <w:rFonts w:ascii="Times New Roman" w:eastAsia="Calibri" w:hAnsi="Times New Roman"/>
          <w:bCs/>
          <w:i/>
          <w:iCs/>
        </w:rPr>
        <w:t>fenestrata</w:t>
      </w:r>
      <w:proofErr w:type="spellEnd"/>
      <w:r>
        <w:rPr>
          <w:rFonts w:ascii="Times New Roman" w:eastAsia="Calibri" w:hAnsi="Times New Roman"/>
          <w:bCs/>
          <w:i/>
        </w:rPr>
        <w:t xml:space="preserve">, </w:t>
      </w:r>
      <w:proofErr w:type="spellStart"/>
      <w:r>
        <w:rPr>
          <w:rFonts w:ascii="Times New Roman" w:hAnsi="Times New Roman"/>
          <w:bCs/>
          <w:i/>
          <w:color w:val="000000"/>
        </w:rPr>
        <w:t>R.m</w:t>
      </w:r>
      <w:proofErr w:type="spellEnd"/>
      <w:r>
        <w:rPr>
          <w:rFonts w:ascii="Times New Roman" w:hAnsi="Times New Roman"/>
          <w:bCs/>
          <w:i/>
          <w:color w:val="000000"/>
        </w:rPr>
        <w:t>-</w:t>
      </w:r>
      <w:r>
        <w:rPr>
          <w:rFonts w:ascii="Times New Roman" w:eastAsia="Calibri" w:hAnsi="Times New Roman"/>
          <w:bCs/>
          <w:i/>
          <w:iCs/>
        </w:rPr>
        <w:t xml:space="preserve"> R. </w:t>
      </w:r>
      <w:proofErr w:type="spellStart"/>
      <w:r>
        <w:rPr>
          <w:rFonts w:ascii="Times New Roman" w:eastAsia="Calibri" w:hAnsi="Times New Roman"/>
          <w:bCs/>
          <w:i/>
          <w:iCs/>
        </w:rPr>
        <w:t>marginata,</w:t>
      </w:r>
      <w:r>
        <w:rPr>
          <w:rFonts w:ascii="Times New Roman" w:hAnsi="Times New Roman"/>
          <w:bCs/>
          <w:i/>
          <w:color w:val="000000"/>
        </w:rPr>
        <w:t>X.p</w:t>
      </w:r>
      <w:proofErr w:type="spellEnd"/>
      <w:r>
        <w:rPr>
          <w:rFonts w:ascii="Times New Roman" w:hAnsi="Times New Roman"/>
          <w:bCs/>
          <w:i/>
          <w:color w:val="000000"/>
        </w:rPr>
        <w:t>-</w:t>
      </w:r>
      <w:r>
        <w:rPr>
          <w:rFonts w:ascii="Times New Roman" w:eastAsia="Calibri" w:hAnsi="Times New Roman"/>
          <w:bCs/>
          <w:iCs/>
        </w:rPr>
        <w:t xml:space="preserve">. </w:t>
      </w:r>
      <w:proofErr w:type="spellStart"/>
      <w:r>
        <w:rPr>
          <w:rFonts w:ascii="Times New Roman" w:eastAsia="Calibri" w:hAnsi="Times New Roman"/>
          <w:bCs/>
          <w:i/>
          <w:iCs/>
        </w:rPr>
        <w:t>X.punctata</w:t>
      </w:r>
      <w:proofErr w:type="spellEnd"/>
      <w:r>
        <w:rPr>
          <w:rFonts w:ascii="Times New Roman" w:eastAsia="Calibri" w:hAnsi="Times New Roman"/>
          <w:bCs/>
          <w:i/>
          <w:iCs/>
        </w:rPr>
        <w:t xml:space="preserve">, </w:t>
      </w:r>
      <w:proofErr w:type="spellStart"/>
      <w:r>
        <w:rPr>
          <w:rFonts w:ascii="Times New Roman" w:hAnsi="Times New Roman"/>
          <w:bCs/>
          <w:i/>
          <w:color w:val="000000"/>
        </w:rPr>
        <w:t>M.f</w:t>
      </w:r>
      <w:proofErr w:type="spellEnd"/>
      <w:r>
        <w:rPr>
          <w:rFonts w:ascii="Times New Roman" w:hAnsi="Times New Roman"/>
          <w:bCs/>
          <w:i/>
          <w:color w:val="000000"/>
        </w:rPr>
        <w:t>-</w:t>
      </w:r>
      <w:r>
        <w:rPr>
          <w:rFonts w:ascii="Times New Roman" w:eastAsia="Calibri" w:hAnsi="Times New Roman"/>
          <w:bCs/>
          <w:i/>
          <w:iCs/>
        </w:rPr>
        <w:t xml:space="preserve"> M. </w:t>
      </w:r>
      <w:proofErr w:type="spellStart"/>
      <w:r>
        <w:rPr>
          <w:rFonts w:ascii="Times New Roman" w:eastAsia="Calibri" w:hAnsi="Times New Roman"/>
          <w:bCs/>
          <w:i/>
          <w:iCs/>
        </w:rPr>
        <w:t>flava</w:t>
      </w:r>
      <w:proofErr w:type="spellEnd"/>
      <w:r>
        <w:rPr>
          <w:rFonts w:ascii="Times New Roman" w:eastAsia="Calibri" w:hAnsi="Times New Roman"/>
          <w:bCs/>
          <w:i/>
          <w:iCs/>
        </w:rPr>
        <w:t xml:space="preserve">, </w:t>
      </w:r>
      <w:proofErr w:type="spellStart"/>
      <w:r>
        <w:rPr>
          <w:rFonts w:ascii="Times New Roman" w:hAnsi="Times New Roman"/>
          <w:bCs/>
          <w:color w:val="000000"/>
        </w:rPr>
        <w:t>Lepi</w:t>
      </w:r>
      <w:proofErr w:type="spellEnd"/>
      <w:r>
        <w:rPr>
          <w:rFonts w:ascii="Times New Roman" w:hAnsi="Times New Roman"/>
          <w:bCs/>
          <w:color w:val="000000"/>
        </w:rPr>
        <w:t xml:space="preserve">- </w:t>
      </w:r>
      <w:proofErr w:type="spellStart"/>
      <w:r>
        <w:rPr>
          <w:rFonts w:ascii="Times New Roman" w:hAnsi="Times New Roman"/>
          <w:bCs/>
          <w:color w:val="000000"/>
        </w:rPr>
        <w:t>Lepidopterans</w:t>
      </w:r>
      <w:proofErr w:type="spellEnd"/>
      <w:r>
        <w:rPr>
          <w:rFonts w:ascii="Times New Roman" w:hAnsi="Times New Roman"/>
          <w:bCs/>
          <w:color w:val="000000"/>
        </w:rPr>
        <w:t xml:space="preserve"> , </w:t>
      </w:r>
      <w:proofErr w:type="spellStart"/>
      <w:r>
        <w:rPr>
          <w:rFonts w:ascii="Times New Roman" w:hAnsi="Times New Roman"/>
          <w:bCs/>
          <w:color w:val="000000"/>
        </w:rPr>
        <w:t>Coleo</w:t>
      </w:r>
      <w:proofErr w:type="spellEnd"/>
      <w:r>
        <w:rPr>
          <w:rFonts w:ascii="Times New Roman" w:hAnsi="Times New Roman"/>
          <w:bCs/>
          <w:color w:val="000000"/>
        </w:rPr>
        <w:t>-Coleopterans, Hemi-</w:t>
      </w:r>
      <w:proofErr w:type="spellStart"/>
      <w:r>
        <w:rPr>
          <w:rFonts w:ascii="Times New Roman" w:hAnsi="Times New Roman"/>
          <w:bCs/>
          <w:color w:val="000000"/>
        </w:rPr>
        <w:t>Hemipterans</w:t>
      </w:r>
      <w:proofErr w:type="spellEnd"/>
    </w:p>
    <w:p w14:paraId="3B2EDDA6" w14:textId="77777777" w:rsidR="009F19A0" w:rsidRDefault="009F19A0">
      <w:pPr>
        <w:sectPr w:rsidR="009F19A0" w:rsidSect="009F19A0">
          <w:pgSz w:w="16838" w:h="11906" w:orient="landscape"/>
          <w:pgMar w:top="1440" w:right="1440" w:bottom="1440" w:left="1440" w:header="708" w:footer="708" w:gutter="0"/>
          <w:cols w:space="708"/>
          <w:docGrid w:linePitch="360"/>
        </w:sectPr>
      </w:pPr>
    </w:p>
    <w:p w14:paraId="0FF9FD74" w14:textId="77777777" w:rsidR="009F19A0" w:rsidRDefault="009F19A0" w:rsidP="000C11A3">
      <w:pPr>
        <w:autoSpaceDE w:val="0"/>
        <w:autoSpaceDN w:val="0"/>
        <w:adjustRightInd w:val="0"/>
        <w:spacing w:before="280" w:after="0" w:line="360" w:lineRule="auto"/>
        <w:jc w:val="both"/>
        <w:rPr>
          <w:rFonts w:ascii="Times New Roman" w:hAnsi="Times New Roman"/>
          <w:b/>
          <w:sz w:val="24"/>
          <w:szCs w:val="24"/>
        </w:rPr>
      </w:pPr>
      <w:r>
        <w:rPr>
          <w:rFonts w:ascii="Times New Roman" w:hAnsi="Times New Roman"/>
          <w:b/>
          <w:sz w:val="24"/>
          <w:szCs w:val="24"/>
        </w:rPr>
        <w:lastRenderedPageBreak/>
        <w:t>Correlation between the abundance of floral visitors on cultivated variety GKVK -2 at GKVK with prevailing weather parameters</w:t>
      </w:r>
    </w:p>
    <w:p w14:paraId="047CFDF2" w14:textId="77777777" w:rsidR="009F19A0" w:rsidRDefault="009F19A0" w:rsidP="009F19A0">
      <w:pPr>
        <w:autoSpaceDE w:val="0"/>
        <w:autoSpaceDN w:val="0"/>
        <w:adjustRightInd w:val="0"/>
        <w:spacing w:before="120" w:after="0" w:line="360" w:lineRule="auto"/>
        <w:ind w:firstLine="720"/>
        <w:jc w:val="both"/>
        <w:rPr>
          <w:rFonts w:ascii="Times New Roman" w:hAnsi="Times New Roman"/>
          <w:sz w:val="24"/>
          <w:szCs w:val="24"/>
        </w:rPr>
      </w:pPr>
      <w:r>
        <w:rPr>
          <w:rFonts w:ascii="Times New Roman" w:hAnsi="Times New Roman"/>
          <w:sz w:val="24"/>
          <w:szCs w:val="24"/>
        </w:rPr>
        <w:t xml:space="preserve">The number of floral visitors of </w:t>
      </w:r>
      <w:r>
        <w:rPr>
          <w:rFonts w:ascii="Times New Roman" w:hAnsi="Times New Roman"/>
          <w:i/>
          <w:sz w:val="24"/>
          <w:szCs w:val="24"/>
        </w:rPr>
        <w:t xml:space="preserve">A. </w:t>
      </w:r>
      <w:proofErr w:type="spellStart"/>
      <w:r>
        <w:rPr>
          <w:rFonts w:ascii="Times New Roman" w:hAnsi="Times New Roman"/>
          <w:i/>
          <w:sz w:val="24"/>
          <w:szCs w:val="24"/>
        </w:rPr>
        <w:t>dorsata</w:t>
      </w:r>
      <w:proofErr w:type="spellEnd"/>
      <w:r>
        <w:rPr>
          <w:rFonts w:ascii="Times New Roman" w:hAnsi="Times New Roman"/>
          <w:i/>
          <w:sz w:val="24"/>
          <w:szCs w:val="24"/>
        </w:rPr>
        <w:t xml:space="preserve"> </w:t>
      </w:r>
      <w:r>
        <w:rPr>
          <w:rFonts w:ascii="Times New Roman" w:hAnsi="Times New Roman"/>
          <w:sz w:val="24"/>
          <w:szCs w:val="24"/>
        </w:rPr>
        <w:t>and ants at hourly intervals</w:t>
      </w:r>
      <w:r>
        <w:rPr>
          <w:rFonts w:ascii="Times New Roman" w:eastAsia="Calibri" w:hAnsi="Times New Roman"/>
          <w:iCs/>
          <w:sz w:val="24"/>
          <w:szCs w:val="24"/>
        </w:rPr>
        <w:t xml:space="preserve"> had a </w:t>
      </w:r>
      <w:r>
        <w:rPr>
          <w:rFonts w:ascii="Times New Roman" w:eastAsia="Calibri" w:hAnsi="Times New Roman"/>
          <w:iCs/>
          <w:sz w:val="24"/>
          <w:szCs w:val="24"/>
        </w:rPr>
        <w:br/>
        <w:t>non</w:t>
      </w:r>
      <w:r>
        <w:rPr>
          <w:rFonts w:ascii="Times New Roman" w:hAnsi="Times New Roman"/>
          <w:sz w:val="24"/>
          <w:szCs w:val="24"/>
        </w:rPr>
        <w:t xml:space="preserve">-significant negative correlation with hourly temperature (r=-0.14 and -0.54) and hourly wind speed (r=-0.14 and -0.41) respectively. A non-significant positive correlation existed between the number of floral visitors of </w:t>
      </w:r>
      <w:r>
        <w:rPr>
          <w:rFonts w:ascii="Times New Roman" w:hAnsi="Times New Roman"/>
          <w:i/>
          <w:sz w:val="24"/>
          <w:szCs w:val="24"/>
        </w:rPr>
        <w:t xml:space="preserve">A. </w:t>
      </w:r>
      <w:proofErr w:type="spellStart"/>
      <w:r>
        <w:rPr>
          <w:rFonts w:ascii="Times New Roman" w:hAnsi="Times New Roman"/>
          <w:i/>
          <w:sz w:val="24"/>
          <w:szCs w:val="24"/>
        </w:rPr>
        <w:t>dorsata</w:t>
      </w:r>
      <w:proofErr w:type="spellEnd"/>
      <w:r>
        <w:rPr>
          <w:rFonts w:ascii="Times New Roman" w:hAnsi="Times New Roman"/>
          <w:i/>
          <w:sz w:val="24"/>
          <w:szCs w:val="24"/>
        </w:rPr>
        <w:t xml:space="preserve"> </w:t>
      </w:r>
      <w:r>
        <w:rPr>
          <w:rFonts w:ascii="Times New Roman" w:hAnsi="Times New Roman"/>
          <w:sz w:val="24"/>
          <w:szCs w:val="24"/>
        </w:rPr>
        <w:t xml:space="preserve">with hourly relative humidity (r=0.08), </w:t>
      </w:r>
      <w:r>
        <w:rPr>
          <w:rFonts w:ascii="Times New Roman" w:eastAsia="Calibri" w:hAnsi="Times New Roman"/>
          <w:iCs/>
          <w:sz w:val="24"/>
          <w:szCs w:val="24"/>
        </w:rPr>
        <w:t>whereas, the</w:t>
      </w:r>
      <w:r>
        <w:rPr>
          <w:rFonts w:ascii="Times New Roman" w:hAnsi="Times New Roman"/>
          <w:sz w:val="24"/>
          <w:szCs w:val="24"/>
        </w:rPr>
        <w:t xml:space="preserve"> number of floral visitors of ants had a significant positive correlation with hourly relative humidity (r=0.57</w:t>
      </w:r>
      <w:r>
        <w:rPr>
          <w:rFonts w:ascii="Times New Roman" w:hAnsi="Times New Roman"/>
          <w:sz w:val="24"/>
          <w:szCs w:val="24"/>
          <w:vertAlign w:val="superscript"/>
        </w:rPr>
        <w:t>*</w:t>
      </w:r>
      <w:r>
        <w:rPr>
          <w:rFonts w:ascii="Times New Roman" w:hAnsi="Times New Roman"/>
          <w:sz w:val="24"/>
          <w:szCs w:val="24"/>
        </w:rPr>
        <w:t xml:space="preserve">) at five per cent level.  The number of floral visitors of </w:t>
      </w:r>
      <w:r>
        <w:rPr>
          <w:rFonts w:ascii="Times New Roman" w:hAnsi="Times New Roman"/>
          <w:i/>
          <w:sz w:val="24"/>
          <w:szCs w:val="24"/>
        </w:rPr>
        <w:t xml:space="preserve">T. </w:t>
      </w:r>
      <w:proofErr w:type="spellStart"/>
      <w:r>
        <w:rPr>
          <w:rFonts w:ascii="Times New Roman" w:hAnsi="Times New Roman"/>
          <w:i/>
          <w:sz w:val="24"/>
          <w:szCs w:val="24"/>
        </w:rPr>
        <w:t>iridipennis</w:t>
      </w:r>
      <w:proofErr w:type="spellEnd"/>
      <w:r>
        <w:rPr>
          <w:rFonts w:ascii="Times New Roman" w:hAnsi="Times New Roman"/>
          <w:i/>
          <w:sz w:val="24"/>
          <w:szCs w:val="24"/>
        </w:rPr>
        <w:t xml:space="preserve"> </w:t>
      </w:r>
      <w:r>
        <w:rPr>
          <w:rFonts w:ascii="Times New Roman" w:hAnsi="Times New Roman"/>
          <w:sz w:val="24"/>
          <w:szCs w:val="24"/>
        </w:rPr>
        <w:t>at hourly intervals had a non-significant negative correlation with hourly wind speed (r=-0.27), whereas, they exhibited a significant positive correlation with hourly temperature (r=0.02</w:t>
      </w:r>
      <w:r>
        <w:rPr>
          <w:rFonts w:ascii="Times New Roman" w:hAnsi="Times New Roman"/>
          <w:sz w:val="24"/>
          <w:szCs w:val="24"/>
          <w:vertAlign w:val="superscript"/>
        </w:rPr>
        <w:t>*</w:t>
      </w:r>
      <w:r>
        <w:rPr>
          <w:rFonts w:ascii="Times New Roman" w:hAnsi="Times New Roman"/>
          <w:sz w:val="24"/>
          <w:szCs w:val="24"/>
        </w:rPr>
        <w:t>) and hourly relative humidity(r=0.03</w:t>
      </w:r>
      <w:r>
        <w:rPr>
          <w:rFonts w:ascii="Times New Roman" w:hAnsi="Times New Roman"/>
          <w:sz w:val="24"/>
          <w:szCs w:val="24"/>
          <w:vertAlign w:val="superscript"/>
        </w:rPr>
        <w:t>*</w:t>
      </w:r>
      <w:r>
        <w:rPr>
          <w:rFonts w:ascii="Times New Roman" w:hAnsi="Times New Roman"/>
          <w:sz w:val="24"/>
          <w:szCs w:val="24"/>
        </w:rPr>
        <w:t xml:space="preserve">).  The number of floral visitors of </w:t>
      </w:r>
      <w:r>
        <w:rPr>
          <w:rFonts w:ascii="Times New Roman" w:hAnsi="Times New Roman"/>
          <w:i/>
          <w:sz w:val="24"/>
          <w:szCs w:val="24"/>
        </w:rPr>
        <w:t>A. florea</w:t>
      </w:r>
      <w:r>
        <w:rPr>
          <w:rFonts w:ascii="Times New Roman" w:hAnsi="Times New Roman"/>
          <w:sz w:val="24"/>
          <w:szCs w:val="24"/>
        </w:rPr>
        <w:t xml:space="preserve"> and </w:t>
      </w:r>
      <w:r>
        <w:rPr>
          <w:rFonts w:ascii="Times New Roman" w:eastAsia="Calibri" w:hAnsi="Times New Roman"/>
          <w:i/>
          <w:iCs/>
          <w:sz w:val="24"/>
          <w:szCs w:val="24"/>
        </w:rPr>
        <w:t xml:space="preserve">X. </w:t>
      </w:r>
      <w:proofErr w:type="spellStart"/>
      <w:r>
        <w:rPr>
          <w:rFonts w:ascii="Times New Roman" w:eastAsia="Calibri" w:hAnsi="Times New Roman"/>
          <w:i/>
          <w:iCs/>
          <w:sz w:val="24"/>
          <w:szCs w:val="24"/>
        </w:rPr>
        <w:t>punctata</w:t>
      </w:r>
      <w:r>
        <w:rPr>
          <w:rFonts w:ascii="Times New Roman" w:hAnsi="Times New Roman"/>
          <w:sz w:val="24"/>
          <w:szCs w:val="24"/>
        </w:rPr>
        <w:t>at</w:t>
      </w:r>
      <w:proofErr w:type="spellEnd"/>
      <w:r>
        <w:rPr>
          <w:rFonts w:ascii="Times New Roman" w:hAnsi="Times New Roman"/>
          <w:sz w:val="24"/>
          <w:szCs w:val="24"/>
        </w:rPr>
        <w:t xml:space="preserve"> hourly intervals had a non-significant positive correlation with hourly temperature (r=0.32 and 0.32), whereas, they exhibited a non-significant negative correlation with hourly relative humidity (r=-0.30 and -0.27) and hourly wind speed (r=-0.004 and -0.02) respectively. A non-significant negative correlation existed between the number of floral visitors of </w:t>
      </w:r>
      <w:r>
        <w:rPr>
          <w:rFonts w:ascii="Times New Roman" w:hAnsi="Times New Roman"/>
          <w:i/>
          <w:sz w:val="24"/>
          <w:szCs w:val="24"/>
        </w:rPr>
        <w:t xml:space="preserve">A. </w:t>
      </w:r>
      <w:proofErr w:type="spellStart"/>
      <w:r>
        <w:rPr>
          <w:rFonts w:ascii="Times New Roman" w:hAnsi="Times New Roman"/>
          <w:i/>
          <w:sz w:val="24"/>
          <w:szCs w:val="24"/>
        </w:rPr>
        <w:t>cerana</w:t>
      </w:r>
      <w:proofErr w:type="spellEnd"/>
      <w:r>
        <w:rPr>
          <w:rFonts w:ascii="Times New Roman" w:hAnsi="Times New Roman"/>
          <w:i/>
          <w:sz w:val="24"/>
          <w:szCs w:val="24"/>
        </w:rPr>
        <w:t xml:space="preserve">, </w:t>
      </w:r>
      <w:r>
        <w:rPr>
          <w:rFonts w:ascii="Times New Roman" w:eastAsia="Calibri" w:hAnsi="Times New Roman"/>
          <w:i/>
          <w:iCs/>
          <w:sz w:val="24"/>
          <w:szCs w:val="24"/>
        </w:rPr>
        <w:t xml:space="preserve">X. </w:t>
      </w:r>
      <w:proofErr w:type="spellStart"/>
      <w:r>
        <w:rPr>
          <w:rFonts w:ascii="Times New Roman" w:eastAsia="Calibri" w:hAnsi="Times New Roman"/>
          <w:i/>
          <w:iCs/>
          <w:sz w:val="24"/>
          <w:szCs w:val="24"/>
        </w:rPr>
        <w:t>fenestrata</w:t>
      </w:r>
      <w:proofErr w:type="spellEnd"/>
      <w:r>
        <w:rPr>
          <w:rFonts w:ascii="Times New Roman" w:eastAsia="Calibri" w:hAnsi="Times New Roman"/>
          <w:i/>
          <w:iCs/>
          <w:sz w:val="24"/>
          <w:szCs w:val="24"/>
        </w:rPr>
        <w:t>,</w:t>
      </w:r>
      <w:r>
        <w:rPr>
          <w:rFonts w:ascii="Times New Roman" w:eastAsia="Calibri" w:hAnsi="Times New Roman"/>
          <w:iCs/>
          <w:sz w:val="24"/>
          <w:szCs w:val="24"/>
        </w:rPr>
        <w:t xml:space="preserve"> Dipterans, Coleopterans and Hemipterans</w:t>
      </w:r>
      <w:r>
        <w:rPr>
          <w:rFonts w:ascii="Times New Roman" w:hAnsi="Times New Roman"/>
          <w:sz w:val="24"/>
          <w:szCs w:val="24"/>
        </w:rPr>
        <w:t xml:space="preserve"> at hourly interval with hourly relative humidity (r=-0.32, -0.40, -0.08, </w:t>
      </w:r>
      <w:r>
        <w:rPr>
          <w:rFonts w:ascii="Times New Roman" w:hAnsi="Times New Roman"/>
          <w:sz w:val="24"/>
          <w:szCs w:val="24"/>
        </w:rPr>
        <w:br/>
        <w:t xml:space="preserve">-0.23, and -0.36), whereas, they exhibited a non- significant positive correlation with hourly temperature (r=0.30, 0.44, 0.07, 0.25and0.33) and hourly wind speed (r=0.10, 0.15, 0.09, 0.008 and 0.27) respectively. The number of floral visitors of </w:t>
      </w:r>
      <w:r>
        <w:rPr>
          <w:rFonts w:ascii="Times New Roman" w:eastAsia="Calibri" w:hAnsi="Times New Roman"/>
          <w:i/>
          <w:iCs/>
          <w:sz w:val="24"/>
          <w:szCs w:val="24"/>
        </w:rPr>
        <w:t xml:space="preserve">R. marginata </w:t>
      </w:r>
      <w:r>
        <w:rPr>
          <w:rFonts w:ascii="Times New Roman" w:hAnsi="Times New Roman"/>
          <w:sz w:val="24"/>
          <w:szCs w:val="24"/>
        </w:rPr>
        <w:t xml:space="preserve">at hourly intervals had a non-significant positive correlation with hourly temperature (r=0.12), hourly relative humidity (r=0.08) and hourly wind speed (r=0.26). However, the number of floral visitors of </w:t>
      </w:r>
      <w:r>
        <w:rPr>
          <w:rFonts w:ascii="Times New Roman" w:eastAsia="Calibri" w:hAnsi="Times New Roman"/>
          <w:i/>
          <w:iCs/>
          <w:sz w:val="24"/>
          <w:szCs w:val="24"/>
        </w:rPr>
        <w:t xml:space="preserve">M. flava </w:t>
      </w:r>
      <w:r>
        <w:rPr>
          <w:rFonts w:ascii="Times New Roman" w:hAnsi="Times New Roman"/>
          <w:sz w:val="24"/>
          <w:szCs w:val="24"/>
        </w:rPr>
        <w:t>at hourly intervals had a non-significant negative correlation with hourly temperature (r=-0.02), hourly relative humidity (r=-0.001) and hourly wind speed (r=-0.16). Similarly, the number of floral visitors of Lepidopterans at hourly intervals had a non-significant positive correlation with hourly wind speed (r=0.29), whereas, they exhibited significant positive correlation with hourly temperature (r=0.65</w:t>
      </w:r>
      <w:r>
        <w:rPr>
          <w:rFonts w:ascii="Times New Roman" w:hAnsi="Times New Roman"/>
          <w:sz w:val="24"/>
          <w:szCs w:val="24"/>
          <w:vertAlign w:val="superscript"/>
        </w:rPr>
        <w:t>*</w:t>
      </w:r>
      <w:r>
        <w:rPr>
          <w:rFonts w:ascii="Times New Roman" w:hAnsi="Times New Roman"/>
          <w:sz w:val="24"/>
          <w:szCs w:val="24"/>
        </w:rPr>
        <w:t>) at five per cent level and significant negative correlation with hourly relative humidity (r=-0.56</w:t>
      </w:r>
      <w:r>
        <w:rPr>
          <w:rFonts w:ascii="Times New Roman" w:hAnsi="Times New Roman"/>
          <w:sz w:val="24"/>
          <w:szCs w:val="24"/>
          <w:vertAlign w:val="superscript"/>
        </w:rPr>
        <w:t>*</w:t>
      </w:r>
      <w:r>
        <w:rPr>
          <w:rFonts w:ascii="Times New Roman" w:hAnsi="Times New Roman"/>
          <w:sz w:val="24"/>
          <w:szCs w:val="24"/>
        </w:rPr>
        <w:t xml:space="preserve">) at five per cent level (Table </w:t>
      </w:r>
      <w:r w:rsidR="000C11A3">
        <w:rPr>
          <w:rFonts w:ascii="Times New Roman" w:hAnsi="Times New Roman"/>
          <w:sz w:val="24"/>
          <w:szCs w:val="24"/>
        </w:rPr>
        <w:t>5</w:t>
      </w:r>
      <w:r>
        <w:rPr>
          <w:rFonts w:ascii="Times New Roman" w:hAnsi="Times New Roman"/>
          <w:sz w:val="24"/>
          <w:szCs w:val="24"/>
        </w:rPr>
        <w:t>) of significance.</w:t>
      </w:r>
    </w:p>
    <w:p w14:paraId="4A26E63C" w14:textId="77777777" w:rsidR="009F19A0" w:rsidRDefault="009F19A0">
      <w:pPr>
        <w:sectPr w:rsidR="009F19A0" w:rsidSect="009F19A0">
          <w:pgSz w:w="11906" w:h="16838"/>
          <w:pgMar w:top="1440" w:right="1440" w:bottom="1440" w:left="1440" w:header="708" w:footer="708" w:gutter="0"/>
          <w:cols w:space="708"/>
          <w:docGrid w:linePitch="360"/>
        </w:sectPr>
      </w:pPr>
    </w:p>
    <w:p w14:paraId="515B63E9" w14:textId="77777777" w:rsidR="009F19A0" w:rsidRDefault="009F19A0" w:rsidP="009F19A0">
      <w:pPr>
        <w:spacing w:after="0" w:line="360" w:lineRule="auto"/>
        <w:ind w:left="1276" w:hanging="1276"/>
        <w:jc w:val="both"/>
        <w:rPr>
          <w:rFonts w:ascii="Times New Roman" w:hAnsi="Times New Roman"/>
          <w:b/>
          <w:sz w:val="24"/>
          <w:szCs w:val="24"/>
        </w:rPr>
      </w:pPr>
      <w:r>
        <w:rPr>
          <w:rFonts w:ascii="Times New Roman" w:hAnsi="Times New Roman"/>
          <w:b/>
          <w:sz w:val="24"/>
          <w:szCs w:val="24"/>
        </w:rPr>
        <w:lastRenderedPageBreak/>
        <w:t xml:space="preserve">Table </w:t>
      </w:r>
      <w:r w:rsidR="000C11A3">
        <w:rPr>
          <w:rFonts w:ascii="Times New Roman" w:hAnsi="Times New Roman"/>
          <w:b/>
          <w:sz w:val="24"/>
          <w:szCs w:val="24"/>
        </w:rPr>
        <w:t>5</w:t>
      </w:r>
      <w:r w:rsidR="00D876C1">
        <w:rPr>
          <w:rFonts w:ascii="Times New Roman" w:hAnsi="Times New Roman"/>
          <w:b/>
          <w:sz w:val="24"/>
          <w:szCs w:val="24"/>
        </w:rPr>
        <w:t xml:space="preserve">: </w:t>
      </w:r>
      <w:r>
        <w:rPr>
          <w:rFonts w:ascii="Times New Roman" w:hAnsi="Times New Roman"/>
          <w:b/>
          <w:sz w:val="24"/>
          <w:szCs w:val="24"/>
        </w:rPr>
        <w:t>Correlation between</w:t>
      </w:r>
      <w:r>
        <w:rPr>
          <w:rFonts w:ascii="Times New Roman" w:hAnsi="Times New Roman"/>
          <w:b/>
          <w:sz w:val="24"/>
          <w:szCs w:val="24"/>
          <w:lang w:val="en-US"/>
        </w:rPr>
        <w:t xml:space="preserve"> the abundance of</w:t>
      </w:r>
      <w:r>
        <w:rPr>
          <w:rFonts w:ascii="Times New Roman" w:hAnsi="Times New Roman"/>
          <w:b/>
          <w:sz w:val="24"/>
          <w:szCs w:val="24"/>
        </w:rPr>
        <w:t xml:space="preserve"> floral visitors (no. /5min. /4 inflorescence) on </w:t>
      </w:r>
      <w:r>
        <w:rPr>
          <w:rFonts w:ascii="Times New Roman" w:hAnsi="Times New Roman"/>
          <w:b/>
          <w:color w:val="000000"/>
          <w:sz w:val="24"/>
          <w:szCs w:val="24"/>
        </w:rPr>
        <w:t xml:space="preserve">cultivated variety of </w:t>
      </w:r>
      <w:r>
        <w:rPr>
          <w:rFonts w:ascii="Times New Roman" w:hAnsi="Times New Roman"/>
          <w:b/>
          <w:i/>
          <w:color w:val="000000"/>
          <w:sz w:val="24"/>
          <w:szCs w:val="24"/>
        </w:rPr>
        <w:t xml:space="preserve">S. </w:t>
      </w:r>
      <w:proofErr w:type="spellStart"/>
      <w:r>
        <w:rPr>
          <w:rFonts w:ascii="Times New Roman" w:hAnsi="Times New Roman"/>
          <w:b/>
          <w:i/>
          <w:color w:val="000000"/>
          <w:sz w:val="24"/>
          <w:szCs w:val="24"/>
        </w:rPr>
        <w:t>cumini</w:t>
      </w:r>
      <w:proofErr w:type="spellEnd"/>
      <w:r>
        <w:rPr>
          <w:rFonts w:ascii="Times New Roman" w:hAnsi="Times New Roman"/>
          <w:b/>
          <w:bCs/>
          <w:color w:val="000000"/>
          <w:sz w:val="24"/>
          <w:szCs w:val="24"/>
          <w:lang w:val="en-US"/>
        </w:rPr>
        <w:t xml:space="preserve">, </w:t>
      </w:r>
      <w:r>
        <w:rPr>
          <w:rFonts w:ascii="Times New Roman" w:hAnsi="Times New Roman"/>
          <w:b/>
          <w:color w:val="000000"/>
          <w:sz w:val="24"/>
          <w:szCs w:val="24"/>
        </w:rPr>
        <w:t xml:space="preserve">GKVK-2 </w:t>
      </w:r>
      <w:r>
        <w:rPr>
          <w:rFonts w:ascii="Times New Roman" w:hAnsi="Times New Roman"/>
          <w:b/>
          <w:sz w:val="24"/>
          <w:szCs w:val="24"/>
        </w:rPr>
        <w:t>during (100% flowering) different hours of the day with prevailing weather parameters at</w:t>
      </w:r>
      <w:r>
        <w:rPr>
          <w:rFonts w:ascii="Times New Roman" w:hAnsi="Times New Roman"/>
          <w:b/>
          <w:bCs/>
          <w:color w:val="000000"/>
          <w:sz w:val="24"/>
          <w:szCs w:val="24"/>
          <w:lang w:val="en-US"/>
        </w:rPr>
        <w:t xml:space="preserve"> GKVK, Bengaluru </w:t>
      </w:r>
      <w:r>
        <w:rPr>
          <w:rFonts w:ascii="Times New Roman" w:hAnsi="Times New Roman"/>
          <w:b/>
          <w:sz w:val="24"/>
          <w:szCs w:val="24"/>
        </w:rPr>
        <w:t>(2018)</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6"/>
        <w:gridCol w:w="817"/>
        <w:gridCol w:w="817"/>
        <w:gridCol w:w="952"/>
        <w:gridCol w:w="816"/>
        <w:gridCol w:w="816"/>
        <w:gridCol w:w="777"/>
        <w:gridCol w:w="816"/>
        <w:gridCol w:w="952"/>
        <w:gridCol w:w="862"/>
        <w:gridCol w:w="1142"/>
        <w:gridCol w:w="952"/>
        <w:gridCol w:w="913"/>
        <w:gridCol w:w="876"/>
      </w:tblGrid>
      <w:tr w:rsidR="009F19A0" w14:paraId="71DB5B1E" w14:textId="77777777" w:rsidTr="009F19A0">
        <w:trPr>
          <w:jc w:val="center"/>
        </w:trPr>
        <w:tc>
          <w:tcPr>
            <w:tcW w:w="940" w:type="pct"/>
            <w:vMerge w:val="restart"/>
            <w:vAlign w:val="center"/>
          </w:tcPr>
          <w:p w14:paraId="3A14D2DD"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sz w:val="24"/>
                <w:szCs w:val="24"/>
              </w:rPr>
              <w:t>Weather parameters</w:t>
            </w:r>
          </w:p>
        </w:tc>
        <w:tc>
          <w:tcPr>
            <w:tcW w:w="4060" w:type="pct"/>
            <w:gridSpan w:val="13"/>
            <w:vAlign w:val="center"/>
          </w:tcPr>
          <w:p w14:paraId="4BEA2D5E"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sz w:val="24"/>
                <w:szCs w:val="24"/>
              </w:rPr>
              <w:t xml:space="preserve">Floral visitors on </w:t>
            </w:r>
            <w:r>
              <w:rPr>
                <w:rFonts w:ascii="Times New Roman" w:hAnsi="Times New Roman"/>
                <w:b/>
                <w:color w:val="000000"/>
                <w:sz w:val="24"/>
                <w:szCs w:val="24"/>
              </w:rPr>
              <w:t xml:space="preserve">cultivated variety of </w:t>
            </w:r>
            <w:r>
              <w:rPr>
                <w:rFonts w:ascii="Times New Roman" w:hAnsi="Times New Roman"/>
                <w:b/>
                <w:i/>
                <w:color w:val="000000"/>
                <w:sz w:val="24"/>
                <w:szCs w:val="24"/>
              </w:rPr>
              <w:t xml:space="preserve">S. </w:t>
            </w:r>
            <w:proofErr w:type="spellStart"/>
            <w:r>
              <w:rPr>
                <w:rFonts w:ascii="Times New Roman" w:hAnsi="Times New Roman"/>
                <w:b/>
                <w:i/>
                <w:color w:val="000000"/>
                <w:sz w:val="24"/>
                <w:szCs w:val="24"/>
              </w:rPr>
              <w:t>cumini</w:t>
            </w:r>
            <w:proofErr w:type="spellEnd"/>
            <w:r>
              <w:rPr>
                <w:rFonts w:ascii="Times New Roman" w:hAnsi="Times New Roman"/>
                <w:b/>
                <w:bCs/>
                <w:color w:val="000000"/>
                <w:sz w:val="24"/>
                <w:szCs w:val="24"/>
                <w:lang w:val="en-US"/>
              </w:rPr>
              <w:t xml:space="preserve">, </w:t>
            </w:r>
            <w:r>
              <w:rPr>
                <w:rFonts w:ascii="Times New Roman" w:hAnsi="Times New Roman"/>
                <w:b/>
                <w:color w:val="000000"/>
                <w:sz w:val="24"/>
                <w:szCs w:val="24"/>
              </w:rPr>
              <w:t>GKVK-2</w:t>
            </w:r>
            <w:r>
              <w:rPr>
                <w:rFonts w:ascii="Times New Roman" w:hAnsi="Times New Roman"/>
                <w:b/>
                <w:sz w:val="24"/>
                <w:szCs w:val="24"/>
              </w:rPr>
              <w:t>(no. /5min. /4 inflorescence)</w:t>
            </w:r>
          </w:p>
        </w:tc>
      </w:tr>
      <w:tr w:rsidR="009F19A0" w14:paraId="42011222" w14:textId="77777777" w:rsidTr="009F19A0">
        <w:trPr>
          <w:jc w:val="center"/>
        </w:trPr>
        <w:tc>
          <w:tcPr>
            <w:tcW w:w="940" w:type="pct"/>
            <w:vMerge/>
            <w:vAlign w:val="center"/>
          </w:tcPr>
          <w:p w14:paraId="0743844A" w14:textId="77777777" w:rsidR="009F19A0" w:rsidRDefault="009F19A0" w:rsidP="009F19A0">
            <w:pPr>
              <w:spacing w:before="120" w:after="120" w:line="240" w:lineRule="auto"/>
              <w:jc w:val="center"/>
              <w:rPr>
                <w:rFonts w:ascii="Times New Roman" w:hAnsi="Times New Roman"/>
                <w:b/>
                <w:color w:val="000000"/>
                <w:sz w:val="24"/>
                <w:szCs w:val="24"/>
              </w:rPr>
            </w:pPr>
          </w:p>
        </w:tc>
        <w:tc>
          <w:tcPr>
            <w:tcW w:w="288" w:type="pct"/>
            <w:vAlign w:val="center"/>
          </w:tcPr>
          <w:p w14:paraId="4436BE0F"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A. d</w:t>
            </w:r>
          </w:p>
        </w:tc>
        <w:tc>
          <w:tcPr>
            <w:tcW w:w="288" w:type="pct"/>
            <w:vAlign w:val="center"/>
          </w:tcPr>
          <w:p w14:paraId="0326219D"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T. i</w:t>
            </w:r>
          </w:p>
        </w:tc>
        <w:tc>
          <w:tcPr>
            <w:tcW w:w="336" w:type="pct"/>
            <w:vAlign w:val="center"/>
          </w:tcPr>
          <w:p w14:paraId="68E4478B"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A. f</w:t>
            </w:r>
          </w:p>
        </w:tc>
        <w:tc>
          <w:tcPr>
            <w:tcW w:w="288" w:type="pct"/>
            <w:vAlign w:val="center"/>
          </w:tcPr>
          <w:p w14:paraId="18999297"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A. c</w:t>
            </w:r>
          </w:p>
        </w:tc>
        <w:tc>
          <w:tcPr>
            <w:tcW w:w="288" w:type="pct"/>
            <w:vAlign w:val="center"/>
          </w:tcPr>
          <w:p w14:paraId="56997555"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X. f</w:t>
            </w:r>
          </w:p>
        </w:tc>
        <w:tc>
          <w:tcPr>
            <w:tcW w:w="274" w:type="pct"/>
            <w:vAlign w:val="center"/>
          </w:tcPr>
          <w:p w14:paraId="58372CD9"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R. m</w:t>
            </w:r>
          </w:p>
        </w:tc>
        <w:tc>
          <w:tcPr>
            <w:tcW w:w="288" w:type="pct"/>
            <w:vAlign w:val="center"/>
          </w:tcPr>
          <w:p w14:paraId="57C05B0B"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X. p</w:t>
            </w:r>
          </w:p>
        </w:tc>
        <w:tc>
          <w:tcPr>
            <w:tcW w:w="336" w:type="pct"/>
            <w:vAlign w:val="center"/>
          </w:tcPr>
          <w:p w14:paraId="0971A983"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M. f</w:t>
            </w:r>
          </w:p>
        </w:tc>
        <w:tc>
          <w:tcPr>
            <w:tcW w:w="304" w:type="pct"/>
            <w:vAlign w:val="center"/>
          </w:tcPr>
          <w:p w14:paraId="6880CB5F"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Ants</w:t>
            </w:r>
          </w:p>
        </w:tc>
        <w:tc>
          <w:tcPr>
            <w:tcW w:w="403" w:type="pct"/>
            <w:vAlign w:val="center"/>
          </w:tcPr>
          <w:p w14:paraId="3006F1FA"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Diptera</w:t>
            </w:r>
          </w:p>
        </w:tc>
        <w:tc>
          <w:tcPr>
            <w:tcW w:w="336" w:type="pct"/>
            <w:vAlign w:val="center"/>
          </w:tcPr>
          <w:p w14:paraId="157DBDF8" w14:textId="77777777" w:rsidR="009F19A0" w:rsidRDefault="009F19A0" w:rsidP="009F19A0">
            <w:pPr>
              <w:spacing w:before="120" w:after="120" w:line="240" w:lineRule="auto"/>
              <w:jc w:val="center"/>
              <w:rPr>
                <w:rFonts w:ascii="Times New Roman" w:hAnsi="Times New Roman"/>
                <w:b/>
                <w:color w:val="000000"/>
                <w:sz w:val="24"/>
                <w:szCs w:val="24"/>
              </w:rPr>
            </w:pPr>
            <w:proofErr w:type="spellStart"/>
            <w:r>
              <w:rPr>
                <w:rFonts w:ascii="Times New Roman" w:hAnsi="Times New Roman"/>
                <w:b/>
                <w:color w:val="000000"/>
                <w:sz w:val="24"/>
                <w:szCs w:val="24"/>
              </w:rPr>
              <w:t>Lepi</w:t>
            </w:r>
            <w:proofErr w:type="spellEnd"/>
          </w:p>
        </w:tc>
        <w:tc>
          <w:tcPr>
            <w:tcW w:w="322" w:type="pct"/>
            <w:vAlign w:val="center"/>
          </w:tcPr>
          <w:p w14:paraId="13ED84C6" w14:textId="77777777" w:rsidR="009F19A0" w:rsidRDefault="009F19A0" w:rsidP="009F19A0">
            <w:pPr>
              <w:spacing w:before="120" w:after="120" w:line="240" w:lineRule="auto"/>
              <w:jc w:val="center"/>
              <w:rPr>
                <w:rFonts w:ascii="Times New Roman" w:hAnsi="Times New Roman"/>
                <w:b/>
                <w:color w:val="000000"/>
                <w:sz w:val="24"/>
                <w:szCs w:val="24"/>
              </w:rPr>
            </w:pPr>
            <w:proofErr w:type="spellStart"/>
            <w:r>
              <w:rPr>
                <w:rFonts w:ascii="Times New Roman" w:hAnsi="Times New Roman"/>
                <w:b/>
                <w:color w:val="000000"/>
                <w:sz w:val="24"/>
                <w:szCs w:val="24"/>
              </w:rPr>
              <w:t>Coleo</w:t>
            </w:r>
            <w:proofErr w:type="spellEnd"/>
          </w:p>
        </w:tc>
        <w:tc>
          <w:tcPr>
            <w:tcW w:w="312" w:type="pct"/>
            <w:vAlign w:val="center"/>
          </w:tcPr>
          <w:p w14:paraId="1A0B63D1"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Hemi</w:t>
            </w:r>
          </w:p>
        </w:tc>
      </w:tr>
      <w:tr w:rsidR="009F19A0" w14:paraId="1F3DF7F2" w14:textId="77777777" w:rsidTr="009F19A0">
        <w:trPr>
          <w:trHeight w:val="794"/>
          <w:jc w:val="center"/>
        </w:trPr>
        <w:tc>
          <w:tcPr>
            <w:tcW w:w="940" w:type="pct"/>
            <w:vAlign w:val="center"/>
          </w:tcPr>
          <w:p w14:paraId="3E21679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Temperature</w:t>
            </w:r>
          </w:p>
        </w:tc>
        <w:tc>
          <w:tcPr>
            <w:tcW w:w="288" w:type="pct"/>
            <w:vAlign w:val="center"/>
          </w:tcPr>
          <w:p w14:paraId="228FB90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-0.14</w:t>
            </w:r>
          </w:p>
          <w:p w14:paraId="7EBA7C6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8" w:type="pct"/>
            <w:vAlign w:val="center"/>
          </w:tcPr>
          <w:p w14:paraId="5343C8C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0.02</w:t>
            </w:r>
          </w:p>
          <w:p w14:paraId="6A7B0F4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6" w:type="pct"/>
            <w:vAlign w:val="center"/>
          </w:tcPr>
          <w:p w14:paraId="0E06EAF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0.32</w:t>
            </w:r>
          </w:p>
          <w:p w14:paraId="3A70F87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8" w:type="pct"/>
            <w:vAlign w:val="center"/>
          </w:tcPr>
          <w:p w14:paraId="1AF80AC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0.30</w:t>
            </w:r>
          </w:p>
          <w:p w14:paraId="38C2343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8" w:type="pct"/>
            <w:vAlign w:val="center"/>
          </w:tcPr>
          <w:p w14:paraId="0D59ACC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0.44</w:t>
            </w:r>
          </w:p>
          <w:p w14:paraId="4445E16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74" w:type="pct"/>
            <w:vAlign w:val="center"/>
          </w:tcPr>
          <w:p w14:paraId="47E4EC1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0.12</w:t>
            </w:r>
          </w:p>
          <w:p w14:paraId="3442B0C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8" w:type="pct"/>
            <w:vAlign w:val="center"/>
          </w:tcPr>
          <w:p w14:paraId="7D84D4D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0.32</w:t>
            </w:r>
          </w:p>
          <w:p w14:paraId="6BE6941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6" w:type="pct"/>
            <w:vAlign w:val="center"/>
          </w:tcPr>
          <w:p w14:paraId="07CD5CE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-0.02</w:t>
            </w:r>
          </w:p>
          <w:p w14:paraId="6C70E1B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04" w:type="pct"/>
            <w:vAlign w:val="center"/>
          </w:tcPr>
          <w:p w14:paraId="418F988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-0.54</w:t>
            </w:r>
          </w:p>
          <w:p w14:paraId="3CDC0AE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403" w:type="pct"/>
            <w:vAlign w:val="center"/>
          </w:tcPr>
          <w:p w14:paraId="609B03C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0.07</w:t>
            </w:r>
          </w:p>
          <w:p w14:paraId="35EDBF0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6" w:type="pct"/>
            <w:vAlign w:val="center"/>
          </w:tcPr>
          <w:p w14:paraId="7CC6CE3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0.65*</w:t>
            </w:r>
          </w:p>
        </w:tc>
        <w:tc>
          <w:tcPr>
            <w:tcW w:w="322" w:type="pct"/>
            <w:vAlign w:val="center"/>
          </w:tcPr>
          <w:p w14:paraId="71E280F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0.25</w:t>
            </w:r>
          </w:p>
          <w:p w14:paraId="197AE50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12" w:type="pct"/>
            <w:vAlign w:val="center"/>
          </w:tcPr>
          <w:p w14:paraId="1AB191F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0.33</w:t>
            </w:r>
          </w:p>
          <w:p w14:paraId="293988B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r w:rsidR="009F19A0" w14:paraId="513E8E07" w14:textId="77777777" w:rsidTr="009F19A0">
        <w:trPr>
          <w:trHeight w:val="794"/>
          <w:jc w:val="center"/>
        </w:trPr>
        <w:tc>
          <w:tcPr>
            <w:tcW w:w="940" w:type="pct"/>
            <w:vAlign w:val="center"/>
          </w:tcPr>
          <w:p w14:paraId="275DCC3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Rel</w:t>
            </w:r>
            <w:r>
              <w:rPr>
                <w:rFonts w:ascii="Times New Roman" w:hAnsi="Times New Roman"/>
                <w:sz w:val="24"/>
                <w:szCs w:val="24"/>
              </w:rPr>
              <w:t>a</w:t>
            </w:r>
            <w:r>
              <w:rPr>
                <w:rFonts w:ascii="Times New Roman" w:hAnsi="Times New Roman"/>
                <w:color w:val="000000"/>
                <w:sz w:val="24"/>
                <w:szCs w:val="24"/>
              </w:rPr>
              <w:t>tive humidity</w:t>
            </w:r>
          </w:p>
        </w:tc>
        <w:tc>
          <w:tcPr>
            <w:tcW w:w="288" w:type="pct"/>
            <w:vAlign w:val="center"/>
          </w:tcPr>
          <w:p w14:paraId="54712B6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0.08</w:t>
            </w:r>
          </w:p>
          <w:p w14:paraId="149A25A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8" w:type="pct"/>
            <w:vAlign w:val="center"/>
          </w:tcPr>
          <w:p w14:paraId="78A3ED8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0.03</w:t>
            </w:r>
          </w:p>
          <w:p w14:paraId="43DB6CA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6" w:type="pct"/>
            <w:vAlign w:val="center"/>
          </w:tcPr>
          <w:p w14:paraId="53E3B64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-0.30</w:t>
            </w:r>
          </w:p>
          <w:p w14:paraId="61D5A94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8" w:type="pct"/>
            <w:vAlign w:val="center"/>
          </w:tcPr>
          <w:p w14:paraId="5CCCB61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-0.32</w:t>
            </w:r>
          </w:p>
          <w:p w14:paraId="3472059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8" w:type="pct"/>
            <w:vAlign w:val="center"/>
          </w:tcPr>
          <w:p w14:paraId="154C5F8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-0.40</w:t>
            </w:r>
          </w:p>
          <w:p w14:paraId="2DF954F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74" w:type="pct"/>
            <w:vAlign w:val="center"/>
          </w:tcPr>
          <w:p w14:paraId="513D9E4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0.08</w:t>
            </w:r>
          </w:p>
          <w:p w14:paraId="43ED46F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8" w:type="pct"/>
            <w:vAlign w:val="center"/>
          </w:tcPr>
          <w:p w14:paraId="00C7FDF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-0.27</w:t>
            </w:r>
          </w:p>
          <w:p w14:paraId="1365F7B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6" w:type="pct"/>
            <w:vAlign w:val="center"/>
          </w:tcPr>
          <w:p w14:paraId="49DC25C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-0.001</w:t>
            </w:r>
          </w:p>
          <w:p w14:paraId="1DA23EE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04" w:type="pct"/>
            <w:vAlign w:val="center"/>
          </w:tcPr>
          <w:p w14:paraId="745368B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0.57*</w:t>
            </w:r>
          </w:p>
        </w:tc>
        <w:tc>
          <w:tcPr>
            <w:tcW w:w="403" w:type="pct"/>
            <w:vAlign w:val="center"/>
          </w:tcPr>
          <w:p w14:paraId="3EE56E6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-0.08</w:t>
            </w:r>
          </w:p>
          <w:p w14:paraId="02C84BB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6" w:type="pct"/>
            <w:vAlign w:val="center"/>
          </w:tcPr>
          <w:p w14:paraId="590E7CF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-0.56*</w:t>
            </w:r>
          </w:p>
        </w:tc>
        <w:tc>
          <w:tcPr>
            <w:tcW w:w="322" w:type="pct"/>
            <w:vAlign w:val="center"/>
          </w:tcPr>
          <w:p w14:paraId="1BDCA10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-0.23</w:t>
            </w:r>
          </w:p>
          <w:p w14:paraId="7A1AEBE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12" w:type="pct"/>
            <w:vAlign w:val="center"/>
          </w:tcPr>
          <w:p w14:paraId="75D8CCA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-0.36</w:t>
            </w:r>
          </w:p>
          <w:p w14:paraId="192F939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r w:rsidR="009F19A0" w14:paraId="3C801A42" w14:textId="77777777" w:rsidTr="009F19A0">
        <w:trPr>
          <w:trHeight w:val="794"/>
          <w:jc w:val="center"/>
        </w:trPr>
        <w:tc>
          <w:tcPr>
            <w:tcW w:w="940" w:type="pct"/>
            <w:vAlign w:val="center"/>
          </w:tcPr>
          <w:p w14:paraId="67DB91E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Wind speed</w:t>
            </w:r>
          </w:p>
        </w:tc>
        <w:tc>
          <w:tcPr>
            <w:tcW w:w="288" w:type="pct"/>
            <w:vAlign w:val="center"/>
          </w:tcPr>
          <w:p w14:paraId="6D78882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-0.14</w:t>
            </w:r>
          </w:p>
          <w:p w14:paraId="440C467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8" w:type="pct"/>
            <w:vAlign w:val="center"/>
          </w:tcPr>
          <w:p w14:paraId="25F723B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-0.27</w:t>
            </w:r>
          </w:p>
          <w:p w14:paraId="1521BB9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6" w:type="pct"/>
            <w:vAlign w:val="center"/>
          </w:tcPr>
          <w:p w14:paraId="4A2715E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-0.004</w:t>
            </w:r>
          </w:p>
          <w:p w14:paraId="587F3A2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8" w:type="pct"/>
            <w:vAlign w:val="center"/>
          </w:tcPr>
          <w:p w14:paraId="23E67C6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0.10</w:t>
            </w:r>
          </w:p>
          <w:p w14:paraId="5C3E4E0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8" w:type="pct"/>
            <w:vAlign w:val="center"/>
          </w:tcPr>
          <w:p w14:paraId="5D447CF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0.15</w:t>
            </w:r>
          </w:p>
          <w:p w14:paraId="277B1DC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74" w:type="pct"/>
            <w:vAlign w:val="center"/>
          </w:tcPr>
          <w:p w14:paraId="3932DD9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0.26</w:t>
            </w:r>
          </w:p>
          <w:p w14:paraId="6F6B084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8" w:type="pct"/>
            <w:vAlign w:val="center"/>
          </w:tcPr>
          <w:p w14:paraId="782A38C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-0.02</w:t>
            </w:r>
          </w:p>
          <w:p w14:paraId="06D11D2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6" w:type="pct"/>
            <w:vAlign w:val="center"/>
          </w:tcPr>
          <w:p w14:paraId="1F5872E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-0.16</w:t>
            </w:r>
          </w:p>
          <w:p w14:paraId="1F3CECE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04" w:type="pct"/>
            <w:vAlign w:val="center"/>
          </w:tcPr>
          <w:p w14:paraId="7F59EDE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-0.41</w:t>
            </w:r>
          </w:p>
          <w:p w14:paraId="3807A9E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403" w:type="pct"/>
            <w:vAlign w:val="center"/>
          </w:tcPr>
          <w:p w14:paraId="190DE2C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0.09</w:t>
            </w:r>
          </w:p>
          <w:p w14:paraId="44C0C5C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6" w:type="pct"/>
            <w:vAlign w:val="center"/>
          </w:tcPr>
          <w:p w14:paraId="3271327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0.29</w:t>
            </w:r>
          </w:p>
          <w:p w14:paraId="3BA92B9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22" w:type="pct"/>
            <w:vAlign w:val="center"/>
          </w:tcPr>
          <w:p w14:paraId="63FAE49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0.008</w:t>
            </w:r>
          </w:p>
          <w:p w14:paraId="2B20B52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12" w:type="pct"/>
            <w:vAlign w:val="center"/>
          </w:tcPr>
          <w:p w14:paraId="20D1438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0.27</w:t>
            </w:r>
          </w:p>
          <w:p w14:paraId="1719312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bl>
    <w:p w14:paraId="197C3570" w14:textId="77777777" w:rsidR="009F19A0" w:rsidRDefault="009F19A0" w:rsidP="009F19A0">
      <w:pPr>
        <w:spacing w:after="0" w:line="240" w:lineRule="auto"/>
        <w:rPr>
          <w:rFonts w:ascii="Times New Roman" w:hAnsi="Times New Roman"/>
          <w:sz w:val="24"/>
          <w:szCs w:val="24"/>
        </w:rPr>
      </w:pPr>
    </w:p>
    <w:p w14:paraId="4D1ACCE6" w14:textId="77777777" w:rsidR="009F19A0" w:rsidRDefault="009F19A0" w:rsidP="009F19A0">
      <w:pPr>
        <w:spacing w:after="0" w:line="360" w:lineRule="auto"/>
        <w:rPr>
          <w:rFonts w:ascii="Times New Roman" w:hAnsi="Times New Roman"/>
          <w:bCs/>
        </w:rPr>
      </w:pPr>
      <w:r>
        <w:rPr>
          <w:rFonts w:ascii="Times New Roman" w:hAnsi="Times New Roman"/>
          <w:bCs/>
        </w:rPr>
        <w:t xml:space="preserve">Note: * Significant at 5% and NS- Non significant </w:t>
      </w:r>
    </w:p>
    <w:p w14:paraId="18336AC6" w14:textId="77777777" w:rsidR="009F19A0" w:rsidRDefault="009F19A0" w:rsidP="009F19A0">
      <w:pPr>
        <w:spacing w:after="0" w:line="360" w:lineRule="auto"/>
        <w:rPr>
          <w:rFonts w:ascii="Times New Roman" w:hAnsi="Times New Roman"/>
          <w:bCs/>
          <w:color w:val="000000"/>
        </w:rPr>
      </w:pPr>
      <w:r>
        <w:rPr>
          <w:rFonts w:ascii="Times New Roman" w:hAnsi="Times New Roman"/>
          <w:bCs/>
        </w:rPr>
        <w:t xml:space="preserve">Floral visitors: </w:t>
      </w:r>
      <w:proofErr w:type="spellStart"/>
      <w:r>
        <w:rPr>
          <w:rFonts w:ascii="Times New Roman" w:hAnsi="Times New Roman"/>
          <w:bCs/>
          <w:i/>
        </w:rPr>
        <w:t>A.d</w:t>
      </w:r>
      <w:proofErr w:type="spellEnd"/>
      <w:r>
        <w:rPr>
          <w:rFonts w:ascii="Times New Roman" w:hAnsi="Times New Roman"/>
          <w:bCs/>
        </w:rPr>
        <w:t>-</w:t>
      </w:r>
      <w:r>
        <w:rPr>
          <w:rFonts w:ascii="Times New Roman" w:eastAsia="Calibri" w:hAnsi="Times New Roman"/>
          <w:bCs/>
          <w:i/>
          <w:iCs/>
        </w:rPr>
        <w:t xml:space="preserve">A. </w:t>
      </w:r>
      <w:proofErr w:type="spellStart"/>
      <w:r>
        <w:rPr>
          <w:rFonts w:ascii="Times New Roman" w:eastAsia="Calibri" w:hAnsi="Times New Roman"/>
          <w:bCs/>
          <w:i/>
          <w:iCs/>
        </w:rPr>
        <w:t>dorsata</w:t>
      </w:r>
      <w:proofErr w:type="spellEnd"/>
      <w:r>
        <w:rPr>
          <w:rFonts w:ascii="Times New Roman" w:eastAsia="Calibri" w:hAnsi="Times New Roman"/>
          <w:bCs/>
          <w:i/>
          <w:iCs/>
        </w:rPr>
        <w:t xml:space="preserve">, </w:t>
      </w:r>
      <w:proofErr w:type="spellStart"/>
      <w:r>
        <w:rPr>
          <w:rFonts w:ascii="Times New Roman" w:hAnsi="Times New Roman"/>
          <w:bCs/>
          <w:i/>
          <w:color w:val="000000"/>
        </w:rPr>
        <w:t>T.i</w:t>
      </w:r>
      <w:proofErr w:type="spellEnd"/>
      <w:r>
        <w:rPr>
          <w:rFonts w:ascii="Times New Roman" w:eastAsia="Calibri" w:hAnsi="Times New Roman"/>
          <w:bCs/>
          <w:i/>
          <w:iCs/>
        </w:rPr>
        <w:t xml:space="preserve"> –T. </w:t>
      </w:r>
      <w:proofErr w:type="spellStart"/>
      <w:r>
        <w:rPr>
          <w:rFonts w:ascii="Times New Roman" w:eastAsia="Calibri" w:hAnsi="Times New Roman"/>
          <w:bCs/>
          <w:i/>
          <w:iCs/>
        </w:rPr>
        <w:t>iridipennis</w:t>
      </w:r>
      <w:proofErr w:type="spellEnd"/>
      <w:r>
        <w:rPr>
          <w:rFonts w:ascii="Times New Roman" w:eastAsia="Calibri" w:hAnsi="Times New Roman"/>
          <w:bCs/>
          <w:iCs/>
        </w:rPr>
        <w:t xml:space="preserve">, </w:t>
      </w:r>
      <w:proofErr w:type="spellStart"/>
      <w:r>
        <w:rPr>
          <w:rFonts w:ascii="Times New Roman" w:hAnsi="Times New Roman"/>
          <w:bCs/>
          <w:i/>
          <w:color w:val="000000"/>
        </w:rPr>
        <w:t>A.f</w:t>
      </w:r>
      <w:proofErr w:type="spellEnd"/>
      <w:r>
        <w:rPr>
          <w:rFonts w:ascii="Times New Roman" w:eastAsia="Calibri" w:hAnsi="Times New Roman"/>
          <w:bCs/>
          <w:i/>
          <w:iCs/>
        </w:rPr>
        <w:t xml:space="preserve"> -</w:t>
      </w:r>
      <w:proofErr w:type="spellStart"/>
      <w:r>
        <w:rPr>
          <w:rFonts w:ascii="Times New Roman" w:eastAsia="Calibri" w:hAnsi="Times New Roman"/>
          <w:bCs/>
          <w:i/>
          <w:iCs/>
        </w:rPr>
        <w:t>Apis</w:t>
      </w:r>
      <w:proofErr w:type="spellEnd"/>
      <w:r>
        <w:rPr>
          <w:rFonts w:ascii="Times New Roman" w:eastAsia="Calibri" w:hAnsi="Times New Roman"/>
          <w:bCs/>
          <w:i/>
          <w:iCs/>
        </w:rPr>
        <w:t xml:space="preserve"> </w:t>
      </w:r>
      <w:proofErr w:type="spellStart"/>
      <w:r>
        <w:rPr>
          <w:rFonts w:ascii="Times New Roman" w:eastAsia="Calibri" w:hAnsi="Times New Roman"/>
          <w:bCs/>
          <w:i/>
          <w:iCs/>
        </w:rPr>
        <w:t>florea</w:t>
      </w:r>
      <w:proofErr w:type="spellEnd"/>
      <w:r>
        <w:rPr>
          <w:rFonts w:ascii="Times New Roman" w:eastAsia="Calibri" w:hAnsi="Times New Roman"/>
          <w:bCs/>
          <w:i/>
          <w:iCs/>
        </w:rPr>
        <w:t xml:space="preserve">, </w:t>
      </w:r>
      <w:proofErr w:type="spellStart"/>
      <w:r>
        <w:rPr>
          <w:rFonts w:ascii="Times New Roman" w:hAnsi="Times New Roman"/>
          <w:bCs/>
          <w:i/>
          <w:color w:val="000000"/>
        </w:rPr>
        <w:t>A.c</w:t>
      </w:r>
      <w:proofErr w:type="spellEnd"/>
      <w:r>
        <w:rPr>
          <w:rFonts w:ascii="Times New Roman" w:hAnsi="Times New Roman"/>
          <w:bCs/>
          <w:i/>
          <w:color w:val="000000"/>
        </w:rPr>
        <w:t xml:space="preserve"> –</w:t>
      </w:r>
      <w:r>
        <w:rPr>
          <w:rFonts w:ascii="Times New Roman" w:eastAsia="Calibri" w:hAnsi="Times New Roman"/>
          <w:bCs/>
          <w:i/>
          <w:iCs/>
        </w:rPr>
        <w:t xml:space="preserve"> A. </w:t>
      </w:r>
      <w:proofErr w:type="spellStart"/>
      <w:r>
        <w:rPr>
          <w:rFonts w:ascii="Times New Roman" w:eastAsia="Calibri" w:hAnsi="Times New Roman"/>
          <w:bCs/>
          <w:i/>
          <w:iCs/>
        </w:rPr>
        <w:t>cerana</w:t>
      </w:r>
      <w:proofErr w:type="spellEnd"/>
      <w:r>
        <w:rPr>
          <w:rFonts w:ascii="Times New Roman" w:eastAsia="Calibri" w:hAnsi="Times New Roman"/>
          <w:bCs/>
          <w:i/>
          <w:iCs/>
        </w:rPr>
        <w:t xml:space="preserve">, </w:t>
      </w:r>
      <w:proofErr w:type="spellStart"/>
      <w:r>
        <w:rPr>
          <w:rFonts w:ascii="Times New Roman" w:hAnsi="Times New Roman"/>
          <w:bCs/>
          <w:i/>
          <w:color w:val="000000"/>
        </w:rPr>
        <w:t>X.f</w:t>
      </w:r>
      <w:proofErr w:type="spellEnd"/>
      <w:r>
        <w:rPr>
          <w:rFonts w:ascii="Times New Roman" w:hAnsi="Times New Roman"/>
          <w:bCs/>
          <w:i/>
          <w:color w:val="000000"/>
        </w:rPr>
        <w:t xml:space="preserve"> -</w:t>
      </w:r>
      <w:r>
        <w:rPr>
          <w:rFonts w:ascii="Times New Roman" w:eastAsia="Calibri" w:hAnsi="Times New Roman"/>
          <w:bCs/>
          <w:i/>
          <w:iCs/>
        </w:rPr>
        <w:t xml:space="preserve"> X. </w:t>
      </w:r>
      <w:proofErr w:type="spellStart"/>
      <w:r>
        <w:rPr>
          <w:rFonts w:ascii="Times New Roman" w:eastAsia="Calibri" w:hAnsi="Times New Roman"/>
          <w:bCs/>
          <w:i/>
          <w:iCs/>
        </w:rPr>
        <w:t>fenestrata</w:t>
      </w:r>
      <w:proofErr w:type="spellEnd"/>
      <w:r>
        <w:rPr>
          <w:rFonts w:ascii="Times New Roman" w:eastAsia="Calibri" w:hAnsi="Times New Roman"/>
          <w:bCs/>
          <w:i/>
        </w:rPr>
        <w:t xml:space="preserve">, </w:t>
      </w:r>
      <w:proofErr w:type="spellStart"/>
      <w:r>
        <w:rPr>
          <w:rFonts w:ascii="Times New Roman" w:hAnsi="Times New Roman"/>
          <w:bCs/>
          <w:i/>
          <w:color w:val="000000"/>
        </w:rPr>
        <w:t>R.m</w:t>
      </w:r>
      <w:proofErr w:type="spellEnd"/>
      <w:r>
        <w:rPr>
          <w:rFonts w:ascii="Times New Roman" w:hAnsi="Times New Roman"/>
          <w:bCs/>
          <w:i/>
          <w:color w:val="000000"/>
        </w:rPr>
        <w:t>-</w:t>
      </w:r>
      <w:r>
        <w:rPr>
          <w:rFonts w:ascii="Times New Roman" w:eastAsia="Calibri" w:hAnsi="Times New Roman"/>
          <w:bCs/>
          <w:i/>
          <w:iCs/>
        </w:rPr>
        <w:t xml:space="preserve"> R. </w:t>
      </w:r>
      <w:proofErr w:type="spellStart"/>
      <w:r>
        <w:rPr>
          <w:rFonts w:ascii="Times New Roman" w:eastAsia="Calibri" w:hAnsi="Times New Roman"/>
          <w:bCs/>
          <w:i/>
          <w:iCs/>
        </w:rPr>
        <w:t>marginata</w:t>
      </w:r>
      <w:proofErr w:type="spellEnd"/>
      <w:r>
        <w:rPr>
          <w:rFonts w:ascii="Times New Roman" w:eastAsia="Calibri" w:hAnsi="Times New Roman"/>
          <w:bCs/>
          <w:i/>
          <w:iCs/>
        </w:rPr>
        <w:t xml:space="preserve">, </w:t>
      </w:r>
      <w:proofErr w:type="spellStart"/>
      <w:r>
        <w:rPr>
          <w:rFonts w:ascii="Times New Roman" w:hAnsi="Times New Roman"/>
          <w:bCs/>
          <w:i/>
          <w:color w:val="000000"/>
        </w:rPr>
        <w:t>X.p</w:t>
      </w:r>
      <w:proofErr w:type="spellEnd"/>
      <w:r>
        <w:rPr>
          <w:rFonts w:ascii="Times New Roman" w:hAnsi="Times New Roman"/>
          <w:bCs/>
          <w:i/>
          <w:color w:val="000000"/>
        </w:rPr>
        <w:t xml:space="preserve"> -</w:t>
      </w:r>
      <w:proofErr w:type="spellStart"/>
      <w:r>
        <w:rPr>
          <w:rFonts w:ascii="Times New Roman" w:eastAsia="Calibri" w:hAnsi="Times New Roman"/>
          <w:bCs/>
          <w:i/>
          <w:iCs/>
        </w:rPr>
        <w:t>X.punctata</w:t>
      </w:r>
      <w:proofErr w:type="spellEnd"/>
      <w:r>
        <w:rPr>
          <w:rFonts w:ascii="Times New Roman" w:eastAsia="Calibri" w:hAnsi="Times New Roman"/>
          <w:bCs/>
          <w:i/>
          <w:iCs/>
        </w:rPr>
        <w:t xml:space="preserve">, </w:t>
      </w:r>
      <w:proofErr w:type="spellStart"/>
      <w:r>
        <w:rPr>
          <w:rFonts w:ascii="Times New Roman" w:hAnsi="Times New Roman"/>
          <w:bCs/>
          <w:i/>
          <w:color w:val="000000"/>
        </w:rPr>
        <w:t>M.f</w:t>
      </w:r>
      <w:proofErr w:type="spellEnd"/>
      <w:r>
        <w:rPr>
          <w:rFonts w:ascii="Times New Roman" w:hAnsi="Times New Roman"/>
          <w:bCs/>
          <w:i/>
          <w:color w:val="000000"/>
        </w:rPr>
        <w:t>-</w:t>
      </w:r>
      <w:r>
        <w:rPr>
          <w:rFonts w:ascii="Times New Roman" w:eastAsia="Calibri" w:hAnsi="Times New Roman"/>
          <w:bCs/>
          <w:i/>
          <w:iCs/>
        </w:rPr>
        <w:t xml:space="preserve"> M. </w:t>
      </w:r>
      <w:proofErr w:type="spellStart"/>
      <w:r>
        <w:rPr>
          <w:rFonts w:ascii="Times New Roman" w:eastAsia="Calibri" w:hAnsi="Times New Roman"/>
          <w:bCs/>
          <w:i/>
          <w:iCs/>
        </w:rPr>
        <w:t>flava</w:t>
      </w:r>
      <w:proofErr w:type="spellEnd"/>
      <w:r>
        <w:rPr>
          <w:rFonts w:ascii="Times New Roman" w:eastAsia="Calibri" w:hAnsi="Times New Roman"/>
          <w:bCs/>
          <w:i/>
          <w:iCs/>
        </w:rPr>
        <w:t xml:space="preserve">, </w:t>
      </w:r>
      <w:proofErr w:type="spellStart"/>
      <w:r>
        <w:rPr>
          <w:rFonts w:ascii="Times New Roman" w:hAnsi="Times New Roman"/>
          <w:bCs/>
          <w:color w:val="000000"/>
        </w:rPr>
        <w:t>Lepi</w:t>
      </w:r>
      <w:proofErr w:type="spellEnd"/>
      <w:r>
        <w:rPr>
          <w:rFonts w:ascii="Times New Roman" w:hAnsi="Times New Roman"/>
          <w:bCs/>
          <w:color w:val="000000"/>
        </w:rPr>
        <w:t xml:space="preserve">- </w:t>
      </w:r>
      <w:proofErr w:type="spellStart"/>
      <w:r>
        <w:rPr>
          <w:rFonts w:ascii="Times New Roman" w:hAnsi="Times New Roman"/>
          <w:bCs/>
          <w:color w:val="000000"/>
        </w:rPr>
        <w:t>Lepidopterans</w:t>
      </w:r>
      <w:proofErr w:type="spellEnd"/>
      <w:r>
        <w:rPr>
          <w:rFonts w:ascii="Times New Roman" w:hAnsi="Times New Roman"/>
          <w:bCs/>
          <w:color w:val="000000"/>
        </w:rPr>
        <w:t xml:space="preserve"> , </w:t>
      </w:r>
      <w:proofErr w:type="spellStart"/>
      <w:r>
        <w:rPr>
          <w:rFonts w:ascii="Times New Roman" w:hAnsi="Times New Roman"/>
          <w:bCs/>
          <w:color w:val="000000"/>
        </w:rPr>
        <w:t>Coleo</w:t>
      </w:r>
      <w:proofErr w:type="spellEnd"/>
      <w:r>
        <w:rPr>
          <w:rFonts w:ascii="Times New Roman" w:hAnsi="Times New Roman"/>
          <w:bCs/>
          <w:color w:val="000000"/>
        </w:rPr>
        <w:t>-Coleopterans, Hemi-</w:t>
      </w:r>
      <w:proofErr w:type="spellStart"/>
      <w:r>
        <w:rPr>
          <w:rFonts w:ascii="Times New Roman" w:hAnsi="Times New Roman"/>
          <w:bCs/>
          <w:color w:val="000000"/>
        </w:rPr>
        <w:t>Hemipterans</w:t>
      </w:r>
      <w:proofErr w:type="spellEnd"/>
    </w:p>
    <w:p w14:paraId="0793F1E5" w14:textId="77777777" w:rsidR="009F19A0" w:rsidRDefault="009F19A0">
      <w:pPr>
        <w:sectPr w:rsidR="009F19A0" w:rsidSect="009F19A0">
          <w:pgSz w:w="16838" w:h="11906" w:orient="landscape"/>
          <w:pgMar w:top="1440" w:right="1440" w:bottom="1440" w:left="1440" w:header="708" w:footer="708" w:gutter="0"/>
          <w:cols w:space="708"/>
          <w:docGrid w:linePitch="360"/>
        </w:sectPr>
      </w:pPr>
    </w:p>
    <w:p w14:paraId="51B38800" w14:textId="77777777" w:rsidR="009F19A0" w:rsidRDefault="009F19A0" w:rsidP="000C11A3">
      <w:pPr>
        <w:autoSpaceDE w:val="0"/>
        <w:autoSpaceDN w:val="0"/>
        <w:adjustRightInd w:val="0"/>
        <w:spacing w:before="280" w:after="0" w:line="355" w:lineRule="auto"/>
        <w:jc w:val="both"/>
        <w:rPr>
          <w:rFonts w:ascii="Times New Roman" w:hAnsi="Times New Roman"/>
          <w:b/>
          <w:sz w:val="24"/>
          <w:szCs w:val="24"/>
        </w:rPr>
      </w:pPr>
      <w:r>
        <w:rPr>
          <w:rFonts w:ascii="Times New Roman" w:hAnsi="Times New Roman"/>
          <w:b/>
          <w:sz w:val="24"/>
          <w:szCs w:val="24"/>
        </w:rPr>
        <w:lastRenderedPageBreak/>
        <w:t>Correlation between the abundance of floral visitors on cultivated variety K-45 at GKVK with prevailing weather parameters</w:t>
      </w:r>
    </w:p>
    <w:p w14:paraId="6F754F79" w14:textId="77777777" w:rsidR="009F19A0" w:rsidRDefault="009F19A0" w:rsidP="009F19A0">
      <w:pPr>
        <w:autoSpaceDE w:val="0"/>
        <w:autoSpaceDN w:val="0"/>
        <w:adjustRightInd w:val="0"/>
        <w:spacing w:before="120" w:after="0" w:line="355" w:lineRule="auto"/>
        <w:ind w:firstLine="720"/>
        <w:jc w:val="both"/>
        <w:rPr>
          <w:rFonts w:ascii="Times New Roman" w:hAnsi="Times New Roman"/>
          <w:sz w:val="24"/>
          <w:szCs w:val="24"/>
        </w:rPr>
      </w:pPr>
      <w:r>
        <w:rPr>
          <w:rFonts w:ascii="Times New Roman" w:hAnsi="Times New Roman"/>
          <w:sz w:val="24"/>
          <w:szCs w:val="24"/>
        </w:rPr>
        <w:t xml:space="preserve">The number of floral visitors of </w:t>
      </w:r>
      <w:r>
        <w:rPr>
          <w:rFonts w:ascii="Times New Roman" w:hAnsi="Times New Roman"/>
          <w:i/>
          <w:sz w:val="24"/>
          <w:szCs w:val="24"/>
        </w:rPr>
        <w:t xml:space="preserve">A. </w:t>
      </w:r>
      <w:proofErr w:type="spellStart"/>
      <w:r>
        <w:rPr>
          <w:rFonts w:ascii="Times New Roman" w:hAnsi="Times New Roman"/>
          <w:i/>
          <w:sz w:val="24"/>
          <w:szCs w:val="24"/>
        </w:rPr>
        <w:t>dorsata</w:t>
      </w:r>
      <w:proofErr w:type="spellEnd"/>
      <w:r>
        <w:rPr>
          <w:rFonts w:ascii="Times New Roman" w:hAnsi="Times New Roman"/>
          <w:i/>
          <w:sz w:val="24"/>
          <w:szCs w:val="24"/>
        </w:rPr>
        <w:t xml:space="preserve"> </w:t>
      </w:r>
      <w:r>
        <w:rPr>
          <w:rFonts w:ascii="Times New Roman" w:hAnsi="Times New Roman"/>
          <w:sz w:val="24"/>
          <w:szCs w:val="24"/>
        </w:rPr>
        <w:t xml:space="preserve">on cultivated variety K-45 at hourly intervals </w:t>
      </w:r>
      <w:r>
        <w:rPr>
          <w:rFonts w:ascii="Times New Roman" w:hAnsi="Times New Roman"/>
          <w:iCs/>
          <w:sz w:val="24"/>
          <w:szCs w:val="24"/>
        </w:rPr>
        <w:t>(</w:t>
      </w:r>
      <w:r>
        <w:rPr>
          <w:rFonts w:ascii="Times New Roman" w:eastAsia="Calibri" w:hAnsi="Times New Roman"/>
          <w:iCs/>
          <w:sz w:val="24"/>
          <w:szCs w:val="24"/>
        </w:rPr>
        <w:t xml:space="preserve">Table </w:t>
      </w:r>
      <w:r w:rsidR="000C11A3">
        <w:rPr>
          <w:rFonts w:ascii="Times New Roman" w:eastAsia="Calibri" w:hAnsi="Times New Roman"/>
          <w:iCs/>
          <w:sz w:val="24"/>
          <w:szCs w:val="24"/>
        </w:rPr>
        <w:t>6</w:t>
      </w:r>
      <w:r>
        <w:rPr>
          <w:rFonts w:ascii="Times New Roman" w:eastAsia="Calibri" w:hAnsi="Times New Roman"/>
          <w:iCs/>
          <w:sz w:val="24"/>
          <w:szCs w:val="24"/>
        </w:rPr>
        <w:t xml:space="preserve">) showed a </w:t>
      </w:r>
      <w:r>
        <w:rPr>
          <w:rFonts w:ascii="Times New Roman" w:hAnsi="Times New Roman"/>
          <w:sz w:val="24"/>
          <w:szCs w:val="24"/>
        </w:rPr>
        <w:t xml:space="preserve">non- significant negative correlation with hourly temperature (r=-0.02), hourly relative humidity (r=-0.05) and hourly wind speed (r=-0.19). </w:t>
      </w:r>
      <w:r>
        <w:rPr>
          <w:rFonts w:ascii="Times New Roman" w:hAnsi="Times New Roman"/>
          <w:sz w:val="24"/>
          <w:szCs w:val="24"/>
        </w:rPr>
        <w:br/>
        <w:t xml:space="preserve">A non-significant positive correlation existed between the number of floral visitors of </w:t>
      </w:r>
      <w:r>
        <w:rPr>
          <w:rFonts w:ascii="Times New Roman" w:hAnsi="Times New Roman"/>
          <w:sz w:val="24"/>
          <w:szCs w:val="24"/>
        </w:rPr>
        <w:br/>
      </w:r>
      <w:r>
        <w:rPr>
          <w:rFonts w:ascii="Times New Roman" w:hAnsi="Times New Roman"/>
          <w:i/>
          <w:sz w:val="24"/>
          <w:szCs w:val="24"/>
        </w:rPr>
        <w:t xml:space="preserve">T. </w:t>
      </w:r>
      <w:proofErr w:type="spellStart"/>
      <w:r>
        <w:rPr>
          <w:rFonts w:ascii="Times New Roman" w:hAnsi="Times New Roman"/>
          <w:i/>
          <w:sz w:val="24"/>
          <w:szCs w:val="24"/>
        </w:rPr>
        <w:t>iridipennis</w:t>
      </w:r>
      <w:proofErr w:type="spellEnd"/>
      <w:r>
        <w:rPr>
          <w:rFonts w:ascii="Times New Roman" w:hAnsi="Times New Roman"/>
          <w:sz w:val="24"/>
          <w:szCs w:val="24"/>
        </w:rPr>
        <w:t>,</w:t>
      </w:r>
      <w:r>
        <w:rPr>
          <w:rFonts w:ascii="Times New Roman" w:hAnsi="Times New Roman"/>
          <w:i/>
          <w:sz w:val="24"/>
          <w:szCs w:val="24"/>
        </w:rPr>
        <w:t xml:space="preserve"> A. florea</w:t>
      </w:r>
      <w:r>
        <w:rPr>
          <w:rFonts w:ascii="Times New Roman" w:hAnsi="Times New Roman"/>
          <w:sz w:val="24"/>
          <w:szCs w:val="24"/>
        </w:rPr>
        <w:t xml:space="preserve"> and Coleopterans at hourly intervals with hourly temperature (r=0.18, 0.06 and 0.10) respectively, whereas, they exhibited a non- significant negative correlation with hourly relative humidity (r=-0.20,-0.07and -0.13) and hourly wind speed (r=-0.06, -0.16 and-0.03). A non-significant negative correlation existed between the number of floral visitors of </w:t>
      </w:r>
      <w:r>
        <w:rPr>
          <w:rFonts w:ascii="Times New Roman" w:hAnsi="Times New Roman"/>
          <w:i/>
          <w:sz w:val="24"/>
          <w:szCs w:val="24"/>
        </w:rPr>
        <w:t xml:space="preserve">A. </w:t>
      </w:r>
      <w:proofErr w:type="spellStart"/>
      <w:r>
        <w:rPr>
          <w:rFonts w:ascii="Times New Roman" w:hAnsi="Times New Roman"/>
          <w:i/>
          <w:sz w:val="24"/>
          <w:szCs w:val="24"/>
        </w:rPr>
        <w:t>cerana</w:t>
      </w:r>
      <w:proofErr w:type="spellEnd"/>
      <w:r>
        <w:rPr>
          <w:rFonts w:ascii="Times New Roman" w:hAnsi="Times New Roman"/>
          <w:i/>
          <w:sz w:val="24"/>
          <w:szCs w:val="24"/>
        </w:rPr>
        <w:t>,</w:t>
      </w:r>
      <w:r>
        <w:rPr>
          <w:rFonts w:ascii="Times New Roman" w:eastAsia="Calibri" w:hAnsi="Times New Roman"/>
          <w:i/>
          <w:iCs/>
          <w:sz w:val="24"/>
          <w:szCs w:val="24"/>
        </w:rPr>
        <w:t xml:space="preserve"> X. </w:t>
      </w:r>
      <w:proofErr w:type="spellStart"/>
      <w:r>
        <w:rPr>
          <w:rFonts w:ascii="Times New Roman" w:eastAsia="Calibri" w:hAnsi="Times New Roman"/>
          <w:i/>
          <w:iCs/>
          <w:sz w:val="24"/>
          <w:szCs w:val="24"/>
        </w:rPr>
        <w:t>fenestrata</w:t>
      </w:r>
      <w:proofErr w:type="spellEnd"/>
      <w:r>
        <w:rPr>
          <w:rFonts w:ascii="Times New Roman" w:eastAsia="Calibri" w:hAnsi="Times New Roman"/>
          <w:i/>
          <w:iCs/>
          <w:sz w:val="24"/>
          <w:szCs w:val="24"/>
        </w:rPr>
        <w:t xml:space="preserve">, R. marginata, X punctata, M flava, </w:t>
      </w:r>
      <w:r>
        <w:rPr>
          <w:rFonts w:ascii="Times New Roman" w:hAnsi="Times New Roman"/>
          <w:sz w:val="24"/>
          <w:szCs w:val="24"/>
        </w:rPr>
        <w:t>Lepidopterans and Hemipterans at  hourly intervals with hourly relative humidity (r=-0.33, -0.38, -0.09, -0.03, -0.18, -0.40 and -0.14) respectively, whereas,  they exhibited non- significant positive correlation with hourly temperature (r=0.32, 0.39, 0.008, 0.04, 0.10, 0.40 and 0.08) and  hourly wind speed (r=0.14, 0.13, 0.07, 0.18, 0.12, 0.12 and 0.02) respectively. The number of ant and Dipteran floral visitors at hourly intervals showed a non-significant negative correlation with hourly temperature (r=-0.37 and -006) and non-significant positive correlation with hourly relative humidity (r=0.34 and 0.03) respectively. The number of ant floral visitors had a non-significant negative correlation with hourly wind speed (r=-0.32), whereas, the Dipterans showed a non-significant positive correlation with hourly wind speed (r=0.17).</w:t>
      </w:r>
    </w:p>
    <w:p w14:paraId="0276CF3E" w14:textId="77777777" w:rsidR="009F19A0" w:rsidRDefault="009F19A0">
      <w:pPr>
        <w:sectPr w:rsidR="009F19A0" w:rsidSect="009F19A0">
          <w:pgSz w:w="11906" w:h="16838"/>
          <w:pgMar w:top="1440" w:right="1440" w:bottom="1440" w:left="1440" w:header="708" w:footer="708" w:gutter="0"/>
          <w:cols w:space="708"/>
          <w:docGrid w:linePitch="360"/>
        </w:sectPr>
      </w:pPr>
    </w:p>
    <w:p w14:paraId="22F941C9" w14:textId="77777777" w:rsidR="009F19A0" w:rsidRDefault="009F19A0" w:rsidP="009F19A0">
      <w:pPr>
        <w:spacing w:after="0" w:line="360" w:lineRule="auto"/>
        <w:ind w:left="1170" w:hanging="1170"/>
        <w:jc w:val="both"/>
        <w:rPr>
          <w:rFonts w:ascii="Times New Roman" w:hAnsi="Times New Roman"/>
          <w:b/>
          <w:sz w:val="24"/>
          <w:szCs w:val="24"/>
        </w:rPr>
      </w:pPr>
      <w:r>
        <w:rPr>
          <w:rFonts w:ascii="Times New Roman" w:hAnsi="Times New Roman"/>
          <w:b/>
          <w:sz w:val="24"/>
          <w:szCs w:val="24"/>
        </w:rPr>
        <w:lastRenderedPageBreak/>
        <w:t xml:space="preserve">Table </w:t>
      </w:r>
      <w:r w:rsidR="000C11A3">
        <w:rPr>
          <w:rFonts w:ascii="Times New Roman" w:hAnsi="Times New Roman"/>
          <w:b/>
          <w:sz w:val="24"/>
          <w:szCs w:val="24"/>
        </w:rPr>
        <w:t>6</w:t>
      </w:r>
      <w:r w:rsidR="00D876C1">
        <w:rPr>
          <w:rFonts w:ascii="Times New Roman" w:hAnsi="Times New Roman"/>
          <w:b/>
          <w:sz w:val="24"/>
          <w:szCs w:val="24"/>
        </w:rPr>
        <w:t xml:space="preserve">: </w:t>
      </w:r>
      <w:r>
        <w:rPr>
          <w:rFonts w:ascii="Times New Roman" w:hAnsi="Times New Roman"/>
          <w:b/>
          <w:sz w:val="24"/>
          <w:szCs w:val="24"/>
        </w:rPr>
        <w:t>Correlation between</w:t>
      </w:r>
      <w:r>
        <w:rPr>
          <w:rFonts w:ascii="Times New Roman" w:hAnsi="Times New Roman"/>
          <w:b/>
          <w:sz w:val="24"/>
          <w:szCs w:val="24"/>
          <w:lang w:val="en-US"/>
        </w:rPr>
        <w:t xml:space="preserve"> the abundance of </w:t>
      </w:r>
      <w:r>
        <w:rPr>
          <w:rFonts w:ascii="Times New Roman" w:hAnsi="Times New Roman"/>
          <w:b/>
          <w:sz w:val="24"/>
          <w:szCs w:val="24"/>
        </w:rPr>
        <w:t xml:space="preserve">floral visitors (no. /5min. /4 inflorescence) on </w:t>
      </w:r>
      <w:r>
        <w:rPr>
          <w:rFonts w:ascii="Times New Roman" w:hAnsi="Times New Roman"/>
          <w:b/>
          <w:color w:val="000000"/>
          <w:sz w:val="24"/>
          <w:szCs w:val="24"/>
        </w:rPr>
        <w:t xml:space="preserve">cultivated variety of </w:t>
      </w:r>
      <w:r>
        <w:rPr>
          <w:rFonts w:ascii="Times New Roman" w:hAnsi="Times New Roman"/>
          <w:b/>
          <w:i/>
          <w:color w:val="000000"/>
          <w:sz w:val="24"/>
          <w:szCs w:val="24"/>
        </w:rPr>
        <w:t xml:space="preserve">S. </w:t>
      </w:r>
      <w:proofErr w:type="spellStart"/>
      <w:r>
        <w:rPr>
          <w:rFonts w:ascii="Times New Roman" w:hAnsi="Times New Roman"/>
          <w:b/>
          <w:i/>
          <w:color w:val="000000"/>
          <w:sz w:val="24"/>
          <w:szCs w:val="24"/>
        </w:rPr>
        <w:t>cumini</w:t>
      </w:r>
      <w:proofErr w:type="spellEnd"/>
      <w:r>
        <w:rPr>
          <w:rFonts w:ascii="Times New Roman" w:hAnsi="Times New Roman"/>
          <w:b/>
          <w:bCs/>
          <w:color w:val="000000"/>
          <w:sz w:val="24"/>
          <w:szCs w:val="24"/>
          <w:lang w:val="en-US"/>
        </w:rPr>
        <w:t xml:space="preserve">, K-45 </w:t>
      </w:r>
      <w:r>
        <w:rPr>
          <w:rFonts w:ascii="Times New Roman" w:hAnsi="Times New Roman"/>
          <w:b/>
          <w:sz w:val="24"/>
          <w:szCs w:val="24"/>
        </w:rPr>
        <w:t>during  (100% flowering) different hours of the day with prevailing weather parameters at GKVK, Bengaluru (2018)</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9"/>
        <w:gridCol w:w="837"/>
        <w:gridCol w:w="837"/>
        <w:gridCol w:w="836"/>
        <w:gridCol w:w="836"/>
        <w:gridCol w:w="836"/>
        <w:gridCol w:w="884"/>
        <w:gridCol w:w="836"/>
        <w:gridCol w:w="836"/>
        <w:gridCol w:w="836"/>
        <w:gridCol w:w="1174"/>
        <w:gridCol w:w="836"/>
        <w:gridCol w:w="938"/>
        <w:gridCol w:w="913"/>
      </w:tblGrid>
      <w:tr w:rsidR="009F19A0" w14:paraId="7C8BD650" w14:textId="77777777" w:rsidTr="009F19A0">
        <w:trPr>
          <w:jc w:val="center"/>
        </w:trPr>
        <w:tc>
          <w:tcPr>
            <w:tcW w:w="966" w:type="pct"/>
            <w:vMerge w:val="restart"/>
            <w:vAlign w:val="center"/>
          </w:tcPr>
          <w:p w14:paraId="4F5D81B4"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sz w:val="24"/>
                <w:szCs w:val="24"/>
              </w:rPr>
              <w:t>Weather parameters</w:t>
            </w:r>
          </w:p>
        </w:tc>
        <w:tc>
          <w:tcPr>
            <w:tcW w:w="4034" w:type="pct"/>
            <w:gridSpan w:val="13"/>
            <w:vAlign w:val="center"/>
          </w:tcPr>
          <w:p w14:paraId="5145C462"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sz w:val="24"/>
                <w:szCs w:val="24"/>
              </w:rPr>
              <w:t xml:space="preserve">Floral visitors on </w:t>
            </w:r>
            <w:r>
              <w:rPr>
                <w:rFonts w:ascii="Times New Roman" w:hAnsi="Times New Roman"/>
                <w:b/>
                <w:color w:val="000000"/>
                <w:sz w:val="24"/>
                <w:szCs w:val="24"/>
              </w:rPr>
              <w:t xml:space="preserve">cultivated variety of </w:t>
            </w:r>
            <w:r>
              <w:rPr>
                <w:rFonts w:ascii="Times New Roman" w:hAnsi="Times New Roman"/>
                <w:b/>
                <w:i/>
                <w:color w:val="000000"/>
                <w:sz w:val="24"/>
                <w:szCs w:val="24"/>
              </w:rPr>
              <w:t xml:space="preserve">S. </w:t>
            </w:r>
            <w:proofErr w:type="spellStart"/>
            <w:r>
              <w:rPr>
                <w:rFonts w:ascii="Times New Roman" w:hAnsi="Times New Roman"/>
                <w:b/>
                <w:i/>
                <w:color w:val="000000"/>
                <w:sz w:val="24"/>
                <w:szCs w:val="24"/>
              </w:rPr>
              <w:t>cumini</w:t>
            </w:r>
            <w:proofErr w:type="spellEnd"/>
            <w:r>
              <w:rPr>
                <w:rFonts w:ascii="Times New Roman" w:hAnsi="Times New Roman"/>
                <w:b/>
                <w:bCs/>
                <w:color w:val="000000"/>
                <w:sz w:val="24"/>
                <w:szCs w:val="24"/>
                <w:lang w:val="en-US"/>
              </w:rPr>
              <w:t xml:space="preserve">, K-45 </w:t>
            </w:r>
            <w:r>
              <w:rPr>
                <w:rFonts w:ascii="Times New Roman" w:hAnsi="Times New Roman"/>
                <w:b/>
                <w:sz w:val="24"/>
                <w:szCs w:val="24"/>
              </w:rPr>
              <w:t>(no. /5min. /4 inflorescence)</w:t>
            </w:r>
          </w:p>
        </w:tc>
      </w:tr>
      <w:tr w:rsidR="009F19A0" w14:paraId="291FB20F" w14:textId="77777777" w:rsidTr="009F19A0">
        <w:trPr>
          <w:jc w:val="center"/>
        </w:trPr>
        <w:tc>
          <w:tcPr>
            <w:tcW w:w="966" w:type="pct"/>
            <w:vMerge/>
            <w:vAlign w:val="center"/>
          </w:tcPr>
          <w:p w14:paraId="1BA9BECA" w14:textId="77777777" w:rsidR="009F19A0" w:rsidRDefault="009F19A0" w:rsidP="009F19A0">
            <w:pPr>
              <w:spacing w:before="120" w:after="120" w:line="240" w:lineRule="auto"/>
              <w:jc w:val="center"/>
              <w:rPr>
                <w:rFonts w:ascii="Times New Roman" w:hAnsi="Times New Roman"/>
                <w:b/>
                <w:color w:val="000000"/>
                <w:sz w:val="24"/>
                <w:szCs w:val="24"/>
              </w:rPr>
            </w:pPr>
          </w:p>
        </w:tc>
        <w:tc>
          <w:tcPr>
            <w:tcW w:w="295" w:type="pct"/>
            <w:vAlign w:val="center"/>
          </w:tcPr>
          <w:p w14:paraId="5A090B72" w14:textId="77777777" w:rsidR="009F19A0" w:rsidRDefault="009F19A0" w:rsidP="009F19A0">
            <w:pPr>
              <w:spacing w:before="120" w:after="120" w:line="240" w:lineRule="exact"/>
              <w:jc w:val="center"/>
              <w:rPr>
                <w:rFonts w:ascii="Times New Roman" w:hAnsi="Times New Roman"/>
                <w:b/>
                <w:i/>
                <w:color w:val="000000"/>
                <w:sz w:val="24"/>
                <w:szCs w:val="24"/>
              </w:rPr>
            </w:pPr>
            <w:r>
              <w:rPr>
                <w:rFonts w:ascii="Times New Roman" w:hAnsi="Times New Roman"/>
                <w:b/>
                <w:i/>
                <w:color w:val="000000"/>
                <w:sz w:val="24"/>
                <w:szCs w:val="24"/>
              </w:rPr>
              <w:t>A. d</w:t>
            </w:r>
          </w:p>
        </w:tc>
        <w:tc>
          <w:tcPr>
            <w:tcW w:w="295" w:type="pct"/>
            <w:vAlign w:val="center"/>
          </w:tcPr>
          <w:p w14:paraId="2808F9DE"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T. i</w:t>
            </w:r>
          </w:p>
        </w:tc>
        <w:tc>
          <w:tcPr>
            <w:tcW w:w="295" w:type="pct"/>
            <w:vAlign w:val="center"/>
          </w:tcPr>
          <w:p w14:paraId="7B66913C"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A. f</w:t>
            </w:r>
          </w:p>
        </w:tc>
        <w:tc>
          <w:tcPr>
            <w:tcW w:w="295" w:type="pct"/>
            <w:vAlign w:val="center"/>
          </w:tcPr>
          <w:p w14:paraId="28DEB7F7"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A. c</w:t>
            </w:r>
          </w:p>
        </w:tc>
        <w:tc>
          <w:tcPr>
            <w:tcW w:w="295" w:type="pct"/>
            <w:vAlign w:val="center"/>
          </w:tcPr>
          <w:p w14:paraId="03443A4D"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X. f</w:t>
            </w:r>
          </w:p>
        </w:tc>
        <w:tc>
          <w:tcPr>
            <w:tcW w:w="312" w:type="pct"/>
            <w:vAlign w:val="center"/>
          </w:tcPr>
          <w:p w14:paraId="6B7D5EF5"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R. m</w:t>
            </w:r>
          </w:p>
        </w:tc>
        <w:tc>
          <w:tcPr>
            <w:tcW w:w="295" w:type="pct"/>
            <w:vAlign w:val="center"/>
          </w:tcPr>
          <w:p w14:paraId="43B0C5AE"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X. p</w:t>
            </w:r>
          </w:p>
        </w:tc>
        <w:tc>
          <w:tcPr>
            <w:tcW w:w="295" w:type="pct"/>
            <w:vAlign w:val="center"/>
          </w:tcPr>
          <w:p w14:paraId="6F9C8B89"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M. f</w:t>
            </w:r>
          </w:p>
        </w:tc>
        <w:tc>
          <w:tcPr>
            <w:tcW w:w="295" w:type="pct"/>
            <w:vAlign w:val="center"/>
          </w:tcPr>
          <w:p w14:paraId="63A1F31D"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Ants</w:t>
            </w:r>
          </w:p>
        </w:tc>
        <w:tc>
          <w:tcPr>
            <w:tcW w:w="414" w:type="pct"/>
            <w:vAlign w:val="center"/>
          </w:tcPr>
          <w:p w14:paraId="56F8928D"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Diptera</w:t>
            </w:r>
          </w:p>
        </w:tc>
        <w:tc>
          <w:tcPr>
            <w:tcW w:w="295" w:type="pct"/>
            <w:vAlign w:val="center"/>
          </w:tcPr>
          <w:p w14:paraId="191AFE19" w14:textId="77777777" w:rsidR="009F19A0" w:rsidRDefault="009F19A0" w:rsidP="009F19A0">
            <w:pPr>
              <w:spacing w:before="120" w:after="120" w:line="240" w:lineRule="auto"/>
              <w:jc w:val="center"/>
              <w:rPr>
                <w:rFonts w:ascii="Times New Roman" w:hAnsi="Times New Roman"/>
                <w:b/>
                <w:color w:val="000000"/>
                <w:sz w:val="24"/>
                <w:szCs w:val="24"/>
              </w:rPr>
            </w:pPr>
            <w:proofErr w:type="spellStart"/>
            <w:r>
              <w:rPr>
                <w:rFonts w:ascii="Times New Roman" w:hAnsi="Times New Roman"/>
                <w:b/>
                <w:color w:val="000000"/>
                <w:sz w:val="24"/>
                <w:szCs w:val="24"/>
              </w:rPr>
              <w:t>Lepi</w:t>
            </w:r>
            <w:proofErr w:type="spellEnd"/>
          </w:p>
        </w:tc>
        <w:tc>
          <w:tcPr>
            <w:tcW w:w="331" w:type="pct"/>
            <w:vAlign w:val="center"/>
          </w:tcPr>
          <w:p w14:paraId="3B92B483" w14:textId="77777777" w:rsidR="009F19A0" w:rsidRDefault="009F19A0" w:rsidP="009F19A0">
            <w:pPr>
              <w:spacing w:before="120" w:after="120" w:line="240" w:lineRule="auto"/>
              <w:jc w:val="center"/>
              <w:rPr>
                <w:rFonts w:ascii="Times New Roman" w:hAnsi="Times New Roman"/>
                <w:b/>
                <w:color w:val="000000"/>
                <w:sz w:val="24"/>
                <w:szCs w:val="24"/>
              </w:rPr>
            </w:pPr>
            <w:proofErr w:type="spellStart"/>
            <w:r>
              <w:rPr>
                <w:rFonts w:ascii="Times New Roman" w:hAnsi="Times New Roman"/>
                <w:b/>
                <w:color w:val="000000"/>
                <w:sz w:val="24"/>
                <w:szCs w:val="24"/>
              </w:rPr>
              <w:t>Coleo</w:t>
            </w:r>
            <w:proofErr w:type="spellEnd"/>
          </w:p>
        </w:tc>
        <w:tc>
          <w:tcPr>
            <w:tcW w:w="320" w:type="pct"/>
            <w:vAlign w:val="center"/>
          </w:tcPr>
          <w:p w14:paraId="0623DE9C"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Hemi</w:t>
            </w:r>
          </w:p>
        </w:tc>
      </w:tr>
      <w:tr w:rsidR="009F19A0" w14:paraId="42394154" w14:textId="77777777" w:rsidTr="009F19A0">
        <w:trPr>
          <w:trHeight w:val="794"/>
          <w:jc w:val="center"/>
        </w:trPr>
        <w:tc>
          <w:tcPr>
            <w:tcW w:w="966" w:type="pct"/>
            <w:vAlign w:val="center"/>
          </w:tcPr>
          <w:p w14:paraId="3FFEA37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Temperature</w:t>
            </w:r>
          </w:p>
        </w:tc>
        <w:tc>
          <w:tcPr>
            <w:tcW w:w="295" w:type="pct"/>
            <w:vAlign w:val="center"/>
          </w:tcPr>
          <w:p w14:paraId="26D1168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-0.02</w:t>
            </w:r>
          </w:p>
          <w:p w14:paraId="3E59B87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1305B5D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0.18</w:t>
            </w:r>
          </w:p>
          <w:p w14:paraId="5D1EF84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0828054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0.06</w:t>
            </w:r>
          </w:p>
          <w:p w14:paraId="025F38D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1A13F42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0.32</w:t>
            </w:r>
          </w:p>
          <w:p w14:paraId="0A8A85E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7F3F40C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0.39</w:t>
            </w:r>
          </w:p>
          <w:p w14:paraId="38A456E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12" w:type="pct"/>
            <w:vAlign w:val="center"/>
          </w:tcPr>
          <w:p w14:paraId="13A5A7B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0.008</w:t>
            </w:r>
          </w:p>
          <w:p w14:paraId="551FF73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465CBE3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0.04</w:t>
            </w:r>
          </w:p>
          <w:p w14:paraId="6EFB3D9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3777C23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0.10</w:t>
            </w:r>
          </w:p>
          <w:p w14:paraId="0862C6D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50741B6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-0.37</w:t>
            </w:r>
          </w:p>
          <w:p w14:paraId="114BEF5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414" w:type="pct"/>
            <w:vAlign w:val="center"/>
          </w:tcPr>
          <w:p w14:paraId="2929F44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-0.06</w:t>
            </w:r>
          </w:p>
          <w:p w14:paraId="498C7A6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2D40362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0.40</w:t>
            </w:r>
          </w:p>
          <w:p w14:paraId="136B531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1" w:type="pct"/>
            <w:vAlign w:val="center"/>
          </w:tcPr>
          <w:p w14:paraId="17602F3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0.10</w:t>
            </w:r>
          </w:p>
          <w:p w14:paraId="5FFF325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20" w:type="pct"/>
            <w:vAlign w:val="center"/>
          </w:tcPr>
          <w:p w14:paraId="5C3BB8C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0.08</w:t>
            </w:r>
          </w:p>
          <w:p w14:paraId="7A2D985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r w:rsidR="009F19A0" w14:paraId="2838617C" w14:textId="77777777" w:rsidTr="009F19A0">
        <w:trPr>
          <w:trHeight w:val="794"/>
          <w:jc w:val="center"/>
        </w:trPr>
        <w:tc>
          <w:tcPr>
            <w:tcW w:w="966" w:type="pct"/>
            <w:vAlign w:val="center"/>
          </w:tcPr>
          <w:p w14:paraId="298C0E8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Rel</w:t>
            </w:r>
            <w:r>
              <w:rPr>
                <w:rFonts w:ascii="Times New Roman" w:hAnsi="Times New Roman"/>
                <w:sz w:val="24"/>
                <w:szCs w:val="24"/>
              </w:rPr>
              <w:t>a</w:t>
            </w:r>
            <w:r>
              <w:rPr>
                <w:rFonts w:ascii="Times New Roman" w:hAnsi="Times New Roman"/>
                <w:color w:val="000000"/>
                <w:sz w:val="24"/>
                <w:szCs w:val="24"/>
              </w:rPr>
              <w:t>tive humidity</w:t>
            </w:r>
          </w:p>
        </w:tc>
        <w:tc>
          <w:tcPr>
            <w:tcW w:w="295" w:type="pct"/>
            <w:vAlign w:val="center"/>
          </w:tcPr>
          <w:p w14:paraId="7D172BA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-0.05</w:t>
            </w:r>
          </w:p>
          <w:p w14:paraId="7CF2D69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0B1E99B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-0.20</w:t>
            </w:r>
          </w:p>
          <w:p w14:paraId="2FFB28D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515A9E8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-0.07</w:t>
            </w:r>
          </w:p>
          <w:p w14:paraId="1C8002B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75F4513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-0.33</w:t>
            </w:r>
          </w:p>
          <w:p w14:paraId="38DC69B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7ACFACD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-0.38</w:t>
            </w:r>
          </w:p>
          <w:p w14:paraId="0C27033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12" w:type="pct"/>
            <w:vAlign w:val="center"/>
          </w:tcPr>
          <w:p w14:paraId="4FB2E43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-0.09</w:t>
            </w:r>
          </w:p>
          <w:p w14:paraId="1CE900C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31CF5EA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-0.03</w:t>
            </w:r>
          </w:p>
          <w:p w14:paraId="7B6F2BB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72EE1A9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-0.18</w:t>
            </w:r>
          </w:p>
          <w:p w14:paraId="338036A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58BE80D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0.34</w:t>
            </w:r>
          </w:p>
          <w:p w14:paraId="1F6254F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414" w:type="pct"/>
            <w:vAlign w:val="center"/>
          </w:tcPr>
          <w:p w14:paraId="1A6311F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0.03</w:t>
            </w:r>
          </w:p>
          <w:p w14:paraId="65B47F4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5883A52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-0.40</w:t>
            </w:r>
          </w:p>
          <w:p w14:paraId="4D62B0C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1" w:type="pct"/>
            <w:vAlign w:val="center"/>
          </w:tcPr>
          <w:p w14:paraId="5E24178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-0.13</w:t>
            </w:r>
          </w:p>
          <w:p w14:paraId="29A6BAE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20" w:type="pct"/>
            <w:vAlign w:val="center"/>
          </w:tcPr>
          <w:p w14:paraId="7C5E1B1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-0.14</w:t>
            </w:r>
          </w:p>
          <w:p w14:paraId="4142515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r w:rsidR="009F19A0" w14:paraId="652FBCF7" w14:textId="77777777" w:rsidTr="009F19A0">
        <w:trPr>
          <w:trHeight w:val="794"/>
          <w:jc w:val="center"/>
        </w:trPr>
        <w:tc>
          <w:tcPr>
            <w:tcW w:w="966" w:type="pct"/>
            <w:vAlign w:val="center"/>
          </w:tcPr>
          <w:p w14:paraId="16009FD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Wind speed</w:t>
            </w:r>
          </w:p>
        </w:tc>
        <w:tc>
          <w:tcPr>
            <w:tcW w:w="295" w:type="pct"/>
            <w:vAlign w:val="center"/>
          </w:tcPr>
          <w:p w14:paraId="310029F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-0.19</w:t>
            </w:r>
          </w:p>
          <w:p w14:paraId="6E5680B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07947E6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-0.06</w:t>
            </w:r>
          </w:p>
          <w:p w14:paraId="66C185B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2932961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-0.16</w:t>
            </w:r>
          </w:p>
          <w:p w14:paraId="14B4D27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77F9E39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0.14</w:t>
            </w:r>
          </w:p>
          <w:p w14:paraId="489DB81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65ACB4F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0.13</w:t>
            </w:r>
          </w:p>
          <w:p w14:paraId="2DA6E9F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12" w:type="pct"/>
            <w:vAlign w:val="center"/>
          </w:tcPr>
          <w:p w14:paraId="776B06E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0.07</w:t>
            </w:r>
          </w:p>
          <w:p w14:paraId="5FF4485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3987566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0.18</w:t>
            </w:r>
          </w:p>
          <w:p w14:paraId="180B1E8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7D9F5B8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0.12</w:t>
            </w:r>
          </w:p>
          <w:p w14:paraId="65879AF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1E4FF94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-0.32</w:t>
            </w:r>
          </w:p>
          <w:p w14:paraId="7D1AD79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414" w:type="pct"/>
            <w:vAlign w:val="center"/>
          </w:tcPr>
          <w:p w14:paraId="09CD513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0.17</w:t>
            </w:r>
          </w:p>
          <w:p w14:paraId="24B1559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422E4F7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0.12</w:t>
            </w:r>
          </w:p>
          <w:p w14:paraId="05AA48A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1" w:type="pct"/>
            <w:vAlign w:val="center"/>
          </w:tcPr>
          <w:p w14:paraId="70B183F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-0.03</w:t>
            </w:r>
          </w:p>
          <w:p w14:paraId="652039A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20" w:type="pct"/>
            <w:vAlign w:val="center"/>
          </w:tcPr>
          <w:p w14:paraId="20517C7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0.02</w:t>
            </w:r>
          </w:p>
          <w:p w14:paraId="711F9F5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bl>
    <w:p w14:paraId="73714823" w14:textId="77777777" w:rsidR="009F19A0" w:rsidRDefault="009F19A0" w:rsidP="009F19A0">
      <w:pPr>
        <w:spacing w:after="0" w:line="360" w:lineRule="auto"/>
        <w:rPr>
          <w:rFonts w:ascii="Times New Roman" w:hAnsi="Times New Roman"/>
          <w:b/>
          <w:sz w:val="24"/>
          <w:szCs w:val="24"/>
        </w:rPr>
      </w:pPr>
    </w:p>
    <w:p w14:paraId="5BE962F2" w14:textId="77777777" w:rsidR="009F19A0" w:rsidRDefault="009F19A0" w:rsidP="009F19A0">
      <w:pPr>
        <w:spacing w:after="0" w:line="360" w:lineRule="auto"/>
        <w:rPr>
          <w:rFonts w:ascii="Times New Roman" w:hAnsi="Times New Roman"/>
          <w:bCs/>
        </w:rPr>
      </w:pPr>
      <w:r>
        <w:rPr>
          <w:rFonts w:ascii="Times New Roman" w:hAnsi="Times New Roman"/>
          <w:bCs/>
        </w:rPr>
        <w:t xml:space="preserve">Note: NS- Non significant </w:t>
      </w:r>
    </w:p>
    <w:p w14:paraId="2385BE0D" w14:textId="77777777" w:rsidR="009F19A0" w:rsidRDefault="009F19A0" w:rsidP="009F19A0">
      <w:pPr>
        <w:spacing w:after="0" w:line="360" w:lineRule="auto"/>
        <w:rPr>
          <w:rFonts w:ascii="Times New Roman" w:hAnsi="Times New Roman"/>
          <w:bCs/>
          <w:color w:val="000000"/>
          <w:sz w:val="20"/>
          <w:szCs w:val="20"/>
        </w:rPr>
      </w:pPr>
      <w:r>
        <w:rPr>
          <w:rFonts w:ascii="Times New Roman" w:hAnsi="Times New Roman"/>
          <w:bCs/>
        </w:rPr>
        <w:t xml:space="preserve">Floral visitors: </w:t>
      </w:r>
      <w:proofErr w:type="spellStart"/>
      <w:r>
        <w:rPr>
          <w:rFonts w:ascii="Times New Roman" w:hAnsi="Times New Roman"/>
          <w:bCs/>
          <w:i/>
        </w:rPr>
        <w:t>A.d</w:t>
      </w:r>
      <w:proofErr w:type="spellEnd"/>
      <w:r>
        <w:rPr>
          <w:rFonts w:ascii="Times New Roman" w:hAnsi="Times New Roman"/>
          <w:bCs/>
        </w:rPr>
        <w:t>-</w:t>
      </w:r>
      <w:r>
        <w:rPr>
          <w:rFonts w:ascii="Times New Roman" w:eastAsia="Calibri" w:hAnsi="Times New Roman"/>
          <w:bCs/>
          <w:i/>
          <w:iCs/>
        </w:rPr>
        <w:t xml:space="preserve">A. </w:t>
      </w:r>
      <w:proofErr w:type="spellStart"/>
      <w:r>
        <w:rPr>
          <w:rFonts w:ascii="Times New Roman" w:eastAsia="Calibri" w:hAnsi="Times New Roman"/>
          <w:bCs/>
          <w:i/>
          <w:iCs/>
        </w:rPr>
        <w:t>dorsata</w:t>
      </w:r>
      <w:proofErr w:type="spellEnd"/>
      <w:r>
        <w:rPr>
          <w:rFonts w:ascii="Times New Roman" w:eastAsia="Calibri" w:hAnsi="Times New Roman"/>
          <w:bCs/>
          <w:i/>
          <w:iCs/>
        </w:rPr>
        <w:t xml:space="preserve">, </w:t>
      </w:r>
      <w:proofErr w:type="spellStart"/>
      <w:r>
        <w:rPr>
          <w:rFonts w:ascii="Times New Roman" w:hAnsi="Times New Roman"/>
          <w:bCs/>
          <w:i/>
          <w:color w:val="000000"/>
          <w:sz w:val="20"/>
          <w:szCs w:val="20"/>
        </w:rPr>
        <w:t>T.i</w:t>
      </w:r>
      <w:proofErr w:type="spellEnd"/>
      <w:r>
        <w:rPr>
          <w:rFonts w:ascii="Times New Roman" w:eastAsia="Calibri" w:hAnsi="Times New Roman"/>
          <w:bCs/>
          <w:i/>
          <w:iCs/>
        </w:rPr>
        <w:t xml:space="preserve"> –T. </w:t>
      </w:r>
      <w:proofErr w:type="spellStart"/>
      <w:r>
        <w:rPr>
          <w:rFonts w:ascii="Times New Roman" w:eastAsia="Calibri" w:hAnsi="Times New Roman"/>
          <w:bCs/>
          <w:i/>
          <w:iCs/>
        </w:rPr>
        <w:t>iridipennis</w:t>
      </w:r>
      <w:proofErr w:type="spellEnd"/>
      <w:r>
        <w:rPr>
          <w:rFonts w:ascii="Times New Roman" w:eastAsia="Calibri" w:hAnsi="Times New Roman"/>
          <w:bCs/>
          <w:iCs/>
        </w:rPr>
        <w:t xml:space="preserve">, </w:t>
      </w:r>
      <w:proofErr w:type="spellStart"/>
      <w:r>
        <w:rPr>
          <w:rFonts w:ascii="Times New Roman" w:hAnsi="Times New Roman"/>
          <w:bCs/>
          <w:i/>
          <w:color w:val="000000"/>
          <w:sz w:val="20"/>
          <w:szCs w:val="20"/>
        </w:rPr>
        <w:t>A.f</w:t>
      </w:r>
      <w:proofErr w:type="spellEnd"/>
      <w:r>
        <w:rPr>
          <w:rFonts w:ascii="Times New Roman" w:eastAsia="Calibri" w:hAnsi="Times New Roman"/>
          <w:bCs/>
          <w:i/>
          <w:iCs/>
        </w:rPr>
        <w:t xml:space="preserve"> -</w:t>
      </w:r>
      <w:proofErr w:type="spellStart"/>
      <w:r>
        <w:rPr>
          <w:rFonts w:ascii="Times New Roman" w:eastAsia="Calibri" w:hAnsi="Times New Roman"/>
          <w:bCs/>
          <w:i/>
          <w:iCs/>
        </w:rPr>
        <w:t>Apis</w:t>
      </w:r>
      <w:proofErr w:type="spellEnd"/>
      <w:r>
        <w:rPr>
          <w:rFonts w:ascii="Times New Roman" w:eastAsia="Calibri" w:hAnsi="Times New Roman"/>
          <w:bCs/>
          <w:i/>
          <w:iCs/>
        </w:rPr>
        <w:t xml:space="preserve"> </w:t>
      </w:r>
      <w:proofErr w:type="spellStart"/>
      <w:r>
        <w:rPr>
          <w:rFonts w:ascii="Times New Roman" w:eastAsia="Calibri" w:hAnsi="Times New Roman"/>
          <w:bCs/>
          <w:i/>
          <w:iCs/>
        </w:rPr>
        <w:t>florea</w:t>
      </w:r>
      <w:proofErr w:type="spellEnd"/>
      <w:r>
        <w:rPr>
          <w:rFonts w:ascii="Times New Roman" w:eastAsia="Calibri" w:hAnsi="Times New Roman"/>
          <w:bCs/>
          <w:i/>
          <w:iCs/>
        </w:rPr>
        <w:t xml:space="preserve">, </w:t>
      </w:r>
      <w:proofErr w:type="spellStart"/>
      <w:r>
        <w:rPr>
          <w:rFonts w:ascii="Times New Roman" w:hAnsi="Times New Roman"/>
          <w:bCs/>
          <w:i/>
          <w:color w:val="000000"/>
          <w:sz w:val="20"/>
          <w:szCs w:val="20"/>
        </w:rPr>
        <w:t>A.c</w:t>
      </w:r>
      <w:proofErr w:type="spellEnd"/>
      <w:r>
        <w:rPr>
          <w:rFonts w:ascii="Times New Roman" w:hAnsi="Times New Roman"/>
          <w:bCs/>
          <w:i/>
          <w:color w:val="000000"/>
          <w:sz w:val="20"/>
          <w:szCs w:val="20"/>
        </w:rPr>
        <w:t xml:space="preserve"> –</w:t>
      </w:r>
      <w:r>
        <w:rPr>
          <w:rFonts w:ascii="Times New Roman" w:eastAsia="Calibri" w:hAnsi="Times New Roman"/>
          <w:bCs/>
          <w:i/>
          <w:iCs/>
        </w:rPr>
        <w:t xml:space="preserve"> A. </w:t>
      </w:r>
      <w:proofErr w:type="spellStart"/>
      <w:r>
        <w:rPr>
          <w:rFonts w:ascii="Times New Roman" w:eastAsia="Calibri" w:hAnsi="Times New Roman"/>
          <w:bCs/>
          <w:i/>
          <w:iCs/>
        </w:rPr>
        <w:t>cerana</w:t>
      </w:r>
      <w:proofErr w:type="spellEnd"/>
      <w:r>
        <w:rPr>
          <w:rFonts w:ascii="Times New Roman" w:eastAsia="Calibri" w:hAnsi="Times New Roman"/>
          <w:bCs/>
          <w:i/>
          <w:iCs/>
        </w:rPr>
        <w:t xml:space="preserve">, </w:t>
      </w:r>
      <w:proofErr w:type="spellStart"/>
      <w:r>
        <w:rPr>
          <w:rFonts w:ascii="Times New Roman" w:hAnsi="Times New Roman"/>
          <w:bCs/>
          <w:i/>
          <w:color w:val="000000"/>
          <w:sz w:val="20"/>
          <w:szCs w:val="20"/>
        </w:rPr>
        <w:t>X.f</w:t>
      </w:r>
      <w:proofErr w:type="spellEnd"/>
      <w:r>
        <w:rPr>
          <w:rFonts w:ascii="Times New Roman" w:hAnsi="Times New Roman"/>
          <w:bCs/>
          <w:i/>
          <w:color w:val="000000"/>
          <w:sz w:val="20"/>
          <w:szCs w:val="20"/>
        </w:rPr>
        <w:t xml:space="preserve"> -</w:t>
      </w:r>
      <w:r>
        <w:rPr>
          <w:rFonts w:ascii="Times New Roman" w:eastAsia="Calibri" w:hAnsi="Times New Roman"/>
          <w:bCs/>
          <w:i/>
          <w:iCs/>
        </w:rPr>
        <w:t xml:space="preserve"> X. </w:t>
      </w:r>
      <w:proofErr w:type="spellStart"/>
      <w:r>
        <w:rPr>
          <w:rFonts w:ascii="Times New Roman" w:eastAsia="Calibri" w:hAnsi="Times New Roman"/>
          <w:bCs/>
          <w:i/>
          <w:iCs/>
        </w:rPr>
        <w:t>fenestrata</w:t>
      </w:r>
      <w:proofErr w:type="spellEnd"/>
      <w:r>
        <w:rPr>
          <w:rFonts w:ascii="Times New Roman" w:eastAsia="Calibri" w:hAnsi="Times New Roman"/>
          <w:bCs/>
          <w:i/>
        </w:rPr>
        <w:t xml:space="preserve">, </w:t>
      </w:r>
      <w:proofErr w:type="spellStart"/>
      <w:r>
        <w:rPr>
          <w:rFonts w:ascii="Times New Roman" w:hAnsi="Times New Roman"/>
          <w:bCs/>
          <w:i/>
          <w:color w:val="000000"/>
          <w:sz w:val="20"/>
          <w:szCs w:val="20"/>
        </w:rPr>
        <w:t>R.m</w:t>
      </w:r>
      <w:proofErr w:type="spellEnd"/>
      <w:r>
        <w:rPr>
          <w:rFonts w:ascii="Times New Roman" w:hAnsi="Times New Roman"/>
          <w:bCs/>
          <w:i/>
          <w:color w:val="000000"/>
          <w:sz w:val="20"/>
          <w:szCs w:val="20"/>
        </w:rPr>
        <w:t>-</w:t>
      </w:r>
      <w:r>
        <w:rPr>
          <w:rFonts w:ascii="Times New Roman" w:eastAsia="Calibri" w:hAnsi="Times New Roman"/>
          <w:bCs/>
          <w:i/>
          <w:iCs/>
        </w:rPr>
        <w:t xml:space="preserve"> R. </w:t>
      </w:r>
      <w:proofErr w:type="spellStart"/>
      <w:r>
        <w:rPr>
          <w:rFonts w:ascii="Times New Roman" w:eastAsia="Calibri" w:hAnsi="Times New Roman"/>
          <w:bCs/>
          <w:i/>
          <w:iCs/>
        </w:rPr>
        <w:t>marginata</w:t>
      </w:r>
      <w:proofErr w:type="spellEnd"/>
      <w:r>
        <w:rPr>
          <w:rFonts w:ascii="Times New Roman" w:eastAsia="Calibri" w:hAnsi="Times New Roman"/>
          <w:bCs/>
          <w:i/>
          <w:iCs/>
        </w:rPr>
        <w:t xml:space="preserve">, </w:t>
      </w:r>
      <w:proofErr w:type="spellStart"/>
      <w:r>
        <w:rPr>
          <w:rFonts w:ascii="Times New Roman" w:hAnsi="Times New Roman"/>
          <w:bCs/>
          <w:i/>
          <w:color w:val="000000"/>
          <w:sz w:val="20"/>
          <w:szCs w:val="20"/>
        </w:rPr>
        <w:t>X.p</w:t>
      </w:r>
      <w:proofErr w:type="spellEnd"/>
      <w:r>
        <w:rPr>
          <w:rFonts w:ascii="Times New Roman" w:hAnsi="Times New Roman"/>
          <w:bCs/>
          <w:i/>
          <w:color w:val="000000"/>
          <w:sz w:val="20"/>
          <w:szCs w:val="20"/>
        </w:rPr>
        <w:t xml:space="preserve"> -</w:t>
      </w:r>
      <w:proofErr w:type="spellStart"/>
      <w:r>
        <w:rPr>
          <w:rFonts w:ascii="Times New Roman" w:eastAsia="Calibri" w:hAnsi="Times New Roman"/>
          <w:bCs/>
          <w:i/>
          <w:iCs/>
        </w:rPr>
        <w:t>X.punctata</w:t>
      </w:r>
      <w:proofErr w:type="spellEnd"/>
      <w:r>
        <w:rPr>
          <w:rFonts w:ascii="Times New Roman" w:eastAsia="Calibri" w:hAnsi="Times New Roman"/>
          <w:bCs/>
          <w:i/>
          <w:iCs/>
        </w:rPr>
        <w:t xml:space="preserve">, </w:t>
      </w:r>
      <w:proofErr w:type="spellStart"/>
      <w:r>
        <w:rPr>
          <w:rFonts w:ascii="Times New Roman" w:hAnsi="Times New Roman"/>
          <w:bCs/>
          <w:i/>
          <w:color w:val="000000"/>
          <w:sz w:val="20"/>
          <w:szCs w:val="20"/>
        </w:rPr>
        <w:t>M.f</w:t>
      </w:r>
      <w:proofErr w:type="spellEnd"/>
      <w:r>
        <w:rPr>
          <w:rFonts w:ascii="Times New Roman" w:hAnsi="Times New Roman"/>
          <w:bCs/>
          <w:i/>
          <w:color w:val="000000"/>
          <w:sz w:val="20"/>
          <w:szCs w:val="20"/>
        </w:rPr>
        <w:t>-</w:t>
      </w:r>
      <w:r>
        <w:rPr>
          <w:rFonts w:ascii="Times New Roman" w:eastAsia="Calibri" w:hAnsi="Times New Roman"/>
          <w:bCs/>
          <w:i/>
          <w:iCs/>
        </w:rPr>
        <w:t xml:space="preserve"> M. </w:t>
      </w:r>
      <w:proofErr w:type="spellStart"/>
      <w:r>
        <w:rPr>
          <w:rFonts w:ascii="Times New Roman" w:eastAsia="Calibri" w:hAnsi="Times New Roman"/>
          <w:bCs/>
          <w:i/>
          <w:iCs/>
        </w:rPr>
        <w:t>flava</w:t>
      </w:r>
      <w:proofErr w:type="spellEnd"/>
      <w:r>
        <w:rPr>
          <w:rFonts w:ascii="Times New Roman" w:eastAsia="Calibri" w:hAnsi="Times New Roman"/>
          <w:bCs/>
          <w:i/>
          <w:iCs/>
        </w:rPr>
        <w:t xml:space="preserve">, </w:t>
      </w:r>
      <w:proofErr w:type="spellStart"/>
      <w:r>
        <w:rPr>
          <w:rFonts w:ascii="Times New Roman" w:hAnsi="Times New Roman"/>
          <w:bCs/>
          <w:color w:val="000000"/>
          <w:sz w:val="20"/>
          <w:szCs w:val="20"/>
        </w:rPr>
        <w:t>Lepi</w:t>
      </w:r>
      <w:proofErr w:type="spellEnd"/>
      <w:r>
        <w:rPr>
          <w:rFonts w:ascii="Times New Roman" w:hAnsi="Times New Roman"/>
          <w:bCs/>
          <w:color w:val="000000"/>
          <w:sz w:val="20"/>
          <w:szCs w:val="20"/>
        </w:rPr>
        <w:t xml:space="preserve">- </w:t>
      </w:r>
      <w:proofErr w:type="spellStart"/>
      <w:r>
        <w:rPr>
          <w:rFonts w:ascii="Times New Roman" w:hAnsi="Times New Roman"/>
          <w:bCs/>
          <w:color w:val="000000"/>
          <w:sz w:val="20"/>
          <w:szCs w:val="20"/>
        </w:rPr>
        <w:t>Lepidopterans</w:t>
      </w:r>
      <w:proofErr w:type="spellEnd"/>
      <w:r>
        <w:rPr>
          <w:rFonts w:ascii="Times New Roman" w:hAnsi="Times New Roman"/>
          <w:bCs/>
          <w:color w:val="000000"/>
          <w:sz w:val="20"/>
          <w:szCs w:val="20"/>
        </w:rPr>
        <w:t xml:space="preserve"> , </w:t>
      </w:r>
      <w:proofErr w:type="spellStart"/>
      <w:r>
        <w:rPr>
          <w:rFonts w:ascii="Times New Roman" w:hAnsi="Times New Roman"/>
          <w:bCs/>
          <w:color w:val="000000"/>
          <w:sz w:val="20"/>
          <w:szCs w:val="20"/>
        </w:rPr>
        <w:t>Coleo</w:t>
      </w:r>
      <w:proofErr w:type="spellEnd"/>
      <w:r>
        <w:rPr>
          <w:rFonts w:ascii="Times New Roman" w:hAnsi="Times New Roman"/>
          <w:bCs/>
          <w:color w:val="000000"/>
          <w:sz w:val="20"/>
          <w:szCs w:val="20"/>
        </w:rPr>
        <w:t>-Coleopterans, Hemi-</w:t>
      </w:r>
      <w:proofErr w:type="spellStart"/>
      <w:r>
        <w:rPr>
          <w:rFonts w:ascii="Times New Roman" w:hAnsi="Times New Roman"/>
          <w:bCs/>
          <w:color w:val="000000"/>
          <w:sz w:val="20"/>
          <w:szCs w:val="20"/>
        </w:rPr>
        <w:t>Hemipterans</w:t>
      </w:r>
      <w:proofErr w:type="spellEnd"/>
    </w:p>
    <w:p w14:paraId="5CD8ADEC" w14:textId="77777777" w:rsidR="009F19A0" w:rsidRDefault="009F19A0">
      <w:pPr>
        <w:sectPr w:rsidR="009F19A0" w:rsidSect="009F19A0">
          <w:pgSz w:w="16838" w:h="11906" w:orient="landscape"/>
          <w:pgMar w:top="1440" w:right="1440" w:bottom="1440" w:left="1440" w:header="708" w:footer="708" w:gutter="0"/>
          <w:cols w:space="708"/>
          <w:docGrid w:linePitch="360"/>
        </w:sectPr>
      </w:pPr>
    </w:p>
    <w:p w14:paraId="7F950F39" w14:textId="77777777" w:rsidR="009F19A0" w:rsidRDefault="009F19A0" w:rsidP="000C11A3">
      <w:pPr>
        <w:autoSpaceDE w:val="0"/>
        <w:autoSpaceDN w:val="0"/>
        <w:adjustRightInd w:val="0"/>
        <w:spacing w:before="280" w:after="0" w:line="360" w:lineRule="auto"/>
        <w:jc w:val="both"/>
        <w:rPr>
          <w:rFonts w:ascii="Times New Roman" w:hAnsi="Times New Roman"/>
          <w:b/>
          <w:sz w:val="24"/>
          <w:szCs w:val="24"/>
        </w:rPr>
      </w:pPr>
      <w:r>
        <w:rPr>
          <w:rFonts w:ascii="Times New Roman" w:hAnsi="Times New Roman"/>
          <w:b/>
          <w:sz w:val="24"/>
          <w:szCs w:val="24"/>
        </w:rPr>
        <w:lastRenderedPageBreak/>
        <w:t>Correlation between the abundance of floral visitors on cultivated variety N-20 at GKVK with prevailing weather parameters</w:t>
      </w:r>
    </w:p>
    <w:p w14:paraId="1475EB68" w14:textId="77777777" w:rsidR="009F19A0" w:rsidRDefault="009F19A0" w:rsidP="009F19A0">
      <w:pPr>
        <w:autoSpaceDE w:val="0"/>
        <w:autoSpaceDN w:val="0"/>
        <w:adjustRightInd w:val="0"/>
        <w:spacing w:before="120" w:after="0" w:line="360" w:lineRule="auto"/>
        <w:ind w:firstLine="720"/>
        <w:jc w:val="both"/>
        <w:rPr>
          <w:rFonts w:ascii="Times New Roman" w:hAnsi="Times New Roman"/>
          <w:sz w:val="24"/>
          <w:szCs w:val="24"/>
        </w:rPr>
      </w:pPr>
      <w:r>
        <w:rPr>
          <w:rFonts w:ascii="Times New Roman" w:hAnsi="Times New Roman"/>
          <w:sz w:val="24"/>
          <w:szCs w:val="24"/>
        </w:rPr>
        <w:t xml:space="preserve">The number of floral visitors of </w:t>
      </w:r>
      <w:r>
        <w:rPr>
          <w:rFonts w:ascii="Times New Roman" w:hAnsi="Times New Roman"/>
          <w:i/>
          <w:sz w:val="24"/>
          <w:szCs w:val="24"/>
        </w:rPr>
        <w:t xml:space="preserve">A. </w:t>
      </w:r>
      <w:proofErr w:type="spellStart"/>
      <w:r>
        <w:rPr>
          <w:rFonts w:ascii="Times New Roman" w:hAnsi="Times New Roman"/>
          <w:i/>
          <w:sz w:val="24"/>
          <w:szCs w:val="24"/>
        </w:rPr>
        <w:t>dorsata</w:t>
      </w:r>
      <w:proofErr w:type="spellEnd"/>
      <w:r>
        <w:rPr>
          <w:rFonts w:ascii="Times New Roman" w:hAnsi="Times New Roman"/>
          <w:i/>
          <w:sz w:val="24"/>
          <w:szCs w:val="24"/>
        </w:rPr>
        <w:t xml:space="preserve">, </w:t>
      </w:r>
      <w:r>
        <w:rPr>
          <w:rFonts w:ascii="Times New Roman" w:eastAsia="Calibri" w:hAnsi="Times New Roman"/>
          <w:i/>
          <w:iCs/>
          <w:sz w:val="24"/>
          <w:szCs w:val="24"/>
        </w:rPr>
        <w:t xml:space="preserve">R. marginata, X. punctata, M. flava </w:t>
      </w:r>
      <w:r>
        <w:rPr>
          <w:rFonts w:ascii="Times New Roman" w:hAnsi="Times New Roman"/>
          <w:sz w:val="24"/>
          <w:szCs w:val="24"/>
        </w:rPr>
        <w:t xml:space="preserve">and Dipterans at hourly intervals on cultivated variety N-20 at GKVK exhibited a </w:t>
      </w:r>
      <w:r>
        <w:rPr>
          <w:rFonts w:ascii="Times New Roman" w:eastAsia="Calibri" w:hAnsi="Times New Roman"/>
          <w:iCs/>
          <w:sz w:val="24"/>
          <w:szCs w:val="24"/>
        </w:rPr>
        <w:t>non</w:t>
      </w:r>
      <w:r>
        <w:rPr>
          <w:rFonts w:ascii="Times New Roman" w:hAnsi="Times New Roman"/>
          <w:sz w:val="24"/>
          <w:szCs w:val="24"/>
        </w:rPr>
        <w:t xml:space="preserve">-significant positive correlation with hourly relative humidity (r=0.27, 0.21, 0.21, 0.24, and 0.08) respectively, whereas, they exhibited a non-significant negative correlation with hourly temperature (r=- 0.28,-0.23,-0.21,-0.21 and -0.10) and hourly wind speed (r=-0.37, -0.27,-0.12,-0.27 and -0.17) respectively. A non-significant negative correlation existed between number of floral visitors of </w:t>
      </w:r>
      <w:r>
        <w:rPr>
          <w:rFonts w:ascii="Times New Roman" w:hAnsi="Times New Roman"/>
          <w:i/>
          <w:sz w:val="24"/>
          <w:szCs w:val="24"/>
        </w:rPr>
        <w:t xml:space="preserve">T. </w:t>
      </w:r>
      <w:proofErr w:type="spellStart"/>
      <w:r>
        <w:rPr>
          <w:rFonts w:ascii="Times New Roman" w:hAnsi="Times New Roman"/>
          <w:i/>
          <w:sz w:val="24"/>
          <w:szCs w:val="24"/>
        </w:rPr>
        <w:t>iridipennis</w:t>
      </w:r>
      <w:proofErr w:type="spellEnd"/>
      <w:r>
        <w:rPr>
          <w:rFonts w:ascii="Times New Roman" w:hAnsi="Times New Roman"/>
          <w:i/>
          <w:sz w:val="24"/>
          <w:szCs w:val="24"/>
        </w:rPr>
        <w:t xml:space="preserve">, A. </w:t>
      </w:r>
      <w:proofErr w:type="spellStart"/>
      <w:r>
        <w:rPr>
          <w:rFonts w:ascii="Times New Roman" w:hAnsi="Times New Roman"/>
          <w:i/>
          <w:sz w:val="24"/>
          <w:szCs w:val="24"/>
        </w:rPr>
        <w:t>cerana</w:t>
      </w:r>
      <w:proofErr w:type="spellEnd"/>
      <w:r>
        <w:rPr>
          <w:rFonts w:ascii="Times New Roman" w:hAnsi="Times New Roman"/>
          <w:i/>
          <w:sz w:val="24"/>
          <w:szCs w:val="24"/>
        </w:rPr>
        <w:t xml:space="preserve">, </w:t>
      </w:r>
      <w:r>
        <w:rPr>
          <w:rFonts w:ascii="Times New Roman" w:eastAsia="Calibri" w:hAnsi="Times New Roman"/>
          <w:i/>
          <w:iCs/>
          <w:sz w:val="24"/>
          <w:szCs w:val="24"/>
        </w:rPr>
        <w:t xml:space="preserve">X. </w:t>
      </w:r>
      <w:proofErr w:type="spellStart"/>
      <w:r>
        <w:rPr>
          <w:rFonts w:ascii="Times New Roman" w:eastAsia="Calibri" w:hAnsi="Times New Roman"/>
          <w:i/>
          <w:iCs/>
          <w:sz w:val="24"/>
          <w:szCs w:val="24"/>
        </w:rPr>
        <w:t>fenestrata</w:t>
      </w:r>
      <w:proofErr w:type="spellEnd"/>
      <w:r>
        <w:rPr>
          <w:rFonts w:ascii="Times New Roman" w:hAnsi="Times New Roman"/>
          <w:sz w:val="24"/>
          <w:szCs w:val="24"/>
        </w:rPr>
        <w:t xml:space="preserve"> and </w:t>
      </w:r>
      <w:proofErr w:type="spellStart"/>
      <w:r>
        <w:rPr>
          <w:rFonts w:ascii="Times New Roman" w:hAnsi="Times New Roman"/>
          <w:sz w:val="24"/>
          <w:szCs w:val="24"/>
        </w:rPr>
        <w:t>Lepidopterans</w:t>
      </w:r>
      <w:proofErr w:type="spellEnd"/>
      <w:r>
        <w:rPr>
          <w:rFonts w:ascii="Times New Roman" w:hAnsi="Times New Roman"/>
          <w:sz w:val="24"/>
          <w:szCs w:val="24"/>
        </w:rPr>
        <w:t xml:space="preserve"> at hourly intervals with hourly relative humidity (r=-0.21, -0.35, -0.36 and- 0.45) respectively, whereas, they exhibited a non-significant positive correlation with hourly temperature (r=0.27, 0.34, 0.37 and 0.42) and hourly wind speed (r=0.04, 0.12, 0.58 and 0.15) respectively. The numbers of floral visitors of </w:t>
      </w:r>
      <w:r>
        <w:rPr>
          <w:rFonts w:ascii="Times New Roman" w:hAnsi="Times New Roman"/>
          <w:i/>
          <w:sz w:val="24"/>
          <w:szCs w:val="24"/>
        </w:rPr>
        <w:t xml:space="preserve">A. </w:t>
      </w:r>
      <w:proofErr w:type="spellStart"/>
      <w:r>
        <w:rPr>
          <w:rFonts w:ascii="Times New Roman" w:hAnsi="Times New Roman"/>
          <w:i/>
          <w:sz w:val="24"/>
          <w:szCs w:val="24"/>
        </w:rPr>
        <w:t>florea</w:t>
      </w:r>
      <w:proofErr w:type="spellEnd"/>
      <w:r>
        <w:rPr>
          <w:rFonts w:ascii="Times New Roman" w:hAnsi="Times New Roman"/>
          <w:i/>
          <w:sz w:val="24"/>
          <w:szCs w:val="24"/>
        </w:rPr>
        <w:t>,</w:t>
      </w:r>
      <w:r>
        <w:rPr>
          <w:rFonts w:ascii="Times New Roman" w:hAnsi="Times New Roman"/>
          <w:sz w:val="24"/>
          <w:szCs w:val="24"/>
        </w:rPr>
        <w:t xml:space="preserve"> Coleopterans and </w:t>
      </w:r>
      <w:proofErr w:type="spellStart"/>
      <w:r>
        <w:rPr>
          <w:rFonts w:ascii="Times New Roman" w:hAnsi="Times New Roman"/>
          <w:sz w:val="24"/>
          <w:szCs w:val="24"/>
        </w:rPr>
        <w:t>Hemipterans</w:t>
      </w:r>
      <w:proofErr w:type="spellEnd"/>
      <w:r>
        <w:rPr>
          <w:rFonts w:ascii="Times New Roman" w:hAnsi="Times New Roman"/>
          <w:sz w:val="24"/>
          <w:szCs w:val="24"/>
        </w:rPr>
        <w:t xml:space="preserve"> at hourly intervals had a non-significant positive correlation with hourly temperature (r=0.06, 0.15 and 0.14) respectively, whereas, they exhibited a non-significant negative correlation with hourly relative humidity (r=-0.04,-0.12 and -0.10) and hourly wind speed (r=--0.21,-0.03 and -0.16) respectively. Similarly, the number of floral visitors of ants at hourly intervals showed a non-significant negative correlation with hourly temperature (r=-0.54), whereas, they exhibited significant positive correlation with hourly relative humidity (r=0.54</w:t>
      </w:r>
      <w:r>
        <w:rPr>
          <w:rFonts w:ascii="Times New Roman" w:hAnsi="Times New Roman"/>
          <w:sz w:val="24"/>
          <w:szCs w:val="24"/>
          <w:vertAlign w:val="superscript"/>
        </w:rPr>
        <w:t>*</w:t>
      </w:r>
      <w:r>
        <w:rPr>
          <w:rFonts w:ascii="Times New Roman" w:hAnsi="Times New Roman"/>
          <w:sz w:val="24"/>
          <w:szCs w:val="24"/>
        </w:rPr>
        <w:t>) and hourly wind speed (r=0.44</w:t>
      </w:r>
      <w:r>
        <w:rPr>
          <w:rFonts w:ascii="Times New Roman" w:hAnsi="Times New Roman"/>
          <w:sz w:val="24"/>
          <w:szCs w:val="24"/>
          <w:vertAlign w:val="superscript"/>
        </w:rPr>
        <w:t>*</w:t>
      </w:r>
      <w:r>
        <w:rPr>
          <w:rFonts w:ascii="Times New Roman" w:hAnsi="Times New Roman"/>
          <w:sz w:val="24"/>
          <w:szCs w:val="24"/>
        </w:rPr>
        <w:t xml:space="preserve">) at five per cent level </w:t>
      </w:r>
      <w:r>
        <w:rPr>
          <w:rFonts w:ascii="Times New Roman" w:eastAsia="Calibri" w:hAnsi="Times New Roman"/>
          <w:iCs/>
          <w:sz w:val="24"/>
          <w:szCs w:val="24"/>
        </w:rPr>
        <w:t xml:space="preserve">(Table </w:t>
      </w:r>
      <w:r w:rsidR="000C11A3">
        <w:rPr>
          <w:rFonts w:ascii="Times New Roman" w:eastAsia="Calibri" w:hAnsi="Times New Roman"/>
          <w:iCs/>
          <w:sz w:val="24"/>
          <w:szCs w:val="24"/>
        </w:rPr>
        <w:t>7</w:t>
      </w:r>
      <w:r>
        <w:rPr>
          <w:rFonts w:ascii="Times New Roman" w:eastAsia="Calibri" w:hAnsi="Times New Roman"/>
          <w:iCs/>
          <w:sz w:val="24"/>
          <w:szCs w:val="24"/>
        </w:rPr>
        <w:t>)</w:t>
      </w:r>
      <w:r>
        <w:rPr>
          <w:rFonts w:ascii="Times New Roman" w:hAnsi="Times New Roman"/>
          <w:sz w:val="24"/>
          <w:szCs w:val="24"/>
        </w:rPr>
        <w:t>.</w:t>
      </w:r>
    </w:p>
    <w:p w14:paraId="0AD4A543" w14:textId="77777777" w:rsidR="009F19A0" w:rsidRDefault="009F19A0">
      <w:pPr>
        <w:sectPr w:rsidR="009F19A0" w:rsidSect="009F19A0">
          <w:pgSz w:w="11906" w:h="16838"/>
          <w:pgMar w:top="1440" w:right="1440" w:bottom="1440" w:left="1440" w:header="708" w:footer="708" w:gutter="0"/>
          <w:cols w:space="708"/>
          <w:docGrid w:linePitch="360"/>
        </w:sectPr>
      </w:pPr>
    </w:p>
    <w:p w14:paraId="1AD4C2D3" w14:textId="77777777" w:rsidR="009F19A0" w:rsidRDefault="009F19A0" w:rsidP="009F19A0">
      <w:pPr>
        <w:spacing w:after="0" w:line="360" w:lineRule="auto"/>
        <w:ind w:left="1260" w:hanging="1260"/>
        <w:jc w:val="both"/>
        <w:rPr>
          <w:rFonts w:ascii="Times New Roman" w:hAnsi="Times New Roman"/>
          <w:b/>
          <w:sz w:val="24"/>
          <w:szCs w:val="24"/>
        </w:rPr>
      </w:pPr>
      <w:r>
        <w:rPr>
          <w:rFonts w:ascii="Times New Roman" w:hAnsi="Times New Roman"/>
          <w:b/>
          <w:sz w:val="24"/>
          <w:szCs w:val="24"/>
        </w:rPr>
        <w:lastRenderedPageBreak/>
        <w:t xml:space="preserve">Table </w:t>
      </w:r>
      <w:r w:rsidR="000C11A3">
        <w:rPr>
          <w:rFonts w:ascii="Times New Roman" w:hAnsi="Times New Roman"/>
          <w:b/>
          <w:sz w:val="24"/>
          <w:szCs w:val="24"/>
        </w:rPr>
        <w:t>7</w:t>
      </w:r>
      <w:r w:rsidR="00D876C1">
        <w:rPr>
          <w:rFonts w:ascii="Times New Roman" w:hAnsi="Times New Roman"/>
          <w:b/>
          <w:sz w:val="24"/>
          <w:szCs w:val="24"/>
        </w:rPr>
        <w:t xml:space="preserve">: </w:t>
      </w:r>
      <w:r>
        <w:rPr>
          <w:rFonts w:ascii="Times New Roman" w:hAnsi="Times New Roman"/>
          <w:b/>
          <w:sz w:val="24"/>
          <w:szCs w:val="24"/>
        </w:rPr>
        <w:t>Correlation between</w:t>
      </w:r>
      <w:r>
        <w:rPr>
          <w:rFonts w:ascii="Times New Roman" w:hAnsi="Times New Roman"/>
          <w:b/>
          <w:sz w:val="24"/>
          <w:szCs w:val="24"/>
          <w:lang w:val="en-US"/>
        </w:rPr>
        <w:t xml:space="preserve"> the abundance of</w:t>
      </w:r>
      <w:r>
        <w:rPr>
          <w:rFonts w:ascii="Times New Roman" w:hAnsi="Times New Roman"/>
          <w:b/>
          <w:sz w:val="24"/>
          <w:szCs w:val="24"/>
        </w:rPr>
        <w:t xml:space="preserve"> floral visitors (no. /5min. /4 inflorescence) on </w:t>
      </w:r>
      <w:r>
        <w:rPr>
          <w:rFonts w:ascii="Times New Roman" w:hAnsi="Times New Roman"/>
          <w:b/>
          <w:color w:val="000000"/>
          <w:sz w:val="24"/>
          <w:szCs w:val="24"/>
        </w:rPr>
        <w:t xml:space="preserve">cultivated variety of </w:t>
      </w:r>
      <w:r>
        <w:rPr>
          <w:rFonts w:ascii="Times New Roman" w:hAnsi="Times New Roman"/>
          <w:b/>
          <w:i/>
          <w:color w:val="000000"/>
          <w:sz w:val="24"/>
          <w:szCs w:val="24"/>
        </w:rPr>
        <w:t xml:space="preserve">S. </w:t>
      </w:r>
      <w:proofErr w:type="spellStart"/>
      <w:r>
        <w:rPr>
          <w:rFonts w:ascii="Times New Roman" w:hAnsi="Times New Roman"/>
          <w:b/>
          <w:i/>
          <w:color w:val="000000"/>
          <w:sz w:val="24"/>
          <w:szCs w:val="24"/>
        </w:rPr>
        <w:t>cumini</w:t>
      </w:r>
      <w:proofErr w:type="spellEnd"/>
      <w:r>
        <w:rPr>
          <w:rFonts w:ascii="Times New Roman" w:hAnsi="Times New Roman"/>
          <w:b/>
          <w:bCs/>
          <w:color w:val="000000"/>
          <w:sz w:val="24"/>
          <w:szCs w:val="24"/>
          <w:lang w:val="en-US"/>
        </w:rPr>
        <w:t xml:space="preserve">, N-20 </w:t>
      </w:r>
      <w:r>
        <w:rPr>
          <w:rFonts w:ascii="Times New Roman" w:hAnsi="Times New Roman"/>
          <w:b/>
          <w:sz w:val="24"/>
          <w:szCs w:val="24"/>
        </w:rPr>
        <w:t xml:space="preserve">during (100% flowering) different hours of the day with prevailing weather parameters </w:t>
      </w:r>
      <w:r>
        <w:rPr>
          <w:rFonts w:ascii="Times New Roman" w:hAnsi="Times New Roman"/>
          <w:b/>
          <w:bCs/>
          <w:color w:val="000000"/>
          <w:sz w:val="24"/>
          <w:szCs w:val="24"/>
          <w:lang w:val="en-US"/>
        </w:rPr>
        <w:t xml:space="preserve">at GKVK, Bengaluru </w:t>
      </w:r>
      <w:r>
        <w:rPr>
          <w:rFonts w:ascii="Times New Roman" w:hAnsi="Times New Roman"/>
          <w:b/>
          <w:sz w:val="24"/>
          <w:szCs w:val="24"/>
        </w:rPr>
        <w:t>(2018)</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9"/>
        <w:gridCol w:w="837"/>
        <w:gridCol w:w="837"/>
        <w:gridCol w:w="836"/>
        <w:gridCol w:w="836"/>
        <w:gridCol w:w="836"/>
        <w:gridCol w:w="836"/>
        <w:gridCol w:w="836"/>
        <w:gridCol w:w="836"/>
        <w:gridCol w:w="884"/>
        <w:gridCol w:w="1174"/>
        <w:gridCol w:w="836"/>
        <w:gridCol w:w="938"/>
        <w:gridCol w:w="913"/>
      </w:tblGrid>
      <w:tr w:rsidR="009F19A0" w14:paraId="57C293D2" w14:textId="77777777" w:rsidTr="009F19A0">
        <w:trPr>
          <w:trHeight w:val="20"/>
          <w:jc w:val="center"/>
        </w:trPr>
        <w:tc>
          <w:tcPr>
            <w:tcW w:w="966" w:type="pct"/>
            <w:vMerge w:val="restart"/>
            <w:vAlign w:val="center"/>
          </w:tcPr>
          <w:p w14:paraId="6F42D711"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sz w:val="24"/>
                <w:szCs w:val="24"/>
              </w:rPr>
              <w:t>Weather parameters</w:t>
            </w:r>
          </w:p>
        </w:tc>
        <w:tc>
          <w:tcPr>
            <w:tcW w:w="4034" w:type="pct"/>
            <w:gridSpan w:val="13"/>
            <w:vAlign w:val="center"/>
          </w:tcPr>
          <w:p w14:paraId="72418CC7"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sz w:val="24"/>
                <w:szCs w:val="24"/>
              </w:rPr>
              <w:t xml:space="preserve">Floral visitors on </w:t>
            </w:r>
            <w:r>
              <w:rPr>
                <w:rFonts w:ascii="Times New Roman" w:hAnsi="Times New Roman"/>
                <w:b/>
                <w:color w:val="000000"/>
                <w:sz w:val="24"/>
                <w:szCs w:val="24"/>
              </w:rPr>
              <w:t xml:space="preserve">cultivated variety of </w:t>
            </w:r>
            <w:r>
              <w:rPr>
                <w:rFonts w:ascii="Times New Roman" w:hAnsi="Times New Roman"/>
                <w:b/>
                <w:i/>
                <w:color w:val="000000"/>
                <w:sz w:val="24"/>
                <w:szCs w:val="24"/>
              </w:rPr>
              <w:t xml:space="preserve">S. </w:t>
            </w:r>
            <w:proofErr w:type="spellStart"/>
            <w:r>
              <w:rPr>
                <w:rFonts w:ascii="Times New Roman" w:hAnsi="Times New Roman"/>
                <w:b/>
                <w:i/>
                <w:color w:val="000000"/>
                <w:sz w:val="24"/>
                <w:szCs w:val="24"/>
              </w:rPr>
              <w:t>cumini</w:t>
            </w:r>
            <w:proofErr w:type="spellEnd"/>
            <w:r>
              <w:rPr>
                <w:rFonts w:ascii="Times New Roman" w:hAnsi="Times New Roman"/>
                <w:b/>
                <w:bCs/>
                <w:color w:val="000000"/>
                <w:sz w:val="24"/>
                <w:szCs w:val="24"/>
                <w:lang w:val="en-US"/>
              </w:rPr>
              <w:t>, N-20 (</w:t>
            </w:r>
            <w:r>
              <w:rPr>
                <w:rFonts w:ascii="Times New Roman" w:hAnsi="Times New Roman"/>
                <w:b/>
                <w:sz w:val="24"/>
                <w:szCs w:val="24"/>
              </w:rPr>
              <w:t>no. /5min. /4 inflorescence)</w:t>
            </w:r>
          </w:p>
        </w:tc>
      </w:tr>
      <w:tr w:rsidR="009F19A0" w14:paraId="791C9C6D" w14:textId="77777777" w:rsidTr="009F19A0">
        <w:trPr>
          <w:trHeight w:val="20"/>
          <w:jc w:val="center"/>
        </w:trPr>
        <w:tc>
          <w:tcPr>
            <w:tcW w:w="966" w:type="pct"/>
            <w:vMerge/>
            <w:vAlign w:val="center"/>
          </w:tcPr>
          <w:p w14:paraId="5EADBDEC" w14:textId="77777777" w:rsidR="009F19A0" w:rsidRDefault="009F19A0" w:rsidP="009F19A0">
            <w:pPr>
              <w:spacing w:before="120" w:after="120" w:line="240" w:lineRule="auto"/>
              <w:jc w:val="center"/>
              <w:rPr>
                <w:rFonts w:ascii="Times New Roman" w:hAnsi="Times New Roman"/>
                <w:b/>
                <w:color w:val="000000"/>
                <w:sz w:val="24"/>
                <w:szCs w:val="24"/>
              </w:rPr>
            </w:pPr>
          </w:p>
        </w:tc>
        <w:tc>
          <w:tcPr>
            <w:tcW w:w="295" w:type="pct"/>
            <w:vAlign w:val="center"/>
          </w:tcPr>
          <w:p w14:paraId="4A5BF062"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A. d</w:t>
            </w:r>
          </w:p>
        </w:tc>
        <w:tc>
          <w:tcPr>
            <w:tcW w:w="295" w:type="pct"/>
            <w:vAlign w:val="center"/>
          </w:tcPr>
          <w:p w14:paraId="4421BDC9"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T. i</w:t>
            </w:r>
          </w:p>
        </w:tc>
        <w:tc>
          <w:tcPr>
            <w:tcW w:w="295" w:type="pct"/>
            <w:vAlign w:val="center"/>
          </w:tcPr>
          <w:p w14:paraId="5D7AAE38"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A. f</w:t>
            </w:r>
          </w:p>
        </w:tc>
        <w:tc>
          <w:tcPr>
            <w:tcW w:w="295" w:type="pct"/>
            <w:vAlign w:val="center"/>
          </w:tcPr>
          <w:p w14:paraId="467A9141"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A. c</w:t>
            </w:r>
          </w:p>
        </w:tc>
        <w:tc>
          <w:tcPr>
            <w:tcW w:w="295" w:type="pct"/>
            <w:vAlign w:val="center"/>
          </w:tcPr>
          <w:p w14:paraId="67234E91"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X. f</w:t>
            </w:r>
          </w:p>
        </w:tc>
        <w:tc>
          <w:tcPr>
            <w:tcW w:w="295" w:type="pct"/>
            <w:vAlign w:val="center"/>
          </w:tcPr>
          <w:p w14:paraId="5089F65A"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R. m</w:t>
            </w:r>
          </w:p>
        </w:tc>
        <w:tc>
          <w:tcPr>
            <w:tcW w:w="295" w:type="pct"/>
            <w:vAlign w:val="center"/>
          </w:tcPr>
          <w:p w14:paraId="57BCC731"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X. p</w:t>
            </w:r>
          </w:p>
        </w:tc>
        <w:tc>
          <w:tcPr>
            <w:tcW w:w="295" w:type="pct"/>
            <w:vAlign w:val="center"/>
          </w:tcPr>
          <w:p w14:paraId="00327D3E"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M. f</w:t>
            </w:r>
          </w:p>
        </w:tc>
        <w:tc>
          <w:tcPr>
            <w:tcW w:w="312" w:type="pct"/>
            <w:vAlign w:val="center"/>
          </w:tcPr>
          <w:p w14:paraId="2BFB7038"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Ants</w:t>
            </w:r>
          </w:p>
        </w:tc>
        <w:tc>
          <w:tcPr>
            <w:tcW w:w="414" w:type="pct"/>
            <w:vAlign w:val="center"/>
          </w:tcPr>
          <w:p w14:paraId="680CCCC4"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Diptera</w:t>
            </w:r>
          </w:p>
        </w:tc>
        <w:tc>
          <w:tcPr>
            <w:tcW w:w="295" w:type="pct"/>
            <w:vAlign w:val="center"/>
          </w:tcPr>
          <w:p w14:paraId="4E185AD0" w14:textId="77777777" w:rsidR="009F19A0" w:rsidRDefault="009F19A0" w:rsidP="009F19A0">
            <w:pPr>
              <w:spacing w:before="120" w:after="120" w:line="240" w:lineRule="auto"/>
              <w:jc w:val="center"/>
              <w:rPr>
                <w:rFonts w:ascii="Times New Roman" w:hAnsi="Times New Roman"/>
                <w:b/>
                <w:color w:val="000000"/>
                <w:sz w:val="24"/>
                <w:szCs w:val="24"/>
              </w:rPr>
            </w:pPr>
            <w:proofErr w:type="spellStart"/>
            <w:r>
              <w:rPr>
                <w:rFonts w:ascii="Times New Roman" w:hAnsi="Times New Roman"/>
                <w:b/>
                <w:color w:val="000000"/>
                <w:sz w:val="24"/>
                <w:szCs w:val="24"/>
              </w:rPr>
              <w:t>Lepi</w:t>
            </w:r>
            <w:proofErr w:type="spellEnd"/>
          </w:p>
        </w:tc>
        <w:tc>
          <w:tcPr>
            <w:tcW w:w="331" w:type="pct"/>
            <w:vAlign w:val="center"/>
          </w:tcPr>
          <w:p w14:paraId="1760AEB6" w14:textId="77777777" w:rsidR="009F19A0" w:rsidRDefault="009F19A0" w:rsidP="009F19A0">
            <w:pPr>
              <w:spacing w:before="120" w:after="120" w:line="240" w:lineRule="auto"/>
              <w:jc w:val="center"/>
              <w:rPr>
                <w:rFonts w:ascii="Times New Roman" w:hAnsi="Times New Roman"/>
                <w:b/>
                <w:color w:val="000000"/>
                <w:sz w:val="24"/>
                <w:szCs w:val="24"/>
              </w:rPr>
            </w:pPr>
            <w:proofErr w:type="spellStart"/>
            <w:r>
              <w:rPr>
                <w:rFonts w:ascii="Times New Roman" w:hAnsi="Times New Roman"/>
                <w:b/>
                <w:color w:val="000000"/>
                <w:sz w:val="24"/>
                <w:szCs w:val="24"/>
              </w:rPr>
              <w:t>Coleo</w:t>
            </w:r>
            <w:proofErr w:type="spellEnd"/>
          </w:p>
        </w:tc>
        <w:tc>
          <w:tcPr>
            <w:tcW w:w="320" w:type="pct"/>
            <w:vAlign w:val="center"/>
          </w:tcPr>
          <w:p w14:paraId="731B4B17"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Hemi</w:t>
            </w:r>
          </w:p>
        </w:tc>
      </w:tr>
      <w:tr w:rsidR="009F19A0" w14:paraId="01736C76" w14:textId="77777777" w:rsidTr="009F19A0">
        <w:trPr>
          <w:trHeight w:val="20"/>
          <w:jc w:val="center"/>
        </w:trPr>
        <w:tc>
          <w:tcPr>
            <w:tcW w:w="966" w:type="pct"/>
            <w:vAlign w:val="center"/>
          </w:tcPr>
          <w:p w14:paraId="59A9F12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Temperature</w:t>
            </w:r>
          </w:p>
        </w:tc>
        <w:tc>
          <w:tcPr>
            <w:tcW w:w="295" w:type="pct"/>
            <w:vAlign w:val="center"/>
          </w:tcPr>
          <w:p w14:paraId="6795C3E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-0.28</w:t>
            </w:r>
          </w:p>
          <w:p w14:paraId="778A5BF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11F7497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0.27</w:t>
            </w:r>
          </w:p>
          <w:p w14:paraId="56CACE6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3D5DDDC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0.06</w:t>
            </w:r>
          </w:p>
          <w:p w14:paraId="5512CFC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4DB9B1A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0.34</w:t>
            </w:r>
          </w:p>
          <w:p w14:paraId="67E11B8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41E9C4F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0.37</w:t>
            </w:r>
          </w:p>
          <w:p w14:paraId="4034FC2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4BBB7E7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-0.23</w:t>
            </w:r>
          </w:p>
          <w:p w14:paraId="72EFDB4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76BBD4C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-0.21</w:t>
            </w:r>
          </w:p>
          <w:p w14:paraId="1EDFF50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10C7A95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-0.21</w:t>
            </w:r>
          </w:p>
          <w:p w14:paraId="56B8575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12" w:type="pct"/>
            <w:vAlign w:val="center"/>
          </w:tcPr>
          <w:p w14:paraId="78FC155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-0.54</w:t>
            </w:r>
          </w:p>
          <w:p w14:paraId="79CBE89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414" w:type="pct"/>
            <w:vAlign w:val="center"/>
          </w:tcPr>
          <w:p w14:paraId="1EA80E2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-0.10</w:t>
            </w:r>
          </w:p>
          <w:p w14:paraId="3034BC4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7227A0C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0.42</w:t>
            </w:r>
          </w:p>
          <w:p w14:paraId="7550840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1" w:type="pct"/>
            <w:vAlign w:val="center"/>
          </w:tcPr>
          <w:p w14:paraId="2CE508B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0.15</w:t>
            </w:r>
          </w:p>
          <w:p w14:paraId="698CDD3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20" w:type="pct"/>
            <w:vAlign w:val="center"/>
          </w:tcPr>
          <w:p w14:paraId="5C0EE39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0.14</w:t>
            </w:r>
          </w:p>
          <w:p w14:paraId="423EE21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r w:rsidR="009F19A0" w14:paraId="46E94C4D" w14:textId="77777777" w:rsidTr="009F19A0">
        <w:trPr>
          <w:trHeight w:val="20"/>
          <w:jc w:val="center"/>
        </w:trPr>
        <w:tc>
          <w:tcPr>
            <w:tcW w:w="966" w:type="pct"/>
            <w:vAlign w:val="center"/>
          </w:tcPr>
          <w:p w14:paraId="4414ACE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Rel</w:t>
            </w:r>
            <w:r>
              <w:rPr>
                <w:rFonts w:ascii="Times New Roman" w:hAnsi="Times New Roman"/>
                <w:sz w:val="24"/>
                <w:szCs w:val="24"/>
              </w:rPr>
              <w:t>a</w:t>
            </w:r>
            <w:r>
              <w:rPr>
                <w:rFonts w:ascii="Times New Roman" w:hAnsi="Times New Roman"/>
                <w:color w:val="000000"/>
                <w:sz w:val="24"/>
                <w:szCs w:val="24"/>
              </w:rPr>
              <w:t>tive humidity</w:t>
            </w:r>
          </w:p>
        </w:tc>
        <w:tc>
          <w:tcPr>
            <w:tcW w:w="295" w:type="pct"/>
            <w:vAlign w:val="center"/>
          </w:tcPr>
          <w:p w14:paraId="68390E8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0.27</w:t>
            </w:r>
          </w:p>
          <w:p w14:paraId="6FF0223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6A5DA6D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-0.21</w:t>
            </w:r>
          </w:p>
          <w:p w14:paraId="25D77B7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56A8AF3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-0.04</w:t>
            </w:r>
          </w:p>
          <w:p w14:paraId="2056BE2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3AC9AA9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-0.35</w:t>
            </w:r>
          </w:p>
          <w:p w14:paraId="65A26D8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2351760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-0.36</w:t>
            </w:r>
          </w:p>
          <w:p w14:paraId="07294F5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56D5BF4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0.21</w:t>
            </w:r>
          </w:p>
          <w:p w14:paraId="6117FE9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708F44C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0.21</w:t>
            </w:r>
          </w:p>
          <w:p w14:paraId="434EFA5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47E67FF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0.24</w:t>
            </w:r>
          </w:p>
          <w:p w14:paraId="70C7446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12" w:type="pct"/>
            <w:vAlign w:val="center"/>
          </w:tcPr>
          <w:p w14:paraId="2798D77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0.57*</w:t>
            </w:r>
          </w:p>
        </w:tc>
        <w:tc>
          <w:tcPr>
            <w:tcW w:w="414" w:type="pct"/>
            <w:vAlign w:val="center"/>
          </w:tcPr>
          <w:p w14:paraId="2D8E262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0.08</w:t>
            </w:r>
          </w:p>
          <w:p w14:paraId="4159812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21BD763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-0.45</w:t>
            </w:r>
          </w:p>
          <w:p w14:paraId="7C6DC24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1" w:type="pct"/>
            <w:vAlign w:val="center"/>
          </w:tcPr>
          <w:p w14:paraId="19C3CA0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-0.12</w:t>
            </w:r>
          </w:p>
          <w:p w14:paraId="072A687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20" w:type="pct"/>
            <w:vAlign w:val="center"/>
          </w:tcPr>
          <w:p w14:paraId="00F5F1E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-0.10</w:t>
            </w:r>
          </w:p>
          <w:p w14:paraId="764EC50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r w:rsidR="009F19A0" w14:paraId="2D6A334B" w14:textId="77777777" w:rsidTr="009F19A0">
        <w:trPr>
          <w:trHeight w:val="20"/>
          <w:jc w:val="center"/>
        </w:trPr>
        <w:tc>
          <w:tcPr>
            <w:tcW w:w="966" w:type="pct"/>
            <w:vAlign w:val="center"/>
          </w:tcPr>
          <w:p w14:paraId="7F20F22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Wind speed</w:t>
            </w:r>
          </w:p>
        </w:tc>
        <w:tc>
          <w:tcPr>
            <w:tcW w:w="295" w:type="pct"/>
            <w:vAlign w:val="center"/>
          </w:tcPr>
          <w:p w14:paraId="2DF777C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-0.37</w:t>
            </w:r>
          </w:p>
          <w:p w14:paraId="09BAAF1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59DBB5C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0.04</w:t>
            </w:r>
          </w:p>
          <w:p w14:paraId="5CD8BA5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0171F79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-0.21</w:t>
            </w:r>
          </w:p>
          <w:p w14:paraId="0C34677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5171697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0.12</w:t>
            </w:r>
          </w:p>
          <w:p w14:paraId="06E7D28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06849AE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0.58</w:t>
            </w:r>
          </w:p>
          <w:p w14:paraId="28374E2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6CBF38B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-0.27</w:t>
            </w:r>
          </w:p>
          <w:p w14:paraId="7EF0986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6F1491D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-0.12</w:t>
            </w:r>
          </w:p>
          <w:p w14:paraId="032BFC3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497871D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-0.27</w:t>
            </w:r>
          </w:p>
          <w:p w14:paraId="2CB55D5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12" w:type="pct"/>
            <w:vAlign w:val="center"/>
          </w:tcPr>
          <w:p w14:paraId="44C9CD1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0.44*</w:t>
            </w:r>
          </w:p>
        </w:tc>
        <w:tc>
          <w:tcPr>
            <w:tcW w:w="414" w:type="pct"/>
            <w:vAlign w:val="center"/>
          </w:tcPr>
          <w:p w14:paraId="0CCD849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-0.17</w:t>
            </w:r>
          </w:p>
          <w:p w14:paraId="4365105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172FBD6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0.15</w:t>
            </w:r>
          </w:p>
          <w:p w14:paraId="1D8116C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1" w:type="pct"/>
            <w:vAlign w:val="center"/>
          </w:tcPr>
          <w:p w14:paraId="7C543A7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-0.03</w:t>
            </w:r>
          </w:p>
          <w:p w14:paraId="4652F2F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20" w:type="pct"/>
            <w:vAlign w:val="center"/>
          </w:tcPr>
          <w:p w14:paraId="773EE4F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-0.16</w:t>
            </w:r>
          </w:p>
          <w:p w14:paraId="42E384C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bl>
    <w:p w14:paraId="5E3E8C07" w14:textId="77777777" w:rsidR="009F19A0" w:rsidRDefault="009F19A0" w:rsidP="009F19A0">
      <w:pPr>
        <w:spacing w:after="0" w:line="240" w:lineRule="auto"/>
        <w:rPr>
          <w:rFonts w:ascii="Times New Roman" w:hAnsi="Times New Roman"/>
          <w:b/>
          <w:sz w:val="24"/>
          <w:szCs w:val="24"/>
        </w:rPr>
      </w:pPr>
    </w:p>
    <w:p w14:paraId="208EC2D5" w14:textId="77777777" w:rsidR="009F19A0" w:rsidRDefault="009F19A0" w:rsidP="009F19A0">
      <w:pPr>
        <w:spacing w:after="0" w:line="360" w:lineRule="auto"/>
        <w:rPr>
          <w:rFonts w:ascii="Times New Roman" w:hAnsi="Times New Roman"/>
          <w:bCs/>
        </w:rPr>
      </w:pPr>
      <w:r>
        <w:rPr>
          <w:rFonts w:ascii="Times New Roman" w:hAnsi="Times New Roman"/>
          <w:bCs/>
        </w:rPr>
        <w:t xml:space="preserve">Note: ** Significant at 1 %, * Significant at 5% and NS- Non significant </w:t>
      </w:r>
    </w:p>
    <w:p w14:paraId="1FD53A80" w14:textId="77777777" w:rsidR="009F19A0" w:rsidRDefault="009F19A0" w:rsidP="009F19A0">
      <w:pPr>
        <w:spacing w:after="0" w:line="360" w:lineRule="auto"/>
        <w:rPr>
          <w:rFonts w:ascii="Times New Roman" w:hAnsi="Times New Roman"/>
          <w:bCs/>
          <w:color w:val="000000"/>
        </w:rPr>
      </w:pPr>
      <w:r>
        <w:rPr>
          <w:rFonts w:ascii="Times New Roman" w:hAnsi="Times New Roman"/>
          <w:bCs/>
        </w:rPr>
        <w:t xml:space="preserve">Floral visitors: </w:t>
      </w:r>
      <w:proofErr w:type="spellStart"/>
      <w:r>
        <w:rPr>
          <w:rFonts w:ascii="Times New Roman" w:hAnsi="Times New Roman"/>
          <w:bCs/>
          <w:i/>
        </w:rPr>
        <w:t>A.d</w:t>
      </w:r>
      <w:proofErr w:type="spellEnd"/>
      <w:r>
        <w:rPr>
          <w:rFonts w:ascii="Times New Roman" w:hAnsi="Times New Roman"/>
          <w:bCs/>
        </w:rPr>
        <w:t>-</w:t>
      </w:r>
      <w:r>
        <w:rPr>
          <w:rFonts w:ascii="Times New Roman" w:eastAsia="Calibri" w:hAnsi="Times New Roman"/>
          <w:bCs/>
          <w:i/>
          <w:iCs/>
        </w:rPr>
        <w:t xml:space="preserve">A. </w:t>
      </w:r>
      <w:proofErr w:type="spellStart"/>
      <w:r>
        <w:rPr>
          <w:rFonts w:ascii="Times New Roman" w:eastAsia="Calibri" w:hAnsi="Times New Roman"/>
          <w:bCs/>
          <w:i/>
          <w:iCs/>
        </w:rPr>
        <w:t>dorsata</w:t>
      </w:r>
      <w:proofErr w:type="spellEnd"/>
      <w:r>
        <w:rPr>
          <w:rFonts w:ascii="Times New Roman" w:eastAsia="Calibri" w:hAnsi="Times New Roman"/>
          <w:bCs/>
          <w:i/>
          <w:iCs/>
        </w:rPr>
        <w:t xml:space="preserve">, </w:t>
      </w:r>
      <w:proofErr w:type="spellStart"/>
      <w:r>
        <w:rPr>
          <w:rFonts w:ascii="Times New Roman" w:hAnsi="Times New Roman"/>
          <w:bCs/>
          <w:i/>
          <w:color w:val="000000"/>
        </w:rPr>
        <w:t>T.i</w:t>
      </w:r>
      <w:proofErr w:type="spellEnd"/>
      <w:r>
        <w:rPr>
          <w:rFonts w:ascii="Times New Roman" w:eastAsia="Calibri" w:hAnsi="Times New Roman"/>
          <w:bCs/>
          <w:i/>
          <w:iCs/>
        </w:rPr>
        <w:t xml:space="preserve"> –T. </w:t>
      </w:r>
      <w:proofErr w:type="spellStart"/>
      <w:r>
        <w:rPr>
          <w:rFonts w:ascii="Times New Roman" w:eastAsia="Calibri" w:hAnsi="Times New Roman"/>
          <w:bCs/>
          <w:i/>
          <w:iCs/>
        </w:rPr>
        <w:t>iridipennis</w:t>
      </w:r>
      <w:proofErr w:type="spellEnd"/>
      <w:r>
        <w:rPr>
          <w:rFonts w:ascii="Times New Roman" w:eastAsia="Calibri" w:hAnsi="Times New Roman"/>
          <w:bCs/>
          <w:iCs/>
        </w:rPr>
        <w:t xml:space="preserve">, </w:t>
      </w:r>
      <w:proofErr w:type="spellStart"/>
      <w:r>
        <w:rPr>
          <w:rFonts w:ascii="Times New Roman" w:hAnsi="Times New Roman"/>
          <w:bCs/>
          <w:i/>
          <w:color w:val="000000"/>
        </w:rPr>
        <w:t>A.f</w:t>
      </w:r>
      <w:proofErr w:type="spellEnd"/>
      <w:r>
        <w:rPr>
          <w:rFonts w:ascii="Times New Roman" w:eastAsia="Calibri" w:hAnsi="Times New Roman"/>
          <w:bCs/>
          <w:i/>
          <w:iCs/>
        </w:rPr>
        <w:t xml:space="preserve"> -</w:t>
      </w:r>
      <w:proofErr w:type="spellStart"/>
      <w:r>
        <w:rPr>
          <w:rFonts w:ascii="Times New Roman" w:eastAsia="Calibri" w:hAnsi="Times New Roman"/>
          <w:bCs/>
          <w:i/>
          <w:iCs/>
        </w:rPr>
        <w:t>Apis</w:t>
      </w:r>
      <w:proofErr w:type="spellEnd"/>
      <w:r>
        <w:rPr>
          <w:rFonts w:ascii="Times New Roman" w:eastAsia="Calibri" w:hAnsi="Times New Roman"/>
          <w:bCs/>
          <w:i/>
          <w:iCs/>
        </w:rPr>
        <w:t xml:space="preserve"> </w:t>
      </w:r>
      <w:proofErr w:type="spellStart"/>
      <w:r>
        <w:rPr>
          <w:rFonts w:ascii="Times New Roman" w:eastAsia="Calibri" w:hAnsi="Times New Roman"/>
          <w:bCs/>
          <w:i/>
          <w:iCs/>
        </w:rPr>
        <w:t>florea</w:t>
      </w:r>
      <w:proofErr w:type="spellEnd"/>
      <w:r>
        <w:rPr>
          <w:rFonts w:ascii="Times New Roman" w:eastAsia="Calibri" w:hAnsi="Times New Roman"/>
          <w:bCs/>
          <w:i/>
          <w:iCs/>
        </w:rPr>
        <w:t xml:space="preserve">, </w:t>
      </w:r>
      <w:proofErr w:type="spellStart"/>
      <w:r>
        <w:rPr>
          <w:rFonts w:ascii="Times New Roman" w:hAnsi="Times New Roman"/>
          <w:bCs/>
          <w:i/>
          <w:color w:val="000000"/>
        </w:rPr>
        <w:t>A.c</w:t>
      </w:r>
      <w:proofErr w:type="spellEnd"/>
      <w:r>
        <w:rPr>
          <w:rFonts w:ascii="Times New Roman" w:hAnsi="Times New Roman"/>
          <w:bCs/>
          <w:i/>
          <w:color w:val="000000"/>
        </w:rPr>
        <w:t xml:space="preserve"> –</w:t>
      </w:r>
      <w:r>
        <w:rPr>
          <w:rFonts w:ascii="Times New Roman" w:eastAsia="Calibri" w:hAnsi="Times New Roman"/>
          <w:bCs/>
          <w:i/>
          <w:iCs/>
        </w:rPr>
        <w:t xml:space="preserve"> A. </w:t>
      </w:r>
      <w:proofErr w:type="spellStart"/>
      <w:r>
        <w:rPr>
          <w:rFonts w:ascii="Times New Roman" w:eastAsia="Calibri" w:hAnsi="Times New Roman"/>
          <w:bCs/>
          <w:i/>
          <w:iCs/>
        </w:rPr>
        <w:t>cerana</w:t>
      </w:r>
      <w:proofErr w:type="spellEnd"/>
      <w:r>
        <w:rPr>
          <w:rFonts w:ascii="Times New Roman" w:eastAsia="Calibri" w:hAnsi="Times New Roman"/>
          <w:bCs/>
          <w:i/>
          <w:iCs/>
        </w:rPr>
        <w:t xml:space="preserve">, </w:t>
      </w:r>
      <w:proofErr w:type="spellStart"/>
      <w:r>
        <w:rPr>
          <w:rFonts w:ascii="Times New Roman" w:hAnsi="Times New Roman"/>
          <w:bCs/>
          <w:i/>
          <w:color w:val="000000"/>
        </w:rPr>
        <w:t>X.f</w:t>
      </w:r>
      <w:proofErr w:type="spellEnd"/>
      <w:r>
        <w:rPr>
          <w:rFonts w:ascii="Times New Roman" w:hAnsi="Times New Roman"/>
          <w:bCs/>
          <w:i/>
          <w:color w:val="000000"/>
        </w:rPr>
        <w:t xml:space="preserve"> -</w:t>
      </w:r>
      <w:r>
        <w:rPr>
          <w:rFonts w:ascii="Times New Roman" w:eastAsia="Calibri" w:hAnsi="Times New Roman"/>
          <w:bCs/>
          <w:i/>
          <w:iCs/>
        </w:rPr>
        <w:t xml:space="preserve"> X. </w:t>
      </w:r>
      <w:proofErr w:type="spellStart"/>
      <w:r>
        <w:rPr>
          <w:rFonts w:ascii="Times New Roman" w:eastAsia="Calibri" w:hAnsi="Times New Roman"/>
          <w:bCs/>
          <w:i/>
          <w:iCs/>
        </w:rPr>
        <w:t>fenestrata</w:t>
      </w:r>
      <w:proofErr w:type="spellEnd"/>
      <w:r>
        <w:rPr>
          <w:rFonts w:ascii="Times New Roman" w:eastAsia="Calibri" w:hAnsi="Times New Roman"/>
          <w:bCs/>
          <w:i/>
        </w:rPr>
        <w:t xml:space="preserve">, </w:t>
      </w:r>
      <w:proofErr w:type="spellStart"/>
      <w:r>
        <w:rPr>
          <w:rFonts w:ascii="Times New Roman" w:hAnsi="Times New Roman"/>
          <w:bCs/>
          <w:i/>
          <w:color w:val="000000"/>
        </w:rPr>
        <w:t>R.m</w:t>
      </w:r>
      <w:proofErr w:type="spellEnd"/>
      <w:r>
        <w:rPr>
          <w:rFonts w:ascii="Times New Roman" w:hAnsi="Times New Roman"/>
          <w:bCs/>
          <w:i/>
          <w:color w:val="000000"/>
        </w:rPr>
        <w:t>-</w:t>
      </w:r>
      <w:r>
        <w:rPr>
          <w:rFonts w:ascii="Times New Roman" w:eastAsia="Calibri" w:hAnsi="Times New Roman"/>
          <w:bCs/>
          <w:i/>
          <w:iCs/>
        </w:rPr>
        <w:t xml:space="preserve"> R. </w:t>
      </w:r>
      <w:proofErr w:type="spellStart"/>
      <w:r>
        <w:rPr>
          <w:rFonts w:ascii="Times New Roman" w:eastAsia="Calibri" w:hAnsi="Times New Roman"/>
          <w:bCs/>
          <w:i/>
          <w:iCs/>
        </w:rPr>
        <w:t>marginata</w:t>
      </w:r>
      <w:proofErr w:type="spellEnd"/>
      <w:r>
        <w:rPr>
          <w:rFonts w:ascii="Times New Roman" w:eastAsia="Calibri" w:hAnsi="Times New Roman"/>
          <w:bCs/>
          <w:i/>
          <w:iCs/>
        </w:rPr>
        <w:t xml:space="preserve">, </w:t>
      </w:r>
      <w:proofErr w:type="spellStart"/>
      <w:r>
        <w:rPr>
          <w:rFonts w:ascii="Times New Roman" w:hAnsi="Times New Roman"/>
          <w:bCs/>
          <w:i/>
          <w:color w:val="000000"/>
        </w:rPr>
        <w:t>X.p</w:t>
      </w:r>
      <w:proofErr w:type="spellEnd"/>
      <w:r>
        <w:rPr>
          <w:rFonts w:ascii="Times New Roman" w:hAnsi="Times New Roman"/>
          <w:bCs/>
          <w:i/>
          <w:color w:val="000000"/>
        </w:rPr>
        <w:t xml:space="preserve"> -</w:t>
      </w:r>
      <w:proofErr w:type="spellStart"/>
      <w:r>
        <w:rPr>
          <w:rFonts w:ascii="Times New Roman" w:eastAsia="Calibri" w:hAnsi="Times New Roman"/>
          <w:bCs/>
          <w:i/>
          <w:iCs/>
        </w:rPr>
        <w:t>X.punctata</w:t>
      </w:r>
      <w:proofErr w:type="spellEnd"/>
      <w:r>
        <w:rPr>
          <w:rFonts w:ascii="Times New Roman" w:eastAsia="Calibri" w:hAnsi="Times New Roman"/>
          <w:bCs/>
          <w:i/>
          <w:iCs/>
        </w:rPr>
        <w:t xml:space="preserve">, </w:t>
      </w:r>
      <w:proofErr w:type="spellStart"/>
      <w:r>
        <w:rPr>
          <w:rFonts w:ascii="Times New Roman" w:hAnsi="Times New Roman"/>
          <w:bCs/>
          <w:i/>
          <w:color w:val="000000"/>
        </w:rPr>
        <w:t>M.f</w:t>
      </w:r>
      <w:proofErr w:type="spellEnd"/>
      <w:r>
        <w:rPr>
          <w:rFonts w:ascii="Times New Roman" w:hAnsi="Times New Roman"/>
          <w:bCs/>
          <w:i/>
          <w:color w:val="000000"/>
        </w:rPr>
        <w:t>-</w:t>
      </w:r>
      <w:r>
        <w:rPr>
          <w:rFonts w:ascii="Times New Roman" w:eastAsia="Calibri" w:hAnsi="Times New Roman"/>
          <w:bCs/>
          <w:i/>
          <w:iCs/>
        </w:rPr>
        <w:t xml:space="preserve"> M. </w:t>
      </w:r>
      <w:proofErr w:type="spellStart"/>
      <w:r>
        <w:rPr>
          <w:rFonts w:ascii="Times New Roman" w:eastAsia="Calibri" w:hAnsi="Times New Roman"/>
          <w:bCs/>
          <w:i/>
          <w:iCs/>
        </w:rPr>
        <w:t>flava</w:t>
      </w:r>
      <w:proofErr w:type="spellEnd"/>
      <w:r>
        <w:rPr>
          <w:rFonts w:ascii="Times New Roman" w:eastAsia="Calibri" w:hAnsi="Times New Roman"/>
          <w:bCs/>
          <w:i/>
          <w:iCs/>
        </w:rPr>
        <w:t xml:space="preserve">, </w:t>
      </w:r>
      <w:proofErr w:type="spellStart"/>
      <w:r>
        <w:rPr>
          <w:rFonts w:ascii="Times New Roman" w:hAnsi="Times New Roman"/>
          <w:bCs/>
          <w:color w:val="000000"/>
        </w:rPr>
        <w:t>Lepi</w:t>
      </w:r>
      <w:proofErr w:type="spellEnd"/>
      <w:r>
        <w:rPr>
          <w:rFonts w:ascii="Times New Roman" w:hAnsi="Times New Roman"/>
          <w:bCs/>
          <w:color w:val="000000"/>
        </w:rPr>
        <w:t xml:space="preserve">- </w:t>
      </w:r>
      <w:proofErr w:type="spellStart"/>
      <w:r>
        <w:rPr>
          <w:rFonts w:ascii="Times New Roman" w:hAnsi="Times New Roman"/>
          <w:bCs/>
          <w:color w:val="000000"/>
        </w:rPr>
        <w:t>Lepidopterans</w:t>
      </w:r>
      <w:proofErr w:type="spellEnd"/>
      <w:r>
        <w:rPr>
          <w:rFonts w:ascii="Times New Roman" w:hAnsi="Times New Roman"/>
          <w:bCs/>
          <w:color w:val="000000"/>
        </w:rPr>
        <w:t xml:space="preserve"> , </w:t>
      </w:r>
      <w:proofErr w:type="spellStart"/>
      <w:r>
        <w:rPr>
          <w:rFonts w:ascii="Times New Roman" w:hAnsi="Times New Roman"/>
          <w:bCs/>
          <w:color w:val="000000"/>
        </w:rPr>
        <w:t>Coleo</w:t>
      </w:r>
      <w:proofErr w:type="spellEnd"/>
      <w:r>
        <w:rPr>
          <w:rFonts w:ascii="Times New Roman" w:hAnsi="Times New Roman"/>
          <w:bCs/>
          <w:color w:val="000000"/>
        </w:rPr>
        <w:t>-Coleopterans, Hemi-</w:t>
      </w:r>
      <w:proofErr w:type="spellStart"/>
      <w:r>
        <w:rPr>
          <w:rFonts w:ascii="Times New Roman" w:hAnsi="Times New Roman"/>
          <w:bCs/>
          <w:color w:val="000000"/>
        </w:rPr>
        <w:t>Hemipterans</w:t>
      </w:r>
      <w:proofErr w:type="spellEnd"/>
    </w:p>
    <w:p w14:paraId="5232012A" w14:textId="77777777" w:rsidR="009F19A0" w:rsidRDefault="009F19A0"/>
    <w:p w14:paraId="636378BB" w14:textId="77777777" w:rsidR="00D417F4" w:rsidRDefault="00D417F4">
      <w:pPr>
        <w:sectPr w:rsidR="00D417F4" w:rsidSect="009F19A0">
          <w:pgSz w:w="16838" w:h="11906" w:orient="landscape"/>
          <w:pgMar w:top="1440" w:right="1440" w:bottom="1440" w:left="1440" w:header="708" w:footer="708" w:gutter="0"/>
          <w:cols w:space="708"/>
          <w:docGrid w:linePitch="360"/>
        </w:sectPr>
      </w:pPr>
    </w:p>
    <w:p w14:paraId="7A1B7AEB" w14:textId="77777777" w:rsidR="00D417F4" w:rsidRDefault="00D417F4" w:rsidP="00D876C1">
      <w:pPr>
        <w:autoSpaceDE w:val="0"/>
        <w:autoSpaceDN w:val="0"/>
        <w:adjustRightInd w:val="0"/>
        <w:spacing w:before="280" w:after="0" w:line="360" w:lineRule="auto"/>
        <w:jc w:val="both"/>
        <w:rPr>
          <w:rFonts w:ascii="Times New Roman" w:hAnsi="Times New Roman"/>
          <w:b/>
          <w:sz w:val="24"/>
          <w:szCs w:val="24"/>
        </w:rPr>
      </w:pPr>
      <w:r>
        <w:rPr>
          <w:rFonts w:ascii="Times New Roman" w:hAnsi="Times New Roman"/>
          <w:b/>
          <w:sz w:val="24"/>
          <w:szCs w:val="24"/>
        </w:rPr>
        <w:lastRenderedPageBreak/>
        <w:t xml:space="preserve">Overall abundance of floral visitors on wild and cultivated varieties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xml:space="preserve"> at GKVK</w:t>
      </w:r>
    </w:p>
    <w:p w14:paraId="0B47732C" w14:textId="77777777" w:rsidR="00436D6F" w:rsidRDefault="00D417F4" w:rsidP="00D417F4">
      <w:pPr>
        <w:autoSpaceDE w:val="0"/>
        <w:autoSpaceDN w:val="0"/>
        <w:adjustRightInd w:val="0"/>
        <w:spacing w:before="120" w:after="0" w:line="360" w:lineRule="auto"/>
        <w:ind w:firstLine="720"/>
        <w:jc w:val="both"/>
        <w:rPr>
          <w:rFonts w:ascii="Times New Roman" w:hAnsi="Times New Roman"/>
          <w:iCs/>
          <w:sz w:val="24"/>
          <w:szCs w:val="24"/>
          <w:lang w:val="en-US"/>
        </w:rPr>
      </w:pPr>
      <w:r w:rsidRPr="009E28F6">
        <w:rPr>
          <w:rFonts w:ascii="Times New Roman" w:hAnsi="Times New Roman"/>
          <w:sz w:val="24"/>
          <w:szCs w:val="24"/>
        </w:rPr>
        <w:t>The</w:t>
      </w:r>
      <w:r w:rsidR="00D876C1" w:rsidRPr="009E28F6">
        <w:rPr>
          <w:rFonts w:ascii="Times New Roman" w:hAnsi="Times New Roman"/>
          <w:sz w:val="24"/>
          <w:szCs w:val="24"/>
        </w:rPr>
        <w:t xml:space="preserve"> mean</w:t>
      </w:r>
      <w:r w:rsidRPr="009E28F6">
        <w:rPr>
          <w:rFonts w:ascii="Times New Roman" w:hAnsi="Times New Roman"/>
          <w:sz w:val="24"/>
          <w:szCs w:val="24"/>
        </w:rPr>
        <w:t xml:space="preserve"> abundance of floral visitors on wild and cultivated varieties of </w:t>
      </w:r>
      <w:r w:rsidRPr="009E28F6">
        <w:rPr>
          <w:rFonts w:ascii="Times New Roman" w:hAnsi="Times New Roman"/>
          <w:i/>
          <w:sz w:val="24"/>
          <w:szCs w:val="24"/>
        </w:rPr>
        <w:t xml:space="preserve">S. </w:t>
      </w:r>
      <w:proofErr w:type="spellStart"/>
      <w:r w:rsidRPr="009E28F6">
        <w:rPr>
          <w:rFonts w:ascii="Times New Roman" w:hAnsi="Times New Roman"/>
          <w:i/>
          <w:sz w:val="24"/>
          <w:szCs w:val="24"/>
        </w:rPr>
        <w:t>cumini</w:t>
      </w:r>
      <w:proofErr w:type="spellEnd"/>
      <w:r w:rsidR="00950ED4" w:rsidRPr="009E28F6">
        <w:rPr>
          <w:rFonts w:ascii="Times New Roman" w:hAnsi="Times New Roman"/>
          <w:sz w:val="24"/>
          <w:szCs w:val="24"/>
        </w:rPr>
        <w:t>, revealed</w:t>
      </w:r>
      <w:r w:rsidRPr="009E28F6">
        <w:rPr>
          <w:rFonts w:ascii="Times New Roman" w:hAnsi="Times New Roman"/>
          <w:sz w:val="24"/>
          <w:szCs w:val="24"/>
        </w:rPr>
        <w:t xml:space="preserve"> that the honey bees abundance </w:t>
      </w:r>
      <w:r w:rsidR="00436D6F">
        <w:rPr>
          <w:rFonts w:ascii="Times New Roman" w:hAnsi="Times New Roman"/>
          <w:sz w:val="24"/>
          <w:szCs w:val="24"/>
        </w:rPr>
        <w:t xml:space="preserve">(Table 8) </w:t>
      </w:r>
      <w:r w:rsidRPr="009E28F6">
        <w:rPr>
          <w:rFonts w:ascii="Times New Roman" w:hAnsi="Times New Roman"/>
          <w:sz w:val="24"/>
          <w:szCs w:val="24"/>
        </w:rPr>
        <w:t xml:space="preserve">ranged from </w:t>
      </w:r>
      <w:r w:rsidR="00950ED4" w:rsidRPr="009E28F6">
        <w:rPr>
          <w:rFonts w:ascii="Times New Roman" w:hAnsi="Times New Roman"/>
          <w:sz w:val="24"/>
          <w:szCs w:val="24"/>
        </w:rPr>
        <w:t xml:space="preserve">3.15±3.95 </w:t>
      </w:r>
      <w:r w:rsidRPr="009E28F6">
        <w:rPr>
          <w:rFonts w:ascii="Times New Roman" w:hAnsi="Times New Roman"/>
          <w:sz w:val="24"/>
          <w:szCs w:val="24"/>
        </w:rPr>
        <w:t>(</w:t>
      </w:r>
      <w:r w:rsidR="00950ED4" w:rsidRPr="009E28F6">
        <w:rPr>
          <w:rFonts w:ascii="Times New Roman" w:hAnsi="Times New Roman"/>
          <w:i/>
          <w:iCs/>
          <w:sz w:val="24"/>
          <w:szCs w:val="24"/>
        </w:rPr>
        <w:t xml:space="preserve">A. </w:t>
      </w:r>
      <w:proofErr w:type="spellStart"/>
      <w:r w:rsidR="00950ED4" w:rsidRPr="009E28F6">
        <w:rPr>
          <w:rFonts w:ascii="Times New Roman" w:hAnsi="Times New Roman"/>
          <w:i/>
          <w:iCs/>
          <w:sz w:val="24"/>
          <w:szCs w:val="24"/>
        </w:rPr>
        <w:t>cerana</w:t>
      </w:r>
      <w:proofErr w:type="spellEnd"/>
      <w:r w:rsidR="00950ED4" w:rsidRPr="009E28F6">
        <w:rPr>
          <w:rFonts w:ascii="Times New Roman" w:hAnsi="Times New Roman"/>
          <w:sz w:val="24"/>
          <w:szCs w:val="24"/>
        </w:rPr>
        <w:t xml:space="preserve"> on K-45</w:t>
      </w:r>
      <w:r w:rsidRPr="009E28F6">
        <w:rPr>
          <w:rFonts w:ascii="Times New Roman" w:hAnsi="Times New Roman"/>
          <w:sz w:val="24"/>
          <w:szCs w:val="24"/>
        </w:rPr>
        <w:t xml:space="preserve">) to </w:t>
      </w:r>
      <w:r w:rsidR="00950ED4" w:rsidRPr="009E28F6">
        <w:rPr>
          <w:rFonts w:ascii="Times New Roman" w:hAnsi="Times New Roman"/>
          <w:color w:val="000000"/>
          <w:sz w:val="24"/>
          <w:szCs w:val="24"/>
        </w:rPr>
        <w:t>21.54</w:t>
      </w:r>
      <w:r w:rsidR="00950ED4" w:rsidRPr="009E28F6">
        <w:rPr>
          <w:rFonts w:ascii="Times New Roman" w:hAnsi="Times New Roman"/>
          <w:sz w:val="24"/>
          <w:szCs w:val="24"/>
        </w:rPr>
        <w:t>±</w:t>
      </w:r>
      <w:r w:rsidR="00950ED4" w:rsidRPr="009E28F6">
        <w:rPr>
          <w:rFonts w:ascii="Times New Roman" w:hAnsi="Times New Roman"/>
          <w:color w:val="000000"/>
          <w:sz w:val="24"/>
          <w:szCs w:val="24"/>
        </w:rPr>
        <w:t>6.12</w:t>
      </w:r>
      <w:r w:rsidR="00950ED4" w:rsidRPr="009E28F6">
        <w:rPr>
          <w:rFonts w:ascii="Times New Roman" w:hAnsi="Times New Roman"/>
          <w:sz w:val="24"/>
          <w:szCs w:val="24"/>
        </w:rPr>
        <w:t xml:space="preserve"> </w:t>
      </w:r>
      <w:r w:rsidRPr="009E28F6">
        <w:rPr>
          <w:rFonts w:ascii="Times New Roman" w:hAnsi="Times New Roman"/>
          <w:sz w:val="24"/>
          <w:szCs w:val="24"/>
        </w:rPr>
        <w:t>(</w:t>
      </w:r>
      <w:r w:rsidR="00950ED4" w:rsidRPr="009E28F6">
        <w:rPr>
          <w:rFonts w:ascii="Times New Roman" w:hAnsi="Times New Roman"/>
          <w:i/>
          <w:iCs/>
          <w:sz w:val="24"/>
          <w:szCs w:val="24"/>
        </w:rPr>
        <w:t xml:space="preserve">A. </w:t>
      </w:r>
      <w:proofErr w:type="spellStart"/>
      <w:r w:rsidR="00950ED4" w:rsidRPr="009E28F6">
        <w:rPr>
          <w:rFonts w:ascii="Times New Roman" w:hAnsi="Times New Roman"/>
          <w:i/>
          <w:iCs/>
          <w:sz w:val="24"/>
          <w:szCs w:val="24"/>
        </w:rPr>
        <w:t>dorsata</w:t>
      </w:r>
      <w:proofErr w:type="spellEnd"/>
      <w:r w:rsidR="00950ED4" w:rsidRPr="009E28F6">
        <w:rPr>
          <w:rFonts w:ascii="Times New Roman" w:hAnsi="Times New Roman"/>
          <w:sz w:val="24"/>
          <w:szCs w:val="24"/>
        </w:rPr>
        <w:t xml:space="preserve"> on </w:t>
      </w:r>
      <w:r w:rsidRPr="009E28F6">
        <w:rPr>
          <w:rFonts w:ascii="Times New Roman" w:hAnsi="Times New Roman"/>
          <w:sz w:val="24"/>
          <w:szCs w:val="24"/>
        </w:rPr>
        <w:t>GKVK-2). Among honey bees,</w:t>
      </w:r>
      <w:r w:rsidR="00950ED4" w:rsidRPr="009E28F6">
        <w:rPr>
          <w:rFonts w:ascii="Times New Roman" w:hAnsi="Times New Roman"/>
          <w:sz w:val="24"/>
          <w:szCs w:val="24"/>
        </w:rPr>
        <w:t xml:space="preserve"> the mean abundance of </w:t>
      </w:r>
      <w:r w:rsidRPr="009E28F6">
        <w:rPr>
          <w:rFonts w:ascii="Times New Roman" w:hAnsi="Times New Roman"/>
          <w:sz w:val="24"/>
          <w:szCs w:val="24"/>
        </w:rPr>
        <w:t xml:space="preserve"> </w:t>
      </w:r>
      <w:r w:rsidRPr="009E28F6">
        <w:rPr>
          <w:rFonts w:ascii="Times New Roman" w:hAnsi="Times New Roman"/>
          <w:i/>
          <w:sz w:val="24"/>
          <w:szCs w:val="24"/>
        </w:rPr>
        <w:t xml:space="preserve">A. </w:t>
      </w:r>
      <w:proofErr w:type="spellStart"/>
      <w:r w:rsidRPr="009E28F6">
        <w:rPr>
          <w:rFonts w:ascii="Times New Roman" w:hAnsi="Times New Roman"/>
          <w:i/>
          <w:sz w:val="24"/>
          <w:szCs w:val="24"/>
        </w:rPr>
        <w:t>dorsata</w:t>
      </w:r>
      <w:proofErr w:type="spellEnd"/>
      <w:r w:rsidRPr="009E28F6">
        <w:rPr>
          <w:rFonts w:ascii="Times New Roman" w:hAnsi="Times New Roman"/>
          <w:sz w:val="24"/>
          <w:szCs w:val="24"/>
        </w:rPr>
        <w:t xml:space="preserve"> ranged from </w:t>
      </w:r>
      <w:r w:rsidR="00950ED4" w:rsidRPr="009E28F6">
        <w:rPr>
          <w:rFonts w:ascii="Times New Roman" w:hAnsi="Times New Roman"/>
          <w:color w:val="000000"/>
          <w:sz w:val="24"/>
          <w:szCs w:val="24"/>
        </w:rPr>
        <w:t>15.08</w:t>
      </w:r>
      <w:r w:rsidR="00950ED4" w:rsidRPr="009E28F6">
        <w:rPr>
          <w:rFonts w:ascii="Times New Roman" w:hAnsi="Times New Roman"/>
          <w:sz w:val="24"/>
          <w:szCs w:val="24"/>
        </w:rPr>
        <w:t>±</w:t>
      </w:r>
      <w:r w:rsidR="00950ED4" w:rsidRPr="009E28F6">
        <w:rPr>
          <w:rFonts w:ascii="Times New Roman" w:hAnsi="Times New Roman"/>
          <w:color w:val="000000"/>
          <w:sz w:val="24"/>
          <w:szCs w:val="24"/>
        </w:rPr>
        <w:t>6.86</w:t>
      </w:r>
      <w:r w:rsidR="00950ED4" w:rsidRPr="009E28F6">
        <w:rPr>
          <w:rFonts w:ascii="Times New Roman" w:hAnsi="Times New Roman"/>
          <w:sz w:val="24"/>
          <w:szCs w:val="24"/>
        </w:rPr>
        <w:t xml:space="preserve"> </w:t>
      </w:r>
      <w:r w:rsidRPr="009E28F6">
        <w:rPr>
          <w:rFonts w:ascii="Times New Roman" w:hAnsi="Times New Roman"/>
          <w:sz w:val="24"/>
          <w:szCs w:val="24"/>
        </w:rPr>
        <w:t xml:space="preserve">(wild </w:t>
      </w:r>
      <w:r w:rsidRPr="009E28F6">
        <w:rPr>
          <w:rFonts w:ascii="Times New Roman" w:hAnsi="Times New Roman"/>
          <w:i/>
          <w:sz w:val="24"/>
          <w:szCs w:val="24"/>
        </w:rPr>
        <w:t xml:space="preserve">S. </w:t>
      </w:r>
      <w:proofErr w:type="spellStart"/>
      <w:r w:rsidRPr="009E28F6">
        <w:rPr>
          <w:rFonts w:ascii="Times New Roman" w:hAnsi="Times New Roman"/>
          <w:i/>
          <w:sz w:val="24"/>
          <w:szCs w:val="24"/>
        </w:rPr>
        <w:t>cumini</w:t>
      </w:r>
      <w:proofErr w:type="spellEnd"/>
      <w:r w:rsidRPr="009E28F6">
        <w:rPr>
          <w:rFonts w:ascii="Times New Roman" w:hAnsi="Times New Roman"/>
          <w:sz w:val="24"/>
          <w:szCs w:val="24"/>
        </w:rPr>
        <w:t xml:space="preserve">) to </w:t>
      </w:r>
      <w:r w:rsidR="00950ED4" w:rsidRPr="009E28F6">
        <w:rPr>
          <w:rFonts w:ascii="Times New Roman" w:hAnsi="Times New Roman"/>
          <w:color w:val="000000"/>
          <w:sz w:val="24"/>
          <w:szCs w:val="24"/>
        </w:rPr>
        <w:t>21.54</w:t>
      </w:r>
      <w:r w:rsidR="00950ED4" w:rsidRPr="009E28F6">
        <w:rPr>
          <w:rFonts w:ascii="Times New Roman" w:hAnsi="Times New Roman"/>
          <w:sz w:val="24"/>
          <w:szCs w:val="24"/>
        </w:rPr>
        <w:t>±</w:t>
      </w:r>
      <w:r w:rsidR="00950ED4" w:rsidRPr="009E28F6">
        <w:rPr>
          <w:rFonts w:ascii="Times New Roman" w:hAnsi="Times New Roman"/>
          <w:color w:val="000000"/>
          <w:sz w:val="24"/>
          <w:szCs w:val="24"/>
        </w:rPr>
        <w:t>6.12</w:t>
      </w:r>
      <w:r w:rsidR="00950ED4" w:rsidRPr="009E28F6">
        <w:rPr>
          <w:rFonts w:ascii="Times New Roman" w:hAnsi="Times New Roman"/>
          <w:sz w:val="24"/>
          <w:szCs w:val="24"/>
        </w:rPr>
        <w:t xml:space="preserve"> </w:t>
      </w:r>
      <w:r w:rsidRPr="009E28F6">
        <w:rPr>
          <w:rFonts w:ascii="Times New Roman" w:hAnsi="Times New Roman"/>
          <w:sz w:val="24"/>
          <w:szCs w:val="24"/>
        </w:rPr>
        <w:t xml:space="preserve">(GKVK-2), </w:t>
      </w:r>
      <w:r w:rsidRPr="009E28F6">
        <w:rPr>
          <w:rFonts w:ascii="Times New Roman" w:hAnsi="Times New Roman"/>
          <w:i/>
          <w:sz w:val="24"/>
          <w:szCs w:val="24"/>
        </w:rPr>
        <w:t xml:space="preserve">A. </w:t>
      </w:r>
      <w:proofErr w:type="spellStart"/>
      <w:r w:rsidRPr="009E28F6">
        <w:rPr>
          <w:rFonts w:ascii="Times New Roman" w:hAnsi="Times New Roman"/>
          <w:i/>
          <w:iCs/>
          <w:sz w:val="24"/>
          <w:szCs w:val="24"/>
        </w:rPr>
        <w:t>florea</w:t>
      </w:r>
      <w:proofErr w:type="spellEnd"/>
      <w:r w:rsidRPr="009E28F6">
        <w:rPr>
          <w:rFonts w:ascii="Times New Roman" w:hAnsi="Times New Roman"/>
          <w:i/>
          <w:sz w:val="24"/>
          <w:szCs w:val="24"/>
        </w:rPr>
        <w:t xml:space="preserve"> </w:t>
      </w:r>
      <w:r w:rsidRPr="009E28F6">
        <w:rPr>
          <w:rFonts w:ascii="Times New Roman" w:hAnsi="Times New Roman"/>
          <w:sz w:val="24"/>
          <w:szCs w:val="24"/>
        </w:rPr>
        <w:t xml:space="preserve">ranged from </w:t>
      </w:r>
      <w:r w:rsidR="00950ED4" w:rsidRPr="009E28F6">
        <w:rPr>
          <w:rFonts w:ascii="Times New Roman" w:hAnsi="Times New Roman"/>
          <w:sz w:val="24"/>
          <w:szCs w:val="24"/>
        </w:rPr>
        <w:t xml:space="preserve">7.31±7.67 </w:t>
      </w:r>
      <w:r w:rsidRPr="009E28F6">
        <w:rPr>
          <w:rFonts w:ascii="Times New Roman" w:hAnsi="Times New Roman"/>
          <w:sz w:val="24"/>
          <w:szCs w:val="24"/>
        </w:rPr>
        <w:t>(</w:t>
      </w:r>
      <w:r w:rsidR="00950ED4" w:rsidRPr="009E28F6">
        <w:rPr>
          <w:rFonts w:ascii="Times New Roman" w:hAnsi="Times New Roman"/>
          <w:sz w:val="24"/>
          <w:szCs w:val="24"/>
        </w:rPr>
        <w:t>K-45</w:t>
      </w:r>
      <w:r w:rsidRPr="009E28F6">
        <w:rPr>
          <w:rFonts w:ascii="Times New Roman" w:hAnsi="Times New Roman"/>
          <w:sz w:val="24"/>
          <w:szCs w:val="24"/>
        </w:rPr>
        <w:t xml:space="preserve">) to </w:t>
      </w:r>
      <w:r w:rsidR="00950ED4" w:rsidRPr="009E28F6">
        <w:rPr>
          <w:rFonts w:ascii="Times New Roman" w:hAnsi="Times New Roman"/>
          <w:color w:val="000000"/>
          <w:sz w:val="24"/>
          <w:szCs w:val="24"/>
        </w:rPr>
        <w:t>12.46</w:t>
      </w:r>
      <w:r w:rsidR="00950ED4" w:rsidRPr="009E28F6">
        <w:rPr>
          <w:rFonts w:ascii="Times New Roman" w:hAnsi="Times New Roman"/>
          <w:sz w:val="24"/>
          <w:szCs w:val="24"/>
        </w:rPr>
        <w:t>±</w:t>
      </w:r>
      <w:r w:rsidR="00950ED4" w:rsidRPr="009E28F6">
        <w:rPr>
          <w:rFonts w:ascii="Times New Roman" w:hAnsi="Times New Roman"/>
          <w:color w:val="000000"/>
          <w:sz w:val="24"/>
          <w:szCs w:val="24"/>
        </w:rPr>
        <w:t>10.04</w:t>
      </w:r>
      <w:r w:rsidR="00950ED4" w:rsidRPr="009E28F6">
        <w:rPr>
          <w:rFonts w:ascii="Times New Roman" w:hAnsi="Times New Roman"/>
          <w:sz w:val="24"/>
          <w:szCs w:val="24"/>
        </w:rPr>
        <w:t xml:space="preserve"> </w:t>
      </w:r>
      <w:r w:rsidRPr="009E28F6">
        <w:rPr>
          <w:rFonts w:ascii="Times New Roman" w:hAnsi="Times New Roman"/>
          <w:sz w:val="24"/>
          <w:szCs w:val="24"/>
        </w:rPr>
        <w:t xml:space="preserve">(wild </w:t>
      </w:r>
      <w:r w:rsidRPr="009E28F6">
        <w:rPr>
          <w:rFonts w:ascii="Times New Roman" w:hAnsi="Times New Roman"/>
          <w:i/>
          <w:sz w:val="24"/>
          <w:szCs w:val="24"/>
        </w:rPr>
        <w:t xml:space="preserve">S. </w:t>
      </w:r>
      <w:proofErr w:type="spellStart"/>
      <w:r w:rsidRPr="009E28F6">
        <w:rPr>
          <w:rFonts w:ascii="Times New Roman" w:hAnsi="Times New Roman"/>
          <w:i/>
          <w:sz w:val="24"/>
          <w:szCs w:val="24"/>
        </w:rPr>
        <w:t>cumini</w:t>
      </w:r>
      <w:proofErr w:type="spellEnd"/>
      <w:r w:rsidRPr="009E28F6">
        <w:rPr>
          <w:rFonts w:ascii="Times New Roman" w:hAnsi="Times New Roman"/>
          <w:sz w:val="24"/>
          <w:szCs w:val="24"/>
        </w:rPr>
        <w:t xml:space="preserve">), </w:t>
      </w:r>
      <w:r w:rsidRPr="009E28F6">
        <w:rPr>
          <w:rFonts w:ascii="Times New Roman" w:hAnsi="Times New Roman"/>
          <w:i/>
          <w:sz w:val="24"/>
          <w:szCs w:val="24"/>
        </w:rPr>
        <w:t xml:space="preserve">A. </w:t>
      </w:r>
      <w:proofErr w:type="spellStart"/>
      <w:r w:rsidRPr="009E28F6">
        <w:rPr>
          <w:rFonts w:ascii="Times New Roman" w:hAnsi="Times New Roman"/>
          <w:i/>
          <w:sz w:val="24"/>
          <w:szCs w:val="24"/>
        </w:rPr>
        <w:t>cerana</w:t>
      </w:r>
      <w:proofErr w:type="spellEnd"/>
      <w:r w:rsidRPr="009E28F6">
        <w:rPr>
          <w:rFonts w:ascii="Times New Roman" w:hAnsi="Times New Roman"/>
          <w:sz w:val="24"/>
          <w:szCs w:val="24"/>
        </w:rPr>
        <w:t xml:space="preserve"> ranged from </w:t>
      </w:r>
      <w:r w:rsidR="00950ED4" w:rsidRPr="009E28F6">
        <w:rPr>
          <w:rFonts w:ascii="Times New Roman" w:hAnsi="Times New Roman"/>
          <w:sz w:val="24"/>
          <w:szCs w:val="24"/>
        </w:rPr>
        <w:t xml:space="preserve">3.15±3.95 </w:t>
      </w:r>
      <w:r w:rsidRPr="009E28F6">
        <w:rPr>
          <w:rFonts w:ascii="Times New Roman" w:hAnsi="Times New Roman"/>
          <w:sz w:val="24"/>
          <w:szCs w:val="24"/>
        </w:rPr>
        <w:t xml:space="preserve">(K-45) to </w:t>
      </w:r>
      <w:r w:rsidR="00950ED4" w:rsidRPr="009E28F6">
        <w:rPr>
          <w:rFonts w:ascii="Times New Roman" w:hAnsi="Times New Roman"/>
          <w:color w:val="000000"/>
          <w:sz w:val="24"/>
          <w:szCs w:val="24"/>
        </w:rPr>
        <w:t>10.08</w:t>
      </w:r>
      <w:r w:rsidR="00950ED4" w:rsidRPr="009E28F6">
        <w:rPr>
          <w:rFonts w:ascii="Times New Roman" w:hAnsi="Times New Roman"/>
          <w:sz w:val="24"/>
          <w:szCs w:val="24"/>
        </w:rPr>
        <w:t>±</w:t>
      </w:r>
      <w:r w:rsidR="00950ED4" w:rsidRPr="009E28F6">
        <w:rPr>
          <w:rFonts w:ascii="Times New Roman" w:hAnsi="Times New Roman"/>
          <w:color w:val="000000"/>
          <w:sz w:val="24"/>
          <w:szCs w:val="24"/>
        </w:rPr>
        <w:t>7.70</w:t>
      </w:r>
      <w:r w:rsidR="00950ED4" w:rsidRPr="009E28F6">
        <w:rPr>
          <w:rFonts w:ascii="Times New Roman" w:hAnsi="Times New Roman"/>
          <w:sz w:val="24"/>
          <w:szCs w:val="24"/>
        </w:rPr>
        <w:t xml:space="preserve"> </w:t>
      </w:r>
      <w:r w:rsidRPr="009E28F6">
        <w:rPr>
          <w:rFonts w:ascii="Times New Roman" w:hAnsi="Times New Roman"/>
          <w:sz w:val="24"/>
          <w:szCs w:val="24"/>
        </w:rPr>
        <w:t xml:space="preserve">(wild </w:t>
      </w:r>
      <w:r w:rsidRPr="009E28F6">
        <w:rPr>
          <w:rFonts w:ascii="Times New Roman" w:hAnsi="Times New Roman"/>
          <w:i/>
          <w:sz w:val="24"/>
          <w:szCs w:val="24"/>
        </w:rPr>
        <w:t xml:space="preserve">S. </w:t>
      </w:r>
      <w:proofErr w:type="spellStart"/>
      <w:r w:rsidRPr="009E28F6">
        <w:rPr>
          <w:rFonts w:ascii="Times New Roman" w:hAnsi="Times New Roman"/>
          <w:i/>
          <w:sz w:val="24"/>
          <w:szCs w:val="24"/>
        </w:rPr>
        <w:t>cumini</w:t>
      </w:r>
      <w:proofErr w:type="spellEnd"/>
      <w:r w:rsidRPr="009E28F6">
        <w:rPr>
          <w:rFonts w:ascii="Times New Roman" w:hAnsi="Times New Roman"/>
          <w:sz w:val="24"/>
          <w:szCs w:val="24"/>
        </w:rPr>
        <w:t xml:space="preserve">) and </w:t>
      </w:r>
      <w:r w:rsidRPr="009E28F6">
        <w:rPr>
          <w:rFonts w:ascii="Times New Roman" w:hAnsi="Times New Roman"/>
          <w:i/>
          <w:iCs/>
          <w:sz w:val="24"/>
          <w:szCs w:val="24"/>
        </w:rPr>
        <w:t xml:space="preserve">T. </w:t>
      </w:r>
      <w:proofErr w:type="spellStart"/>
      <w:r w:rsidRPr="009E28F6">
        <w:rPr>
          <w:rFonts w:ascii="Times New Roman" w:hAnsi="Times New Roman"/>
          <w:i/>
          <w:iCs/>
          <w:sz w:val="24"/>
          <w:szCs w:val="24"/>
        </w:rPr>
        <w:t>iridipennis</w:t>
      </w:r>
      <w:proofErr w:type="spellEnd"/>
      <w:r w:rsidRPr="009E28F6">
        <w:rPr>
          <w:rFonts w:ascii="Times New Roman" w:hAnsi="Times New Roman"/>
          <w:iCs/>
          <w:sz w:val="24"/>
          <w:szCs w:val="24"/>
        </w:rPr>
        <w:t xml:space="preserve"> ranged from </w:t>
      </w:r>
      <w:r w:rsidR="00950ED4" w:rsidRPr="009E28F6">
        <w:rPr>
          <w:rFonts w:ascii="Times New Roman" w:hAnsi="Times New Roman"/>
          <w:sz w:val="24"/>
          <w:szCs w:val="24"/>
        </w:rPr>
        <w:t>4.92±4.55</w:t>
      </w:r>
      <w:r w:rsidR="00950ED4" w:rsidRPr="009E28F6">
        <w:rPr>
          <w:rFonts w:ascii="Times New Roman" w:hAnsi="Times New Roman"/>
          <w:iCs/>
          <w:sz w:val="24"/>
          <w:szCs w:val="24"/>
        </w:rPr>
        <w:t xml:space="preserve"> </w:t>
      </w:r>
      <w:r w:rsidRPr="009E28F6">
        <w:rPr>
          <w:rFonts w:ascii="Times New Roman" w:hAnsi="Times New Roman"/>
          <w:iCs/>
          <w:sz w:val="24"/>
          <w:szCs w:val="24"/>
        </w:rPr>
        <w:t xml:space="preserve">(K-45) to </w:t>
      </w:r>
      <w:r w:rsidR="00950ED4" w:rsidRPr="009E28F6">
        <w:rPr>
          <w:rFonts w:ascii="Times New Roman" w:hAnsi="Times New Roman"/>
          <w:color w:val="000000"/>
          <w:sz w:val="24"/>
          <w:szCs w:val="24"/>
        </w:rPr>
        <w:t>9.38</w:t>
      </w:r>
      <w:r w:rsidR="00950ED4" w:rsidRPr="009E28F6">
        <w:rPr>
          <w:rFonts w:ascii="Times New Roman" w:hAnsi="Times New Roman"/>
          <w:sz w:val="24"/>
          <w:szCs w:val="24"/>
        </w:rPr>
        <w:t>±</w:t>
      </w:r>
      <w:r w:rsidR="00950ED4" w:rsidRPr="009E28F6">
        <w:rPr>
          <w:rFonts w:ascii="Times New Roman" w:hAnsi="Times New Roman"/>
          <w:color w:val="000000"/>
          <w:sz w:val="24"/>
          <w:szCs w:val="24"/>
        </w:rPr>
        <w:t>7.03</w:t>
      </w:r>
      <w:r w:rsidR="00950ED4" w:rsidRPr="009E28F6">
        <w:rPr>
          <w:rFonts w:ascii="Times New Roman" w:hAnsi="Times New Roman"/>
          <w:iCs/>
          <w:sz w:val="24"/>
          <w:szCs w:val="24"/>
        </w:rPr>
        <w:t xml:space="preserve"> </w:t>
      </w:r>
      <w:r w:rsidRPr="009E28F6">
        <w:rPr>
          <w:rFonts w:ascii="Times New Roman" w:hAnsi="Times New Roman"/>
          <w:iCs/>
          <w:sz w:val="24"/>
          <w:szCs w:val="24"/>
        </w:rPr>
        <w:t>(</w:t>
      </w:r>
      <w:r w:rsidR="00950ED4" w:rsidRPr="009E28F6">
        <w:rPr>
          <w:rFonts w:ascii="Times New Roman" w:hAnsi="Times New Roman"/>
          <w:sz w:val="24"/>
          <w:szCs w:val="24"/>
        </w:rPr>
        <w:t xml:space="preserve">wild </w:t>
      </w:r>
      <w:r w:rsidR="00950ED4" w:rsidRPr="009E28F6">
        <w:rPr>
          <w:rFonts w:ascii="Times New Roman" w:hAnsi="Times New Roman"/>
          <w:i/>
          <w:sz w:val="24"/>
          <w:szCs w:val="24"/>
        </w:rPr>
        <w:t xml:space="preserve">S. </w:t>
      </w:r>
      <w:proofErr w:type="spellStart"/>
      <w:r w:rsidR="00950ED4" w:rsidRPr="009E28F6">
        <w:rPr>
          <w:rFonts w:ascii="Times New Roman" w:hAnsi="Times New Roman"/>
          <w:i/>
          <w:sz w:val="24"/>
          <w:szCs w:val="24"/>
        </w:rPr>
        <w:t>cumini</w:t>
      </w:r>
      <w:proofErr w:type="spellEnd"/>
      <w:r w:rsidRPr="009E28F6">
        <w:rPr>
          <w:rFonts w:ascii="Times New Roman" w:hAnsi="Times New Roman"/>
          <w:iCs/>
          <w:sz w:val="24"/>
          <w:szCs w:val="24"/>
        </w:rPr>
        <w:t xml:space="preserve">).  Besides honey bees, </w:t>
      </w:r>
      <w:r w:rsidR="00950ED4" w:rsidRPr="009E28F6">
        <w:rPr>
          <w:rFonts w:ascii="Times New Roman" w:hAnsi="Times New Roman"/>
          <w:sz w:val="24"/>
          <w:szCs w:val="24"/>
        </w:rPr>
        <w:t xml:space="preserve">the mean abundance of </w:t>
      </w:r>
      <w:r w:rsidRPr="009E28F6">
        <w:rPr>
          <w:rFonts w:ascii="Times New Roman" w:hAnsi="Times New Roman"/>
          <w:iCs/>
          <w:sz w:val="24"/>
          <w:szCs w:val="24"/>
        </w:rPr>
        <w:t xml:space="preserve">other floral visitors ranged from </w:t>
      </w:r>
      <w:r w:rsidR="007052EF" w:rsidRPr="009E28F6">
        <w:rPr>
          <w:rFonts w:ascii="Times New Roman" w:hAnsi="Times New Roman"/>
          <w:color w:val="000000"/>
          <w:sz w:val="24"/>
          <w:szCs w:val="24"/>
        </w:rPr>
        <w:t>0.08±0.28</w:t>
      </w:r>
      <w:r w:rsidR="007052EF" w:rsidRPr="009E28F6">
        <w:rPr>
          <w:rFonts w:ascii="Times New Roman" w:hAnsi="Times New Roman"/>
          <w:iCs/>
          <w:sz w:val="24"/>
          <w:szCs w:val="24"/>
        </w:rPr>
        <w:t xml:space="preserve"> </w:t>
      </w:r>
      <w:r w:rsidRPr="009E28F6">
        <w:rPr>
          <w:rFonts w:ascii="Times New Roman" w:hAnsi="Times New Roman"/>
          <w:iCs/>
          <w:sz w:val="24"/>
          <w:szCs w:val="24"/>
        </w:rPr>
        <w:t>(</w:t>
      </w:r>
      <w:proofErr w:type="spellStart"/>
      <w:r w:rsidR="007052EF" w:rsidRPr="009E28F6">
        <w:rPr>
          <w:rFonts w:ascii="Times New Roman" w:eastAsia="Calibri" w:hAnsi="Times New Roman"/>
          <w:bCs/>
          <w:i/>
          <w:iCs/>
          <w:sz w:val="24"/>
          <w:szCs w:val="24"/>
        </w:rPr>
        <w:t>X.punctata</w:t>
      </w:r>
      <w:proofErr w:type="spellEnd"/>
      <w:r w:rsidR="007052EF" w:rsidRPr="009E28F6">
        <w:rPr>
          <w:rFonts w:ascii="Times New Roman" w:eastAsia="Calibri" w:hAnsi="Times New Roman"/>
          <w:bCs/>
          <w:i/>
          <w:iCs/>
          <w:sz w:val="24"/>
          <w:szCs w:val="24"/>
        </w:rPr>
        <w:t xml:space="preserve"> </w:t>
      </w:r>
      <w:r w:rsidR="007052EF" w:rsidRPr="009E28F6">
        <w:rPr>
          <w:rFonts w:ascii="Times New Roman" w:eastAsia="Calibri" w:hAnsi="Times New Roman"/>
          <w:bCs/>
          <w:sz w:val="24"/>
          <w:szCs w:val="24"/>
        </w:rPr>
        <w:t>on N-20</w:t>
      </w:r>
      <w:r w:rsidRPr="009E28F6">
        <w:rPr>
          <w:rFonts w:ascii="Times New Roman" w:hAnsi="Times New Roman"/>
          <w:iCs/>
          <w:sz w:val="24"/>
          <w:szCs w:val="24"/>
        </w:rPr>
        <w:t xml:space="preserve">) to </w:t>
      </w:r>
      <w:r w:rsidR="007052EF" w:rsidRPr="009E28F6">
        <w:rPr>
          <w:rFonts w:ascii="Times New Roman" w:hAnsi="Times New Roman"/>
          <w:color w:val="000000"/>
          <w:sz w:val="24"/>
          <w:szCs w:val="24"/>
        </w:rPr>
        <w:t>8.31</w:t>
      </w:r>
      <w:r w:rsidR="007052EF" w:rsidRPr="009E28F6">
        <w:rPr>
          <w:rFonts w:ascii="Times New Roman" w:hAnsi="Times New Roman"/>
          <w:sz w:val="24"/>
          <w:szCs w:val="24"/>
        </w:rPr>
        <w:t>±</w:t>
      </w:r>
      <w:r w:rsidR="007052EF" w:rsidRPr="009E28F6">
        <w:rPr>
          <w:rFonts w:ascii="Times New Roman" w:hAnsi="Times New Roman"/>
          <w:color w:val="000000"/>
          <w:sz w:val="24"/>
          <w:szCs w:val="24"/>
        </w:rPr>
        <w:t>6.90</w:t>
      </w:r>
      <w:r w:rsidR="007052EF" w:rsidRPr="009E28F6">
        <w:rPr>
          <w:rFonts w:ascii="Times New Roman" w:hAnsi="Times New Roman"/>
          <w:iCs/>
          <w:sz w:val="24"/>
          <w:szCs w:val="24"/>
        </w:rPr>
        <w:t xml:space="preserve"> </w:t>
      </w:r>
      <w:r w:rsidRPr="009E28F6">
        <w:rPr>
          <w:rFonts w:ascii="Times New Roman" w:hAnsi="Times New Roman"/>
          <w:iCs/>
          <w:sz w:val="24"/>
          <w:szCs w:val="24"/>
        </w:rPr>
        <w:t>(</w:t>
      </w:r>
      <w:r w:rsidR="007052EF" w:rsidRPr="009E28F6">
        <w:rPr>
          <w:rFonts w:ascii="Times New Roman" w:hAnsi="Times New Roman"/>
          <w:bCs/>
          <w:color w:val="000000"/>
          <w:sz w:val="24"/>
          <w:szCs w:val="24"/>
        </w:rPr>
        <w:t>Ants on GKVK-1</w:t>
      </w:r>
      <w:r w:rsidRPr="009E28F6">
        <w:rPr>
          <w:rFonts w:ascii="Times New Roman" w:hAnsi="Times New Roman"/>
          <w:sz w:val="24"/>
          <w:szCs w:val="24"/>
        </w:rPr>
        <w:t xml:space="preserve">). Among these, </w:t>
      </w:r>
      <w:r w:rsidR="007052EF" w:rsidRPr="009E28F6">
        <w:rPr>
          <w:rFonts w:ascii="Times New Roman" w:hAnsi="Times New Roman"/>
          <w:sz w:val="24"/>
          <w:szCs w:val="24"/>
        </w:rPr>
        <w:t>the mean abundance of</w:t>
      </w:r>
      <w:r w:rsidR="009E28F6" w:rsidRPr="009E28F6">
        <w:rPr>
          <w:rFonts w:ascii="Times New Roman" w:eastAsia="Calibri" w:hAnsi="Times New Roman"/>
          <w:bCs/>
          <w:i/>
          <w:iCs/>
          <w:sz w:val="24"/>
          <w:szCs w:val="24"/>
        </w:rPr>
        <w:t xml:space="preserve"> X. fenestrate </w:t>
      </w:r>
      <w:r w:rsidR="009E28F6" w:rsidRPr="009E28F6">
        <w:rPr>
          <w:rFonts w:ascii="Times New Roman" w:eastAsia="Calibri" w:hAnsi="Times New Roman"/>
          <w:bCs/>
          <w:sz w:val="24"/>
          <w:szCs w:val="24"/>
        </w:rPr>
        <w:t>ranged from</w:t>
      </w:r>
      <w:r w:rsidR="009E28F6" w:rsidRPr="009E28F6">
        <w:rPr>
          <w:rFonts w:ascii="Times New Roman" w:hAnsi="Times New Roman"/>
          <w:sz w:val="24"/>
          <w:szCs w:val="24"/>
        </w:rPr>
        <w:t xml:space="preserve"> </w:t>
      </w:r>
      <w:r w:rsidR="009E28F6" w:rsidRPr="009E28F6">
        <w:rPr>
          <w:rFonts w:ascii="Times New Roman" w:hAnsi="Times New Roman"/>
          <w:color w:val="000000"/>
          <w:sz w:val="24"/>
          <w:szCs w:val="24"/>
        </w:rPr>
        <w:t>0.23</w:t>
      </w:r>
      <w:r w:rsidR="009E28F6" w:rsidRPr="009E28F6">
        <w:rPr>
          <w:rFonts w:ascii="Times New Roman" w:hAnsi="Times New Roman"/>
          <w:sz w:val="24"/>
          <w:szCs w:val="24"/>
        </w:rPr>
        <w:t>±</w:t>
      </w:r>
      <w:r w:rsidR="009E28F6" w:rsidRPr="009E28F6">
        <w:rPr>
          <w:rFonts w:ascii="Times New Roman" w:hAnsi="Times New Roman"/>
          <w:color w:val="000000"/>
          <w:sz w:val="24"/>
          <w:szCs w:val="24"/>
        </w:rPr>
        <w:t>0.44(</w:t>
      </w:r>
      <w:r w:rsidR="009E28F6" w:rsidRPr="009E28F6">
        <w:rPr>
          <w:rFonts w:ascii="Times New Roman" w:hAnsi="Times New Roman"/>
          <w:sz w:val="24"/>
          <w:szCs w:val="24"/>
        </w:rPr>
        <w:t xml:space="preserve">GKVK-1) to </w:t>
      </w:r>
      <w:r w:rsidR="009E28F6" w:rsidRPr="009E28F6">
        <w:rPr>
          <w:rFonts w:ascii="Times New Roman" w:hAnsi="Times New Roman"/>
          <w:color w:val="000000"/>
          <w:sz w:val="24"/>
          <w:szCs w:val="24"/>
        </w:rPr>
        <w:t>0.62</w:t>
      </w:r>
      <w:r w:rsidR="009E28F6" w:rsidRPr="009E28F6">
        <w:rPr>
          <w:rFonts w:ascii="Times New Roman" w:hAnsi="Times New Roman"/>
          <w:sz w:val="24"/>
          <w:szCs w:val="24"/>
        </w:rPr>
        <w:t>±</w:t>
      </w:r>
      <w:r w:rsidR="009E28F6" w:rsidRPr="009E28F6">
        <w:rPr>
          <w:rFonts w:ascii="Times New Roman" w:hAnsi="Times New Roman"/>
          <w:color w:val="000000"/>
          <w:sz w:val="24"/>
          <w:szCs w:val="24"/>
        </w:rPr>
        <w:t>0.87</w:t>
      </w:r>
      <w:r w:rsidR="009E28F6" w:rsidRPr="009E28F6">
        <w:rPr>
          <w:rFonts w:ascii="Times New Roman" w:hAnsi="Times New Roman"/>
          <w:sz w:val="24"/>
          <w:szCs w:val="24"/>
        </w:rPr>
        <w:t xml:space="preserve"> (wild </w:t>
      </w:r>
      <w:r w:rsidR="009E28F6" w:rsidRPr="009E28F6">
        <w:rPr>
          <w:rFonts w:ascii="Times New Roman" w:hAnsi="Times New Roman"/>
          <w:i/>
          <w:sz w:val="24"/>
          <w:szCs w:val="24"/>
        </w:rPr>
        <w:t xml:space="preserve">S. </w:t>
      </w:r>
      <w:proofErr w:type="spellStart"/>
      <w:r w:rsidR="009E28F6" w:rsidRPr="009E28F6">
        <w:rPr>
          <w:rFonts w:ascii="Times New Roman" w:hAnsi="Times New Roman"/>
          <w:i/>
          <w:sz w:val="24"/>
          <w:szCs w:val="24"/>
        </w:rPr>
        <w:t>cumini</w:t>
      </w:r>
      <w:proofErr w:type="spellEnd"/>
      <w:r w:rsidR="009E28F6" w:rsidRPr="009E28F6">
        <w:rPr>
          <w:rFonts w:ascii="Times New Roman" w:hAnsi="Times New Roman"/>
          <w:sz w:val="24"/>
          <w:szCs w:val="24"/>
        </w:rPr>
        <w:t>),</w:t>
      </w:r>
      <w:r w:rsidR="009E28F6" w:rsidRPr="009E28F6">
        <w:rPr>
          <w:rFonts w:ascii="Times New Roman" w:eastAsia="Calibri" w:hAnsi="Times New Roman"/>
          <w:bCs/>
          <w:i/>
          <w:iCs/>
          <w:sz w:val="24"/>
          <w:szCs w:val="24"/>
        </w:rPr>
        <w:t xml:space="preserve"> R. marginata</w:t>
      </w:r>
      <w:r w:rsidR="009E28F6" w:rsidRPr="009E28F6">
        <w:rPr>
          <w:rFonts w:ascii="Times New Roman" w:eastAsia="Calibri" w:hAnsi="Times New Roman"/>
          <w:bCs/>
          <w:sz w:val="24"/>
          <w:szCs w:val="24"/>
        </w:rPr>
        <w:t xml:space="preserve"> ranged from</w:t>
      </w:r>
      <w:r w:rsidR="009E28F6" w:rsidRPr="009E28F6">
        <w:rPr>
          <w:rFonts w:ascii="Times New Roman" w:hAnsi="Times New Roman"/>
          <w:sz w:val="24"/>
          <w:szCs w:val="24"/>
        </w:rPr>
        <w:t xml:space="preserve"> </w:t>
      </w:r>
      <w:r w:rsidR="009E28F6" w:rsidRPr="009E28F6">
        <w:rPr>
          <w:rFonts w:ascii="Times New Roman" w:hAnsi="Times New Roman"/>
          <w:color w:val="000000"/>
          <w:sz w:val="24"/>
          <w:szCs w:val="24"/>
        </w:rPr>
        <w:t>0.15</w:t>
      </w:r>
      <w:r w:rsidR="009E28F6" w:rsidRPr="009E28F6">
        <w:rPr>
          <w:rFonts w:ascii="Times New Roman" w:hAnsi="Times New Roman"/>
          <w:sz w:val="24"/>
          <w:szCs w:val="24"/>
        </w:rPr>
        <w:t>±</w:t>
      </w:r>
      <w:r w:rsidR="009E28F6" w:rsidRPr="009E28F6">
        <w:rPr>
          <w:rFonts w:ascii="Times New Roman" w:hAnsi="Times New Roman"/>
          <w:color w:val="000000"/>
          <w:sz w:val="24"/>
          <w:szCs w:val="24"/>
        </w:rPr>
        <w:t>0.38 (</w:t>
      </w:r>
      <w:r w:rsidR="009E28F6" w:rsidRPr="009E28F6">
        <w:rPr>
          <w:rFonts w:ascii="Times New Roman" w:hAnsi="Times New Roman"/>
          <w:sz w:val="24"/>
          <w:szCs w:val="24"/>
        </w:rPr>
        <w:t xml:space="preserve">GKVK-1) to </w:t>
      </w:r>
      <w:r w:rsidR="009E28F6" w:rsidRPr="009E28F6">
        <w:rPr>
          <w:rFonts w:ascii="Times New Roman" w:hAnsi="Times New Roman"/>
          <w:color w:val="000000"/>
          <w:sz w:val="24"/>
          <w:szCs w:val="24"/>
        </w:rPr>
        <w:t>0.46</w:t>
      </w:r>
      <w:r w:rsidR="009E28F6" w:rsidRPr="009E28F6">
        <w:rPr>
          <w:rFonts w:ascii="Times New Roman" w:hAnsi="Times New Roman"/>
          <w:sz w:val="24"/>
          <w:szCs w:val="24"/>
        </w:rPr>
        <w:t>±</w:t>
      </w:r>
      <w:r w:rsidR="009E28F6" w:rsidRPr="009E28F6">
        <w:rPr>
          <w:rFonts w:ascii="Times New Roman" w:hAnsi="Times New Roman"/>
          <w:color w:val="000000"/>
          <w:sz w:val="24"/>
          <w:szCs w:val="24"/>
        </w:rPr>
        <w:t>0.78</w:t>
      </w:r>
      <w:r w:rsidR="009E28F6" w:rsidRPr="009E28F6">
        <w:rPr>
          <w:rFonts w:ascii="Times New Roman" w:hAnsi="Times New Roman"/>
          <w:sz w:val="24"/>
          <w:szCs w:val="24"/>
        </w:rPr>
        <w:t xml:space="preserve"> (wild </w:t>
      </w:r>
      <w:r w:rsidR="009E28F6" w:rsidRPr="009E28F6">
        <w:rPr>
          <w:rFonts w:ascii="Times New Roman" w:hAnsi="Times New Roman"/>
          <w:i/>
          <w:sz w:val="24"/>
          <w:szCs w:val="24"/>
        </w:rPr>
        <w:t xml:space="preserve">S. </w:t>
      </w:r>
      <w:proofErr w:type="spellStart"/>
      <w:r w:rsidR="009E28F6" w:rsidRPr="009E28F6">
        <w:rPr>
          <w:rFonts w:ascii="Times New Roman" w:hAnsi="Times New Roman"/>
          <w:i/>
          <w:sz w:val="24"/>
          <w:szCs w:val="24"/>
        </w:rPr>
        <w:t>cumini</w:t>
      </w:r>
      <w:proofErr w:type="spellEnd"/>
      <w:r w:rsidR="009E28F6" w:rsidRPr="009E28F6">
        <w:rPr>
          <w:rFonts w:ascii="Times New Roman" w:hAnsi="Times New Roman"/>
          <w:sz w:val="24"/>
          <w:szCs w:val="24"/>
        </w:rPr>
        <w:t xml:space="preserve">), </w:t>
      </w:r>
      <w:proofErr w:type="spellStart"/>
      <w:r w:rsidR="009E28F6" w:rsidRPr="009E28F6">
        <w:rPr>
          <w:rFonts w:ascii="Times New Roman" w:eastAsia="Calibri" w:hAnsi="Times New Roman"/>
          <w:bCs/>
          <w:i/>
          <w:iCs/>
          <w:sz w:val="24"/>
          <w:szCs w:val="24"/>
        </w:rPr>
        <w:t>X.punctata</w:t>
      </w:r>
      <w:proofErr w:type="spellEnd"/>
      <w:r w:rsidR="009E28F6" w:rsidRPr="009E28F6">
        <w:rPr>
          <w:rFonts w:ascii="Times New Roman" w:hAnsi="Times New Roman"/>
          <w:sz w:val="24"/>
          <w:szCs w:val="24"/>
        </w:rPr>
        <w:t xml:space="preserve"> ranged from </w:t>
      </w:r>
      <w:r w:rsidR="009E28F6" w:rsidRPr="009E28F6">
        <w:rPr>
          <w:rFonts w:ascii="Times New Roman" w:hAnsi="Times New Roman"/>
          <w:color w:val="000000"/>
          <w:sz w:val="24"/>
          <w:szCs w:val="24"/>
        </w:rPr>
        <w:t>0.08±0.28</w:t>
      </w:r>
      <w:r w:rsidR="009E28F6" w:rsidRPr="009E28F6">
        <w:rPr>
          <w:rFonts w:ascii="Times New Roman" w:hAnsi="Times New Roman"/>
          <w:sz w:val="24"/>
          <w:szCs w:val="24"/>
        </w:rPr>
        <w:t xml:space="preserve"> (N-20) to </w:t>
      </w:r>
      <w:r w:rsidR="009E28F6" w:rsidRPr="009E28F6">
        <w:rPr>
          <w:rFonts w:ascii="Times New Roman" w:hAnsi="Times New Roman"/>
          <w:color w:val="000000"/>
          <w:sz w:val="24"/>
          <w:szCs w:val="24"/>
        </w:rPr>
        <w:t>0.54</w:t>
      </w:r>
      <w:r w:rsidR="009E28F6" w:rsidRPr="009E28F6">
        <w:rPr>
          <w:rFonts w:ascii="Times New Roman" w:hAnsi="Times New Roman"/>
          <w:sz w:val="24"/>
          <w:szCs w:val="24"/>
        </w:rPr>
        <w:t>±</w:t>
      </w:r>
      <w:r w:rsidR="009E28F6" w:rsidRPr="009E28F6">
        <w:rPr>
          <w:rFonts w:ascii="Times New Roman" w:hAnsi="Times New Roman"/>
          <w:color w:val="000000"/>
          <w:sz w:val="24"/>
          <w:szCs w:val="24"/>
        </w:rPr>
        <w:t>0.88</w:t>
      </w:r>
      <w:r w:rsidR="009E28F6" w:rsidRPr="009E28F6">
        <w:rPr>
          <w:rFonts w:ascii="Times New Roman" w:hAnsi="Times New Roman"/>
          <w:sz w:val="24"/>
          <w:szCs w:val="24"/>
        </w:rPr>
        <w:t xml:space="preserve"> (wild </w:t>
      </w:r>
      <w:r w:rsidR="009E28F6" w:rsidRPr="009E28F6">
        <w:rPr>
          <w:rFonts w:ascii="Times New Roman" w:hAnsi="Times New Roman"/>
          <w:i/>
          <w:sz w:val="24"/>
          <w:szCs w:val="24"/>
        </w:rPr>
        <w:t xml:space="preserve">S. </w:t>
      </w:r>
      <w:proofErr w:type="spellStart"/>
      <w:r w:rsidR="009E28F6" w:rsidRPr="009E28F6">
        <w:rPr>
          <w:rFonts w:ascii="Times New Roman" w:hAnsi="Times New Roman"/>
          <w:i/>
          <w:sz w:val="24"/>
          <w:szCs w:val="24"/>
        </w:rPr>
        <w:t>cumini</w:t>
      </w:r>
      <w:proofErr w:type="spellEnd"/>
      <w:r w:rsidR="009E28F6" w:rsidRPr="009E28F6">
        <w:rPr>
          <w:rFonts w:ascii="Times New Roman" w:hAnsi="Times New Roman"/>
          <w:sz w:val="24"/>
          <w:szCs w:val="24"/>
        </w:rPr>
        <w:t xml:space="preserve">), </w:t>
      </w:r>
      <w:r w:rsidR="009E28F6" w:rsidRPr="009E28F6">
        <w:rPr>
          <w:rFonts w:ascii="Times New Roman" w:eastAsia="Calibri" w:hAnsi="Times New Roman"/>
          <w:bCs/>
          <w:i/>
          <w:iCs/>
          <w:sz w:val="24"/>
          <w:szCs w:val="24"/>
        </w:rPr>
        <w:t>M. flava</w:t>
      </w:r>
      <w:r w:rsidR="009E28F6" w:rsidRPr="009E28F6">
        <w:rPr>
          <w:rFonts w:ascii="Times New Roman" w:hAnsi="Times New Roman"/>
          <w:sz w:val="24"/>
          <w:szCs w:val="24"/>
        </w:rPr>
        <w:t xml:space="preserve"> ranged from </w:t>
      </w:r>
      <w:r w:rsidR="009E28F6" w:rsidRPr="009E28F6">
        <w:rPr>
          <w:rFonts w:ascii="Times New Roman" w:hAnsi="Times New Roman"/>
          <w:color w:val="000000"/>
          <w:sz w:val="24"/>
          <w:szCs w:val="24"/>
        </w:rPr>
        <w:t>0.23</w:t>
      </w:r>
      <w:r w:rsidR="009E28F6" w:rsidRPr="009E28F6">
        <w:rPr>
          <w:rFonts w:ascii="Times New Roman" w:hAnsi="Times New Roman"/>
          <w:sz w:val="24"/>
          <w:szCs w:val="24"/>
        </w:rPr>
        <w:t>±</w:t>
      </w:r>
      <w:r w:rsidR="009E28F6" w:rsidRPr="009E28F6">
        <w:rPr>
          <w:rFonts w:ascii="Times New Roman" w:hAnsi="Times New Roman"/>
          <w:color w:val="000000"/>
          <w:sz w:val="24"/>
          <w:szCs w:val="24"/>
        </w:rPr>
        <w:t>0.44</w:t>
      </w:r>
      <w:r w:rsidR="009E28F6" w:rsidRPr="009E28F6">
        <w:rPr>
          <w:rFonts w:ascii="Times New Roman" w:hAnsi="Times New Roman"/>
          <w:sz w:val="24"/>
          <w:szCs w:val="24"/>
        </w:rPr>
        <w:t xml:space="preserve"> (GKVK-2) to </w:t>
      </w:r>
      <w:r w:rsidR="009E28F6" w:rsidRPr="009E28F6">
        <w:rPr>
          <w:rFonts w:ascii="Times New Roman" w:hAnsi="Times New Roman"/>
          <w:color w:val="000000"/>
          <w:sz w:val="24"/>
          <w:szCs w:val="24"/>
        </w:rPr>
        <w:t>0.69</w:t>
      </w:r>
      <w:r w:rsidR="009E28F6" w:rsidRPr="009E28F6">
        <w:rPr>
          <w:rFonts w:ascii="Times New Roman" w:hAnsi="Times New Roman"/>
          <w:sz w:val="24"/>
          <w:szCs w:val="24"/>
        </w:rPr>
        <w:t>±</w:t>
      </w:r>
      <w:r w:rsidR="009E28F6" w:rsidRPr="009E28F6">
        <w:rPr>
          <w:rFonts w:ascii="Times New Roman" w:hAnsi="Times New Roman"/>
          <w:color w:val="000000"/>
          <w:sz w:val="24"/>
          <w:szCs w:val="24"/>
        </w:rPr>
        <w:t>0.85</w:t>
      </w:r>
      <w:r w:rsidR="009E28F6" w:rsidRPr="009E28F6">
        <w:rPr>
          <w:rFonts w:ascii="Times New Roman" w:hAnsi="Times New Roman"/>
          <w:sz w:val="24"/>
          <w:szCs w:val="24"/>
        </w:rPr>
        <w:t xml:space="preserve"> (wild </w:t>
      </w:r>
      <w:r w:rsidR="009E28F6" w:rsidRPr="009E28F6">
        <w:rPr>
          <w:rFonts w:ascii="Times New Roman" w:hAnsi="Times New Roman"/>
          <w:i/>
          <w:sz w:val="24"/>
          <w:szCs w:val="24"/>
        </w:rPr>
        <w:t xml:space="preserve">S. </w:t>
      </w:r>
      <w:proofErr w:type="spellStart"/>
      <w:r w:rsidR="009E28F6" w:rsidRPr="009E28F6">
        <w:rPr>
          <w:rFonts w:ascii="Times New Roman" w:hAnsi="Times New Roman"/>
          <w:i/>
          <w:sz w:val="24"/>
          <w:szCs w:val="24"/>
        </w:rPr>
        <w:t>cumini</w:t>
      </w:r>
      <w:proofErr w:type="spellEnd"/>
      <w:r w:rsidR="009E28F6" w:rsidRPr="009E28F6">
        <w:rPr>
          <w:rFonts w:ascii="Times New Roman" w:hAnsi="Times New Roman"/>
          <w:sz w:val="24"/>
          <w:szCs w:val="24"/>
        </w:rPr>
        <w:t>),</w:t>
      </w:r>
      <w:r w:rsidR="007052EF" w:rsidRPr="009E28F6">
        <w:rPr>
          <w:rFonts w:ascii="Times New Roman" w:hAnsi="Times New Roman"/>
          <w:sz w:val="24"/>
          <w:szCs w:val="24"/>
        </w:rPr>
        <w:t xml:space="preserve"> </w:t>
      </w:r>
      <w:r w:rsidRPr="009E28F6">
        <w:rPr>
          <w:rFonts w:ascii="Times New Roman" w:hAnsi="Times New Roman"/>
          <w:sz w:val="24"/>
          <w:szCs w:val="24"/>
        </w:rPr>
        <w:t>ants ranged from</w:t>
      </w:r>
      <w:r w:rsidR="007052EF" w:rsidRPr="009E28F6">
        <w:rPr>
          <w:rFonts w:ascii="Times New Roman" w:hAnsi="Times New Roman"/>
          <w:sz w:val="24"/>
          <w:szCs w:val="24"/>
        </w:rPr>
        <w:t xml:space="preserve"> 7.08±6.76 </w:t>
      </w:r>
      <w:r w:rsidRPr="009E28F6">
        <w:rPr>
          <w:rFonts w:ascii="Times New Roman" w:hAnsi="Times New Roman"/>
          <w:sz w:val="24"/>
          <w:szCs w:val="24"/>
        </w:rPr>
        <w:t>(</w:t>
      </w:r>
      <w:r w:rsidR="007052EF" w:rsidRPr="009E28F6">
        <w:rPr>
          <w:rFonts w:ascii="Times New Roman" w:hAnsi="Times New Roman"/>
          <w:sz w:val="24"/>
          <w:szCs w:val="24"/>
        </w:rPr>
        <w:t>K-45</w:t>
      </w:r>
      <w:r w:rsidRPr="009E28F6">
        <w:rPr>
          <w:rFonts w:ascii="Times New Roman" w:hAnsi="Times New Roman"/>
          <w:sz w:val="24"/>
          <w:szCs w:val="24"/>
        </w:rPr>
        <w:t xml:space="preserve">) to </w:t>
      </w:r>
      <w:r w:rsidR="007052EF" w:rsidRPr="009E28F6">
        <w:rPr>
          <w:rFonts w:ascii="Times New Roman" w:hAnsi="Times New Roman"/>
          <w:color w:val="000000"/>
          <w:sz w:val="24"/>
          <w:szCs w:val="24"/>
        </w:rPr>
        <w:t>8.31</w:t>
      </w:r>
      <w:r w:rsidR="007052EF" w:rsidRPr="009E28F6">
        <w:rPr>
          <w:rFonts w:ascii="Times New Roman" w:hAnsi="Times New Roman"/>
          <w:sz w:val="24"/>
          <w:szCs w:val="24"/>
        </w:rPr>
        <w:t>±</w:t>
      </w:r>
      <w:r w:rsidR="007052EF" w:rsidRPr="009E28F6">
        <w:rPr>
          <w:rFonts w:ascii="Times New Roman" w:hAnsi="Times New Roman"/>
          <w:color w:val="000000"/>
          <w:sz w:val="24"/>
          <w:szCs w:val="24"/>
        </w:rPr>
        <w:t>6.90</w:t>
      </w:r>
      <w:r w:rsidR="007052EF" w:rsidRPr="009E28F6">
        <w:rPr>
          <w:rFonts w:ascii="Times New Roman" w:hAnsi="Times New Roman"/>
          <w:sz w:val="24"/>
          <w:szCs w:val="24"/>
        </w:rPr>
        <w:t xml:space="preserve"> </w:t>
      </w:r>
      <w:r w:rsidRPr="009E28F6">
        <w:rPr>
          <w:rFonts w:ascii="Times New Roman" w:hAnsi="Times New Roman"/>
          <w:sz w:val="24"/>
          <w:szCs w:val="24"/>
        </w:rPr>
        <w:t>(</w:t>
      </w:r>
      <w:r w:rsidR="007052EF" w:rsidRPr="009E28F6">
        <w:rPr>
          <w:rFonts w:ascii="Times New Roman" w:hAnsi="Times New Roman"/>
          <w:sz w:val="24"/>
          <w:szCs w:val="24"/>
        </w:rPr>
        <w:t>GKVK-1</w:t>
      </w:r>
      <w:r w:rsidRPr="009E28F6">
        <w:rPr>
          <w:rFonts w:ascii="Times New Roman" w:hAnsi="Times New Roman"/>
          <w:sz w:val="24"/>
          <w:szCs w:val="24"/>
        </w:rPr>
        <w:t xml:space="preserve">), Dipterans ranged from </w:t>
      </w:r>
      <w:r w:rsidR="007052EF" w:rsidRPr="009E28F6">
        <w:rPr>
          <w:rFonts w:ascii="Times New Roman" w:hAnsi="Times New Roman"/>
          <w:sz w:val="24"/>
          <w:szCs w:val="24"/>
        </w:rPr>
        <w:t xml:space="preserve">1.15±1.68 </w:t>
      </w:r>
      <w:r w:rsidRPr="009E28F6">
        <w:rPr>
          <w:rFonts w:ascii="Times New Roman" w:hAnsi="Times New Roman"/>
          <w:sz w:val="24"/>
          <w:szCs w:val="24"/>
        </w:rPr>
        <w:t xml:space="preserve">(K-45) to </w:t>
      </w:r>
      <w:r w:rsidR="007052EF" w:rsidRPr="009E28F6">
        <w:rPr>
          <w:rFonts w:ascii="Times New Roman" w:hAnsi="Times New Roman"/>
          <w:color w:val="000000"/>
          <w:sz w:val="24"/>
          <w:szCs w:val="24"/>
        </w:rPr>
        <w:t>6.08</w:t>
      </w:r>
      <w:r w:rsidR="007052EF" w:rsidRPr="009E28F6">
        <w:rPr>
          <w:rFonts w:ascii="Times New Roman" w:hAnsi="Times New Roman"/>
          <w:sz w:val="24"/>
          <w:szCs w:val="24"/>
        </w:rPr>
        <w:t>±</w:t>
      </w:r>
      <w:r w:rsidR="007052EF" w:rsidRPr="009E28F6">
        <w:rPr>
          <w:rFonts w:ascii="Times New Roman" w:hAnsi="Times New Roman"/>
          <w:color w:val="000000"/>
          <w:sz w:val="24"/>
          <w:szCs w:val="24"/>
        </w:rPr>
        <w:t>6.60</w:t>
      </w:r>
      <w:r w:rsidR="007052EF" w:rsidRPr="009E28F6">
        <w:rPr>
          <w:rFonts w:ascii="Times New Roman" w:hAnsi="Times New Roman"/>
          <w:sz w:val="24"/>
          <w:szCs w:val="24"/>
        </w:rPr>
        <w:t xml:space="preserve"> </w:t>
      </w:r>
      <w:r w:rsidRPr="009E28F6">
        <w:rPr>
          <w:rFonts w:ascii="Times New Roman" w:hAnsi="Times New Roman"/>
          <w:sz w:val="24"/>
          <w:szCs w:val="24"/>
        </w:rPr>
        <w:t xml:space="preserve">(wild </w:t>
      </w:r>
      <w:r w:rsidRPr="009E28F6">
        <w:rPr>
          <w:rFonts w:ascii="Times New Roman" w:hAnsi="Times New Roman"/>
          <w:i/>
          <w:sz w:val="24"/>
          <w:szCs w:val="24"/>
        </w:rPr>
        <w:t xml:space="preserve">S. </w:t>
      </w:r>
      <w:proofErr w:type="spellStart"/>
      <w:r w:rsidRPr="009E28F6">
        <w:rPr>
          <w:rFonts w:ascii="Times New Roman" w:hAnsi="Times New Roman"/>
          <w:i/>
          <w:sz w:val="24"/>
          <w:szCs w:val="24"/>
        </w:rPr>
        <w:t>cumini</w:t>
      </w:r>
      <w:proofErr w:type="spellEnd"/>
      <w:r w:rsidRPr="009E28F6">
        <w:rPr>
          <w:rFonts w:ascii="Times New Roman" w:hAnsi="Times New Roman"/>
          <w:sz w:val="24"/>
          <w:szCs w:val="24"/>
        </w:rPr>
        <w:t xml:space="preserve">), </w:t>
      </w:r>
      <w:proofErr w:type="spellStart"/>
      <w:r w:rsidRPr="009E28F6">
        <w:rPr>
          <w:rFonts w:ascii="Times New Roman" w:hAnsi="Times New Roman"/>
          <w:sz w:val="24"/>
          <w:szCs w:val="24"/>
        </w:rPr>
        <w:t>Lepidopterans</w:t>
      </w:r>
      <w:proofErr w:type="spellEnd"/>
      <w:r w:rsidRPr="009E28F6">
        <w:rPr>
          <w:rFonts w:ascii="Times New Roman" w:hAnsi="Times New Roman"/>
          <w:sz w:val="24"/>
          <w:szCs w:val="24"/>
        </w:rPr>
        <w:t xml:space="preserve"> ranged from </w:t>
      </w:r>
      <w:r w:rsidR="007052EF" w:rsidRPr="009E28F6">
        <w:rPr>
          <w:rFonts w:ascii="Times New Roman" w:hAnsi="Times New Roman"/>
          <w:sz w:val="24"/>
          <w:szCs w:val="24"/>
        </w:rPr>
        <w:t xml:space="preserve">1.85±2.30 </w:t>
      </w:r>
      <w:r w:rsidRPr="009E28F6">
        <w:rPr>
          <w:rFonts w:ascii="Times New Roman" w:hAnsi="Times New Roman"/>
          <w:sz w:val="24"/>
          <w:szCs w:val="24"/>
        </w:rPr>
        <w:t xml:space="preserve">(K-45) to </w:t>
      </w:r>
      <w:r w:rsidR="007052EF" w:rsidRPr="009E28F6">
        <w:rPr>
          <w:rFonts w:ascii="Times New Roman" w:hAnsi="Times New Roman"/>
          <w:color w:val="000000"/>
          <w:sz w:val="24"/>
          <w:szCs w:val="24"/>
        </w:rPr>
        <w:t>3.92</w:t>
      </w:r>
      <w:r w:rsidR="007052EF" w:rsidRPr="009E28F6">
        <w:rPr>
          <w:rFonts w:ascii="Times New Roman" w:hAnsi="Times New Roman"/>
          <w:sz w:val="24"/>
          <w:szCs w:val="24"/>
        </w:rPr>
        <w:t>±</w:t>
      </w:r>
      <w:r w:rsidR="007052EF" w:rsidRPr="009E28F6">
        <w:rPr>
          <w:rFonts w:ascii="Times New Roman" w:hAnsi="Times New Roman"/>
          <w:color w:val="000000"/>
          <w:sz w:val="24"/>
          <w:szCs w:val="24"/>
        </w:rPr>
        <w:t>4.79</w:t>
      </w:r>
      <w:r w:rsidR="007052EF" w:rsidRPr="009E28F6">
        <w:rPr>
          <w:rFonts w:ascii="Times New Roman" w:hAnsi="Times New Roman"/>
          <w:sz w:val="24"/>
          <w:szCs w:val="24"/>
        </w:rPr>
        <w:t xml:space="preserve"> </w:t>
      </w:r>
      <w:r w:rsidRPr="009E28F6">
        <w:rPr>
          <w:rFonts w:ascii="Times New Roman" w:hAnsi="Times New Roman"/>
          <w:sz w:val="24"/>
          <w:szCs w:val="24"/>
        </w:rPr>
        <w:t>(GKVK-1)</w:t>
      </w:r>
      <w:r w:rsidR="009E28F6" w:rsidRPr="009E28F6">
        <w:rPr>
          <w:rFonts w:ascii="Times New Roman" w:hAnsi="Times New Roman"/>
          <w:sz w:val="24"/>
          <w:szCs w:val="24"/>
        </w:rPr>
        <w:t>,</w:t>
      </w:r>
      <w:r w:rsidRPr="009E28F6">
        <w:rPr>
          <w:rFonts w:ascii="Times New Roman" w:hAnsi="Times New Roman"/>
          <w:sz w:val="24"/>
          <w:szCs w:val="24"/>
        </w:rPr>
        <w:t xml:space="preserve"> Coleopterans ranged from</w:t>
      </w:r>
      <w:r w:rsidR="007052EF" w:rsidRPr="009E28F6">
        <w:rPr>
          <w:rFonts w:ascii="Times New Roman" w:hAnsi="Times New Roman"/>
          <w:sz w:val="24"/>
          <w:szCs w:val="24"/>
        </w:rPr>
        <w:t xml:space="preserve"> </w:t>
      </w:r>
      <w:r w:rsidR="007052EF" w:rsidRPr="009E28F6">
        <w:rPr>
          <w:rFonts w:ascii="Times New Roman" w:hAnsi="Times New Roman"/>
          <w:color w:val="000000"/>
          <w:sz w:val="24"/>
          <w:szCs w:val="24"/>
        </w:rPr>
        <w:t>0.54±0.78</w:t>
      </w:r>
      <w:r w:rsidR="007052EF" w:rsidRPr="009E28F6">
        <w:rPr>
          <w:rFonts w:ascii="Times New Roman" w:hAnsi="Times New Roman"/>
          <w:sz w:val="24"/>
          <w:szCs w:val="24"/>
        </w:rPr>
        <w:t xml:space="preserve"> </w:t>
      </w:r>
      <w:r w:rsidRPr="009E28F6">
        <w:rPr>
          <w:rFonts w:ascii="Times New Roman" w:hAnsi="Times New Roman"/>
          <w:sz w:val="24"/>
          <w:szCs w:val="24"/>
        </w:rPr>
        <w:t xml:space="preserve">(N-20) to </w:t>
      </w:r>
      <w:r w:rsidR="007052EF" w:rsidRPr="009E28F6">
        <w:rPr>
          <w:rFonts w:ascii="Times New Roman" w:hAnsi="Times New Roman"/>
          <w:color w:val="000000"/>
          <w:sz w:val="24"/>
          <w:szCs w:val="24"/>
        </w:rPr>
        <w:t>1.08</w:t>
      </w:r>
      <w:r w:rsidR="007052EF" w:rsidRPr="009E28F6">
        <w:rPr>
          <w:rFonts w:ascii="Times New Roman" w:hAnsi="Times New Roman"/>
          <w:sz w:val="24"/>
          <w:szCs w:val="24"/>
        </w:rPr>
        <w:t>±</w:t>
      </w:r>
      <w:r w:rsidR="007052EF" w:rsidRPr="009E28F6">
        <w:rPr>
          <w:rFonts w:ascii="Times New Roman" w:hAnsi="Times New Roman"/>
          <w:color w:val="000000"/>
          <w:sz w:val="24"/>
          <w:szCs w:val="24"/>
        </w:rPr>
        <w:t>1.89</w:t>
      </w:r>
      <w:r w:rsidR="007052EF" w:rsidRPr="009E28F6">
        <w:rPr>
          <w:rFonts w:ascii="Times New Roman" w:hAnsi="Times New Roman"/>
          <w:sz w:val="24"/>
          <w:szCs w:val="24"/>
        </w:rPr>
        <w:t xml:space="preserve"> </w:t>
      </w:r>
      <w:r w:rsidR="009E28F6" w:rsidRPr="009E28F6">
        <w:rPr>
          <w:rFonts w:ascii="Times New Roman" w:hAnsi="Times New Roman"/>
          <w:sz w:val="24"/>
          <w:szCs w:val="24"/>
        </w:rPr>
        <w:t xml:space="preserve">(GKVK-2) and </w:t>
      </w:r>
      <w:r w:rsidR="009E28F6" w:rsidRPr="009E28F6">
        <w:rPr>
          <w:rFonts w:ascii="Times New Roman" w:hAnsi="Times New Roman"/>
          <w:bCs/>
          <w:color w:val="000000"/>
          <w:sz w:val="24"/>
          <w:szCs w:val="24"/>
        </w:rPr>
        <w:t>Hemipterans</w:t>
      </w:r>
      <w:r w:rsidR="009E28F6" w:rsidRPr="009E28F6">
        <w:rPr>
          <w:rFonts w:ascii="Times New Roman" w:hAnsi="Times New Roman"/>
          <w:sz w:val="24"/>
          <w:szCs w:val="24"/>
        </w:rPr>
        <w:t xml:space="preserve"> ranged from </w:t>
      </w:r>
      <w:r w:rsidR="009E28F6" w:rsidRPr="009E28F6">
        <w:rPr>
          <w:rFonts w:ascii="Times New Roman" w:hAnsi="Times New Roman"/>
          <w:color w:val="000000"/>
          <w:sz w:val="24"/>
          <w:szCs w:val="24"/>
        </w:rPr>
        <w:t>0.15</w:t>
      </w:r>
      <w:r w:rsidR="009E28F6" w:rsidRPr="009E28F6">
        <w:rPr>
          <w:rFonts w:ascii="Times New Roman" w:hAnsi="Times New Roman"/>
          <w:sz w:val="24"/>
          <w:szCs w:val="24"/>
        </w:rPr>
        <w:t>±</w:t>
      </w:r>
      <w:r w:rsidR="009E28F6" w:rsidRPr="009E28F6">
        <w:rPr>
          <w:rFonts w:ascii="Times New Roman" w:hAnsi="Times New Roman"/>
          <w:color w:val="000000"/>
          <w:sz w:val="24"/>
          <w:szCs w:val="24"/>
        </w:rPr>
        <w:t>0.38</w:t>
      </w:r>
      <w:r w:rsidR="009E28F6" w:rsidRPr="009E28F6">
        <w:rPr>
          <w:rFonts w:ascii="Times New Roman" w:hAnsi="Times New Roman"/>
          <w:sz w:val="24"/>
          <w:szCs w:val="24"/>
        </w:rPr>
        <w:t xml:space="preserve"> (GKVK-2 and K-45) to </w:t>
      </w:r>
      <w:r w:rsidR="009E28F6" w:rsidRPr="009E28F6">
        <w:rPr>
          <w:rFonts w:ascii="Times New Roman" w:hAnsi="Times New Roman"/>
          <w:color w:val="000000"/>
          <w:sz w:val="24"/>
          <w:szCs w:val="24"/>
        </w:rPr>
        <w:t>0.31</w:t>
      </w:r>
      <w:r w:rsidR="009E28F6" w:rsidRPr="009E28F6">
        <w:rPr>
          <w:rFonts w:ascii="Times New Roman" w:hAnsi="Times New Roman"/>
          <w:sz w:val="24"/>
          <w:szCs w:val="24"/>
        </w:rPr>
        <w:t>±</w:t>
      </w:r>
      <w:r w:rsidR="009E28F6" w:rsidRPr="009E28F6">
        <w:rPr>
          <w:rFonts w:ascii="Times New Roman" w:hAnsi="Times New Roman"/>
          <w:color w:val="000000"/>
          <w:sz w:val="24"/>
          <w:szCs w:val="24"/>
        </w:rPr>
        <w:t>0.63</w:t>
      </w:r>
      <w:r w:rsidR="009E28F6" w:rsidRPr="009E28F6">
        <w:rPr>
          <w:rFonts w:ascii="Times New Roman" w:hAnsi="Times New Roman"/>
          <w:sz w:val="24"/>
          <w:szCs w:val="24"/>
        </w:rPr>
        <w:t xml:space="preserve"> (wild </w:t>
      </w:r>
      <w:r w:rsidR="009E28F6" w:rsidRPr="009E28F6">
        <w:rPr>
          <w:rFonts w:ascii="Times New Roman" w:hAnsi="Times New Roman"/>
          <w:i/>
          <w:sz w:val="24"/>
          <w:szCs w:val="24"/>
        </w:rPr>
        <w:t xml:space="preserve">S. </w:t>
      </w:r>
      <w:proofErr w:type="spellStart"/>
      <w:r w:rsidR="009E28F6" w:rsidRPr="009E28F6">
        <w:rPr>
          <w:rFonts w:ascii="Times New Roman" w:hAnsi="Times New Roman"/>
          <w:i/>
          <w:sz w:val="24"/>
          <w:szCs w:val="24"/>
        </w:rPr>
        <w:t>cumini</w:t>
      </w:r>
      <w:proofErr w:type="spellEnd"/>
      <w:r w:rsidR="009E28F6" w:rsidRPr="009E28F6">
        <w:rPr>
          <w:rFonts w:ascii="Times New Roman" w:hAnsi="Times New Roman"/>
          <w:i/>
          <w:sz w:val="24"/>
          <w:szCs w:val="24"/>
        </w:rPr>
        <w:t>,</w:t>
      </w:r>
      <w:r w:rsidR="009E28F6" w:rsidRPr="009E28F6">
        <w:rPr>
          <w:rFonts w:ascii="Times New Roman" w:hAnsi="Times New Roman"/>
          <w:sz w:val="24"/>
          <w:szCs w:val="24"/>
        </w:rPr>
        <w:t xml:space="preserve"> GKVK-1 and N-20)</w:t>
      </w:r>
      <w:r w:rsidR="00436D6F">
        <w:rPr>
          <w:rFonts w:ascii="Times New Roman" w:hAnsi="Times New Roman"/>
          <w:sz w:val="24"/>
          <w:szCs w:val="24"/>
        </w:rPr>
        <w:t xml:space="preserve">. </w:t>
      </w:r>
      <w:r>
        <w:rPr>
          <w:rFonts w:ascii="Times New Roman" w:hAnsi="Times New Roman"/>
          <w:sz w:val="24"/>
          <w:szCs w:val="24"/>
        </w:rPr>
        <w:t xml:space="preserve">Contrary to these findings, Solomon Raju </w:t>
      </w:r>
      <w:r>
        <w:rPr>
          <w:rFonts w:ascii="Times New Roman" w:hAnsi="Times New Roman"/>
          <w:i/>
          <w:sz w:val="24"/>
          <w:szCs w:val="24"/>
        </w:rPr>
        <w:t>et al</w:t>
      </w:r>
      <w:r>
        <w:rPr>
          <w:rFonts w:ascii="Times New Roman" w:hAnsi="Times New Roman"/>
          <w:sz w:val="24"/>
          <w:szCs w:val="24"/>
        </w:rPr>
        <w:t>., (2014) reported their findings based on foraging visits made by different foragers during 3 years period wherein</w:t>
      </w:r>
      <w:r w:rsidR="00436D6F">
        <w:rPr>
          <w:rFonts w:ascii="Times New Roman" w:hAnsi="Times New Roman"/>
          <w:sz w:val="24"/>
          <w:szCs w:val="24"/>
        </w:rPr>
        <w:t xml:space="preserve"> butterflies were major visitors followed by </w:t>
      </w:r>
      <w:r>
        <w:rPr>
          <w:rFonts w:ascii="Times New Roman" w:hAnsi="Times New Roman"/>
          <w:sz w:val="24"/>
          <w:szCs w:val="24"/>
        </w:rPr>
        <w:t>bees, wasps</w:t>
      </w:r>
      <w:r w:rsidR="00436D6F">
        <w:rPr>
          <w:rFonts w:ascii="Times New Roman" w:hAnsi="Times New Roman"/>
          <w:sz w:val="24"/>
          <w:szCs w:val="24"/>
        </w:rPr>
        <w:t>,</w:t>
      </w:r>
      <w:r w:rsidR="00436D6F" w:rsidRPr="00436D6F">
        <w:rPr>
          <w:rFonts w:ascii="Times New Roman" w:hAnsi="Times New Roman"/>
          <w:sz w:val="24"/>
          <w:szCs w:val="24"/>
        </w:rPr>
        <w:t xml:space="preserve"> </w:t>
      </w:r>
      <w:r w:rsidR="00436D6F">
        <w:rPr>
          <w:rFonts w:ascii="Times New Roman" w:hAnsi="Times New Roman"/>
          <w:sz w:val="24"/>
          <w:szCs w:val="24"/>
        </w:rPr>
        <w:t xml:space="preserve">hawk moth and </w:t>
      </w:r>
      <w:r>
        <w:rPr>
          <w:rFonts w:ascii="Times New Roman" w:hAnsi="Times New Roman"/>
          <w:sz w:val="24"/>
          <w:szCs w:val="24"/>
        </w:rPr>
        <w:t xml:space="preserve">flies on </w:t>
      </w:r>
      <w:r>
        <w:rPr>
          <w:rFonts w:ascii="Times New Roman" w:hAnsi="Times New Roman"/>
          <w:i/>
          <w:iCs/>
          <w:sz w:val="24"/>
          <w:szCs w:val="24"/>
        </w:rPr>
        <w:t xml:space="preserve">S. </w:t>
      </w:r>
      <w:proofErr w:type="spellStart"/>
      <w:r>
        <w:rPr>
          <w:rFonts w:ascii="Times New Roman" w:hAnsi="Times New Roman"/>
          <w:i/>
          <w:iCs/>
          <w:sz w:val="24"/>
          <w:szCs w:val="24"/>
        </w:rPr>
        <w:t>alternifolium</w:t>
      </w:r>
      <w:proofErr w:type="spellEnd"/>
      <w:r>
        <w:rPr>
          <w:rFonts w:ascii="Times New Roman" w:hAnsi="Times New Roman"/>
          <w:i/>
          <w:iCs/>
          <w:sz w:val="24"/>
          <w:szCs w:val="24"/>
        </w:rPr>
        <w:t xml:space="preserve">. </w:t>
      </w:r>
      <w:r>
        <w:rPr>
          <w:rFonts w:ascii="Times New Roman" w:hAnsi="Times New Roman"/>
          <w:sz w:val="24"/>
          <w:szCs w:val="24"/>
          <w:lang w:val="en-US"/>
        </w:rPr>
        <w:t xml:space="preserve">The findings in the present investigation on </w:t>
      </w:r>
      <w:r w:rsidR="00436D6F">
        <w:rPr>
          <w:rFonts w:ascii="Times New Roman" w:hAnsi="Times New Roman"/>
          <w:sz w:val="24"/>
          <w:szCs w:val="24"/>
          <w:lang w:val="en-US"/>
        </w:rPr>
        <w:t>mean abundance of</w:t>
      </w:r>
      <w:r>
        <w:rPr>
          <w:rFonts w:ascii="Times New Roman" w:hAnsi="Times New Roman"/>
          <w:sz w:val="24"/>
          <w:szCs w:val="24"/>
          <w:lang w:val="en-US"/>
        </w:rPr>
        <w:t xml:space="preserve"> ants was supported by </w:t>
      </w:r>
      <w:proofErr w:type="spellStart"/>
      <w:r>
        <w:rPr>
          <w:rFonts w:ascii="Times New Roman" w:hAnsi="Times New Roman"/>
          <w:sz w:val="24"/>
          <w:szCs w:val="24"/>
          <w:lang w:val="en-US"/>
        </w:rPr>
        <w:t>Giby</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Kuriakose</w:t>
      </w:r>
      <w:proofErr w:type="spellEnd"/>
      <w:r>
        <w:rPr>
          <w:rFonts w:ascii="Times New Roman" w:hAnsi="Times New Roman"/>
          <w:sz w:val="24"/>
          <w:szCs w:val="24"/>
          <w:lang w:val="en-US"/>
        </w:rPr>
        <w:t xml:space="preserve"> </w:t>
      </w:r>
      <w:r>
        <w:rPr>
          <w:rFonts w:ascii="Times New Roman" w:hAnsi="Times New Roman"/>
          <w:i/>
          <w:sz w:val="24"/>
          <w:szCs w:val="24"/>
          <w:lang w:val="en-US"/>
        </w:rPr>
        <w:t>et al</w:t>
      </w:r>
      <w:r>
        <w:rPr>
          <w:rFonts w:ascii="Times New Roman" w:hAnsi="Times New Roman"/>
          <w:sz w:val="24"/>
          <w:szCs w:val="24"/>
          <w:lang w:val="en-US"/>
        </w:rPr>
        <w:t xml:space="preserve">. (2018) who recorded two species of ants, </w:t>
      </w:r>
      <w:proofErr w:type="spellStart"/>
      <w:r>
        <w:rPr>
          <w:rFonts w:ascii="Times New Roman" w:hAnsi="Times New Roman"/>
          <w:i/>
          <w:iCs/>
          <w:sz w:val="24"/>
          <w:szCs w:val="24"/>
          <w:lang w:val="en-US"/>
        </w:rPr>
        <w:t>Technomyrmex</w:t>
      </w:r>
      <w:proofErr w:type="spellEnd"/>
      <w:r>
        <w:rPr>
          <w:rFonts w:ascii="Times New Roman" w:hAnsi="Times New Roman"/>
          <w:i/>
          <w:iCs/>
          <w:sz w:val="24"/>
          <w:szCs w:val="24"/>
          <w:lang w:val="en-US"/>
        </w:rPr>
        <w:t xml:space="preserve"> </w:t>
      </w:r>
      <w:proofErr w:type="spellStart"/>
      <w:r>
        <w:rPr>
          <w:rFonts w:ascii="Times New Roman" w:hAnsi="Times New Roman"/>
          <w:i/>
          <w:iCs/>
          <w:sz w:val="24"/>
          <w:szCs w:val="24"/>
          <w:lang w:val="en-US"/>
        </w:rPr>
        <w:t>albipes</w:t>
      </w:r>
      <w:proofErr w:type="spellEnd"/>
      <w:r>
        <w:rPr>
          <w:rFonts w:ascii="Times New Roman" w:hAnsi="Times New Roman"/>
          <w:sz w:val="24"/>
          <w:szCs w:val="24"/>
          <w:lang w:val="en-US"/>
        </w:rPr>
        <w:t xml:space="preserve"> S</w:t>
      </w:r>
      <w:r>
        <w:rPr>
          <w:rFonts w:ascii="Times New Roman" w:hAnsi="Times New Roman"/>
          <w:iCs/>
          <w:sz w:val="24"/>
          <w:szCs w:val="24"/>
          <w:lang w:val="en-US"/>
        </w:rPr>
        <w:t xml:space="preserve">. </w:t>
      </w:r>
      <w:r>
        <w:rPr>
          <w:rFonts w:ascii="Times New Roman" w:hAnsi="Times New Roman"/>
          <w:sz w:val="24"/>
          <w:szCs w:val="24"/>
          <w:lang w:val="en-US"/>
        </w:rPr>
        <w:t xml:space="preserve">and </w:t>
      </w:r>
      <w:proofErr w:type="spellStart"/>
      <w:r>
        <w:rPr>
          <w:rFonts w:ascii="Times New Roman" w:hAnsi="Times New Roman"/>
          <w:i/>
          <w:iCs/>
          <w:sz w:val="24"/>
          <w:szCs w:val="24"/>
          <w:lang w:val="en-US"/>
        </w:rPr>
        <w:t>Oecophylla</w:t>
      </w:r>
      <w:proofErr w:type="spellEnd"/>
      <w:r>
        <w:rPr>
          <w:rFonts w:ascii="Times New Roman" w:hAnsi="Times New Roman"/>
          <w:i/>
          <w:iCs/>
          <w:sz w:val="24"/>
          <w:szCs w:val="24"/>
          <w:lang w:val="en-US"/>
        </w:rPr>
        <w:t xml:space="preserve"> </w:t>
      </w:r>
      <w:proofErr w:type="spellStart"/>
      <w:r>
        <w:rPr>
          <w:rFonts w:ascii="Times New Roman" w:hAnsi="Times New Roman"/>
          <w:i/>
          <w:iCs/>
          <w:sz w:val="24"/>
          <w:szCs w:val="24"/>
          <w:lang w:val="en-US"/>
        </w:rPr>
        <w:t>smaragdina</w:t>
      </w:r>
      <w:proofErr w:type="spellEnd"/>
      <w:r>
        <w:rPr>
          <w:rFonts w:ascii="Times New Roman" w:hAnsi="Times New Roman"/>
          <w:i/>
          <w:iCs/>
          <w:sz w:val="24"/>
          <w:szCs w:val="24"/>
          <w:lang w:val="en-US"/>
        </w:rPr>
        <w:t xml:space="preserve"> </w:t>
      </w:r>
      <w:r>
        <w:rPr>
          <w:rFonts w:ascii="Times New Roman" w:hAnsi="Times New Roman"/>
          <w:iCs/>
          <w:sz w:val="24"/>
          <w:szCs w:val="24"/>
          <w:lang w:val="en-US"/>
        </w:rPr>
        <w:t xml:space="preserve">F. visiting </w:t>
      </w:r>
      <w:r>
        <w:rPr>
          <w:rFonts w:ascii="Times New Roman" w:hAnsi="Times New Roman"/>
          <w:sz w:val="24"/>
          <w:szCs w:val="24"/>
          <w:lang w:val="en-US"/>
        </w:rPr>
        <w:t xml:space="preserve">the flowers of </w:t>
      </w:r>
      <w:proofErr w:type="spellStart"/>
      <w:r>
        <w:rPr>
          <w:rFonts w:ascii="Times New Roman" w:hAnsi="Times New Roman"/>
          <w:i/>
          <w:iCs/>
          <w:sz w:val="24"/>
          <w:szCs w:val="24"/>
          <w:lang w:val="en-US"/>
        </w:rPr>
        <w:t>Syzygium</w:t>
      </w:r>
      <w:proofErr w:type="spellEnd"/>
      <w:r>
        <w:rPr>
          <w:rFonts w:ascii="Times New Roman" w:hAnsi="Times New Roman"/>
          <w:i/>
          <w:iCs/>
          <w:sz w:val="24"/>
          <w:szCs w:val="24"/>
          <w:lang w:val="en-US"/>
        </w:rPr>
        <w:t xml:space="preserve"> </w:t>
      </w:r>
      <w:proofErr w:type="spellStart"/>
      <w:r>
        <w:rPr>
          <w:rFonts w:ascii="Times New Roman" w:hAnsi="Times New Roman"/>
          <w:i/>
          <w:iCs/>
          <w:sz w:val="24"/>
          <w:szCs w:val="24"/>
          <w:lang w:val="en-US"/>
        </w:rPr>
        <w:t>occidentale</w:t>
      </w:r>
      <w:proofErr w:type="spellEnd"/>
      <w:r w:rsidR="00436D6F">
        <w:rPr>
          <w:rFonts w:ascii="Times New Roman" w:hAnsi="Times New Roman"/>
          <w:sz w:val="24"/>
          <w:szCs w:val="24"/>
          <w:lang w:val="en-US"/>
        </w:rPr>
        <w:t>.</w:t>
      </w:r>
      <w:r>
        <w:rPr>
          <w:rFonts w:ascii="Times New Roman" w:hAnsi="Times New Roman"/>
          <w:iCs/>
          <w:sz w:val="24"/>
          <w:szCs w:val="24"/>
          <w:lang w:val="en-US"/>
        </w:rPr>
        <w:t xml:space="preserve"> </w:t>
      </w:r>
    </w:p>
    <w:p w14:paraId="4F1A24BE" w14:textId="77777777" w:rsidR="00436D6F" w:rsidRDefault="00436D6F" w:rsidP="00D417F4">
      <w:pPr>
        <w:autoSpaceDE w:val="0"/>
        <w:autoSpaceDN w:val="0"/>
        <w:adjustRightInd w:val="0"/>
        <w:spacing w:before="120" w:after="0" w:line="360" w:lineRule="auto"/>
        <w:ind w:firstLine="720"/>
        <w:jc w:val="both"/>
        <w:rPr>
          <w:rFonts w:ascii="Times New Roman" w:hAnsi="Times New Roman"/>
          <w:iCs/>
          <w:sz w:val="24"/>
          <w:szCs w:val="24"/>
          <w:lang w:val="en-US"/>
        </w:rPr>
      </w:pPr>
    </w:p>
    <w:p w14:paraId="39006AFC" w14:textId="77777777" w:rsidR="00436D6F" w:rsidRDefault="00436D6F" w:rsidP="00D417F4">
      <w:pPr>
        <w:autoSpaceDE w:val="0"/>
        <w:autoSpaceDN w:val="0"/>
        <w:adjustRightInd w:val="0"/>
        <w:spacing w:before="120" w:after="0" w:line="360" w:lineRule="auto"/>
        <w:ind w:firstLine="720"/>
        <w:jc w:val="both"/>
        <w:rPr>
          <w:rFonts w:ascii="Times New Roman" w:hAnsi="Times New Roman"/>
          <w:iCs/>
          <w:sz w:val="24"/>
          <w:szCs w:val="24"/>
          <w:lang w:val="en-US"/>
        </w:rPr>
      </w:pPr>
    </w:p>
    <w:p w14:paraId="601516D8" w14:textId="77777777" w:rsidR="00436D6F" w:rsidRDefault="00436D6F" w:rsidP="00D417F4">
      <w:pPr>
        <w:autoSpaceDE w:val="0"/>
        <w:autoSpaceDN w:val="0"/>
        <w:adjustRightInd w:val="0"/>
        <w:spacing w:before="120" w:after="0" w:line="360" w:lineRule="auto"/>
        <w:ind w:firstLine="720"/>
        <w:jc w:val="both"/>
        <w:rPr>
          <w:rFonts w:ascii="Times New Roman" w:hAnsi="Times New Roman"/>
          <w:iCs/>
          <w:sz w:val="24"/>
          <w:szCs w:val="24"/>
          <w:lang w:val="en-US"/>
        </w:rPr>
      </w:pPr>
    </w:p>
    <w:p w14:paraId="241A3962" w14:textId="77777777" w:rsidR="00436D6F" w:rsidRDefault="00436D6F" w:rsidP="00D417F4">
      <w:pPr>
        <w:autoSpaceDE w:val="0"/>
        <w:autoSpaceDN w:val="0"/>
        <w:adjustRightInd w:val="0"/>
        <w:spacing w:before="120" w:after="0" w:line="360" w:lineRule="auto"/>
        <w:ind w:firstLine="720"/>
        <w:jc w:val="both"/>
        <w:rPr>
          <w:rFonts w:ascii="Times New Roman" w:hAnsi="Times New Roman"/>
          <w:iCs/>
          <w:sz w:val="24"/>
          <w:szCs w:val="24"/>
          <w:lang w:val="en-US"/>
        </w:rPr>
        <w:sectPr w:rsidR="00436D6F" w:rsidSect="00436D6F">
          <w:pgSz w:w="11906" w:h="16838"/>
          <w:pgMar w:top="1440" w:right="1440" w:bottom="1440" w:left="1440" w:header="708" w:footer="708" w:gutter="0"/>
          <w:cols w:space="708"/>
          <w:docGrid w:linePitch="360"/>
        </w:sectPr>
      </w:pPr>
    </w:p>
    <w:p w14:paraId="1D182112" w14:textId="77777777" w:rsidR="00436D6F" w:rsidRDefault="00436D6F" w:rsidP="00436D6F">
      <w:pPr>
        <w:autoSpaceDE w:val="0"/>
        <w:autoSpaceDN w:val="0"/>
        <w:adjustRightInd w:val="0"/>
        <w:spacing w:before="280" w:after="0" w:line="360" w:lineRule="auto"/>
        <w:jc w:val="both"/>
        <w:rPr>
          <w:rFonts w:ascii="Times New Roman" w:hAnsi="Times New Roman"/>
          <w:b/>
          <w:sz w:val="24"/>
          <w:szCs w:val="24"/>
        </w:rPr>
      </w:pPr>
      <w:r>
        <w:rPr>
          <w:rFonts w:ascii="Times New Roman" w:hAnsi="Times New Roman"/>
          <w:b/>
          <w:sz w:val="24"/>
          <w:szCs w:val="24"/>
        </w:rPr>
        <w:lastRenderedPageBreak/>
        <w:t>Table 8: Overall</w:t>
      </w:r>
      <w:r w:rsidR="00881418">
        <w:rPr>
          <w:rFonts w:ascii="Times New Roman" w:hAnsi="Times New Roman"/>
          <w:b/>
          <w:sz w:val="24"/>
          <w:szCs w:val="24"/>
        </w:rPr>
        <w:t xml:space="preserve"> mean</w:t>
      </w:r>
      <w:r>
        <w:rPr>
          <w:rFonts w:ascii="Times New Roman" w:hAnsi="Times New Roman"/>
          <w:b/>
          <w:sz w:val="24"/>
          <w:szCs w:val="24"/>
        </w:rPr>
        <w:t xml:space="preserve"> abundance of floral visitors on wild and cultivated varieties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xml:space="preserve"> at GKVK</w:t>
      </w:r>
    </w:p>
    <w:p w14:paraId="41B9796B" w14:textId="77777777" w:rsidR="00D417F4" w:rsidRDefault="00D417F4" w:rsidP="00D417F4">
      <w:pPr>
        <w:autoSpaceDE w:val="0"/>
        <w:autoSpaceDN w:val="0"/>
        <w:adjustRightInd w:val="0"/>
        <w:spacing w:before="120" w:after="0" w:line="360" w:lineRule="auto"/>
        <w:ind w:firstLine="720"/>
        <w:jc w:val="both"/>
        <w:rPr>
          <w:rFonts w:ascii="Times New Roman" w:hAnsi="Times New Roman"/>
          <w:i/>
          <w:iCs/>
          <w:sz w:val="24"/>
          <w:szCs w:val="24"/>
          <w:lang w:val="en-US"/>
        </w:rPr>
      </w:pPr>
    </w:p>
    <w:tbl>
      <w:tblPr>
        <w:tblW w:w="568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7"/>
        <w:gridCol w:w="1228"/>
        <w:gridCol w:w="1116"/>
        <w:gridCol w:w="1338"/>
        <w:gridCol w:w="1228"/>
        <w:gridCol w:w="1116"/>
        <w:gridCol w:w="1116"/>
        <w:gridCol w:w="1116"/>
        <w:gridCol w:w="1116"/>
        <w:gridCol w:w="1116"/>
        <w:gridCol w:w="1115"/>
        <w:gridCol w:w="1115"/>
        <w:gridCol w:w="1115"/>
        <w:gridCol w:w="1115"/>
      </w:tblGrid>
      <w:tr w:rsidR="00284BD2" w14:paraId="793A26DD" w14:textId="77777777" w:rsidTr="00284BD2">
        <w:trPr>
          <w:trHeight w:val="83"/>
          <w:jc w:val="center"/>
        </w:trPr>
        <w:tc>
          <w:tcPr>
            <w:tcW w:w="359" w:type="pct"/>
            <w:tcBorders>
              <w:top w:val="single" w:sz="4" w:space="0" w:color="auto"/>
              <w:right w:val="single" w:sz="4" w:space="0" w:color="auto"/>
            </w:tcBorders>
            <w:vAlign w:val="center"/>
          </w:tcPr>
          <w:p w14:paraId="0373DB76" w14:textId="77777777" w:rsidR="001F0C5C" w:rsidRDefault="001F0C5C" w:rsidP="007D6FA9">
            <w:pPr>
              <w:spacing w:before="50" w:after="50" w:line="240" w:lineRule="auto"/>
              <w:jc w:val="center"/>
              <w:rPr>
                <w:rFonts w:ascii="Times New Roman" w:hAnsi="Times New Roman"/>
                <w:b/>
              </w:rPr>
            </w:pPr>
            <w:r>
              <w:rPr>
                <w:rFonts w:ascii="Times New Roman" w:hAnsi="Times New Roman"/>
                <w:b/>
              </w:rPr>
              <w:t>Wild and cultivated varieties</w:t>
            </w:r>
          </w:p>
        </w:tc>
        <w:tc>
          <w:tcPr>
            <w:tcW w:w="381" w:type="pct"/>
            <w:tcBorders>
              <w:top w:val="single" w:sz="4" w:space="0" w:color="auto"/>
              <w:left w:val="single" w:sz="4" w:space="0" w:color="auto"/>
              <w:bottom w:val="nil"/>
              <w:right w:val="nil"/>
            </w:tcBorders>
            <w:vAlign w:val="center"/>
          </w:tcPr>
          <w:p w14:paraId="0EB6EC53" w14:textId="77777777" w:rsidR="001F0C5C" w:rsidRDefault="001F0C5C" w:rsidP="007D6FA9">
            <w:pPr>
              <w:spacing w:before="50" w:after="50" w:line="240" w:lineRule="auto"/>
              <w:jc w:val="center"/>
              <w:rPr>
                <w:rFonts w:ascii="Times New Roman" w:hAnsi="Times New Roman"/>
                <w:b/>
                <w:i/>
                <w:color w:val="000000"/>
              </w:rPr>
            </w:pPr>
            <w:r>
              <w:rPr>
                <w:rFonts w:ascii="Times New Roman" w:hAnsi="Times New Roman"/>
                <w:b/>
                <w:i/>
                <w:color w:val="000000"/>
              </w:rPr>
              <w:t>A. d</w:t>
            </w:r>
          </w:p>
        </w:tc>
        <w:tc>
          <w:tcPr>
            <w:tcW w:w="346" w:type="pct"/>
            <w:tcBorders>
              <w:top w:val="single" w:sz="4" w:space="0" w:color="auto"/>
              <w:left w:val="single" w:sz="4" w:space="0" w:color="auto"/>
              <w:bottom w:val="nil"/>
              <w:right w:val="nil"/>
            </w:tcBorders>
            <w:vAlign w:val="center"/>
          </w:tcPr>
          <w:p w14:paraId="1A94F74F" w14:textId="77777777" w:rsidR="001F0C5C" w:rsidRDefault="001F0C5C" w:rsidP="007D6FA9">
            <w:pPr>
              <w:spacing w:before="50" w:after="50" w:line="240" w:lineRule="auto"/>
              <w:jc w:val="center"/>
              <w:rPr>
                <w:rFonts w:ascii="Times New Roman" w:hAnsi="Times New Roman"/>
                <w:b/>
                <w:i/>
                <w:color w:val="000000"/>
              </w:rPr>
            </w:pPr>
            <w:r>
              <w:rPr>
                <w:rFonts w:ascii="Times New Roman" w:hAnsi="Times New Roman"/>
                <w:b/>
                <w:i/>
                <w:color w:val="000000"/>
              </w:rPr>
              <w:t>T. i</w:t>
            </w:r>
          </w:p>
        </w:tc>
        <w:tc>
          <w:tcPr>
            <w:tcW w:w="415" w:type="pct"/>
            <w:tcBorders>
              <w:top w:val="single" w:sz="4" w:space="0" w:color="auto"/>
              <w:left w:val="single" w:sz="4" w:space="0" w:color="auto"/>
              <w:bottom w:val="nil"/>
              <w:right w:val="nil"/>
            </w:tcBorders>
            <w:vAlign w:val="center"/>
          </w:tcPr>
          <w:p w14:paraId="5FE04C4B" w14:textId="77777777" w:rsidR="001F0C5C" w:rsidRDefault="001F0C5C" w:rsidP="007D6FA9">
            <w:pPr>
              <w:spacing w:before="50" w:after="50" w:line="240" w:lineRule="auto"/>
              <w:jc w:val="center"/>
              <w:rPr>
                <w:rFonts w:ascii="Times New Roman" w:hAnsi="Times New Roman"/>
                <w:b/>
                <w:i/>
                <w:color w:val="000000"/>
              </w:rPr>
            </w:pPr>
            <w:r>
              <w:rPr>
                <w:rFonts w:ascii="Times New Roman" w:hAnsi="Times New Roman"/>
                <w:b/>
                <w:i/>
                <w:color w:val="000000"/>
              </w:rPr>
              <w:t>A. f</w:t>
            </w:r>
          </w:p>
        </w:tc>
        <w:tc>
          <w:tcPr>
            <w:tcW w:w="381" w:type="pct"/>
            <w:tcBorders>
              <w:top w:val="single" w:sz="4" w:space="0" w:color="auto"/>
              <w:left w:val="single" w:sz="4" w:space="0" w:color="auto"/>
              <w:bottom w:val="nil"/>
              <w:right w:val="nil"/>
            </w:tcBorders>
            <w:vAlign w:val="center"/>
          </w:tcPr>
          <w:p w14:paraId="3ADBB4BC" w14:textId="77777777" w:rsidR="001F0C5C" w:rsidRDefault="001F0C5C" w:rsidP="007D6FA9">
            <w:pPr>
              <w:spacing w:before="50" w:after="50" w:line="240" w:lineRule="auto"/>
              <w:jc w:val="center"/>
              <w:rPr>
                <w:rFonts w:ascii="Times New Roman" w:hAnsi="Times New Roman"/>
                <w:b/>
                <w:i/>
                <w:color w:val="000000"/>
              </w:rPr>
            </w:pPr>
            <w:r>
              <w:rPr>
                <w:rFonts w:ascii="Times New Roman" w:hAnsi="Times New Roman"/>
                <w:b/>
                <w:i/>
                <w:color w:val="000000"/>
              </w:rPr>
              <w:t>A. c</w:t>
            </w:r>
          </w:p>
        </w:tc>
        <w:tc>
          <w:tcPr>
            <w:tcW w:w="346" w:type="pct"/>
            <w:tcBorders>
              <w:top w:val="single" w:sz="4" w:space="0" w:color="auto"/>
              <w:left w:val="single" w:sz="4" w:space="0" w:color="auto"/>
              <w:bottom w:val="nil"/>
              <w:right w:val="nil"/>
            </w:tcBorders>
            <w:vAlign w:val="center"/>
          </w:tcPr>
          <w:p w14:paraId="19B161D2" w14:textId="77777777" w:rsidR="001F0C5C" w:rsidRDefault="001F0C5C" w:rsidP="007D6FA9">
            <w:pPr>
              <w:spacing w:before="50" w:after="50" w:line="240" w:lineRule="auto"/>
              <w:jc w:val="center"/>
              <w:rPr>
                <w:rFonts w:ascii="Times New Roman" w:hAnsi="Times New Roman"/>
                <w:b/>
                <w:i/>
                <w:color w:val="000000"/>
              </w:rPr>
            </w:pPr>
            <w:r>
              <w:rPr>
                <w:rFonts w:ascii="Times New Roman" w:hAnsi="Times New Roman"/>
                <w:b/>
                <w:i/>
                <w:color w:val="000000"/>
              </w:rPr>
              <w:t>X. f</w:t>
            </w:r>
          </w:p>
        </w:tc>
        <w:tc>
          <w:tcPr>
            <w:tcW w:w="346" w:type="pct"/>
            <w:tcBorders>
              <w:top w:val="single" w:sz="4" w:space="0" w:color="auto"/>
              <w:left w:val="single" w:sz="4" w:space="0" w:color="auto"/>
              <w:bottom w:val="nil"/>
              <w:right w:val="nil"/>
            </w:tcBorders>
            <w:vAlign w:val="center"/>
          </w:tcPr>
          <w:p w14:paraId="450280BE" w14:textId="77777777" w:rsidR="001F0C5C" w:rsidRDefault="001F0C5C" w:rsidP="007D6FA9">
            <w:pPr>
              <w:spacing w:before="50" w:after="50" w:line="240" w:lineRule="auto"/>
              <w:jc w:val="center"/>
              <w:rPr>
                <w:rFonts w:ascii="Times New Roman" w:hAnsi="Times New Roman"/>
                <w:b/>
                <w:i/>
                <w:color w:val="000000"/>
              </w:rPr>
            </w:pPr>
            <w:r>
              <w:rPr>
                <w:rFonts w:ascii="Times New Roman" w:hAnsi="Times New Roman"/>
                <w:b/>
                <w:i/>
                <w:color w:val="000000"/>
              </w:rPr>
              <w:t>R. m</w:t>
            </w:r>
          </w:p>
        </w:tc>
        <w:tc>
          <w:tcPr>
            <w:tcW w:w="346" w:type="pct"/>
            <w:tcBorders>
              <w:top w:val="single" w:sz="4" w:space="0" w:color="auto"/>
              <w:left w:val="single" w:sz="4" w:space="0" w:color="auto"/>
              <w:bottom w:val="nil"/>
              <w:right w:val="nil"/>
            </w:tcBorders>
            <w:vAlign w:val="center"/>
          </w:tcPr>
          <w:p w14:paraId="0C11CF7F" w14:textId="77777777" w:rsidR="001F0C5C" w:rsidRDefault="001F0C5C" w:rsidP="007D6FA9">
            <w:pPr>
              <w:spacing w:before="50" w:after="50" w:line="240" w:lineRule="auto"/>
              <w:jc w:val="center"/>
              <w:rPr>
                <w:rFonts w:ascii="Times New Roman" w:hAnsi="Times New Roman"/>
                <w:b/>
                <w:i/>
                <w:color w:val="000000"/>
              </w:rPr>
            </w:pPr>
            <w:r>
              <w:rPr>
                <w:rFonts w:ascii="Times New Roman" w:hAnsi="Times New Roman"/>
                <w:b/>
                <w:i/>
                <w:color w:val="000000"/>
              </w:rPr>
              <w:t>X. p</w:t>
            </w:r>
          </w:p>
        </w:tc>
        <w:tc>
          <w:tcPr>
            <w:tcW w:w="346" w:type="pct"/>
            <w:tcBorders>
              <w:top w:val="single" w:sz="4" w:space="0" w:color="auto"/>
              <w:left w:val="single" w:sz="4" w:space="0" w:color="auto"/>
              <w:bottom w:val="nil"/>
              <w:right w:val="nil"/>
            </w:tcBorders>
            <w:vAlign w:val="center"/>
          </w:tcPr>
          <w:p w14:paraId="2251DFC7" w14:textId="77777777" w:rsidR="001F0C5C" w:rsidRDefault="001F0C5C" w:rsidP="007D6FA9">
            <w:pPr>
              <w:spacing w:before="50" w:after="50" w:line="240" w:lineRule="auto"/>
              <w:jc w:val="center"/>
              <w:rPr>
                <w:rFonts w:ascii="Times New Roman" w:hAnsi="Times New Roman"/>
                <w:b/>
                <w:i/>
                <w:color w:val="000000"/>
              </w:rPr>
            </w:pPr>
            <w:r>
              <w:rPr>
                <w:rFonts w:ascii="Times New Roman" w:hAnsi="Times New Roman"/>
                <w:b/>
                <w:i/>
                <w:color w:val="000000"/>
              </w:rPr>
              <w:t>M. f</w:t>
            </w:r>
          </w:p>
        </w:tc>
        <w:tc>
          <w:tcPr>
            <w:tcW w:w="346" w:type="pct"/>
            <w:tcBorders>
              <w:top w:val="single" w:sz="4" w:space="0" w:color="auto"/>
              <w:left w:val="single" w:sz="4" w:space="0" w:color="auto"/>
              <w:bottom w:val="nil"/>
              <w:right w:val="nil"/>
            </w:tcBorders>
            <w:vAlign w:val="center"/>
          </w:tcPr>
          <w:p w14:paraId="3A02A850" w14:textId="77777777" w:rsidR="001F0C5C" w:rsidRDefault="001F0C5C" w:rsidP="007D6FA9">
            <w:pPr>
              <w:spacing w:before="50" w:after="50" w:line="240" w:lineRule="auto"/>
              <w:jc w:val="center"/>
              <w:rPr>
                <w:rFonts w:ascii="Times New Roman" w:hAnsi="Times New Roman"/>
                <w:b/>
                <w:color w:val="000000"/>
              </w:rPr>
            </w:pPr>
            <w:r>
              <w:rPr>
                <w:rFonts w:ascii="Times New Roman" w:hAnsi="Times New Roman"/>
                <w:b/>
                <w:color w:val="000000"/>
              </w:rPr>
              <w:t>Ants</w:t>
            </w:r>
          </w:p>
        </w:tc>
        <w:tc>
          <w:tcPr>
            <w:tcW w:w="346" w:type="pct"/>
            <w:tcBorders>
              <w:top w:val="single" w:sz="4" w:space="0" w:color="auto"/>
              <w:left w:val="single" w:sz="4" w:space="0" w:color="auto"/>
              <w:bottom w:val="nil"/>
              <w:right w:val="nil"/>
            </w:tcBorders>
            <w:vAlign w:val="center"/>
          </w:tcPr>
          <w:p w14:paraId="12FFE8CC" w14:textId="77777777" w:rsidR="001F0C5C" w:rsidRDefault="001F0C5C" w:rsidP="007D6FA9">
            <w:pPr>
              <w:spacing w:before="50" w:after="50" w:line="240" w:lineRule="auto"/>
              <w:jc w:val="center"/>
              <w:rPr>
                <w:rFonts w:ascii="Times New Roman" w:hAnsi="Times New Roman"/>
                <w:b/>
                <w:color w:val="000000"/>
              </w:rPr>
            </w:pPr>
            <w:r>
              <w:rPr>
                <w:rFonts w:ascii="Times New Roman" w:hAnsi="Times New Roman"/>
                <w:b/>
                <w:color w:val="000000"/>
              </w:rPr>
              <w:t>Diptera</w:t>
            </w:r>
          </w:p>
        </w:tc>
        <w:tc>
          <w:tcPr>
            <w:tcW w:w="346" w:type="pct"/>
            <w:tcBorders>
              <w:top w:val="single" w:sz="4" w:space="0" w:color="auto"/>
              <w:left w:val="single" w:sz="4" w:space="0" w:color="auto"/>
              <w:bottom w:val="nil"/>
              <w:right w:val="nil"/>
            </w:tcBorders>
            <w:vAlign w:val="center"/>
          </w:tcPr>
          <w:p w14:paraId="7E928484" w14:textId="77777777" w:rsidR="001F0C5C" w:rsidRDefault="001F0C5C" w:rsidP="007D6FA9">
            <w:pPr>
              <w:spacing w:before="50" w:after="50" w:line="240" w:lineRule="auto"/>
              <w:jc w:val="center"/>
              <w:rPr>
                <w:rFonts w:ascii="Times New Roman" w:hAnsi="Times New Roman"/>
                <w:b/>
                <w:color w:val="000000"/>
              </w:rPr>
            </w:pPr>
            <w:proofErr w:type="spellStart"/>
            <w:r>
              <w:rPr>
                <w:rFonts w:ascii="Times New Roman" w:hAnsi="Times New Roman"/>
                <w:b/>
                <w:color w:val="000000"/>
              </w:rPr>
              <w:t>Lepi</w:t>
            </w:r>
            <w:proofErr w:type="spellEnd"/>
          </w:p>
        </w:tc>
        <w:tc>
          <w:tcPr>
            <w:tcW w:w="346" w:type="pct"/>
            <w:tcBorders>
              <w:top w:val="single" w:sz="4" w:space="0" w:color="auto"/>
              <w:left w:val="single" w:sz="4" w:space="0" w:color="auto"/>
              <w:bottom w:val="nil"/>
              <w:right w:val="nil"/>
            </w:tcBorders>
            <w:vAlign w:val="center"/>
          </w:tcPr>
          <w:p w14:paraId="55F2B4D0" w14:textId="77777777" w:rsidR="001F0C5C" w:rsidRDefault="001F0C5C" w:rsidP="007D6FA9">
            <w:pPr>
              <w:spacing w:before="50" w:after="50" w:line="240" w:lineRule="auto"/>
              <w:jc w:val="center"/>
              <w:rPr>
                <w:rFonts w:ascii="Times New Roman" w:hAnsi="Times New Roman"/>
                <w:b/>
                <w:color w:val="000000"/>
              </w:rPr>
            </w:pPr>
            <w:proofErr w:type="spellStart"/>
            <w:r>
              <w:rPr>
                <w:rFonts w:ascii="Times New Roman" w:hAnsi="Times New Roman"/>
                <w:b/>
                <w:color w:val="000000"/>
              </w:rPr>
              <w:t>Coleo</w:t>
            </w:r>
            <w:proofErr w:type="spellEnd"/>
          </w:p>
        </w:tc>
        <w:tc>
          <w:tcPr>
            <w:tcW w:w="346" w:type="pct"/>
            <w:tcBorders>
              <w:top w:val="single" w:sz="4" w:space="0" w:color="auto"/>
              <w:left w:val="single" w:sz="4" w:space="0" w:color="auto"/>
              <w:bottom w:val="nil"/>
              <w:right w:val="single" w:sz="4" w:space="0" w:color="auto"/>
            </w:tcBorders>
            <w:vAlign w:val="center"/>
          </w:tcPr>
          <w:p w14:paraId="5B0F68F3" w14:textId="77777777" w:rsidR="001F0C5C" w:rsidRDefault="001F0C5C" w:rsidP="007D6FA9">
            <w:pPr>
              <w:spacing w:before="50" w:after="50" w:line="240" w:lineRule="auto"/>
              <w:jc w:val="center"/>
              <w:rPr>
                <w:rFonts w:ascii="Times New Roman" w:hAnsi="Times New Roman"/>
                <w:b/>
                <w:color w:val="000000"/>
              </w:rPr>
            </w:pPr>
            <w:r>
              <w:rPr>
                <w:rFonts w:ascii="Times New Roman" w:hAnsi="Times New Roman"/>
                <w:b/>
                <w:color w:val="000000"/>
              </w:rPr>
              <w:t>Hemi</w:t>
            </w:r>
          </w:p>
        </w:tc>
      </w:tr>
      <w:tr w:rsidR="00284BD2" w14:paraId="22C868C7" w14:textId="77777777" w:rsidTr="00284BD2">
        <w:trPr>
          <w:trHeight w:val="26"/>
          <w:jc w:val="center"/>
        </w:trPr>
        <w:tc>
          <w:tcPr>
            <w:tcW w:w="359" w:type="pct"/>
            <w:vAlign w:val="center"/>
          </w:tcPr>
          <w:p w14:paraId="46F1DE67" w14:textId="77777777" w:rsidR="001F0C5C" w:rsidRDefault="001F0C5C" w:rsidP="00284BD2">
            <w:pPr>
              <w:spacing w:before="240" w:line="240" w:lineRule="auto"/>
              <w:jc w:val="center"/>
              <w:rPr>
                <w:rFonts w:ascii="Times New Roman" w:hAnsi="Times New Roman"/>
              </w:rPr>
            </w:pPr>
            <w:r>
              <w:rPr>
                <w:rFonts w:ascii="Times New Roman" w:hAnsi="Times New Roman"/>
                <w:b/>
                <w:sz w:val="24"/>
                <w:szCs w:val="24"/>
              </w:rPr>
              <w:t>wild</w:t>
            </w:r>
            <w:r>
              <w:rPr>
                <w:rFonts w:ascii="Times New Roman" w:hAnsi="Times New Roman"/>
                <w:b/>
                <w:i/>
                <w:sz w:val="24"/>
                <w:szCs w:val="24"/>
              </w:rPr>
              <w:t xml:space="preserve"> S. </w:t>
            </w:r>
            <w:proofErr w:type="spellStart"/>
            <w:r>
              <w:rPr>
                <w:rFonts w:ascii="Times New Roman" w:hAnsi="Times New Roman"/>
                <w:b/>
                <w:i/>
                <w:sz w:val="24"/>
                <w:szCs w:val="24"/>
              </w:rPr>
              <w:t>cumini</w:t>
            </w:r>
            <w:proofErr w:type="spellEnd"/>
          </w:p>
        </w:tc>
        <w:tc>
          <w:tcPr>
            <w:tcW w:w="381" w:type="pct"/>
            <w:vAlign w:val="center"/>
          </w:tcPr>
          <w:p w14:paraId="47EDE178"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15.08</w:t>
            </w:r>
            <w:r w:rsidRPr="00284BD2">
              <w:rPr>
                <w:rFonts w:ascii="Times New Roman" w:hAnsi="Times New Roman"/>
              </w:rPr>
              <w:t>±</w:t>
            </w:r>
            <w:r w:rsidRPr="00284BD2">
              <w:rPr>
                <w:rFonts w:ascii="Times New Roman" w:hAnsi="Times New Roman"/>
                <w:color w:val="000000"/>
              </w:rPr>
              <w:t>6.86</w:t>
            </w:r>
          </w:p>
        </w:tc>
        <w:tc>
          <w:tcPr>
            <w:tcW w:w="346" w:type="pct"/>
            <w:vAlign w:val="center"/>
          </w:tcPr>
          <w:p w14:paraId="0BEFA073"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9.38</w:t>
            </w:r>
            <w:r w:rsidRPr="00284BD2">
              <w:rPr>
                <w:rFonts w:ascii="Times New Roman" w:hAnsi="Times New Roman"/>
              </w:rPr>
              <w:t>±</w:t>
            </w:r>
            <w:r w:rsidRPr="00284BD2">
              <w:rPr>
                <w:rFonts w:ascii="Times New Roman" w:hAnsi="Times New Roman"/>
                <w:color w:val="000000"/>
              </w:rPr>
              <w:t>7.03</w:t>
            </w:r>
          </w:p>
        </w:tc>
        <w:tc>
          <w:tcPr>
            <w:tcW w:w="415" w:type="pct"/>
            <w:vAlign w:val="center"/>
          </w:tcPr>
          <w:p w14:paraId="02EB05D1"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12.46</w:t>
            </w:r>
            <w:r w:rsidRPr="00284BD2">
              <w:rPr>
                <w:rFonts w:ascii="Times New Roman" w:hAnsi="Times New Roman"/>
              </w:rPr>
              <w:t>±</w:t>
            </w:r>
            <w:r w:rsidRPr="00284BD2">
              <w:rPr>
                <w:rFonts w:ascii="Times New Roman" w:hAnsi="Times New Roman"/>
                <w:color w:val="000000"/>
              </w:rPr>
              <w:t>10.04</w:t>
            </w:r>
          </w:p>
        </w:tc>
        <w:tc>
          <w:tcPr>
            <w:tcW w:w="381" w:type="pct"/>
            <w:vAlign w:val="center"/>
          </w:tcPr>
          <w:p w14:paraId="0D4AD295"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10.08</w:t>
            </w:r>
            <w:r w:rsidRPr="00284BD2">
              <w:rPr>
                <w:rFonts w:ascii="Times New Roman" w:hAnsi="Times New Roman"/>
              </w:rPr>
              <w:t>±</w:t>
            </w:r>
            <w:r w:rsidRPr="00284BD2">
              <w:rPr>
                <w:rFonts w:ascii="Times New Roman" w:hAnsi="Times New Roman"/>
                <w:color w:val="000000"/>
              </w:rPr>
              <w:t>7.70</w:t>
            </w:r>
          </w:p>
        </w:tc>
        <w:tc>
          <w:tcPr>
            <w:tcW w:w="346" w:type="pct"/>
            <w:vAlign w:val="center"/>
          </w:tcPr>
          <w:p w14:paraId="0A7D65B1"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0.62</w:t>
            </w:r>
            <w:r w:rsidRPr="00284BD2">
              <w:rPr>
                <w:rFonts w:ascii="Times New Roman" w:hAnsi="Times New Roman"/>
              </w:rPr>
              <w:t>±</w:t>
            </w:r>
            <w:r w:rsidRPr="00284BD2">
              <w:rPr>
                <w:rFonts w:ascii="Times New Roman" w:hAnsi="Times New Roman"/>
                <w:color w:val="000000"/>
              </w:rPr>
              <w:t>0.87</w:t>
            </w:r>
          </w:p>
        </w:tc>
        <w:tc>
          <w:tcPr>
            <w:tcW w:w="346" w:type="pct"/>
            <w:vAlign w:val="center"/>
          </w:tcPr>
          <w:p w14:paraId="07B2ED52"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0.46</w:t>
            </w:r>
            <w:r w:rsidRPr="00284BD2">
              <w:rPr>
                <w:rFonts w:ascii="Times New Roman" w:hAnsi="Times New Roman"/>
              </w:rPr>
              <w:t>±</w:t>
            </w:r>
            <w:r w:rsidRPr="00284BD2">
              <w:rPr>
                <w:rFonts w:ascii="Times New Roman" w:hAnsi="Times New Roman"/>
                <w:color w:val="000000"/>
              </w:rPr>
              <w:t>0.78</w:t>
            </w:r>
          </w:p>
        </w:tc>
        <w:tc>
          <w:tcPr>
            <w:tcW w:w="346" w:type="pct"/>
            <w:vAlign w:val="center"/>
          </w:tcPr>
          <w:p w14:paraId="76470595"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0.54</w:t>
            </w:r>
            <w:r w:rsidRPr="00284BD2">
              <w:rPr>
                <w:rFonts w:ascii="Times New Roman" w:hAnsi="Times New Roman"/>
              </w:rPr>
              <w:t>±</w:t>
            </w:r>
            <w:r w:rsidRPr="00284BD2">
              <w:rPr>
                <w:rFonts w:ascii="Times New Roman" w:hAnsi="Times New Roman"/>
                <w:color w:val="000000"/>
              </w:rPr>
              <w:t>0.88</w:t>
            </w:r>
          </w:p>
        </w:tc>
        <w:tc>
          <w:tcPr>
            <w:tcW w:w="346" w:type="pct"/>
            <w:vAlign w:val="center"/>
          </w:tcPr>
          <w:p w14:paraId="1DAE112B"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0.69</w:t>
            </w:r>
            <w:r w:rsidRPr="00284BD2">
              <w:rPr>
                <w:rFonts w:ascii="Times New Roman" w:hAnsi="Times New Roman"/>
              </w:rPr>
              <w:t>±</w:t>
            </w:r>
            <w:r w:rsidRPr="00284BD2">
              <w:rPr>
                <w:rFonts w:ascii="Times New Roman" w:hAnsi="Times New Roman"/>
                <w:color w:val="000000"/>
              </w:rPr>
              <w:t>0.85</w:t>
            </w:r>
          </w:p>
        </w:tc>
        <w:tc>
          <w:tcPr>
            <w:tcW w:w="346" w:type="pct"/>
            <w:vAlign w:val="center"/>
          </w:tcPr>
          <w:p w14:paraId="39D5667A"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8.15</w:t>
            </w:r>
            <w:r w:rsidRPr="00284BD2">
              <w:rPr>
                <w:rFonts w:ascii="Times New Roman" w:hAnsi="Times New Roman"/>
              </w:rPr>
              <w:t>±</w:t>
            </w:r>
            <w:r w:rsidRPr="00284BD2">
              <w:rPr>
                <w:rFonts w:ascii="Times New Roman" w:hAnsi="Times New Roman"/>
                <w:color w:val="000000"/>
              </w:rPr>
              <w:t>8.26</w:t>
            </w:r>
          </w:p>
        </w:tc>
        <w:tc>
          <w:tcPr>
            <w:tcW w:w="346" w:type="pct"/>
            <w:vAlign w:val="center"/>
          </w:tcPr>
          <w:p w14:paraId="4AC93794"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6.08</w:t>
            </w:r>
            <w:r w:rsidRPr="00284BD2">
              <w:rPr>
                <w:rFonts w:ascii="Times New Roman" w:hAnsi="Times New Roman"/>
              </w:rPr>
              <w:t>±</w:t>
            </w:r>
            <w:r w:rsidRPr="00284BD2">
              <w:rPr>
                <w:rFonts w:ascii="Times New Roman" w:hAnsi="Times New Roman"/>
                <w:color w:val="000000"/>
              </w:rPr>
              <w:t>6.60</w:t>
            </w:r>
          </w:p>
        </w:tc>
        <w:tc>
          <w:tcPr>
            <w:tcW w:w="346" w:type="pct"/>
            <w:vAlign w:val="center"/>
          </w:tcPr>
          <w:p w14:paraId="2465F9C4"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3.31</w:t>
            </w:r>
            <w:r w:rsidRPr="00284BD2">
              <w:rPr>
                <w:rFonts w:ascii="Times New Roman" w:hAnsi="Times New Roman"/>
              </w:rPr>
              <w:t>±</w:t>
            </w:r>
            <w:r w:rsidRPr="00284BD2">
              <w:rPr>
                <w:rFonts w:ascii="Times New Roman" w:hAnsi="Times New Roman"/>
                <w:color w:val="000000"/>
              </w:rPr>
              <w:t>4.50</w:t>
            </w:r>
          </w:p>
        </w:tc>
        <w:tc>
          <w:tcPr>
            <w:tcW w:w="346" w:type="pct"/>
            <w:vAlign w:val="center"/>
          </w:tcPr>
          <w:p w14:paraId="772B953D"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0.77</w:t>
            </w:r>
            <w:r w:rsidRPr="00284BD2">
              <w:rPr>
                <w:rFonts w:ascii="Times New Roman" w:hAnsi="Times New Roman"/>
              </w:rPr>
              <w:t>±</w:t>
            </w:r>
            <w:r w:rsidRPr="00284BD2">
              <w:rPr>
                <w:rFonts w:ascii="Times New Roman" w:hAnsi="Times New Roman"/>
                <w:color w:val="000000"/>
              </w:rPr>
              <w:t>1.36</w:t>
            </w:r>
          </w:p>
        </w:tc>
        <w:tc>
          <w:tcPr>
            <w:tcW w:w="346" w:type="pct"/>
            <w:vAlign w:val="center"/>
          </w:tcPr>
          <w:p w14:paraId="5E093879"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0.31</w:t>
            </w:r>
            <w:r w:rsidRPr="00284BD2">
              <w:rPr>
                <w:rFonts w:ascii="Times New Roman" w:hAnsi="Times New Roman"/>
              </w:rPr>
              <w:t>±</w:t>
            </w:r>
            <w:r w:rsidRPr="00284BD2">
              <w:rPr>
                <w:rFonts w:ascii="Times New Roman" w:hAnsi="Times New Roman"/>
                <w:color w:val="000000"/>
              </w:rPr>
              <w:t>0.63</w:t>
            </w:r>
          </w:p>
        </w:tc>
      </w:tr>
      <w:tr w:rsidR="00284BD2" w14:paraId="128FA582" w14:textId="77777777" w:rsidTr="00284BD2">
        <w:trPr>
          <w:trHeight w:val="26"/>
          <w:jc w:val="center"/>
        </w:trPr>
        <w:tc>
          <w:tcPr>
            <w:tcW w:w="359" w:type="pct"/>
            <w:vAlign w:val="center"/>
          </w:tcPr>
          <w:p w14:paraId="7D686691" w14:textId="77777777" w:rsidR="001F0C5C" w:rsidRDefault="001F0C5C" w:rsidP="00284BD2">
            <w:pPr>
              <w:spacing w:before="240" w:line="240" w:lineRule="auto"/>
              <w:jc w:val="center"/>
              <w:rPr>
                <w:rFonts w:ascii="Times New Roman" w:hAnsi="Times New Roman"/>
              </w:rPr>
            </w:pPr>
            <w:r>
              <w:rPr>
                <w:rFonts w:ascii="Times New Roman" w:hAnsi="Times New Roman"/>
                <w:b/>
                <w:color w:val="000000"/>
                <w:sz w:val="24"/>
                <w:szCs w:val="24"/>
              </w:rPr>
              <w:t>GKVK-1</w:t>
            </w:r>
          </w:p>
        </w:tc>
        <w:tc>
          <w:tcPr>
            <w:tcW w:w="381" w:type="pct"/>
            <w:vAlign w:val="center"/>
          </w:tcPr>
          <w:p w14:paraId="2933C56F"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19.31</w:t>
            </w:r>
            <w:r w:rsidR="00284BD2" w:rsidRPr="00284BD2">
              <w:rPr>
                <w:rFonts w:ascii="Times New Roman" w:hAnsi="Times New Roman"/>
              </w:rPr>
              <w:t>±</w:t>
            </w:r>
            <w:r w:rsidRPr="00284BD2">
              <w:rPr>
                <w:rFonts w:ascii="Times New Roman" w:hAnsi="Times New Roman"/>
                <w:color w:val="000000"/>
              </w:rPr>
              <w:t>5.75</w:t>
            </w:r>
          </w:p>
        </w:tc>
        <w:tc>
          <w:tcPr>
            <w:tcW w:w="346" w:type="pct"/>
            <w:vAlign w:val="center"/>
          </w:tcPr>
          <w:p w14:paraId="4229F76F"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6.92</w:t>
            </w:r>
            <w:r w:rsidRPr="00284BD2">
              <w:rPr>
                <w:rFonts w:ascii="Times New Roman" w:hAnsi="Times New Roman"/>
              </w:rPr>
              <w:t>±</w:t>
            </w:r>
            <w:r w:rsidRPr="00284BD2">
              <w:rPr>
                <w:rFonts w:ascii="Times New Roman" w:hAnsi="Times New Roman"/>
                <w:color w:val="000000"/>
              </w:rPr>
              <w:t>3.88</w:t>
            </w:r>
          </w:p>
        </w:tc>
        <w:tc>
          <w:tcPr>
            <w:tcW w:w="415" w:type="pct"/>
            <w:vAlign w:val="center"/>
          </w:tcPr>
          <w:p w14:paraId="5F063B6F"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8.46</w:t>
            </w:r>
            <w:r w:rsidR="00284BD2" w:rsidRPr="00284BD2">
              <w:rPr>
                <w:rFonts w:ascii="Times New Roman" w:hAnsi="Times New Roman"/>
              </w:rPr>
              <w:t>±</w:t>
            </w:r>
            <w:r w:rsidRPr="00284BD2">
              <w:rPr>
                <w:rFonts w:ascii="Times New Roman" w:hAnsi="Times New Roman"/>
                <w:color w:val="000000"/>
              </w:rPr>
              <w:t>5.78</w:t>
            </w:r>
          </w:p>
        </w:tc>
        <w:tc>
          <w:tcPr>
            <w:tcW w:w="381" w:type="pct"/>
            <w:vAlign w:val="center"/>
          </w:tcPr>
          <w:p w14:paraId="0D22F090"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4.15</w:t>
            </w:r>
            <w:r w:rsidRPr="00284BD2">
              <w:rPr>
                <w:rFonts w:ascii="Times New Roman" w:hAnsi="Times New Roman"/>
              </w:rPr>
              <w:t>±</w:t>
            </w:r>
            <w:r w:rsidRPr="00284BD2">
              <w:rPr>
                <w:rFonts w:ascii="Times New Roman" w:hAnsi="Times New Roman"/>
                <w:color w:val="000000"/>
              </w:rPr>
              <w:t>4.43</w:t>
            </w:r>
          </w:p>
        </w:tc>
        <w:tc>
          <w:tcPr>
            <w:tcW w:w="346" w:type="pct"/>
            <w:vAlign w:val="center"/>
          </w:tcPr>
          <w:p w14:paraId="1073729F"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0.23</w:t>
            </w:r>
            <w:r w:rsidR="00284BD2" w:rsidRPr="00284BD2">
              <w:rPr>
                <w:rFonts w:ascii="Times New Roman" w:hAnsi="Times New Roman"/>
              </w:rPr>
              <w:t>±</w:t>
            </w:r>
            <w:r w:rsidRPr="00284BD2">
              <w:rPr>
                <w:rFonts w:ascii="Times New Roman" w:hAnsi="Times New Roman"/>
                <w:color w:val="000000"/>
              </w:rPr>
              <w:t>0.44</w:t>
            </w:r>
          </w:p>
        </w:tc>
        <w:tc>
          <w:tcPr>
            <w:tcW w:w="346" w:type="pct"/>
            <w:vAlign w:val="center"/>
          </w:tcPr>
          <w:p w14:paraId="3800FAFB"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0.15</w:t>
            </w:r>
            <w:r w:rsidR="00284BD2" w:rsidRPr="00284BD2">
              <w:rPr>
                <w:rFonts w:ascii="Times New Roman" w:hAnsi="Times New Roman"/>
              </w:rPr>
              <w:t>±</w:t>
            </w:r>
            <w:r w:rsidRPr="00284BD2">
              <w:rPr>
                <w:rFonts w:ascii="Times New Roman" w:hAnsi="Times New Roman"/>
                <w:color w:val="000000"/>
              </w:rPr>
              <w:t>0.38</w:t>
            </w:r>
          </w:p>
        </w:tc>
        <w:tc>
          <w:tcPr>
            <w:tcW w:w="346" w:type="pct"/>
            <w:vAlign w:val="center"/>
          </w:tcPr>
          <w:p w14:paraId="18A93206"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0.46</w:t>
            </w:r>
            <w:r w:rsidRPr="00284BD2">
              <w:rPr>
                <w:rFonts w:ascii="Times New Roman" w:hAnsi="Times New Roman"/>
              </w:rPr>
              <w:t>±</w:t>
            </w:r>
            <w:r w:rsidRPr="00284BD2">
              <w:rPr>
                <w:rFonts w:ascii="Times New Roman" w:hAnsi="Times New Roman"/>
                <w:color w:val="000000"/>
              </w:rPr>
              <w:t>0.78</w:t>
            </w:r>
          </w:p>
        </w:tc>
        <w:tc>
          <w:tcPr>
            <w:tcW w:w="346" w:type="pct"/>
            <w:vAlign w:val="center"/>
          </w:tcPr>
          <w:p w14:paraId="2DF0C48E"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0.38</w:t>
            </w:r>
            <w:r w:rsidRPr="00284BD2">
              <w:rPr>
                <w:rFonts w:ascii="Times New Roman" w:hAnsi="Times New Roman"/>
              </w:rPr>
              <w:t>±</w:t>
            </w:r>
            <w:r w:rsidRPr="00284BD2">
              <w:rPr>
                <w:rFonts w:ascii="Times New Roman" w:hAnsi="Times New Roman"/>
                <w:color w:val="000000"/>
              </w:rPr>
              <w:t>0.65</w:t>
            </w:r>
          </w:p>
        </w:tc>
        <w:tc>
          <w:tcPr>
            <w:tcW w:w="346" w:type="pct"/>
            <w:vAlign w:val="center"/>
          </w:tcPr>
          <w:p w14:paraId="08B15428"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8.31</w:t>
            </w:r>
            <w:r w:rsidRPr="00284BD2">
              <w:rPr>
                <w:rFonts w:ascii="Times New Roman" w:hAnsi="Times New Roman"/>
              </w:rPr>
              <w:t>±</w:t>
            </w:r>
            <w:r w:rsidRPr="00284BD2">
              <w:rPr>
                <w:rFonts w:ascii="Times New Roman" w:hAnsi="Times New Roman"/>
                <w:color w:val="000000"/>
              </w:rPr>
              <w:t>6.90</w:t>
            </w:r>
          </w:p>
        </w:tc>
        <w:tc>
          <w:tcPr>
            <w:tcW w:w="346" w:type="pct"/>
            <w:vAlign w:val="center"/>
          </w:tcPr>
          <w:p w14:paraId="15F62A79"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1.77</w:t>
            </w:r>
            <w:r w:rsidR="00284BD2" w:rsidRPr="00284BD2">
              <w:rPr>
                <w:rFonts w:ascii="Times New Roman" w:hAnsi="Times New Roman"/>
              </w:rPr>
              <w:t>±</w:t>
            </w:r>
            <w:r w:rsidRPr="00284BD2">
              <w:rPr>
                <w:rFonts w:ascii="Times New Roman" w:hAnsi="Times New Roman"/>
                <w:color w:val="000000"/>
              </w:rPr>
              <w:t>2.62</w:t>
            </w:r>
          </w:p>
        </w:tc>
        <w:tc>
          <w:tcPr>
            <w:tcW w:w="346" w:type="pct"/>
            <w:vAlign w:val="center"/>
          </w:tcPr>
          <w:p w14:paraId="1FC81051"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3.92</w:t>
            </w:r>
            <w:r w:rsidRPr="00284BD2">
              <w:rPr>
                <w:rFonts w:ascii="Times New Roman" w:hAnsi="Times New Roman"/>
              </w:rPr>
              <w:t>±</w:t>
            </w:r>
            <w:r w:rsidRPr="00284BD2">
              <w:rPr>
                <w:rFonts w:ascii="Times New Roman" w:hAnsi="Times New Roman"/>
                <w:color w:val="000000"/>
              </w:rPr>
              <w:t>4.79</w:t>
            </w:r>
          </w:p>
        </w:tc>
        <w:tc>
          <w:tcPr>
            <w:tcW w:w="346" w:type="pct"/>
            <w:vAlign w:val="center"/>
          </w:tcPr>
          <w:p w14:paraId="5926BB48"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0.77</w:t>
            </w:r>
            <w:r w:rsidRPr="00284BD2">
              <w:rPr>
                <w:rFonts w:ascii="Times New Roman" w:hAnsi="Times New Roman"/>
              </w:rPr>
              <w:t>±</w:t>
            </w:r>
            <w:r w:rsidRPr="00284BD2">
              <w:rPr>
                <w:rFonts w:ascii="Times New Roman" w:hAnsi="Times New Roman"/>
                <w:color w:val="000000"/>
              </w:rPr>
              <w:t>1.36</w:t>
            </w:r>
          </w:p>
        </w:tc>
        <w:tc>
          <w:tcPr>
            <w:tcW w:w="346" w:type="pct"/>
            <w:vAlign w:val="center"/>
          </w:tcPr>
          <w:p w14:paraId="3DEB9A6A"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0.31</w:t>
            </w:r>
            <w:r w:rsidRPr="00284BD2">
              <w:rPr>
                <w:rFonts w:ascii="Times New Roman" w:hAnsi="Times New Roman"/>
              </w:rPr>
              <w:t>±</w:t>
            </w:r>
            <w:r w:rsidRPr="00284BD2">
              <w:rPr>
                <w:rFonts w:ascii="Times New Roman" w:hAnsi="Times New Roman"/>
                <w:color w:val="000000"/>
              </w:rPr>
              <w:t>0.63</w:t>
            </w:r>
          </w:p>
        </w:tc>
      </w:tr>
      <w:tr w:rsidR="00284BD2" w14:paraId="2C9A33FE" w14:textId="77777777" w:rsidTr="00284BD2">
        <w:trPr>
          <w:trHeight w:val="26"/>
          <w:jc w:val="center"/>
        </w:trPr>
        <w:tc>
          <w:tcPr>
            <w:tcW w:w="359" w:type="pct"/>
            <w:vAlign w:val="center"/>
          </w:tcPr>
          <w:p w14:paraId="2BCD2D44" w14:textId="77777777" w:rsidR="001F0C5C" w:rsidRDefault="001F0C5C" w:rsidP="00284BD2">
            <w:pPr>
              <w:spacing w:before="240" w:line="240" w:lineRule="auto"/>
              <w:jc w:val="center"/>
              <w:rPr>
                <w:rFonts w:ascii="Times New Roman" w:hAnsi="Times New Roman"/>
              </w:rPr>
            </w:pPr>
            <w:r>
              <w:rPr>
                <w:rFonts w:ascii="Times New Roman" w:hAnsi="Times New Roman"/>
                <w:b/>
                <w:color w:val="000000"/>
                <w:sz w:val="24"/>
                <w:szCs w:val="24"/>
              </w:rPr>
              <w:t>GKVK-2</w:t>
            </w:r>
          </w:p>
        </w:tc>
        <w:tc>
          <w:tcPr>
            <w:tcW w:w="381" w:type="pct"/>
            <w:vAlign w:val="center"/>
          </w:tcPr>
          <w:p w14:paraId="794E56A7"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21.54</w:t>
            </w:r>
            <w:r w:rsidRPr="00284BD2">
              <w:rPr>
                <w:rFonts w:ascii="Times New Roman" w:hAnsi="Times New Roman"/>
              </w:rPr>
              <w:t>±</w:t>
            </w:r>
            <w:r w:rsidRPr="00284BD2">
              <w:rPr>
                <w:rFonts w:ascii="Times New Roman" w:hAnsi="Times New Roman"/>
                <w:color w:val="000000"/>
              </w:rPr>
              <w:t>6.12</w:t>
            </w:r>
          </w:p>
        </w:tc>
        <w:tc>
          <w:tcPr>
            <w:tcW w:w="346" w:type="pct"/>
            <w:vAlign w:val="center"/>
          </w:tcPr>
          <w:p w14:paraId="4D5F3369"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7.92</w:t>
            </w:r>
            <w:r w:rsidRPr="00284BD2">
              <w:rPr>
                <w:rFonts w:ascii="Times New Roman" w:hAnsi="Times New Roman"/>
              </w:rPr>
              <w:t>±</w:t>
            </w:r>
            <w:r w:rsidRPr="00284BD2">
              <w:rPr>
                <w:rFonts w:ascii="Times New Roman" w:hAnsi="Times New Roman"/>
                <w:color w:val="000000"/>
              </w:rPr>
              <w:t>5.17</w:t>
            </w:r>
          </w:p>
        </w:tc>
        <w:tc>
          <w:tcPr>
            <w:tcW w:w="415" w:type="pct"/>
            <w:vAlign w:val="center"/>
          </w:tcPr>
          <w:p w14:paraId="58442EF7"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8.31</w:t>
            </w:r>
            <w:r w:rsidRPr="00284BD2">
              <w:rPr>
                <w:rFonts w:ascii="Times New Roman" w:hAnsi="Times New Roman"/>
              </w:rPr>
              <w:t>±</w:t>
            </w:r>
            <w:r w:rsidRPr="00284BD2">
              <w:rPr>
                <w:rFonts w:ascii="Times New Roman" w:hAnsi="Times New Roman"/>
                <w:color w:val="000000"/>
              </w:rPr>
              <w:t>6.20</w:t>
            </w:r>
          </w:p>
        </w:tc>
        <w:tc>
          <w:tcPr>
            <w:tcW w:w="381" w:type="pct"/>
            <w:vAlign w:val="center"/>
          </w:tcPr>
          <w:p w14:paraId="4ACAA22E"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5.00</w:t>
            </w:r>
            <w:r w:rsidRPr="00284BD2">
              <w:rPr>
                <w:rFonts w:ascii="Times New Roman" w:hAnsi="Times New Roman"/>
              </w:rPr>
              <w:t>±</w:t>
            </w:r>
            <w:r w:rsidRPr="00284BD2">
              <w:rPr>
                <w:rFonts w:ascii="Times New Roman" w:hAnsi="Times New Roman"/>
                <w:color w:val="000000"/>
              </w:rPr>
              <w:t>5.16</w:t>
            </w:r>
          </w:p>
        </w:tc>
        <w:tc>
          <w:tcPr>
            <w:tcW w:w="346" w:type="pct"/>
            <w:vAlign w:val="center"/>
          </w:tcPr>
          <w:p w14:paraId="5ABCA07E"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0.54</w:t>
            </w:r>
            <w:r w:rsidRPr="00284BD2">
              <w:rPr>
                <w:rFonts w:ascii="Times New Roman" w:hAnsi="Times New Roman"/>
              </w:rPr>
              <w:t>±</w:t>
            </w:r>
            <w:r w:rsidRPr="00284BD2">
              <w:rPr>
                <w:rFonts w:ascii="Times New Roman" w:hAnsi="Times New Roman"/>
                <w:color w:val="000000"/>
              </w:rPr>
              <w:t>0.78</w:t>
            </w:r>
          </w:p>
        </w:tc>
        <w:tc>
          <w:tcPr>
            <w:tcW w:w="346" w:type="pct"/>
            <w:vAlign w:val="center"/>
          </w:tcPr>
          <w:p w14:paraId="1165DD30"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0.31</w:t>
            </w:r>
            <w:r w:rsidRPr="00284BD2">
              <w:rPr>
                <w:rFonts w:ascii="Times New Roman" w:hAnsi="Times New Roman"/>
              </w:rPr>
              <w:t>±</w:t>
            </w:r>
            <w:r w:rsidRPr="00284BD2">
              <w:rPr>
                <w:rFonts w:ascii="Times New Roman" w:hAnsi="Times New Roman"/>
                <w:color w:val="000000"/>
              </w:rPr>
              <w:t>0.63</w:t>
            </w:r>
          </w:p>
        </w:tc>
        <w:tc>
          <w:tcPr>
            <w:tcW w:w="346" w:type="pct"/>
            <w:vAlign w:val="center"/>
          </w:tcPr>
          <w:p w14:paraId="0BE344FF"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0.38</w:t>
            </w:r>
            <w:r w:rsidRPr="00284BD2">
              <w:rPr>
                <w:rFonts w:ascii="Times New Roman" w:hAnsi="Times New Roman"/>
              </w:rPr>
              <w:t>±</w:t>
            </w:r>
            <w:r w:rsidRPr="00284BD2">
              <w:rPr>
                <w:rFonts w:ascii="Times New Roman" w:hAnsi="Times New Roman"/>
                <w:color w:val="000000"/>
              </w:rPr>
              <w:t>0.65</w:t>
            </w:r>
          </w:p>
        </w:tc>
        <w:tc>
          <w:tcPr>
            <w:tcW w:w="346" w:type="pct"/>
            <w:vAlign w:val="center"/>
          </w:tcPr>
          <w:p w14:paraId="28DA93D9"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0.23</w:t>
            </w:r>
            <w:r w:rsidRPr="00284BD2">
              <w:rPr>
                <w:rFonts w:ascii="Times New Roman" w:hAnsi="Times New Roman"/>
              </w:rPr>
              <w:t>±</w:t>
            </w:r>
            <w:r w:rsidRPr="00284BD2">
              <w:rPr>
                <w:rFonts w:ascii="Times New Roman" w:hAnsi="Times New Roman"/>
                <w:color w:val="000000"/>
              </w:rPr>
              <w:t>0.44</w:t>
            </w:r>
          </w:p>
        </w:tc>
        <w:tc>
          <w:tcPr>
            <w:tcW w:w="346" w:type="pct"/>
            <w:vAlign w:val="center"/>
          </w:tcPr>
          <w:p w14:paraId="6466C1EC"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8.15</w:t>
            </w:r>
            <w:r w:rsidRPr="00284BD2">
              <w:rPr>
                <w:rFonts w:ascii="Times New Roman" w:hAnsi="Times New Roman"/>
              </w:rPr>
              <w:t>±</w:t>
            </w:r>
            <w:r w:rsidRPr="00284BD2">
              <w:rPr>
                <w:rFonts w:ascii="Times New Roman" w:hAnsi="Times New Roman"/>
                <w:color w:val="000000"/>
              </w:rPr>
              <w:t>7.40</w:t>
            </w:r>
          </w:p>
        </w:tc>
        <w:tc>
          <w:tcPr>
            <w:tcW w:w="346" w:type="pct"/>
            <w:vAlign w:val="center"/>
          </w:tcPr>
          <w:p w14:paraId="552A6F9F"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2.15</w:t>
            </w:r>
            <w:r w:rsidRPr="00284BD2">
              <w:rPr>
                <w:rFonts w:ascii="Times New Roman" w:hAnsi="Times New Roman"/>
              </w:rPr>
              <w:t>±</w:t>
            </w:r>
            <w:r w:rsidRPr="00284BD2">
              <w:rPr>
                <w:rFonts w:ascii="Times New Roman" w:hAnsi="Times New Roman"/>
                <w:color w:val="000000"/>
              </w:rPr>
              <w:t>2.54</w:t>
            </w:r>
          </w:p>
        </w:tc>
        <w:tc>
          <w:tcPr>
            <w:tcW w:w="346" w:type="pct"/>
            <w:vAlign w:val="center"/>
          </w:tcPr>
          <w:p w14:paraId="58090E63"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3.31</w:t>
            </w:r>
            <w:r w:rsidRPr="00284BD2">
              <w:rPr>
                <w:rFonts w:ascii="Times New Roman" w:hAnsi="Times New Roman"/>
              </w:rPr>
              <w:t>±</w:t>
            </w:r>
            <w:r w:rsidRPr="00284BD2">
              <w:rPr>
                <w:rFonts w:ascii="Times New Roman" w:hAnsi="Times New Roman"/>
                <w:color w:val="000000"/>
              </w:rPr>
              <w:t>3.90</w:t>
            </w:r>
          </w:p>
        </w:tc>
        <w:tc>
          <w:tcPr>
            <w:tcW w:w="346" w:type="pct"/>
            <w:vAlign w:val="center"/>
          </w:tcPr>
          <w:p w14:paraId="6E79CDD2"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1.08</w:t>
            </w:r>
            <w:r w:rsidRPr="00284BD2">
              <w:rPr>
                <w:rFonts w:ascii="Times New Roman" w:hAnsi="Times New Roman"/>
              </w:rPr>
              <w:t>±</w:t>
            </w:r>
            <w:r w:rsidRPr="00284BD2">
              <w:rPr>
                <w:rFonts w:ascii="Times New Roman" w:hAnsi="Times New Roman"/>
                <w:color w:val="000000"/>
              </w:rPr>
              <w:t>1.89</w:t>
            </w:r>
          </w:p>
        </w:tc>
        <w:tc>
          <w:tcPr>
            <w:tcW w:w="346" w:type="pct"/>
            <w:vAlign w:val="center"/>
          </w:tcPr>
          <w:p w14:paraId="51D9D3AB"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0.15</w:t>
            </w:r>
            <w:r w:rsidRPr="00284BD2">
              <w:rPr>
                <w:rFonts w:ascii="Times New Roman" w:hAnsi="Times New Roman"/>
              </w:rPr>
              <w:t>±</w:t>
            </w:r>
            <w:r w:rsidRPr="00284BD2">
              <w:rPr>
                <w:rFonts w:ascii="Times New Roman" w:hAnsi="Times New Roman"/>
                <w:color w:val="000000"/>
              </w:rPr>
              <w:t>0.38</w:t>
            </w:r>
          </w:p>
        </w:tc>
      </w:tr>
      <w:tr w:rsidR="00284BD2" w14:paraId="5DF818EC" w14:textId="77777777" w:rsidTr="00284BD2">
        <w:trPr>
          <w:trHeight w:val="26"/>
          <w:jc w:val="center"/>
        </w:trPr>
        <w:tc>
          <w:tcPr>
            <w:tcW w:w="359" w:type="pct"/>
            <w:vAlign w:val="center"/>
          </w:tcPr>
          <w:p w14:paraId="32C96E31" w14:textId="77777777" w:rsidR="001F0C5C" w:rsidRDefault="001F0C5C" w:rsidP="00284BD2">
            <w:pPr>
              <w:spacing w:before="240" w:line="240" w:lineRule="auto"/>
              <w:jc w:val="center"/>
              <w:rPr>
                <w:rFonts w:ascii="Times New Roman" w:hAnsi="Times New Roman"/>
              </w:rPr>
            </w:pPr>
            <w:r>
              <w:rPr>
                <w:rFonts w:ascii="Times New Roman" w:hAnsi="Times New Roman"/>
                <w:b/>
                <w:bCs/>
                <w:color w:val="000000"/>
                <w:sz w:val="24"/>
                <w:szCs w:val="24"/>
                <w:lang w:val="en-US"/>
              </w:rPr>
              <w:t>K-45</w:t>
            </w:r>
          </w:p>
        </w:tc>
        <w:tc>
          <w:tcPr>
            <w:tcW w:w="381" w:type="pct"/>
            <w:vAlign w:val="center"/>
          </w:tcPr>
          <w:p w14:paraId="74951C3F" w14:textId="77777777" w:rsidR="001F0C5C" w:rsidRPr="00284BD2" w:rsidRDefault="001F0C5C" w:rsidP="00284BD2">
            <w:pPr>
              <w:spacing w:before="120" w:after="120" w:line="360" w:lineRule="auto"/>
              <w:jc w:val="center"/>
              <w:rPr>
                <w:rFonts w:ascii="Times New Roman" w:hAnsi="Times New Roman"/>
              </w:rPr>
            </w:pPr>
            <w:r w:rsidRPr="00284BD2">
              <w:rPr>
                <w:rFonts w:ascii="Times New Roman" w:hAnsi="Times New Roman"/>
              </w:rPr>
              <w:t>15.23±7.82</w:t>
            </w:r>
          </w:p>
        </w:tc>
        <w:tc>
          <w:tcPr>
            <w:tcW w:w="346" w:type="pct"/>
            <w:vAlign w:val="center"/>
          </w:tcPr>
          <w:p w14:paraId="1769A3E9" w14:textId="77777777" w:rsidR="001F0C5C" w:rsidRPr="00284BD2" w:rsidRDefault="001F0C5C" w:rsidP="00284BD2">
            <w:pPr>
              <w:spacing w:before="120" w:after="120" w:line="360" w:lineRule="auto"/>
              <w:jc w:val="center"/>
              <w:rPr>
                <w:rFonts w:ascii="Times New Roman" w:hAnsi="Times New Roman"/>
              </w:rPr>
            </w:pPr>
            <w:r w:rsidRPr="00284BD2">
              <w:rPr>
                <w:rFonts w:ascii="Times New Roman" w:hAnsi="Times New Roman"/>
              </w:rPr>
              <w:t>4.92±4.55</w:t>
            </w:r>
          </w:p>
        </w:tc>
        <w:tc>
          <w:tcPr>
            <w:tcW w:w="415" w:type="pct"/>
            <w:vAlign w:val="center"/>
          </w:tcPr>
          <w:p w14:paraId="4AC1E168" w14:textId="77777777" w:rsidR="001F0C5C" w:rsidRPr="00284BD2" w:rsidRDefault="001F0C5C" w:rsidP="00284BD2">
            <w:pPr>
              <w:spacing w:before="120" w:after="120" w:line="360" w:lineRule="auto"/>
              <w:jc w:val="center"/>
              <w:rPr>
                <w:rFonts w:ascii="Times New Roman" w:hAnsi="Times New Roman"/>
              </w:rPr>
            </w:pPr>
            <w:r w:rsidRPr="00284BD2">
              <w:rPr>
                <w:rFonts w:ascii="Times New Roman" w:hAnsi="Times New Roman"/>
              </w:rPr>
              <w:t>7.31±7.67</w:t>
            </w:r>
          </w:p>
        </w:tc>
        <w:tc>
          <w:tcPr>
            <w:tcW w:w="381" w:type="pct"/>
            <w:vAlign w:val="center"/>
          </w:tcPr>
          <w:p w14:paraId="0AF142BA" w14:textId="77777777" w:rsidR="001F0C5C" w:rsidRPr="00284BD2" w:rsidRDefault="001F0C5C" w:rsidP="00284BD2">
            <w:pPr>
              <w:spacing w:before="120" w:after="120" w:line="360" w:lineRule="auto"/>
              <w:jc w:val="center"/>
              <w:rPr>
                <w:rFonts w:ascii="Times New Roman" w:hAnsi="Times New Roman"/>
              </w:rPr>
            </w:pPr>
            <w:r w:rsidRPr="00284BD2">
              <w:rPr>
                <w:rFonts w:ascii="Times New Roman" w:hAnsi="Times New Roman"/>
              </w:rPr>
              <w:t>3.15±3.95</w:t>
            </w:r>
          </w:p>
        </w:tc>
        <w:tc>
          <w:tcPr>
            <w:tcW w:w="346" w:type="pct"/>
            <w:vAlign w:val="center"/>
          </w:tcPr>
          <w:p w14:paraId="64999B48" w14:textId="77777777" w:rsidR="001F0C5C" w:rsidRPr="00284BD2" w:rsidRDefault="001F0C5C" w:rsidP="00284BD2">
            <w:pPr>
              <w:spacing w:before="120" w:after="120" w:line="360" w:lineRule="auto"/>
              <w:jc w:val="center"/>
              <w:rPr>
                <w:rFonts w:ascii="Times New Roman" w:hAnsi="Times New Roman"/>
              </w:rPr>
            </w:pPr>
            <w:r w:rsidRPr="00284BD2">
              <w:rPr>
                <w:rFonts w:ascii="Times New Roman" w:hAnsi="Times New Roman"/>
              </w:rPr>
              <w:t>0.54±0.66</w:t>
            </w:r>
          </w:p>
        </w:tc>
        <w:tc>
          <w:tcPr>
            <w:tcW w:w="346" w:type="pct"/>
            <w:vAlign w:val="center"/>
          </w:tcPr>
          <w:p w14:paraId="73E6FE75" w14:textId="77777777" w:rsidR="001F0C5C" w:rsidRPr="00284BD2" w:rsidRDefault="001F0C5C" w:rsidP="00284BD2">
            <w:pPr>
              <w:spacing w:before="120" w:after="120" w:line="360" w:lineRule="auto"/>
              <w:jc w:val="center"/>
              <w:rPr>
                <w:rFonts w:ascii="Times New Roman" w:hAnsi="Times New Roman"/>
              </w:rPr>
            </w:pPr>
            <w:r w:rsidRPr="00284BD2">
              <w:rPr>
                <w:rFonts w:ascii="Times New Roman" w:hAnsi="Times New Roman"/>
              </w:rPr>
              <w:t>0.38±0.77</w:t>
            </w:r>
          </w:p>
        </w:tc>
        <w:tc>
          <w:tcPr>
            <w:tcW w:w="346" w:type="pct"/>
            <w:vAlign w:val="center"/>
          </w:tcPr>
          <w:p w14:paraId="7FBCBE85" w14:textId="77777777" w:rsidR="001F0C5C" w:rsidRPr="00284BD2" w:rsidRDefault="001F0C5C" w:rsidP="00284BD2">
            <w:pPr>
              <w:spacing w:before="120" w:after="120" w:line="360" w:lineRule="auto"/>
              <w:jc w:val="center"/>
              <w:rPr>
                <w:rFonts w:ascii="Times New Roman" w:hAnsi="Times New Roman"/>
              </w:rPr>
            </w:pPr>
            <w:r w:rsidRPr="00284BD2">
              <w:rPr>
                <w:rFonts w:ascii="Times New Roman" w:hAnsi="Times New Roman"/>
              </w:rPr>
              <w:t>0.31±0.63</w:t>
            </w:r>
          </w:p>
        </w:tc>
        <w:tc>
          <w:tcPr>
            <w:tcW w:w="346" w:type="pct"/>
            <w:vAlign w:val="center"/>
          </w:tcPr>
          <w:p w14:paraId="06E5E370" w14:textId="77777777" w:rsidR="001F0C5C" w:rsidRPr="00284BD2" w:rsidRDefault="001F0C5C" w:rsidP="00284BD2">
            <w:pPr>
              <w:spacing w:before="120" w:after="120" w:line="360" w:lineRule="auto"/>
              <w:jc w:val="center"/>
              <w:rPr>
                <w:rFonts w:ascii="Times New Roman" w:hAnsi="Times New Roman"/>
              </w:rPr>
            </w:pPr>
            <w:r w:rsidRPr="00284BD2">
              <w:rPr>
                <w:rFonts w:ascii="Times New Roman" w:hAnsi="Times New Roman"/>
              </w:rPr>
              <w:t>0.46±0.78</w:t>
            </w:r>
          </w:p>
        </w:tc>
        <w:tc>
          <w:tcPr>
            <w:tcW w:w="346" w:type="pct"/>
            <w:vAlign w:val="center"/>
          </w:tcPr>
          <w:p w14:paraId="3C53018D" w14:textId="77777777" w:rsidR="001F0C5C" w:rsidRPr="00284BD2" w:rsidRDefault="001F0C5C" w:rsidP="00284BD2">
            <w:pPr>
              <w:spacing w:before="120" w:after="120" w:line="360" w:lineRule="auto"/>
              <w:jc w:val="center"/>
              <w:rPr>
                <w:rFonts w:ascii="Times New Roman" w:hAnsi="Times New Roman"/>
              </w:rPr>
            </w:pPr>
            <w:r w:rsidRPr="00284BD2">
              <w:rPr>
                <w:rFonts w:ascii="Times New Roman" w:hAnsi="Times New Roman"/>
              </w:rPr>
              <w:t>7.08±6.76</w:t>
            </w:r>
          </w:p>
        </w:tc>
        <w:tc>
          <w:tcPr>
            <w:tcW w:w="346" w:type="pct"/>
            <w:vAlign w:val="center"/>
          </w:tcPr>
          <w:p w14:paraId="576F4B19" w14:textId="77777777" w:rsidR="001F0C5C" w:rsidRPr="00284BD2" w:rsidRDefault="001F0C5C" w:rsidP="00284BD2">
            <w:pPr>
              <w:spacing w:before="120" w:after="120" w:line="360" w:lineRule="auto"/>
              <w:jc w:val="center"/>
              <w:rPr>
                <w:rFonts w:ascii="Times New Roman" w:hAnsi="Times New Roman"/>
              </w:rPr>
            </w:pPr>
            <w:r w:rsidRPr="00284BD2">
              <w:rPr>
                <w:rFonts w:ascii="Times New Roman" w:hAnsi="Times New Roman"/>
              </w:rPr>
              <w:t>1.15±1.68</w:t>
            </w:r>
          </w:p>
        </w:tc>
        <w:tc>
          <w:tcPr>
            <w:tcW w:w="346" w:type="pct"/>
            <w:vAlign w:val="center"/>
          </w:tcPr>
          <w:p w14:paraId="63A0E5DB" w14:textId="77777777" w:rsidR="001F0C5C" w:rsidRPr="00284BD2" w:rsidRDefault="001F0C5C" w:rsidP="00284BD2">
            <w:pPr>
              <w:spacing w:before="120" w:after="120" w:line="360" w:lineRule="auto"/>
              <w:jc w:val="center"/>
              <w:rPr>
                <w:rFonts w:ascii="Times New Roman" w:hAnsi="Times New Roman"/>
              </w:rPr>
            </w:pPr>
            <w:r w:rsidRPr="00284BD2">
              <w:rPr>
                <w:rFonts w:ascii="Times New Roman" w:hAnsi="Times New Roman"/>
              </w:rPr>
              <w:t>1.85±2.30</w:t>
            </w:r>
          </w:p>
        </w:tc>
        <w:tc>
          <w:tcPr>
            <w:tcW w:w="346" w:type="pct"/>
            <w:vAlign w:val="center"/>
          </w:tcPr>
          <w:p w14:paraId="2E9EF25A" w14:textId="77777777" w:rsidR="001F0C5C" w:rsidRPr="00284BD2" w:rsidRDefault="001F0C5C" w:rsidP="00284BD2">
            <w:pPr>
              <w:spacing w:before="120" w:after="120" w:line="360" w:lineRule="auto"/>
              <w:jc w:val="center"/>
              <w:rPr>
                <w:rFonts w:ascii="Times New Roman" w:hAnsi="Times New Roman"/>
              </w:rPr>
            </w:pPr>
            <w:r w:rsidRPr="00284BD2">
              <w:rPr>
                <w:rFonts w:ascii="Times New Roman" w:hAnsi="Times New Roman"/>
              </w:rPr>
              <w:t>0.62±1.04</w:t>
            </w:r>
          </w:p>
        </w:tc>
        <w:tc>
          <w:tcPr>
            <w:tcW w:w="346" w:type="pct"/>
            <w:vAlign w:val="center"/>
          </w:tcPr>
          <w:p w14:paraId="22C440D6" w14:textId="77777777" w:rsidR="001F0C5C" w:rsidRPr="00284BD2" w:rsidRDefault="001F0C5C" w:rsidP="00284BD2">
            <w:pPr>
              <w:spacing w:before="120" w:after="120" w:line="360" w:lineRule="auto"/>
              <w:jc w:val="center"/>
              <w:rPr>
                <w:rFonts w:ascii="Times New Roman" w:hAnsi="Times New Roman"/>
              </w:rPr>
            </w:pPr>
            <w:r w:rsidRPr="00284BD2">
              <w:rPr>
                <w:rFonts w:ascii="Times New Roman" w:hAnsi="Times New Roman"/>
              </w:rPr>
              <w:t>0.15±0.38</w:t>
            </w:r>
          </w:p>
        </w:tc>
      </w:tr>
      <w:tr w:rsidR="00284BD2" w14:paraId="64C0DAEB" w14:textId="77777777" w:rsidTr="00284BD2">
        <w:trPr>
          <w:trHeight w:val="26"/>
          <w:jc w:val="center"/>
        </w:trPr>
        <w:tc>
          <w:tcPr>
            <w:tcW w:w="359" w:type="pct"/>
            <w:vAlign w:val="center"/>
          </w:tcPr>
          <w:p w14:paraId="11E10502" w14:textId="77777777" w:rsidR="001F0C5C" w:rsidRDefault="001F0C5C" w:rsidP="00284BD2">
            <w:pPr>
              <w:spacing w:before="240" w:line="240" w:lineRule="auto"/>
              <w:jc w:val="center"/>
              <w:rPr>
                <w:rFonts w:ascii="Times New Roman" w:hAnsi="Times New Roman"/>
              </w:rPr>
            </w:pPr>
            <w:r w:rsidRPr="001F0C5C">
              <w:rPr>
                <w:rFonts w:ascii="Times New Roman" w:hAnsi="Times New Roman"/>
                <w:b/>
                <w:bCs/>
                <w:color w:val="000000"/>
                <w:sz w:val="24"/>
                <w:szCs w:val="24"/>
                <w:lang w:val="en-US"/>
              </w:rPr>
              <w:t>N-20</w:t>
            </w:r>
          </w:p>
        </w:tc>
        <w:tc>
          <w:tcPr>
            <w:tcW w:w="381" w:type="pct"/>
            <w:vAlign w:val="center"/>
          </w:tcPr>
          <w:p w14:paraId="0089C717"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17.92±6.65</w:t>
            </w:r>
          </w:p>
        </w:tc>
        <w:tc>
          <w:tcPr>
            <w:tcW w:w="346" w:type="pct"/>
            <w:vAlign w:val="center"/>
          </w:tcPr>
          <w:p w14:paraId="40A77B06"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6.38±4.11</w:t>
            </w:r>
          </w:p>
        </w:tc>
        <w:tc>
          <w:tcPr>
            <w:tcW w:w="415" w:type="pct"/>
            <w:vAlign w:val="center"/>
          </w:tcPr>
          <w:p w14:paraId="74275B76"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7.62±7.18</w:t>
            </w:r>
          </w:p>
        </w:tc>
        <w:tc>
          <w:tcPr>
            <w:tcW w:w="381" w:type="pct"/>
            <w:vAlign w:val="center"/>
          </w:tcPr>
          <w:p w14:paraId="24ECB1B5"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3.77±4.17</w:t>
            </w:r>
          </w:p>
        </w:tc>
        <w:tc>
          <w:tcPr>
            <w:tcW w:w="346" w:type="pct"/>
            <w:vAlign w:val="center"/>
          </w:tcPr>
          <w:p w14:paraId="276A3FB4"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0.46±0.78</w:t>
            </w:r>
          </w:p>
        </w:tc>
        <w:tc>
          <w:tcPr>
            <w:tcW w:w="346" w:type="pct"/>
            <w:vAlign w:val="center"/>
          </w:tcPr>
          <w:p w14:paraId="321A92CA"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0.23±0.60</w:t>
            </w:r>
          </w:p>
        </w:tc>
        <w:tc>
          <w:tcPr>
            <w:tcW w:w="346" w:type="pct"/>
            <w:vAlign w:val="center"/>
          </w:tcPr>
          <w:p w14:paraId="407E2447"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0.08±0.28</w:t>
            </w:r>
          </w:p>
        </w:tc>
        <w:tc>
          <w:tcPr>
            <w:tcW w:w="346" w:type="pct"/>
            <w:vAlign w:val="center"/>
          </w:tcPr>
          <w:p w14:paraId="424289EA"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0.38±0.65</w:t>
            </w:r>
          </w:p>
        </w:tc>
        <w:tc>
          <w:tcPr>
            <w:tcW w:w="346" w:type="pct"/>
            <w:vAlign w:val="center"/>
          </w:tcPr>
          <w:p w14:paraId="0DB1B2D9"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7.46±8.32</w:t>
            </w:r>
          </w:p>
        </w:tc>
        <w:tc>
          <w:tcPr>
            <w:tcW w:w="346" w:type="pct"/>
            <w:vAlign w:val="center"/>
          </w:tcPr>
          <w:p w14:paraId="7526E454"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1.46±2.26</w:t>
            </w:r>
          </w:p>
        </w:tc>
        <w:tc>
          <w:tcPr>
            <w:tcW w:w="346" w:type="pct"/>
            <w:vAlign w:val="center"/>
          </w:tcPr>
          <w:p w14:paraId="70125EE0"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2.85±3.29</w:t>
            </w:r>
          </w:p>
        </w:tc>
        <w:tc>
          <w:tcPr>
            <w:tcW w:w="346" w:type="pct"/>
            <w:vAlign w:val="center"/>
          </w:tcPr>
          <w:p w14:paraId="0BCEBB07"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0.54±0.78</w:t>
            </w:r>
          </w:p>
        </w:tc>
        <w:tc>
          <w:tcPr>
            <w:tcW w:w="346" w:type="pct"/>
            <w:vAlign w:val="center"/>
          </w:tcPr>
          <w:p w14:paraId="14E9B491"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0.31±0.63</w:t>
            </w:r>
          </w:p>
        </w:tc>
      </w:tr>
    </w:tbl>
    <w:p w14:paraId="559B44B5" w14:textId="77777777" w:rsidR="00284BD2" w:rsidRDefault="00284BD2" w:rsidP="00284BD2">
      <w:pPr>
        <w:spacing w:before="160" w:after="0" w:line="360" w:lineRule="auto"/>
        <w:rPr>
          <w:rFonts w:ascii="Times New Roman" w:eastAsia="Calibri" w:hAnsi="Times New Roman"/>
          <w:bCs/>
          <w:i/>
          <w:iCs/>
        </w:rPr>
      </w:pPr>
      <w:r>
        <w:rPr>
          <w:rFonts w:ascii="Times New Roman" w:hAnsi="Times New Roman"/>
          <w:bCs/>
        </w:rPr>
        <w:t xml:space="preserve">Floral visitors: </w:t>
      </w:r>
      <w:proofErr w:type="spellStart"/>
      <w:r>
        <w:rPr>
          <w:rFonts w:ascii="Times New Roman" w:hAnsi="Times New Roman"/>
          <w:bCs/>
          <w:i/>
        </w:rPr>
        <w:t>A.d</w:t>
      </w:r>
      <w:proofErr w:type="spellEnd"/>
      <w:r>
        <w:rPr>
          <w:rFonts w:ascii="Times New Roman" w:hAnsi="Times New Roman"/>
          <w:bCs/>
        </w:rPr>
        <w:t>-</w:t>
      </w:r>
      <w:r>
        <w:rPr>
          <w:rFonts w:ascii="Times New Roman" w:eastAsia="Calibri" w:hAnsi="Times New Roman"/>
          <w:bCs/>
          <w:i/>
          <w:iCs/>
        </w:rPr>
        <w:t xml:space="preserve">A. </w:t>
      </w:r>
      <w:proofErr w:type="spellStart"/>
      <w:r>
        <w:rPr>
          <w:rFonts w:ascii="Times New Roman" w:eastAsia="Calibri" w:hAnsi="Times New Roman"/>
          <w:bCs/>
          <w:i/>
          <w:iCs/>
        </w:rPr>
        <w:t>dorsata</w:t>
      </w:r>
      <w:proofErr w:type="spellEnd"/>
      <w:r>
        <w:rPr>
          <w:rFonts w:ascii="Times New Roman" w:eastAsia="Calibri" w:hAnsi="Times New Roman"/>
          <w:bCs/>
          <w:i/>
          <w:iCs/>
        </w:rPr>
        <w:t xml:space="preserve">, </w:t>
      </w:r>
      <w:proofErr w:type="spellStart"/>
      <w:r>
        <w:rPr>
          <w:rFonts w:ascii="Times New Roman" w:hAnsi="Times New Roman"/>
          <w:bCs/>
          <w:i/>
          <w:color w:val="000000"/>
          <w:sz w:val="20"/>
          <w:szCs w:val="20"/>
        </w:rPr>
        <w:t>T.i</w:t>
      </w:r>
      <w:proofErr w:type="spellEnd"/>
      <w:r>
        <w:rPr>
          <w:rFonts w:ascii="Times New Roman" w:eastAsia="Calibri" w:hAnsi="Times New Roman"/>
          <w:bCs/>
          <w:i/>
          <w:iCs/>
        </w:rPr>
        <w:t xml:space="preserve"> –T. </w:t>
      </w:r>
      <w:proofErr w:type="spellStart"/>
      <w:r>
        <w:rPr>
          <w:rFonts w:ascii="Times New Roman" w:eastAsia="Calibri" w:hAnsi="Times New Roman"/>
          <w:bCs/>
          <w:i/>
          <w:iCs/>
        </w:rPr>
        <w:t>iridipennis</w:t>
      </w:r>
      <w:proofErr w:type="spellEnd"/>
      <w:r>
        <w:rPr>
          <w:rFonts w:ascii="Times New Roman" w:eastAsia="Calibri" w:hAnsi="Times New Roman"/>
          <w:bCs/>
          <w:iCs/>
        </w:rPr>
        <w:t xml:space="preserve">, </w:t>
      </w:r>
      <w:proofErr w:type="spellStart"/>
      <w:r>
        <w:rPr>
          <w:rFonts w:ascii="Times New Roman" w:hAnsi="Times New Roman"/>
          <w:bCs/>
          <w:i/>
          <w:color w:val="000000"/>
          <w:sz w:val="20"/>
          <w:szCs w:val="20"/>
        </w:rPr>
        <w:t>A.f</w:t>
      </w:r>
      <w:proofErr w:type="spellEnd"/>
      <w:r>
        <w:rPr>
          <w:rFonts w:ascii="Times New Roman" w:eastAsia="Calibri" w:hAnsi="Times New Roman"/>
          <w:bCs/>
          <w:i/>
          <w:iCs/>
        </w:rPr>
        <w:t xml:space="preserve"> -</w:t>
      </w:r>
      <w:proofErr w:type="spellStart"/>
      <w:r>
        <w:rPr>
          <w:rFonts w:ascii="Times New Roman" w:eastAsia="Calibri" w:hAnsi="Times New Roman"/>
          <w:bCs/>
          <w:i/>
          <w:iCs/>
        </w:rPr>
        <w:t>Apis</w:t>
      </w:r>
      <w:proofErr w:type="spellEnd"/>
      <w:r>
        <w:rPr>
          <w:rFonts w:ascii="Times New Roman" w:eastAsia="Calibri" w:hAnsi="Times New Roman"/>
          <w:bCs/>
          <w:i/>
          <w:iCs/>
        </w:rPr>
        <w:t xml:space="preserve"> </w:t>
      </w:r>
      <w:proofErr w:type="spellStart"/>
      <w:r>
        <w:rPr>
          <w:rFonts w:ascii="Times New Roman" w:eastAsia="Calibri" w:hAnsi="Times New Roman"/>
          <w:bCs/>
          <w:i/>
          <w:iCs/>
        </w:rPr>
        <w:t>florea</w:t>
      </w:r>
      <w:proofErr w:type="spellEnd"/>
      <w:r>
        <w:rPr>
          <w:rFonts w:ascii="Times New Roman" w:eastAsia="Calibri" w:hAnsi="Times New Roman"/>
          <w:bCs/>
          <w:i/>
          <w:iCs/>
        </w:rPr>
        <w:t xml:space="preserve">, </w:t>
      </w:r>
      <w:proofErr w:type="spellStart"/>
      <w:r>
        <w:rPr>
          <w:rFonts w:ascii="Times New Roman" w:hAnsi="Times New Roman"/>
          <w:bCs/>
          <w:i/>
          <w:color w:val="000000"/>
          <w:sz w:val="20"/>
          <w:szCs w:val="20"/>
        </w:rPr>
        <w:t>A.c</w:t>
      </w:r>
      <w:proofErr w:type="spellEnd"/>
      <w:r>
        <w:rPr>
          <w:rFonts w:ascii="Times New Roman" w:hAnsi="Times New Roman"/>
          <w:bCs/>
          <w:i/>
          <w:color w:val="000000"/>
          <w:sz w:val="20"/>
          <w:szCs w:val="20"/>
        </w:rPr>
        <w:t xml:space="preserve"> –</w:t>
      </w:r>
      <w:r>
        <w:rPr>
          <w:rFonts w:ascii="Times New Roman" w:eastAsia="Calibri" w:hAnsi="Times New Roman"/>
          <w:bCs/>
          <w:i/>
          <w:iCs/>
        </w:rPr>
        <w:t xml:space="preserve"> A. </w:t>
      </w:r>
      <w:proofErr w:type="spellStart"/>
      <w:r>
        <w:rPr>
          <w:rFonts w:ascii="Times New Roman" w:eastAsia="Calibri" w:hAnsi="Times New Roman"/>
          <w:bCs/>
          <w:i/>
          <w:iCs/>
        </w:rPr>
        <w:t>cerana</w:t>
      </w:r>
      <w:proofErr w:type="spellEnd"/>
      <w:r>
        <w:rPr>
          <w:rFonts w:ascii="Times New Roman" w:eastAsia="Calibri" w:hAnsi="Times New Roman"/>
          <w:bCs/>
          <w:i/>
          <w:iCs/>
        </w:rPr>
        <w:t xml:space="preserve">, </w:t>
      </w:r>
      <w:proofErr w:type="spellStart"/>
      <w:r>
        <w:rPr>
          <w:rFonts w:ascii="Times New Roman" w:hAnsi="Times New Roman"/>
          <w:bCs/>
          <w:i/>
          <w:color w:val="000000"/>
          <w:sz w:val="20"/>
          <w:szCs w:val="20"/>
        </w:rPr>
        <w:t>X.f</w:t>
      </w:r>
      <w:proofErr w:type="spellEnd"/>
      <w:r>
        <w:rPr>
          <w:rFonts w:ascii="Times New Roman" w:hAnsi="Times New Roman"/>
          <w:bCs/>
          <w:i/>
          <w:color w:val="000000"/>
          <w:sz w:val="20"/>
          <w:szCs w:val="20"/>
        </w:rPr>
        <w:t xml:space="preserve"> -</w:t>
      </w:r>
      <w:r>
        <w:rPr>
          <w:rFonts w:ascii="Times New Roman" w:eastAsia="Calibri" w:hAnsi="Times New Roman"/>
          <w:bCs/>
          <w:i/>
          <w:iCs/>
        </w:rPr>
        <w:t xml:space="preserve"> X. </w:t>
      </w:r>
      <w:proofErr w:type="spellStart"/>
      <w:r>
        <w:rPr>
          <w:rFonts w:ascii="Times New Roman" w:eastAsia="Calibri" w:hAnsi="Times New Roman"/>
          <w:bCs/>
          <w:i/>
          <w:iCs/>
        </w:rPr>
        <w:t>fenestrata</w:t>
      </w:r>
      <w:proofErr w:type="spellEnd"/>
      <w:r>
        <w:rPr>
          <w:rFonts w:ascii="Times New Roman" w:eastAsia="Calibri" w:hAnsi="Times New Roman"/>
          <w:bCs/>
          <w:i/>
        </w:rPr>
        <w:t xml:space="preserve">, </w:t>
      </w:r>
      <w:proofErr w:type="spellStart"/>
      <w:r>
        <w:rPr>
          <w:rFonts w:ascii="Times New Roman" w:hAnsi="Times New Roman"/>
          <w:bCs/>
          <w:i/>
          <w:color w:val="000000"/>
          <w:sz w:val="20"/>
          <w:szCs w:val="20"/>
        </w:rPr>
        <w:t>R.m</w:t>
      </w:r>
      <w:proofErr w:type="spellEnd"/>
      <w:r>
        <w:rPr>
          <w:rFonts w:ascii="Times New Roman" w:hAnsi="Times New Roman"/>
          <w:bCs/>
          <w:i/>
          <w:color w:val="000000"/>
          <w:sz w:val="20"/>
          <w:szCs w:val="20"/>
        </w:rPr>
        <w:t>-</w:t>
      </w:r>
      <w:r>
        <w:rPr>
          <w:rFonts w:ascii="Times New Roman" w:eastAsia="Calibri" w:hAnsi="Times New Roman"/>
          <w:bCs/>
          <w:i/>
          <w:iCs/>
        </w:rPr>
        <w:t xml:space="preserve"> R. </w:t>
      </w:r>
      <w:proofErr w:type="spellStart"/>
      <w:r>
        <w:rPr>
          <w:rFonts w:ascii="Times New Roman" w:eastAsia="Calibri" w:hAnsi="Times New Roman"/>
          <w:bCs/>
          <w:i/>
          <w:iCs/>
        </w:rPr>
        <w:t>marginata</w:t>
      </w:r>
      <w:proofErr w:type="spellEnd"/>
      <w:r>
        <w:rPr>
          <w:rFonts w:ascii="Times New Roman" w:eastAsia="Calibri" w:hAnsi="Times New Roman"/>
          <w:bCs/>
          <w:i/>
          <w:iCs/>
        </w:rPr>
        <w:t xml:space="preserve">, </w:t>
      </w:r>
      <w:proofErr w:type="spellStart"/>
      <w:r>
        <w:rPr>
          <w:rFonts w:ascii="Times New Roman" w:hAnsi="Times New Roman"/>
          <w:bCs/>
          <w:i/>
          <w:color w:val="000000"/>
          <w:sz w:val="20"/>
          <w:szCs w:val="20"/>
        </w:rPr>
        <w:t>X.p</w:t>
      </w:r>
      <w:proofErr w:type="spellEnd"/>
      <w:r>
        <w:rPr>
          <w:rFonts w:ascii="Times New Roman" w:hAnsi="Times New Roman"/>
          <w:bCs/>
          <w:i/>
          <w:color w:val="000000"/>
          <w:sz w:val="20"/>
          <w:szCs w:val="20"/>
        </w:rPr>
        <w:t xml:space="preserve"> -</w:t>
      </w:r>
      <w:proofErr w:type="spellStart"/>
      <w:r>
        <w:rPr>
          <w:rFonts w:ascii="Times New Roman" w:eastAsia="Calibri" w:hAnsi="Times New Roman"/>
          <w:bCs/>
          <w:i/>
          <w:iCs/>
        </w:rPr>
        <w:t>X.punctata</w:t>
      </w:r>
      <w:proofErr w:type="spellEnd"/>
      <w:r>
        <w:rPr>
          <w:rFonts w:ascii="Times New Roman" w:eastAsia="Calibri" w:hAnsi="Times New Roman"/>
          <w:bCs/>
          <w:i/>
          <w:iCs/>
        </w:rPr>
        <w:t>,</w:t>
      </w:r>
    </w:p>
    <w:p w14:paraId="40A7BDB4" w14:textId="77777777" w:rsidR="00284BD2" w:rsidRDefault="00284BD2" w:rsidP="00284BD2">
      <w:pPr>
        <w:spacing w:after="0" w:line="360" w:lineRule="auto"/>
        <w:rPr>
          <w:rFonts w:ascii="Times New Roman" w:hAnsi="Times New Roman"/>
          <w:sz w:val="24"/>
          <w:szCs w:val="24"/>
        </w:rPr>
      </w:pPr>
      <w:proofErr w:type="spellStart"/>
      <w:r>
        <w:rPr>
          <w:rFonts w:ascii="Times New Roman" w:hAnsi="Times New Roman"/>
          <w:bCs/>
          <w:i/>
          <w:color w:val="000000"/>
          <w:sz w:val="20"/>
          <w:szCs w:val="20"/>
        </w:rPr>
        <w:t>M.f</w:t>
      </w:r>
      <w:proofErr w:type="spellEnd"/>
      <w:r>
        <w:rPr>
          <w:rFonts w:ascii="Times New Roman" w:hAnsi="Times New Roman"/>
          <w:bCs/>
          <w:i/>
          <w:color w:val="000000"/>
          <w:sz w:val="20"/>
          <w:szCs w:val="20"/>
        </w:rPr>
        <w:t>-</w:t>
      </w:r>
      <w:r>
        <w:rPr>
          <w:rFonts w:ascii="Times New Roman" w:eastAsia="Calibri" w:hAnsi="Times New Roman"/>
          <w:bCs/>
          <w:i/>
          <w:iCs/>
        </w:rPr>
        <w:t xml:space="preserve"> M. </w:t>
      </w:r>
      <w:proofErr w:type="spellStart"/>
      <w:r>
        <w:rPr>
          <w:rFonts w:ascii="Times New Roman" w:eastAsia="Calibri" w:hAnsi="Times New Roman"/>
          <w:bCs/>
          <w:i/>
          <w:iCs/>
        </w:rPr>
        <w:t>flava</w:t>
      </w:r>
      <w:proofErr w:type="spellEnd"/>
      <w:r>
        <w:rPr>
          <w:rFonts w:ascii="Times New Roman" w:eastAsia="Calibri" w:hAnsi="Times New Roman"/>
          <w:bCs/>
          <w:i/>
          <w:iCs/>
        </w:rPr>
        <w:t xml:space="preserve">, </w:t>
      </w:r>
      <w:proofErr w:type="spellStart"/>
      <w:r>
        <w:rPr>
          <w:rFonts w:ascii="Times New Roman" w:hAnsi="Times New Roman"/>
          <w:bCs/>
          <w:color w:val="000000"/>
          <w:sz w:val="20"/>
          <w:szCs w:val="20"/>
        </w:rPr>
        <w:t>Lepi</w:t>
      </w:r>
      <w:proofErr w:type="spellEnd"/>
      <w:r>
        <w:rPr>
          <w:rFonts w:ascii="Times New Roman" w:hAnsi="Times New Roman"/>
          <w:bCs/>
          <w:color w:val="000000"/>
          <w:sz w:val="20"/>
          <w:szCs w:val="20"/>
        </w:rPr>
        <w:t xml:space="preserve">- </w:t>
      </w:r>
      <w:proofErr w:type="spellStart"/>
      <w:r>
        <w:rPr>
          <w:rFonts w:ascii="Times New Roman" w:hAnsi="Times New Roman"/>
          <w:bCs/>
          <w:color w:val="000000"/>
          <w:sz w:val="20"/>
          <w:szCs w:val="20"/>
        </w:rPr>
        <w:t>Lepidopterans</w:t>
      </w:r>
      <w:proofErr w:type="spellEnd"/>
      <w:r>
        <w:rPr>
          <w:rFonts w:ascii="Times New Roman" w:hAnsi="Times New Roman"/>
          <w:bCs/>
          <w:color w:val="000000"/>
          <w:sz w:val="20"/>
          <w:szCs w:val="20"/>
        </w:rPr>
        <w:t xml:space="preserve"> , </w:t>
      </w:r>
      <w:proofErr w:type="spellStart"/>
      <w:r>
        <w:rPr>
          <w:rFonts w:ascii="Times New Roman" w:hAnsi="Times New Roman"/>
          <w:bCs/>
          <w:color w:val="000000"/>
          <w:sz w:val="20"/>
          <w:szCs w:val="20"/>
        </w:rPr>
        <w:t>Coleo</w:t>
      </w:r>
      <w:proofErr w:type="spellEnd"/>
      <w:r>
        <w:rPr>
          <w:rFonts w:ascii="Times New Roman" w:hAnsi="Times New Roman"/>
          <w:bCs/>
          <w:color w:val="000000"/>
          <w:sz w:val="20"/>
          <w:szCs w:val="20"/>
        </w:rPr>
        <w:t>-Coleopterans, Hemi-</w:t>
      </w:r>
      <w:proofErr w:type="spellStart"/>
      <w:r>
        <w:rPr>
          <w:rFonts w:ascii="Times New Roman" w:hAnsi="Times New Roman"/>
          <w:bCs/>
          <w:color w:val="000000"/>
          <w:sz w:val="20"/>
          <w:szCs w:val="20"/>
        </w:rPr>
        <w:t>Hemipterans</w:t>
      </w:r>
      <w:proofErr w:type="spellEnd"/>
    </w:p>
    <w:p w14:paraId="7E257615" w14:textId="77777777" w:rsidR="00D417F4" w:rsidRDefault="00D417F4" w:rsidP="00D417F4">
      <w:pPr>
        <w:autoSpaceDE w:val="0"/>
        <w:autoSpaceDN w:val="0"/>
        <w:adjustRightInd w:val="0"/>
        <w:spacing w:before="120" w:after="0" w:line="360" w:lineRule="auto"/>
        <w:ind w:firstLine="720"/>
        <w:jc w:val="both"/>
        <w:rPr>
          <w:rFonts w:ascii="Times New Roman" w:hAnsi="Times New Roman"/>
          <w:i/>
          <w:iCs/>
          <w:sz w:val="24"/>
          <w:szCs w:val="24"/>
          <w:lang w:val="en-US"/>
        </w:rPr>
        <w:sectPr w:rsidR="00D417F4" w:rsidSect="00D417F4">
          <w:pgSz w:w="16838" w:h="11906" w:orient="landscape"/>
          <w:pgMar w:top="1440" w:right="1440" w:bottom="1440" w:left="1440" w:header="708" w:footer="708" w:gutter="0"/>
          <w:cols w:space="708"/>
          <w:docGrid w:linePitch="360"/>
        </w:sectPr>
      </w:pPr>
    </w:p>
    <w:p w14:paraId="7E2FFFB5" w14:textId="77777777" w:rsidR="00B53912" w:rsidRDefault="00B53912" w:rsidP="000C11A3">
      <w:pPr>
        <w:autoSpaceDE w:val="0"/>
        <w:autoSpaceDN w:val="0"/>
        <w:adjustRightInd w:val="0"/>
        <w:spacing w:before="280" w:after="0" w:line="360" w:lineRule="auto"/>
        <w:jc w:val="both"/>
        <w:rPr>
          <w:rFonts w:ascii="Times New Roman" w:hAnsi="Times New Roman"/>
          <w:b/>
          <w:sz w:val="24"/>
          <w:szCs w:val="24"/>
        </w:rPr>
      </w:pPr>
      <w:r>
        <w:rPr>
          <w:rFonts w:ascii="Times New Roman" w:hAnsi="Times New Roman"/>
          <w:b/>
          <w:sz w:val="24"/>
          <w:szCs w:val="24"/>
        </w:rPr>
        <w:lastRenderedPageBreak/>
        <w:t xml:space="preserve">Overall correlation between the abundance of floral visitors on wild and cultivated varieties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i/>
          <w:sz w:val="24"/>
          <w:szCs w:val="24"/>
        </w:rPr>
        <w:t xml:space="preserve"> </w:t>
      </w:r>
      <w:r>
        <w:rPr>
          <w:rFonts w:ascii="Times New Roman" w:hAnsi="Times New Roman"/>
          <w:b/>
          <w:sz w:val="24"/>
          <w:szCs w:val="24"/>
        </w:rPr>
        <w:t>at GKVK with prevailing weather parameters</w:t>
      </w:r>
    </w:p>
    <w:p w14:paraId="1271BB2B" w14:textId="77777777" w:rsidR="00B53912" w:rsidRDefault="00B53912" w:rsidP="00B53912">
      <w:pPr>
        <w:autoSpaceDE w:val="0"/>
        <w:autoSpaceDN w:val="0"/>
        <w:adjustRightInd w:val="0"/>
        <w:spacing w:before="120" w:after="0" w:line="360" w:lineRule="auto"/>
        <w:ind w:firstLine="720"/>
        <w:jc w:val="both"/>
        <w:rPr>
          <w:rFonts w:ascii="Times New Roman" w:hAnsi="Times New Roman"/>
          <w:sz w:val="24"/>
          <w:szCs w:val="24"/>
          <w:shd w:val="clear" w:color="auto" w:fill="FFFFFF"/>
        </w:rPr>
      </w:pPr>
      <w:r>
        <w:rPr>
          <w:rFonts w:ascii="Times New Roman" w:hAnsi="Times New Roman"/>
          <w:sz w:val="24"/>
          <w:szCs w:val="24"/>
        </w:rPr>
        <w:t xml:space="preserve">The number of floral visitors of </w:t>
      </w:r>
      <w:r>
        <w:rPr>
          <w:rFonts w:ascii="Times New Roman" w:eastAsia="Calibri" w:hAnsi="Times New Roman"/>
          <w:i/>
          <w:iCs/>
          <w:sz w:val="24"/>
          <w:szCs w:val="24"/>
        </w:rPr>
        <w:t xml:space="preserve">A. </w:t>
      </w:r>
      <w:proofErr w:type="spellStart"/>
      <w:r>
        <w:rPr>
          <w:rFonts w:ascii="Times New Roman" w:eastAsia="Calibri" w:hAnsi="Times New Roman"/>
          <w:i/>
          <w:iCs/>
          <w:sz w:val="24"/>
          <w:szCs w:val="24"/>
        </w:rPr>
        <w:t>dorsata</w:t>
      </w:r>
      <w:proofErr w:type="spellEnd"/>
      <w:r>
        <w:rPr>
          <w:rFonts w:ascii="Times New Roman" w:eastAsia="Calibri" w:hAnsi="Times New Roman"/>
          <w:i/>
          <w:iCs/>
          <w:sz w:val="24"/>
          <w:szCs w:val="24"/>
        </w:rPr>
        <w:t xml:space="preserve"> </w:t>
      </w:r>
      <w:r>
        <w:rPr>
          <w:rFonts w:ascii="Times New Roman" w:eastAsia="Calibri" w:hAnsi="Times New Roman"/>
          <w:iCs/>
          <w:sz w:val="24"/>
          <w:szCs w:val="24"/>
        </w:rPr>
        <w:t xml:space="preserve">exhibited a </w:t>
      </w:r>
      <w:r>
        <w:rPr>
          <w:rFonts w:ascii="Times New Roman" w:hAnsi="Times New Roman"/>
          <w:sz w:val="24"/>
          <w:szCs w:val="24"/>
        </w:rPr>
        <w:t xml:space="preserve">non-significant positive correlation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(r=0.08)} and a non-significant negative correlation {GKVK-1 (r=-0.35), GKVK-2 (r=-0.14), K-45</w:t>
      </w:r>
      <w:r w:rsidR="000C11A3">
        <w:rPr>
          <w:rFonts w:ascii="Times New Roman" w:hAnsi="Times New Roman"/>
          <w:sz w:val="24"/>
          <w:szCs w:val="24"/>
        </w:rPr>
        <w:t xml:space="preserve"> </w:t>
      </w:r>
      <w:r>
        <w:rPr>
          <w:rFonts w:ascii="Times New Roman" w:hAnsi="Times New Roman"/>
          <w:sz w:val="24"/>
          <w:szCs w:val="24"/>
        </w:rPr>
        <w:t xml:space="preserve">(r=-0.02) and N-20 (r=-0.28)} at hourly intervals with hourly </w:t>
      </w:r>
      <w:r>
        <w:rPr>
          <w:rFonts w:ascii="Times New Roman" w:eastAsia="Calibri" w:hAnsi="Times New Roman"/>
          <w:sz w:val="24"/>
          <w:szCs w:val="24"/>
        </w:rPr>
        <w:t xml:space="preserve">temperature. Similarly, a non-significant negative correlation </w:t>
      </w:r>
      <w:r>
        <w:rPr>
          <w:rFonts w:ascii="Times New Roman" w:hAnsi="Times New Roman"/>
          <w:sz w:val="24"/>
          <w:szCs w:val="24"/>
        </w:rPr>
        <w:t xml:space="preserve">{wild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(r=-0.03) and K-45 (r=-0.05)} and a non-significant positive correlation {GKVK-1 (r=0.33), GKVK-2 (r=0.08) and N-20 (r=0.27)} existed between the numbers of floral visitors of </w:t>
      </w:r>
      <w:r>
        <w:rPr>
          <w:rFonts w:ascii="Times New Roman" w:hAnsi="Times New Roman"/>
          <w:i/>
          <w:sz w:val="24"/>
          <w:szCs w:val="24"/>
        </w:rPr>
        <w:t xml:space="preserve">A. </w:t>
      </w:r>
      <w:proofErr w:type="spellStart"/>
      <w:r>
        <w:rPr>
          <w:rFonts w:ascii="Times New Roman" w:hAnsi="Times New Roman"/>
          <w:i/>
          <w:sz w:val="24"/>
          <w:szCs w:val="24"/>
        </w:rPr>
        <w:t>dorsata</w:t>
      </w:r>
      <w:proofErr w:type="spellEnd"/>
      <w:r>
        <w:rPr>
          <w:rFonts w:ascii="Times New Roman" w:hAnsi="Times New Roman"/>
          <w:i/>
          <w:sz w:val="24"/>
          <w:szCs w:val="24"/>
        </w:rPr>
        <w:t xml:space="preserve"> </w:t>
      </w:r>
      <w:r>
        <w:rPr>
          <w:rFonts w:ascii="Times New Roman" w:hAnsi="Times New Roman"/>
          <w:sz w:val="24"/>
          <w:szCs w:val="24"/>
        </w:rPr>
        <w:t xml:space="preserve">with hourly relative humidity. Whereas, a non-significant negative correlation {GKVK-1 (r=-0.04), GKVK-2 (r=-0.14), K-45 (r=-0.19), N-20 (r=-0.37)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(r=-0.28)} existed between the number of floral visitors of </w:t>
      </w:r>
      <w:r>
        <w:rPr>
          <w:rFonts w:ascii="Times New Roman" w:hAnsi="Times New Roman"/>
          <w:i/>
          <w:sz w:val="24"/>
          <w:szCs w:val="24"/>
        </w:rPr>
        <w:t xml:space="preserve">A. </w:t>
      </w:r>
      <w:proofErr w:type="spellStart"/>
      <w:r>
        <w:rPr>
          <w:rFonts w:ascii="Times New Roman" w:hAnsi="Times New Roman"/>
          <w:i/>
          <w:sz w:val="24"/>
          <w:szCs w:val="24"/>
        </w:rPr>
        <w:t>dorsata</w:t>
      </w:r>
      <w:proofErr w:type="spellEnd"/>
      <w:r>
        <w:rPr>
          <w:rFonts w:ascii="Times New Roman" w:hAnsi="Times New Roman"/>
          <w:i/>
          <w:sz w:val="24"/>
          <w:szCs w:val="24"/>
        </w:rPr>
        <w:t xml:space="preserve"> </w:t>
      </w:r>
      <w:r>
        <w:rPr>
          <w:rFonts w:ascii="Times New Roman" w:hAnsi="Times New Roman"/>
          <w:sz w:val="24"/>
          <w:szCs w:val="24"/>
        </w:rPr>
        <w:t xml:space="preserve">with hourly wind speed. </w:t>
      </w:r>
      <w:r>
        <w:rPr>
          <w:rFonts w:ascii="Times New Roman" w:hAnsi="Times New Roman"/>
          <w:sz w:val="24"/>
          <w:szCs w:val="24"/>
          <w:shd w:val="clear" w:color="auto" w:fill="FFFFFF"/>
        </w:rPr>
        <w:t xml:space="preserve">Contrary to the present findings on the correlation of </w:t>
      </w:r>
      <w:r>
        <w:rPr>
          <w:rFonts w:ascii="Times New Roman" w:hAnsi="Times New Roman"/>
          <w:i/>
          <w:sz w:val="24"/>
          <w:szCs w:val="24"/>
          <w:shd w:val="clear" w:color="auto" w:fill="FFFFFF"/>
        </w:rPr>
        <w:t xml:space="preserve">A. </w:t>
      </w:r>
      <w:proofErr w:type="spellStart"/>
      <w:r>
        <w:rPr>
          <w:rFonts w:ascii="Times New Roman" w:hAnsi="Times New Roman"/>
          <w:i/>
          <w:sz w:val="24"/>
          <w:szCs w:val="24"/>
          <w:shd w:val="clear" w:color="auto" w:fill="FFFFFF"/>
        </w:rPr>
        <w:t>dorsata</w:t>
      </w:r>
      <w:proofErr w:type="spellEnd"/>
      <w:r>
        <w:rPr>
          <w:rFonts w:ascii="Times New Roman" w:hAnsi="Times New Roman"/>
          <w:i/>
          <w:sz w:val="24"/>
          <w:szCs w:val="24"/>
          <w:shd w:val="clear" w:color="auto" w:fill="FFFFFF"/>
        </w:rPr>
        <w:t xml:space="preserve"> </w:t>
      </w:r>
      <w:r>
        <w:rPr>
          <w:rFonts w:ascii="Times New Roman" w:hAnsi="Times New Roman"/>
          <w:sz w:val="24"/>
          <w:szCs w:val="24"/>
          <w:shd w:val="clear" w:color="auto" w:fill="FFFFFF"/>
        </w:rPr>
        <w:t xml:space="preserve">with hourly relative humidity, Jat, </w:t>
      </w:r>
      <w:r>
        <w:rPr>
          <w:rFonts w:ascii="Times New Roman" w:hAnsi="Times New Roman"/>
          <w:i/>
          <w:sz w:val="24"/>
          <w:szCs w:val="24"/>
          <w:shd w:val="clear" w:color="auto" w:fill="FFFFFF"/>
        </w:rPr>
        <w:t>et al</w:t>
      </w:r>
      <w:r>
        <w:rPr>
          <w:rFonts w:ascii="Times New Roman" w:hAnsi="Times New Roman"/>
          <w:sz w:val="24"/>
          <w:szCs w:val="24"/>
          <w:shd w:val="clear" w:color="auto" w:fill="FFFFFF"/>
        </w:rPr>
        <w:t xml:space="preserve">. (2014) reported that the abundance of </w:t>
      </w:r>
      <w:r>
        <w:rPr>
          <w:rFonts w:ascii="Times New Roman" w:hAnsi="Times New Roman"/>
          <w:i/>
          <w:sz w:val="24"/>
          <w:szCs w:val="24"/>
          <w:shd w:val="clear" w:color="auto" w:fill="FFFFFF"/>
        </w:rPr>
        <w:t xml:space="preserve">A. </w:t>
      </w:r>
      <w:proofErr w:type="spellStart"/>
      <w:r>
        <w:rPr>
          <w:rFonts w:ascii="Times New Roman" w:hAnsi="Times New Roman"/>
          <w:i/>
          <w:sz w:val="24"/>
          <w:szCs w:val="24"/>
          <w:shd w:val="clear" w:color="auto" w:fill="FFFFFF"/>
        </w:rPr>
        <w:t>dorsata</w:t>
      </w:r>
      <w:proofErr w:type="spellEnd"/>
      <w:r>
        <w:rPr>
          <w:rFonts w:ascii="Times New Roman" w:hAnsi="Times New Roman"/>
          <w:i/>
          <w:sz w:val="24"/>
          <w:szCs w:val="24"/>
          <w:shd w:val="clear" w:color="auto" w:fill="FFFFFF"/>
        </w:rPr>
        <w:t xml:space="preserve"> </w:t>
      </w:r>
      <w:r>
        <w:rPr>
          <w:rFonts w:ascii="Times New Roman" w:hAnsi="Times New Roman"/>
          <w:sz w:val="24"/>
          <w:szCs w:val="24"/>
          <w:shd w:val="clear" w:color="auto" w:fill="FFFFFF"/>
        </w:rPr>
        <w:t xml:space="preserve">on </w:t>
      </w:r>
      <w:proofErr w:type="spellStart"/>
      <w:r>
        <w:rPr>
          <w:rFonts w:ascii="Times New Roman" w:hAnsi="Times New Roman"/>
          <w:i/>
          <w:sz w:val="24"/>
          <w:szCs w:val="24"/>
          <w:shd w:val="clear" w:color="auto" w:fill="FFFFFF"/>
        </w:rPr>
        <w:t>Trifolium</w:t>
      </w:r>
      <w:proofErr w:type="spellEnd"/>
      <w:r>
        <w:rPr>
          <w:rFonts w:ascii="Times New Roman" w:hAnsi="Times New Roman"/>
          <w:i/>
          <w:sz w:val="24"/>
          <w:szCs w:val="24"/>
          <w:shd w:val="clear" w:color="auto" w:fill="FFFFFF"/>
        </w:rPr>
        <w:t xml:space="preserve"> </w:t>
      </w:r>
      <w:proofErr w:type="spellStart"/>
      <w:r>
        <w:rPr>
          <w:rFonts w:ascii="Times New Roman" w:hAnsi="Times New Roman"/>
          <w:i/>
          <w:sz w:val="24"/>
          <w:szCs w:val="24"/>
          <w:shd w:val="clear" w:color="auto" w:fill="FFFFFF"/>
        </w:rPr>
        <w:t>alexandrinum</w:t>
      </w:r>
      <w:proofErr w:type="spellEnd"/>
      <w:r>
        <w:rPr>
          <w:rFonts w:ascii="Times New Roman" w:hAnsi="Times New Roman"/>
          <w:sz w:val="24"/>
          <w:szCs w:val="24"/>
          <w:shd w:val="clear" w:color="auto" w:fill="FFFFFF"/>
        </w:rPr>
        <w:t xml:space="preserve"> L. had a highly significant positive correlation with wind speed (r= 0.86) at 0800 h during 2012.</w:t>
      </w:r>
    </w:p>
    <w:p w14:paraId="30261034" w14:textId="77777777" w:rsidR="00B53912" w:rsidRDefault="00B53912" w:rsidP="00B53912">
      <w:pPr>
        <w:autoSpaceDE w:val="0"/>
        <w:autoSpaceDN w:val="0"/>
        <w:adjustRightInd w:val="0"/>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A non-significant positive correlation existed between the number of floral visitors of </w:t>
      </w:r>
      <w:r>
        <w:rPr>
          <w:rFonts w:ascii="Times New Roman" w:hAnsi="Times New Roman"/>
          <w:i/>
          <w:sz w:val="24"/>
          <w:szCs w:val="24"/>
        </w:rPr>
        <w:t xml:space="preserve">T. </w:t>
      </w:r>
      <w:proofErr w:type="spellStart"/>
      <w:r>
        <w:rPr>
          <w:rFonts w:ascii="Times New Roman" w:hAnsi="Times New Roman"/>
          <w:i/>
          <w:sz w:val="24"/>
          <w:szCs w:val="24"/>
        </w:rPr>
        <w:t>iridipennis</w:t>
      </w:r>
      <w:proofErr w:type="spellEnd"/>
      <w:r>
        <w:rPr>
          <w:rFonts w:ascii="Times New Roman" w:hAnsi="Times New Roman"/>
          <w:i/>
          <w:sz w:val="24"/>
          <w:szCs w:val="24"/>
        </w:rPr>
        <w:t xml:space="preserve"> </w:t>
      </w:r>
      <w:r>
        <w:rPr>
          <w:rFonts w:ascii="Times New Roman" w:eastAsia="Calibri" w:hAnsi="Times New Roman"/>
          <w:sz w:val="24"/>
          <w:szCs w:val="24"/>
        </w:rPr>
        <w:t xml:space="preserve">on wild </w:t>
      </w:r>
      <w:r>
        <w:rPr>
          <w:rFonts w:ascii="Times New Roman" w:hAnsi="Times New Roman"/>
          <w:sz w:val="24"/>
          <w:szCs w:val="24"/>
        </w:rPr>
        <w:t>{</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(r=0.48)}</w:t>
      </w:r>
      <w:r>
        <w:rPr>
          <w:rFonts w:ascii="Times New Roman" w:eastAsia="Calibri" w:hAnsi="Times New Roman"/>
          <w:sz w:val="24"/>
          <w:szCs w:val="24"/>
        </w:rPr>
        <w:t xml:space="preserve"> and cultivated varieties </w:t>
      </w:r>
      <w:r>
        <w:rPr>
          <w:rFonts w:ascii="Times New Roman" w:hAnsi="Times New Roman"/>
          <w:sz w:val="24"/>
          <w:szCs w:val="24"/>
        </w:rPr>
        <w:t xml:space="preserve">{GKVK-1 (r=0.25), GKVK-2 (r=0.02), K-45 (r=0.18) and N-20 (r=0.27)} </w:t>
      </w:r>
      <w:r>
        <w:rPr>
          <w:rFonts w:ascii="Times New Roman" w:eastAsia="Calibri" w:hAnsi="Times New Roman"/>
          <w:sz w:val="24"/>
          <w:szCs w:val="24"/>
        </w:rPr>
        <w:t xml:space="preserve">of </w:t>
      </w:r>
      <w:r>
        <w:rPr>
          <w:rFonts w:ascii="Times New Roman" w:eastAsia="Calibri" w:hAnsi="Times New Roman"/>
          <w:i/>
          <w:sz w:val="24"/>
          <w:szCs w:val="24"/>
        </w:rPr>
        <w:t xml:space="preserve">S. </w:t>
      </w:r>
      <w:proofErr w:type="spellStart"/>
      <w:r>
        <w:rPr>
          <w:rFonts w:ascii="Times New Roman" w:eastAsia="Calibri" w:hAnsi="Times New Roman"/>
          <w:i/>
          <w:sz w:val="24"/>
          <w:szCs w:val="24"/>
        </w:rPr>
        <w:t>cumini</w:t>
      </w:r>
      <w:proofErr w:type="spellEnd"/>
      <w:r>
        <w:rPr>
          <w:rFonts w:ascii="Times New Roman" w:eastAsia="Calibri" w:hAnsi="Times New Roman"/>
          <w:i/>
          <w:sz w:val="24"/>
          <w:szCs w:val="24"/>
        </w:rPr>
        <w:t xml:space="preserve"> </w:t>
      </w:r>
      <w:r>
        <w:rPr>
          <w:rFonts w:ascii="Times New Roman" w:eastAsia="Calibri" w:hAnsi="Times New Roman"/>
          <w:sz w:val="24"/>
          <w:szCs w:val="24"/>
        </w:rPr>
        <w:t xml:space="preserve">at hourly intervals with hourly temperature at the experimental sites of GKVK. Whereas, a non-significant positive correlation </w:t>
      </w:r>
      <w:r>
        <w:rPr>
          <w:rFonts w:ascii="Times New Roman" w:hAnsi="Times New Roman"/>
          <w:sz w:val="24"/>
          <w:szCs w:val="24"/>
        </w:rPr>
        <w:t xml:space="preserve">{GKVK-2 (r=0.03)} and a non-significant negative correlation {GKVK-1 (r=-0.41), K-45 (r=-0.20), N-20 (r=-0.21)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(r=-0.41)} existed between the number of floral visitors of </w:t>
      </w:r>
      <w:r>
        <w:rPr>
          <w:rFonts w:ascii="Times New Roman" w:hAnsi="Times New Roman"/>
          <w:i/>
          <w:sz w:val="24"/>
          <w:szCs w:val="24"/>
        </w:rPr>
        <w:t xml:space="preserve">T. </w:t>
      </w:r>
      <w:proofErr w:type="spellStart"/>
      <w:r>
        <w:rPr>
          <w:rFonts w:ascii="Times New Roman" w:hAnsi="Times New Roman"/>
          <w:i/>
          <w:sz w:val="24"/>
          <w:szCs w:val="24"/>
        </w:rPr>
        <w:t>iridipennis</w:t>
      </w:r>
      <w:proofErr w:type="spellEnd"/>
      <w:r>
        <w:rPr>
          <w:rFonts w:ascii="Times New Roman" w:hAnsi="Times New Roman"/>
          <w:i/>
          <w:sz w:val="24"/>
          <w:szCs w:val="24"/>
        </w:rPr>
        <w:t xml:space="preserve"> </w:t>
      </w:r>
      <w:r>
        <w:rPr>
          <w:rFonts w:ascii="Times New Roman" w:hAnsi="Times New Roman"/>
          <w:sz w:val="24"/>
          <w:szCs w:val="24"/>
        </w:rPr>
        <w:t xml:space="preserve">with hourly relative humidity. The present findings on the correlation of </w:t>
      </w:r>
      <w:r>
        <w:rPr>
          <w:rFonts w:ascii="Times New Roman" w:hAnsi="Times New Roman"/>
          <w:i/>
          <w:sz w:val="24"/>
          <w:szCs w:val="24"/>
        </w:rPr>
        <w:t xml:space="preserve">T. </w:t>
      </w:r>
      <w:proofErr w:type="spellStart"/>
      <w:r>
        <w:rPr>
          <w:rFonts w:ascii="Times New Roman" w:hAnsi="Times New Roman"/>
          <w:i/>
          <w:sz w:val="24"/>
          <w:szCs w:val="24"/>
        </w:rPr>
        <w:t>iridipennis</w:t>
      </w:r>
      <w:proofErr w:type="spellEnd"/>
      <w:r>
        <w:rPr>
          <w:rFonts w:ascii="Times New Roman" w:hAnsi="Times New Roman"/>
          <w:i/>
          <w:sz w:val="24"/>
          <w:szCs w:val="24"/>
        </w:rPr>
        <w:t xml:space="preserve"> </w:t>
      </w:r>
      <w:r>
        <w:rPr>
          <w:rFonts w:ascii="Times New Roman" w:hAnsi="Times New Roman"/>
          <w:sz w:val="24"/>
          <w:szCs w:val="24"/>
        </w:rPr>
        <w:t xml:space="preserve">with hourly temperature and hourly relative humidity in general  are in conformity with the earlier findings of </w:t>
      </w:r>
      <w:proofErr w:type="spellStart"/>
      <w:r>
        <w:rPr>
          <w:rFonts w:ascii="Times New Roman" w:hAnsi="Times New Roman"/>
          <w:color w:val="111111"/>
          <w:sz w:val="24"/>
          <w:szCs w:val="24"/>
          <w:shd w:val="clear" w:color="auto" w:fill="FFFFFF"/>
        </w:rPr>
        <w:t>Haftom</w:t>
      </w:r>
      <w:proofErr w:type="spellEnd"/>
      <w:r>
        <w:rPr>
          <w:rFonts w:ascii="Times New Roman" w:hAnsi="Times New Roman"/>
          <w:color w:val="111111"/>
          <w:sz w:val="24"/>
          <w:szCs w:val="24"/>
          <w:shd w:val="clear" w:color="auto" w:fill="FFFFFF"/>
        </w:rPr>
        <w:t xml:space="preserve"> </w:t>
      </w:r>
      <w:proofErr w:type="spellStart"/>
      <w:r>
        <w:rPr>
          <w:rFonts w:ascii="Times New Roman" w:hAnsi="Times New Roman"/>
          <w:color w:val="111111"/>
          <w:sz w:val="24"/>
          <w:szCs w:val="24"/>
          <w:shd w:val="clear" w:color="auto" w:fill="FFFFFF"/>
        </w:rPr>
        <w:t>Gebremedh</w:t>
      </w:r>
      <w:proofErr w:type="spellEnd"/>
      <w:r>
        <w:rPr>
          <w:rFonts w:ascii="Times New Roman" w:hAnsi="Times New Roman"/>
          <w:color w:val="111111"/>
          <w:sz w:val="24"/>
          <w:szCs w:val="24"/>
          <w:shd w:val="clear" w:color="auto" w:fill="FFFFFF"/>
        </w:rPr>
        <w:t xml:space="preserve">, </w:t>
      </w:r>
      <w:r>
        <w:rPr>
          <w:rFonts w:ascii="Times New Roman" w:hAnsi="Times New Roman"/>
          <w:i/>
          <w:color w:val="111111"/>
          <w:sz w:val="24"/>
          <w:szCs w:val="24"/>
          <w:shd w:val="clear" w:color="auto" w:fill="FFFFFF"/>
        </w:rPr>
        <w:t>et al</w:t>
      </w:r>
      <w:r>
        <w:rPr>
          <w:rFonts w:ascii="Times New Roman" w:hAnsi="Times New Roman"/>
          <w:color w:val="111111"/>
          <w:sz w:val="24"/>
          <w:szCs w:val="24"/>
          <w:shd w:val="clear" w:color="auto" w:fill="FFFFFF"/>
        </w:rPr>
        <w:t xml:space="preserve">. (2014) who reported </w:t>
      </w:r>
      <w:r>
        <w:rPr>
          <w:rFonts w:ascii="Times New Roman" w:hAnsi="Times New Roman"/>
          <w:sz w:val="24"/>
          <w:szCs w:val="24"/>
          <w:shd w:val="clear" w:color="auto" w:fill="FFFFFF"/>
        </w:rPr>
        <w:t xml:space="preserve">positive relationship of abundance of honeybees with relative humidity (r = 0.20),while there was negative trend with air temperature (r= -0.30) </w:t>
      </w:r>
      <w:r>
        <w:rPr>
          <w:rFonts w:ascii="Times New Roman" w:hAnsi="Times New Roman"/>
          <w:color w:val="111111"/>
          <w:sz w:val="24"/>
          <w:szCs w:val="24"/>
          <w:shd w:val="clear" w:color="auto" w:fill="FFFFFF"/>
        </w:rPr>
        <w:t xml:space="preserve">on </w:t>
      </w:r>
      <w:proofErr w:type="spellStart"/>
      <w:r>
        <w:rPr>
          <w:rFonts w:ascii="Times New Roman" w:hAnsi="Times New Roman"/>
          <w:i/>
          <w:color w:val="111111"/>
          <w:sz w:val="24"/>
          <w:szCs w:val="24"/>
          <w:shd w:val="clear" w:color="auto" w:fill="FFFFFF"/>
        </w:rPr>
        <w:t>Guizotia</w:t>
      </w:r>
      <w:proofErr w:type="spellEnd"/>
      <w:r>
        <w:rPr>
          <w:rFonts w:ascii="Times New Roman" w:hAnsi="Times New Roman"/>
          <w:i/>
          <w:color w:val="111111"/>
          <w:sz w:val="24"/>
          <w:szCs w:val="24"/>
          <w:shd w:val="clear" w:color="auto" w:fill="FFFFFF"/>
        </w:rPr>
        <w:t xml:space="preserve"> </w:t>
      </w:r>
      <w:proofErr w:type="spellStart"/>
      <w:r>
        <w:rPr>
          <w:rFonts w:ascii="Times New Roman" w:hAnsi="Times New Roman"/>
          <w:i/>
          <w:color w:val="111111"/>
          <w:sz w:val="24"/>
          <w:szCs w:val="24"/>
          <w:shd w:val="clear" w:color="auto" w:fill="FFFFFF"/>
        </w:rPr>
        <w:t>abyssinica</w:t>
      </w:r>
      <w:proofErr w:type="spellEnd"/>
      <w:r>
        <w:rPr>
          <w:rFonts w:ascii="Times New Roman" w:hAnsi="Times New Roman"/>
          <w:color w:val="111111"/>
          <w:sz w:val="24"/>
          <w:szCs w:val="24"/>
          <w:shd w:val="clear" w:color="auto" w:fill="FFFFFF"/>
        </w:rPr>
        <w:t xml:space="preserve"> (L.F.</w:t>
      </w:r>
      <w:r>
        <w:rPr>
          <w:rFonts w:ascii="Times New Roman" w:hAnsi="Times New Roman"/>
          <w:b/>
          <w:color w:val="111111"/>
          <w:sz w:val="24"/>
          <w:szCs w:val="24"/>
          <w:shd w:val="clear" w:color="auto" w:fill="FFFFFF"/>
        </w:rPr>
        <w:t xml:space="preserve">).  </w:t>
      </w:r>
      <w:r>
        <w:rPr>
          <w:rFonts w:ascii="Times New Roman" w:hAnsi="Times New Roman"/>
          <w:sz w:val="24"/>
          <w:szCs w:val="24"/>
        </w:rPr>
        <w:t xml:space="preserve">Similarly, in the present study </w:t>
      </w:r>
      <w:r>
        <w:rPr>
          <w:rFonts w:ascii="Times New Roman" w:hAnsi="Times New Roman"/>
          <w:i/>
          <w:sz w:val="24"/>
          <w:szCs w:val="24"/>
        </w:rPr>
        <w:t xml:space="preserve">T. </w:t>
      </w:r>
      <w:proofErr w:type="spellStart"/>
      <w:r>
        <w:rPr>
          <w:rFonts w:ascii="Times New Roman" w:hAnsi="Times New Roman"/>
          <w:i/>
          <w:sz w:val="24"/>
          <w:szCs w:val="24"/>
        </w:rPr>
        <w:t>iridipennis</w:t>
      </w:r>
      <w:proofErr w:type="spellEnd"/>
      <w:r>
        <w:rPr>
          <w:rFonts w:ascii="Times New Roman" w:hAnsi="Times New Roman"/>
          <w:sz w:val="24"/>
          <w:szCs w:val="24"/>
        </w:rPr>
        <w:t xml:space="preserve"> had a </w:t>
      </w:r>
      <w:r>
        <w:rPr>
          <w:rFonts w:ascii="Times New Roman" w:eastAsia="Calibri" w:hAnsi="Times New Roman"/>
          <w:sz w:val="24"/>
          <w:szCs w:val="24"/>
        </w:rPr>
        <w:t>non-significant positive correlation</w:t>
      </w:r>
      <w:r>
        <w:rPr>
          <w:rFonts w:ascii="Times New Roman" w:hAnsi="Times New Roman"/>
          <w:sz w:val="24"/>
          <w:szCs w:val="24"/>
        </w:rPr>
        <w:t xml:space="preserve"> {GKVK-1 (r=0.38), N-20 (r=0.04)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(r=0.08)} and a non-significant negative correlation {GKVK-2 (r=-0.27) and K-45 (-0.06)} with hourly wind speed.</w:t>
      </w:r>
    </w:p>
    <w:p w14:paraId="3F485B7B" w14:textId="77777777" w:rsidR="00B53912" w:rsidRDefault="00B53912" w:rsidP="00B53912">
      <w:pPr>
        <w:autoSpaceDE w:val="0"/>
        <w:autoSpaceDN w:val="0"/>
        <w:adjustRightInd w:val="0"/>
        <w:spacing w:before="280" w:after="0" w:line="360" w:lineRule="auto"/>
        <w:ind w:firstLine="720"/>
        <w:jc w:val="both"/>
        <w:rPr>
          <w:rFonts w:ascii="Times New Roman" w:hAnsi="Times New Roman"/>
          <w:i/>
          <w:color w:val="000000"/>
          <w:sz w:val="24"/>
          <w:szCs w:val="24"/>
          <w:shd w:val="clear" w:color="auto" w:fill="FFFFFF"/>
        </w:rPr>
      </w:pPr>
      <w:r>
        <w:rPr>
          <w:rFonts w:ascii="Times New Roman" w:hAnsi="Times New Roman"/>
          <w:sz w:val="24"/>
          <w:szCs w:val="24"/>
        </w:rPr>
        <w:lastRenderedPageBreak/>
        <w:t xml:space="preserve">The number of floral visitors of </w:t>
      </w:r>
      <w:r>
        <w:rPr>
          <w:rFonts w:ascii="Times New Roman" w:eastAsia="Calibri" w:hAnsi="Times New Roman"/>
          <w:i/>
          <w:iCs/>
          <w:sz w:val="24"/>
          <w:szCs w:val="24"/>
        </w:rPr>
        <w:t xml:space="preserve">A. florea </w:t>
      </w:r>
      <w:r>
        <w:rPr>
          <w:rFonts w:ascii="Times New Roman" w:eastAsia="Calibri" w:hAnsi="Times New Roman"/>
          <w:iCs/>
          <w:sz w:val="24"/>
          <w:szCs w:val="24"/>
        </w:rPr>
        <w:t xml:space="preserve">and </w:t>
      </w:r>
      <w:r>
        <w:rPr>
          <w:rFonts w:ascii="Times New Roman" w:hAnsi="Times New Roman"/>
          <w:i/>
          <w:sz w:val="24"/>
          <w:szCs w:val="24"/>
        </w:rPr>
        <w:t xml:space="preserve">A. </w:t>
      </w:r>
      <w:proofErr w:type="spellStart"/>
      <w:r>
        <w:rPr>
          <w:rFonts w:ascii="Times New Roman" w:hAnsi="Times New Roman"/>
          <w:i/>
          <w:sz w:val="24"/>
          <w:szCs w:val="24"/>
        </w:rPr>
        <w:t>cerana</w:t>
      </w:r>
      <w:proofErr w:type="spellEnd"/>
      <w:r>
        <w:rPr>
          <w:rFonts w:ascii="Times New Roman" w:hAnsi="Times New Roman"/>
          <w:i/>
          <w:sz w:val="24"/>
          <w:szCs w:val="24"/>
        </w:rPr>
        <w:t xml:space="preserve"> </w:t>
      </w:r>
      <w:r>
        <w:rPr>
          <w:rFonts w:ascii="Times New Roman" w:hAnsi="Times New Roman"/>
          <w:sz w:val="24"/>
          <w:szCs w:val="24"/>
        </w:rPr>
        <w:t>at hourly intervals exhibited</w:t>
      </w:r>
      <w:r>
        <w:rPr>
          <w:rFonts w:ascii="Times New Roman" w:eastAsia="Calibri" w:hAnsi="Times New Roman"/>
          <w:iCs/>
          <w:sz w:val="24"/>
          <w:szCs w:val="24"/>
        </w:rPr>
        <w:t xml:space="preserve"> a non-significant positive correlation </w:t>
      </w:r>
      <w:r>
        <w:rPr>
          <w:rFonts w:ascii="Times New Roman" w:hAnsi="Times New Roman"/>
          <w:sz w:val="24"/>
          <w:szCs w:val="24"/>
        </w:rPr>
        <w:t>with hourly</w:t>
      </w:r>
      <w:r>
        <w:rPr>
          <w:rFonts w:ascii="Times New Roman" w:eastAsia="Calibri" w:hAnsi="Times New Roman"/>
          <w:sz w:val="24"/>
          <w:szCs w:val="24"/>
        </w:rPr>
        <w:t xml:space="preserve"> temperature {</w:t>
      </w:r>
      <w:r>
        <w:rPr>
          <w:rFonts w:ascii="Times New Roman" w:eastAsia="Calibri" w:hAnsi="Times New Roman"/>
          <w:iCs/>
          <w:sz w:val="24"/>
          <w:szCs w:val="24"/>
        </w:rPr>
        <w:t>(r=0.09 and 0.33) and (r= 0.35, 0.32, 0.06 and 0.06)} and {(</w:t>
      </w:r>
      <w:r>
        <w:rPr>
          <w:rFonts w:ascii="Times New Roman" w:hAnsi="Times New Roman"/>
          <w:sz w:val="24"/>
          <w:szCs w:val="24"/>
        </w:rPr>
        <w:t xml:space="preserve">r=0.27 and 0.38) and (r=0.30, 0.30, 0.32 and (0.34)} </w:t>
      </w:r>
      <w:r>
        <w:rPr>
          <w:rFonts w:ascii="Times New Roman" w:eastAsia="Calibri" w:hAnsi="Times New Roman"/>
          <w:sz w:val="24"/>
          <w:szCs w:val="24"/>
        </w:rPr>
        <w:t>and</w:t>
      </w:r>
      <w:r>
        <w:rPr>
          <w:rFonts w:ascii="Times New Roman" w:hAnsi="Times New Roman"/>
          <w:sz w:val="24"/>
          <w:szCs w:val="24"/>
        </w:rPr>
        <w:t xml:space="preserve"> </w:t>
      </w:r>
      <w:r>
        <w:rPr>
          <w:rFonts w:ascii="Times New Roman" w:hAnsi="Times New Roman"/>
          <w:sz w:val="24"/>
          <w:szCs w:val="24"/>
        </w:rPr>
        <w:br/>
        <w:t>a non-significant negative correlation with hourly relative humidity{(r=-0.24 and-0.27) and (r= -0.31,-0.30,-0.07and-0.04)} and {(r=-0.30 and-0.32) and (r=-0.30,-0.32,-0.33 and -0.35)} on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and cultivated varieties (GKVK-1, GKVK-2, K-45 and N-20) of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i/>
          <w:sz w:val="24"/>
          <w:szCs w:val="24"/>
        </w:rPr>
        <w:t xml:space="preserve"> </w:t>
      </w:r>
      <w:r>
        <w:rPr>
          <w:rFonts w:ascii="Times New Roman" w:hAnsi="Times New Roman"/>
          <w:sz w:val="24"/>
          <w:szCs w:val="24"/>
        </w:rPr>
        <w:t>at</w:t>
      </w:r>
      <w:r>
        <w:rPr>
          <w:rFonts w:ascii="Times New Roman" w:eastAsia="Calibri" w:hAnsi="Times New Roman"/>
          <w:sz w:val="24"/>
          <w:szCs w:val="24"/>
        </w:rPr>
        <w:t xml:space="preserve"> the experimental sites of GKVK, respectively. Similar to the findings on the correlation of </w:t>
      </w:r>
      <w:r>
        <w:rPr>
          <w:rFonts w:ascii="Times New Roman" w:eastAsia="Calibri" w:hAnsi="Times New Roman"/>
          <w:i/>
          <w:iCs/>
          <w:sz w:val="24"/>
          <w:szCs w:val="24"/>
        </w:rPr>
        <w:t xml:space="preserve">A. florea </w:t>
      </w:r>
      <w:r>
        <w:rPr>
          <w:rFonts w:ascii="Times New Roman" w:eastAsia="Calibri" w:hAnsi="Times New Roman"/>
          <w:iCs/>
          <w:sz w:val="24"/>
          <w:szCs w:val="24"/>
        </w:rPr>
        <w:t>with</w:t>
      </w:r>
      <w:r>
        <w:rPr>
          <w:rFonts w:ascii="Times New Roman" w:hAnsi="Times New Roman"/>
          <w:sz w:val="24"/>
          <w:szCs w:val="24"/>
        </w:rPr>
        <w:t xml:space="preserve"> hourly relative humidity</w:t>
      </w:r>
      <w:r>
        <w:rPr>
          <w:rFonts w:ascii="Times New Roman" w:hAnsi="Times New Roman"/>
          <w:sz w:val="24"/>
          <w:szCs w:val="24"/>
          <w:shd w:val="clear" w:color="auto" w:fill="FFFFFF"/>
        </w:rPr>
        <w:t xml:space="preserve"> in the present study, Jat, </w:t>
      </w:r>
      <w:r>
        <w:rPr>
          <w:rFonts w:ascii="Times New Roman" w:hAnsi="Times New Roman"/>
          <w:i/>
          <w:sz w:val="24"/>
          <w:szCs w:val="24"/>
          <w:shd w:val="clear" w:color="auto" w:fill="FFFFFF"/>
        </w:rPr>
        <w:t>et al</w:t>
      </w:r>
      <w:r>
        <w:rPr>
          <w:rFonts w:ascii="Times New Roman" w:hAnsi="Times New Roman"/>
          <w:sz w:val="24"/>
          <w:szCs w:val="24"/>
          <w:shd w:val="clear" w:color="auto" w:fill="FFFFFF"/>
        </w:rPr>
        <w:t>. (2014) recorded</w:t>
      </w:r>
      <w:r>
        <w:rPr>
          <w:rFonts w:ascii="Times New Roman" w:hAnsi="Times New Roman"/>
          <w:color w:val="000000"/>
          <w:sz w:val="24"/>
          <w:szCs w:val="24"/>
          <w:shd w:val="clear" w:color="auto" w:fill="FFFFFF"/>
        </w:rPr>
        <w:t xml:space="preserve"> that </w:t>
      </w:r>
      <w:r>
        <w:rPr>
          <w:rFonts w:ascii="Times New Roman" w:hAnsi="Times New Roman"/>
          <w:i/>
          <w:color w:val="000000"/>
          <w:sz w:val="24"/>
          <w:szCs w:val="24"/>
          <w:shd w:val="clear" w:color="auto" w:fill="FFFFFF"/>
        </w:rPr>
        <w:t xml:space="preserve">A. </w:t>
      </w:r>
      <w:proofErr w:type="spellStart"/>
      <w:r>
        <w:rPr>
          <w:rFonts w:ascii="Times New Roman" w:hAnsi="Times New Roman"/>
          <w:i/>
          <w:color w:val="000000"/>
          <w:sz w:val="24"/>
          <w:szCs w:val="24"/>
          <w:shd w:val="clear" w:color="auto" w:fill="FFFFFF"/>
        </w:rPr>
        <w:t>florea</w:t>
      </w:r>
      <w:proofErr w:type="spellEnd"/>
      <w:r>
        <w:rPr>
          <w:rFonts w:ascii="Times New Roman" w:hAnsi="Times New Roman"/>
          <w:color w:val="000000"/>
          <w:sz w:val="24"/>
          <w:szCs w:val="24"/>
          <w:shd w:val="clear" w:color="auto" w:fill="FFFFFF"/>
        </w:rPr>
        <w:t xml:space="preserve"> abundance on </w:t>
      </w:r>
      <w:proofErr w:type="spellStart"/>
      <w:r>
        <w:rPr>
          <w:rFonts w:ascii="Times New Roman" w:hAnsi="Times New Roman"/>
          <w:i/>
          <w:color w:val="000000"/>
          <w:sz w:val="24"/>
          <w:szCs w:val="24"/>
          <w:shd w:val="clear" w:color="auto" w:fill="FFFFFF"/>
        </w:rPr>
        <w:t>Trifolium</w:t>
      </w:r>
      <w:proofErr w:type="spellEnd"/>
      <w:r>
        <w:rPr>
          <w:rFonts w:ascii="Times New Roman" w:hAnsi="Times New Roman"/>
          <w:i/>
          <w:color w:val="000000"/>
          <w:sz w:val="24"/>
          <w:szCs w:val="24"/>
          <w:shd w:val="clear" w:color="auto" w:fill="FFFFFF"/>
        </w:rPr>
        <w:t xml:space="preserve"> </w:t>
      </w:r>
      <w:proofErr w:type="spellStart"/>
      <w:r>
        <w:rPr>
          <w:rFonts w:ascii="Times New Roman" w:hAnsi="Times New Roman"/>
          <w:i/>
          <w:color w:val="000000"/>
          <w:sz w:val="24"/>
          <w:szCs w:val="24"/>
          <w:shd w:val="clear" w:color="auto" w:fill="FFFFFF"/>
        </w:rPr>
        <w:t>alexandrinum</w:t>
      </w:r>
      <w:proofErr w:type="spellEnd"/>
      <w:r>
        <w:rPr>
          <w:rFonts w:ascii="Times New Roman" w:hAnsi="Times New Roman"/>
          <w:color w:val="000000"/>
          <w:sz w:val="24"/>
          <w:szCs w:val="24"/>
          <w:shd w:val="clear" w:color="auto" w:fill="FFFFFF"/>
        </w:rPr>
        <w:t xml:space="preserve"> L. was positively correlated with minimum and maximum relative humidity (r= 0.82, 0.71) at 0800 s</w:t>
      </w:r>
      <w:r>
        <w:rPr>
          <w:rFonts w:ascii="Times New Roman" w:hAnsi="Times New Roman"/>
          <w:sz w:val="24"/>
          <w:szCs w:val="24"/>
          <w:shd w:val="clear" w:color="auto" w:fill="FFFFFF"/>
        </w:rPr>
        <w:t>i</w:t>
      </w:r>
      <w:r>
        <w:rPr>
          <w:rFonts w:ascii="Times New Roman" w:hAnsi="Times New Roman"/>
          <w:sz w:val="24"/>
          <w:szCs w:val="24"/>
        </w:rPr>
        <w:t xml:space="preserve">milarly, the number of floral visitors of </w:t>
      </w:r>
      <w:r>
        <w:rPr>
          <w:rFonts w:ascii="Times New Roman" w:eastAsia="Calibri" w:hAnsi="Times New Roman"/>
          <w:i/>
          <w:iCs/>
          <w:sz w:val="24"/>
          <w:szCs w:val="24"/>
        </w:rPr>
        <w:t xml:space="preserve">A. florea </w:t>
      </w:r>
      <w:r>
        <w:rPr>
          <w:rFonts w:ascii="Times New Roman" w:hAnsi="Times New Roman"/>
          <w:sz w:val="24"/>
          <w:szCs w:val="24"/>
        </w:rPr>
        <w:t xml:space="preserve">had a </w:t>
      </w:r>
      <w:r>
        <w:rPr>
          <w:rFonts w:ascii="Times New Roman" w:eastAsia="Calibri" w:hAnsi="Times New Roman"/>
          <w:sz w:val="24"/>
          <w:szCs w:val="24"/>
        </w:rPr>
        <w:t>significant positive correlation</w:t>
      </w:r>
      <w:r>
        <w:rPr>
          <w:rFonts w:ascii="Times New Roman" w:hAnsi="Times New Roman"/>
          <w:sz w:val="24"/>
          <w:szCs w:val="24"/>
        </w:rPr>
        <w:t>{GKVK-1 (r=0.62</w:t>
      </w:r>
      <w:r>
        <w:rPr>
          <w:rFonts w:ascii="Times New Roman" w:hAnsi="Times New Roman"/>
          <w:sz w:val="24"/>
          <w:szCs w:val="24"/>
          <w:vertAlign w:val="superscript"/>
        </w:rPr>
        <w:t>*</w:t>
      </w:r>
      <w:r>
        <w:rPr>
          <w:rFonts w:ascii="Times New Roman" w:hAnsi="Times New Roman"/>
          <w:sz w:val="24"/>
          <w:szCs w:val="24"/>
        </w:rPr>
        <w:t xml:space="preserve">)} at five per cent level and a non-significant negative correlation {GKVK-2 (r=-0.004), K-45 (r=-0.16), N-20 (r=-0.21)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(r=-0.012)} with hourly wind speed. Whereas, a </w:t>
      </w:r>
      <w:r>
        <w:rPr>
          <w:rFonts w:ascii="Times New Roman" w:eastAsia="Calibri" w:hAnsi="Times New Roman"/>
          <w:iCs/>
          <w:sz w:val="24"/>
          <w:szCs w:val="24"/>
        </w:rPr>
        <w:t>significant positive correlation {GKVK-1 (r=0.60</w:t>
      </w:r>
      <w:r>
        <w:rPr>
          <w:rFonts w:ascii="Times New Roman" w:eastAsia="Calibri" w:hAnsi="Times New Roman"/>
          <w:iCs/>
          <w:sz w:val="24"/>
          <w:szCs w:val="24"/>
          <w:vertAlign w:val="superscript"/>
        </w:rPr>
        <w:t>*</w:t>
      </w:r>
      <w:r>
        <w:rPr>
          <w:rFonts w:ascii="Times New Roman" w:eastAsia="Calibri" w:hAnsi="Times New Roman"/>
          <w:iCs/>
          <w:sz w:val="24"/>
          <w:szCs w:val="24"/>
        </w:rPr>
        <w:t>)} at five per cent level and a non-significant positive correlation</w:t>
      </w:r>
      <w:r>
        <w:rPr>
          <w:rFonts w:ascii="Times New Roman" w:hAnsi="Times New Roman"/>
          <w:sz w:val="24"/>
          <w:szCs w:val="24"/>
        </w:rPr>
        <w:t xml:space="preserve">{GKVK-2 (r=0.1), K-45 (r=0.14), N-20 (r=0.12)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(r=0.05)} existed between the numbers of floral visitors of </w:t>
      </w:r>
      <w:r>
        <w:rPr>
          <w:rFonts w:ascii="Times New Roman" w:hAnsi="Times New Roman"/>
          <w:i/>
          <w:sz w:val="24"/>
          <w:szCs w:val="24"/>
        </w:rPr>
        <w:t xml:space="preserve">A. </w:t>
      </w:r>
      <w:proofErr w:type="spellStart"/>
      <w:r>
        <w:rPr>
          <w:rFonts w:ascii="Times New Roman" w:hAnsi="Times New Roman"/>
          <w:i/>
          <w:sz w:val="24"/>
          <w:szCs w:val="24"/>
        </w:rPr>
        <w:t>cerana</w:t>
      </w:r>
      <w:proofErr w:type="spellEnd"/>
      <w:r>
        <w:rPr>
          <w:rFonts w:ascii="Times New Roman" w:hAnsi="Times New Roman"/>
          <w:sz w:val="24"/>
          <w:szCs w:val="24"/>
        </w:rPr>
        <w:t xml:space="preserve"> with hourly wind speed.</w:t>
      </w:r>
      <w:r>
        <w:rPr>
          <w:rFonts w:ascii="Times New Roman" w:hAnsi="Times New Roman"/>
          <w:sz w:val="24"/>
          <w:szCs w:val="24"/>
          <w:shd w:val="clear" w:color="auto" w:fill="FFFFFF"/>
        </w:rPr>
        <w:t xml:space="preserve"> Contrary to the</w:t>
      </w:r>
      <w:r>
        <w:rPr>
          <w:rFonts w:ascii="Times New Roman" w:eastAsia="Calibri" w:hAnsi="Times New Roman"/>
          <w:sz w:val="24"/>
          <w:szCs w:val="24"/>
        </w:rPr>
        <w:t xml:space="preserve"> findings on the correlation of </w:t>
      </w:r>
      <w:r>
        <w:rPr>
          <w:rFonts w:ascii="Times New Roman" w:eastAsia="Calibri" w:hAnsi="Times New Roman"/>
          <w:i/>
          <w:iCs/>
          <w:sz w:val="24"/>
          <w:szCs w:val="24"/>
        </w:rPr>
        <w:t xml:space="preserve">A. </w:t>
      </w:r>
      <w:proofErr w:type="spellStart"/>
      <w:r>
        <w:rPr>
          <w:rFonts w:ascii="Times New Roman" w:eastAsia="Calibri" w:hAnsi="Times New Roman"/>
          <w:i/>
          <w:iCs/>
          <w:sz w:val="24"/>
          <w:szCs w:val="24"/>
        </w:rPr>
        <w:t>cerana</w:t>
      </w:r>
      <w:proofErr w:type="spellEnd"/>
      <w:r>
        <w:rPr>
          <w:rFonts w:ascii="Times New Roman" w:eastAsia="Calibri" w:hAnsi="Times New Roman"/>
          <w:i/>
          <w:iCs/>
          <w:sz w:val="24"/>
          <w:szCs w:val="24"/>
        </w:rPr>
        <w:t xml:space="preserve"> </w:t>
      </w:r>
      <w:r>
        <w:rPr>
          <w:rFonts w:ascii="Times New Roman" w:eastAsia="Calibri" w:hAnsi="Times New Roman"/>
          <w:iCs/>
          <w:sz w:val="24"/>
          <w:szCs w:val="24"/>
        </w:rPr>
        <w:t>with</w:t>
      </w:r>
      <w:r>
        <w:rPr>
          <w:rFonts w:ascii="Times New Roman" w:hAnsi="Times New Roman"/>
          <w:sz w:val="24"/>
          <w:szCs w:val="24"/>
        </w:rPr>
        <w:t xml:space="preserve"> hourly wind speed</w:t>
      </w:r>
      <w:r>
        <w:rPr>
          <w:rFonts w:ascii="Times New Roman" w:hAnsi="Times New Roman"/>
          <w:sz w:val="24"/>
          <w:szCs w:val="24"/>
          <w:shd w:val="clear" w:color="auto" w:fill="FFFFFF"/>
        </w:rPr>
        <w:t xml:space="preserve"> in the present study</w:t>
      </w:r>
      <w:r>
        <w:rPr>
          <w:rFonts w:ascii="Times New Roman" w:hAnsi="Times New Roman"/>
          <w:sz w:val="24"/>
          <w:szCs w:val="24"/>
        </w:rPr>
        <w:t xml:space="preserve">, </w:t>
      </w:r>
      <w:r>
        <w:rPr>
          <w:rFonts w:ascii="Times New Roman" w:hAnsi="Times New Roman"/>
          <w:color w:val="000000"/>
          <w:sz w:val="24"/>
          <w:szCs w:val="24"/>
          <w:shd w:val="clear" w:color="auto" w:fill="FFFFFF"/>
        </w:rPr>
        <w:t xml:space="preserve">Jat., </w:t>
      </w:r>
      <w:r>
        <w:rPr>
          <w:rFonts w:ascii="Times New Roman" w:hAnsi="Times New Roman"/>
          <w:i/>
          <w:color w:val="000000"/>
          <w:sz w:val="24"/>
          <w:szCs w:val="24"/>
          <w:shd w:val="clear" w:color="auto" w:fill="FFFFFF"/>
        </w:rPr>
        <w:t>et al</w:t>
      </w:r>
      <w:r>
        <w:rPr>
          <w:rFonts w:ascii="Times New Roman" w:hAnsi="Times New Roman"/>
          <w:color w:val="000000"/>
          <w:sz w:val="24"/>
          <w:szCs w:val="24"/>
          <w:shd w:val="clear" w:color="auto" w:fill="FFFFFF"/>
        </w:rPr>
        <w:t xml:space="preserve">. (2014) in their studies reported that the wind speed significantly affected the </w:t>
      </w:r>
      <w:r>
        <w:rPr>
          <w:rFonts w:ascii="Times New Roman" w:hAnsi="Times New Roman"/>
          <w:i/>
          <w:color w:val="000000"/>
          <w:sz w:val="24"/>
          <w:szCs w:val="24"/>
          <w:shd w:val="clear" w:color="auto" w:fill="FFFFFF"/>
        </w:rPr>
        <w:t xml:space="preserve">A. </w:t>
      </w:r>
      <w:proofErr w:type="spellStart"/>
      <w:r>
        <w:rPr>
          <w:rFonts w:ascii="Times New Roman" w:hAnsi="Times New Roman"/>
          <w:i/>
          <w:color w:val="000000"/>
          <w:sz w:val="24"/>
          <w:szCs w:val="24"/>
          <w:shd w:val="clear" w:color="auto" w:fill="FFFFFF"/>
        </w:rPr>
        <w:t>cerana</w:t>
      </w:r>
      <w:proofErr w:type="spellEnd"/>
      <w:r>
        <w:rPr>
          <w:rFonts w:ascii="Times New Roman" w:hAnsi="Times New Roman"/>
          <w:i/>
          <w:color w:val="000000"/>
          <w:sz w:val="24"/>
          <w:szCs w:val="24"/>
          <w:shd w:val="clear" w:color="auto" w:fill="FFFFFF"/>
        </w:rPr>
        <w:t xml:space="preserve"> </w:t>
      </w:r>
      <w:r>
        <w:rPr>
          <w:rFonts w:ascii="Times New Roman" w:hAnsi="Times New Roman"/>
          <w:iCs/>
          <w:color w:val="000000"/>
          <w:sz w:val="24"/>
          <w:szCs w:val="24"/>
          <w:shd w:val="clear" w:color="auto" w:fill="FFFFFF"/>
        </w:rPr>
        <w:t>a</w:t>
      </w:r>
      <w:r>
        <w:rPr>
          <w:rFonts w:ascii="Times New Roman" w:hAnsi="Times New Roman"/>
          <w:color w:val="000000"/>
          <w:sz w:val="24"/>
          <w:szCs w:val="24"/>
          <w:shd w:val="clear" w:color="auto" w:fill="FFFFFF"/>
        </w:rPr>
        <w:t xml:space="preserve">bundance (r=0.84) at 1800 h on </w:t>
      </w:r>
      <w:proofErr w:type="spellStart"/>
      <w:r>
        <w:rPr>
          <w:rFonts w:ascii="Times New Roman" w:hAnsi="Times New Roman"/>
          <w:i/>
          <w:color w:val="000000"/>
          <w:sz w:val="24"/>
          <w:szCs w:val="24"/>
          <w:shd w:val="clear" w:color="auto" w:fill="FFFFFF"/>
        </w:rPr>
        <w:t>Trifolium</w:t>
      </w:r>
      <w:proofErr w:type="spellEnd"/>
      <w:r>
        <w:rPr>
          <w:rFonts w:ascii="Times New Roman" w:hAnsi="Times New Roman"/>
          <w:i/>
          <w:color w:val="000000"/>
          <w:sz w:val="24"/>
          <w:szCs w:val="24"/>
          <w:shd w:val="clear" w:color="auto" w:fill="FFFFFF"/>
        </w:rPr>
        <w:t xml:space="preserve"> </w:t>
      </w:r>
      <w:proofErr w:type="spellStart"/>
      <w:r>
        <w:rPr>
          <w:rFonts w:ascii="Times New Roman" w:hAnsi="Times New Roman"/>
          <w:i/>
          <w:color w:val="000000"/>
          <w:sz w:val="24"/>
          <w:szCs w:val="24"/>
          <w:shd w:val="clear" w:color="auto" w:fill="FFFFFF"/>
        </w:rPr>
        <w:t>alexandrinum</w:t>
      </w:r>
      <w:proofErr w:type="spellEnd"/>
      <w:r>
        <w:rPr>
          <w:rFonts w:ascii="Times New Roman" w:hAnsi="Times New Roman"/>
          <w:i/>
          <w:color w:val="000000"/>
          <w:sz w:val="24"/>
          <w:szCs w:val="24"/>
          <w:shd w:val="clear" w:color="auto" w:fill="FFFFFF"/>
        </w:rPr>
        <w:t>.</w:t>
      </w:r>
    </w:p>
    <w:p w14:paraId="55EA4730" w14:textId="77777777" w:rsidR="00B53912" w:rsidRDefault="00B53912" w:rsidP="00B53912">
      <w:pPr>
        <w:autoSpaceDE w:val="0"/>
        <w:autoSpaceDN w:val="0"/>
        <w:adjustRightInd w:val="0"/>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A non-significant negative correlation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(r=-0.08} and a non-significant positive correlation {GKVK-1 (r=0.06), GKVK-2 (r=0.44), K-45 (r=0.39) and N-20 (r=0.37)} existed between the numbers of floral visitors of </w:t>
      </w:r>
      <w:r>
        <w:rPr>
          <w:rFonts w:ascii="Times New Roman" w:eastAsia="Calibri" w:hAnsi="Times New Roman"/>
          <w:i/>
          <w:iCs/>
          <w:sz w:val="24"/>
          <w:szCs w:val="24"/>
        </w:rPr>
        <w:t xml:space="preserve">X. </w:t>
      </w:r>
      <w:proofErr w:type="spellStart"/>
      <w:r>
        <w:rPr>
          <w:rFonts w:ascii="Times New Roman" w:eastAsia="Calibri" w:hAnsi="Times New Roman"/>
          <w:i/>
          <w:iCs/>
          <w:sz w:val="24"/>
          <w:szCs w:val="24"/>
        </w:rPr>
        <w:t>fenestrata</w:t>
      </w:r>
      <w:proofErr w:type="spellEnd"/>
      <w:r>
        <w:rPr>
          <w:rFonts w:ascii="Times New Roman" w:eastAsia="Calibri" w:hAnsi="Times New Roman"/>
          <w:i/>
          <w:iCs/>
          <w:sz w:val="24"/>
          <w:szCs w:val="24"/>
        </w:rPr>
        <w:t xml:space="preserve"> </w:t>
      </w:r>
      <w:r>
        <w:rPr>
          <w:rFonts w:ascii="Times New Roman" w:eastAsia="Calibri" w:hAnsi="Times New Roman"/>
          <w:sz w:val="24"/>
          <w:szCs w:val="24"/>
        </w:rPr>
        <w:t xml:space="preserve">with hourly temperature. Similarly, </w:t>
      </w:r>
      <w:r>
        <w:rPr>
          <w:rFonts w:ascii="Times New Roman" w:hAnsi="Times New Roman"/>
          <w:sz w:val="24"/>
          <w:szCs w:val="24"/>
        </w:rPr>
        <w:t xml:space="preserve">numbers of floral visitors of </w:t>
      </w:r>
      <w:r>
        <w:rPr>
          <w:rFonts w:ascii="Times New Roman" w:eastAsia="Calibri" w:hAnsi="Times New Roman"/>
          <w:i/>
          <w:iCs/>
          <w:sz w:val="24"/>
          <w:szCs w:val="24"/>
        </w:rPr>
        <w:t xml:space="preserve">X.  </w:t>
      </w:r>
      <w:proofErr w:type="spellStart"/>
      <w:r>
        <w:rPr>
          <w:rFonts w:ascii="Times New Roman" w:eastAsia="Calibri" w:hAnsi="Times New Roman"/>
          <w:i/>
          <w:iCs/>
          <w:sz w:val="24"/>
          <w:szCs w:val="24"/>
        </w:rPr>
        <w:t>fenestrata</w:t>
      </w:r>
      <w:proofErr w:type="spellEnd"/>
      <w:r>
        <w:rPr>
          <w:rFonts w:ascii="Times New Roman" w:eastAsia="Calibri" w:hAnsi="Times New Roman"/>
          <w:sz w:val="24"/>
          <w:szCs w:val="24"/>
        </w:rPr>
        <w:t xml:space="preserve"> had a non-significant positive correlation {</w:t>
      </w:r>
      <w:r>
        <w:rPr>
          <w:rFonts w:ascii="Times New Roman" w:hAnsi="Times New Roman"/>
          <w:sz w:val="24"/>
          <w:szCs w:val="24"/>
        </w:rPr>
        <w:t xml:space="preserve">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(r=0.01)} and a non-significant negative correlation {GKVK-1 (r=-0.04), GKVK-2 (r=-0.40), K-45 (r=-0.38) and N-20 (r=-0.36)} with hourly relative humidity. Whereas, numbers of floral visitors of </w:t>
      </w:r>
      <w:r>
        <w:rPr>
          <w:rFonts w:ascii="Times New Roman" w:eastAsia="Calibri" w:hAnsi="Times New Roman"/>
          <w:i/>
          <w:iCs/>
          <w:sz w:val="24"/>
          <w:szCs w:val="24"/>
        </w:rPr>
        <w:t xml:space="preserve">X.  </w:t>
      </w:r>
      <w:proofErr w:type="spellStart"/>
      <w:r>
        <w:rPr>
          <w:rFonts w:ascii="Times New Roman" w:eastAsia="Calibri" w:hAnsi="Times New Roman"/>
          <w:i/>
          <w:iCs/>
          <w:sz w:val="24"/>
          <w:szCs w:val="24"/>
        </w:rPr>
        <w:t>fenestrata</w:t>
      </w:r>
      <w:proofErr w:type="spellEnd"/>
      <w:r>
        <w:rPr>
          <w:rFonts w:ascii="Times New Roman" w:eastAsia="Calibri" w:hAnsi="Times New Roman"/>
          <w:i/>
          <w:iCs/>
          <w:sz w:val="24"/>
          <w:szCs w:val="24"/>
          <w:lang w:val="en-US"/>
        </w:rPr>
        <w:t xml:space="preserve"> </w:t>
      </w:r>
      <w:r>
        <w:rPr>
          <w:rFonts w:ascii="Times New Roman" w:hAnsi="Times New Roman"/>
          <w:sz w:val="24"/>
          <w:szCs w:val="24"/>
        </w:rPr>
        <w:t xml:space="preserve">had a </w:t>
      </w:r>
      <w:r>
        <w:rPr>
          <w:rFonts w:ascii="Times New Roman" w:eastAsia="Calibri" w:hAnsi="Times New Roman"/>
          <w:sz w:val="24"/>
          <w:szCs w:val="24"/>
        </w:rPr>
        <w:t>non-significant positive correlation</w:t>
      </w:r>
      <w:r>
        <w:rPr>
          <w:rFonts w:ascii="Times New Roman" w:hAnsi="Times New Roman"/>
          <w:sz w:val="24"/>
          <w:szCs w:val="24"/>
        </w:rPr>
        <w:t xml:space="preserve"> {GKVK-2(r=0.15), K-45(r=0.13) and N-20(r=0.58)} and a non-significant negative correlation {GKVK-1 (r=-0.27)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(r=-0.15)} with hourly wind speed.</w:t>
      </w:r>
    </w:p>
    <w:p w14:paraId="17B9DD8C" w14:textId="77777777" w:rsidR="00B53912" w:rsidRDefault="00B53912" w:rsidP="00B53912">
      <w:pPr>
        <w:autoSpaceDE w:val="0"/>
        <w:autoSpaceDN w:val="0"/>
        <w:adjustRightInd w:val="0"/>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number of floral visitors of </w:t>
      </w:r>
      <w:r>
        <w:rPr>
          <w:rFonts w:ascii="Times New Roman" w:eastAsia="Calibri" w:hAnsi="Times New Roman"/>
          <w:i/>
          <w:iCs/>
          <w:sz w:val="24"/>
          <w:szCs w:val="24"/>
        </w:rPr>
        <w:t>R. marginata</w:t>
      </w:r>
      <w:r>
        <w:rPr>
          <w:rFonts w:ascii="Times New Roman" w:eastAsia="Calibri" w:hAnsi="Times New Roman"/>
          <w:iCs/>
          <w:sz w:val="24"/>
          <w:szCs w:val="24"/>
        </w:rPr>
        <w:t xml:space="preserve"> had a </w:t>
      </w:r>
      <w:r>
        <w:rPr>
          <w:rFonts w:ascii="Times New Roman" w:hAnsi="Times New Roman"/>
          <w:sz w:val="24"/>
          <w:szCs w:val="24"/>
        </w:rPr>
        <w:t xml:space="preserve">non-significant negative correlation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(r=-0.13), and N-20 (r=-0.23)} and a non-significant positive correlation {GKVK-1 (r=0.001), GKVK-2 (r=0.12) and K-45 (r=0.008)} </w:t>
      </w:r>
      <w:r>
        <w:rPr>
          <w:rFonts w:ascii="Times New Roman" w:eastAsia="Calibri" w:hAnsi="Times New Roman"/>
          <w:sz w:val="24"/>
          <w:szCs w:val="24"/>
        </w:rPr>
        <w:t xml:space="preserve">with hourly </w:t>
      </w:r>
      <w:r>
        <w:rPr>
          <w:rFonts w:ascii="Times New Roman" w:eastAsia="Calibri" w:hAnsi="Times New Roman"/>
          <w:sz w:val="24"/>
          <w:szCs w:val="24"/>
        </w:rPr>
        <w:lastRenderedPageBreak/>
        <w:t>temperature</w:t>
      </w:r>
      <w:r>
        <w:rPr>
          <w:rFonts w:ascii="Times New Roman" w:hAnsi="Times New Roman"/>
          <w:sz w:val="24"/>
          <w:szCs w:val="24"/>
        </w:rPr>
        <w:t xml:space="preserve">. Similarly, </w:t>
      </w:r>
      <w:r>
        <w:rPr>
          <w:rFonts w:ascii="Times New Roman" w:eastAsia="Calibri" w:hAnsi="Times New Roman"/>
          <w:sz w:val="24"/>
          <w:szCs w:val="24"/>
        </w:rPr>
        <w:t xml:space="preserve">a non-significant positive correlation </w:t>
      </w:r>
      <w:r>
        <w:rPr>
          <w:rFonts w:ascii="Times New Roman" w:hAnsi="Times New Roman"/>
          <w:sz w:val="24"/>
          <w:szCs w:val="24"/>
        </w:rPr>
        <w:t xml:space="preserve">{GKVK-1 (r=0.003), GKVK-2 (r=0.08), N-20 (r=0.21)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(r=0.12)} and a non-significant negative correlation {K-45(r=-0.09)} existed between the numbers of floral visitors of </w:t>
      </w:r>
      <w:r>
        <w:rPr>
          <w:rFonts w:ascii="Times New Roman" w:eastAsia="Calibri" w:hAnsi="Times New Roman"/>
          <w:i/>
          <w:iCs/>
          <w:sz w:val="24"/>
          <w:szCs w:val="24"/>
        </w:rPr>
        <w:t>R. marginata</w:t>
      </w:r>
      <w:r>
        <w:rPr>
          <w:rFonts w:ascii="Times New Roman" w:hAnsi="Times New Roman"/>
          <w:sz w:val="24"/>
          <w:szCs w:val="24"/>
        </w:rPr>
        <w:t xml:space="preserve"> with hourly relative humidity. Whereas, the number of floral visitors of </w:t>
      </w:r>
      <w:r>
        <w:rPr>
          <w:rFonts w:ascii="Times New Roman" w:eastAsia="Calibri" w:hAnsi="Times New Roman"/>
          <w:i/>
          <w:iCs/>
          <w:sz w:val="24"/>
          <w:szCs w:val="24"/>
        </w:rPr>
        <w:t xml:space="preserve">R. Marginata </w:t>
      </w:r>
      <w:r>
        <w:rPr>
          <w:rFonts w:ascii="Times New Roman" w:hAnsi="Times New Roman"/>
          <w:sz w:val="24"/>
          <w:szCs w:val="24"/>
        </w:rPr>
        <w:t xml:space="preserve">exhibited a </w:t>
      </w:r>
      <w:r>
        <w:rPr>
          <w:rFonts w:ascii="Times New Roman" w:eastAsia="Calibri" w:hAnsi="Times New Roman"/>
          <w:sz w:val="24"/>
          <w:szCs w:val="24"/>
        </w:rPr>
        <w:t>non-significant positive correlation {</w:t>
      </w:r>
      <w:r>
        <w:rPr>
          <w:rFonts w:ascii="Times New Roman" w:hAnsi="Times New Roman"/>
          <w:sz w:val="24"/>
          <w:szCs w:val="24"/>
        </w:rPr>
        <w:t xml:space="preserve">GKVK-1 (r=0.36), GKVK-2 (r=0.26) and K-45 (r=0.07)} and    a non-significant negative correlation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(r=-0.12) and N-20 (r=-0.27)} with hourly wind speed.</w:t>
      </w:r>
    </w:p>
    <w:p w14:paraId="507506EB" w14:textId="77777777" w:rsidR="00B53912" w:rsidRDefault="00B53912" w:rsidP="00B53912">
      <w:pPr>
        <w:autoSpaceDE w:val="0"/>
        <w:autoSpaceDN w:val="0"/>
        <w:adjustRightInd w:val="0"/>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A non-significant positive correlation {GKVK-1 (r=0.36), GKVK-2(r=0.32), K-45 (r=0.04)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(r=0.12)} and a non-significant negative correlation {N-20 (r=-0.21)} existed between the numbers of floral visitors of </w:t>
      </w:r>
      <w:r>
        <w:rPr>
          <w:rFonts w:ascii="Times New Roman" w:eastAsia="Calibri" w:hAnsi="Times New Roman"/>
          <w:i/>
          <w:iCs/>
          <w:sz w:val="24"/>
          <w:szCs w:val="24"/>
        </w:rPr>
        <w:t>X. punctata</w:t>
      </w:r>
      <w:r>
        <w:rPr>
          <w:rFonts w:ascii="Times New Roman" w:hAnsi="Times New Roman"/>
          <w:sz w:val="24"/>
          <w:szCs w:val="24"/>
        </w:rPr>
        <w:t xml:space="preserve"> with hourly temperature. Similarly, the numbers of floral visitors of </w:t>
      </w:r>
      <w:r>
        <w:rPr>
          <w:rFonts w:ascii="Times New Roman" w:eastAsia="Calibri" w:hAnsi="Times New Roman"/>
          <w:i/>
          <w:iCs/>
          <w:sz w:val="24"/>
          <w:szCs w:val="24"/>
        </w:rPr>
        <w:t>X. punctata</w:t>
      </w:r>
      <w:r>
        <w:rPr>
          <w:rFonts w:ascii="Times New Roman" w:hAnsi="Times New Roman"/>
          <w:sz w:val="24"/>
          <w:szCs w:val="24"/>
        </w:rPr>
        <w:t xml:space="preserve"> had a </w:t>
      </w:r>
      <w:r>
        <w:rPr>
          <w:rFonts w:ascii="Times New Roman" w:eastAsia="Calibri" w:hAnsi="Times New Roman"/>
          <w:sz w:val="24"/>
          <w:szCs w:val="24"/>
        </w:rPr>
        <w:t xml:space="preserve">non-significant negative correlation </w:t>
      </w:r>
      <w:r>
        <w:rPr>
          <w:rFonts w:ascii="Times New Roman" w:hAnsi="Times New Roman"/>
          <w:sz w:val="24"/>
          <w:szCs w:val="24"/>
        </w:rPr>
        <w:t xml:space="preserve">{GKVK-1 (r=-0.34), GKVK-2 (r=-0.27), K-45 (r=-0.03)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(r=-0.16)} and a non-significant positive correlation {N-20 (r=0.21)} with hourly relative humidity. Whereas, the numbers of floral visitors of </w:t>
      </w:r>
      <w:r>
        <w:rPr>
          <w:rFonts w:ascii="Times New Roman" w:eastAsia="Calibri" w:hAnsi="Times New Roman"/>
          <w:i/>
          <w:iCs/>
          <w:sz w:val="24"/>
          <w:szCs w:val="24"/>
        </w:rPr>
        <w:t xml:space="preserve">X. punctata </w:t>
      </w:r>
      <w:r>
        <w:rPr>
          <w:rFonts w:ascii="Times New Roman" w:hAnsi="Times New Roman"/>
          <w:sz w:val="24"/>
          <w:szCs w:val="24"/>
        </w:rPr>
        <w:t xml:space="preserve">had a </w:t>
      </w:r>
      <w:r>
        <w:rPr>
          <w:rFonts w:ascii="Times New Roman" w:hAnsi="Times New Roman"/>
          <w:sz w:val="24"/>
          <w:szCs w:val="24"/>
        </w:rPr>
        <w:br/>
        <w:t xml:space="preserve">non-significant negative correlation {GKVK-2 (r=-0.02) and N-20 (r=-0.12)} and a </w:t>
      </w:r>
      <w:r>
        <w:rPr>
          <w:rFonts w:ascii="Times New Roman" w:hAnsi="Times New Roman"/>
          <w:sz w:val="24"/>
          <w:szCs w:val="24"/>
        </w:rPr>
        <w:br/>
        <w:t xml:space="preserve">non-significant positive correlation {GKVK-1 (r=0.14), K-45 (r=0.18)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(r=0.05)}</w:t>
      </w:r>
      <w:r w:rsidR="00164CEA">
        <w:rPr>
          <w:rFonts w:ascii="Times New Roman" w:hAnsi="Times New Roman"/>
          <w:sz w:val="24"/>
          <w:szCs w:val="24"/>
        </w:rPr>
        <w:t xml:space="preserve"> </w:t>
      </w:r>
      <w:r>
        <w:rPr>
          <w:rFonts w:ascii="Times New Roman" w:hAnsi="Times New Roman"/>
          <w:sz w:val="24"/>
          <w:szCs w:val="24"/>
        </w:rPr>
        <w:t>with hourly wind speed.</w:t>
      </w:r>
    </w:p>
    <w:p w14:paraId="34975504" w14:textId="77777777" w:rsidR="00B53912" w:rsidRDefault="00B53912" w:rsidP="00B53912">
      <w:pPr>
        <w:autoSpaceDE w:val="0"/>
        <w:autoSpaceDN w:val="0"/>
        <w:adjustRightInd w:val="0"/>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number of floral visitors of </w:t>
      </w:r>
      <w:r>
        <w:rPr>
          <w:rFonts w:ascii="Times New Roman" w:eastAsia="Calibri" w:hAnsi="Times New Roman"/>
          <w:i/>
          <w:iCs/>
          <w:sz w:val="24"/>
          <w:szCs w:val="24"/>
        </w:rPr>
        <w:t xml:space="preserve">M. </w:t>
      </w:r>
      <w:r>
        <w:rPr>
          <w:rFonts w:ascii="Times New Roman" w:eastAsia="Calibri" w:hAnsi="Times New Roman"/>
          <w:i/>
          <w:iCs/>
          <w:sz w:val="24"/>
          <w:szCs w:val="24"/>
          <w:lang w:val="en-US"/>
        </w:rPr>
        <w:t>f</w:t>
      </w:r>
      <w:r>
        <w:rPr>
          <w:rFonts w:ascii="Times New Roman" w:eastAsia="Calibri" w:hAnsi="Times New Roman"/>
          <w:i/>
          <w:iCs/>
          <w:sz w:val="24"/>
          <w:szCs w:val="24"/>
        </w:rPr>
        <w:t xml:space="preserve">lava </w:t>
      </w:r>
      <w:r>
        <w:rPr>
          <w:rFonts w:ascii="Times New Roman" w:eastAsia="Calibri" w:hAnsi="Times New Roman"/>
          <w:iCs/>
          <w:sz w:val="24"/>
          <w:szCs w:val="24"/>
        </w:rPr>
        <w:t xml:space="preserve">exhibited a </w:t>
      </w:r>
      <w:r>
        <w:rPr>
          <w:rFonts w:ascii="Times New Roman" w:hAnsi="Times New Roman"/>
          <w:sz w:val="24"/>
          <w:szCs w:val="24"/>
        </w:rPr>
        <w:t xml:space="preserve">non-significant positive correlation {GKVK-1 (r=0.03) and K-45 (r=0.10)} and a non-significant negative correlation {GKVK-2 (r=-0.02), N-20 (r=-0.21)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(r=-0.04)} </w:t>
      </w:r>
      <w:r>
        <w:rPr>
          <w:rFonts w:ascii="Times New Roman" w:eastAsia="Calibri" w:hAnsi="Times New Roman"/>
          <w:sz w:val="24"/>
          <w:szCs w:val="24"/>
        </w:rPr>
        <w:t>with hourly temperature</w:t>
      </w:r>
      <w:r>
        <w:rPr>
          <w:rFonts w:ascii="Times New Roman" w:hAnsi="Times New Roman"/>
          <w:sz w:val="24"/>
          <w:szCs w:val="24"/>
        </w:rPr>
        <w:t xml:space="preserve">. Similarly, the number of floral visitors of </w:t>
      </w:r>
      <w:r>
        <w:rPr>
          <w:rFonts w:ascii="Times New Roman" w:eastAsia="Calibri" w:hAnsi="Times New Roman"/>
          <w:i/>
          <w:iCs/>
          <w:sz w:val="24"/>
          <w:szCs w:val="24"/>
        </w:rPr>
        <w:t>M. flava</w:t>
      </w:r>
      <w:r>
        <w:rPr>
          <w:rFonts w:ascii="Times New Roman" w:hAnsi="Times New Roman"/>
          <w:sz w:val="24"/>
          <w:szCs w:val="24"/>
        </w:rPr>
        <w:t xml:space="preserve"> had a </w:t>
      </w:r>
      <w:r>
        <w:rPr>
          <w:rFonts w:ascii="Times New Roman" w:eastAsia="Calibri" w:hAnsi="Times New Roman"/>
          <w:sz w:val="24"/>
          <w:szCs w:val="24"/>
        </w:rPr>
        <w:t>non-significant negative correlation {</w:t>
      </w:r>
      <w:r>
        <w:rPr>
          <w:rFonts w:ascii="Times New Roman" w:hAnsi="Times New Roman"/>
          <w:sz w:val="24"/>
          <w:szCs w:val="24"/>
        </w:rPr>
        <w:t xml:space="preserve">GKVK-1 (r=-0.02) GKVK-2 (r=-0.001), K-45 (r=-0.18)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(r=-0.05)} and a non-significant positive correlation {N-20 (r=0.24)} with hourly relative humidity. Whereas, a </w:t>
      </w:r>
      <w:r>
        <w:rPr>
          <w:rFonts w:ascii="Times New Roman" w:eastAsia="Calibri" w:hAnsi="Times New Roman"/>
          <w:sz w:val="24"/>
          <w:szCs w:val="24"/>
        </w:rPr>
        <w:t>non-significant positive correlation {</w:t>
      </w:r>
      <w:r>
        <w:rPr>
          <w:rFonts w:ascii="Times New Roman" w:hAnsi="Times New Roman"/>
          <w:sz w:val="24"/>
          <w:szCs w:val="24"/>
        </w:rPr>
        <w:t xml:space="preserve">GKVK-1 (r=0.14) and K-45 (r=0.12)} and a non-significant negative correlation </w:t>
      </w:r>
      <w:r>
        <w:rPr>
          <w:rFonts w:ascii="Times New Roman" w:eastAsia="Calibri" w:hAnsi="Times New Roman"/>
          <w:sz w:val="24"/>
          <w:szCs w:val="24"/>
        </w:rPr>
        <w:t>{</w:t>
      </w:r>
      <w:r>
        <w:rPr>
          <w:rFonts w:ascii="Times New Roman" w:hAnsi="Times New Roman"/>
          <w:sz w:val="24"/>
          <w:szCs w:val="24"/>
        </w:rPr>
        <w:t xml:space="preserve">GKVK-2 (r=-0.16), N-20 (r=-0.27)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(r=-0.08)} existed between the numbers of floral visitors of </w:t>
      </w:r>
      <w:r>
        <w:rPr>
          <w:rFonts w:ascii="Times New Roman" w:hAnsi="Times New Roman"/>
          <w:i/>
          <w:sz w:val="24"/>
          <w:szCs w:val="24"/>
        </w:rPr>
        <w:t xml:space="preserve">M. flava </w:t>
      </w:r>
      <w:r>
        <w:rPr>
          <w:rFonts w:ascii="Times New Roman" w:hAnsi="Times New Roman"/>
          <w:sz w:val="24"/>
          <w:szCs w:val="24"/>
        </w:rPr>
        <w:t>with hourly wind speed.</w:t>
      </w:r>
    </w:p>
    <w:p w14:paraId="2CA546A8" w14:textId="77777777" w:rsidR="00B53912" w:rsidRDefault="00B53912" w:rsidP="00B53912">
      <w:pPr>
        <w:autoSpaceDE w:val="0"/>
        <w:autoSpaceDN w:val="0"/>
        <w:adjustRightInd w:val="0"/>
        <w:spacing w:before="280" w:after="0" w:line="360" w:lineRule="auto"/>
        <w:ind w:firstLine="720"/>
        <w:jc w:val="both"/>
        <w:rPr>
          <w:rFonts w:ascii="Times New Roman" w:hAnsi="Times New Roman"/>
          <w:sz w:val="24"/>
          <w:szCs w:val="24"/>
        </w:rPr>
      </w:pPr>
      <w:r>
        <w:rPr>
          <w:rFonts w:ascii="Times New Roman" w:hAnsi="Times New Roman"/>
          <w:sz w:val="24"/>
          <w:szCs w:val="24"/>
        </w:rPr>
        <w:t>A significant negative correlation {GKVK-1 (r=-0.58</w:t>
      </w:r>
      <w:r>
        <w:rPr>
          <w:rFonts w:ascii="Times New Roman" w:hAnsi="Times New Roman"/>
          <w:sz w:val="24"/>
          <w:szCs w:val="24"/>
          <w:vertAlign w:val="superscript"/>
        </w:rPr>
        <w:t>*</w:t>
      </w:r>
      <w:r>
        <w:rPr>
          <w:rFonts w:ascii="Times New Roman" w:hAnsi="Times New Roman"/>
          <w:sz w:val="24"/>
          <w:szCs w:val="24"/>
        </w:rPr>
        <w:t xml:space="preserve">)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(r=-0.64</w:t>
      </w:r>
      <w:r>
        <w:rPr>
          <w:rFonts w:ascii="Times New Roman" w:hAnsi="Times New Roman"/>
          <w:sz w:val="24"/>
          <w:szCs w:val="24"/>
          <w:vertAlign w:val="superscript"/>
        </w:rPr>
        <w:t>*</w:t>
      </w:r>
      <w:r>
        <w:rPr>
          <w:rFonts w:ascii="Times New Roman" w:hAnsi="Times New Roman"/>
          <w:sz w:val="24"/>
          <w:szCs w:val="24"/>
        </w:rPr>
        <w:t>)} at five per cent level and a non-significant negative correlation {GKVK-2 (r=-0.54), K-45 (r=-0.37) and N-20 (r=-0.54)} existed between the numbers of ant floral visitors with hourly temperature. Similarly, the numbers of ant floral visitors had a significant positive</w:t>
      </w:r>
      <w:r>
        <w:rPr>
          <w:rFonts w:ascii="Times New Roman" w:eastAsia="Calibri" w:hAnsi="Times New Roman"/>
          <w:sz w:val="24"/>
          <w:szCs w:val="24"/>
        </w:rPr>
        <w:t xml:space="preserve"> correlation {</w:t>
      </w:r>
      <w:r>
        <w:rPr>
          <w:rFonts w:ascii="Times New Roman" w:hAnsi="Times New Roman"/>
          <w:sz w:val="24"/>
          <w:szCs w:val="24"/>
        </w:rPr>
        <w:t>GKVK-1 (r=0.57</w:t>
      </w:r>
      <w:r>
        <w:rPr>
          <w:rFonts w:ascii="Times New Roman" w:hAnsi="Times New Roman"/>
          <w:sz w:val="24"/>
          <w:szCs w:val="24"/>
          <w:vertAlign w:val="superscript"/>
        </w:rPr>
        <w:t>*</w:t>
      </w:r>
      <w:r>
        <w:rPr>
          <w:rFonts w:ascii="Times New Roman" w:hAnsi="Times New Roman"/>
          <w:sz w:val="24"/>
          <w:szCs w:val="24"/>
        </w:rPr>
        <w:t>), GKVK-2 (r=0.57</w:t>
      </w:r>
      <w:r>
        <w:rPr>
          <w:rFonts w:ascii="Times New Roman" w:hAnsi="Times New Roman"/>
          <w:sz w:val="24"/>
          <w:szCs w:val="24"/>
          <w:vertAlign w:val="superscript"/>
        </w:rPr>
        <w:t>*</w:t>
      </w:r>
      <w:r>
        <w:rPr>
          <w:rFonts w:ascii="Times New Roman" w:hAnsi="Times New Roman"/>
          <w:sz w:val="24"/>
          <w:szCs w:val="24"/>
        </w:rPr>
        <w:t>), N-20 (r=0.57</w:t>
      </w:r>
      <w:r>
        <w:rPr>
          <w:rFonts w:ascii="Times New Roman" w:hAnsi="Times New Roman"/>
          <w:sz w:val="24"/>
          <w:szCs w:val="24"/>
          <w:vertAlign w:val="superscript"/>
        </w:rPr>
        <w:t>*</w:t>
      </w:r>
      <w:r>
        <w:rPr>
          <w:rFonts w:ascii="Times New Roman" w:hAnsi="Times New Roman"/>
          <w:sz w:val="24"/>
          <w:szCs w:val="24"/>
        </w:rPr>
        <w:t xml:space="preserve">) and wild </w:t>
      </w:r>
      <w:r>
        <w:rPr>
          <w:rFonts w:ascii="Times New Roman" w:hAnsi="Times New Roman"/>
          <w:i/>
          <w:sz w:val="24"/>
          <w:szCs w:val="24"/>
        </w:rPr>
        <w:t xml:space="preserve">S. </w:t>
      </w:r>
      <w:proofErr w:type="spellStart"/>
      <w:r>
        <w:rPr>
          <w:rFonts w:ascii="Times New Roman" w:hAnsi="Times New Roman"/>
          <w:i/>
          <w:sz w:val="24"/>
          <w:szCs w:val="24"/>
        </w:rPr>
        <w:lastRenderedPageBreak/>
        <w:t>cumini</w:t>
      </w:r>
      <w:proofErr w:type="spellEnd"/>
      <w:r>
        <w:rPr>
          <w:rFonts w:ascii="Times New Roman" w:hAnsi="Times New Roman"/>
          <w:sz w:val="24"/>
          <w:szCs w:val="24"/>
        </w:rPr>
        <w:t xml:space="preserve"> at GKVK (r=0.61</w:t>
      </w:r>
      <w:r>
        <w:rPr>
          <w:rFonts w:ascii="Times New Roman" w:hAnsi="Times New Roman"/>
          <w:sz w:val="24"/>
          <w:szCs w:val="24"/>
          <w:vertAlign w:val="superscript"/>
        </w:rPr>
        <w:t>*</w:t>
      </w:r>
      <w:r>
        <w:rPr>
          <w:rFonts w:ascii="Times New Roman" w:hAnsi="Times New Roman"/>
          <w:sz w:val="24"/>
          <w:szCs w:val="24"/>
        </w:rPr>
        <w:t>)} at five per cent level and a non-significant positive correlation {K-45 (r=0.34)} with hourly relative humidity. Whereas, a non-significant negative correlation {GKVK-1 (r=-0.51),</w:t>
      </w:r>
      <w:r w:rsidR="00164CEA">
        <w:rPr>
          <w:rFonts w:ascii="Times New Roman" w:hAnsi="Times New Roman"/>
          <w:sz w:val="24"/>
          <w:szCs w:val="24"/>
        </w:rPr>
        <w:t xml:space="preserve"> </w:t>
      </w:r>
      <w:r>
        <w:rPr>
          <w:rFonts w:ascii="Times New Roman" w:hAnsi="Times New Roman"/>
          <w:sz w:val="24"/>
          <w:szCs w:val="24"/>
        </w:rPr>
        <w:t xml:space="preserve">GKVK-2 (r=-0.41), K-45 (r=-0.32)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(r=-0.55)}</w:t>
      </w:r>
      <w:r w:rsidR="00164CEA">
        <w:rPr>
          <w:rFonts w:ascii="Times New Roman" w:hAnsi="Times New Roman"/>
          <w:sz w:val="24"/>
          <w:szCs w:val="24"/>
        </w:rPr>
        <w:t xml:space="preserve"> </w:t>
      </w:r>
      <w:r>
        <w:rPr>
          <w:rFonts w:ascii="Times New Roman" w:hAnsi="Times New Roman"/>
          <w:sz w:val="24"/>
          <w:szCs w:val="24"/>
        </w:rPr>
        <w:t>and a significant positive correlation {N-20(r=0.44</w:t>
      </w:r>
      <w:r>
        <w:rPr>
          <w:rFonts w:ascii="Times New Roman" w:hAnsi="Times New Roman"/>
          <w:sz w:val="24"/>
          <w:szCs w:val="24"/>
          <w:vertAlign w:val="superscript"/>
        </w:rPr>
        <w:t>*</w:t>
      </w:r>
      <w:r>
        <w:rPr>
          <w:rFonts w:ascii="Times New Roman" w:hAnsi="Times New Roman"/>
          <w:sz w:val="24"/>
          <w:szCs w:val="24"/>
        </w:rPr>
        <w:t>)} at five per cent level existed between the numbers of ant floral visitors with hourly wind speed.</w:t>
      </w:r>
    </w:p>
    <w:p w14:paraId="5B946A74" w14:textId="77777777" w:rsidR="00B53912" w:rsidRDefault="00B53912" w:rsidP="00B53912">
      <w:pPr>
        <w:autoSpaceDE w:val="0"/>
        <w:autoSpaceDN w:val="0"/>
        <w:adjustRightInd w:val="0"/>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number of Dipteran floral visitors </w:t>
      </w:r>
      <w:r>
        <w:rPr>
          <w:rFonts w:ascii="Times New Roman" w:eastAsia="Calibri" w:hAnsi="Times New Roman"/>
          <w:iCs/>
          <w:sz w:val="24"/>
          <w:szCs w:val="24"/>
        </w:rPr>
        <w:t xml:space="preserve">exhibited a </w:t>
      </w:r>
      <w:r>
        <w:rPr>
          <w:rFonts w:ascii="Times New Roman" w:hAnsi="Times New Roman"/>
          <w:sz w:val="24"/>
          <w:szCs w:val="24"/>
        </w:rPr>
        <w:t xml:space="preserve">non-significant negative correlation {GKVK-1 (r=-0.04), K-45 (r=-0.06) and N-20 (r=-0.10)} and a non-significant positive correlation {GKVK-2 (r=0.07)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(r=0.003)} </w:t>
      </w:r>
      <w:r>
        <w:rPr>
          <w:rFonts w:ascii="Times New Roman" w:eastAsia="Calibri" w:hAnsi="Times New Roman"/>
          <w:sz w:val="24"/>
          <w:szCs w:val="24"/>
        </w:rPr>
        <w:t>with hourly temperature</w:t>
      </w:r>
      <w:r>
        <w:rPr>
          <w:rFonts w:ascii="Times New Roman" w:hAnsi="Times New Roman"/>
          <w:sz w:val="24"/>
          <w:szCs w:val="24"/>
        </w:rPr>
        <w:t xml:space="preserve">. Similarly, a </w:t>
      </w:r>
      <w:r>
        <w:rPr>
          <w:rFonts w:ascii="Times New Roman" w:eastAsia="Calibri" w:hAnsi="Times New Roman"/>
          <w:sz w:val="24"/>
          <w:szCs w:val="24"/>
        </w:rPr>
        <w:t xml:space="preserve">non-significant </w:t>
      </w:r>
      <w:r>
        <w:rPr>
          <w:rFonts w:ascii="Times New Roman" w:hAnsi="Times New Roman"/>
          <w:sz w:val="24"/>
          <w:szCs w:val="24"/>
        </w:rPr>
        <w:t>positive</w:t>
      </w:r>
      <w:r>
        <w:rPr>
          <w:rFonts w:ascii="Times New Roman" w:eastAsia="Calibri" w:hAnsi="Times New Roman"/>
          <w:sz w:val="24"/>
          <w:szCs w:val="24"/>
        </w:rPr>
        <w:t xml:space="preserve"> correlation </w:t>
      </w:r>
      <w:r>
        <w:rPr>
          <w:rFonts w:ascii="Times New Roman" w:hAnsi="Times New Roman"/>
          <w:sz w:val="24"/>
          <w:szCs w:val="24"/>
        </w:rPr>
        <w:t xml:space="preserve">{GKVK-1 (r=0.06), K-45 (r=0.03) and N-20 (r=0.08)} and a non-significant negative correlation {GKVK-2 (r=-0.08)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(r=-0.06)} existed between the numbers of Dipteran floral visitors with hourly relative humidity. Whereas, the number of Dipteran floral visitors had a </w:t>
      </w:r>
      <w:r>
        <w:rPr>
          <w:rFonts w:ascii="Times New Roman" w:eastAsia="Calibri" w:hAnsi="Times New Roman"/>
          <w:sz w:val="24"/>
          <w:szCs w:val="24"/>
        </w:rPr>
        <w:t>non-significant positive correlation {</w:t>
      </w:r>
      <w:r>
        <w:rPr>
          <w:rFonts w:ascii="Times New Roman" w:hAnsi="Times New Roman"/>
          <w:sz w:val="24"/>
          <w:szCs w:val="24"/>
        </w:rPr>
        <w:t xml:space="preserve">GKVK-2 (r=0.09) and K-45 (r=0.17)} and a non-significant negative correlation {GKVK-1 (r=-0.04), N-20 (r=-0.17)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(r=-0.11)} with hourly wind speed.</w:t>
      </w:r>
    </w:p>
    <w:p w14:paraId="67C4D2A8" w14:textId="77777777" w:rsidR="00B53912" w:rsidRDefault="00B53912" w:rsidP="00B53912">
      <w:pPr>
        <w:autoSpaceDE w:val="0"/>
        <w:autoSpaceDN w:val="0"/>
        <w:adjustRightInd w:val="0"/>
        <w:spacing w:before="280" w:after="0" w:line="360" w:lineRule="auto"/>
        <w:ind w:firstLine="720"/>
        <w:jc w:val="both"/>
        <w:rPr>
          <w:rFonts w:ascii="Times New Roman" w:hAnsi="Times New Roman"/>
          <w:b/>
          <w:sz w:val="24"/>
          <w:szCs w:val="24"/>
        </w:rPr>
      </w:pPr>
      <w:r>
        <w:rPr>
          <w:rFonts w:ascii="Times New Roman" w:hAnsi="Times New Roman"/>
          <w:sz w:val="24"/>
          <w:szCs w:val="24"/>
        </w:rPr>
        <w:t>A highly significant positive</w:t>
      </w:r>
      <w:r>
        <w:rPr>
          <w:rFonts w:ascii="Times New Roman" w:eastAsia="Calibri" w:hAnsi="Times New Roman"/>
          <w:sz w:val="24"/>
          <w:szCs w:val="24"/>
        </w:rPr>
        <w:t xml:space="preserve"> correlation </w:t>
      </w:r>
      <w:r>
        <w:rPr>
          <w:rFonts w:ascii="Times New Roman" w:hAnsi="Times New Roman"/>
          <w:sz w:val="24"/>
          <w:szCs w:val="24"/>
        </w:rPr>
        <w:t>{GKVK-1(r=0.69</w:t>
      </w:r>
      <w:r>
        <w:rPr>
          <w:rFonts w:ascii="Times New Roman" w:hAnsi="Times New Roman"/>
          <w:sz w:val="24"/>
          <w:szCs w:val="24"/>
          <w:vertAlign w:val="superscript"/>
        </w:rPr>
        <w:t>**</w:t>
      </w:r>
      <w:r>
        <w:rPr>
          <w:rFonts w:ascii="Times New Roman" w:hAnsi="Times New Roman"/>
          <w:sz w:val="24"/>
          <w:szCs w:val="24"/>
        </w:rPr>
        <w:t>)} at one per cent level, a significant positive</w:t>
      </w:r>
      <w:r>
        <w:rPr>
          <w:rFonts w:ascii="Times New Roman" w:eastAsia="Calibri" w:hAnsi="Times New Roman"/>
          <w:sz w:val="24"/>
          <w:szCs w:val="24"/>
        </w:rPr>
        <w:t xml:space="preserve"> correlation {GKVK-2 (r=0.65</w:t>
      </w:r>
      <w:r>
        <w:rPr>
          <w:rFonts w:ascii="Times New Roman" w:eastAsia="Calibri" w:hAnsi="Times New Roman"/>
          <w:sz w:val="24"/>
          <w:szCs w:val="24"/>
          <w:vertAlign w:val="superscript"/>
        </w:rPr>
        <w:t>*</w:t>
      </w:r>
      <w:r>
        <w:rPr>
          <w:rFonts w:ascii="Times New Roman" w:eastAsia="Calibri" w:hAnsi="Times New Roman"/>
          <w:sz w:val="24"/>
          <w:szCs w:val="24"/>
        </w:rPr>
        <w:t>)} at five per cent level</w:t>
      </w:r>
      <w:r>
        <w:rPr>
          <w:rFonts w:ascii="Times New Roman" w:hAnsi="Times New Roman"/>
          <w:sz w:val="24"/>
          <w:szCs w:val="24"/>
        </w:rPr>
        <w:t xml:space="preserve"> and a </w:t>
      </w:r>
      <w:r>
        <w:rPr>
          <w:rFonts w:ascii="Times New Roman" w:hAnsi="Times New Roman"/>
          <w:sz w:val="24"/>
          <w:szCs w:val="24"/>
        </w:rPr>
        <w:br/>
        <w:t xml:space="preserve">non-significant positive correlation {K-45 (r=0.40), N-20 (r=0.52)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(r=0.27)} existed between the overall numbers of floral visitors of </w:t>
      </w:r>
      <w:r>
        <w:rPr>
          <w:rFonts w:ascii="Times New Roman" w:eastAsia="Calibri" w:hAnsi="Times New Roman"/>
          <w:iCs/>
          <w:sz w:val="24"/>
          <w:szCs w:val="24"/>
        </w:rPr>
        <w:t xml:space="preserve">Lepidopterans </w:t>
      </w:r>
      <w:r>
        <w:rPr>
          <w:rFonts w:ascii="Times New Roman" w:hAnsi="Times New Roman"/>
          <w:sz w:val="24"/>
          <w:szCs w:val="24"/>
        </w:rPr>
        <w:t>with hourly temperature. Similarly, the Lepidopterans floral visitors had a significant negative</w:t>
      </w:r>
      <w:r>
        <w:rPr>
          <w:rFonts w:ascii="Times New Roman" w:eastAsia="Calibri" w:hAnsi="Times New Roman"/>
          <w:sz w:val="24"/>
          <w:szCs w:val="24"/>
        </w:rPr>
        <w:t xml:space="preserve"> correlation {</w:t>
      </w:r>
      <w:r>
        <w:rPr>
          <w:rFonts w:ascii="Times New Roman" w:hAnsi="Times New Roman"/>
          <w:sz w:val="24"/>
          <w:szCs w:val="24"/>
        </w:rPr>
        <w:t>GKVK-1 (r=-0.67</w:t>
      </w:r>
      <w:r>
        <w:rPr>
          <w:rFonts w:ascii="Times New Roman" w:hAnsi="Times New Roman"/>
          <w:sz w:val="24"/>
          <w:szCs w:val="24"/>
          <w:vertAlign w:val="superscript"/>
        </w:rPr>
        <w:t>*</w:t>
      </w:r>
      <w:r>
        <w:rPr>
          <w:rFonts w:ascii="Times New Roman" w:hAnsi="Times New Roman"/>
          <w:sz w:val="24"/>
          <w:szCs w:val="24"/>
        </w:rPr>
        <w:t>) and GKVK-2 (r=-0.56</w:t>
      </w:r>
      <w:r>
        <w:rPr>
          <w:rFonts w:ascii="Times New Roman" w:hAnsi="Times New Roman"/>
          <w:sz w:val="24"/>
          <w:szCs w:val="24"/>
          <w:vertAlign w:val="superscript"/>
        </w:rPr>
        <w:t>*</w:t>
      </w:r>
      <w:r>
        <w:rPr>
          <w:rFonts w:ascii="Times New Roman" w:hAnsi="Times New Roman"/>
          <w:sz w:val="24"/>
          <w:szCs w:val="24"/>
        </w:rPr>
        <w:t>)} at five per cent level and a non- significant negative</w:t>
      </w:r>
      <w:r>
        <w:rPr>
          <w:rFonts w:ascii="Times New Roman" w:eastAsia="Calibri" w:hAnsi="Times New Roman"/>
          <w:sz w:val="24"/>
          <w:szCs w:val="24"/>
        </w:rPr>
        <w:t xml:space="preserve"> correlation {</w:t>
      </w:r>
      <w:r>
        <w:rPr>
          <w:rFonts w:ascii="Times New Roman" w:hAnsi="Times New Roman"/>
          <w:sz w:val="24"/>
          <w:szCs w:val="24"/>
        </w:rPr>
        <w:t xml:space="preserve">K-45 (r=-0.40), N-20 (r=-0.45),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w:t>
      </w:r>
      <w:r w:rsidR="00E548B7">
        <w:rPr>
          <w:rFonts w:ascii="Times New Roman" w:hAnsi="Times New Roman"/>
          <w:sz w:val="24"/>
          <w:szCs w:val="24"/>
        </w:rPr>
        <w:t xml:space="preserve"> </w:t>
      </w:r>
      <w:r>
        <w:rPr>
          <w:rFonts w:ascii="Times New Roman" w:hAnsi="Times New Roman"/>
          <w:sz w:val="24"/>
          <w:szCs w:val="24"/>
        </w:rPr>
        <w:t>(r=-0.35)} with hourly relative humidity. Whereas, a significant positive correlation {GKVK-1 (r=0.01</w:t>
      </w:r>
      <w:r>
        <w:rPr>
          <w:rFonts w:ascii="Times New Roman" w:hAnsi="Times New Roman"/>
          <w:sz w:val="24"/>
          <w:szCs w:val="24"/>
          <w:vertAlign w:val="superscript"/>
        </w:rPr>
        <w:t>*</w:t>
      </w:r>
      <w:r>
        <w:rPr>
          <w:rFonts w:ascii="Times New Roman" w:hAnsi="Times New Roman"/>
          <w:sz w:val="24"/>
          <w:szCs w:val="24"/>
        </w:rPr>
        <w:t xml:space="preserve">)} at five per cent level and a non-significant positive correlation {GKVK-2 (r=0.29), K-45 (r=0.12), N-20 (r=0.15)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(r=0.17)} existed between the numbers of floral visitors of </w:t>
      </w:r>
      <w:r>
        <w:rPr>
          <w:rFonts w:ascii="Times New Roman" w:eastAsia="Calibri" w:hAnsi="Times New Roman"/>
          <w:iCs/>
          <w:sz w:val="24"/>
          <w:szCs w:val="24"/>
        </w:rPr>
        <w:t>Lepidopterans</w:t>
      </w:r>
      <w:r>
        <w:rPr>
          <w:rFonts w:ascii="Times New Roman" w:hAnsi="Times New Roman"/>
          <w:sz w:val="24"/>
          <w:szCs w:val="24"/>
        </w:rPr>
        <w:t xml:space="preserve"> with hourly wind speed</w:t>
      </w:r>
      <w:r>
        <w:rPr>
          <w:rFonts w:ascii="Times New Roman" w:hAnsi="Times New Roman"/>
          <w:b/>
          <w:sz w:val="24"/>
          <w:szCs w:val="24"/>
        </w:rPr>
        <w:t>.</w:t>
      </w:r>
    </w:p>
    <w:p w14:paraId="04D2742A" w14:textId="77777777" w:rsidR="00B53912" w:rsidRDefault="00B53912" w:rsidP="00B53912">
      <w:pPr>
        <w:autoSpaceDE w:val="0"/>
        <w:autoSpaceDN w:val="0"/>
        <w:adjustRightInd w:val="0"/>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A non-significant positive correlation and a non-significant negative correlation existed between the numbers of floral visitors of </w:t>
      </w:r>
      <w:r>
        <w:rPr>
          <w:rFonts w:ascii="Times New Roman" w:eastAsia="Calibri" w:hAnsi="Times New Roman"/>
          <w:sz w:val="24"/>
          <w:szCs w:val="24"/>
        </w:rPr>
        <w:t>Coleopterans with hourly temperature {(r=0.07 and0.33) and (r=0.05, 0.25, 0.10 and 0.15)} and hourly relative humidity</w:t>
      </w:r>
      <w:r>
        <w:rPr>
          <w:rFonts w:ascii="Times New Roman" w:eastAsia="Calibri" w:hAnsi="Times New Roman"/>
          <w:sz w:val="24"/>
          <w:szCs w:val="24"/>
        </w:rPr>
        <w:br/>
        <w:t>{(r=-0.29 and -0.36)  and (r=-0.03,-0.23,-0.13 and -0.12)} on wild</w:t>
      </w:r>
      <w:r>
        <w:rPr>
          <w:rFonts w:ascii="Times New Roman" w:hAnsi="Times New Roman"/>
          <w:sz w:val="24"/>
          <w:szCs w:val="24"/>
        </w:rPr>
        <w:t xml:space="preserve">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w:t>
      </w:r>
      <w:r>
        <w:rPr>
          <w:rFonts w:ascii="Times New Roman" w:eastAsia="Calibri" w:hAnsi="Times New Roman"/>
          <w:sz w:val="24"/>
          <w:szCs w:val="24"/>
        </w:rPr>
        <w:t>and cultivated varieties</w:t>
      </w:r>
      <w:r>
        <w:rPr>
          <w:rFonts w:ascii="Times New Roman" w:hAnsi="Times New Roman"/>
          <w:sz w:val="24"/>
          <w:szCs w:val="24"/>
        </w:rPr>
        <w:t xml:space="preserve">(GKVK-1, GKVK-2, K-45 and N-20) </w:t>
      </w:r>
      <w:r>
        <w:rPr>
          <w:rFonts w:ascii="Times New Roman" w:eastAsia="Calibri" w:hAnsi="Times New Roman"/>
          <w:sz w:val="24"/>
          <w:szCs w:val="24"/>
        </w:rPr>
        <w:t>of</w:t>
      </w:r>
      <w:r w:rsidR="00E548B7">
        <w:rPr>
          <w:rFonts w:ascii="Times New Roman" w:eastAsia="Calibri" w:hAnsi="Times New Roman"/>
          <w:sz w:val="24"/>
          <w:szCs w:val="24"/>
        </w:rPr>
        <w:t xml:space="preserve"> </w:t>
      </w:r>
      <w:r>
        <w:rPr>
          <w:rFonts w:ascii="Times New Roman" w:eastAsia="Calibri" w:hAnsi="Times New Roman"/>
          <w:i/>
          <w:sz w:val="24"/>
          <w:szCs w:val="24"/>
        </w:rPr>
        <w:t xml:space="preserve">S. </w:t>
      </w:r>
      <w:proofErr w:type="spellStart"/>
      <w:r>
        <w:rPr>
          <w:rFonts w:ascii="Times New Roman" w:eastAsia="Calibri" w:hAnsi="Times New Roman"/>
          <w:i/>
          <w:sz w:val="24"/>
          <w:szCs w:val="24"/>
        </w:rPr>
        <w:t>cumini</w:t>
      </w:r>
      <w:proofErr w:type="spellEnd"/>
      <w:r>
        <w:rPr>
          <w:rFonts w:ascii="Times New Roman" w:eastAsia="Calibri" w:hAnsi="Times New Roman"/>
          <w:i/>
          <w:sz w:val="24"/>
          <w:szCs w:val="24"/>
        </w:rPr>
        <w:t xml:space="preserve"> </w:t>
      </w:r>
      <w:r>
        <w:rPr>
          <w:rFonts w:ascii="Times New Roman" w:eastAsia="Calibri" w:hAnsi="Times New Roman"/>
          <w:sz w:val="24"/>
          <w:szCs w:val="24"/>
        </w:rPr>
        <w:t xml:space="preserve">at the experimental sites of GKVK, respectively. Similarly, </w:t>
      </w:r>
      <w:r>
        <w:rPr>
          <w:rFonts w:ascii="Times New Roman" w:hAnsi="Times New Roman"/>
          <w:sz w:val="24"/>
          <w:szCs w:val="24"/>
        </w:rPr>
        <w:t xml:space="preserve">the numbers of floral visitors of </w:t>
      </w:r>
      <w:r>
        <w:rPr>
          <w:rFonts w:ascii="Times New Roman" w:eastAsia="Calibri" w:hAnsi="Times New Roman"/>
          <w:sz w:val="24"/>
          <w:szCs w:val="24"/>
        </w:rPr>
        <w:t xml:space="preserve">Coleopterans had a </w:t>
      </w:r>
      <w:r>
        <w:rPr>
          <w:rFonts w:ascii="Times New Roman" w:eastAsia="Calibri" w:hAnsi="Times New Roman"/>
          <w:sz w:val="24"/>
          <w:szCs w:val="24"/>
        </w:rPr>
        <w:lastRenderedPageBreak/>
        <w:t>non-significant positive correlation {</w:t>
      </w:r>
      <w:r>
        <w:rPr>
          <w:rFonts w:ascii="Times New Roman" w:hAnsi="Times New Roman"/>
          <w:sz w:val="24"/>
          <w:szCs w:val="24"/>
        </w:rPr>
        <w:t xml:space="preserve">GKVK-1 (r=0.42), GKVK-2 (r=0.008)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(r=0.15)} and a non-significant negative correlation {K-45 (r=-0.03) and N-20 (r=-0.16)} with hourly wind speed.</w:t>
      </w:r>
    </w:p>
    <w:p w14:paraId="18BF2FC6" w14:textId="77777777" w:rsidR="00B53912" w:rsidRDefault="00B53912" w:rsidP="00B53912">
      <w:pPr>
        <w:autoSpaceDE w:val="0"/>
        <w:autoSpaceDN w:val="0"/>
        <w:adjustRightInd w:val="0"/>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number of </w:t>
      </w:r>
      <w:r>
        <w:rPr>
          <w:rFonts w:ascii="Times New Roman" w:eastAsia="Calibri" w:hAnsi="Times New Roman"/>
          <w:iCs/>
          <w:sz w:val="24"/>
          <w:szCs w:val="24"/>
        </w:rPr>
        <w:t xml:space="preserve">Hemipteran </w:t>
      </w:r>
      <w:r>
        <w:rPr>
          <w:rFonts w:ascii="Times New Roman" w:hAnsi="Times New Roman"/>
          <w:sz w:val="24"/>
          <w:szCs w:val="24"/>
        </w:rPr>
        <w:t xml:space="preserve">floral visitors </w:t>
      </w:r>
      <w:r>
        <w:rPr>
          <w:rFonts w:ascii="Times New Roman" w:eastAsia="Calibri" w:hAnsi="Times New Roman"/>
          <w:iCs/>
          <w:sz w:val="24"/>
          <w:szCs w:val="24"/>
        </w:rPr>
        <w:t xml:space="preserve">exhibited a </w:t>
      </w:r>
      <w:r>
        <w:rPr>
          <w:rFonts w:ascii="Times New Roman" w:hAnsi="Times New Roman"/>
          <w:sz w:val="24"/>
          <w:szCs w:val="24"/>
        </w:rPr>
        <w:t xml:space="preserve">non-significant negative correlation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(r=-0.33)} and a non-significant positive correlation {GKVK-1 (r=0.10), GKVK-2 (r=0.33), K-45 (r=0.08) and N-20 (r=0.14)} </w:t>
      </w:r>
      <w:r>
        <w:rPr>
          <w:rFonts w:ascii="Times New Roman" w:eastAsia="Calibri" w:hAnsi="Times New Roman"/>
          <w:sz w:val="24"/>
          <w:szCs w:val="24"/>
        </w:rPr>
        <w:t>with hourly temperature</w:t>
      </w:r>
      <w:r>
        <w:rPr>
          <w:rFonts w:ascii="Times New Roman" w:hAnsi="Times New Roman"/>
          <w:sz w:val="24"/>
          <w:szCs w:val="24"/>
        </w:rPr>
        <w:t xml:space="preserve">. Similarly, a </w:t>
      </w:r>
      <w:r>
        <w:rPr>
          <w:rFonts w:ascii="Times New Roman" w:eastAsia="Calibri" w:hAnsi="Times New Roman"/>
          <w:sz w:val="24"/>
          <w:szCs w:val="24"/>
        </w:rPr>
        <w:t xml:space="preserve">non-significant </w:t>
      </w:r>
      <w:r>
        <w:rPr>
          <w:rFonts w:ascii="Times New Roman" w:hAnsi="Times New Roman"/>
          <w:sz w:val="24"/>
          <w:szCs w:val="24"/>
        </w:rPr>
        <w:t>positive</w:t>
      </w:r>
      <w:r>
        <w:rPr>
          <w:rFonts w:ascii="Times New Roman" w:eastAsia="Calibri" w:hAnsi="Times New Roman"/>
          <w:sz w:val="24"/>
          <w:szCs w:val="24"/>
        </w:rPr>
        <w:t xml:space="preserve"> correlation </w:t>
      </w:r>
      <w:r>
        <w:rPr>
          <w:rFonts w:ascii="Times New Roman" w:hAnsi="Times New Roman"/>
          <w:sz w:val="24"/>
          <w:szCs w:val="24"/>
        </w:rPr>
        <w:t xml:space="preserve">{wild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(r=0.40)} and a non-significant negative correlation {GKVK-1 (r</w:t>
      </w:r>
      <w:r w:rsidR="00E548B7">
        <w:rPr>
          <w:rFonts w:ascii="Times New Roman" w:hAnsi="Times New Roman"/>
          <w:sz w:val="24"/>
          <w:szCs w:val="24"/>
        </w:rPr>
        <w:t xml:space="preserve">=-0.06), GKVK-2 (r=-0.36), K-45 </w:t>
      </w:r>
      <w:r>
        <w:rPr>
          <w:rFonts w:ascii="Times New Roman" w:hAnsi="Times New Roman"/>
          <w:sz w:val="24"/>
          <w:szCs w:val="24"/>
        </w:rPr>
        <w:t xml:space="preserve">(r=-0.14) and N-20 (r=-0.10)} existed between the numbers of </w:t>
      </w:r>
      <w:r>
        <w:rPr>
          <w:rFonts w:ascii="Times New Roman" w:eastAsia="Calibri" w:hAnsi="Times New Roman"/>
          <w:iCs/>
          <w:sz w:val="24"/>
          <w:szCs w:val="24"/>
        </w:rPr>
        <w:t>Hemipteran</w:t>
      </w:r>
      <w:r>
        <w:rPr>
          <w:rFonts w:ascii="Times New Roman" w:hAnsi="Times New Roman"/>
          <w:sz w:val="24"/>
          <w:szCs w:val="24"/>
        </w:rPr>
        <w:t xml:space="preserve"> floral visitors with hourly relative humidity. Whereas, a non</w:t>
      </w:r>
      <w:r>
        <w:rPr>
          <w:rFonts w:ascii="Times New Roman" w:eastAsia="Calibri" w:hAnsi="Times New Roman"/>
          <w:sz w:val="24"/>
          <w:szCs w:val="24"/>
        </w:rPr>
        <w:t xml:space="preserve">-significant positive correlation {GKVK-1 (r=0.11), </w:t>
      </w:r>
      <w:r>
        <w:rPr>
          <w:rFonts w:ascii="Times New Roman" w:hAnsi="Times New Roman"/>
          <w:sz w:val="24"/>
          <w:szCs w:val="24"/>
        </w:rPr>
        <w:t xml:space="preserve">GKVK-2 (r=0.27) and K-45 (r=0.02)} and a non-significant negative correlation </w:t>
      </w:r>
      <w:r>
        <w:rPr>
          <w:rFonts w:ascii="Times New Roman" w:eastAsia="Calibri" w:hAnsi="Times New Roman"/>
          <w:sz w:val="24"/>
          <w:szCs w:val="24"/>
        </w:rPr>
        <w:t>{</w:t>
      </w:r>
      <w:r>
        <w:rPr>
          <w:rFonts w:ascii="Times New Roman" w:hAnsi="Times New Roman"/>
          <w:sz w:val="24"/>
          <w:szCs w:val="24"/>
        </w:rPr>
        <w:t xml:space="preserve">N-20 (r=-0.16)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(r=-0.34)} existed between the numbers of </w:t>
      </w:r>
      <w:r>
        <w:rPr>
          <w:rFonts w:ascii="Times New Roman" w:eastAsia="Calibri" w:hAnsi="Times New Roman"/>
          <w:iCs/>
          <w:sz w:val="24"/>
          <w:szCs w:val="24"/>
        </w:rPr>
        <w:t>Hemipteran</w:t>
      </w:r>
      <w:r>
        <w:rPr>
          <w:rFonts w:ascii="Times New Roman" w:hAnsi="Times New Roman"/>
          <w:sz w:val="24"/>
          <w:szCs w:val="24"/>
        </w:rPr>
        <w:t xml:space="preserve"> floral visitors with hourly wind speed. In general, the findings on the correlation of other insects with hourly temperature and hourly relative humidity in the present investigation were more or less in conformity with the findings of </w:t>
      </w:r>
      <w:proofErr w:type="spellStart"/>
      <w:r>
        <w:rPr>
          <w:rFonts w:ascii="Times New Roman" w:hAnsi="Times New Roman"/>
          <w:sz w:val="24"/>
          <w:szCs w:val="24"/>
          <w:shd w:val="clear" w:color="auto" w:fill="FFFFFF"/>
        </w:rPr>
        <w:t>Haftom</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Gebremedh</w:t>
      </w:r>
      <w:proofErr w:type="spellEnd"/>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et al</w:t>
      </w:r>
      <w:r>
        <w:rPr>
          <w:rFonts w:ascii="Times New Roman" w:hAnsi="Times New Roman"/>
          <w:sz w:val="24"/>
          <w:szCs w:val="24"/>
          <w:shd w:val="clear" w:color="auto" w:fill="FFFFFF"/>
        </w:rPr>
        <w:t>. (2014) who reported the positive tendency of abundance of insects with mean</w:t>
      </w:r>
      <w:r>
        <w:rPr>
          <w:rFonts w:ascii="Times New Roman" w:hAnsi="Times New Roman"/>
          <w:sz w:val="24"/>
          <w:szCs w:val="24"/>
        </w:rPr>
        <w:t xml:space="preserve"> air</w:t>
      </w:r>
      <w:r>
        <w:rPr>
          <w:rFonts w:ascii="Times New Roman" w:hAnsi="Times New Roman"/>
          <w:sz w:val="24"/>
          <w:szCs w:val="24"/>
          <w:shd w:val="clear" w:color="auto" w:fill="FFFFFF"/>
        </w:rPr>
        <w:t xml:space="preserve"> temperature (r= 0.42), while there was a negative ten</w:t>
      </w:r>
      <w:r w:rsidR="00E548B7">
        <w:rPr>
          <w:rFonts w:ascii="Times New Roman" w:hAnsi="Times New Roman"/>
          <w:sz w:val="24"/>
          <w:szCs w:val="24"/>
          <w:shd w:val="clear" w:color="auto" w:fill="FFFFFF"/>
        </w:rPr>
        <w:t>dency with relative humidity (r</w:t>
      </w:r>
      <w:r>
        <w:rPr>
          <w:rFonts w:ascii="Times New Roman" w:hAnsi="Times New Roman"/>
          <w:sz w:val="24"/>
          <w:szCs w:val="24"/>
          <w:shd w:val="clear" w:color="auto" w:fill="FFFFFF"/>
        </w:rPr>
        <w:t xml:space="preserve">= -0.22) on </w:t>
      </w:r>
      <w:proofErr w:type="spellStart"/>
      <w:r>
        <w:rPr>
          <w:rFonts w:ascii="Times New Roman" w:hAnsi="Times New Roman"/>
          <w:i/>
          <w:sz w:val="24"/>
          <w:szCs w:val="24"/>
          <w:shd w:val="clear" w:color="auto" w:fill="FFFFFF"/>
        </w:rPr>
        <w:t>Guizotia</w:t>
      </w:r>
      <w:proofErr w:type="spellEnd"/>
      <w:r>
        <w:rPr>
          <w:rFonts w:ascii="Times New Roman" w:hAnsi="Times New Roman"/>
          <w:i/>
          <w:sz w:val="24"/>
          <w:szCs w:val="24"/>
          <w:shd w:val="clear" w:color="auto" w:fill="FFFFFF"/>
        </w:rPr>
        <w:t xml:space="preserve">  </w:t>
      </w:r>
      <w:proofErr w:type="spellStart"/>
      <w:r>
        <w:rPr>
          <w:rFonts w:ascii="Times New Roman" w:hAnsi="Times New Roman"/>
          <w:i/>
          <w:sz w:val="24"/>
          <w:szCs w:val="24"/>
          <w:shd w:val="clear" w:color="auto" w:fill="FFFFFF"/>
        </w:rPr>
        <w:t>abyssinica</w:t>
      </w:r>
      <w:proofErr w:type="spellEnd"/>
      <w:r>
        <w:rPr>
          <w:rFonts w:ascii="Times New Roman" w:hAnsi="Times New Roman"/>
          <w:sz w:val="24"/>
          <w:szCs w:val="24"/>
          <w:shd w:val="clear" w:color="auto" w:fill="FFFFFF"/>
        </w:rPr>
        <w:t xml:space="preserve"> (L.F.).</w:t>
      </w:r>
    </w:p>
    <w:p w14:paraId="79988176" w14:textId="77777777" w:rsidR="009F19A0" w:rsidRDefault="007D6FA9" w:rsidP="007D6FA9">
      <w:pPr>
        <w:spacing w:before="240"/>
        <w:rPr>
          <w:rFonts w:ascii="Times New Roman" w:hAnsi="Times New Roman"/>
          <w:b/>
          <w:bCs/>
          <w:sz w:val="24"/>
          <w:szCs w:val="24"/>
        </w:rPr>
      </w:pPr>
      <w:r>
        <w:rPr>
          <w:rFonts w:ascii="Times New Roman" w:hAnsi="Times New Roman"/>
          <w:b/>
          <w:bCs/>
          <w:sz w:val="24"/>
          <w:szCs w:val="24"/>
        </w:rPr>
        <w:t xml:space="preserve">4. </w:t>
      </w:r>
      <w:r w:rsidRPr="007D6FA9">
        <w:rPr>
          <w:rFonts w:ascii="Times New Roman" w:hAnsi="Times New Roman"/>
          <w:b/>
          <w:bCs/>
          <w:sz w:val="24"/>
          <w:szCs w:val="24"/>
        </w:rPr>
        <w:t>CONCLUSION</w:t>
      </w:r>
    </w:p>
    <w:p w14:paraId="6AAB9775" w14:textId="77777777" w:rsidR="005F58BF" w:rsidRPr="005F58BF" w:rsidRDefault="00ED46AD" w:rsidP="00ED46AD">
      <w:pPr>
        <w:pStyle w:val="Default"/>
        <w:spacing w:before="160" w:line="360" w:lineRule="auto"/>
        <w:rPr>
          <w:iCs/>
        </w:rPr>
      </w:pPr>
      <w:r>
        <w:t xml:space="preserve">Thirty one species of floral visitors were recorded and were belongs to </w:t>
      </w:r>
      <w:r w:rsidR="005F58BF">
        <w:t>five insect orders</w:t>
      </w:r>
      <w:r>
        <w:t xml:space="preserve">. The mean abundance of </w:t>
      </w:r>
      <w:r>
        <w:rPr>
          <w:i/>
        </w:rPr>
        <w:t xml:space="preserve">A. </w:t>
      </w:r>
      <w:proofErr w:type="spellStart"/>
      <w:r>
        <w:rPr>
          <w:i/>
        </w:rPr>
        <w:t>dorsata</w:t>
      </w:r>
      <w:proofErr w:type="spellEnd"/>
      <w:r>
        <w:rPr>
          <w:i/>
        </w:rPr>
        <w:t xml:space="preserve"> </w:t>
      </w:r>
      <w:r>
        <w:t xml:space="preserve">was highest </w:t>
      </w:r>
      <w:r w:rsidR="005F58BF">
        <w:t>compared to other species of honey bees. T</w:t>
      </w:r>
      <w:r>
        <w:t xml:space="preserve">he mean abundance of </w:t>
      </w:r>
      <w:r w:rsidR="005F58BF">
        <w:t>ants was highest among other insects.</w:t>
      </w:r>
      <w:r>
        <w:t xml:space="preserve"> </w:t>
      </w:r>
      <w:r w:rsidR="005F58BF">
        <w:t xml:space="preserve">The hourly prevailing wind speed favours the abundance of </w:t>
      </w:r>
      <w:r w:rsidR="005F58BF">
        <w:rPr>
          <w:i/>
          <w:color w:val="auto"/>
        </w:rPr>
        <w:t xml:space="preserve">A. </w:t>
      </w:r>
      <w:proofErr w:type="spellStart"/>
      <w:r w:rsidR="005F58BF">
        <w:rPr>
          <w:i/>
          <w:color w:val="auto"/>
        </w:rPr>
        <w:t>cerana</w:t>
      </w:r>
      <w:proofErr w:type="spellEnd"/>
      <w:r w:rsidR="005F58BF">
        <w:rPr>
          <w:color w:val="auto"/>
        </w:rPr>
        <w:t xml:space="preserve"> and </w:t>
      </w:r>
      <w:r w:rsidR="005F58BF">
        <w:rPr>
          <w:i/>
          <w:color w:val="auto"/>
        </w:rPr>
        <w:t xml:space="preserve">A. </w:t>
      </w:r>
      <w:proofErr w:type="spellStart"/>
      <w:r w:rsidR="005F58BF">
        <w:rPr>
          <w:i/>
          <w:color w:val="auto"/>
        </w:rPr>
        <w:t>florea</w:t>
      </w:r>
      <w:proofErr w:type="spellEnd"/>
      <w:r w:rsidR="005F58BF">
        <w:rPr>
          <w:i/>
          <w:color w:val="auto"/>
        </w:rPr>
        <w:t xml:space="preserve"> </w:t>
      </w:r>
      <w:r w:rsidR="005F58BF">
        <w:rPr>
          <w:iCs/>
          <w:color w:val="auto"/>
        </w:rPr>
        <w:t xml:space="preserve">on the flowers of GKVK-1 at </w:t>
      </w:r>
      <w:r w:rsidR="005F58BF">
        <w:t>one and five per cent levels of significance.</w:t>
      </w:r>
      <w:r w:rsidR="005F58BF">
        <w:rPr>
          <w:iCs/>
          <w:color w:val="auto"/>
        </w:rPr>
        <w:t xml:space="preserve"> The hourly prevailing temperature greatly affected the abundance of ants whereas humidity and wind speed favours the abundance on </w:t>
      </w:r>
      <w:r w:rsidR="005F58BF">
        <w:t xml:space="preserve">wild and cultivated varieties of </w:t>
      </w:r>
      <w:r w:rsidR="005F58BF">
        <w:rPr>
          <w:i/>
        </w:rPr>
        <w:t xml:space="preserve">S. </w:t>
      </w:r>
      <w:proofErr w:type="spellStart"/>
      <w:r w:rsidR="005F58BF">
        <w:rPr>
          <w:i/>
        </w:rPr>
        <w:t>cumini</w:t>
      </w:r>
      <w:proofErr w:type="spellEnd"/>
      <w:r w:rsidR="005F58BF" w:rsidRPr="005F58BF">
        <w:t xml:space="preserve"> </w:t>
      </w:r>
      <w:r w:rsidR="005F58BF">
        <w:t>at one and five per cent levels of significance.</w:t>
      </w:r>
      <w:r w:rsidR="007F1A67">
        <w:t xml:space="preserve"> </w:t>
      </w:r>
      <w:r w:rsidR="007F1A67">
        <w:rPr>
          <w:iCs/>
          <w:color w:val="auto"/>
        </w:rPr>
        <w:t>The hourly prevailing relative humidity affected the abundance of</w:t>
      </w:r>
      <w:r w:rsidR="007F1A67" w:rsidRPr="007F1A67">
        <w:rPr>
          <w:color w:val="auto"/>
        </w:rPr>
        <w:t xml:space="preserve"> </w:t>
      </w:r>
      <w:r w:rsidR="007F1A67">
        <w:rPr>
          <w:color w:val="auto"/>
        </w:rPr>
        <w:t xml:space="preserve">lepidopteran </w:t>
      </w:r>
      <w:r w:rsidR="007F1A67">
        <w:t xml:space="preserve">floral visitors, whereas temperature and wind speed favours </w:t>
      </w:r>
      <w:r w:rsidR="007F1A67">
        <w:rPr>
          <w:iCs/>
          <w:color w:val="auto"/>
        </w:rPr>
        <w:t>the abundance</w:t>
      </w:r>
      <w:r w:rsidR="007F1A67" w:rsidRPr="007F1A67">
        <w:t xml:space="preserve"> </w:t>
      </w:r>
      <w:r w:rsidR="007F1A67">
        <w:t xml:space="preserve">on wild and cultivated varieties of </w:t>
      </w:r>
      <w:r w:rsidR="007F1A67">
        <w:rPr>
          <w:i/>
        </w:rPr>
        <w:t xml:space="preserve">S. </w:t>
      </w:r>
      <w:proofErr w:type="spellStart"/>
      <w:r w:rsidR="007F1A67">
        <w:rPr>
          <w:i/>
        </w:rPr>
        <w:t>cumini</w:t>
      </w:r>
      <w:proofErr w:type="spellEnd"/>
      <w:r w:rsidR="007F1A67" w:rsidRPr="007F1A67">
        <w:t xml:space="preserve"> </w:t>
      </w:r>
      <w:r w:rsidR="007F1A67">
        <w:t xml:space="preserve">at one and five per cent levels of significance. </w:t>
      </w:r>
    </w:p>
    <w:p w14:paraId="53DE4CA1" w14:textId="77777777" w:rsidR="008910AC" w:rsidRDefault="008910AC" w:rsidP="008910AC">
      <w:pPr>
        <w:spacing w:before="240" w:after="140"/>
        <w:rPr>
          <w:rFonts w:ascii="Times New Roman" w:hAnsi="Times New Roman"/>
          <w:b/>
          <w:bCs/>
          <w:sz w:val="24"/>
          <w:szCs w:val="24"/>
        </w:rPr>
      </w:pPr>
    </w:p>
    <w:p w14:paraId="122E9043" w14:textId="77777777" w:rsidR="008910AC" w:rsidRDefault="008910AC" w:rsidP="008910AC">
      <w:pPr>
        <w:spacing w:before="240" w:after="140"/>
        <w:rPr>
          <w:rFonts w:ascii="Times New Roman" w:hAnsi="Times New Roman"/>
          <w:b/>
          <w:bCs/>
          <w:sz w:val="24"/>
          <w:szCs w:val="24"/>
        </w:rPr>
      </w:pPr>
    </w:p>
    <w:p w14:paraId="1F6110AA" w14:textId="77777777" w:rsidR="008910AC" w:rsidRPr="00F65D04" w:rsidRDefault="008910AC" w:rsidP="008910AC">
      <w:pPr>
        <w:spacing w:before="240" w:after="140" w:line="360" w:lineRule="auto"/>
        <w:jc w:val="both"/>
        <w:rPr>
          <w:rFonts w:ascii="Times New Roman" w:hAnsi="Times New Roman"/>
          <w:b/>
          <w:bCs/>
          <w:sz w:val="24"/>
          <w:szCs w:val="24"/>
        </w:rPr>
      </w:pPr>
      <w:r w:rsidRPr="00F65D04">
        <w:rPr>
          <w:rFonts w:ascii="Times New Roman" w:hAnsi="Times New Roman"/>
          <w:b/>
          <w:bCs/>
          <w:sz w:val="24"/>
          <w:szCs w:val="24"/>
        </w:rPr>
        <w:lastRenderedPageBreak/>
        <w:t xml:space="preserve">DISCLAIMER (ARTIFICIAL INTELLIGENCE) </w:t>
      </w:r>
    </w:p>
    <w:p w14:paraId="69C917AE" w14:textId="77777777" w:rsidR="008910AC" w:rsidRPr="00750D0C" w:rsidRDefault="008910AC" w:rsidP="008910AC">
      <w:pPr>
        <w:spacing w:after="140" w:line="360" w:lineRule="auto"/>
        <w:ind w:firstLine="720"/>
        <w:jc w:val="both"/>
        <w:rPr>
          <w:rFonts w:ascii="Times New Roman" w:hAnsi="Times New Roman"/>
          <w:sz w:val="24"/>
          <w:szCs w:val="24"/>
        </w:rPr>
      </w:pPr>
      <w:r w:rsidRPr="00750D0C">
        <w:rPr>
          <w:rFonts w:ascii="Times New Roman" w:hAnsi="Times New Roman"/>
          <w:sz w:val="24"/>
          <w:szCs w:val="24"/>
        </w:rPr>
        <w:t xml:space="preserve">Author(s) hereby declare that NO generative AI technologies such as Large Language Models (ChatGPT, COPILOT, etc) and text-to-image generators have been used during writing or editing of manuscripts. </w:t>
      </w:r>
    </w:p>
    <w:p w14:paraId="3BBD5D66" w14:textId="77777777" w:rsidR="00B17662" w:rsidRDefault="00B17662" w:rsidP="008910AC">
      <w:pPr>
        <w:spacing w:line="360" w:lineRule="auto"/>
        <w:jc w:val="both"/>
        <w:rPr>
          <w:rFonts w:ascii="Times New Roman" w:hAnsi="Times New Roman"/>
          <w:b/>
          <w:bCs/>
          <w:sz w:val="24"/>
          <w:szCs w:val="24"/>
        </w:rPr>
      </w:pPr>
    </w:p>
    <w:p w14:paraId="019FA55A" w14:textId="7F6AB562" w:rsidR="008910AC" w:rsidRDefault="008910AC" w:rsidP="008910AC">
      <w:pPr>
        <w:spacing w:line="360" w:lineRule="auto"/>
        <w:jc w:val="both"/>
        <w:rPr>
          <w:rFonts w:ascii="Times New Roman" w:hAnsi="Times New Roman"/>
          <w:b/>
          <w:bCs/>
          <w:sz w:val="24"/>
          <w:szCs w:val="24"/>
        </w:rPr>
      </w:pPr>
      <w:commentRangeStart w:id="18"/>
      <w:r>
        <w:rPr>
          <w:rFonts w:ascii="Times New Roman" w:hAnsi="Times New Roman"/>
          <w:b/>
          <w:bCs/>
          <w:sz w:val="24"/>
          <w:szCs w:val="24"/>
        </w:rPr>
        <w:t>REFERENCES:</w:t>
      </w:r>
      <w:commentRangeEnd w:id="18"/>
      <w:r w:rsidR="00E2043F">
        <w:rPr>
          <w:rStyle w:val="a7"/>
        </w:rPr>
        <w:commentReference w:id="18"/>
      </w:r>
    </w:p>
    <w:p w14:paraId="64972A03" w14:textId="77777777" w:rsidR="008910AC" w:rsidRPr="008910AC" w:rsidRDefault="008910AC" w:rsidP="008910AC">
      <w:pPr>
        <w:keepLines/>
        <w:autoSpaceDE w:val="0"/>
        <w:autoSpaceDN w:val="0"/>
        <w:adjustRightInd w:val="0"/>
        <w:spacing w:before="280" w:after="0" w:line="360" w:lineRule="auto"/>
        <w:ind w:left="720" w:hanging="720"/>
        <w:jc w:val="both"/>
        <w:rPr>
          <w:rFonts w:ascii="Times New Roman" w:hAnsi="Times New Roman"/>
          <w:sz w:val="24"/>
          <w:szCs w:val="24"/>
        </w:rPr>
      </w:pPr>
      <w:proofErr w:type="spellStart"/>
      <w:r w:rsidRPr="008910AC">
        <w:rPr>
          <w:rFonts w:ascii="Times New Roman" w:hAnsi="Times New Roman"/>
          <w:sz w:val="24"/>
          <w:szCs w:val="24"/>
        </w:rPr>
        <w:t>Belavadi</w:t>
      </w:r>
      <w:proofErr w:type="spellEnd"/>
      <w:r w:rsidRPr="008910AC">
        <w:rPr>
          <w:rFonts w:ascii="Times New Roman" w:hAnsi="Times New Roman"/>
          <w:sz w:val="24"/>
          <w:szCs w:val="24"/>
        </w:rPr>
        <w:t xml:space="preserve">, V.V. and </w:t>
      </w:r>
      <w:proofErr w:type="spellStart"/>
      <w:r w:rsidRPr="008910AC">
        <w:rPr>
          <w:rFonts w:ascii="Times New Roman" w:hAnsi="Times New Roman"/>
          <w:sz w:val="24"/>
          <w:szCs w:val="24"/>
        </w:rPr>
        <w:t>Ganeshaiah</w:t>
      </w:r>
      <w:proofErr w:type="spellEnd"/>
      <w:r w:rsidRPr="008910AC">
        <w:rPr>
          <w:rFonts w:ascii="Times New Roman" w:hAnsi="Times New Roman"/>
          <w:sz w:val="24"/>
          <w:szCs w:val="24"/>
        </w:rPr>
        <w:t>, K. N. (2013). Insect pollinator manual. NICRA project on effects of climate change on pollinators populations. Indian Council of Agricultural Research, New Delhi.</w:t>
      </w:r>
    </w:p>
    <w:p w14:paraId="16339766" w14:textId="77777777" w:rsidR="008910AC" w:rsidRPr="008910AC" w:rsidRDefault="008910AC" w:rsidP="008910AC">
      <w:pPr>
        <w:keepLines/>
        <w:spacing w:before="280" w:after="0" w:line="360" w:lineRule="auto"/>
        <w:ind w:left="720" w:hanging="720"/>
        <w:jc w:val="both"/>
        <w:rPr>
          <w:rFonts w:ascii="Times New Roman" w:hAnsi="Times New Roman"/>
          <w:sz w:val="24"/>
          <w:szCs w:val="24"/>
        </w:rPr>
      </w:pPr>
      <w:r w:rsidRPr="008910AC">
        <w:rPr>
          <w:rFonts w:ascii="Times New Roman" w:hAnsi="Times New Roman"/>
          <w:sz w:val="24"/>
          <w:szCs w:val="24"/>
        </w:rPr>
        <w:t xml:space="preserve">Dhaliwal, J.S. and Atwal, A.S. (1976). Note on the effect of air temperature, relative humidity and wind velocity on bees visiting berseem at Ludhiana. </w:t>
      </w:r>
      <w:r w:rsidRPr="008910AC">
        <w:rPr>
          <w:rFonts w:ascii="Times New Roman" w:hAnsi="Times New Roman"/>
          <w:i/>
          <w:iCs/>
          <w:sz w:val="24"/>
          <w:szCs w:val="24"/>
        </w:rPr>
        <w:t>Indian Journal of Agriculture Sciences</w:t>
      </w:r>
      <w:r w:rsidRPr="008910AC">
        <w:rPr>
          <w:rFonts w:ascii="Times New Roman" w:hAnsi="Times New Roman"/>
          <w:iCs/>
          <w:sz w:val="24"/>
          <w:szCs w:val="24"/>
        </w:rPr>
        <w:t>,</w:t>
      </w:r>
      <w:r w:rsidRPr="008910AC">
        <w:rPr>
          <w:rFonts w:ascii="Times New Roman" w:hAnsi="Times New Roman"/>
          <w:b/>
          <w:bCs/>
          <w:sz w:val="24"/>
          <w:szCs w:val="24"/>
        </w:rPr>
        <w:t xml:space="preserve">46: </w:t>
      </w:r>
      <w:r w:rsidRPr="008910AC">
        <w:rPr>
          <w:rFonts w:ascii="Times New Roman" w:hAnsi="Times New Roman"/>
          <w:sz w:val="24"/>
          <w:szCs w:val="24"/>
        </w:rPr>
        <w:t>50-51.</w:t>
      </w:r>
    </w:p>
    <w:p w14:paraId="5443EEFB" w14:textId="77777777" w:rsidR="008910AC" w:rsidRPr="008910AC" w:rsidRDefault="008910AC" w:rsidP="008910AC">
      <w:pPr>
        <w:keepLines/>
        <w:spacing w:before="280" w:after="0" w:line="360" w:lineRule="auto"/>
        <w:ind w:left="720" w:hanging="720"/>
        <w:jc w:val="both"/>
        <w:rPr>
          <w:rFonts w:ascii="Times New Roman" w:hAnsi="Times New Roman"/>
          <w:sz w:val="24"/>
          <w:szCs w:val="24"/>
        </w:rPr>
      </w:pPr>
      <w:proofErr w:type="spellStart"/>
      <w:r w:rsidRPr="008910AC">
        <w:rPr>
          <w:rFonts w:ascii="Times New Roman" w:hAnsi="Times New Roman"/>
          <w:sz w:val="24"/>
          <w:szCs w:val="24"/>
        </w:rPr>
        <w:t>Giby</w:t>
      </w:r>
      <w:proofErr w:type="spellEnd"/>
      <w:r w:rsidRPr="008910AC">
        <w:rPr>
          <w:rFonts w:ascii="Times New Roman" w:hAnsi="Times New Roman"/>
          <w:sz w:val="24"/>
          <w:szCs w:val="24"/>
        </w:rPr>
        <w:t xml:space="preserve"> </w:t>
      </w:r>
      <w:proofErr w:type="spellStart"/>
      <w:r w:rsidRPr="008910AC">
        <w:rPr>
          <w:rFonts w:ascii="Times New Roman" w:hAnsi="Times New Roman"/>
          <w:sz w:val="24"/>
          <w:szCs w:val="24"/>
        </w:rPr>
        <w:t>Kuriakose</w:t>
      </w:r>
      <w:proofErr w:type="spellEnd"/>
      <w:r w:rsidRPr="008910AC">
        <w:rPr>
          <w:rFonts w:ascii="Times New Roman" w:hAnsi="Times New Roman"/>
          <w:sz w:val="24"/>
          <w:szCs w:val="24"/>
        </w:rPr>
        <w:t xml:space="preserve">, </w:t>
      </w:r>
      <w:proofErr w:type="spellStart"/>
      <w:r w:rsidRPr="008910AC">
        <w:rPr>
          <w:rFonts w:ascii="Times New Roman" w:hAnsi="Times New Roman"/>
          <w:sz w:val="24"/>
          <w:szCs w:val="24"/>
        </w:rPr>
        <w:t>PalattyAlleshSinu</w:t>
      </w:r>
      <w:proofErr w:type="spellEnd"/>
      <w:r w:rsidRPr="008910AC">
        <w:rPr>
          <w:rFonts w:ascii="Times New Roman" w:hAnsi="Times New Roman"/>
          <w:sz w:val="24"/>
          <w:szCs w:val="24"/>
        </w:rPr>
        <w:t xml:space="preserve"> and </w:t>
      </w:r>
      <w:proofErr w:type="spellStart"/>
      <w:r w:rsidRPr="008910AC">
        <w:rPr>
          <w:rFonts w:ascii="Times New Roman" w:hAnsi="Times New Roman"/>
          <w:sz w:val="24"/>
          <w:szCs w:val="24"/>
        </w:rPr>
        <w:t>Shivanna</w:t>
      </w:r>
      <w:proofErr w:type="spellEnd"/>
      <w:r w:rsidRPr="008910AC">
        <w:rPr>
          <w:rFonts w:ascii="Times New Roman" w:hAnsi="Times New Roman"/>
          <w:sz w:val="24"/>
          <w:szCs w:val="24"/>
        </w:rPr>
        <w:t>, K.R. (2018). Ant pollination of</w:t>
      </w:r>
      <w:r w:rsidRPr="008910AC">
        <w:rPr>
          <w:rFonts w:ascii="Times New Roman" w:hAnsi="Times New Roman"/>
          <w:i/>
          <w:sz w:val="24"/>
          <w:szCs w:val="24"/>
        </w:rPr>
        <w:t xml:space="preserve"> </w:t>
      </w:r>
      <w:proofErr w:type="spellStart"/>
      <w:r w:rsidRPr="008910AC">
        <w:rPr>
          <w:rFonts w:ascii="Times New Roman" w:hAnsi="Times New Roman"/>
          <w:i/>
          <w:sz w:val="24"/>
          <w:szCs w:val="24"/>
        </w:rPr>
        <w:t>Syzygium</w:t>
      </w:r>
      <w:proofErr w:type="spellEnd"/>
      <w:r w:rsidRPr="008910AC">
        <w:rPr>
          <w:rFonts w:ascii="Times New Roman" w:hAnsi="Times New Roman"/>
          <w:i/>
          <w:sz w:val="24"/>
          <w:szCs w:val="24"/>
        </w:rPr>
        <w:t xml:space="preserve"> occidental,</w:t>
      </w:r>
      <w:r w:rsidRPr="008910AC">
        <w:rPr>
          <w:rFonts w:ascii="Times New Roman" w:hAnsi="Times New Roman"/>
          <w:sz w:val="24"/>
          <w:szCs w:val="24"/>
        </w:rPr>
        <w:t xml:space="preserve"> an endemic tree species of tropical rain forest of the Western Ghats, India. </w:t>
      </w:r>
      <w:hyperlink r:id="rId28" w:history="1">
        <w:r w:rsidRPr="008910AC">
          <w:rPr>
            <w:rStyle w:val="Hyperlink"/>
            <w:rFonts w:ascii="Times New Roman" w:hAnsi="Times New Roman"/>
            <w:sz w:val="24"/>
            <w:szCs w:val="24"/>
          </w:rPr>
          <w:t>http://doi.org/10.1007/s11829-018-9613-1</w:t>
        </w:r>
      </w:hyperlink>
      <w:r w:rsidRPr="008910AC">
        <w:rPr>
          <w:rFonts w:ascii="Times New Roman" w:hAnsi="Times New Roman"/>
          <w:sz w:val="24"/>
          <w:szCs w:val="24"/>
        </w:rPr>
        <w:t>.</w:t>
      </w:r>
    </w:p>
    <w:p w14:paraId="4D340599" w14:textId="77777777" w:rsidR="008910AC" w:rsidRPr="008910AC" w:rsidRDefault="008910AC" w:rsidP="008910AC">
      <w:pPr>
        <w:keepLines/>
        <w:spacing w:before="280" w:after="0" w:line="360" w:lineRule="auto"/>
        <w:ind w:left="720" w:hanging="720"/>
        <w:jc w:val="both"/>
        <w:rPr>
          <w:rFonts w:ascii="Times New Roman" w:hAnsi="Times New Roman"/>
          <w:sz w:val="24"/>
          <w:szCs w:val="24"/>
          <w:shd w:val="clear" w:color="auto" w:fill="FFFFFF"/>
        </w:rPr>
      </w:pPr>
      <w:proofErr w:type="spellStart"/>
      <w:r w:rsidRPr="008910AC">
        <w:rPr>
          <w:rFonts w:ascii="Times New Roman" w:hAnsi="Times New Roman"/>
          <w:sz w:val="24"/>
          <w:szCs w:val="24"/>
          <w:shd w:val="clear" w:color="auto" w:fill="FFFFFF"/>
        </w:rPr>
        <w:t>Haftom</w:t>
      </w:r>
      <w:proofErr w:type="spellEnd"/>
      <w:r w:rsidRPr="008910AC">
        <w:rPr>
          <w:rFonts w:ascii="Times New Roman" w:hAnsi="Times New Roman"/>
          <w:sz w:val="24"/>
          <w:szCs w:val="24"/>
          <w:shd w:val="clear" w:color="auto" w:fill="FFFFFF"/>
        </w:rPr>
        <w:t xml:space="preserve"> </w:t>
      </w:r>
      <w:proofErr w:type="spellStart"/>
      <w:r w:rsidRPr="008910AC">
        <w:rPr>
          <w:rFonts w:ascii="Times New Roman" w:hAnsi="Times New Roman"/>
          <w:sz w:val="24"/>
          <w:szCs w:val="24"/>
          <w:shd w:val="clear" w:color="auto" w:fill="FFFFFF"/>
        </w:rPr>
        <w:t>Gebremedhn</w:t>
      </w:r>
      <w:proofErr w:type="spellEnd"/>
      <w:r w:rsidRPr="008910AC">
        <w:rPr>
          <w:rFonts w:ascii="Times New Roman" w:hAnsi="Times New Roman"/>
          <w:sz w:val="24"/>
          <w:szCs w:val="24"/>
          <w:shd w:val="clear" w:color="auto" w:fill="FFFFFF"/>
        </w:rPr>
        <w:t xml:space="preserve">, </w:t>
      </w:r>
      <w:proofErr w:type="spellStart"/>
      <w:r w:rsidRPr="008910AC">
        <w:rPr>
          <w:rFonts w:ascii="Times New Roman" w:hAnsi="Times New Roman"/>
          <w:sz w:val="24"/>
          <w:szCs w:val="24"/>
          <w:shd w:val="clear" w:color="auto" w:fill="FFFFFF"/>
        </w:rPr>
        <w:t>Alemayehu</w:t>
      </w:r>
      <w:proofErr w:type="spellEnd"/>
      <w:r w:rsidRPr="008910AC">
        <w:rPr>
          <w:rFonts w:ascii="Times New Roman" w:hAnsi="Times New Roman"/>
          <w:sz w:val="24"/>
          <w:szCs w:val="24"/>
          <w:shd w:val="clear" w:color="auto" w:fill="FFFFFF"/>
        </w:rPr>
        <w:t xml:space="preserve"> </w:t>
      </w:r>
      <w:proofErr w:type="spellStart"/>
      <w:r w:rsidRPr="008910AC">
        <w:rPr>
          <w:rFonts w:ascii="Times New Roman" w:hAnsi="Times New Roman"/>
          <w:sz w:val="24"/>
          <w:szCs w:val="24"/>
          <w:shd w:val="clear" w:color="auto" w:fill="FFFFFF"/>
        </w:rPr>
        <w:t>Tadesse</w:t>
      </w:r>
      <w:proofErr w:type="spellEnd"/>
      <w:r w:rsidRPr="008910AC">
        <w:rPr>
          <w:rFonts w:ascii="Times New Roman" w:hAnsi="Times New Roman"/>
          <w:sz w:val="24"/>
          <w:szCs w:val="24"/>
          <w:shd w:val="clear" w:color="auto" w:fill="FFFFFF"/>
        </w:rPr>
        <w:t xml:space="preserve"> and Tesfay Belay (2014). Relating climatic factors to foraging behaviour of honeybees (</w:t>
      </w:r>
      <w:r w:rsidRPr="008910AC">
        <w:rPr>
          <w:rFonts w:ascii="Times New Roman" w:hAnsi="Times New Roman"/>
          <w:i/>
          <w:sz w:val="24"/>
          <w:szCs w:val="24"/>
          <w:shd w:val="clear" w:color="auto" w:fill="FFFFFF"/>
        </w:rPr>
        <w:t>Apis mellifera</w:t>
      </w:r>
      <w:r w:rsidRPr="008910AC">
        <w:rPr>
          <w:rFonts w:ascii="Times New Roman" w:hAnsi="Times New Roman"/>
          <w:sz w:val="24"/>
          <w:szCs w:val="24"/>
          <w:shd w:val="clear" w:color="auto" w:fill="FFFFFF"/>
        </w:rPr>
        <w:t xml:space="preserve">) during blooming period of </w:t>
      </w:r>
      <w:proofErr w:type="spellStart"/>
      <w:r w:rsidRPr="008910AC">
        <w:rPr>
          <w:rFonts w:ascii="Times New Roman" w:hAnsi="Times New Roman"/>
          <w:i/>
          <w:sz w:val="24"/>
          <w:szCs w:val="24"/>
          <w:shd w:val="clear" w:color="auto" w:fill="FFFFFF"/>
        </w:rPr>
        <w:t>Guizotia</w:t>
      </w:r>
      <w:proofErr w:type="spellEnd"/>
      <w:r w:rsidRPr="008910AC">
        <w:rPr>
          <w:rFonts w:ascii="Times New Roman" w:hAnsi="Times New Roman"/>
          <w:i/>
          <w:sz w:val="24"/>
          <w:szCs w:val="24"/>
          <w:shd w:val="clear" w:color="auto" w:fill="FFFFFF"/>
        </w:rPr>
        <w:t xml:space="preserve"> </w:t>
      </w:r>
      <w:proofErr w:type="spellStart"/>
      <w:r w:rsidRPr="008910AC">
        <w:rPr>
          <w:rFonts w:ascii="Times New Roman" w:hAnsi="Times New Roman"/>
          <w:i/>
          <w:sz w:val="24"/>
          <w:szCs w:val="24"/>
          <w:shd w:val="clear" w:color="auto" w:fill="FFFFFF"/>
        </w:rPr>
        <w:t>abyssinica</w:t>
      </w:r>
      <w:proofErr w:type="spellEnd"/>
      <w:r w:rsidRPr="008910AC">
        <w:rPr>
          <w:rFonts w:ascii="Times New Roman" w:hAnsi="Times New Roman"/>
          <w:sz w:val="24"/>
          <w:szCs w:val="24"/>
          <w:shd w:val="clear" w:color="auto" w:fill="FFFFFF"/>
        </w:rPr>
        <w:t xml:space="preserve"> (L.F.). </w:t>
      </w:r>
      <w:r w:rsidRPr="008910AC">
        <w:rPr>
          <w:rFonts w:ascii="Times New Roman" w:hAnsi="Times New Roman"/>
          <w:i/>
          <w:sz w:val="24"/>
          <w:szCs w:val="24"/>
          <w:shd w:val="clear" w:color="auto" w:fill="FFFFFF"/>
        </w:rPr>
        <w:t>Live stock Rese</w:t>
      </w:r>
      <w:r w:rsidRPr="008910AC">
        <w:rPr>
          <w:rStyle w:val="auto-style17"/>
          <w:rFonts w:ascii="Times New Roman" w:hAnsi="Times New Roman"/>
          <w:bCs/>
          <w:i/>
          <w:sz w:val="24"/>
          <w:szCs w:val="24"/>
          <w:shd w:val="clear" w:color="auto" w:fill="FFFFFF"/>
        </w:rPr>
        <w:t>arch for Rural development</w:t>
      </w:r>
      <w:r w:rsidRPr="008910AC">
        <w:rPr>
          <w:rStyle w:val="auto-style17"/>
          <w:rFonts w:ascii="Times New Roman" w:hAnsi="Times New Roman"/>
          <w:bCs/>
          <w:sz w:val="24"/>
          <w:szCs w:val="24"/>
          <w:shd w:val="clear" w:color="auto" w:fill="FFFFFF"/>
        </w:rPr>
        <w:t>,</w:t>
      </w:r>
      <w:r w:rsidRPr="008910AC">
        <w:rPr>
          <w:rStyle w:val="auto-style17"/>
          <w:rFonts w:ascii="Times New Roman" w:hAnsi="Times New Roman"/>
          <w:b/>
          <w:bCs/>
          <w:sz w:val="24"/>
          <w:szCs w:val="24"/>
          <w:shd w:val="clear" w:color="auto" w:fill="FFFFFF"/>
        </w:rPr>
        <w:t xml:space="preserve"> 26</w:t>
      </w:r>
      <w:r w:rsidRPr="008910AC">
        <w:rPr>
          <w:rStyle w:val="auto-style17"/>
          <w:rFonts w:ascii="Times New Roman" w:hAnsi="Times New Roman"/>
          <w:bCs/>
          <w:sz w:val="24"/>
          <w:szCs w:val="24"/>
          <w:shd w:val="clear" w:color="auto" w:fill="FFFFFF"/>
        </w:rPr>
        <w:t xml:space="preserve"> (4):231- 236</w:t>
      </w:r>
    </w:p>
    <w:p w14:paraId="5FC7A66E" w14:textId="77777777" w:rsidR="008910AC" w:rsidRPr="008910AC" w:rsidRDefault="008910AC" w:rsidP="008910AC">
      <w:pPr>
        <w:keepLines/>
        <w:spacing w:before="280" w:after="0" w:line="360" w:lineRule="auto"/>
        <w:ind w:left="720" w:hanging="720"/>
        <w:jc w:val="both"/>
        <w:rPr>
          <w:rFonts w:ascii="Times New Roman" w:hAnsi="Times New Roman"/>
          <w:bCs/>
          <w:i/>
          <w:sz w:val="24"/>
          <w:szCs w:val="24"/>
          <w:lang w:eastAsia="en-US"/>
        </w:rPr>
      </w:pPr>
      <w:r w:rsidRPr="008910AC">
        <w:rPr>
          <w:rFonts w:ascii="Times New Roman" w:hAnsi="Times New Roman"/>
          <w:bCs/>
          <w:sz w:val="24"/>
          <w:szCs w:val="24"/>
          <w:lang w:eastAsia="en-US"/>
        </w:rPr>
        <w:t>Jat, M.K. and Chaudhary, O.P and Kaushik, H.D. (2014).Temporal Abundance of Different Floral visitors on Egyptian clover (</w:t>
      </w:r>
      <w:proofErr w:type="spellStart"/>
      <w:r w:rsidRPr="008910AC">
        <w:rPr>
          <w:rFonts w:ascii="Times New Roman" w:hAnsi="Times New Roman"/>
          <w:bCs/>
          <w:i/>
          <w:sz w:val="24"/>
          <w:szCs w:val="24"/>
          <w:lang w:eastAsia="en-US"/>
        </w:rPr>
        <w:t>Trifolium</w:t>
      </w:r>
      <w:proofErr w:type="spellEnd"/>
      <w:r w:rsidRPr="008910AC">
        <w:rPr>
          <w:rFonts w:ascii="Times New Roman" w:hAnsi="Times New Roman"/>
          <w:bCs/>
          <w:i/>
          <w:sz w:val="24"/>
          <w:szCs w:val="24"/>
          <w:lang w:eastAsia="en-US"/>
        </w:rPr>
        <w:t xml:space="preserve"> </w:t>
      </w:r>
      <w:proofErr w:type="spellStart"/>
      <w:r w:rsidRPr="008910AC">
        <w:rPr>
          <w:rFonts w:ascii="Times New Roman" w:hAnsi="Times New Roman"/>
          <w:bCs/>
          <w:i/>
          <w:sz w:val="24"/>
          <w:szCs w:val="24"/>
          <w:lang w:eastAsia="en-US"/>
        </w:rPr>
        <w:t>alexandrinum</w:t>
      </w:r>
      <w:proofErr w:type="spellEnd"/>
      <w:r w:rsidRPr="008910AC">
        <w:rPr>
          <w:rFonts w:ascii="Times New Roman" w:hAnsi="Times New Roman"/>
          <w:bCs/>
          <w:sz w:val="24"/>
          <w:szCs w:val="24"/>
          <w:lang w:eastAsia="en-US"/>
        </w:rPr>
        <w:t xml:space="preserve"> L.) and Correlation with Weather Parameters.</w:t>
      </w:r>
      <w:r w:rsidRPr="008910AC">
        <w:rPr>
          <w:rFonts w:ascii="Times New Roman" w:hAnsi="Times New Roman"/>
          <w:bCs/>
          <w:i/>
          <w:sz w:val="24"/>
          <w:szCs w:val="24"/>
          <w:lang w:eastAsia="en-US"/>
        </w:rPr>
        <w:t xml:space="preserve"> International Journal of Agriculture, Environment &amp; Biotechnology,</w:t>
      </w:r>
      <w:r w:rsidRPr="008910AC">
        <w:rPr>
          <w:rFonts w:ascii="Times New Roman" w:hAnsi="Times New Roman"/>
          <w:b/>
          <w:bCs/>
          <w:sz w:val="24"/>
          <w:szCs w:val="24"/>
          <w:lang w:eastAsia="en-US"/>
        </w:rPr>
        <w:t xml:space="preserve"> 7</w:t>
      </w:r>
      <w:r w:rsidRPr="008910AC">
        <w:rPr>
          <w:rFonts w:ascii="Times New Roman" w:hAnsi="Times New Roman"/>
          <w:bCs/>
          <w:sz w:val="24"/>
          <w:szCs w:val="24"/>
          <w:lang w:eastAsia="en-US"/>
        </w:rPr>
        <w:t>(3): 657-668</w:t>
      </w:r>
      <w:r w:rsidRPr="008910AC">
        <w:rPr>
          <w:rFonts w:ascii="Times New Roman" w:hAnsi="Times New Roman"/>
          <w:bCs/>
          <w:i/>
          <w:sz w:val="24"/>
          <w:szCs w:val="24"/>
          <w:lang w:eastAsia="en-US"/>
        </w:rPr>
        <w:t>.</w:t>
      </w:r>
    </w:p>
    <w:p w14:paraId="0948C0BA" w14:textId="77777777" w:rsidR="008910AC" w:rsidRPr="008910AC" w:rsidRDefault="008910AC" w:rsidP="008910AC">
      <w:pPr>
        <w:keepLines/>
        <w:spacing w:before="280" w:after="0" w:line="360" w:lineRule="auto"/>
        <w:ind w:left="720" w:hanging="720"/>
        <w:jc w:val="both"/>
        <w:rPr>
          <w:rFonts w:ascii="Times New Roman" w:hAnsi="Times New Roman"/>
          <w:sz w:val="24"/>
          <w:szCs w:val="24"/>
        </w:rPr>
      </w:pPr>
      <w:r w:rsidRPr="008910AC">
        <w:rPr>
          <w:rFonts w:ascii="Times New Roman" w:hAnsi="Times New Roman"/>
          <w:sz w:val="24"/>
          <w:szCs w:val="24"/>
        </w:rPr>
        <w:t xml:space="preserve">Solomon Raju, A. J., Radha Krishna, J. and Haresh Chandra, P. (2014). Reproductive ecology of </w:t>
      </w:r>
      <w:proofErr w:type="spellStart"/>
      <w:r w:rsidRPr="008910AC">
        <w:rPr>
          <w:rFonts w:ascii="Times New Roman" w:hAnsi="Times New Roman"/>
          <w:i/>
          <w:iCs/>
          <w:sz w:val="24"/>
          <w:szCs w:val="24"/>
        </w:rPr>
        <w:t>syzygium</w:t>
      </w:r>
      <w:proofErr w:type="spellEnd"/>
      <w:r w:rsidRPr="008910AC">
        <w:rPr>
          <w:rFonts w:ascii="Times New Roman" w:hAnsi="Times New Roman"/>
          <w:i/>
          <w:iCs/>
          <w:sz w:val="24"/>
          <w:szCs w:val="24"/>
        </w:rPr>
        <w:t xml:space="preserve"> </w:t>
      </w:r>
      <w:proofErr w:type="spellStart"/>
      <w:r w:rsidRPr="008910AC">
        <w:rPr>
          <w:rFonts w:ascii="Times New Roman" w:hAnsi="Times New Roman"/>
          <w:i/>
          <w:iCs/>
          <w:sz w:val="24"/>
          <w:szCs w:val="24"/>
        </w:rPr>
        <w:t>alternifolium</w:t>
      </w:r>
      <w:proofErr w:type="spellEnd"/>
      <w:r w:rsidRPr="008910AC">
        <w:rPr>
          <w:rFonts w:ascii="Times New Roman" w:hAnsi="Times New Roman"/>
          <w:sz w:val="24"/>
          <w:szCs w:val="24"/>
        </w:rPr>
        <w:t xml:space="preserve"> (</w:t>
      </w:r>
      <w:proofErr w:type="spellStart"/>
      <w:r w:rsidRPr="008910AC">
        <w:rPr>
          <w:rFonts w:ascii="Times New Roman" w:hAnsi="Times New Roman"/>
          <w:sz w:val="24"/>
          <w:szCs w:val="24"/>
        </w:rPr>
        <w:t>Myrtaceae</w:t>
      </w:r>
      <w:proofErr w:type="spellEnd"/>
      <w:r w:rsidRPr="008910AC">
        <w:rPr>
          <w:rFonts w:ascii="Times New Roman" w:hAnsi="Times New Roman"/>
          <w:sz w:val="24"/>
          <w:szCs w:val="24"/>
        </w:rPr>
        <w:t xml:space="preserve">), an </w:t>
      </w:r>
      <w:proofErr w:type="spellStart"/>
      <w:r w:rsidRPr="008910AC">
        <w:rPr>
          <w:rFonts w:ascii="Times New Roman" w:hAnsi="Times New Roman"/>
          <w:sz w:val="24"/>
          <w:szCs w:val="24"/>
        </w:rPr>
        <w:t>endamic</w:t>
      </w:r>
      <w:proofErr w:type="spellEnd"/>
      <w:r w:rsidRPr="008910AC">
        <w:rPr>
          <w:rFonts w:ascii="Times New Roman" w:hAnsi="Times New Roman"/>
          <w:sz w:val="24"/>
          <w:szCs w:val="24"/>
        </w:rPr>
        <w:t xml:space="preserve"> and endangered tropical tree species in the Southern Eastern Ghats of India. </w:t>
      </w:r>
      <w:r w:rsidRPr="008910AC">
        <w:rPr>
          <w:rFonts w:ascii="Times New Roman" w:hAnsi="Times New Roman"/>
          <w:i/>
          <w:iCs/>
          <w:sz w:val="24"/>
          <w:szCs w:val="24"/>
        </w:rPr>
        <w:t xml:space="preserve">Journal of Threatened Taxa </w:t>
      </w:r>
      <w:r w:rsidRPr="008910AC">
        <w:rPr>
          <w:rFonts w:ascii="Times New Roman" w:hAnsi="Times New Roman"/>
          <w:sz w:val="24"/>
          <w:szCs w:val="24"/>
        </w:rPr>
        <w:t xml:space="preserve">/www.threarenedtaxa.org/26 august 2014/ </w:t>
      </w:r>
      <w:r w:rsidRPr="008910AC">
        <w:rPr>
          <w:rFonts w:ascii="Times New Roman" w:hAnsi="Times New Roman"/>
          <w:b/>
          <w:bCs/>
          <w:sz w:val="24"/>
          <w:szCs w:val="24"/>
        </w:rPr>
        <w:t>6(</w:t>
      </w:r>
      <w:r w:rsidRPr="008910AC">
        <w:rPr>
          <w:rFonts w:ascii="Times New Roman" w:hAnsi="Times New Roman"/>
          <w:bCs/>
          <w:sz w:val="24"/>
          <w:szCs w:val="24"/>
        </w:rPr>
        <w:t>9</w:t>
      </w:r>
      <w:r w:rsidRPr="008910AC">
        <w:rPr>
          <w:rFonts w:ascii="Times New Roman" w:hAnsi="Times New Roman"/>
          <w:sz w:val="24"/>
          <w:szCs w:val="24"/>
        </w:rPr>
        <w:t>):6153 – 6171.</w:t>
      </w:r>
    </w:p>
    <w:p w14:paraId="47164F39" w14:textId="77777777" w:rsidR="008910AC" w:rsidRPr="008910AC" w:rsidRDefault="008910AC" w:rsidP="008910AC">
      <w:pPr>
        <w:keepLines/>
        <w:spacing w:before="280" w:after="0" w:line="360" w:lineRule="auto"/>
        <w:ind w:left="720" w:hanging="720"/>
        <w:jc w:val="both"/>
        <w:rPr>
          <w:rFonts w:ascii="Times New Roman" w:hAnsi="Times New Roman"/>
          <w:sz w:val="24"/>
          <w:szCs w:val="24"/>
        </w:rPr>
      </w:pPr>
      <w:r w:rsidRPr="008910AC">
        <w:rPr>
          <w:rFonts w:ascii="Times New Roman" w:hAnsi="Times New Roman"/>
          <w:sz w:val="24"/>
          <w:szCs w:val="24"/>
        </w:rPr>
        <w:lastRenderedPageBreak/>
        <w:t xml:space="preserve">Wrigley, J. W and </w:t>
      </w:r>
      <w:proofErr w:type="spellStart"/>
      <w:r w:rsidRPr="008910AC">
        <w:rPr>
          <w:rFonts w:ascii="Times New Roman" w:hAnsi="Times New Roman"/>
          <w:sz w:val="24"/>
          <w:szCs w:val="24"/>
        </w:rPr>
        <w:t>fagg</w:t>
      </w:r>
      <w:proofErr w:type="spellEnd"/>
      <w:r w:rsidRPr="008910AC">
        <w:rPr>
          <w:rFonts w:ascii="Times New Roman" w:hAnsi="Times New Roman"/>
          <w:sz w:val="24"/>
          <w:szCs w:val="24"/>
        </w:rPr>
        <w:t xml:space="preserve">, M.A. (2003). Australians native plants: cultivation use in landscaping and propagation. </w:t>
      </w:r>
      <w:proofErr w:type="spellStart"/>
      <w:r w:rsidRPr="008910AC">
        <w:rPr>
          <w:rFonts w:ascii="Times New Roman" w:hAnsi="Times New Roman"/>
          <w:sz w:val="24"/>
          <w:szCs w:val="24"/>
        </w:rPr>
        <w:t>Reednew</w:t>
      </w:r>
      <w:proofErr w:type="spellEnd"/>
      <w:r w:rsidRPr="008910AC">
        <w:rPr>
          <w:rFonts w:ascii="Times New Roman" w:hAnsi="Times New Roman"/>
          <w:sz w:val="24"/>
          <w:szCs w:val="24"/>
        </w:rPr>
        <w:t xml:space="preserve"> Holland, Australia, 696pp.</w:t>
      </w:r>
    </w:p>
    <w:p w14:paraId="3DEA2BA1" w14:textId="77777777" w:rsidR="00ED46AD" w:rsidRDefault="00ED46AD" w:rsidP="007D6FA9">
      <w:pPr>
        <w:spacing w:before="240"/>
        <w:rPr>
          <w:rFonts w:ascii="Times New Roman" w:hAnsi="Times New Roman"/>
          <w:b/>
          <w:bCs/>
          <w:sz w:val="24"/>
          <w:szCs w:val="24"/>
        </w:rPr>
      </w:pPr>
    </w:p>
    <w:p w14:paraId="5B9884DF" w14:textId="77777777" w:rsidR="00ED46AD" w:rsidRDefault="00ED46AD" w:rsidP="007D6FA9">
      <w:pPr>
        <w:spacing w:before="240"/>
        <w:rPr>
          <w:rFonts w:ascii="Times New Roman" w:hAnsi="Times New Roman"/>
          <w:b/>
          <w:bCs/>
          <w:sz w:val="24"/>
          <w:szCs w:val="24"/>
        </w:rPr>
      </w:pPr>
      <w:bookmarkStart w:id="19" w:name="_GoBack"/>
      <w:bookmarkEnd w:id="19"/>
    </w:p>
    <w:p w14:paraId="052E407F" w14:textId="77777777" w:rsidR="00ED46AD" w:rsidRDefault="00ED46AD" w:rsidP="007D6FA9">
      <w:pPr>
        <w:spacing w:before="240"/>
        <w:rPr>
          <w:rFonts w:ascii="Times New Roman" w:hAnsi="Times New Roman"/>
          <w:b/>
          <w:bCs/>
          <w:sz w:val="24"/>
          <w:szCs w:val="24"/>
        </w:rPr>
      </w:pPr>
    </w:p>
    <w:p w14:paraId="5A6D07AD" w14:textId="77777777" w:rsidR="007D6FA9" w:rsidRPr="007D6FA9" w:rsidRDefault="007D6FA9" w:rsidP="007D6FA9">
      <w:pPr>
        <w:spacing w:before="240"/>
        <w:rPr>
          <w:rFonts w:ascii="Times New Roman" w:hAnsi="Times New Roman"/>
          <w:b/>
          <w:bCs/>
          <w:sz w:val="24"/>
          <w:szCs w:val="24"/>
        </w:rPr>
      </w:pPr>
    </w:p>
    <w:sectPr w:rsidR="007D6FA9" w:rsidRPr="007D6FA9" w:rsidSect="009F19A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aher" w:date="2025-02-10T14:30:00Z" w:initials="MF">
    <w:p w14:paraId="5276DF0B" w14:textId="361A356C" w:rsidR="008C1FF2" w:rsidRDefault="008C1FF2">
      <w:pPr>
        <w:pStyle w:val="a8"/>
      </w:pPr>
      <w:r>
        <w:rPr>
          <w:rStyle w:val="a7"/>
        </w:rPr>
        <w:annotationRef/>
      </w:r>
      <w:proofErr w:type="spellStart"/>
      <w:r w:rsidRPr="00D80094">
        <w:rPr>
          <w:rFonts w:ascii="Times New Roman" w:hAnsi="Times New Roman"/>
          <w:b/>
          <w:bCs/>
          <w:i/>
          <w:color w:val="000000"/>
          <w:sz w:val="28"/>
          <w:szCs w:val="28"/>
        </w:rPr>
        <w:t>Syzygium</w:t>
      </w:r>
      <w:proofErr w:type="spellEnd"/>
      <w:r w:rsidRPr="00D80094">
        <w:rPr>
          <w:rFonts w:ascii="Times New Roman" w:hAnsi="Times New Roman"/>
          <w:b/>
          <w:bCs/>
          <w:i/>
          <w:color w:val="000000"/>
          <w:sz w:val="28"/>
          <w:szCs w:val="28"/>
        </w:rPr>
        <w:t xml:space="preserve"> </w:t>
      </w:r>
      <w:proofErr w:type="spellStart"/>
      <w:r w:rsidRPr="00D80094">
        <w:rPr>
          <w:rFonts w:ascii="Times New Roman" w:hAnsi="Times New Roman"/>
          <w:b/>
          <w:bCs/>
          <w:i/>
          <w:color w:val="000000"/>
          <w:sz w:val="28"/>
          <w:szCs w:val="28"/>
        </w:rPr>
        <w:t>cumuni</w:t>
      </w:r>
      <w:proofErr w:type="spellEnd"/>
      <w:r w:rsidRPr="00D80094">
        <w:rPr>
          <w:rFonts w:ascii="Times New Roman" w:hAnsi="Times New Roman"/>
          <w:b/>
          <w:bCs/>
          <w:iCs/>
          <w:color w:val="000000"/>
          <w:sz w:val="28"/>
          <w:szCs w:val="28"/>
        </w:rPr>
        <w:t xml:space="preserve"> L.</w:t>
      </w:r>
      <w:r>
        <w:rPr>
          <w:rFonts w:ascii="Times New Roman" w:hAnsi="Times New Roman"/>
          <w:b/>
          <w:bCs/>
          <w:iCs/>
          <w:color w:val="000000"/>
          <w:sz w:val="28"/>
          <w:szCs w:val="28"/>
        </w:rPr>
        <w:t>(</w:t>
      </w:r>
      <w:r w:rsidRPr="00D80094">
        <w:rPr>
          <w:rFonts w:ascii="Times New Roman" w:hAnsi="Times New Roman"/>
          <w:b/>
          <w:bCs/>
          <w:iCs/>
          <w:color w:val="000000"/>
          <w:sz w:val="28"/>
          <w:szCs w:val="28"/>
        </w:rPr>
        <w:t xml:space="preserve"> </w:t>
      </w:r>
      <w:proofErr w:type="spellStart"/>
      <w:r w:rsidRPr="00D80094">
        <w:rPr>
          <w:rFonts w:ascii="Times New Roman" w:hAnsi="Times New Roman"/>
          <w:b/>
          <w:bCs/>
          <w:iCs/>
          <w:color w:val="000000"/>
          <w:sz w:val="28"/>
          <w:szCs w:val="28"/>
        </w:rPr>
        <w:t>skeels</w:t>
      </w:r>
      <w:proofErr w:type="spellEnd"/>
      <w:r w:rsidRPr="00D80094">
        <w:rPr>
          <w:rFonts w:ascii="Times New Roman" w:hAnsi="Times New Roman"/>
          <w:b/>
          <w:bCs/>
          <w:iCs/>
          <w:color w:val="000000"/>
          <w:sz w:val="28"/>
          <w:szCs w:val="28"/>
        </w:rPr>
        <w:t>)</w:t>
      </w:r>
    </w:p>
  </w:comment>
  <w:comment w:id="1" w:author="Maher" w:date="2025-02-10T14:31:00Z" w:initials="MF">
    <w:p w14:paraId="250F603C" w14:textId="3E8A745A" w:rsidR="008C1FF2" w:rsidRDefault="008C1FF2">
      <w:pPr>
        <w:pStyle w:val="a8"/>
      </w:pPr>
      <w:r>
        <w:rPr>
          <w:rStyle w:val="a7"/>
        </w:rPr>
        <w:annotationRef/>
      </w:r>
      <w:proofErr w:type="spellStart"/>
      <w:r w:rsidRPr="00D80094">
        <w:rPr>
          <w:rFonts w:ascii="Times New Roman" w:hAnsi="Times New Roman"/>
          <w:b/>
          <w:bCs/>
          <w:iCs/>
          <w:color w:val="000000"/>
          <w:sz w:val="28"/>
          <w:szCs w:val="28"/>
        </w:rPr>
        <w:t>jamun</w:t>
      </w:r>
      <w:proofErr w:type="spellEnd"/>
      <w:r w:rsidRPr="00D80094">
        <w:rPr>
          <w:rFonts w:ascii="Times New Roman" w:hAnsi="Times New Roman"/>
          <w:b/>
          <w:bCs/>
          <w:iCs/>
          <w:color w:val="000000"/>
          <w:sz w:val="28"/>
          <w:szCs w:val="28"/>
        </w:rPr>
        <w:t xml:space="preserve"> (</w:t>
      </w:r>
      <w:proofErr w:type="spellStart"/>
      <w:r w:rsidRPr="00D80094">
        <w:rPr>
          <w:rFonts w:ascii="Times New Roman" w:hAnsi="Times New Roman"/>
          <w:b/>
          <w:bCs/>
          <w:i/>
          <w:color w:val="000000"/>
          <w:sz w:val="28"/>
          <w:szCs w:val="28"/>
        </w:rPr>
        <w:t>Syzygium</w:t>
      </w:r>
      <w:proofErr w:type="spellEnd"/>
      <w:r w:rsidRPr="00D80094">
        <w:rPr>
          <w:rFonts w:ascii="Times New Roman" w:hAnsi="Times New Roman"/>
          <w:b/>
          <w:bCs/>
          <w:i/>
          <w:color w:val="000000"/>
          <w:sz w:val="28"/>
          <w:szCs w:val="28"/>
        </w:rPr>
        <w:t xml:space="preserve"> </w:t>
      </w:r>
      <w:proofErr w:type="spellStart"/>
      <w:r w:rsidRPr="00D80094">
        <w:rPr>
          <w:rFonts w:ascii="Times New Roman" w:hAnsi="Times New Roman"/>
          <w:b/>
          <w:bCs/>
          <w:i/>
          <w:color w:val="000000"/>
          <w:sz w:val="28"/>
          <w:szCs w:val="28"/>
        </w:rPr>
        <w:t>cumuni</w:t>
      </w:r>
      <w:proofErr w:type="spellEnd"/>
      <w:r>
        <w:rPr>
          <w:rFonts w:ascii="Times New Roman" w:hAnsi="Times New Roman"/>
          <w:b/>
          <w:bCs/>
          <w:iCs/>
          <w:color w:val="000000"/>
          <w:sz w:val="28"/>
          <w:szCs w:val="28"/>
        </w:rPr>
        <w:t xml:space="preserve"> )</w:t>
      </w:r>
      <w:r w:rsidRPr="00D80094">
        <w:rPr>
          <w:rFonts w:ascii="Times New Roman" w:hAnsi="Times New Roman"/>
          <w:b/>
          <w:bCs/>
          <w:iCs/>
          <w:color w:val="000000"/>
          <w:sz w:val="28"/>
          <w:szCs w:val="28"/>
        </w:rPr>
        <w:t xml:space="preserve"> </w:t>
      </w:r>
      <w:proofErr w:type="spellStart"/>
      <w:r w:rsidRPr="00D80094">
        <w:rPr>
          <w:rFonts w:ascii="Times New Roman" w:hAnsi="Times New Roman"/>
          <w:b/>
          <w:bCs/>
          <w:iCs/>
          <w:color w:val="000000"/>
          <w:sz w:val="28"/>
          <w:szCs w:val="28"/>
        </w:rPr>
        <w:t>skeels</w:t>
      </w:r>
      <w:proofErr w:type="spellEnd"/>
      <w:r w:rsidRPr="00D80094">
        <w:rPr>
          <w:rFonts w:ascii="Times New Roman" w:hAnsi="Times New Roman"/>
          <w:b/>
          <w:bCs/>
          <w:iCs/>
          <w:color w:val="000000"/>
          <w:sz w:val="28"/>
          <w:szCs w:val="28"/>
        </w:rPr>
        <w:t>)</w:t>
      </w:r>
    </w:p>
  </w:comment>
  <w:comment w:id="2" w:author="Maher" w:date="2025-02-10T14:14:00Z" w:initials="MF">
    <w:p w14:paraId="409B6595" w14:textId="0F668390" w:rsidR="008C1FF2" w:rsidRDefault="008C1FF2">
      <w:pPr>
        <w:pStyle w:val="a8"/>
        <w:rPr>
          <w:rStyle w:val="a7"/>
        </w:rPr>
      </w:pPr>
      <w:r>
        <w:rPr>
          <w:rStyle w:val="a7"/>
        </w:rPr>
        <w:annotationRef/>
      </w:r>
      <w:r>
        <w:t>The scientific name must be written in full when it is  first written</w:t>
      </w:r>
    </w:p>
    <w:p w14:paraId="4A026EDE" w14:textId="2494D1C8" w:rsidR="008C1FF2" w:rsidRPr="00AB1B55" w:rsidRDefault="008C1FF2">
      <w:pPr>
        <w:pStyle w:val="a8"/>
        <w:rPr>
          <w:i/>
          <w:iCs/>
        </w:rPr>
      </w:pPr>
      <w:proofErr w:type="spellStart"/>
      <w:r w:rsidRPr="00AB1B55">
        <w:rPr>
          <w:rStyle w:val="a7"/>
          <w:i/>
          <w:iCs/>
        </w:rPr>
        <w:t>Apis</w:t>
      </w:r>
      <w:proofErr w:type="spellEnd"/>
      <w:r w:rsidRPr="00AB1B55">
        <w:rPr>
          <w:rStyle w:val="a7"/>
          <w:i/>
          <w:iCs/>
        </w:rPr>
        <w:t xml:space="preserve"> </w:t>
      </w:r>
      <w:proofErr w:type="spellStart"/>
      <w:r w:rsidRPr="00AB1B55">
        <w:rPr>
          <w:rStyle w:val="a7"/>
          <w:i/>
          <w:iCs/>
        </w:rPr>
        <w:t>dorsata</w:t>
      </w:r>
      <w:proofErr w:type="spellEnd"/>
      <w:r w:rsidRPr="00AB1B55">
        <w:rPr>
          <w:rStyle w:val="a7"/>
          <w:i/>
          <w:iCs/>
        </w:rPr>
        <w:t xml:space="preserve"> </w:t>
      </w:r>
    </w:p>
  </w:comment>
  <w:comment w:id="3" w:author="Maher" w:date="2025-02-10T14:15:00Z" w:initials="MF">
    <w:p w14:paraId="6AD1D485" w14:textId="2F03ADA5" w:rsidR="008C1FF2" w:rsidRDefault="008C1FF2">
      <w:pPr>
        <w:pStyle w:val="a8"/>
      </w:pPr>
      <w:r>
        <w:rPr>
          <w:rStyle w:val="a7"/>
        </w:rPr>
        <w:annotationRef/>
      </w:r>
      <w:proofErr w:type="spellStart"/>
      <w:r w:rsidRPr="00AB1B55">
        <w:rPr>
          <w:i/>
          <w:iCs/>
        </w:rPr>
        <w:t>Tetragonula</w:t>
      </w:r>
      <w:proofErr w:type="spellEnd"/>
      <w:r w:rsidRPr="00AB1B55">
        <w:rPr>
          <w:i/>
          <w:iCs/>
        </w:rPr>
        <w:t xml:space="preserve"> </w:t>
      </w:r>
      <w:proofErr w:type="spellStart"/>
      <w:r>
        <w:rPr>
          <w:i/>
        </w:rPr>
        <w:t>iridipennis</w:t>
      </w:r>
      <w:proofErr w:type="spellEnd"/>
      <w:r>
        <w:rPr>
          <w:rStyle w:val="a7"/>
        </w:rPr>
        <w:annotationRef/>
      </w:r>
    </w:p>
  </w:comment>
  <w:comment w:id="4" w:author="Maher" w:date="2025-02-10T14:38:00Z" w:initials="MF">
    <w:p w14:paraId="0081F10A" w14:textId="35365CA8" w:rsidR="008C1FF2" w:rsidRDefault="008C1FF2">
      <w:pPr>
        <w:pStyle w:val="a8"/>
      </w:pPr>
      <w:r>
        <w:rPr>
          <w:rStyle w:val="a7"/>
        </w:rPr>
        <w:annotationRef/>
      </w:r>
      <w:r>
        <w:t xml:space="preserve">Add reference </w:t>
      </w:r>
    </w:p>
  </w:comment>
  <w:comment w:id="5" w:author="Maher" w:date="2025-02-10T14:33:00Z" w:initials="MF">
    <w:p w14:paraId="68D547F8" w14:textId="5538D64B" w:rsidR="008C1FF2" w:rsidRPr="00B85757" w:rsidRDefault="008C1FF2" w:rsidP="00B85757">
      <w:pPr>
        <w:pStyle w:val="a8"/>
      </w:pPr>
      <w:r>
        <w:rPr>
          <w:rStyle w:val="a7"/>
        </w:rPr>
        <w:annotationRef/>
      </w:r>
      <w:proofErr w:type="spellStart"/>
      <w:r w:rsidRPr="00A91608">
        <w:rPr>
          <w:i/>
          <w:iCs/>
        </w:rPr>
        <w:t>Apis</w:t>
      </w:r>
      <w:proofErr w:type="spellEnd"/>
      <w:r w:rsidRPr="00A91608">
        <w:rPr>
          <w:i/>
          <w:iCs/>
        </w:rPr>
        <w:t xml:space="preserve"> </w:t>
      </w:r>
      <w:proofErr w:type="spellStart"/>
      <w:r w:rsidRPr="00A91608">
        <w:rPr>
          <w:i/>
          <w:iCs/>
        </w:rPr>
        <w:t>mellefera</w:t>
      </w:r>
      <w:proofErr w:type="spellEnd"/>
      <w:r w:rsidRPr="00A91608">
        <w:rPr>
          <w:i/>
          <w:iCs/>
        </w:rPr>
        <w:t xml:space="preserve"> </w:t>
      </w:r>
      <w:r>
        <w:rPr>
          <w:i/>
          <w:iCs/>
        </w:rPr>
        <w:t xml:space="preserve"> and  </w:t>
      </w:r>
      <w:r w:rsidRPr="00A91608">
        <w:rPr>
          <w:i/>
          <w:iCs/>
        </w:rPr>
        <w:t xml:space="preserve">A. </w:t>
      </w:r>
      <w:proofErr w:type="spellStart"/>
      <w:r w:rsidRPr="00A91608">
        <w:rPr>
          <w:i/>
          <w:iCs/>
        </w:rPr>
        <w:t>dorsata</w:t>
      </w:r>
      <w:proofErr w:type="spellEnd"/>
    </w:p>
    <w:p w14:paraId="2B433776" w14:textId="4CB36223" w:rsidR="008C1FF2" w:rsidRDefault="008C1FF2">
      <w:pPr>
        <w:pStyle w:val="a8"/>
      </w:pPr>
    </w:p>
  </w:comment>
  <w:comment w:id="6" w:author="Maher" w:date="2025-02-10T09:25:00Z" w:initials="MF">
    <w:p w14:paraId="02CB4FBC" w14:textId="08F0F7AB" w:rsidR="008C1FF2" w:rsidRDefault="008C1FF2">
      <w:pPr>
        <w:pStyle w:val="a8"/>
      </w:pPr>
      <w:r>
        <w:rPr>
          <w:rStyle w:val="a7"/>
        </w:rPr>
        <w:annotationRef/>
      </w:r>
      <w:r>
        <w:t>As in the previous comment,</w:t>
      </w:r>
    </w:p>
    <w:p w14:paraId="79C753D0" w14:textId="401A936B" w:rsidR="008C1FF2" w:rsidRDefault="008C1FF2">
      <w:pPr>
        <w:pStyle w:val="a8"/>
      </w:pPr>
      <w:r>
        <w:t xml:space="preserve">because these  are scientific names were  written for the first time in this article </w:t>
      </w:r>
    </w:p>
  </w:comment>
  <w:comment w:id="7" w:author="Maher" w:date="2025-02-10T19:20:00Z" w:initials="MF">
    <w:p w14:paraId="67638024" w14:textId="2FA6164F" w:rsidR="005518BB" w:rsidRDefault="005518BB">
      <w:pPr>
        <w:pStyle w:val="a8"/>
      </w:pPr>
      <w:r>
        <w:rPr>
          <w:rStyle w:val="a7"/>
        </w:rPr>
        <w:annotationRef/>
      </w:r>
      <w:r>
        <w:t xml:space="preserve">This  is not in the list of  references </w:t>
      </w:r>
    </w:p>
  </w:comment>
  <w:comment w:id="8" w:author="Maher" w:date="2025-02-10T19:21:00Z" w:initials="MF">
    <w:p w14:paraId="116F19A4" w14:textId="77777777" w:rsidR="005518BB" w:rsidRDefault="005518BB" w:rsidP="005518BB">
      <w:pPr>
        <w:pStyle w:val="a8"/>
      </w:pPr>
      <w:r>
        <w:rPr>
          <w:rStyle w:val="a7"/>
        </w:rPr>
        <w:annotationRef/>
      </w:r>
      <w:r>
        <w:t xml:space="preserve">This  is not in the list of  references </w:t>
      </w:r>
    </w:p>
    <w:p w14:paraId="11B2925E" w14:textId="0AA5E66F" w:rsidR="005518BB" w:rsidRDefault="005518BB">
      <w:pPr>
        <w:pStyle w:val="a8"/>
      </w:pPr>
    </w:p>
  </w:comment>
  <w:comment w:id="9" w:author="Maher" w:date="2025-02-10T19:22:00Z" w:initials="MF">
    <w:p w14:paraId="49F7980A" w14:textId="77777777" w:rsidR="005518BB" w:rsidRDefault="005518BB" w:rsidP="005518BB">
      <w:pPr>
        <w:pStyle w:val="a8"/>
      </w:pPr>
      <w:r>
        <w:rPr>
          <w:rStyle w:val="a7"/>
        </w:rPr>
        <w:annotationRef/>
      </w:r>
      <w:r>
        <w:t xml:space="preserve">This  is not in the list of  references </w:t>
      </w:r>
    </w:p>
    <w:p w14:paraId="6E37753A" w14:textId="60992B4D" w:rsidR="005518BB" w:rsidRDefault="005518BB">
      <w:pPr>
        <w:pStyle w:val="a8"/>
      </w:pPr>
    </w:p>
  </w:comment>
  <w:comment w:id="10" w:author="Maher" w:date="2025-02-10T17:37:00Z" w:initials="MF">
    <w:p w14:paraId="056D15DD" w14:textId="675A2E83" w:rsidR="008C1FF2" w:rsidRDefault="008C1FF2">
      <w:pPr>
        <w:pStyle w:val="a8"/>
      </w:pPr>
      <w:r>
        <w:rPr>
          <w:rStyle w:val="a7"/>
        </w:rPr>
        <w:annotationRef/>
      </w:r>
      <w:r w:rsidRPr="000E6BE8">
        <w:rPr>
          <w:rFonts w:ascii="Times New Roman" w:hAnsi="Times New Roman"/>
          <w:bCs/>
          <w:sz w:val="24"/>
          <w:szCs w:val="24"/>
        </w:rPr>
        <w:t>for five days; from 10</w:t>
      </w:r>
      <w:r w:rsidRPr="008F2404">
        <w:rPr>
          <w:rFonts w:ascii="Times New Roman" w:hAnsi="Times New Roman"/>
          <w:bCs/>
          <w:sz w:val="24"/>
          <w:szCs w:val="24"/>
          <w:vertAlign w:val="superscript"/>
        </w:rPr>
        <w:t xml:space="preserve">th </w:t>
      </w:r>
      <w:r w:rsidRPr="000E6BE8">
        <w:rPr>
          <w:rFonts w:ascii="Times New Roman" w:hAnsi="Times New Roman"/>
          <w:bCs/>
          <w:sz w:val="24"/>
          <w:szCs w:val="24"/>
        </w:rPr>
        <w:t>to 14</w:t>
      </w:r>
      <w:r w:rsidRPr="008F2404">
        <w:rPr>
          <w:rFonts w:ascii="Times New Roman" w:hAnsi="Times New Roman"/>
          <w:bCs/>
          <w:sz w:val="24"/>
          <w:szCs w:val="24"/>
          <w:vertAlign w:val="superscript"/>
        </w:rPr>
        <w:t>th</w:t>
      </w:r>
      <w:r w:rsidRPr="000E6BE8">
        <w:rPr>
          <w:rFonts w:ascii="Times New Roman" w:hAnsi="Times New Roman"/>
          <w:bCs/>
          <w:sz w:val="24"/>
          <w:szCs w:val="24"/>
        </w:rPr>
        <w:t xml:space="preserve"> March, 2018</w:t>
      </w:r>
    </w:p>
  </w:comment>
  <w:comment w:id="11" w:author="Maher" w:date="2025-02-10T14:46:00Z" w:initials="MF">
    <w:p w14:paraId="7F75EAF5" w14:textId="12EA4BEC" w:rsidR="008C1FF2" w:rsidRDefault="008C1FF2">
      <w:pPr>
        <w:pStyle w:val="a8"/>
      </w:pPr>
      <w:r>
        <w:rPr>
          <w:rStyle w:val="a7"/>
        </w:rPr>
        <w:annotationRef/>
      </w:r>
      <w:r>
        <w:t xml:space="preserve">this study </w:t>
      </w:r>
    </w:p>
  </w:comment>
  <w:comment w:id="12" w:author="Maher" w:date="2025-02-10T17:39:00Z" w:initials="MF">
    <w:p w14:paraId="5738349A" w14:textId="77777777" w:rsidR="008C1FF2" w:rsidRDefault="008C1FF2">
      <w:pPr>
        <w:pStyle w:val="a8"/>
      </w:pPr>
      <w:r>
        <w:rPr>
          <w:rStyle w:val="a7"/>
        </w:rPr>
        <w:annotationRef/>
      </w:r>
      <w:r>
        <w:t xml:space="preserve">delete </w:t>
      </w:r>
    </w:p>
    <w:p w14:paraId="7C2F82D1" w14:textId="09B74B48" w:rsidR="008C1FF2" w:rsidRDefault="008C1FF2">
      <w:pPr>
        <w:pStyle w:val="a8"/>
      </w:pPr>
      <w:r>
        <w:t>This, it was mentioned before</w:t>
      </w:r>
    </w:p>
  </w:comment>
  <w:comment w:id="13" w:author="Maher" w:date="2025-02-10T10:10:00Z" w:initials="MF">
    <w:p w14:paraId="685974F8" w14:textId="5D6F6E2B" w:rsidR="008C1FF2" w:rsidRDefault="008C1FF2">
      <w:pPr>
        <w:pStyle w:val="a8"/>
      </w:pPr>
      <w:r>
        <w:rPr>
          <w:rStyle w:val="a7"/>
        </w:rPr>
        <w:annotationRef/>
      </w:r>
      <w:r>
        <w:t xml:space="preserve">The references relied upon in classification   insects must be mentioned </w:t>
      </w:r>
    </w:p>
  </w:comment>
  <w:comment w:id="14" w:author="Maher" w:date="2025-02-10T19:23:00Z" w:initials="MF">
    <w:p w14:paraId="3250D6E9" w14:textId="77777777" w:rsidR="005518BB" w:rsidRDefault="005518BB" w:rsidP="005518BB">
      <w:pPr>
        <w:pStyle w:val="a8"/>
      </w:pPr>
      <w:r>
        <w:rPr>
          <w:rStyle w:val="a7"/>
        </w:rPr>
        <w:annotationRef/>
      </w:r>
      <w:r>
        <w:t xml:space="preserve">This  is not in the list of  references </w:t>
      </w:r>
    </w:p>
    <w:p w14:paraId="3A90A6AD" w14:textId="5A571C07" w:rsidR="005518BB" w:rsidRDefault="005518BB">
      <w:pPr>
        <w:pStyle w:val="a8"/>
      </w:pPr>
    </w:p>
  </w:comment>
  <w:comment w:id="15" w:author="Maher" w:date="2025-02-10T19:24:00Z" w:initials="MF">
    <w:p w14:paraId="0D033F4D" w14:textId="77777777" w:rsidR="005518BB" w:rsidRDefault="005518BB" w:rsidP="005518BB">
      <w:pPr>
        <w:pStyle w:val="a8"/>
      </w:pPr>
      <w:r>
        <w:rPr>
          <w:rStyle w:val="a7"/>
        </w:rPr>
        <w:annotationRef/>
      </w:r>
      <w:r>
        <w:t xml:space="preserve">This  is not in the list of  references </w:t>
      </w:r>
    </w:p>
    <w:p w14:paraId="6251748C" w14:textId="69F0F8C5" w:rsidR="005518BB" w:rsidRDefault="005518BB">
      <w:pPr>
        <w:pStyle w:val="a8"/>
      </w:pPr>
    </w:p>
  </w:comment>
  <w:comment w:id="16" w:author="Maher" w:date="2025-02-10T19:24:00Z" w:initials="MF">
    <w:p w14:paraId="1C061ACD" w14:textId="77777777" w:rsidR="005518BB" w:rsidRDefault="005518BB" w:rsidP="005518BB">
      <w:pPr>
        <w:pStyle w:val="a8"/>
      </w:pPr>
      <w:r>
        <w:rPr>
          <w:rStyle w:val="a7"/>
        </w:rPr>
        <w:annotationRef/>
      </w:r>
      <w:r>
        <w:t xml:space="preserve">This  is not in the list of  references </w:t>
      </w:r>
    </w:p>
    <w:p w14:paraId="50A03534" w14:textId="2D25E9A1" w:rsidR="005518BB" w:rsidRDefault="005518BB">
      <w:pPr>
        <w:pStyle w:val="a8"/>
      </w:pPr>
    </w:p>
  </w:comment>
  <w:comment w:id="17" w:author="Maher" w:date="2025-02-10T19:25:00Z" w:initials="MF">
    <w:p w14:paraId="4297B484" w14:textId="77777777" w:rsidR="005518BB" w:rsidRDefault="005518BB" w:rsidP="005518BB">
      <w:pPr>
        <w:pStyle w:val="a8"/>
      </w:pPr>
      <w:r>
        <w:rPr>
          <w:rStyle w:val="a7"/>
        </w:rPr>
        <w:annotationRef/>
      </w:r>
      <w:r>
        <w:t xml:space="preserve">This  is not in the list of  references </w:t>
      </w:r>
    </w:p>
    <w:p w14:paraId="313ED88E" w14:textId="53068E43" w:rsidR="005518BB" w:rsidRDefault="005518BB">
      <w:pPr>
        <w:pStyle w:val="a8"/>
      </w:pPr>
    </w:p>
  </w:comment>
  <w:comment w:id="18" w:author="Maher" w:date="2025-02-10T10:31:00Z" w:initials="MF">
    <w:p w14:paraId="1D4C40C7" w14:textId="0E06826A" w:rsidR="008C1FF2" w:rsidRDefault="008C1FF2">
      <w:pPr>
        <w:pStyle w:val="a8"/>
      </w:pPr>
      <w:r>
        <w:rPr>
          <w:rStyle w:val="a7"/>
        </w:rPr>
        <w:annotationRef/>
      </w:r>
      <w:r>
        <w:t xml:space="preserve">References  are few for the amount of work in this paper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C4E827" w14:textId="77777777" w:rsidR="00124808" w:rsidRDefault="00124808" w:rsidP="006A6E05">
      <w:pPr>
        <w:spacing w:after="0" w:line="240" w:lineRule="auto"/>
      </w:pPr>
      <w:r>
        <w:separator/>
      </w:r>
    </w:p>
  </w:endnote>
  <w:endnote w:type="continuationSeparator" w:id="0">
    <w:p w14:paraId="649E286F" w14:textId="77777777" w:rsidR="00124808" w:rsidRDefault="00124808" w:rsidP="006A6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altName w:val="Courier New"/>
    <w:panose1 w:val="000004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TimesNewRomanPSMT">
    <w:altName w:val="Klee One"/>
    <w:charset w:val="80"/>
    <w:family w:val="auto"/>
    <w:pitch w:val="default"/>
    <w:sig w:usb0="00000000" w:usb1="0000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A4554" w14:textId="77777777" w:rsidR="008C1FF2" w:rsidRDefault="008C1FF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7A6AE" w14:textId="77777777" w:rsidR="008C1FF2" w:rsidRDefault="008C1FF2">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03369" w14:textId="77777777" w:rsidR="008C1FF2" w:rsidRDefault="008C1FF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8325A8" w14:textId="77777777" w:rsidR="00124808" w:rsidRDefault="00124808" w:rsidP="006A6E05">
      <w:pPr>
        <w:spacing w:after="0" w:line="240" w:lineRule="auto"/>
      </w:pPr>
      <w:r>
        <w:separator/>
      </w:r>
    </w:p>
  </w:footnote>
  <w:footnote w:type="continuationSeparator" w:id="0">
    <w:p w14:paraId="7F3D0DED" w14:textId="77777777" w:rsidR="00124808" w:rsidRDefault="00124808" w:rsidP="006A6E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BCBF7" w14:textId="10CD6041" w:rsidR="008C1FF2" w:rsidRDefault="008C1FF2">
    <w:pPr>
      <w:pStyle w:val="a5"/>
    </w:pPr>
    <w:r>
      <w:rPr>
        <w:noProof/>
      </w:rPr>
      <w:pict w14:anchorId="0E3B37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4817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E4098" w14:textId="2E035B73" w:rsidR="008C1FF2" w:rsidRDefault="008C1FF2">
    <w:pPr>
      <w:pStyle w:val="a5"/>
    </w:pPr>
    <w:r>
      <w:rPr>
        <w:noProof/>
      </w:rPr>
      <w:pict w14:anchorId="2D36E5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4817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F1987" w14:textId="0E2E9093" w:rsidR="008C1FF2" w:rsidRDefault="008C1FF2">
    <w:pPr>
      <w:pStyle w:val="a5"/>
    </w:pPr>
    <w:r>
      <w:rPr>
        <w:noProof/>
      </w:rPr>
      <w:pict w14:anchorId="177212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4817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6D173D"/>
    <w:multiLevelType w:val="hybridMultilevel"/>
    <w:tmpl w:val="D78258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A71"/>
    <w:rsid w:val="000317F5"/>
    <w:rsid w:val="000758BF"/>
    <w:rsid w:val="00090B34"/>
    <w:rsid w:val="000C11A3"/>
    <w:rsid w:val="000E6BE8"/>
    <w:rsid w:val="00124808"/>
    <w:rsid w:val="00164CEA"/>
    <w:rsid w:val="001F0C5C"/>
    <w:rsid w:val="00204F09"/>
    <w:rsid w:val="00234168"/>
    <w:rsid w:val="00284BD2"/>
    <w:rsid w:val="00285DE3"/>
    <w:rsid w:val="002A5531"/>
    <w:rsid w:val="002B13AC"/>
    <w:rsid w:val="002D0AC3"/>
    <w:rsid w:val="0038169C"/>
    <w:rsid w:val="003C3A71"/>
    <w:rsid w:val="003C51E8"/>
    <w:rsid w:val="00413BE9"/>
    <w:rsid w:val="00436D6F"/>
    <w:rsid w:val="004B5865"/>
    <w:rsid w:val="00527CB4"/>
    <w:rsid w:val="00546175"/>
    <w:rsid w:val="005518BB"/>
    <w:rsid w:val="00573A2C"/>
    <w:rsid w:val="005C63D1"/>
    <w:rsid w:val="005F58BF"/>
    <w:rsid w:val="00610A1D"/>
    <w:rsid w:val="00645C5D"/>
    <w:rsid w:val="006A6E05"/>
    <w:rsid w:val="006F0FBF"/>
    <w:rsid w:val="0070201D"/>
    <w:rsid w:val="007052EF"/>
    <w:rsid w:val="007D20D7"/>
    <w:rsid w:val="007D6FA9"/>
    <w:rsid w:val="007E0AE5"/>
    <w:rsid w:val="007F1A67"/>
    <w:rsid w:val="00806413"/>
    <w:rsid w:val="00881418"/>
    <w:rsid w:val="008910AC"/>
    <w:rsid w:val="008B3DA6"/>
    <w:rsid w:val="008C1FF2"/>
    <w:rsid w:val="008E059D"/>
    <w:rsid w:val="008F2404"/>
    <w:rsid w:val="0090211E"/>
    <w:rsid w:val="00917F70"/>
    <w:rsid w:val="00950ED4"/>
    <w:rsid w:val="009E28F6"/>
    <w:rsid w:val="009F19A0"/>
    <w:rsid w:val="00A91608"/>
    <w:rsid w:val="00AB1B55"/>
    <w:rsid w:val="00B17662"/>
    <w:rsid w:val="00B53912"/>
    <w:rsid w:val="00B85757"/>
    <w:rsid w:val="00BE115F"/>
    <w:rsid w:val="00BF3104"/>
    <w:rsid w:val="00C00999"/>
    <w:rsid w:val="00C223E6"/>
    <w:rsid w:val="00C63D96"/>
    <w:rsid w:val="00CA6CCB"/>
    <w:rsid w:val="00D00DFF"/>
    <w:rsid w:val="00D13B50"/>
    <w:rsid w:val="00D417F4"/>
    <w:rsid w:val="00D80094"/>
    <w:rsid w:val="00D876C1"/>
    <w:rsid w:val="00DE584E"/>
    <w:rsid w:val="00DF7DD3"/>
    <w:rsid w:val="00E2043F"/>
    <w:rsid w:val="00E548B7"/>
    <w:rsid w:val="00E87F4B"/>
    <w:rsid w:val="00E97F20"/>
    <w:rsid w:val="00ED46AD"/>
    <w:rsid w:val="00F17134"/>
    <w:rsid w:val="00FC2B57"/>
  </w:rsids>
  <m:mathPr>
    <m:mathFont m:val="Cambria Math"/>
    <m:brkBin m:val="before"/>
    <m:brkBinSub m:val="--"/>
    <m:smallFrac m:val="0"/>
    <m:dispDef/>
    <m:lMargin m:val="0"/>
    <m:rMargin m:val="0"/>
    <m:defJc m:val="centerGroup"/>
    <m:wrapIndent m:val="1440"/>
    <m:intLim m:val="subSup"/>
    <m:naryLim m:val="undOvr"/>
  </m:mathPr>
  <w:themeFontLang w:val="en-GB"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C62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19A0"/>
    <w:pPr>
      <w:spacing w:after="200" w:line="276" w:lineRule="auto"/>
      <w:jc w:val="left"/>
    </w:pPr>
    <w:rPr>
      <w:rFonts w:ascii="Calibri" w:eastAsia="Times New Roman" w:hAnsi="Calibri" w:cs="Times New Roman"/>
      <w:lang w:val="en-IN" w:eastAsia="en-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ubtleEmphasis1">
    <w:name w:val="Subtle Emphasis1"/>
    <w:uiPriority w:val="19"/>
    <w:qFormat/>
    <w:rsid w:val="009F19A0"/>
    <w:rPr>
      <w:i/>
      <w:iCs/>
      <w:color w:val="808080"/>
    </w:rPr>
  </w:style>
  <w:style w:type="character" w:styleId="a3">
    <w:name w:val="Strong"/>
    <w:basedOn w:val="a0"/>
    <w:uiPriority w:val="22"/>
    <w:qFormat/>
    <w:rsid w:val="00CA6CCB"/>
    <w:rPr>
      <w:b/>
      <w:bCs/>
    </w:rPr>
  </w:style>
  <w:style w:type="paragraph" w:styleId="a4">
    <w:name w:val="Balloon Text"/>
    <w:basedOn w:val="a"/>
    <w:link w:val="Char"/>
    <w:uiPriority w:val="99"/>
    <w:semiHidden/>
    <w:unhideWhenUsed/>
    <w:rsid w:val="00CA6CCB"/>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CA6CCB"/>
    <w:rPr>
      <w:rFonts w:ascii="Tahoma" w:eastAsia="Times New Roman" w:hAnsi="Tahoma" w:cs="Tahoma"/>
      <w:sz w:val="16"/>
      <w:szCs w:val="16"/>
      <w:lang w:val="en-IN" w:eastAsia="en-IN"/>
    </w:rPr>
  </w:style>
  <w:style w:type="paragraph" w:customStyle="1" w:styleId="Default">
    <w:name w:val="Default"/>
    <w:qFormat/>
    <w:rsid w:val="007D6FA9"/>
    <w:pPr>
      <w:autoSpaceDE w:val="0"/>
      <w:autoSpaceDN w:val="0"/>
      <w:adjustRightInd w:val="0"/>
      <w:spacing w:line="240" w:lineRule="auto"/>
    </w:pPr>
    <w:rPr>
      <w:rFonts w:ascii="Times New Roman" w:eastAsia="Times New Roman" w:hAnsi="Times New Roman" w:cs="Times New Roman"/>
      <w:color w:val="000000"/>
      <w:sz w:val="24"/>
      <w:szCs w:val="24"/>
      <w:lang w:val="en-IN" w:eastAsia="en-IN"/>
    </w:rPr>
  </w:style>
  <w:style w:type="paragraph" w:styleId="a5">
    <w:name w:val="header"/>
    <w:basedOn w:val="a"/>
    <w:link w:val="Char0"/>
    <w:uiPriority w:val="99"/>
    <w:unhideWhenUsed/>
    <w:qFormat/>
    <w:rsid w:val="006A6E05"/>
    <w:pPr>
      <w:tabs>
        <w:tab w:val="center" w:pos="4513"/>
        <w:tab w:val="right" w:pos="9026"/>
      </w:tabs>
      <w:spacing w:after="0" w:line="240" w:lineRule="auto"/>
    </w:pPr>
  </w:style>
  <w:style w:type="character" w:customStyle="1" w:styleId="Char0">
    <w:name w:val="رأس الصفحة Char"/>
    <w:basedOn w:val="a0"/>
    <w:link w:val="a5"/>
    <w:uiPriority w:val="99"/>
    <w:qFormat/>
    <w:rsid w:val="006A6E05"/>
    <w:rPr>
      <w:rFonts w:ascii="Calibri" w:eastAsia="Times New Roman" w:hAnsi="Calibri" w:cs="Times New Roman"/>
      <w:lang w:val="en-IN" w:eastAsia="en-IN"/>
    </w:rPr>
  </w:style>
  <w:style w:type="paragraph" w:styleId="a6">
    <w:name w:val="footer"/>
    <w:basedOn w:val="a"/>
    <w:link w:val="Char1"/>
    <w:uiPriority w:val="99"/>
    <w:unhideWhenUsed/>
    <w:rsid w:val="006A6E05"/>
    <w:pPr>
      <w:tabs>
        <w:tab w:val="center" w:pos="4513"/>
        <w:tab w:val="right" w:pos="9026"/>
      </w:tabs>
      <w:spacing w:after="0" w:line="240" w:lineRule="auto"/>
    </w:pPr>
  </w:style>
  <w:style w:type="character" w:customStyle="1" w:styleId="Char1">
    <w:name w:val="تذييل الصفحة Char"/>
    <w:basedOn w:val="a0"/>
    <w:link w:val="a6"/>
    <w:uiPriority w:val="99"/>
    <w:rsid w:val="006A6E05"/>
    <w:rPr>
      <w:rFonts w:ascii="Calibri" w:eastAsia="Times New Roman" w:hAnsi="Calibri" w:cs="Times New Roman"/>
      <w:lang w:val="en-IN" w:eastAsia="en-IN"/>
    </w:rPr>
  </w:style>
  <w:style w:type="character" w:customStyle="1" w:styleId="auto-style17">
    <w:name w:val="auto-style17"/>
    <w:basedOn w:val="a0"/>
    <w:qFormat/>
    <w:rsid w:val="008910AC"/>
  </w:style>
  <w:style w:type="character" w:styleId="Hyperlink">
    <w:name w:val="Hyperlink"/>
    <w:uiPriority w:val="99"/>
    <w:unhideWhenUsed/>
    <w:qFormat/>
    <w:rsid w:val="008910AC"/>
    <w:rPr>
      <w:color w:val="0000FF"/>
      <w:u w:val="single"/>
    </w:rPr>
  </w:style>
  <w:style w:type="character" w:styleId="a7">
    <w:name w:val="annotation reference"/>
    <w:basedOn w:val="a0"/>
    <w:uiPriority w:val="99"/>
    <w:semiHidden/>
    <w:unhideWhenUsed/>
    <w:rsid w:val="002D0AC3"/>
    <w:rPr>
      <w:sz w:val="16"/>
      <w:szCs w:val="16"/>
    </w:rPr>
  </w:style>
  <w:style w:type="paragraph" w:styleId="a8">
    <w:name w:val="annotation text"/>
    <w:basedOn w:val="a"/>
    <w:link w:val="Char2"/>
    <w:uiPriority w:val="99"/>
    <w:semiHidden/>
    <w:unhideWhenUsed/>
    <w:rsid w:val="002D0AC3"/>
    <w:pPr>
      <w:spacing w:line="240" w:lineRule="auto"/>
    </w:pPr>
    <w:rPr>
      <w:sz w:val="20"/>
      <w:szCs w:val="20"/>
    </w:rPr>
  </w:style>
  <w:style w:type="character" w:customStyle="1" w:styleId="Char2">
    <w:name w:val="نص تعليق Char"/>
    <w:basedOn w:val="a0"/>
    <w:link w:val="a8"/>
    <w:uiPriority w:val="99"/>
    <w:semiHidden/>
    <w:rsid w:val="002D0AC3"/>
    <w:rPr>
      <w:rFonts w:ascii="Calibri" w:eastAsia="Times New Roman" w:hAnsi="Calibri" w:cs="Times New Roman"/>
      <w:sz w:val="20"/>
      <w:szCs w:val="20"/>
      <w:lang w:val="en-IN" w:eastAsia="en-IN"/>
    </w:rPr>
  </w:style>
  <w:style w:type="paragraph" w:styleId="a9">
    <w:name w:val="annotation subject"/>
    <w:basedOn w:val="a8"/>
    <w:next w:val="a8"/>
    <w:link w:val="Char3"/>
    <w:uiPriority w:val="99"/>
    <w:semiHidden/>
    <w:unhideWhenUsed/>
    <w:rsid w:val="002D0AC3"/>
    <w:rPr>
      <w:b/>
      <w:bCs/>
    </w:rPr>
  </w:style>
  <w:style w:type="character" w:customStyle="1" w:styleId="Char3">
    <w:name w:val="موضوع تعليق Char"/>
    <w:basedOn w:val="Char2"/>
    <w:link w:val="a9"/>
    <w:uiPriority w:val="99"/>
    <w:semiHidden/>
    <w:rsid w:val="002D0AC3"/>
    <w:rPr>
      <w:rFonts w:ascii="Calibri" w:eastAsia="Times New Roman" w:hAnsi="Calibri" w:cs="Times New Roman"/>
      <w:b/>
      <w:bCs/>
      <w:sz w:val="20"/>
      <w:szCs w:val="20"/>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19A0"/>
    <w:pPr>
      <w:spacing w:after="200" w:line="276" w:lineRule="auto"/>
      <w:jc w:val="left"/>
    </w:pPr>
    <w:rPr>
      <w:rFonts w:ascii="Calibri" w:eastAsia="Times New Roman" w:hAnsi="Calibri" w:cs="Times New Roman"/>
      <w:lang w:val="en-IN" w:eastAsia="en-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ubtleEmphasis1">
    <w:name w:val="Subtle Emphasis1"/>
    <w:uiPriority w:val="19"/>
    <w:qFormat/>
    <w:rsid w:val="009F19A0"/>
    <w:rPr>
      <w:i/>
      <w:iCs/>
      <w:color w:val="808080"/>
    </w:rPr>
  </w:style>
  <w:style w:type="character" w:styleId="a3">
    <w:name w:val="Strong"/>
    <w:basedOn w:val="a0"/>
    <w:uiPriority w:val="22"/>
    <w:qFormat/>
    <w:rsid w:val="00CA6CCB"/>
    <w:rPr>
      <w:b/>
      <w:bCs/>
    </w:rPr>
  </w:style>
  <w:style w:type="paragraph" w:styleId="a4">
    <w:name w:val="Balloon Text"/>
    <w:basedOn w:val="a"/>
    <w:link w:val="Char"/>
    <w:uiPriority w:val="99"/>
    <w:semiHidden/>
    <w:unhideWhenUsed/>
    <w:rsid w:val="00CA6CCB"/>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CA6CCB"/>
    <w:rPr>
      <w:rFonts w:ascii="Tahoma" w:eastAsia="Times New Roman" w:hAnsi="Tahoma" w:cs="Tahoma"/>
      <w:sz w:val="16"/>
      <w:szCs w:val="16"/>
      <w:lang w:val="en-IN" w:eastAsia="en-IN"/>
    </w:rPr>
  </w:style>
  <w:style w:type="paragraph" w:customStyle="1" w:styleId="Default">
    <w:name w:val="Default"/>
    <w:qFormat/>
    <w:rsid w:val="007D6FA9"/>
    <w:pPr>
      <w:autoSpaceDE w:val="0"/>
      <w:autoSpaceDN w:val="0"/>
      <w:adjustRightInd w:val="0"/>
      <w:spacing w:line="240" w:lineRule="auto"/>
    </w:pPr>
    <w:rPr>
      <w:rFonts w:ascii="Times New Roman" w:eastAsia="Times New Roman" w:hAnsi="Times New Roman" w:cs="Times New Roman"/>
      <w:color w:val="000000"/>
      <w:sz w:val="24"/>
      <w:szCs w:val="24"/>
      <w:lang w:val="en-IN" w:eastAsia="en-IN"/>
    </w:rPr>
  </w:style>
  <w:style w:type="paragraph" w:styleId="a5">
    <w:name w:val="header"/>
    <w:basedOn w:val="a"/>
    <w:link w:val="Char0"/>
    <w:uiPriority w:val="99"/>
    <w:unhideWhenUsed/>
    <w:qFormat/>
    <w:rsid w:val="006A6E05"/>
    <w:pPr>
      <w:tabs>
        <w:tab w:val="center" w:pos="4513"/>
        <w:tab w:val="right" w:pos="9026"/>
      </w:tabs>
      <w:spacing w:after="0" w:line="240" w:lineRule="auto"/>
    </w:pPr>
  </w:style>
  <w:style w:type="character" w:customStyle="1" w:styleId="Char0">
    <w:name w:val="رأس الصفحة Char"/>
    <w:basedOn w:val="a0"/>
    <w:link w:val="a5"/>
    <w:uiPriority w:val="99"/>
    <w:qFormat/>
    <w:rsid w:val="006A6E05"/>
    <w:rPr>
      <w:rFonts w:ascii="Calibri" w:eastAsia="Times New Roman" w:hAnsi="Calibri" w:cs="Times New Roman"/>
      <w:lang w:val="en-IN" w:eastAsia="en-IN"/>
    </w:rPr>
  </w:style>
  <w:style w:type="paragraph" w:styleId="a6">
    <w:name w:val="footer"/>
    <w:basedOn w:val="a"/>
    <w:link w:val="Char1"/>
    <w:uiPriority w:val="99"/>
    <w:unhideWhenUsed/>
    <w:rsid w:val="006A6E05"/>
    <w:pPr>
      <w:tabs>
        <w:tab w:val="center" w:pos="4513"/>
        <w:tab w:val="right" w:pos="9026"/>
      </w:tabs>
      <w:spacing w:after="0" w:line="240" w:lineRule="auto"/>
    </w:pPr>
  </w:style>
  <w:style w:type="character" w:customStyle="1" w:styleId="Char1">
    <w:name w:val="تذييل الصفحة Char"/>
    <w:basedOn w:val="a0"/>
    <w:link w:val="a6"/>
    <w:uiPriority w:val="99"/>
    <w:rsid w:val="006A6E05"/>
    <w:rPr>
      <w:rFonts w:ascii="Calibri" w:eastAsia="Times New Roman" w:hAnsi="Calibri" w:cs="Times New Roman"/>
      <w:lang w:val="en-IN" w:eastAsia="en-IN"/>
    </w:rPr>
  </w:style>
  <w:style w:type="character" w:customStyle="1" w:styleId="auto-style17">
    <w:name w:val="auto-style17"/>
    <w:basedOn w:val="a0"/>
    <w:qFormat/>
    <w:rsid w:val="008910AC"/>
  </w:style>
  <w:style w:type="character" w:styleId="Hyperlink">
    <w:name w:val="Hyperlink"/>
    <w:uiPriority w:val="99"/>
    <w:unhideWhenUsed/>
    <w:qFormat/>
    <w:rsid w:val="008910AC"/>
    <w:rPr>
      <w:color w:val="0000FF"/>
      <w:u w:val="single"/>
    </w:rPr>
  </w:style>
  <w:style w:type="character" w:styleId="a7">
    <w:name w:val="annotation reference"/>
    <w:basedOn w:val="a0"/>
    <w:uiPriority w:val="99"/>
    <w:semiHidden/>
    <w:unhideWhenUsed/>
    <w:rsid w:val="002D0AC3"/>
    <w:rPr>
      <w:sz w:val="16"/>
      <w:szCs w:val="16"/>
    </w:rPr>
  </w:style>
  <w:style w:type="paragraph" w:styleId="a8">
    <w:name w:val="annotation text"/>
    <w:basedOn w:val="a"/>
    <w:link w:val="Char2"/>
    <w:uiPriority w:val="99"/>
    <w:semiHidden/>
    <w:unhideWhenUsed/>
    <w:rsid w:val="002D0AC3"/>
    <w:pPr>
      <w:spacing w:line="240" w:lineRule="auto"/>
    </w:pPr>
    <w:rPr>
      <w:sz w:val="20"/>
      <w:szCs w:val="20"/>
    </w:rPr>
  </w:style>
  <w:style w:type="character" w:customStyle="1" w:styleId="Char2">
    <w:name w:val="نص تعليق Char"/>
    <w:basedOn w:val="a0"/>
    <w:link w:val="a8"/>
    <w:uiPriority w:val="99"/>
    <w:semiHidden/>
    <w:rsid w:val="002D0AC3"/>
    <w:rPr>
      <w:rFonts w:ascii="Calibri" w:eastAsia="Times New Roman" w:hAnsi="Calibri" w:cs="Times New Roman"/>
      <w:sz w:val="20"/>
      <w:szCs w:val="20"/>
      <w:lang w:val="en-IN" w:eastAsia="en-IN"/>
    </w:rPr>
  </w:style>
  <w:style w:type="paragraph" w:styleId="a9">
    <w:name w:val="annotation subject"/>
    <w:basedOn w:val="a8"/>
    <w:next w:val="a8"/>
    <w:link w:val="Char3"/>
    <w:uiPriority w:val="99"/>
    <w:semiHidden/>
    <w:unhideWhenUsed/>
    <w:rsid w:val="002D0AC3"/>
    <w:rPr>
      <w:b/>
      <w:bCs/>
    </w:rPr>
  </w:style>
  <w:style w:type="character" w:customStyle="1" w:styleId="Char3">
    <w:name w:val="موضوع تعليق Char"/>
    <w:basedOn w:val="Char2"/>
    <w:link w:val="a9"/>
    <w:uiPriority w:val="99"/>
    <w:semiHidden/>
    <w:rsid w:val="002D0AC3"/>
    <w:rPr>
      <w:rFonts w:ascii="Calibri" w:eastAsia="Times New Roman" w:hAnsi="Calibri" w:cs="Times New Roman"/>
      <w:b/>
      <w:bCs/>
      <w:sz w:val="20"/>
      <w:szCs w:val="20"/>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yperlink" Target="http://doi.org/10.1007/s11829-018-9613-1" TargetMode="External"/><Relationship Id="rId10" Type="http://schemas.openxmlformats.org/officeDocument/2006/relationships/image" Target="media/image1.png"/><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99C83-A09A-4CFF-917D-E0674631C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33</Pages>
  <Words>7111</Words>
  <Characters>40536</Characters>
  <Application>Microsoft Office Word</Application>
  <DocSecurity>0</DocSecurity>
  <Lines>337</Lines>
  <Paragraphs>95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Maher</cp:lastModifiedBy>
  <cp:revision>21</cp:revision>
  <dcterms:created xsi:type="dcterms:W3CDTF">2025-01-28T07:24:00Z</dcterms:created>
  <dcterms:modified xsi:type="dcterms:W3CDTF">2025-02-10T16:29:00Z</dcterms:modified>
</cp:coreProperties>
</file>