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4325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D320C0" w:rsidRPr="00715BEF" w14:paraId="02086E97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CD4A" w14:textId="77777777" w:rsidR="00D320C0" w:rsidRPr="00715BEF" w:rsidRDefault="004519E7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6A78" w14:textId="77777777" w:rsidR="00D320C0" w:rsidRPr="00715BEF" w:rsidRDefault="004519E7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715BE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 Journal of Environment and Climate Change</w:t>
              </w:r>
            </w:hyperlink>
            <w:hyperlink r:id="rId7">
              <w:r w:rsidRPr="00715BE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hyperlink r:id="rId8">
              <w:r w:rsidRPr="00715BE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Pr="00715BE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D320C0" w:rsidRPr="00715BEF" w14:paraId="243F8E6E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709" w14:textId="77777777" w:rsidR="00D320C0" w:rsidRPr="00715BEF" w:rsidRDefault="004519E7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F63F" w14:textId="77777777" w:rsidR="00D320C0" w:rsidRPr="00715BEF" w:rsidRDefault="004519E7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Arial" w:hAnsi="Arial" w:cs="Arial"/>
                <w:b/>
                <w:sz w:val="20"/>
                <w:szCs w:val="20"/>
              </w:rPr>
              <w:t xml:space="preserve">Ms_IJECC_133353 </w:t>
            </w:r>
          </w:p>
        </w:tc>
      </w:tr>
      <w:tr w:rsidR="00D320C0" w:rsidRPr="00715BEF" w14:paraId="0AE8E011" w14:textId="77777777" w:rsidTr="001C3700">
        <w:trPr>
          <w:trHeight w:val="212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C6A3" w14:textId="77777777" w:rsidR="00D320C0" w:rsidRPr="00715BEF" w:rsidRDefault="004519E7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294B" w14:textId="77777777" w:rsidR="00D320C0" w:rsidRPr="00715BEF" w:rsidRDefault="004519E7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Arial" w:hAnsi="Arial" w:cs="Arial"/>
                <w:b/>
                <w:sz w:val="20"/>
                <w:szCs w:val="20"/>
              </w:rPr>
              <w:t xml:space="preserve">Assessing the Climatic Risk on Commercial Real Estate Towards Paving the Way for a Sustainable Future </w:t>
            </w:r>
          </w:p>
        </w:tc>
      </w:tr>
      <w:tr w:rsidR="00D320C0" w:rsidRPr="00715BEF" w14:paraId="0E502C33" w14:textId="7777777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A09" w14:textId="77777777" w:rsidR="00D320C0" w:rsidRPr="00715BEF" w:rsidRDefault="004519E7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050A" w14:textId="77777777" w:rsidR="00D320C0" w:rsidRPr="00715BEF" w:rsidRDefault="004519E7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6E9DA49" w14:textId="184C635C" w:rsidR="00B03E80" w:rsidRPr="00715BEF" w:rsidRDefault="004519E7" w:rsidP="001C3700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733"/>
        <w:tblW w:w="21154" w:type="dxa"/>
        <w:tblInd w:w="0" w:type="dxa"/>
        <w:tblCellMar>
          <w:top w:w="10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B03E80" w:rsidRPr="00715BEF" w14:paraId="4B1220CF" w14:textId="77777777" w:rsidTr="00B03E80">
        <w:trPr>
          <w:trHeight w:val="9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E594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4E68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B03E80" w:rsidRPr="00715BEF" w14:paraId="3E978B7F" w14:textId="77777777" w:rsidTr="00C20870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1CFDE80" w14:textId="77777777" w:rsidR="00B03E80" w:rsidRPr="00715BEF" w:rsidRDefault="00B03E80" w:rsidP="001C3700">
                  <w:pPr>
                    <w:framePr w:hSpace="180" w:wrap="around" w:vAnchor="text" w:hAnchor="margin" w:y="73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BE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B03E80" w:rsidRPr="00715BEF" w14:paraId="576EED03" w14:textId="77777777" w:rsidTr="00C20870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6CF6D6A" w14:textId="77777777" w:rsidR="00B03E80" w:rsidRPr="00715BEF" w:rsidRDefault="00B03E80" w:rsidP="001C3700">
                  <w:pPr>
                    <w:framePr w:hSpace="180" w:wrap="around" w:vAnchor="text" w:hAnchor="margin" w:y="733"/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BE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55306" w14:textId="77777777" w:rsidR="00B03E80" w:rsidRPr="00715BEF" w:rsidRDefault="00B03E80" w:rsidP="001C3700">
                  <w:pPr>
                    <w:framePr w:hSpace="180" w:wrap="around" w:vAnchor="text" w:hAnchor="margin" w:y="73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BE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5877237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97EC" w14:textId="77777777" w:rsidR="00B03E80" w:rsidRPr="00715BEF" w:rsidRDefault="00B03E80" w:rsidP="00B03E80">
            <w:pPr>
              <w:ind w:right="94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15BEF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03E80" w:rsidRPr="00715BEF" w14:paraId="204967DB" w14:textId="77777777" w:rsidTr="00B03E80">
        <w:trPr>
          <w:trHeight w:val="134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A81" w14:textId="77777777" w:rsidR="00B03E80" w:rsidRPr="00715BEF" w:rsidRDefault="00B03E80" w:rsidP="00B03E80">
            <w:pPr>
              <w:ind w:left="360" w:right="62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31AB4085" w14:textId="77777777" w:rsidR="00B03E80" w:rsidRPr="00715BEF" w:rsidRDefault="00B03E80" w:rsidP="00B03E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F700" w14:textId="77777777" w:rsidR="00B03E80" w:rsidRPr="00715BEF" w:rsidRDefault="00B03E80" w:rsidP="00B03E80">
            <w:pPr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The study reveals the integrating of climate-responsive strategies into real estate development by ensuring sustainable urban growth and mitigating the risks associated with climate change. This article has a considerable relevance to scientific study.  </w:t>
            </w:r>
          </w:p>
          <w:p w14:paraId="7ECE75D1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18AC351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E5F2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03E80" w:rsidRPr="00715BEF" w14:paraId="296513D7" w14:textId="77777777" w:rsidTr="001C3700">
        <w:trPr>
          <w:trHeight w:val="8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0876" w14:textId="77777777" w:rsidR="00B03E80" w:rsidRPr="00715BEF" w:rsidRDefault="00B03E80" w:rsidP="00B03E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23AB70C8" w14:textId="77777777" w:rsidR="00B03E80" w:rsidRPr="00715BEF" w:rsidRDefault="00B03E80" w:rsidP="00B03E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0312814D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15E0" w14:textId="77777777" w:rsidR="00B03E80" w:rsidRPr="00715BEF" w:rsidRDefault="00B03E80" w:rsidP="00B03E80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2757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03E80" w:rsidRPr="00715BEF" w14:paraId="06C4DDD0" w14:textId="77777777" w:rsidTr="00B03E80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F3C7" w14:textId="77777777" w:rsidR="00B03E80" w:rsidRPr="00715BEF" w:rsidRDefault="00B03E80" w:rsidP="00B03E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76B2D682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226D" w14:textId="77777777" w:rsidR="00B03E80" w:rsidRPr="00715BEF" w:rsidRDefault="00B03E80" w:rsidP="00B03E80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8A56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03E80" w:rsidRPr="00715BEF" w14:paraId="51419492" w14:textId="77777777" w:rsidTr="00B03E80">
        <w:trPr>
          <w:trHeight w:val="7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1C80" w14:textId="77777777" w:rsidR="00B03E80" w:rsidRPr="00715BEF" w:rsidRDefault="00B03E80" w:rsidP="00B03E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715B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2D3A" w14:textId="77777777" w:rsidR="00B03E80" w:rsidRPr="00715BEF" w:rsidRDefault="00B03E80" w:rsidP="00B03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This article is mainly focused on effect of climate change with real estate development with a theoretical contribution of scientific aspects.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B90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03E80" w:rsidRPr="00715BEF" w14:paraId="47368611" w14:textId="77777777" w:rsidTr="00B03E80">
        <w:trPr>
          <w:trHeight w:val="7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609" w14:textId="77777777" w:rsidR="00B03E80" w:rsidRPr="00715BEF" w:rsidRDefault="00B03E80" w:rsidP="00B03E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1EAC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      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7970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03E80" w:rsidRPr="00715BEF" w14:paraId="41DC7BC9" w14:textId="77777777" w:rsidTr="00B03E80">
        <w:trPr>
          <w:trHeight w:val="7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5DA" w14:textId="77777777" w:rsidR="00B03E80" w:rsidRPr="00715BEF" w:rsidRDefault="00B03E80" w:rsidP="00B03E80">
            <w:pPr>
              <w:ind w:left="360" w:right="84"/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6032D058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A9FF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      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4FF1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03E80" w:rsidRPr="00715BEF" w14:paraId="2F4893C7" w14:textId="77777777" w:rsidTr="001C3700">
        <w:trPr>
          <w:trHeight w:val="49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A071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1B68E166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D16F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author is advised to include some scientific aspects related to temperature change with climate context. 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5ED2" w14:textId="77777777" w:rsidR="00B03E80" w:rsidRPr="00715BEF" w:rsidRDefault="00B03E80" w:rsidP="00B03E80">
            <w:pPr>
              <w:rPr>
                <w:rFonts w:ascii="Arial" w:hAnsi="Arial" w:cs="Arial"/>
                <w:sz w:val="20"/>
                <w:szCs w:val="20"/>
              </w:rPr>
            </w:pPr>
            <w:r w:rsidRPr="00715B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0E5A0BF1" w14:textId="77777777" w:rsidR="00D320C0" w:rsidRPr="00715BEF" w:rsidRDefault="004519E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715BEF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2F88DD71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D4A17CD" w14:textId="18FA1AE8" w:rsidR="00D320C0" w:rsidRPr="00715BEF" w:rsidRDefault="00D320C0">
      <w:pPr>
        <w:spacing w:after="0"/>
        <w:rPr>
          <w:rFonts w:ascii="Arial" w:hAnsi="Arial" w:cs="Arial"/>
          <w:sz w:val="20"/>
          <w:szCs w:val="20"/>
        </w:rPr>
      </w:pPr>
    </w:p>
    <w:p w14:paraId="3E7FD808" w14:textId="77777777" w:rsidR="006A0BF4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7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5106"/>
        <w:gridCol w:w="11180"/>
      </w:tblGrid>
      <w:tr w:rsidR="006A0BF4" w:rsidRPr="00715BEF" w14:paraId="305A6494" w14:textId="77777777" w:rsidTr="001C370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77BD" w14:textId="4DE70209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15BE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15BE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6A0BF4" w:rsidRPr="00715BEF" w14:paraId="27467EE2" w14:textId="77777777" w:rsidTr="001C3700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5038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2EA3" w14:textId="77777777" w:rsidR="006A0BF4" w:rsidRPr="00715BEF" w:rsidRDefault="006A0BF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15BE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0931" w14:textId="77777777" w:rsidR="006A0BF4" w:rsidRPr="00715BEF" w:rsidRDefault="006A0BF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15BE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15BE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15BE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A0BF4" w:rsidRPr="00715BEF" w14:paraId="327B3ECB" w14:textId="77777777" w:rsidTr="001C3700">
        <w:trPr>
          <w:trHeight w:val="89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7506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15BE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C5C479D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231C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5BE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15BE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15BE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A33B12D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20FA8A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6F40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10D267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647F7A" w14:textId="77777777" w:rsidR="006A0BF4" w:rsidRPr="00715BEF" w:rsidRDefault="006A0BF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58D6CB4" w14:textId="77777777" w:rsidR="001C3700" w:rsidRPr="00715BEF" w:rsidRDefault="001C3700" w:rsidP="001C3700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bookmarkStart w:id="4" w:name="_Hlk193452437"/>
      <w:bookmarkEnd w:id="1"/>
    </w:p>
    <w:p w14:paraId="3D9254C5" w14:textId="36B55512" w:rsidR="001C3700" w:rsidRPr="00715BEF" w:rsidRDefault="001C3700" w:rsidP="001C3700">
      <w:pPr>
        <w:rPr>
          <w:rFonts w:ascii="Arial" w:hAnsi="Arial" w:cs="Arial"/>
          <w:b/>
          <w:sz w:val="20"/>
          <w:szCs w:val="20"/>
          <w:u w:val="single"/>
        </w:rPr>
      </w:pPr>
      <w:r w:rsidRPr="00715BEF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  <w:bookmarkEnd w:id="2"/>
      <w:bookmarkEnd w:id="3"/>
    </w:p>
    <w:p w14:paraId="1B855205" w14:textId="644679B4" w:rsidR="001C3700" w:rsidRPr="00D34C25" w:rsidRDefault="001C3700" w:rsidP="001C3700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5" w:name="_Hlk193540826"/>
      <w:r w:rsidRPr="00D34C25">
        <w:rPr>
          <w:rFonts w:ascii="Arial" w:hAnsi="Arial" w:cs="Arial"/>
          <w:b/>
          <w:bCs/>
          <w:sz w:val="20"/>
          <w:szCs w:val="20"/>
        </w:rPr>
        <w:t>Prakash Kumar Sahoo</w:t>
      </w:r>
      <w:r w:rsidRPr="00D34C2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34C25">
        <w:rPr>
          <w:rFonts w:ascii="Arial" w:hAnsi="Arial" w:cs="Arial"/>
          <w:b/>
          <w:bCs/>
          <w:sz w:val="20"/>
          <w:szCs w:val="20"/>
        </w:rPr>
        <w:t>Dhenkanal Autonomous College,</w:t>
      </w:r>
      <w:r w:rsidR="006048A7" w:rsidRPr="00D34C25">
        <w:rPr>
          <w:rFonts w:ascii="Arial" w:hAnsi="Arial" w:cs="Arial"/>
          <w:b/>
          <w:bCs/>
          <w:sz w:val="20"/>
          <w:szCs w:val="20"/>
        </w:rPr>
        <w:t xml:space="preserve"> </w:t>
      </w:r>
      <w:r w:rsidR="006048A7" w:rsidRPr="00D34C25">
        <w:rPr>
          <w:rFonts w:ascii="Arial" w:hAnsi="Arial" w:cs="Arial"/>
          <w:b/>
          <w:bCs/>
          <w:sz w:val="20"/>
          <w:szCs w:val="20"/>
        </w:rPr>
        <w:t>India</w:t>
      </w:r>
    </w:p>
    <w:bookmarkEnd w:id="4"/>
    <w:bookmarkEnd w:id="5"/>
    <w:p w14:paraId="3D24B28F" w14:textId="77777777" w:rsidR="006A0BF4" w:rsidRPr="00715BEF" w:rsidRDefault="006A0BF4" w:rsidP="006A0BF4">
      <w:pPr>
        <w:rPr>
          <w:rFonts w:ascii="Arial" w:eastAsia="Times New Roman" w:hAnsi="Arial" w:cs="Arial"/>
          <w:sz w:val="20"/>
          <w:szCs w:val="20"/>
        </w:rPr>
      </w:pPr>
    </w:p>
    <w:bookmarkEnd w:id="0"/>
    <w:p w14:paraId="43E2F65C" w14:textId="77777777" w:rsidR="006A0BF4" w:rsidRPr="00715BEF" w:rsidRDefault="006A0BF4" w:rsidP="006A0BF4">
      <w:pPr>
        <w:rPr>
          <w:rFonts w:ascii="Arial" w:hAnsi="Arial" w:cs="Arial"/>
          <w:sz w:val="20"/>
          <w:szCs w:val="20"/>
        </w:rPr>
      </w:pPr>
    </w:p>
    <w:p w14:paraId="7511FC2A" w14:textId="77777777" w:rsidR="006A0BF4" w:rsidRPr="00715BEF" w:rsidRDefault="006A0BF4" w:rsidP="006A0BF4">
      <w:pPr>
        <w:rPr>
          <w:rFonts w:ascii="Arial" w:hAnsi="Arial" w:cs="Arial"/>
          <w:sz w:val="20"/>
          <w:szCs w:val="20"/>
        </w:rPr>
      </w:pPr>
    </w:p>
    <w:p w14:paraId="4E03C1CE" w14:textId="77777777" w:rsidR="00D320C0" w:rsidRPr="00715BEF" w:rsidRDefault="00D320C0">
      <w:pPr>
        <w:spacing w:after="0"/>
        <w:rPr>
          <w:rFonts w:ascii="Arial" w:hAnsi="Arial" w:cs="Arial"/>
          <w:sz w:val="20"/>
          <w:szCs w:val="20"/>
        </w:rPr>
      </w:pPr>
    </w:p>
    <w:p w14:paraId="012EE111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E7D0BDC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E3CEA17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1ED3A6A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4E6C7FB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492A8FF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96A1D0C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6E92A1B" w14:textId="77777777" w:rsidR="00D320C0" w:rsidRPr="00715BEF" w:rsidRDefault="004519E7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A0111FE" w14:textId="77777777" w:rsidR="00D320C0" w:rsidRPr="00715BEF" w:rsidRDefault="004519E7" w:rsidP="006A0BF4">
      <w:pPr>
        <w:spacing w:after="0"/>
        <w:rPr>
          <w:rFonts w:ascii="Arial" w:hAnsi="Arial" w:cs="Arial"/>
          <w:sz w:val="20"/>
          <w:szCs w:val="20"/>
        </w:rPr>
      </w:pPr>
      <w:r w:rsidRPr="00715BE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sectPr w:rsidR="00D320C0" w:rsidRPr="00715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6" w:right="7306" w:bottom="1726" w:left="1440" w:header="726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089A7" w14:textId="77777777" w:rsidR="00352732" w:rsidRDefault="00352732">
      <w:pPr>
        <w:spacing w:after="0" w:line="240" w:lineRule="auto"/>
      </w:pPr>
      <w:r>
        <w:separator/>
      </w:r>
    </w:p>
  </w:endnote>
  <w:endnote w:type="continuationSeparator" w:id="0">
    <w:p w14:paraId="223C8B8D" w14:textId="77777777" w:rsidR="00352732" w:rsidRDefault="0035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290F" w14:textId="77777777" w:rsidR="00D320C0" w:rsidRDefault="004519E7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AD0F" w14:textId="77777777" w:rsidR="00D320C0" w:rsidRDefault="004519E7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3CFF" w14:textId="77777777" w:rsidR="00D320C0" w:rsidRDefault="004519E7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7520" w14:textId="77777777" w:rsidR="00352732" w:rsidRDefault="00352732">
      <w:pPr>
        <w:spacing w:after="0" w:line="240" w:lineRule="auto"/>
      </w:pPr>
      <w:r>
        <w:separator/>
      </w:r>
    </w:p>
  </w:footnote>
  <w:footnote w:type="continuationSeparator" w:id="0">
    <w:p w14:paraId="6688849B" w14:textId="77777777" w:rsidR="00352732" w:rsidRDefault="0035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A526" w14:textId="77777777" w:rsidR="00D320C0" w:rsidRDefault="004519E7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446773A7" w14:textId="77777777" w:rsidR="00D320C0" w:rsidRDefault="004519E7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988B" w14:textId="77777777" w:rsidR="00D320C0" w:rsidRDefault="004519E7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71CCFA7D" w14:textId="77777777" w:rsidR="00D320C0" w:rsidRDefault="004519E7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076F" w14:textId="77777777" w:rsidR="00D320C0" w:rsidRDefault="004519E7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71F8FD92" w14:textId="77777777" w:rsidR="00D320C0" w:rsidRDefault="004519E7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C0"/>
    <w:rsid w:val="001C3700"/>
    <w:rsid w:val="003005C1"/>
    <w:rsid w:val="00317393"/>
    <w:rsid w:val="00352732"/>
    <w:rsid w:val="004519E7"/>
    <w:rsid w:val="006048A7"/>
    <w:rsid w:val="006A0BF4"/>
    <w:rsid w:val="00715BEF"/>
    <w:rsid w:val="00A25239"/>
    <w:rsid w:val="00AD3F44"/>
    <w:rsid w:val="00B03E80"/>
    <w:rsid w:val="00BC6E6A"/>
    <w:rsid w:val="00D320C0"/>
    <w:rsid w:val="00D3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C684"/>
  <w15:docId w15:val="{8763348A-40C0-4B07-A241-20FB1AD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6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urnalijecc.com/index.php/IJEC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urnalijecc.com/index.php/IJEC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Editor-28</cp:lastModifiedBy>
  <cp:revision>11</cp:revision>
  <dcterms:created xsi:type="dcterms:W3CDTF">2025-03-21T12:02:00Z</dcterms:created>
  <dcterms:modified xsi:type="dcterms:W3CDTF">2025-03-22T07:30:00Z</dcterms:modified>
</cp:coreProperties>
</file>