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customXml/itemProps16.xml" ContentType="application/vnd.openxmlformats-officedocument.customXmlProperties+xml"/>
  <Override PartName="/customXml/itemProps11.xml" ContentType="application/vnd.openxmlformats-officedocument.customXmlProperties+xml"/>
  <Override PartName="/word/header1.xml" ContentType="application/vnd.openxmlformats-officedocument.wordprocessingml.header+xml"/>
  <Override PartName="/word/numbering.xml" ContentType="application/vnd.openxmlformats-officedocument.wordprocessingml.numbering+xml"/>
  <Override PartName="/customXml/itemProps2.xml" ContentType="application/vnd.openxmlformats-officedocument.customXmlProperties+xml"/>
  <Override PartName="/customXml/itemProps17.xml" ContentType="application/vnd.openxmlformats-officedocument.customXmlProperties+xml"/>
  <Override PartName="/word/header5.xml" ContentType="application/vnd.openxmlformats-officedocument.wordprocessingml.header+xml"/>
  <Override PartName="/word/settings.xml" ContentType="application/vnd.openxmlformats-officedocument.wordprocessingml.settings+xml"/>
  <Override PartName="/customXml/itemProps6.xml" ContentType="application/vnd.openxmlformats-officedocument.customXmlProperties+xml"/>
  <Override PartName="/customXml/itemProps15.xml" ContentType="application/vnd.openxmlformats-officedocument.customXmlProperties+xml"/>
  <Override PartName="/word/header9.xml" ContentType="application/vnd.openxmlformats-officedocument.wordprocessingml.header+xml"/>
  <Override PartName="/word/commentsExtended.xml" ContentType="application/vnd.openxmlformats-officedocument.wordprocessingml.commentsExtended+xml"/>
  <Override PartName="/word/footer3.xml" ContentType="application/vnd.openxmlformats-officedocument.wordprocessingml.footer+xml"/>
  <Override PartName="/customXml/itemProps12.xml" ContentType="application/vnd.openxmlformats-officedocument.customXmlProperties+xml"/>
  <Override PartName="/word/document.xml" ContentType="application/vnd.openxmlformats-officedocument.wordprocessingml.document.main+xml"/>
  <Override PartName="/customXml/itemProps1.xml" ContentType="application/vnd.openxmlformats-officedocument.customXmlProperties+xml"/>
  <Override PartName="/customXml/itemProps9.xml" ContentType="application/vnd.openxmlformats-officedocument.customXmlProperties+xml"/>
  <Override PartName="/customXml/itemProps20.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word/footer4.xml" ContentType="application/vnd.openxmlformats-officedocument.wordprocessingml.footer+xml"/>
  <Override PartName="/customXml/itemProps4.xml" ContentType="application/vnd.openxmlformats-officedocument.customXmlProperties+xml"/>
  <Override PartName="/word/fontTable.xml" ContentType="application/vnd.openxmlformats-officedocument.wordprocessingml.fontTable+xml"/>
  <Override PartName="/customXml/itemProps14.xml" ContentType="application/vnd.openxmlformats-officedocument.customXmlProperties+xml"/>
  <Override PartName="/docProps/core.xml" ContentType="application/vnd.openxmlformats-package.core-properties+xml"/>
  <Override PartName="/customXml/itemProps19.xml" ContentType="application/vnd.openxmlformats-officedocument.customXmlProperties+xml"/>
  <Override PartName="/customXml/itemProps8.xml" ContentType="application/vnd.openxmlformats-officedocument.customXmlProperties+xml"/>
  <Override PartName="/docProps/custom.xml" ContentType="application/vnd.openxmlformats-officedocument.custom-properties+xml"/>
  <Override PartName="/word/header7.xml" ContentType="application/vnd.openxmlformats-officedocument.wordprocessingml.header+xml"/>
  <Override PartName="/customXml/itemProps10.xml" ContentType="application/vnd.openxmlformats-officedocument.customXmlProperties+xml"/>
  <Override PartName="/word/header2.xml" ContentType="application/vnd.openxmlformats-officedocument.wordprocessingml.header+xml"/>
  <Override PartName="/word/footer8.xml" ContentType="application/vnd.openxmlformats-officedocument.wordprocessingml.footer+xml"/>
  <Override PartName="/customXml/itemProps13.xml" ContentType="application/vnd.openxmlformats-officedocument.customXmlProperties+xml"/>
  <Override PartName="/word/header6.xml" ContentType="application/vnd.openxmlformats-officedocument.wordprocessingml.header+xml"/>
  <Override PartName="/customXml/itemProps18.xml" ContentType="application/vnd.openxmlformats-officedocument.customXmlProperties+xml"/>
  <Override PartName="/word/comments.xml" ContentType="application/vnd.openxmlformats-officedocument.wordprocessingml.comments+xml"/>
  <Override PartName="/customXml/itemProps3.xml" ContentType="application/vnd.openxmlformats-officedocument.customXmlProperties+xml"/>
  <Override PartName="/customXml/itemProps7.xml" ContentType="application/vnd.openxmlformats-officedocument.customXml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4097"/>
        <w:spacing w:lineRule="auto" w:line="240"/>
        <w:jc w:val="both"/>
        <w:rPr>
          <w:rFonts w:ascii="Arial" w:cs="Arial" w:hAnsi="Arial"/>
          <w:sz w:val="36"/>
        </w:rPr>
      </w:pPr>
      <w:commentRangeStart w:id="1"/>
      <w:r>
        <w:rPr>
          <w:rFonts w:ascii="Arial" w:cs="Arial" w:hAnsi="Arial"/>
          <w:sz w:val="36"/>
        </w:rPr>
        <w:t xml:space="preserve">Optimizing Fertilizer Use: The Role of Organic and Inorganic Fertilizer in Enhancing Soil </w:t>
      </w:r>
      <w:r>
        <w:rPr>
          <w:rFonts w:ascii="Arial" w:cs="Arial" w:hAnsi="Arial"/>
          <w:sz w:val="36"/>
        </w:rPr>
        <w:t>Physico</w:t>
      </w:r>
      <w:r>
        <w:rPr>
          <w:rFonts w:ascii="Arial" w:cs="Arial" w:hAnsi="Arial"/>
          <w:sz w:val="36"/>
        </w:rPr>
        <w:t>-Chemical Properties and Rice Yield</w:t>
      </w:r>
    </w:p>
    <w:p>
      <w:pPr>
        <w:pStyle w:val="style4097"/>
        <w:spacing w:lineRule="auto" w:line="240"/>
        <w:jc w:val="both"/>
        <w:rPr>
          <w:rFonts w:ascii="Arial" w:cs="Arial" w:hAnsi="Arial"/>
          <w:sz w:val="36"/>
        </w:rPr>
      </w:pPr>
    </w:p>
    <w:commentRangeEnd w:id="1"/>
    <w:bookmarkStart w:id="0" w:name="_Hlk188991798"/>
    <w:p>
      <w:pPr>
        <w:pStyle w:val="style30"/>
        <w:jc w:val="both"/>
        <w:rPr>
          <w:rFonts w:ascii="Arial" w:cs="Arial" w:hAnsi="Arial"/>
          <w:sz w:val="16"/>
          <w:szCs w:val="16"/>
        </w:rPr>
      </w:pPr>
      <w:r>
        <w:rPr/>
        <w:commentReference w:id="1"/>
      </w:r>
    </w:p>
    <w:p>
      <w:pPr>
        <w:pStyle w:val="style4098"/>
        <w:spacing w:after="0" w:lineRule="auto" w:line="240"/>
        <w:jc w:val="both"/>
        <w:rPr>
          <w:rFonts w:ascii="Arial" w:cs="Arial" w:hAnsi="Arial"/>
        </w:rPr>
      </w:pPr>
    </w:p>
    <w:p>
      <w:pPr>
        <w:pStyle w:val="style4098"/>
        <w:spacing w:after="0" w:lineRule="auto" w:line="240"/>
        <w:jc w:val="both"/>
        <w:rPr>
          <w:rFonts w:ascii="Arial" w:cs="Arial" w:hAnsi="Arial"/>
        </w:rPr>
      </w:pPr>
    </w:p>
    <w:bookmarkEnd w:id="0"/>
    <w:p>
      <w:pPr>
        <w:pStyle w:val="style4108"/>
        <w:spacing w:after="0" w:lineRule="auto" w:line="240"/>
        <w:jc w:val="both"/>
        <w:rPr>
          <w:rFonts w:ascii="Arial" w:cs="Arial" w:hAnsi="Arial"/>
        </w:rPr>
        <w:sectPr>
          <w:headerReference w:type="even" r:id="rId4"/>
          <w:headerReference w:type="default" r:id="rId5"/>
          <w:footerReference w:type="even" r:id="rId6"/>
          <w:footerReference w:type="default" r:id="rId7"/>
          <w:headerReference w:type="first" r:id="rId8"/>
          <w:pgSz w:w="12240" w:h="15840" w:orient="portrait" w:code="1"/>
          <w:pgMar w:top="1440" w:right="2016" w:bottom="2016" w:left="2016" w:header="720" w:footer="1296" w:gutter="0"/>
          <w:cols w:space="720"/>
          <w:docGrid w:linePitch="272"/>
        </w:sectPr>
      </w:pPr>
      <w:r>
        <w:rPr>
          <w:rFonts w:ascii="Arial" w:cs="Arial" w:hAnsi="Arial"/>
          <w:noProof/>
        </w:rPr>
      </w:r>
      <w:r>
        <w:rPr>
          <w:rFonts w:ascii="Arial" w:cs="Arial" w:hAnsi="Arial"/>
          <w:noProof/>
        </w:rPr>
      </w:r>
      <w:r>
        <w:rPr>
          <w:rFonts w:ascii="Arial" w:cs="Arial" w:hAnsi="Arial"/>
          <w:noProof/>
        </w:rPr>
      </w:r>
      <w:r>
        <w:rPr>
          <w:rFonts w:ascii="Arial" w:cs="Arial" w:hAnsi="Arial"/>
          <w:noProof/>
        </w:rPr>
        <mc:AlternateContent>
          <mc:Choice Requires="wps">
            <w:drawing>
              <wp:inline distL="0" distT="0" distB="0" distR="0">
                <wp:extent cx="5303520" cy="635"/>
                <wp:effectExtent l="15240" t="11430" r="15240" b="17145"/>
                <wp:docPr id="1026" name="AutoShape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303520" cy="635"/>
                        </a:xfrm>
                        <a:prstGeom prst="straightConnector1"/>
                        <a:ln cmpd="sng" cap="flat" w="19050">
                          <a:solidFill>
                            <a:srgbClr val="000000"/>
                          </a:solidFill>
                          <a:prstDash val="solid"/>
                          <a:round/>
                          <a:headEnd len="med" w="med" type="none"/>
                          <a:tailEnd len="med" w="med" type="none"/>
                        </a:ln>
                      </wps:spPr>
                      <wps:bodyPr>
                        <a:prstTxWarp prst="textNoShape"/>
                      </wps:bodyPr>
                    </wps:wsp>
                  </a:graphicData>
                </a:graphic>
              </wp:inline>
            </w:drawing>
          </mc:Choice>
          <mc:Fallback>
            <w:pict>
              <v:shapetype id="_x0000_t32" coordsize="21600,21600" o:spt="32" o:oned="t" path="m,l21600,21600e">
                <v:path arrowok="t" fillok="f" o:connecttype="none"/>
                <o:lock v:ext="edit" shapetype="t"/>
              </v:shapetype>
              <v:shape id="1026" type="#_x0000_t32" filled="f" style="margin-left:0.0pt;margin-top:0.0pt;width:417.6pt;height:0.05pt;mso-wrap-distance-left:0.0pt;mso-wrap-distance-right:0.0pt;visibility:visible;">
                <w10:anchorlock/>
                <v:stroke weight="1.5pt"/>
                <v:fill rotate="true"/>
              </v:shape>
            </w:pict>
          </mc:Fallback>
        </mc:AlternateContent>
      </w:r>
      <w:r>
        <w:rPr>
          <w:rFonts w:ascii="Arial" w:cs="Arial" w:hAnsi="Arial"/>
          <w:noProof/>
        </w:rPr>
      </w:r>
      <w:r>
        <w:rPr>
          <w:rFonts w:ascii="Arial" w:cs="Arial" w:hAnsi="Arial"/>
          <w:noProof/>
        </w:rPr>
      </w:r>
      <w:r>
        <w:rPr>
          <w:rFonts w:ascii="Arial" w:cs="Arial" w:hAnsi="Arial"/>
        </w:rPr>
        <w:t>.</w:t>
      </w:r>
    </w:p>
    <w:p>
      <w:pPr>
        <w:pStyle w:val="style4100"/>
        <w:spacing w:after="0"/>
        <w:jc w:val="both"/>
        <w:rPr>
          <w:rFonts w:ascii="Arial" w:cs="Arial" w:hAnsi="Arial"/>
        </w:rPr>
      </w:pPr>
      <w:r>
        <w:rPr>
          <w:rFonts w:ascii="Arial" w:cs="Arial" w:hAnsi="Arial"/>
        </w:rPr>
        <w:t>ABSTRACT</w:t>
      </w:r>
      <w:r>
        <w:rPr>
          <w:rFonts w:ascii="Arial" w:cs="Arial" w:hAnsi="Arial"/>
        </w:rPr>
        <w:t xml:space="preserve"> </w:t>
      </w:r>
    </w:p>
    <w:p>
      <w:pPr>
        <w:pStyle w:val="style4100"/>
        <w:spacing w:after="0"/>
        <w:jc w:val="both"/>
        <w:rPr>
          <w:rFonts w:ascii="Arial" w:cs="Arial" w:hAnsi="Arial"/>
        </w:rPr>
      </w:pPr>
    </w:p>
    <w:commentRangeStart w:id="2"/>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trPr/>
        <w:tc>
          <w:tcPr>
            <w:tcW w:w="9576" w:type="dxa"/>
            <w:tcBorders/>
            <w:shd w:val="clear" w:color="auto" w:fill="f2f2f2"/>
          </w:tcPr>
          <w:p>
            <w:pPr>
              <w:pStyle w:val="style1"/>
              <w:tabs>
                <w:tab w:val="left" w:leader="none" w:pos="1676"/>
              </w:tabs>
              <w:ind w:right="-59"/>
              <w:jc w:val="both"/>
              <w:rPr>
                <w:rFonts w:cs="Arial"/>
                <w:b w:val="false"/>
                <w:bCs/>
                <w:sz w:val="20"/>
              </w:rPr>
            </w:pPr>
            <w:r>
              <w:rPr>
                <w:rFonts w:cs="Arial"/>
                <w:b w:val="false"/>
                <w:bCs/>
                <w:sz w:val="20"/>
              </w:rPr>
              <w:t xml:space="preserve">Myanmar is an agricultural country, and rice is the major </w:t>
            </w:r>
            <w:r>
              <w:rPr>
                <w:rFonts w:cs="Arial"/>
                <w:b w:val="false"/>
                <w:bCs/>
                <w:sz w:val="20"/>
              </w:rPr>
              <w:t xml:space="preserve">staple food </w:t>
            </w:r>
            <w:r>
              <w:rPr>
                <w:rFonts w:cs="Arial"/>
                <w:b w:val="false"/>
                <w:bCs/>
                <w:sz w:val="20"/>
              </w:rPr>
              <w:t xml:space="preserve">for people. Today, many crop producers face higher fertilizer prices, which </w:t>
            </w:r>
            <w:r>
              <w:rPr>
                <w:rFonts w:cs="Arial"/>
                <w:b w:val="false"/>
                <w:bCs/>
                <w:sz w:val="20"/>
              </w:rPr>
              <w:t xml:space="preserve">lead to </w:t>
            </w:r>
            <w:r>
              <w:rPr>
                <w:rFonts w:cs="Arial"/>
                <w:b w:val="false"/>
                <w:bCs/>
                <w:sz w:val="20"/>
              </w:rPr>
              <w:t>increased</w:t>
            </w:r>
            <w:r>
              <w:rPr>
                <w:rFonts w:cs="Arial"/>
                <w:b w:val="false"/>
                <w:bCs/>
                <w:sz w:val="20"/>
              </w:rPr>
              <w:t xml:space="preserve"> </w:t>
            </w:r>
            <w:r>
              <w:rPr>
                <w:rFonts w:cs="Arial"/>
                <w:b w:val="false"/>
                <w:bCs/>
                <w:sz w:val="20"/>
              </w:rPr>
              <w:t xml:space="preserve">input costs and unstable yields in the rice production system. A satisfactory fertilization approach is needed to achieve high production of rice yield. By discovering the proper ratio of organic and inorganic fertilizer combinations, </w:t>
            </w:r>
            <w:r>
              <w:rPr>
                <w:rFonts w:cs="Arial"/>
                <w:b w:val="false"/>
                <w:bCs/>
                <w:sz w:val="20"/>
              </w:rPr>
              <w:t>farmers</w:t>
            </w:r>
            <w:r>
              <w:rPr>
                <w:rFonts w:cs="Arial"/>
                <w:b w:val="false"/>
                <w:bCs/>
                <w:sz w:val="20"/>
              </w:rPr>
              <w:t xml:space="preserve"> can have a beneficial effect on their rice production.</w:t>
            </w:r>
            <w:commentRangeEnd w:id="2"/>
            <w:r>
              <w:rPr/>
              <w:commentReference w:id="2"/>
            </w:r>
            <w:r>
              <w:rPr>
                <w:rFonts w:cs="Arial"/>
                <w:b w:val="false"/>
                <w:bCs/>
                <w:sz w:val="20"/>
              </w:rPr>
              <w:t xml:space="preserve"> The main objective of this research was to study the combined effect of organic and inorganic fertilizers on soil </w:t>
            </w:r>
            <w:r>
              <w:rPr>
                <w:rFonts w:cs="Arial"/>
                <w:b w:val="false"/>
                <w:bCs/>
                <w:sz w:val="20"/>
              </w:rPr>
              <w:t>physico</w:t>
            </w:r>
            <w:r>
              <w:rPr>
                <w:rFonts w:cs="Arial"/>
                <w:b w:val="false"/>
                <w:bCs/>
                <w:sz w:val="20"/>
              </w:rPr>
              <w:t xml:space="preserve">-chemical properties and yield of rice. The </w:t>
            </w:r>
            <w:r>
              <w:rPr>
                <w:rFonts w:cs="Arial"/>
                <w:b w:val="false"/>
                <w:bCs/>
                <w:sz w:val="20"/>
              </w:rPr>
              <w:t>two</w:t>
            </w:r>
            <w:r>
              <w:rPr>
                <w:rFonts w:cs="Arial"/>
                <w:b w:val="false"/>
                <w:bCs/>
                <w:sz w:val="20"/>
              </w:rPr>
              <w:t xml:space="preserve"> </w:t>
            </w:r>
            <w:r>
              <w:rPr>
                <w:rFonts w:cs="Arial"/>
                <w:b w:val="false"/>
                <w:bCs/>
                <w:sz w:val="20"/>
              </w:rPr>
              <w:t>season</w:t>
            </w:r>
            <w:r>
              <w:rPr>
                <w:rFonts w:cs="Arial"/>
                <w:b w:val="false"/>
                <w:bCs/>
                <w:sz w:val="20"/>
              </w:rPr>
              <w:t xml:space="preserve"> experiment w</w:t>
            </w:r>
            <w:r>
              <w:rPr>
                <w:rFonts w:cs="Arial"/>
                <w:b w:val="false"/>
                <w:bCs/>
                <w:sz w:val="20"/>
              </w:rPr>
              <w:t>as</w:t>
            </w:r>
            <w:r>
              <w:rPr>
                <w:rFonts w:cs="Arial"/>
                <w:b w:val="false"/>
                <w:bCs/>
                <w:sz w:val="20"/>
              </w:rPr>
              <w:t xml:space="preserve"> carried out in a field of the Regional Research Center (</w:t>
            </w:r>
            <w:r>
              <w:rPr>
                <w:rFonts w:cs="Arial"/>
                <w:b w:val="false"/>
                <w:bCs/>
                <w:sz w:val="20"/>
              </w:rPr>
              <w:t>Myaungmya</w:t>
            </w:r>
            <w:r>
              <w:rPr>
                <w:rFonts w:cs="Arial"/>
                <w:b w:val="false"/>
                <w:bCs/>
                <w:sz w:val="20"/>
              </w:rPr>
              <w:t xml:space="preserve">), Department of Agriculture Research (DAR), Myanmar from September to December 2023 and February to May 2024. </w:t>
            </w:r>
            <w:commentRangeStart w:id="3"/>
            <w:r>
              <w:rPr>
                <w:rFonts w:cs="Arial"/>
                <w:b w:val="false"/>
                <w:bCs/>
                <w:sz w:val="20"/>
              </w:rPr>
              <w:t xml:space="preserve">The experimental design was </w:t>
            </w:r>
            <w:r>
              <w:rPr>
                <w:rFonts w:cs="Arial"/>
                <w:b w:val="false"/>
                <w:bCs/>
                <w:sz w:val="20"/>
              </w:rPr>
              <w:t xml:space="preserve">a </w:t>
            </w:r>
            <w:r>
              <w:rPr>
                <w:rFonts w:cs="Arial"/>
                <w:b w:val="false"/>
                <w:bCs/>
                <w:sz w:val="20"/>
              </w:rPr>
              <w:t xml:space="preserve">Randomized </w:t>
            </w:r>
            <w:r>
              <w:rPr>
                <w:rFonts w:cs="Arial"/>
                <w:b w:val="false"/>
                <w:bCs/>
                <w:sz w:val="20"/>
              </w:rPr>
              <w:t>C</w:t>
            </w:r>
            <w:r>
              <w:rPr>
                <w:rFonts w:cs="Arial"/>
                <w:b w:val="false"/>
                <w:bCs/>
                <w:sz w:val="20"/>
              </w:rPr>
              <w:t xml:space="preserve">omplete </w:t>
            </w:r>
            <w:r>
              <w:rPr>
                <w:rFonts w:cs="Arial"/>
                <w:b w:val="false"/>
                <w:bCs/>
                <w:sz w:val="20"/>
              </w:rPr>
              <w:t>B</w:t>
            </w:r>
            <w:r>
              <w:rPr>
                <w:rFonts w:cs="Arial"/>
                <w:b w:val="false"/>
                <w:bCs/>
                <w:sz w:val="20"/>
              </w:rPr>
              <w:t>lock with 5 replications. The treatments were</w:t>
            </w:r>
            <w:r>
              <w:rPr>
                <w:rFonts w:cs="Arial"/>
                <w:b w:val="false"/>
                <w:bCs/>
                <w:sz w:val="20"/>
              </w:rPr>
              <w:t>:</w:t>
            </w:r>
            <w:r>
              <w:rPr>
                <w:rFonts w:cs="Arial"/>
                <w:b w:val="false"/>
                <w:bCs/>
                <w:sz w:val="20"/>
              </w:rPr>
              <w:t xml:space="preserve"> T1= control (without fertilizer), T2 = 77 kg N ha</w:t>
            </w:r>
            <w:r>
              <w:rPr>
                <w:rFonts w:cs="Arial"/>
                <w:b w:val="false"/>
                <w:bCs/>
                <w:sz w:val="20"/>
                <w:vertAlign w:val="superscript"/>
              </w:rPr>
              <w:t>-1</w:t>
            </w:r>
            <w:r>
              <w:rPr>
                <w:rFonts w:cs="Arial"/>
                <w:b w:val="false"/>
                <w:bCs/>
                <w:sz w:val="20"/>
              </w:rPr>
              <w:t xml:space="preserve"> (DAR recommended), T3 = 77 kg N ha</w:t>
            </w:r>
            <w:r>
              <w:rPr>
                <w:rFonts w:cs="Arial"/>
                <w:b w:val="false"/>
                <w:bCs/>
                <w:sz w:val="20"/>
                <w:vertAlign w:val="superscript"/>
              </w:rPr>
              <w:t>-1</w:t>
            </w:r>
            <w:r>
              <w:rPr>
                <w:rFonts w:cs="Arial"/>
                <w:b w:val="false"/>
                <w:bCs/>
                <w:sz w:val="20"/>
              </w:rPr>
              <w:t xml:space="preserve"> + 5 t ha</w:t>
            </w:r>
            <w:r>
              <w:rPr>
                <w:rFonts w:cs="Arial"/>
                <w:b w:val="false"/>
                <w:bCs/>
                <w:sz w:val="20"/>
                <w:vertAlign w:val="superscript"/>
              </w:rPr>
              <w:t>-1</w:t>
            </w:r>
            <w:r>
              <w:rPr>
                <w:rFonts w:cs="Arial"/>
                <w:b w:val="false"/>
                <w:bCs/>
                <w:sz w:val="20"/>
              </w:rPr>
              <w:t xml:space="preserve"> compost of rice straw with cow-dung, T4 = 36 kg N ha</w:t>
            </w:r>
            <w:r>
              <w:rPr>
                <w:rFonts w:cs="Arial"/>
                <w:b w:val="false"/>
                <w:bCs/>
                <w:sz w:val="20"/>
                <w:vertAlign w:val="superscript"/>
              </w:rPr>
              <w:t>-1</w:t>
            </w:r>
            <w:r>
              <w:rPr>
                <w:rFonts w:cs="Arial"/>
                <w:b w:val="false"/>
                <w:bCs/>
                <w:sz w:val="20"/>
              </w:rPr>
              <w:t xml:space="preserve"> + 5 t ha</w:t>
            </w:r>
            <w:r>
              <w:rPr>
                <w:rFonts w:cs="Arial"/>
                <w:b w:val="false"/>
                <w:bCs/>
                <w:sz w:val="20"/>
                <w:vertAlign w:val="superscript"/>
              </w:rPr>
              <w:t>-1</w:t>
            </w:r>
            <w:r>
              <w:rPr>
                <w:rFonts w:cs="Arial"/>
                <w:b w:val="false"/>
                <w:bCs/>
                <w:sz w:val="20"/>
              </w:rPr>
              <w:t xml:space="preserve"> compost of rice straw with cow-dung, T5 = 26 kg N ha + 5 t ha</w:t>
            </w:r>
            <w:r>
              <w:rPr>
                <w:rFonts w:cs="Arial"/>
                <w:b w:val="false"/>
                <w:bCs/>
                <w:sz w:val="20"/>
                <w:vertAlign w:val="superscript"/>
              </w:rPr>
              <w:t>-1</w:t>
            </w:r>
            <w:r>
              <w:rPr>
                <w:rFonts w:cs="Arial"/>
                <w:b w:val="false"/>
                <w:bCs/>
                <w:sz w:val="20"/>
              </w:rPr>
              <w:t xml:space="preserve"> compost of rice straw with cow-dung, and T6 = 5 ton ha</w:t>
            </w:r>
            <w:r>
              <w:rPr>
                <w:rFonts w:cs="Arial"/>
                <w:b w:val="false"/>
                <w:bCs/>
                <w:sz w:val="20"/>
                <w:vertAlign w:val="superscript"/>
              </w:rPr>
              <w:t>-1</w:t>
            </w:r>
            <w:r>
              <w:rPr>
                <w:rFonts w:cs="Arial"/>
                <w:b w:val="false"/>
                <w:bCs/>
                <w:sz w:val="20"/>
              </w:rPr>
              <w:t xml:space="preserve"> compost of rice straw with cow-dung only.</w:t>
            </w:r>
            <w:commentRangeEnd w:id="3"/>
            <w:r>
              <w:rPr/>
              <w:commentReference w:id="3"/>
            </w:r>
            <w:r>
              <w:rPr>
                <w:rFonts w:cs="Arial"/>
                <w:b w:val="false"/>
                <w:bCs/>
                <w:sz w:val="20"/>
              </w:rPr>
              <w:t xml:space="preserve"> The result indicates that the application of the recommended fertilizer plus 5 t ha</w:t>
            </w:r>
            <w:r>
              <w:rPr>
                <w:rFonts w:cs="Arial"/>
                <w:b w:val="false"/>
                <w:bCs/>
                <w:sz w:val="20"/>
                <w:vertAlign w:val="superscript"/>
              </w:rPr>
              <w:t xml:space="preserve">-1 </w:t>
            </w:r>
            <w:r>
              <w:rPr>
                <w:rFonts w:cs="Arial"/>
                <w:b w:val="false"/>
                <w:bCs/>
                <w:sz w:val="20"/>
              </w:rPr>
              <w:t>rice straw with cow-dung compost increased rice yield by 5.98 and 6.4 t ha</w:t>
            </w:r>
            <w:r>
              <w:rPr>
                <w:rFonts w:cs="Arial"/>
                <w:b w:val="false"/>
                <w:bCs/>
                <w:sz w:val="20"/>
                <w:vertAlign w:val="superscript"/>
              </w:rPr>
              <w:t>-1</w:t>
            </w:r>
            <w:r>
              <w:rPr>
                <w:rFonts w:cs="Arial"/>
                <w:b w:val="false"/>
                <w:bCs/>
                <w:sz w:val="20"/>
              </w:rPr>
              <w:t xml:space="preserve"> in both seasons of 2024. The physicochemical properties of soil were not significantly changed among the treatments except potassium.</w:t>
            </w:r>
            <w:r>
              <w:rPr>
                <w:rFonts w:cs="Arial"/>
                <w:b w:val="false"/>
                <w:bCs/>
                <w:sz w:val="20"/>
              </w:rPr>
              <w:t xml:space="preserve"> </w:t>
            </w:r>
            <w:r>
              <w:rPr>
                <w:rFonts w:cs="Arial"/>
                <w:b w:val="false"/>
                <w:bCs/>
                <w:sz w:val="20"/>
              </w:rPr>
              <w:t>Therefore</w:t>
            </w:r>
            <w:r>
              <w:rPr>
                <w:rFonts w:cs="Arial"/>
                <w:b w:val="false"/>
                <w:bCs/>
                <w:sz w:val="20"/>
              </w:rPr>
              <w:t>,</w:t>
            </w:r>
            <w:r>
              <w:rPr>
                <w:rFonts w:cs="Arial"/>
                <w:b w:val="false"/>
                <w:bCs/>
                <w:sz w:val="20"/>
              </w:rPr>
              <w:t xml:space="preserve"> </w:t>
            </w:r>
            <w:r>
              <w:rPr>
                <w:rFonts w:cs="Arial"/>
                <w:b w:val="false"/>
                <w:bCs/>
                <w:sz w:val="20"/>
              </w:rPr>
              <w:t>the combined application of organic compost and recommended inorganic fertilizers could increase rice grain yield</w:t>
            </w:r>
            <w:r>
              <w:rPr>
                <w:rFonts w:cs="Arial"/>
                <w:b w:val="false"/>
                <w:bCs/>
                <w:sz w:val="20"/>
              </w:rPr>
              <w:t xml:space="preserve"> </w:t>
            </w:r>
            <w:r>
              <w:rPr>
                <w:rFonts w:cs="Arial"/>
                <w:b w:val="false"/>
                <w:bCs/>
                <w:sz w:val="20"/>
              </w:rPr>
              <w:t xml:space="preserve">by increasing </w:t>
            </w:r>
            <w:r>
              <w:rPr>
                <w:rFonts w:cs="Arial"/>
                <w:b w:val="false"/>
                <w:bCs/>
                <w:sz w:val="20"/>
              </w:rPr>
              <w:t xml:space="preserve">the </w:t>
            </w:r>
            <w:r>
              <w:rPr>
                <w:rFonts w:cs="Arial"/>
                <w:b w:val="false"/>
                <w:bCs/>
                <w:sz w:val="20"/>
              </w:rPr>
              <w:t>tiller number, spikelet per panicle, and filled grain percentage.</w:t>
            </w:r>
          </w:p>
          <w:p>
            <w:pPr>
              <w:pStyle w:val="style4099"/>
              <w:spacing w:after="0"/>
              <w:rPr>
                <w:rFonts w:ascii="Arial" w:cs="Arial" w:eastAsia="Calibri" w:hAnsi="Arial"/>
                <w:szCs w:val="22"/>
              </w:rPr>
            </w:pPr>
          </w:p>
        </w:tc>
      </w:tr>
    </w:tbl>
    <w:p>
      <w:pPr>
        <w:pStyle w:val="style4099"/>
        <w:spacing w:after="0"/>
        <w:rPr>
          <w:rFonts w:ascii="Arial" w:cs="Arial" w:hAnsi="Arial"/>
          <w:i/>
        </w:rPr>
      </w:pPr>
    </w:p>
    <w:p>
      <w:pPr>
        <w:pStyle w:val="style4099"/>
        <w:spacing w:after="0"/>
        <w:rPr>
          <w:rFonts w:ascii="Arial" w:cs="Arial" w:hAnsi="Arial"/>
          <w:i/>
          <w:iCs/>
        </w:rPr>
      </w:pPr>
      <w:r>
        <w:rPr>
          <w:rFonts w:ascii="Arial" w:cs="Arial" w:hAnsi="Arial"/>
          <w:b/>
          <w:bCs/>
          <w:i/>
          <w:iCs/>
        </w:rPr>
        <w:t>Keywords: rice straw, cow-dung manure, chemical properties, compost</w:t>
      </w:r>
    </w:p>
    <w:p>
      <w:pPr>
        <w:pStyle w:val="style4099"/>
        <w:spacing w:after="0"/>
        <w:rPr>
          <w:rFonts w:ascii="Arial" w:cs="Arial" w:hAnsi="Arial"/>
          <w:i/>
        </w:rPr>
      </w:pPr>
    </w:p>
    <w:p>
      <w:pPr>
        <w:pStyle w:val="style4099"/>
        <w:spacing w:after="0"/>
        <w:rPr>
          <w:rFonts w:ascii="Arial" w:cs="Arial" w:hAnsi="Arial"/>
          <w:i/>
          <w:sz w:val="18"/>
        </w:rPr>
      </w:pPr>
    </w:p>
    <w:p>
      <w:pPr>
        <w:pStyle w:val="style4099"/>
        <w:spacing w:after="0"/>
        <w:rPr>
          <w:rFonts w:ascii="Arial" w:cs="Arial" w:hAnsi="Arial"/>
          <w:i/>
        </w:rPr>
      </w:pPr>
    </w:p>
    <w:p>
      <w:pPr>
        <w:pStyle w:val="style4100"/>
        <w:spacing w:after="0"/>
        <w:jc w:val="both"/>
        <w:rPr>
          <w:rFonts w:ascii="Arial" w:cs="Arial" w:hAnsi="Arial"/>
        </w:rPr>
      </w:pPr>
      <w:r>
        <w:rPr>
          <w:rFonts w:ascii="Arial" w:cs="Arial" w:hAnsi="Arial"/>
        </w:rPr>
        <w:t xml:space="preserve">1. </w:t>
      </w:r>
      <w:commentRangeStart w:id="4"/>
      <w:r>
        <w:rPr>
          <w:rFonts w:ascii="Arial" w:cs="Arial" w:hAnsi="Arial"/>
        </w:rPr>
        <w:t>INTRODUCTION</w:t>
      </w:r>
      <w:commentRangeEnd w:id="4"/>
      <w:r>
        <w:rPr/>
        <w:commentReference w:id="4"/>
      </w:r>
      <w:r>
        <w:rPr>
          <w:rFonts w:ascii="Arial" w:cs="Arial" w:hAnsi="Arial"/>
        </w:rPr>
        <w:t xml:space="preserve"> </w:t>
      </w:r>
    </w:p>
    <w:p>
      <w:pPr>
        <w:pStyle w:val="style4100"/>
        <w:spacing w:after="0"/>
        <w:jc w:val="both"/>
        <w:rPr>
          <w:rFonts w:ascii="Arial" w:cs="Arial" w:hAnsi="Arial"/>
        </w:rPr>
      </w:pPr>
    </w:p>
    <w:commentRangeStart w:id="5"/>
    <w:commentRangeStart w:id="6"/>
    <w:p>
      <w:pPr>
        <w:pStyle w:val="style0"/>
        <w:autoSpaceDE w:val="false"/>
        <w:autoSpaceDN w:val="false"/>
        <w:adjustRightInd w:val="false"/>
        <w:spacing w:lineRule="auto" w:line="360"/>
        <w:ind w:firstLine="720"/>
        <w:jc w:val="both"/>
        <w:rPr>
          <w:rFonts w:ascii="Arial" w:cs="Arial" w:hAnsi="Arial"/>
        </w:rPr>
      </w:pPr>
      <w:r>
        <w:rPr>
          <w:rFonts w:ascii="Arial" w:cs="Arial" w:hAnsi="Arial"/>
        </w:rPr>
        <w:t>Rice</w:t>
      </w:r>
      <w:commentRangeEnd w:id="5"/>
      <w:r>
        <w:rPr/>
        <w:commentReference w:id="5"/>
      </w:r>
      <w:r>
        <w:rPr>
          <w:rFonts w:ascii="Arial" w:cs="Arial" w:hAnsi="Arial"/>
        </w:rPr>
        <w:t xml:space="preserve"> is one of the three largest important food crops in the </w:t>
      </w:r>
      <w:r>
        <w:rPr>
          <w:rFonts w:ascii="Arial" w:cs="Arial" w:hAnsi="Arial"/>
        </w:rPr>
        <w:t>world (World Food and Agriculture – Statistical Yearbook, 2022),</w:t>
      </w:r>
      <w:r>
        <w:rPr>
          <w:rFonts w:ascii="Arial" w:cs="Arial" w:hAnsi="Arial"/>
        </w:rPr>
        <w:t xml:space="preserve"> which plays a vital role in the social economy, and consistent rice production is required to confirm future food security (</w:t>
      </w:r>
      <w:r>
        <w:rPr>
          <w:rFonts w:ascii="Arial" w:cs="Arial" w:hAnsi="Arial"/>
        </w:rPr>
        <w:t>Alexandratos</w:t>
      </w:r>
      <w:r>
        <w:rPr>
          <w:rFonts w:ascii="Arial" w:cs="Arial" w:hAnsi="Arial"/>
        </w:rPr>
        <w:t xml:space="preserve"> and </w:t>
      </w:r>
      <w:r>
        <w:rPr>
          <w:rFonts w:ascii="Arial" w:cs="Arial" w:hAnsi="Arial"/>
        </w:rPr>
        <w:t>Bruinsma</w:t>
      </w:r>
      <w:r>
        <w:rPr>
          <w:rFonts w:ascii="Arial" w:cs="Arial" w:hAnsi="Arial"/>
        </w:rPr>
        <w:t>, 2012). In Myanmar, the total sown area was 7.09 million hectares. Its production was 27.28 million tons. The average yield was 3.85 tons ha</w:t>
      </w:r>
      <w:r>
        <w:rPr>
          <w:rFonts w:ascii="Arial" w:cs="Arial" w:hAnsi="Arial"/>
          <w:vertAlign w:val="superscript"/>
        </w:rPr>
        <w:t>-</w:t>
      </w:r>
      <w:r>
        <w:rPr>
          <w:rFonts w:ascii="Arial" w:cs="Arial" w:hAnsi="Arial"/>
          <w:vertAlign w:val="superscript"/>
        </w:rPr>
        <w:t>1</w:t>
      </w:r>
      <w:r>
        <w:rPr>
          <w:rFonts w:ascii="Arial" w:cs="Arial" w:hAnsi="Arial"/>
        </w:rPr>
        <w:t xml:space="preserve"> (MOALI, 2022).</w:t>
      </w:r>
      <w:commentRangeEnd w:id="6"/>
      <w:r>
        <w:rPr/>
        <w:commentReference w:id="6"/>
      </w:r>
      <w:r>
        <w:rPr>
          <w:rFonts w:ascii="Arial" w:cs="Arial" w:hAnsi="Arial"/>
        </w:rPr>
        <w:t xml:space="preserve"> Nitrogen (N) levels in soils are maintained by balancing N loss from crop harvest with N gain from various sources. However, using inorganic fertilizers can be expensive and contribute to environmental problems. Rice straw is </w:t>
      </w:r>
      <w:r>
        <w:rPr>
          <w:rFonts w:ascii="Arial" w:cs="Arial" w:hAnsi="Arial"/>
        </w:rPr>
        <w:t>a type of crop residue</w:t>
      </w:r>
      <w:r>
        <w:rPr>
          <w:rFonts w:ascii="Arial" w:cs="Arial" w:hAnsi="Arial"/>
        </w:rPr>
        <w:t>s</w:t>
      </w:r>
      <w:r>
        <w:rPr>
          <w:rFonts w:ascii="Arial" w:cs="Arial" w:hAnsi="Arial"/>
        </w:rPr>
        <w:t xml:space="preserve"> and it is useful for making compost. </w:t>
      </w:r>
      <w:r>
        <w:rPr>
          <w:rFonts w:ascii="Arial" w:cs="Arial" w:hAnsi="Arial"/>
        </w:rPr>
        <w:t>Improved management practices such as the incorporation of crop residue, animal manure, and chemical fertilizers application increase soil organic carbon and improve crop productivity (</w:t>
      </w:r>
      <w:r>
        <w:rPr/>
        <w:fldChar w:fldCharType="begin"/>
      </w:r>
      <w:r>
        <w:instrText xml:space="preserve"> HYPERLINK "https://www.frontiersin.org/articles/10.3389/fpls.2016.01440/full" \l "B7" </w:instrText>
      </w:r>
      <w:r>
        <w:rPr/>
        <w:fldChar w:fldCharType="separate"/>
      </w:r>
      <w:r>
        <w:rPr>
          <w:rFonts w:ascii="Arial" w:cs="Arial" w:hAnsi="Arial"/>
        </w:rPr>
        <w:t>Amanullah &amp; Hidayatullah, 2016</w:t>
      </w:r>
      <w:r>
        <w:rPr/>
        <w:fldChar w:fldCharType="end"/>
      </w:r>
      <w:r>
        <w:rPr>
          <w:rFonts w:ascii="Arial" w:cs="Arial" w:hAnsi="Arial"/>
        </w:rPr>
        <w:t>). The potential for the use of farmyard manure has reduced total dependence on inorganic fertilizers (</w:t>
      </w:r>
      <w:r>
        <w:rPr>
          <w:rFonts w:ascii="Arial" w:cs="Arial" w:hAnsi="Arial"/>
        </w:rPr>
        <w:t>Motavalli</w:t>
      </w:r>
      <w:r>
        <w:rPr>
          <w:rFonts w:ascii="Arial" w:cs="Arial" w:hAnsi="Arial"/>
        </w:rPr>
        <w:t xml:space="preserve"> et al., </w:t>
      </w:r>
      <w:r>
        <w:rPr>
          <w:rFonts w:ascii="Arial" w:cs="Arial" w:hAnsi="Arial"/>
        </w:rPr>
        <w:t xml:space="preserve">1994). The effect of organic manure improves soil structure and water retention capacity (Bhagat &amp; Verma, 1991). Organic manure increased infiltration rate and decreased bulk density (Khaleel et al., 1981). As per </w:t>
      </w:r>
      <w:r>
        <w:rPr>
          <w:rFonts w:ascii="Arial" w:cs="Arial" w:hAnsi="Arial"/>
        </w:rPr>
        <w:t>Fulhage</w:t>
      </w:r>
      <w:r>
        <w:rPr>
          <w:rFonts w:ascii="Arial" w:cs="Arial" w:hAnsi="Arial"/>
        </w:rPr>
        <w:t xml:space="preserve"> (2000), manure contains the three major plant nutrients, nitrogen, phosphorus, and potassium (NPK), as well as many essential nutrients such as Ca, Mg, S, Zn, B, Cu, Mn, etc. </w:t>
      </w:r>
      <w:commentRangeStart w:id="7"/>
      <w:r>
        <w:rPr>
          <w:rFonts w:ascii="Arial" w:cs="Arial" w:hAnsi="Arial"/>
        </w:rPr>
        <w:t xml:space="preserve">In addition to supplying plant nutrients, manure generally improves soil tilth, aeration, and water-holding capacity of the soil and promotes the growth of beneficial soil organisms. Many reports indicated that when organic fertilizers are extended with inorganic fertilizers, they positively affect crop growth. </w:t>
      </w:r>
      <w:bookmarkStart w:id="1" w:name="_Hlk174039526"/>
    </w:p>
    <w:commentRangeEnd w:id="7"/>
    <w:p>
      <w:pPr>
        <w:pStyle w:val="style0"/>
        <w:autoSpaceDE w:val="false"/>
        <w:autoSpaceDN w:val="false"/>
        <w:adjustRightInd w:val="false"/>
        <w:spacing w:lineRule="auto" w:line="360"/>
        <w:ind w:firstLine="720"/>
        <w:jc w:val="both"/>
        <w:rPr>
          <w:rFonts w:ascii="Arial" w:cs="Arial" w:hAnsi="Arial"/>
        </w:rPr>
      </w:pPr>
      <w:r>
        <w:rPr/>
        <w:commentReference w:id="7"/>
      </w:r>
      <w:r>
        <w:rPr>
          <w:rFonts w:ascii="Arial" w:cs="Arial" w:hAnsi="Arial"/>
        </w:rPr>
        <w:t xml:space="preserve">Composts were decomposed aerobically into carbon dioxide, water, minerals, and stabilized organic matter. </w:t>
      </w:r>
      <w:r>
        <w:rPr>
          <w:rFonts w:ascii="Arial" w:cs="Arial" w:hAnsi="Arial"/>
        </w:rPr>
        <w:t>It</w:t>
      </w:r>
      <w:r>
        <w:rPr>
          <w:rFonts w:ascii="Arial" w:cs="Arial" w:hAnsi="Arial"/>
        </w:rPr>
        <w:t xml:space="preserve"> means </w:t>
      </w:r>
      <w:r>
        <w:rPr>
          <w:rFonts w:ascii="Arial" w:cs="Arial" w:hAnsi="Arial"/>
        </w:rPr>
        <w:t>putting</w:t>
      </w:r>
      <w:r>
        <w:rPr>
          <w:rFonts w:ascii="Arial" w:cs="Arial" w:hAnsi="Arial"/>
        </w:rPr>
        <w:t xml:space="preserve"> compostable material together to support nutrients </w:t>
      </w:r>
      <w:r>
        <w:rPr>
          <w:rFonts w:ascii="Arial" w:cs="Arial" w:hAnsi="Arial"/>
        </w:rPr>
        <w:t>in</w:t>
      </w:r>
      <w:r>
        <w:rPr>
          <w:rFonts w:ascii="Arial" w:cs="Arial" w:hAnsi="Arial"/>
        </w:rPr>
        <w:t xml:space="preserve"> the soil. Compost improves soil structure, provides a wide range of nutrients for plants, and adds beneficial microbes to the soil. The maximum benefits of compost on soil structure (better aggregation, pore spacing, and water storage) occur after several years of use. </w:t>
      </w:r>
      <w:commentRangeStart w:id="8"/>
      <w:r>
        <w:rPr>
          <w:rFonts w:ascii="Arial" w:cs="Arial" w:hAnsi="Arial"/>
        </w:rPr>
        <w:t xml:space="preserve">Composts commonly contain about 2 percent nitrogen, 0.5–1 percent phosphorus, and about 2 percent potassium. </w:t>
      </w:r>
      <w:commentRangeEnd w:id="8"/>
      <w:r>
        <w:rPr/>
        <w:commentReference w:id="8"/>
      </w:r>
      <w:r>
        <w:rPr>
          <w:rFonts w:ascii="Arial" w:cs="Arial" w:hAnsi="Arial"/>
        </w:rPr>
        <w:t>Organic manure can supply a good amount of plant nutrients. The use of farmyard manure, cow-dung manure</w:t>
      </w:r>
      <w:r>
        <w:rPr>
          <w:rFonts w:ascii="Arial" w:cs="Arial" w:hAnsi="Arial"/>
        </w:rPr>
        <w:t>,</w:t>
      </w:r>
      <w:r>
        <w:rPr>
          <w:rFonts w:ascii="Arial" w:cs="Arial" w:hAnsi="Arial"/>
        </w:rPr>
        <w:t xml:space="preserve"> and compost minimizes nutrient losses in various pathways and ensures sustainable productivity (Satyanarayana </w:t>
      </w:r>
      <w:commentRangeStart w:id="9"/>
      <w:r>
        <w:rPr>
          <w:rFonts w:ascii="Arial" w:cs="Arial" w:hAnsi="Arial"/>
        </w:rPr>
        <w:t>et al</w:t>
      </w:r>
      <w:commentRangeEnd w:id="9"/>
      <w:r>
        <w:rPr/>
        <w:commentReference w:id="9"/>
      </w:r>
      <w:r>
        <w:rPr>
          <w:rFonts w:ascii="Arial" w:cs="Arial" w:hAnsi="Arial"/>
        </w:rPr>
        <w:t xml:space="preserve">., 2002). </w:t>
      </w:r>
      <w:r>
        <w:rPr>
          <w:rFonts w:ascii="Arial" w:cs="Arial" w:hAnsi="Arial"/>
        </w:rPr>
        <w:t xml:space="preserve">It is </w:t>
      </w:r>
      <w:r>
        <w:rPr>
          <w:rFonts w:ascii="Arial" w:cs="Arial" w:hAnsi="Arial"/>
        </w:rPr>
        <w:t>beneficial for maintaining soil nutrient balance, aggregation, moisture retention capacity, and fertility (Tadesse et al., 2013). It favored soil carbon accumulation, correction of secondary and micronutrient deficiency, and long-term enhancement of soil quality (Biswas et al., 2017).</w:t>
      </w:r>
    </w:p>
    <w:p>
      <w:pPr>
        <w:pStyle w:val="style0"/>
        <w:autoSpaceDE w:val="false"/>
        <w:autoSpaceDN w:val="false"/>
        <w:adjustRightInd w:val="false"/>
        <w:spacing w:lineRule="auto" w:line="360"/>
        <w:ind w:firstLine="720"/>
        <w:jc w:val="both"/>
        <w:rPr>
          <w:rFonts w:ascii="Arial" w:cs="Arial" w:hAnsi="Arial"/>
        </w:rPr>
      </w:pPr>
      <w:r>
        <w:rPr>
          <w:rFonts w:ascii="Arial" w:cs="Arial" w:hAnsi="Arial"/>
        </w:rPr>
        <w:t xml:space="preserve">This research aimed to evaluate the effect of organic manure and inorganic fertilizers on soil physio-chemical properties and rice yield. </w:t>
      </w:r>
    </w:p>
    <w:bookmarkEnd w:id="1"/>
    <w:p>
      <w:pPr>
        <w:pStyle w:val="style4099"/>
        <w:spacing w:after="0"/>
        <w:rPr>
          <w:rFonts w:ascii="Arial" w:cs="Arial" w:hAnsi="Arial"/>
        </w:rPr>
      </w:pPr>
    </w:p>
    <w:p>
      <w:pPr>
        <w:pStyle w:val="style4100"/>
        <w:spacing w:after="0"/>
        <w:jc w:val="both"/>
        <w:rPr>
          <w:rFonts w:ascii="Arial" w:cs="Arial" w:hAnsi="Arial"/>
        </w:rPr>
      </w:pPr>
      <w:r>
        <w:rPr>
          <w:rFonts w:ascii="Arial" w:cs="Arial" w:hAnsi="Arial"/>
        </w:rPr>
        <w:t xml:space="preserve">2. </w:t>
      </w:r>
      <w:commentRangeStart w:id="10"/>
      <w:r>
        <w:rPr>
          <w:rFonts w:ascii="Arial" w:cs="Arial" w:hAnsi="Arial"/>
        </w:rPr>
        <w:t>material and method</w:t>
      </w:r>
      <w:r>
        <w:rPr>
          <w:rFonts w:ascii="Arial" w:cs="Arial" w:hAnsi="Arial"/>
        </w:rPr>
        <w:t xml:space="preserve">s </w:t>
      </w:r>
      <w:commentRangeEnd w:id="10"/>
      <w:r>
        <w:rPr/>
        <w:commentReference w:id="10"/>
      </w:r>
    </w:p>
    <w:p>
      <w:pPr>
        <w:pStyle w:val="style4100"/>
        <w:spacing w:after="0"/>
        <w:jc w:val="both"/>
        <w:rPr>
          <w:rFonts w:ascii="Arial" w:cs="Arial" w:hAnsi="Arial"/>
        </w:rPr>
      </w:pPr>
    </w:p>
    <w:p>
      <w:pPr>
        <w:pStyle w:val="style0"/>
        <w:spacing w:lineRule="auto" w:line="360"/>
        <w:ind w:firstLine="720"/>
        <w:jc w:val="both"/>
        <w:rPr>
          <w:rFonts w:ascii="Arial" w:cs="Arial" w:hAnsi="Arial"/>
        </w:rPr>
      </w:pPr>
      <w:r>
        <w:rPr>
          <w:rFonts w:ascii="Arial" w:cs="Arial" w:hAnsi="Arial"/>
        </w:rPr>
        <w:t>The two</w:t>
      </w:r>
      <w:r>
        <w:rPr>
          <w:rFonts w:ascii="Arial" w:cs="Arial" w:hAnsi="Arial"/>
        </w:rPr>
        <w:t>-</w:t>
      </w:r>
      <w:r>
        <w:rPr>
          <w:rFonts w:ascii="Arial" w:cs="Arial" w:hAnsi="Arial"/>
        </w:rPr>
        <w:t>season experiment was carried out in a field of the Regional Research Center (</w:t>
      </w:r>
      <w:r>
        <w:rPr>
          <w:rFonts w:ascii="Arial" w:cs="Arial" w:hAnsi="Arial"/>
        </w:rPr>
        <w:t>Myaungmya</w:t>
      </w:r>
      <w:r>
        <w:rPr>
          <w:rFonts w:ascii="Arial" w:cs="Arial" w:hAnsi="Arial"/>
        </w:rPr>
        <w:t xml:space="preserve">), Department of Agriculture Research (DAR), </w:t>
      </w:r>
      <w:r>
        <w:rPr>
          <w:rFonts w:ascii="Arial" w:cs="Arial" w:hAnsi="Arial"/>
        </w:rPr>
        <w:t xml:space="preserve">Ayeyarwady division, </w:t>
      </w:r>
      <w:r>
        <w:rPr>
          <w:rFonts w:ascii="Arial" w:cs="Arial" w:hAnsi="Arial"/>
        </w:rPr>
        <w:t xml:space="preserve">Myanmar from January to April 2024 and May to August 2024. The </w:t>
      </w:r>
      <w:r>
        <w:rPr>
          <w:rFonts w:ascii="Arial" w:cs="Arial" w:hAnsi="Arial"/>
        </w:rPr>
        <w:t>physi</w:t>
      </w:r>
      <w:r>
        <w:rPr>
          <w:rFonts w:ascii="Arial" w:cs="Arial" w:hAnsi="Arial"/>
        </w:rPr>
        <w:t>co</w:t>
      </w:r>
      <w:r>
        <w:rPr>
          <w:rFonts w:ascii="Arial" w:cs="Arial" w:hAnsi="Arial"/>
        </w:rPr>
        <w:t>-</w:t>
      </w:r>
      <w:r>
        <w:rPr>
          <w:rFonts w:ascii="Arial" w:cs="Arial" w:hAnsi="Arial"/>
        </w:rPr>
        <w:t xml:space="preserve">chemical properties of the experimental soil are given in Table 1. </w:t>
      </w:r>
    </w:p>
    <w:commentRangeStart w:id="11"/>
    <w:p>
      <w:pPr>
        <w:pStyle w:val="style0"/>
        <w:autoSpaceDE w:val="false"/>
        <w:autoSpaceDN w:val="false"/>
        <w:adjustRightInd w:val="false"/>
        <w:spacing w:lineRule="auto" w:line="360"/>
        <w:ind w:firstLine="720"/>
        <w:jc w:val="both"/>
        <w:rPr>
          <w:rFonts w:ascii="Arial" w:cs="Arial" w:hAnsi="Arial"/>
        </w:rPr>
      </w:pPr>
      <w:r>
        <w:rPr>
          <w:rFonts w:ascii="Arial" w:cs="Arial" w:hAnsi="Arial"/>
        </w:rPr>
        <w:t>Before</w:t>
      </w:r>
      <w:commentRangeEnd w:id="11"/>
      <w:r>
        <w:rPr/>
        <w:commentReference w:id="11"/>
      </w:r>
      <w:r>
        <w:rPr>
          <w:rFonts w:ascii="Arial" w:cs="Arial" w:hAnsi="Arial"/>
        </w:rPr>
        <w:t xml:space="preserve"> experimenting, we</w:t>
      </w:r>
      <w:r>
        <w:rPr>
          <w:rFonts w:ascii="Arial" w:cs="Arial" w:hAnsi="Arial"/>
        </w:rPr>
        <w:t xml:space="preserve"> made</w:t>
      </w:r>
      <w:r>
        <w:rPr>
          <w:rFonts w:ascii="Arial" w:cs="Arial" w:hAnsi="Arial"/>
        </w:rPr>
        <w:t xml:space="preserve"> four compost piles with different organic materials of cow-dung, chicken manure, composting rice straw with cow-dung and chicken manure. Compost was prepared in a heap (2 x 1.2 x 1 m) and composted for three months. Chemical </w:t>
      </w:r>
      <w:r>
        <w:rPr>
          <w:rFonts w:ascii="Arial" w:cs="Arial" w:hAnsi="Arial"/>
        </w:rPr>
        <w:t xml:space="preserve">properties </w:t>
      </w:r>
      <w:r>
        <w:rPr>
          <w:rFonts w:ascii="Arial" w:cs="Arial" w:hAnsi="Arial"/>
        </w:rPr>
        <w:t xml:space="preserve">of cow-dung, chicken manure, </w:t>
      </w:r>
      <w:r>
        <w:rPr>
          <w:rFonts w:ascii="Arial" w:cs="Arial" w:hAnsi="Arial"/>
        </w:rPr>
        <w:t xml:space="preserve">and </w:t>
      </w:r>
      <w:r>
        <w:rPr>
          <w:rFonts w:ascii="Arial" w:cs="Arial" w:hAnsi="Arial"/>
        </w:rPr>
        <w:t xml:space="preserve">composting rice straw with cow-dung and </w:t>
      </w:r>
      <w:r>
        <w:rPr>
          <w:rFonts w:ascii="Arial" w:cs="Arial" w:hAnsi="Arial"/>
        </w:rPr>
        <w:t xml:space="preserve">composting rice straw with </w:t>
      </w:r>
      <w:r>
        <w:rPr>
          <w:rFonts w:ascii="Arial" w:cs="Arial" w:hAnsi="Arial"/>
        </w:rPr>
        <w:t xml:space="preserve">chicken manure are presented in Table </w:t>
      </w:r>
      <w:r>
        <w:rPr>
          <w:rFonts w:ascii="Arial" w:cs="Arial" w:hAnsi="Arial"/>
        </w:rPr>
        <w:t>1</w:t>
      </w:r>
      <w:r>
        <w:rPr>
          <w:rFonts w:ascii="Arial" w:cs="Arial" w:hAnsi="Arial"/>
        </w:rPr>
        <w:t>. According to analytical results, we chose one composting rice straw with cow-dung manure and applied it in field experiments.</w:t>
      </w:r>
    </w:p>
    <w:p>
      <w:pPr>
        <w:pStyle w:val="style0"/>
        <w:spacing w:lineRule="auto" w:line="360"/>
        <w:jc w:val="both"/>
        <w:rPr>
          <w:rFonts w:ascii="Arial" w:cs="Arial" w:hAnsi="Arial"/>
          <w:b/>
          <w:bCs/>
        </w:rPr>
      </w:pPr>
      <w:r>
        <w:rPr>
          <w:rFonts w:ascii="Arial" w:cs="Arial" w:hAnsi="Arial"/>
          <w:b/>
          <w:bCs/>
        </w:rPr>
        <w:t>Table 1: Chemical properties of different compost samples</w:t>
      </w:r>
    </w:p>
    <w:tbl>
      <w:tblPr>
        <w:tblStyle w:val="style15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803"/>
        <w:gridCol w:w="1803"/>
        <w:gridCol w:w="1803"/>
        <w:gridCol w:w="1804"/>
      </w:tblGrid>
      <w:tr>
        <w:trPr>
          <w:jc w:val="center"/>
        </w:trPr>
        <w:tc>
          <w:tcPr>
            <w:tcW w:w="1803" w:type="dxa"/>
            <w:vMerge w:val="restart"/>
            <w:tcBorders>
              <w:top w:val="single" w:sz="4" w:space="0" w:color="auto"/>
            </w:tcBorders>
          </w:tcPr>
          <w:p>
            <w:pPr>
              <w:pStyle w:val="style0"/>
              <w:jc w:val="center"/>
              <w:rPr>
                <w:rFonts w:ascii="Arial" w:cs="Arial" w:hAnsi="Arial"/>
                <w:sz w:val="20"/>
                <w:szCs w:val="20"/>
              </w:rPr>
            </w:pPr>
          </w:p>
          <w:p>
            <w:pPr>
              <w:pStyle w:val="style0"/>
              <w:jc w:val="center"/>
              <w:rPr>
                <w:rFonts w:ascii="Arial" w:cs="Arial" w:hAnsi="Arial"/>
                <w:sz w:val="20"/>
                <w:szCs w:val="20"/>
              </w:rPr>
            </w:pPr>
          </w:p>
          <w:p>
            <w:pPr>
              <w:pStyle w:val="style0"/>
              <w:jc w:val="center"/>
              <w:rPr>
                <w:rFonts w:ascii="Arial" w:cs="Arial" w:hAnsi="Arial"/>
                <w:sz w:val="20"/>
                <w:szCs w:val="20"/>
              </w:rPr>
            </w:pPr>
            <w:r>
              <w:rPr>
                <w:rFonts w:ascii="Arial" w:cs="Arial" w:hAnsi="Arial"/>
                <w:sz w:val="20"/>
                <w:szCs w:val="20"/>
              </w:rPr>
              <w:t>Properties</w:t>
            </w:r>
          </w:p>
        </w:tc>
        <w:tc>
          <w:tcPr>
            <w:tcW w:w="7213" w:type="dxa"/>
            <w:gridSpan w:val="4"/>
            <w:tcBorders>
              <w:top w:val="single" w:sz="4" w:space="0" w:color="auto"/>
              <w:bottom w:val="single" w:sz="4" w:space="0" w:color="auto"/>
            </w:tcBorders>
          </w:tcPr>
          <w:p>
            <w:pPr>
              <w:pStyle w:val="style30"/>
              <w:jc w:val="center"/>
              <w:rPr>
                <w:rFonts w:ascii="Arial" w:cs="Arial" w:hAnsi="Arial"/>
                <w:sz w:val="20"/>
                <w:szCs w:val="20"/>
              </w:rPr>
            </w:pPr>
            <w:r>
              <w:rPr>
                <w:rFonts w:ascii="Arial" w:cs="Arial" w:hAnsi="Arial"/>
                <w:sz w:val="20"/>
                <w:szCs w:val="20"/>
              </w:rPr>
              <w:t>Different kinds of material for compost</w:t>
            </w:r>
          </w:p>
          <w:p>
            <w:pPr>
              <w:pStyle w:val="style0"/>
              <w:jc w:val="center"/>
              <w:rPr>
                <w:rFonts w:ascii="Arial" w:cs="Arial" w:hAnsi="Arial"/>
                <w:sz w:val="20"/>
                <w:szCs w:val="20"/>
              </w:rPr>
            </w:pPr>
          </w:p>
        </w:tc>
      </w:tr>
      <w:tr>
        <w:tblPrEx/>
        <w:trPr>
          <w:jc w:val="center"/>
        </w:trPr>
        <w:tc>
          <w:tcPr>
            <w:tcW w:w="1803" w:type="dxa"/>
            <w:vMerge w:val="continue"/>
            <w:tcBorders>
              <w:bottom w:val="single" w:sz="4" w:space="0" w:color="auto"/>
            </w:tcBorders>
          </w:tcPr>
          <w:p>
            <w:pPr>
              <w:pStyle w:val="style0"/>
              <w:jc w:val="both"/>
              <w:rPr>
                <w:rFonts w:ascii="Arial" w:cs="Arial" w:hAnsi="Arial"/>
                <w:sz w:val="20"/>
                <w:szCs w:val="20"/>
              </w:rPr>
            </w:pPr>
          </w:p>
        </w:tc>
        <w:tc>
          <w:tcPr>
            <w:tcW w:w="1803" w:type="dxa"/>
            <w:tcBorders>
              <w:top w:val="single" w:sz="4" w:space="0" w:color="auto"/>
              <w:bottom w:val="single" w:sz="4" w:space="0" w:color="auto"/>
            </w:tcBorders>
            <w:vAlign w:val="center"/>
          </w:tcPr>
          <w:p>
            <w:pPr>
              <w:pStyle w:val="style0"/>
              <w:jc w:val="center"/>
              <w:rPr>
                <w:rFonts w:ascii="Arial" w:cs="Arial" w:hAnsi="Arial"/>
                <w:sz w:val="20"/>
                <w:szCs w:val="20"/>
              </w:rPr>
            </w:pPr>
            <w:r>
              <w:rPr>
                <w:rFonts w:ascii="Arial" w:cs="Arial" w:hAnsi="Arial"/>
                <w:sz w:val="20"/>
                <w:szCs w:val="20"/>
              </w:rPr>
              <w:t>Cow-dung manure</w:t>
            </w:r>
            <w:r>
              <w:rPr>
                <w:rFonts w:ascii="Arial" w:cs="Arial" w:hAnsi="Arial"/>
                <w:sz w:val="20"/>
                <w:szCs w:val="20"/>
              </w:rPr>
              <w:t xml:space="preserve"> </w:t>
            </w:r>
          </w:p>
        </w:tc>
        <w:tc>
          <w:tcPr>
            <w:tcW w:w="1803" w:type="dxa"/>
            <w:tcBorders>
              <w:top w:val="single" w:sz="4" w:space="0" w:color="auto"/>
              <w:bottom w:val="single" w:sz="4" w:space="0" w:color="auto"/>
            </w:tcBorders>
            <w:vAlign w:val="center"/>
          </w:tcPr>
          <w:p>
            <w:pPr>
              <w:pStyle w:val="style0"/>
              <w:jc w:val="center"/>
              <w:rPr>
                <w:rFonts w:ascii="Arial" w:cs="Arial" w:hAnsi="Arial"/>
                <w:sz w:val="20"/>
                <w:szCs w:val="20"/>
              </w:rPr>
            </w:pPr>
            <w:r>
              <w:rPr>
                <w:rFonts w:ascii="Arial" w:cs="Arial" w:hAnsi="Arial"/>
                <w:sz w:val="20"/>
                <w:szCs w:val="20"/>
              </w:rPr>
              <w:t>Chicken manure</w:t>
            </w:r>
          </w:p>
        </w:tc>
        <w:tc>
          <w:tcPr>
            <w:tcW w:w="1803" w:type="dxa"/>
            <w:tcBorders>
              <w:top w:val="single" w:sz="4" w:space="0" w:color="auto"/>
              <w:bottom w:val="single" w:sz="4" w:space="0" w:color="auto"/>
            </w:tcBorders>
            <w:vAlign w:val="center"/>
          </w:tcPr>
          <w:p>
            <w:pPr>
              <w:pStyle w:val="style0"/>
              <w:jc w:val="center"/>
              <w:rPr>
                <w:rFonts w:ascii="Arial" w:cs="Arial" w:hAnsi="Arial"/>
                <w:sz w:val="20"/>
                <w:szCs w:val="20"/>
              </w:rPr>
            </w:pPr>
            <w:r>
              <w:rPr>
                <w:rFonts w:ascii="Arial" w:cs="Arial" w:hAnsi="Arial"/>
                <w:sz w:val="20"/>
                <w:szCs w:val="20"/>
              </w:rPr>
              <w:t>Composting rice straw with cow-dung manure</w:t>
            </w:r>
          </w:p>
        </w:tc>
        <w:tc>
          <w:tcPr>
            <w:tcW w:w="1804" w:type="dxa"/>
            <w:tcBorders>
              <w:top w:val="single" w:sz="4" w:space="0" w:color="auto"/>
              <w:bottom w:val="single" w:sz="4" w:space="0" w:color="auto"/>
            </w:tcBorders>
            <w:vAlign w:val="center"/>
          </w:tcPr>
          <w:p>
            <w:pPr>
              <w:pStyle w:val="style0"/>
              <w:jc w:val="center"/>
              <w:rPr>
                <w:rFonts w:ascii="Arial" w:cs="Arial" w:hAnsi="Arial"/>
                <w:sz w:val="20"/>
                <w:szCs w:val="20"/>
              </w:rPr>
            </w:pPr>
            <w:r>
              <w:rPr>
                <w:rFonts w:ascii="Arial" w:cs="Arial" w:hAnsi="Arial"/>
                <w:sz w:val="20"/>
                <w:szCs w:val="20"/>
              </w:rPr>
              <w:t>Composting rice straw with chicken manure</w:t>
            </w:r>
          </w:p>
        </w:tc>
      </w:tr>
      <w:tr>
        <w:tblPrEx/>
        <w:trPr>
          <w:jc w:val="center"/>
        </w:trPr>
        <w:tc>
          <w:tcPr>
            <w:tcW w:w="1803" w:type="dxa"/>
            <w:tcBorders>
              <w:top w:val="single" w:sz="4" w:space="0" w:color="auto"/>
            </w:tcBorders>
          </w:tcPr>
          <w:p>
            <w:pPr>
              <w:pStyle w:val="style0"/>
              <w:spacing w:lineRule="auto" w:line="360"/>
              <w:jc w:val="both"/>
              <w:rPr>
                <w:rFonts w:ascii="Arial" w:cs="Arial" w:hAnsi="Arial"/>
                <w:sz w:val="20"/>
                <w:szCs w:val="20"/>
              </w:rPr>
            </w:pPr>
            <w:r>
              <w:rPr>
                <w:rFonts w:ascii="Arial" w:cs="Arial" w:hAnsi="Arial"/>
                <w:sz w:val="20"/>
                <w:szCs w:val="20"/>
              </w:rPr>
              <w:t xml:space="preserve">pH </w:t>
            </w:r>
          </w:p>
        </w:tc>
        <w:tc>
          <w:tcPr>
            <w:tcW w:w="1803" w:type="dxa"/>
            <w:tcBorders>
              <w:top w:val="single" w:sz="4" w:space="0" w:color="auto"/>
            </w:tcBorders>
            <w:vAlign w:val="center"/>
          </w:tcPr>
          <w:p>
            <w:pPr>
              <w:pStyle w:val="style0"/>
              <w:spacing w:lineRule="auto" w:line="360"/>
              <w:jc w:val="center"/>
              <w:rPr>
                <w:rFonts w:ascii="Arial" w:cs="Arial" w:hAnsi="Arial"/>
                <w:sz w:val="20"/>
                <w:szCs w:val="20"/>
              </w:rPr>
            </w:pPr>
            <w:r>
              <w:rPr>
                <w:rFonts w:ascii="Arial" w:cs="Arial" w:hAnsi="Arial"/>
                <w:sz w:val="20"/>
                <w:szCs w:val="20"/>
              </w:rPr>
              <w:t>7.44</w:t>
            </w:r>
          </w:p>
        </w:tc>
        <w:tc>
          <w:tcPr>
            <w:tcW w:w="1803" w:type="dxa"/>
            <w:tcBorders>
              <w:top w:val="single" w:sz="4" w:space="0" w:color="auto"/>
            </w:tcBorders>
            <w:vAlign w:val="center"/>
          </w:tcPr>
          <w:p>
            <w:pPr>
              <w:pStyle w:val="style0"/>
              <w:spacing w:lineRule="auto" w:line="360"/>
              <w:jc w:val="center"/>
              <w:rPr>
                <w:rFonts w:ascii="Arial" w:cs="Arial" w:hAnsi="Arial"/>
                <w:sz w:val="20"/>
                <w:szCs w:val="20"/>
              </w:rPr>
            </w:pPr>
            <w:r>
              <w:rPr>
                <w:rFonts w:ascii="Arial" w:cs="Arial" w:hAnsi="Arial"/>
                <w:sz w:val="20"/>
                <w:szCs w:val="20"/>
              </w:rPr>
              <w:t>9.33</w:t>
            </w:r>
          </w:p>
        </w:tc>
        <w:tc>
          <w:tcPr>
            <w:tcW w:w="1803" w:type="dxa"/>
            <w:tcBorders>
              <w:top w:val="single" w:sz="4" w:space="0" w:color="auto"/>
            </w:tcBorders>
            <w:vAlign w:val="center"/>
          </w:tcPr>
          <w:p>
            <w:pPr>
              <w:pStyle w:val="style0"/>
              <w:spacing w:lineRule="auto" w:line="360"/>
              <w:jc w:val="center"/>
              <w:rPr>
                <w:rFonts w:ascii="Arial" w:cs="Arial" w:hAnsi="Arial"/>
                <w:sz w:val="20"/>
                <w:szCs w:val="20"/>
              </w:rPr>
            </w:pPr>
            <w:r>
              <w:rPr>
                <w:rFonts w:ascii="Arial" w:cs="Arial" w:hAnsi="Arial"/>
                <w:sz w:val="20"/>
                <w:szCs w:val="20"/>
              </w:rPr>
              <w:t>8.39</w:t>
            </w:r>
          </w:p>
        </w:tc>
        <w:tc>
          <w:tcPr>
            <w:tcW w:w="1804" w:type="dxa"/>
            <w:tcBorders>
              <w:top w:val="single" w:sz="4" w:space="0" w:color="auto"/>
            </w:tcBorders>
            <w:vAlign w:val="center"/>
          </w:tcPr>
          <w:p>
            <w:pPr>
              <w:pStyle w:val="style0"/>
              <w:spacing w:lineRule="auto" w:line="360"/>
              <w:jc w:val="center"/>
              <w:rPr>
                <w:rFonts w:ascii="Arial" w:cs="Arial" w:hAnsi="Arial"/>
                <w:sz w:val="20"/>
                <w:szCs w:val="20"/>
              </w:rPr>
            </w:pPr>
            <w:r>
              <w:rPr>
                <w:rFonts w:ascii="Arial" w:cs="Arial" w:hAnsi="Arial"/>
                <w:sz w:val="20"/>
                <w:szCs w:val="20"/>
              </w:rPr>
              <w:t>8.98</w:t>
            </w:r>
          </w:p>
        </w:tc>
      </w:tr>
      <w:tr>
        <w:tblPrEx/>
        <w:trPr>
          <w:jc w:val="center"/>
        </w:trPr>
        <w:tc>
          <w:tcPr>
            <w:tcW w:w="1803" w:type="dxa"/>
            <w:tcBorders/>
          </w:tcPr>
          <w:p>
            <w:pPr>
              <w:pStyle w:val="style0"/>
              <w:spacing w:lineRule="auto" w:line="360"/>
              <w:rPr>
                <w:rFonts w:ascii="Arial" w:cs="Arial" w:hAnsi="Arial"/>
                <w:sz w:val="20"/>
                <w:szCs w:val="20"/>
              </w:rPr>
            </w:pPr>
            <w:r>
              <w:rPr>
                <w:rFonts w:ascii="Arial" w:cs="Arial" w:hAnsi="Arial"/>
                <w:sz w:val="20"/>
                <w:szCs w:val="20"/>
              </w:rPr>
              <w:t>Total OC (%)</w:t>
            </w:r>
          </w:p>
        </w:tc>
        <w:tc>
          <w:tcPr>
            <w:tcW w:w="1803" w:type="dxa"/>
            <w:tcBorders/>
            <w:vAlign w:val="center"/>
          </w:tcPr>
          <w:p>
            <w:pPr>
              <w:pStyle w:val="style0"/>
              <w:spacing w:lineRule="auto" w:line="360"/>
              <w:jc w:val="center"/>
              <w:rPr>
                <w:rFonts w:ascii="Arial" w:cs="Arial" w:hAnsi="Arial"/>
                <w:sz w:val="20"/>
                <w:szCs w:val="20"/>
              </w:rPr>
            </w:pPr>
            <w:r>
              <w:rPr>
                <w:rFonts w:ascii="Arial" w:cs="Arial" w:hAnsi="Arial"/>
                <w:sz w:val="20"/>
                <w:szCs w:val="20"/>
              </w:rPr>
              <w:t>17.26</w:t>
            </w:r>
          </w:p>
        </w:tc>
        <w:tc>
          <w:tcPr>
            <w:tcW w:w="1803" w:type="dxa"/>
            <w:tcBorders/>
            <w:vAlign w:val="center"/>
          </w:tcPr>
          <w:p>
            <w:pPr>
              <w:pStyle w:val="style0"/>
              <w:spacing w:lineRule="auto" w:line="360"/>
              <w:jc w:val="center"/>
              <w:rPr>
                <w:rFonts w:ascii="Arial" w:cs="Arial" w:hAnsi="Arial"/>
                <w:sz w:val="20"/>
                <w:szCs w:val="20"/>
              </w:rPr>
            </w:pPr>
            <w:r>
              <w:rPr>
                <w:rFonts w:ascii="Arial" w:cs="Arial" w:hAnsi="Arial"/>
                <w:sz w:val="20"/>
                <w:szCs w:val="20"/>
              </w:rPr>
              <w:t>6.70</w:t>
            </w:r>
          </w:p>
        </w:tc>
        <w:tc>
          <w:tcPr>
            <w:tcW w:w="1803" w:type="dxa"/>
            <w:tcBorders/>
            <w:vAlign w:val="center"/>
          </w:tcPr>
          <w:p>
            <w:pPr>
              <w:pStyle w:val="style0"/>
              <w:spacing w:lineRule="auto" w:line="360"/>
              <w:jc w:val="center"/>
              <w:rPr>
                <w:rFonts w:ascii="Arial" w:cs="Arial" w:hAnsi="Arial"/>
                <w:sz w:val="20"/>
                <w:szCs w:val="20"/>
              </w:rPr>
            </w:pPr>
            <w:r>
              <w:rPr>
                <w:rFonts w:ascii="Arial" w:cs="Arial" w:hAnsi="Arial"/>
                <w:sz w:val="20"/>
                <w:szCs w:val="20"/>
              </w:rPr>
              <w:t>15.54</w:t>
            </w:r>
          </w:p>
        </w:tc>
        <w:tc>
          <w:tcPr>
            <w:tcW w:w="1804" w:type="dxa"/>
            <w:tcBorders/>
            <w:vAlign w:val="center"/>
          </w:tcPr>
          <w:p>
            <w:pPr>
              <w:pStyle w:val="style0"/>
              <w:spacing w:lineRule="auto" w:line="360"/>
              <w:jc w:val="center"/>
              <w:rPr>
                <w:rFonts w:ascii="Arial" w:cs="Arial" w:hAnsi="Arial"/>
                <w:sz w:val="20"/>
                <w:szCs w:val="20"/>
              </w:rPr>
            </w:pPr>
            <w:r>
              <w:rPr>
                <w:rFonts w:ascii="Arial" w:cs="Arial" w:hAnsi="Arial"/>
                <w:sz w:val="20"/>
                <w:szCs w:val="20"/>
              </w:rPr>
              <w:t>10.16</w:t>
            </w:r>
          </w:p>
        </w:tc>
      </w:tr>
      <w:tr>
        <w:tblPrEx/>
        <w:trPr>
          <w:jc w:val="center"/>
        </w:trPr>
        <w:tc>
          <w:tcPr>
            <w:tcW w:w="1803" w:type="dxa"/>
            <w:tcBorders/>
          </w:tcPr>
          <w:p>
            <w:pPr>
              <w:pStyle w:val="style0"/>
              <w:spacing w:lineRule="auto" w:line="360"/>
              <w:rPr>
                <w:rFonts w:ascii="Arial" w:cs="Arial" w:hAnsi="Arial"/>
                <w:sz w:val="20"/>
                <w:szCs w:val="20"/>
              </w:rPr>
            </w:pPr>
            <w:r>
              <w:rPr>
                <w:rFonts w:ascii="Arial" w:cs="Arial" w:hAnsi="Arial"/>
                <w:sz w:val="20"/>
                <w:szCs w:val="20"/>
              </w:rPr>
              <w:t>Total OM (%)</w:t>
            </w:r>
          </w:p>
        </w:tc>
        <w:tc>
          <w:tcPr>
            <w:tcW w:w="1803" w:type="dxa"/>
            <w:tcBorders/>
            <w:vAlign w:val="center"/>
          </w:tcPr>
          <w:p>
            <w:pPr>
              <w:pStyle w:val="style0"/>
              <w:spacing w:lineRule="auto" w:line="360"/>
              <w:jc w:val="center"/>
              <w:rPr>
                <w:rFonts w:ascii="Arial" w:cs="Arial" w:hAnsi="Arial"/>
                <w:sz w:val="20"/>
                <w:szCs w:val="20"/>
              </w:rPr>
            </w:pPr>
            <w:r>
              <w:rPr>
                <w:rFonts w:ascii="Arial" w:cs="Arial" w:hAnsi="Arial"/>
                <w:sz w:val="20"/>
                <w:szCs w:val="20"/>
              </w:rPr>
              <w:t>29.63</w:t>
            </w:r>
          </w:p>
        </w:tc>
        <w:tc>
          <w:tcPr>
            <w:tcW w:w="1803" w:type="dxa"/>
            <w:tcBorders/>
            <w:vAlign w:val="center"/>
          </w:tcPr>
          <w:p>
            <w:pPr>
              <w:pStyle w:val="style0"/>
              <w:spacing w:lineRule="auto" w:line="360"/>
              <w:jc w:val="center"/>
              <w:rPr>
                <w:rFonts w:ascii="Arial" w:cs="Arial" w:hAnsi="Arial"/>
                <w:sz w:val="20"/>
                <w:szCs w:val="20"/>
              </w:rPr>
            </w:pPr>
            <w:r>
              <w:rPr>
                <w:rFonts w:ascii="Arial" w:cs="Arial" w:hAnsi="Arial"/>
                <w:sz w:val="20"/>
                <w:szCs w:val="20"/>
              </w:rPr>
              <w:t>11.46</w:t>
            </w:r>
          </w:p>
        </w:tc>
        <w:tc>
          <w:tcPr>
            <w:tcW w:w="1803" w:type="dxa"/>
            <w:tcBorders/>
            <w:vAlign w:val="center"/>
          </w:tcPr>
          <w:p>
            <w:pPr>
              <w:pStyle w:val="style0"/>
              <w:spacing w:lineRule="auto" w:line="360"/>
              <w:jc w:val="center"/>
              <w:rPr>
                <w:rFonts w:ascii="Arial" w:cs="Arial" w:hAnsi="Arial"/>
                <w:sz w:val="20"/>
                <w:szCs w:val="20"/>
              </w:rPr>
            </w:pPr>
            <w:r>
              <w:rPr>
                <w:rFonts w:ascii="Arial" w:cs="Arial" w:hAnsi="Arial"/>
                <w:sz w:val="20"/>
                <w:szCs w:val="20"/>
              </w:rPr>
              <w:t>26.74</w:t>
            </w:r>
          </w:p>
        </w:tc>
        <w:tc>
          <w:tcPr>
            <w:tcW w:w="1804" w:type="dxa"/>
            <w:tcBorders/>
            <w:vAlign w:val="center"/>
          </w:tcPr>
          <w:p>
            <w:pPr>
              <w:pStyle w:val="style0"/>
              <w:spacing w:lineRule="auto" w:line="360"/>
              <w:jc w:val="center"/>
              <w:rPr>
                <w:rFonts w:ascii="Arial" w:cs="Arial" w:hAnsi="Arial"/>
                <w:sz w:val="20"/>
                <w:szCs w:val="20"/>
              </w:rPr>
            </w:pPr>
            <w:r>
              <w:rPr>
                <w:rFonts w:ascii="Arial" w:cs="Arial" w:hAnsi="Arial"/>
                <w:sz w:val="20"/>
                <w:szCs w:val="20"/>
              </w:rPr>
              <w:t>17.46</w:t>
            </w:r>
          </w:p>
        </w:tc>
      </w:tr>
      <w:tr>
        <w:tblPrEx/>
        <w:trPr>
          <w:jc w:val="center"/>
        </w:trPr>
        <w:tc>
          <w:tcPr>
            <w:tcW w:w="1803" w:type="dxa"/>
            <w:tcBorders/>
          </w:tcPr>
          <w:p>
            <w:pPr>
              <w:pStyle w:val="style0"/>
              <w:spacing w:lineRule="auto" w:line="360"/>
              <w:rPr>
                <w:rFonts w:ascii="Arial" w:cs="Arial" w:hAnsi="Arial"/>
                <w:sz w:val="20"/>
                <w:szCs w:val="20"/>
              </w:rPr>
            </w:pPr>
            <w:r>
              <w:rPr>
                <w:rFonts w:ascii="Arial" w:cs="Arial" w:hAnsi="Arial"/>
                <w:sz w:val="20"/>
                <w:szCs w:val="20"/>
              </w:rPr>
              <w:t>Total N (%)</w:t>
            </w:r>
          </w:p>
        </w:tc>
        <w:tc>
          <w:tcPr>
            <w:tcW w:w="1803" w:type="dxa"/>
            <w:tcBorders/>
            <w:vAlign w:val="center"/>
          </w:tcPr>
          <w:p>
            <w:pPr>
              <w:pStyle w:val="style0"/>
              <w:spacing w:lineRule="auto" w:line="360"/>
              <w:jc w:val="center"/>
              <w:rPr>
                <w:rFonts w:ascii="Arial" w:cs="Arial" w:hAnsi="Arial"/>
                <w:sz w:val="20"/>
                <w:szCs w:val="20"/>
              </w:rPr>
            </w:pPr>
            <w:r>
              <w:rPr>
                <w:rFonts w:ascii="Arial" w:cs="Arial" w:hAnsi="Arial"/>
                <w:sz w:val="20"/>
                <w:szCs w:val="20"/>
              </w:rPr>
              <w:t>1.45</w:t>
            </w:r>
          </w:p>
        </w:tc>
        <w:tc>
          <w:tcPr>
            <w:tcW w:w="1803" w:type="dxa"/>
            <w:tcBorders/>
            <w:vAlign w:val="center"/>
          </w:tcPr>
          <w:p>
            <w:pPr>
              <w:pStyle w:val="style0"/>
              <w:spacing w:lineRule="auto" w:line="360"/>
              <w:jc w:val="center"/>
              <w:rPr>
                <w:rFonts w:ascii="Arial" w:cs="Arial" w:hAnsi="Arial"/>
                <w:sz w:val="20"/>
                <w:szCs w:val="20"/>
              </w:rPr>
            </w:pPr>
            <w:r>
              <w:rPr>
                <w:rFonts w:ascii="Arial" w:cs="Arial" w:hAnsi="Arial"/>
                <w:sz w:val="20"/>
                <w:szCs w:val="20"/>
              </w:rPr>
              <w:t>0.92</w:t>
            </w:r>
          </w:p>
        </w:tc>
        <w:tc>
          <w:tcPr>
            <w:tcW w:w="1803" w:type="dxa"/>
            <w:tcBorders/>
            <w:vAlign w:val="center"/>
          </w:tcPr>
          <w:p>
            <w:pPr>
              <w:pStyle w:val="style0"/>
              <w:spacing w:lineRule="auto" w:line="360"/>
              <w:jc w:val="center"/>
              <w:rPr>
                <w:rFonts w:ascii="Arial" w:cs="Arial" w:hAnsi="Arial"/>
                <w:sz w:val="20"/>
                <w:szCs w:val="20"/>
              </w:rPr>
            </w:pPr>
            <w:r>
              <w:rPr>
                <w:rFonts w:ascii="Arial" w:cs="Arial" w:hAnsi="Arial"/>
                <w:sz w:val="20"/>
                <w:szCs w:val="20"/>
              </w:rPr>
              <w:t>1.23</w:t>
            </w:r>
          </w:p>
        </w:tc>
        <w:tc>
          <w:tcPr>
            <w:tcW w:w="1804" w:type="dxa"/>
            <w:tcBorders/>
            <w:vAlign w:val="center"/>
          </w:tcPr>
          <w:p>
            <w:pPr>
              <w:pStyle w:val="style0"/>
              <w:spacing w:lineRule="auto" w:line="360"/>
              <w:jc w:val="center"/>
              <w:rPr>
                <w:rFonts w:ascii="Arial" w:cs="Arial" w:hAnsi="Arial"/>
                <w:sz w:val="20"/>
                <w:szCs w:val="20"/>
              </w:rPr>
            </w:pPr>
            <w:r>
              <w:rPr>
                <w:rFonts w:ascii="Arial" w:cs="Arial" w:hAnsi="Arial"/>
                <w:sz w:val="20"/>
                <w:szCs w:val="20"/>
              </w:rPr>
              <w:t>0.96</w:t>
            </w:r>
          </w:p>
        </w:tc>
      </w:tr>
      <w:tr>
        <w:tblPrEx/>
        <w:trPr>
          <w:jc w:val="center"/>
        </w:trPr>
        <w:tc>
          <w:tcPr>
            <w:tcW w:w="1803" w:type="dxa"/>
            <w:tcBorders/>
          </w:tcPr>
          <w:p>
            <w:pPr>
              <w:pStyle w:val="style0"/>
              <w:spacing w:lineRule="auto" w:line="360"/>
              <w:rPr>
                <w:rFonts w:ascii="Arial" w:cs="Arial" w:hAnsi="Arial"/>
                <w:sz w:val="20"/>
                <w:szCs w:val="20"/>
              </w:rPr>
            </w:pPr>
            <w:r>
              <w:rPr>
                <w:rFonts w:ascii="Arial" w:cs="Arial" w:hAnsi="Arial"/>
                <w:sz w:val="20"/>
                <w:szCs w:val="20"/>
              </w:rPr>
              <w:t>Total P (%)</w:t>
            </w:r>
          </w:p>
        </w:tc>
        <w:tc>
          <w:tcPr>
            <w:tcW w:w="1803" w:type="dxa"/>
            <w:tcBorders/>
            <w:vAlign w:val="center"/>
          </w:tcPr>
          <w:p>
            <w:pPr>
              <w:pStyle w:val="style0"/>
              <w:spacing w:lineRule="auto" w:line="360"/>
              <w:jc w:val="center"/>
              <w:rPr>
                <w:rFonts w:ascii="Arial" w:cs="Arial" w:hAnsi="Arial"/>
                <w:sz w:val="20"/>
                <w:szCs w:val="20"/>
              </w:rPr>
            </w:pPr>
            <w:r>
              <w:rPr>
                <w:rFonts w:ascii="Arial" w:cs="Arial" w:hAnsi="Arial"/>
                <w:sz w:val="20"/>
                <w:szCs w:val="20"/>
              </w:rPr>
              <w:t>0.19</w:t>
            </w:r>
          </w:p>
        </w:tc>
        <w:tc>
          <w:tcPr>
            <w:tcW w:w="1803" w:type="dxa"/>
            <w:tcBorders/>
            <w:vAlign w:val="center"/>
          </w:tcPr>
          <w:p>
            <w:pPr>
              <w:pStyle w:val="style0"/>
              <w:spacing w:lineRule="auto" w:line="360"/>
              <w:jc w:val="center"/>
              <w:rPr>
                <w:rFonts w:ascii="Arial" w:cs="Arial" w:hAnsi="Arial"/>
                <w:sz w:val="20"/>
                <w:szCs w:val="20"/>
              </w:rPr>
            </w:pPr>
            <w:r>
              <w:rPr>
                <w:rFonts w:ascii="Arial" w:cs="Arial" w:hAnsi="Arial"/>
                <w:sz w:val="20"/>
                <w:szCs w:val="20"/>
              </w:rPr>
              <w:t>1.3</w:t>
            </w:r>
          </w:p>
        </w:tc>
        <w:tc>
          <w:tcPr>
            <w:tcW w:w="1803" w:type="dxa"/>
            <w:tcBorders/>
            <w:vAlign w:val="center"/>
          </w:tcPr>
          <w:p>
            <w:pPr>
              <w:pStyle w:val="style0"/>
              <w:spacing w:lineRule="auto" w:line="360"/>
              <w:jc w:val="center"/>
              <w:rPr>
                <w:rFonts w:ascii="Arial" w:cs="Arial" w:hAnsi="Arial"/>
                <w:sz w:val="20"/>
                <w:szCs w:val="20"/>
              </w:rPr>
            </w:pPr>
            <w:r>
              <w:rPr>
                <w:rFonts w:ascii="Arial" w:cs="Arial" w:hAnsi="Arial"/>
                <w:sz w:val="20"/>
                <w:szCs w:val="20"/>
              </w:rPr>
              <w:t>0.32</w:t>
            </w:r>
          </w:p>
        </w:tc>
        <w:tc>
          <w:tcPr>
            <w:tcW w:w="1804" w:type="dxa"/>
            <w:tcBorders/>
            <w:vAlign w:val="center"/>
          </w:tcPr>
          <w:p>
            <w:pPr>
              <w:pStyle w:val="style0"/>
              <w:spacing w:lineRule="auto" w:line="360"/>
              <w:jc w:val="center"/>
              <w:rPr>
                <w:rFonts w:ascii="Arial" w:cs="Arial" w:hAnsi="Arial"/>
                <w:sz w:val="20"/>
                <w:szCs w:val="20"/>
              </w:rPr>
            </w:pPr>
            <w:r>
              <w:rPr>
                <w:rFonts w:ascii="Arial" w:cs="Arial" w:hAnsi="Arial"/>
                <w:sz w:val="20"/>
                <w:szCs w:val="20"/>
              </w:rPr>
              <w:t>1.15</w:t>
            </w:r>
          </w:p>
        </w:tc>
      </w:tr>
      <w:tr>
        <w:tblPrEx/>
        <w:trPr>
          <w:jc w:val="center"/>
        </w:trPr>
        <w:tc>
          <w:tcPr>
            <w:tcW w:w="1803" w:type="dxa"/>
            <w:tcBorders/>
          </w:tcPr>
          <w:p>
            <w:pPr>
              <w:pStyle w:val="style0"/>
              <w:spacing w:lineRule="auto" w:line="360"/>
              <w:rPr>
                <w:rFonts w:ascii="Arial" w:cs="Arial" w:hAnsi="Arial"/>
                <w:sz w:val="20"/>
                <w:szCs w:val="20"/>
              </w:rPr>
            </w:pPr>
            <w:r>
              <w:rPr>
                <w:rFonts w:ascii="Arial" w:cs="Arial" w:hAnsi="Arial"/>
                <w:sz w:val="20"/>
                <w:szCs w:val="20"/>
              </w:rPr>
              <w:t>Total K (%)</w:t>
            </w:r>
          </w:p>
        </w:tc>
        <w:tc>
          <w:tcPr>
            <w:tcW w:w="1803" w:type="dxa"/>
            <w:tcBorders/>
            <w:vAlign w:val="center"/>
          </w:tcPr>
          <w:p>
            <w:pPr>
              <w:pStyle w:val="style0"/>
              <w:spacing w:lineRule="auto" w:line="360"/>
              <w:jc w:val="center"/>
              <w:rPr>
                <w:rFonts w:ascii="Arial" w:cs="Arial" w:hAnsi="Arial"/>
                <w:sz w:val="20"/>
                <w:szCs w:val="20"/>
              </w:rPr>
            </w:pPr>
            <w:r>
              <w:rPr>
                <w:rFonts w:ascii="Arial" w:cs="Arial" w:hAnsi="Arial"/>
                <w:sz w:val="20"/>
                <w:szCs w:val="20"/>
              </w:rPr>
              <w:t>0.54</w:t>
            </w:r>
          </w:p>
        </w:tc>
        <w:tc>
          <w:tcPr>
            <w:tcW w:w="1803" w:type="dxa"/>
            <w:tcBorders/>
            <w:vAlign w:val="center"/>
          </w:tcPr>
          <w:p>
            <w:pPr>
              <w:pStyle w:val="style0"/>
              <w:spacing w:lineRule="auto" w:line="360"/>
              <w:jc w:val="center"/>
              <w:rPr>
                <w:rFonts w:ascii="Arial" w:cs="Arial" w:hAnsi="Arial"/>
                <w:sz w:val="20"/>
                <w:szCs w:val="20"/>
              </w:rPr>
            </w:pPr>
            <w:r>
              <w:rPr>
                <w:rFonts w:ascii="Arial" w:cs="Arial" w:hAnsi="Arial"/>
                <w:sz w:val="20"/>
                <w:szCs w:val="20"/>
              </w:rPr>
              <w:t>1.31</w:t>
            </w:r>
          </w:p>
        </w:tc>
        <w:tc>
          <w:tcPr>
            <w:tcW w:w="1803" w:type="dxa"/>
            <w:tcBorders/>
            <w:vAlign w:val="center"/>
          </w:tcPr>
          <w:p>
            <w:pPr>
              <w:pStyle w:val="style0"/>
              <w:spacing w:lineRule="auto" w:line="360"/>
              <w:jc w:val="center"/>
              <w:rPr>
                <w:rFonts w:ascii="Arial" w:cs="Arial" w:hAnsi="Arial"/>
                <w:sz w:val="20"/>
                <w:szCs w:val="20"/>
              </w:rPr>
            </w:pPr>
            <w:r>
              <w:rPr>
                <w:rFonts w:ascii="Arial" w:cs="Arial" w:hAnsi="Arial"/>
                <w:sz w:val="20"/>
                <w:szCs w:val="20"/>
              </w:rPr>
              <w:t>1.53</w:t>
            </w:r>
          </w:p>
        </w:tc>
        <w:tc>
          <w:tcPr>
            <w:tcW w:w="1804" w:type="dxa"/>
            <w:tcBorders/>
            <w:vAlign w:val="center"/>
          </w:tcPr>
          <w:p>
            <w:pPr>
              <w:pStyle w:val="style0"/>
              <w:spacing w:lineRule="auto" w:line="360"/>
              <w:jc w:val="center"/>
              <w:rPr>
                <w:rFonts w:ascii="Arial" w:cs="Arial" w:hAnsi="Arial"/>
                <w:sz w:val="20"/>
                <w:szCs w:val="20"/>
              </w:rPr>
            </w:pPr>
            <w:r>
              <w:rPr>
                <w:rFonts w:ascii="Arial" w:cs="Arial" w:hAnsi="Arial"/>
                <w:sz w:val="20"/>
                <w:szCs w:val="20"/>
              </w:rPr>
              <w:t>1.19</w:t>
            </w:r>
          </w:p>
        </w:tc>
      </w:tr>
      <w:tr>
        <w:tblPrEx/>
        <w:trPr>
          <w:jc w:val="center"/>
        </w:trPr>
        <w:tc>
          <w:tcPr>
            <w:tcW w:w="1803" w:type="dxa"/>
            <w:tcBorders>
              <w:bottom w:val="single" w:sz="4" w:space="0" w:color="auto"/>
            </w:tcBorders>
          </w:tcPr>
          <w:p>
            <w:pPr>
              <w:pStyle w:val="style0"/>
              <w:spacing w:lineRule="auto" w:line="360"/>
              <w:rPr>
                <w:rFonts w:ascii="Arial" w:cs="Arial" w:hAnsi="Arial"/>
                <w:sz w:val="20"/>
                <w:szCs w:val="20"/>
              </w:rPr>
            </w:pPr>
            <w:r>
              <w:rPr>
                <w:rFonts w:ascii="Arial" w:cs="Arial" w:hAnsi="Arial"/>
                <w:sz w:val="20"/>
                <w:szCs w:val="20"/>
              </w:rPr>
              <w:t>C:N</w:t>
            </w:r>
          </w:p>
        </w:tc>
        <w:tc>
          <w:tcPr>
            <w:tcW w:w="1803" w:type="dxa"/>
            <w:tcBorders>
              <w:bottom w:val="single" w:sz="4" w:space="0" w:color="auto"/>
            </w:tcBorders>
            <w:vAlign w:val="center"/>
          </w:tcPr>
          <w:p>
            <w:pPr>
              <w:pStyle w:val="style0"/>
              <w:spacing w:lineRule="auto" w:line="360"/>
              <w:jc w:val="center"/>
              <w:rPr>
                <w:rFonts w:ascii="Arial" w:cs="Arial" w:hAnsi="Arial"/>
                <w:sz w:val="20"/>
                <w:szCs w:val="20"/>
              </w:rPr>
            </w:pPr>
            <w:r>
              <w:rPr>
                <w:rFonts w:ascii="Arial" w:cs="Arial" w:hAnsi="Arial"/>
                <w:sz w:val="20"/>
                <w:szCs w:val="20"/>
              </w:rPr>
              <w:t>11.90</w:t>
            </w:r>
          </w:p>
        </w:tc>
        <w:tc>
          <w:tcPr>
            <w:tcW w:w="1803" w:type="dxa"/>
            <w:tcBorders>
              <w:bottom w:val="single" w:sz="4" w:space="0" w:color="auto"/>
            </w:tcBorders>
            <w:vAlign w:val="center"/>
          </w:tcPr>
          <w:p>
            <w:pPr>
              <w:pStyle w:val="style0"/>
              <w:spacing w:lineRule="auto" w:line="360"/>
              <w:jc w:val="center"/>
              <w:rPr>
                <w:rFonts w:ascii="Arial" w:cs="Arial" w:hAnsi="Arial"/>
                <w:sz w:val="20"/>
                <w:szCs w:val="20"/>
              </w:rPr>
            </w:pPr>
            <w:r>
              <w:rPr>
                <w:rFonts w:ascii="Arial" w:cs="Arial" w:hAnsi="Arial"/>
                <w:sz w:val="20"/>
                <w:szCs w:val="20"/>
              </w:rPr>
              <w:t>7.28</w:t>
            </w:r>
          </w:p>
        </w:tc>
        <w:tc>
          <w:tcPr>
            <w:tcW w:w="1803" w:type="dxa"/>
            <w:tcBorders>
              <w:bottom w:val="single" w:sz="4" w:space="0" w:color="auto"/>
            </w:tcBorders>
            <w:vAlign w:val="center"/>
          </w:tcPr>
          <w:p>
            <w:pPr>
              <w:pStyle w:val="style0"/>
              <w:spacing w:lineRule="auto" w:line="360"/>
              <w:jc w:val="center"/>
              <w:rPr>
                <w:rFonts w:ascii="Arial" w:cs="Arial" w:hAnsi="Arial"/>
                <w:sz w:val="20"/>
                <w:szCs w:val="20"/>
              </w:rPr>
            </w:pPr>
            <w:r>
              <w:rPr>
                <w:rFonts w:ascii="Arial" w:cs="Arial" w:hAnsi="Arial"/>
                <w:sz w:val="20"/>
                <w:szCs w:val="20"/>
              </w:rPr>
              <w:t>12.63</w:t>
            </w:r>
          </w:p>
        </w:tc>
        <w:tc>
          <w:tcPr>
            <w:tcW w:w="1804" w:type="dxa"/>
            <w:tcBorders>
              <w:bottom w:val="single" w:sz="4" w:space="0" w:color="auto"/>
            </w:tcBorders>
            <w:vAlign w:val="center"/>
          </w:tcPr>
          <w:p>
            <w:pPr>
              <w:pStyle w:val="style0"/>
              <w:spacing w:lineRule="auto" w:line="360"/>
              <w:jc w:val="center"/>
              <w:rPr>
                <w:rFonts w:ascii="Arial" w:cs="Arial" w:hAnsi="Arial"/>
                <w:sz w:val="20"/>
                <w:szCs w:val="20"/>
              </w:rPr>
            </w:pPr>
            <w:r>
              <w:rPr>
                <w:rFonts w:ascii="Arial" w:cs="Arial" w:hAnsi="Arial"/>
                <w:sz w:val="20"/>
                <w:szCs w:val="20"/>
              </w:rPr>
              <w:t>10.58</w:t>
            </w:r>
          </w:p>
        </w:tc>
      </w:tr>
    </w:tbl>
    <w:p>
      <w:pPr>
        <w:pStyle w:val="style4125"/>
        <w:spacing w:before="240" w:lineRule="auto" w:line="360"/>
        <w:ind w:firstLine="720"/>
        <w:jc w:val="both"/>
        <w:rPr>
          <w:rFonts w:ascii="Arial" w:cs="Arial" w:hAnsi="Arial"/>
        </w:rPr>
      </w:pPr>
      <w:r>
        <w:rPr>
          <w:rFonts w:ascii="Arial" w:cs="Arial" w:hAnsi="Arial"/>
        </w:rPr>
        <w:t xml:space="preserve">The field experimental design was </w:t>
      </w:r>
      <w:r>
        <w:rPr>
          <w:rFonts w:ascii="Arial" w:cs="Arial" w:hAnsi="Arial"/>
        </w:rPr>
        <w:t xml:space="preserve">a </w:t>
      </w:r>
      <w:r>
        <w:rPr>
          <w:rFonts w:ascii="Arial" w:cs="Arial" w:hAnsi="Arial"/>
        </w:rPr>
        <w:t xml:space="preserve">Randomized Complete Block (RCB) design with </w:t>
      </w:r>
      <w:r>
        <w:rPr>
          <w:rFonts w:ascii="Arial" w:cs="Arial" w:hAnsi="Arial"/>
        </w:rPr>
        <w:t>five</w:t>
      </w:r>
      <w:r>
        <w:rPr>
          <w:rFonts w:ascii="Arial" w:cs="Arial" w:hAnsi="Arial"/>
        </w:rPr>
        <w:t xml:space="preserve"> replications. The tested </w:t>
      </w:r>
      <w:r>
        <w:rPr>
          <w:rFonts w:ascii="Arial" w:cs="Arial" w:hAnsi="Arial"/>
        </w:rPr>
        <w:t xml:space="preserve">rice </w:t>
      </w:r>
      <w:r>
        <w:rPr>
          <w:rFonts w:ascii="Arial" w:cs="Arial" w:hAnsi="Arial"/>
        </w:rPr>
        <w:t xml:space="preserve">variety was </w:t>
      </w:r>
      <w:r>
        <w:rPr>
          <w:rFonts w:ascii="Arial" w:cs="Arial" w:hAnsi="Arial"/>
        </w:rPr>
        <w:t>Yet-</w:t>
      </w:r>
      <w:r>
        <w:rPr>
          <w:rFonts w:ascii="Arial" w:cs="Arial" w:hAnsi="Arial"/>
        </w:rPr>
        <w:t xml:space="preserve">90, a popular rice variety in Myanmar. </w:t>
      </w:r>
      <w:commentRangeStart w:id="12"/>
      <w:r>
        <w:rPr>
          <w:rFonts w:ascii="Arial" w:cs="Arial" w:hAnsi="Arial"/>
        </w:rPr>
        <w:t>The treatments were</w:t>
      </w:r>
      <w:r>
        <w:rPr>
          <w:rFonts w:ascii="Arial" w:cs="Arial" w:hAnsi="Arial"/>
        </w:rPr>
        <w:t>:</w:t>
      </w:r>
      <w:r>
        <w:rPr>
          <w:rFonts w:ascii="Arial" w:cs="Arial" w:hAnsi="Arial"/>
        </w:rPr>
        <w:t xml:space="preserve"> T1= control (without fertilizer), T2 = 77 kg N ha</w:t>
      </w:r>
      <w:r>
        <w:rPr>
          <w:rFonts w:ascii="Arial" w:cs="Arial" w:hAnsi="Arial"/>
          <w:vertAlign w:val="superscript"/>
        </w:rPr>
        <w:t>-1</w:t>
      </w:r>
      <w:r>
        <w:rPr>
          <w:rFonts w:ascii="Arial" w:cs="Arial" w:hAnsi="Arial"/>
        </w:rPr>
        <w:t xml:space="preserve"> (DAR recommended), T3 = 77 kg N ha + 5 t ha</w:t>
      </w:r>
      <w:r>
        <w:rPr>
          <w:rFonts w:ascii="Arial" w:cs="Arial" w:hAnsi="Arial"/>
          <w:vertAlign w:val="superscript"/>
        </w:rPr>
        <w:t>-1</w:t>
      </w:r>
      <w:r>
        <w:rPr>
          <w:rFonts w:ascii="Arial" w:cs="Arial" w:hAnsi="Arial"/>
        </w:rPr>
        <w:t xml:space="preserve"> compost of rice straw with cow-dung, T4 = 36 kg N ha + 5 t ha</w:t>
      </w:r>
      <w:r>
        <w:rPr>
          <w:rFonts w:ascii="Arial" w:cs="Arial" w:hAnsi="Arial"/>
          <w:vertAlign w:val="superscript"/>
        </w:rPr>
        <w:t>-1</w:t>
      </w:r>
      <w:r>
        <w:rPr>
          <w:rFonts w:ascii="Arial" w:cs="Arial" w:hAnsi="Arial"/>
        </w:rPr>
        <w:t xml:space="preserve"> compost of rice straw with cow-dung, T5 = 26 kg N ha + 5 t ha</w:t>
      </w:r>
      <w:r>
        <w:rPr>
          <w:rFonts w:ascii="Arial" w:cs="Arial" w:hAnsi="Arial"/>
          <w:vertAlign w:val="superscript"/>
        </w:rPr>
        <w:t>-1</w:t>
      </w:r>
      <w:r>
        <w:rPr>
          <w:rFonts w:ascii="Arial" w:cs="Arial" w:hAnsi="Arial"/>
        </w:rPr>
        <w:t xml:space="preserve"> compost of rice straw with cow-dung, and T6 = 5 t ha</w:t>
      </w:r>
      <w:r>
        <w:rPr>
          <w:rFonts w:ascii="Arial" w:cs="Arial" w:hAnsi="Arial"/>
          <w:vertAlign w:val="superscript"/>
        </w:rPr>
        <w:t>-1</w:t>
      </w:r>
      <w:r>
        <w:rPr>
          <w:rFonts w:ascii="Arial" w:cs="Arial" w:hAnsi="Arial"/>
        </w:rPr>
        <w:t xml:space="preserve"> compost of rice straw with cow-dung onl</w:t>
      </w:r>
      <w:commentRangeEnd w:id="12"/>
      <w:r>
        <w:rPr/>
        <w:commentReference w:id="12"/>
      </w:r>
      <w:r>
        <w:rPr>
          <w:rFonts w:ascii="Arial" w:cs="Arial" w:hAnsi="Arial"/>
        </w:rPr>
        <w:t>y.</w:t>
      </w:r>
      <w:r>
        <w:rPr>
          <w:rFonts w:ascii="Arial" w:cs="Arial" w:hAnsi="Arial"/>
        </w:rPr>
        <w:t xml:space="preserve"> The </w:t>
      </w:r>
      <w:r>
        <w:rPr>
          <w:rFonts w:ascii="Arial" w:cs="Arial" w:hAnsi="Arial"/>
        </w:rPr>
        <w:t>physi</w:t>
      </w:r>
      <w:r>
        <w:rPr>
          <w:rFonts w:ascii="Arial" w:cs="Arial" w:hAnsi="Arial"/>
        </w:rPr>
        <w:t>c</w:t>
      </w:r>
      <w:r>
        <w:rPr>
          <w:rFonts w:ascii="Arial" w:cs="Arial" w:hAnsi="Arial"/>
        </w:rPr>
        <w:t>o</w:t>
      </w:r>
      <w:r>
        <w:rPr>
          <w:rFonts w:ascii="Arial" w:cs="Arial" w:hAnsi="Arial"/>
        </w:rPr>
        <w:t xml:space="preserve">-chemical properties of soil before conducting this experiment </w:t>
      </w:r>
      <w:r>
        <w:rPr>
          <w:rFonts w:ascii="Arial" w:cs="Arial" w:hAnsi="Arial"/>
        </w:rPr>
        <w:t>were</w:t>
      </w:r>
      <w:r>
        <w:rPr>
          <w:rFonts w:ascii="Arial" w:cs="Arial" w:hAnsi="Arial"/>
        </w:rPr>
        <w:t xml:space="preserve"> analyzed. The results </w:t>
      </w:r>
      <w:r>
        <w:rPr>
          <w:rFonts w:ascii="Arial" w:cs="Arial" w:hAnsi="Arial"/>
        </w:rPr>
        <w:t xml:space="preserve">are </w:t>
      </w:r>
      <w:r>
        <w:rPr>
          <w:rFonts w:ascii="Arial" w:cs="Arial" w:hAnsi="Arial"/>
        </w:rPr>
        <w:t>shown in table 2.</w:t>
      </w:r>
    </w:p>
    <w:p>
      <w:pPr>
        <w:pStyle w:val="style4125"/>
        <w:spacing w:before="240" w:after="0" w:lineRule="auto" w:line="360"/>
        <w:ind w:left="810" w:hanging="810"/>
        <w:rPr>
          <w:rFonts w:ascii="Arial" w:cs="Arial" w:hAnsi="Arial"/>
          <w:b/>
          <w:bCs/>
        </w:rPr>
      </w:pPr>
      <w:r>
        <w:rPr>
          <w:rFonts w:ascii="Arial" w:cs="Arial" w:hAnsi="Arial"/>
          <w:b/>
          <w:bCs/>
        </w:rPr>
        <w:t xml:space="preserve">Table 2. </w:t>
      </w:r>
      <w:r>
        <w:rPr>
          <w:rFonts w:ascii="Arial" w:cs="Arial" w:hAnsi="Arial"/>
          <w:b/>
          <w:bCs/>
        </w:rPr>
        <w:t>Physico</w:t>
      </w:r>
      <w:r>
        <w:rPr>
          <w:rFonts w:ascii="Arial" w:cs="Arial" w:hAnsi="Arial"/>
          <w:b/>
          <w:bCs/>
        </w:rPr>
        <w:t>-</w:t>
      </w:r>
      <w:r>
        <w:rPr>
          <w:rFonts w:ascii="Arial" w:cs="Arial" w:hAnsi="Arial"/>
          <w:b/>
          <w:bCs/>
        </w:rPr>
        <w:t>chemical properties of the experimental soils before sowing at Regional Research Farm (RRC</w:t>
      </w:r>
      <w:r>
        <w:rPr>
          <w:rFonts w:ascii="Arial" w:cs="Arial" w:hAnsi="Arial"/>
        </w:rPr>
        <w:t xml:space="preserve">), </w:t>
      </w:r>
      <w:r>
        <w:rPr>
          <w:rFonts w:ascii="Arial" w:cs="Arial" w:hAnsi="Arial"/>
          <w:b/>
          <w:bCs/>
        </w:rPr>
        <w:t>Myaungmya</w:t>
      </w:r>
    </w:p>
    <w:tbl>
      <w:tblPr>
        <w:tblStyle w:val="style158"/>
        <w:tblW w:w="5028" w:type="pct"/>
        <w:tblLook w:val="04A0" w:firstRow="1" w:lastRow="0" w:firstColumn="1" w:lastColumn="0" w:noHBand="0" w:noVBand="1"/>
      </w:tblPr>
      <w:tblGrid>
        <w:gridCol w:w="2777"/>
        <w:gridCol w:w="2299"/>
        <w:gridCol w:w="2324"/>
        <w:gridCol w:w="775"/>
        <w:gridCol w:w="2790"/>
        <w:gridCol w:w="109"/>
      </w:tblGrid>
      <w:tr>
        <w:trPr>
          <w:trHeight w:val="520" w:hRule="atLeast"/>
        </w:trPr>
        <w:tc>
          <w:tcPr>
            <w:tcW w:w="1254" w:type="pct"/>
            <w:tcBorders/>
            <w:shd w:val="clear" w:color="auto" w:fill="auto"/>
            <w:vAlign w:val="center"/>
          </w:tcPr>
          <w:p>
            <w:pPr>
              <w:pStyle w:val="style4125"/>
              <w:spacing w:after="0"/>
              <w:ind w:left="900" w:right="-59" w:hanging="900"/>
              <w:jc w:val="center"/>
              <w:rPr>
                <w:rFonts w:ascii="Arial" w:cs="Arial" w:hAnsi="Arial"/>
                <w:b w:val="false"/>
                <w:bCs w:val="false"/>
              </w:rPr>
            </w:pPr>
            <w:r>
              <w:rPr>
                <w:rFonts w:ascii="Arial" w:cs="Arial" w:hAnsi="Arial"/>
                <w:b w:val="false"/>
                <w:bCs w:val="false"/>
              </w:rPr>
              <w:t>Parameters</w:t>
            </w:r>
          </w:p>
        </w:tc>
        <w:tc>
          <w:tcPr>
            <w:tcW w:w="1038" w:type="pct"/>
            <w:tcBorders/>
            <w:shd w:val="clear" w:color="auto" w:fill="auto"/>
            <w:vAlign w:val="center"/>
          </w:tcPr>
          <w:p>
            <w:pPr>
              <w:pStyle w:val="style4125"/>
              <w:spacing w:after="0"/>
              <w:ind w:left="900" w:right="-59" w:hanging="900"/>
              <w:jc w:val="center"/>
              <w:rPr>
                <w:rFonts w:ascii="Arial" w:cs="Arial" w:hAnsi="Arial"/>
                <w:b w:val="false"/>
                <w:bCs w:val="false"/>
              </w:rPr>
            </w:pPr>
            <w:r>
              <w:rPr>
                <w:rFonts w:ascii="Arial" w:cs="Arial" w:hAnsi="Arial"/>
                <w:b w:val="false"/>
                <w:bCs w:val="false"/>
              </w:rPr>
              <w:t>Analytical Result</w:t>
            </w:r>
          </w:p>
        </w:tc>
        <w:tc>
          <w:tcPr>
            <w:tcW w:w="1399" w:type="pct"/>
            <w:gridSpan w:val="2"/>
            <w:tcBorders/>
            <w:shd w:val="clear" w:color="auto" w:fill="auto"/>
            <w:vAlign w:val="center"/>
          </w:tcPr>
          <w:p>
            <w:pPr>
              <w:pStyle w:val="style4125"/>
              <w:spacing w:after="0"/>
              <w:ind w:right="-58"/>
              <w:jc w:val="center"/>
              <w:rPr>
                <w:rFonts w:ascii="Arial" w:cs="Arial" w:hAnsi="Arial"/>
                <w:b w:val="false"/>
                <w:bCs w:val="false"/>
              </w:rPr>
            </w:pPr>
            <w:r>
              <w:rPr>
                <w:rFonts w:ascii="Arial" w:cs="Arial" w:hAnsi="Arial"/>
                <w:b w:val="false"/>
                <w:bCs w:val="false"/>
              </w:rPr>
              <w:t>Description</w:t>
            </w:r>
          </w:p>
        </w:tc>
        <w:tc>
          <w:tcPr>
            <w:tcW w:w="1309" w:type="pct"/>
            <w:gridSpan w:val="2"/>
            <w:tcBorders/>
            <w:shd w:val="clear" w:color="auto" w:fill="auto"/>
            <w:vAlign w:val="center"/>
          </w:tcPr>
          <w:p>
            <w:pPr>
              <w:pStyle w:val="style4125"/>
              <w:spacing w:after="0"/>
              <w:ind w:right="-58"/>
              <w:rPr>
                <w:rFonts w:ascii="Arial" w:cs="Arial" w:hAnsi="Arial"/>
                <w:b w:val="false"/>
                <w:bCs w:val="false"/>
              </w:rPr>
            </w:pPr>
            <w:r>
              <w:rPr>
                <w:rFonts w:ascii="Arial" w:cs="Arial" w:hAnsi="Arial"/>
                <w:b w:val="false"/>
                <w:bCs w:val="false"/>
              </w:rPr>
              <w:t>Analytical Methods</w:t>
            </w:r>
          </w:p>
        </w:tc>
      </w:tr>
      <w:tr>
        <w:tblPrEx/>
        <w:trPr>
          <w:gridAfter w:val="1"/>
          <w:wAfter w:w="27" w:type="pct"/>
          <w:trHeight w:val="20" w:hRule="atLeast"/>
        </w:trPr>
        <w:tc>
          <w:tcPr>
            <w:tcW w:w="1254" w:type="pct"/>
            <w:tcBorders>
              <w:left w:val="nil"/>
              <w:right w:val="nil"/>
            </w:tcBorders>
            <w:shd w:val="clear" w:color="auto" w:fill="auto"/>
          </w:tcPr>
          <w:p>
            <w:pPr>
              <w:pStyle w:val="style4125"/>
              <w:spacing w:after="0" w:lineRule="auto" w:line="360"/>
              <w:ind w:left="900" w:hanging="900"/>
              <w:rPr>
                <w:rFonts w:ascii="Arial" w:cs="Arial" w:hAnsi="Arial"/>
                <w:b w:val="false"/>
                <w:bCs w:val="false"/>
              </w:rPr>
            </w:pPr>
            <w:r>
              <w:rPr>
                <w:rFonts w:ascii="Arial" w:cs="Arial" w:hAnsi="Arial"/>
                <w:b w:val="false"/>
                <w:bCs w:val="false"/>
              </w:rPr>
              <w:t>Texture class</w:t>
            </w:r>
          </w:p>
        </w:tc>
        <w:tc>
          <w:tcPr>
            <w:tcW w:w="1038" w:type="pct"/>
            <w:tcBorders>
              <w:right w:val="nil"/>
            </w:tcBorders>
            <w:shd w:val="clear" w:color="auto" w:fill="auto"/>
          </w:tcPr>
          <w:p>
            <w:pPr>
              <w:pStyle w:val="style4125"/>
              <w:spacing w:after="0" w:lineRule="auto" w:line="360"/>
              <w:ind w:left="900" w:hanging="900"/>
              <w:jc w:val="center"/>
              <w:rPr>
                <w:rFonts w:ascii="Arial" w:cs="Arial" w:hAnsi="Arial"/>
              </w:rPr>
            </w:pPr>
            <w:r>
              <w:rPr>
                <w:rFonts w:ascii="Arial" w:cs="Arial" w:hAnsi="Arial"/>
              </w:rPr>
              <w:t xml:space="preserve"> Loamy sand</w:t>
            </w:r>
          </w:p>
        </w:tc>
        <w:tc>
          <w:tcPr>
            <w:tcW w:w="1058" w:type="pct"/>
            <w:tcBorders>
              <w:right w:val="nil"/>
            </w:tcBorders>
            <w:shd w:val="clear" w:color="auto" w:fill="auto"/>
          </w:tcPr>
          <w:p>
            <w:pPr>
              <w:pStyle w:val="style4125"/>
              <w:spacing w:after="0" w:lineRule="auto" w:line="360"/>
              <w:jc w:val="center"/>
              <w:rPr>
                <w:rFonts w:ascii="Arial" w:cs="Arial" w:hAnsi="Arial"/>
              </w:rPr>
            </w:pPr>
            <w:r>
              <w:rPr>
                <w:rFonts w:ascii="Arial" w:cs="Arial" w:hAnsi="Arial"/>
              </w:rPr>
              <w:t>Sand 84.82%, Silt 7.43% and Clay 7.75%</w:t>
            </w:r>
          </w:p>
        </w:tc>
        <w:tc>
          <w:tcPr>
            <w:tcW w:w="1623" w:type="pct"/>
            <w:gridSpan w:val="2"/>
            <w:tcBorders>
              <w:right w:val="nil"/>
            </w:tcBorders>
            <w:shd w:val="clear" w:color="auto" w:fill="auto"/>
          </w:tcPr>
          <w:p>
            <w:pPr>
              <w:pStyle w:val="style4125"/>
              <w:spacing w:after="0" w:lineRule="auto" w:line="360"/>
              <w:rPr>
                <w:rFonts w:ascii="Arial" w:cs="Arial" w:hAnsi="Arial"/>
              </w:rPr>
            </w:pPr>
            <w:r>
              <w:rPr>
                <w:rFonts w:ascii="Arial" w:cs="Arial" w:hAnsi="Arial"/>
              </w:rPr>
              <w:t>Pipette method</w:t>
            </w:r>
          </w:p>
        </w:tc>
      </w:tr>
      <w:tr>
        <w:tblPrEx/>
        <w:trPr>
          <w:gridAfter w:val="1"/>
          <w:wAfter w:w="27" w:type="pct"/>
          <w:trHeight w:val="20" w:hRule="atLeast"/>
        </w:trPr>
        <w:tc>
          <w:tcPr>
            <w:tcW w:w="1254" w:type="pct"/>
            <w:tcBorders/>
            <w:shd w:val="clear" w:color="auto" w:fill="auto"/>
            <w:vAlign w:val="bottom"/>
          </w:tcPr>
          <w:p>
            <w:pPr>
              <w:pStyle w:val="style4125"/>
              <w:spacing w:after="0" w:lineRule="auto" w:line="360"/>
              <w:ind w:left="900" w:hanging="900"/>
              <w:rPr>
                <w:rFonts w:ascii="Arial" w:cs="Arial" w:hAnsi="Arial"/>
                <w:b w:val="false"/>
                <w:bCs w:val="false"/>
              </w:rPr>
            </w:pPr>
            <w:r>
              <w:rPr>
                <w:rFonts w:ascii="Arial" w:cs="Arial" w:hAnsi="Arial"/>
                <w:b w:val="false"/>
                <w:bCs w:val="false"/>
              </w:rPr>
              <w:t>pH</w:t>
            </w:r>
          </w:p>
        </w:tc>
        <w:tc>
          <w:tcPr>
            <w:tcW w:w="1038" w:type="pct"/>
            <w:tcBorders/>
            <w:shd w:val="clear" w:color="auto" w:fill="auto"/>
            <w:vAlign w:val="bottom"/>
          </w:tcPr>
          <w:p>
            <w:pPr>
              <w:pStyle w:val="style4125"/>
              <w:spacing w:after="0" w:lineRule="auto" w:line="360"/>
              <w:ind w:left="900" w:hanging="900"/>
              <w:jc w:val="center"/>
              <w:rPr>
                <w:rFonts w:ascii="Arial" w:cs="Arial" w:hAnsi="Arial"/>
              </w:rPr>
            </w:pPr>
            <w:r>
              <w:rPr>
                <w:rFonts w:ascii="Arial" w:cs="Arial" w:hAnsi="Arial"/>
              </w:rPr>
              <w:t>5.2</w:t>
            </w:r>
          </w:p>
        </w:tc>
        <w:tc>
          <w:tcPr>
            <w:tcW w:w="1058" w:type="pct"/>
            <w:tcBorders/>
            <w:shd w:val="clear" w:color="auto" w:fill="auto"/>
            <w:vAlign w:val="bottom"/>
          </w:tcPr>
          <w:p>
            <w:pPr>
              <w:pStyle w:val="style4125"/>
              <w:spacing w:after="0" w:lineRule="auto" w:line="360"/>
              <w:ind w:left="900" w:hanging="900"/>
              <w:jc w:val="center"/>
              <w:rPr>
                <w:rFonts w:ascii="Arial" w:cs="Arial" w:hAnsi="Arial"/>
              </w:rPr>
            </w:pPr>
            <w:r>
              <w:rPr>
                <w:rFonts w:ascii="Arial" w:cs="Arial" w:hAnsi="Arial"/>
              </w:rPr>
              <w:t>Moderately</w:t>
            </w:r>
            <w:r>
              <w:rPr>
                <w:rFonts w:ascii="Arial" w:cs="Arial" w:hAnsi="Arial"/>
              </w:rPr>
              <w:t xml:space="preserve"> acid</w:t>
            </w:r>
          </w:p>
        </w:tc>
        <w:tc>
          <w:tcPr>
            <w:tcW w:w="1623" w:type="pct"/>
            <w:gridSpan w:val="2"/>
            <w:tcBorders/>
            <w:shd w:val="clear" w:color="auto" w:fill="auto"/>
            <w:vAlign w:val="bottom"/>
          </w:tcPr>
          <w:p>
            <w:pPr>
              <w:pStyle w:val="style4125"/>
              <w:spacing w:after="0" w:lineRule="auto" w:line="360"/>
              <w:rPr>
                <w:rFonts w:ascii="Arial" w:cs="Arial" w:hAnsi="Arial"/>
              </w:rPr>
            </w:pPr>
            <w:r>
              <w:rPr>
                <w:rFonts w:ascii="Arial" w:cs="Arial" w:hAnsi="Arial"/>
                <w:color w:val="000000"/>
              </w:rPr>
              <w:t>1:5 (soil: water) pH meter</w:t>
            </w:r>
          </w:p>
        </w:tc>
      </w:tr>
      <w:tr>
        <w:tblPrEx/>
        <w:trPr>
          <w:gridAfter w:val="1"/>
          <w:wAfter w:w="27" w:type="pct"/>
          <w:trHeight w:val="20" w:hRule="atLeast"/>
        </w:trPr>
        <w:tc>
          <w:tcPr>
            <w:tcW w:w="1254" w:type="pct"/>
            <w:tcBorders>
              <w:left w:val="nil"/>
              <w:right w:val="nil"/>
            </w:tcBorders>
            <w:shd w:val="clear" w:color="auto" w:fill="auto"/>
            <w:vAlign w:val="bottom"/>
          </w:tcPr>
          <w:p>
            <w:pPr>
              <w:pStyle w:val="style4125"/>
              <w:spacing w:after="0" w:lineRule="auto" w:line="360"/>
              <w:ind w:left="900" w:hanging="900"/>
              <w:rPr>
                <w:rFonts w:ascii="Arial" w:cs="Arial" w:hAnsi="Arial"/>
                <w:b w:val="false"/>
                <w:bCs w:val="false"/>
              </w:rPr>
            </w:pPr>
            <w:r>
              <w:rPr>
                <w:rFonts w:ascii="Arial" w:cs="Arial" w:hAnsi="Arial"/>
                <w:b w:val="false"/>
                <w:bCs w:val="false"/>
              </w:rPr>
              <w:t>Organic matter (%)</w:t>
            </w:r>
          </w:p>
        </w:tc>
        <w:tc>
          <w:tcPr>
            <w:tcW w:w="1038" w:type="pct"/>
            <w:tcBorders>
              <w:right w:val="nil"/>
            </w:tcBorders>
            <w:shd w:val="clear" w:color="auto" w:fill="auto"/>
            <w:vAlign w:val="bottom"/>
          </w:tcPr>
          <w:p>
            <w:pPr>
              <w:pStyle w:val="style4125"/>
              <w:spacing w:after="0" w:lineRule="auto" w:line="360"/>
              <w:ind w:left="900" w:hanging="900"/>
              <w:jc w:val="center"/>
              <w:rPr>
                <w:rFonts w:ascii="Arial" w:cs="Arial" w:hAnsi="Arial"/>
              </w:rPr>
            </w:pPr>
            <w:r>
              <w:rPr>
                <w:rFonts w:ascii="Arial" w:cs="Arial" w:hAnsi="Arial"/>
              </w:rPr>
              <w:t>1.78</w:t>
            </w:r>
          </w:p>
        </w:tc>
        <w:tc>
          <w:tcPr>
            <w:tcW w:w="1058" w:type="pct"/>
            <w:tcBorders>
              <w:right w:val="nil"/>
            </w:tcBorders>
            <w:shd w:val="clear" w:color="auto" w:fill="auto"/>
            <w:vAlign w:val="bottom"/>
          </w:tcPr>
          <w:p>
            <w:pPr>
              <w:pStyle w:val="style4125"/>
              <w:spacing w:after="0" w:lineRule="auto" w:line="360"/>
              <w:ind w:left="900" w:hanging="900"/>
              <w:jc w:val="center"/>
              <w:rPr>
                <w:rFonts w:ascii="Arial" w:cs="Arial" w:hAnsi="Arial"/>
              </w:rPr>
            </w:pPr>
            <w:r>
              <w:rPr>
                <w:rFonts w:ascii="Arial" w:cs="Arial" w:hAnsi="Arial"/>
              </w:rPr>
              <w:t>Low</w:t>
            </w:r>
          </w:p>
        </w:tc>
        <w:tc>
          <w:tcPr>
            <w:tcW w:w="1623" w:type="pct"/>
            <w:gridSpan w:val="2"/>
            <w:tcBorders>
              <w:right w:val="nil"/>
            </w:tcBorders>
            <w:shd w:val="clear" w:color="auto" w:fill="auto"/>
            <w:vAlign w:val="bottom"/>
          </w:tcPr>
          <w:p>
            <w:pPr>
              <w:pStyle w:val="style4125"/>
              <w:spacing w:after="0" w:lineRule="auto" w:line="360"/>
              <w:rPr>
                <w:rFonts w:ascii="Arial" w:cs="Arial" w:hAnsi="Arial"/>
              </w:rPr>
            </w:pPr>
            <w:r>
              <w:rPr>
                <w:rFonts w:ascii="Arial" w:cs="Arial" w:hAnsi="Arial"/>
              </w:rPr>
              <w:t>Walkley-Black Method</w:t>
            </w:r>
          </w:p>
        </w:tc>
      </w:tr>
      <w:tr>
        <w:tblPrEx/>
        <w:trPr>
          <w:gridAfter w:val="1"/>
          <w:wAfter w:w="27" w:type="pct"/>
          <w:trHeight w:val="20" w:hRule="atLeast"/>
        </w:trPr>
        <w:tc>
          <w:tcPr>
            <w:tcW w:w="1254" w:type="pct"/>
            <w:tcBorders/>
            <w:shd w:val="clear" w:color="auto" w:fill="auto"/>
          </w:tcPr>
          <w:p>
            <w:pPr>
              <w:pStyle w:val="style4125"/>
              <w:spacing w:after="0" w:lineRule="auto" w:line="360"/>
              <w:ind w:left="900" w:hanging="900"/>
              <w:rPr>
                <w:rFonts w:ascii="Arial" w:cs="Arial" w:hAnsi="Arial"/>
                <w:b w:val="false"/>
                <w:bCs w:val="false"/>
              </w:rPr>
            </w:pPr>
            <w:r>
              <w:rPr>
                <w:rFonts w:ascii="Arial" w:cs="Arial" w:hAnsi="Arial"/>
                <w:b w:val="false"/>
                <w:bCs w:val="false"/>
              </w:rPr>
              <w:t>Total N (mg kg</w:t>
            </w:r>
            <w:r>
              <w:rPr>
                <w:rFonts w:ascii="Arial" w:cs="Arial" w:hAnsi="Arial"/>
                <w:b w:val="false"/>
                <w:bCs w:val="false"/>
                <w:vertAlign w:val="superscript"/>
              </w:rPr>
              <w:t>-1</w:t>
            </w:r>
            <w:r>
              <w:rPr>
                <w:rFonts w:ascii="Arial" w:cs="Arial" w:hAnsi="Arial"/>
                <w:b w:val="false"/>
                <w:bCs w:val="false"/>
              </w:rPr>
              <w:t>)</w:t>
            </w:r>
          </w:p>
        </w:tc>
        <w:tc>
          <w:tcPr>
            <w:tcW w:w="1038" w:type="pct"/>
            <w:tcBorders/>
            <w:shd w:val="clear" w:color="auto" w:fill="auto"/>
          </w:tcPr>
          <w:p>
            <w:pPr>
              <w:pStyle w:val="style4125"/>
              <w:spacing w:after="0" w:lineRule="auto" w:line="360"/>
              <w:ind w:left="900" w:hanging="900"/>
              <w:jc w:val="center"/>
              <w:rPr>
                <w:rFonts w:ascii="Arial" w:cs="Arial" w:hAnsi="Arial"/>
              </w:rPr>
            </w:pPr>
            <w:r>
              <w:rPr>
                <w:rFonts w:ascii="Arial" w:cs="Arial" w:hAnsi="Arial"/>
              </w:rPr>
              <w:t>0.10</w:t>
            </w:r>
          </w:p>
        </w:tc>
        <w:tc>
          <w:tcPr>
            <w:tcW w:w="1058" w:type="pct"/>
            <w:tcBorders/>
            <w:shd w:val="clear" w:color="auto" w:fill="auto"/>
          </w:tcPr>
          <w:p>
            <w:pPr>
              <w:pStyle w:val="style4125"/>
              <w:spacing w:after="0" w:lineRule="auto" w:line="360"/>
              <w:ind w:left="900" w:hanging="900"/>
              <w:jc w:val="center"/>
              <w:rPr>
                <w:rFonts w:ascii="Arial" w:cs="Arial" w:hAnsi="Arial"/>
              </w:rPr>
            </w:pPr>
            <w:r>
              <w:rPr>
                <w:rFonts w:ascii="Arial" w:cs="Arial" w:hAnsi="Arial"/>
              </w:rPr>
              <w:t>Low</w:t>
            </w:r>
          </w:p>
        </w:tc>
        <w:tc>
          <w:tcPr>
            <w:tcW w:w="1623" w:type="pct"/>
            <w:gridSpan w:val="2"/>
            <w:tcBorders/>
            <w:shd w:val="clear" w:color="auto" w:fill="auto"/>
          </w:tcPr>
          <w:p>
            <w:pPr>
              <w:pStyle w:val="style4125"/>
              <w:spacing w:after="0" w:lineRule="auto" w:line="360"/>
              <w:rPr>
                <w:rFonts w:ascii="Arial" w:cs="Arial" w:hAnsi="Arial"/>
              </w:rPr>
            </w:pPr>
            <w:r>
              <w:rPr>
                <w:rFonts w:ascii="Arial" w:cs="Arial" w:hAnsi="Arial"/>
              </w:rPr>
              <w:t>Alkaline permanganate method</w:t>
            </w:r>
          </w:p>
        </w:tc>
      </w:tr>
      <w:tr>
        <w:tblPrEx/>
        <w:trPr>
          <w:gridAfter w:val="1"/>
          <w:wAfter w:w="27" w:type="pct"/>
          <w:trHeight w:val="99" w:hRule="atLeast"/>
        </w:trPr>
        <w:tc>
          <w:tcPr>
            <w:tcW w:w="1254" w:type="pct"/>
            <w:tcBorders>
              <w:left w:val="nil"/>
              <w:right w:val="nil"/>
            </w:tcBorders>
            <w:shd w:val="clear" w:color="auto" w:fill="auto"/>
            <w:vAlign w:val="bottom"/>
          </w:tcPr>
          <w:p>
            <w:pPr>
              <w:pStyle w:val="style4125"/>
              <w:spacing w:after="0" w:lineRule="auto" w:line="360"/>
              <w:ind w:left="900" w:hanging="900"/>
              <w:rPr>
                <w:rFonts w:ascii="Arial" w:cs="Arial" w:hAnsi="Arial"/>
                <w:b w:val="false"/>
                <w:bCs w:val="false"/>
              </w:rPr>
            </w:pPr>
            <w:r>
              <w:rPr>
                <w:rFonts w:ascii="Arial" w:cs="Arial" w:hAnsi="Arial"/>
                <w:b w:val="false"/>
                <w:bCs w:val="false"/>
              </w:rPr>
              <w:t>Available P (mg kg</w:t>
            </w:r>
            <w:r>
              <w:rPr>
                <w:rFonts w:ascii="Arial" w:cs="Arial" w:hAnsi="Arial"/>
                <w:b w:val="false"/>
                <w:bCs w:val="false"/>
                <w:vertAlign w:val="superscript"/>
              </w:rPr>
              <w:t>-1</w:t>
            </w:r>
            <w:r>
              <w:rPr>
                <w:rFonts w:ascii="Arial" w:cs="Arial" w:hAnsi="Arial"/>
                <w:b w:val="false"/>
                <w:bCs w:val="false"/>
              </w:rPr>
              <w:t>)</w:t>
            </w:r>
          </w:p>
        </w:tc>
        <w:tc>
          <w:tcPr>
            <w:tcW w:w="1038" w:type="pct"/>
            <w:tcBorders>
              <w:right w:val="nil"/>
            </w:tcBorders>
            <w:shd w:val="clear" w:color="auto" w:fill="auto"/>
            <w:vAlign w:val="bottom"/>
          </w:tcPr>
          <w:p>
            <w:pPr>
              <w:pStyle w:val="style4125"/>
              <w:spacing w:after="0" w:lineRule="auto" w:line="360"/>
              <w:ind w:left="900" w:hanging="900"/>
              <w:jc w:val="center"/>
              <w:rPr>
                <w:rFonts w:ascii="Arial" w:cs="Arial" w:hAnsi="Arial"/>
              </w:rPr>
            </w:pPr>
            <w:r>
              <w:rPr>
                <w:rFonts w:ascii="Arial" w:cs="Arial" w:hAnsi="Arial"/>
              </w:rPr>
              <w:t>31.8</w:t>
            </w:r>
          </w:p>
        </w:tc>
        <w:tc>
          <w:tcPr>
            <w:tcW w:w="1058" w:type="pct"/>
            <w:tcBorders>
              <w:right w:val="nil"/>
            </w:tcBorders>
            <w:shd w:val="clear" w:color="auto" w:fill="auto"/>
            <w:vAlign w:val="bottom"/>
          </w:tcPr>
          <w:p>
            <w:pPr>
              <w:pStyle w:val="style4125"/>
              <w:spacing w:after="0" w:lineRule="auto" w:line="360"/>
              <w:ind w:left="900" w:hanging="900"/>
              <w:jc w:val="center"/>
              <w:rPr>
                <w:rFonts w:ascii="Arial" w:cs="Arial" w:hAnsi="Arial"/>
              </w:rPr>
            </w:pPr>
            <w:r>
              <w:rPr>
                <w:rFonts w:ascii="Arial" w:cs="Arial" w:hAnsi="Arial"/>
              </w:rPr>
              <w:t>High</w:t>
            </w:r>
          </w:p>
        </w:tc>
        <w:tc>
          <w:tcPr>
            <w:tcW w:w="1623" w:type="pct"/>
            <w:gridSpan w:val="2"/>
            <w:tcBorders>
              <w:right w:val="nil"/>
            </w:tcBorders>
            <w:shd w:val="clear" w:color="auto" w:fill="auto"/>
            <w:vAlign w:val="bottom"/>
          </w:tcPr>
          <w:p>
            <w:pPr>
              <w:pStyle w:val="style4125"/>
              <w:spacing w:after="0" w:lineRule="auto" w:line="360"/>
              <w:ind w:left="900" w:hanging="900"/>
              <w:rPr>
                <w:rFonts w:ascii="Arial" w:cs="Arial" w:hAnsi="Arial"/>
              </w:rPr>
            </w:pPr>
            <w:r>
              <w:rPr>
                <w:rFonts w:ascii="Arial" w:cs="Arial" w:hAnsi="Arial"/>
              </w:rPr>
              <w:t>9C-Olsen’s P-Malachite green</w:t>
            </w:r>
          </w:p>
        </w:tc>
      </w:tr>
      <w:tr>
        <w:tblPrEx/>
        <w:trPr>
          <w:gridAfter w:val="1"/>
          <w:wAfter w:w="27" w:type="pct"/>
          <w:trHeight w:val="630" w:hRule="atLeast"/>
        </w:trPr>
        <w:tc>
          <w:tcPr>
            <w:tcW w:w="1254" w:type="pct"/>
            <w:tcBorders/>
            <w:shd w:val="clear" w:color="auto" w:fill="auto"/>
          </w:tcPr>
          <w:p>
            <w:pPr>
              <w:pStyle w:val="style4125"/>
              <w:spacing w:after="0" w:lineRule="auto" w:line="360"/>
              <w:ind w:left="900" w:hanging="900"/>
              <w:rPr>
                <w:rFonts w:ascii="Arial" w:cs="Arial" w:hAnsi="Arial"/>
                <w:b w:val="false"/>
                <w:bCs w:val="false"/>
              </w:rPr>
            </w:pPr>
            <w:r>
              <w:rPr>
                <w:rFonts w:ascii="Arial" w:cs="Arial" w:hAnsi="Arial"/>
                <w:b w:val="false"/>
                <w:bCs w:val="false"/>
              </w:rPr>
              <w:t>Available K (mg kg</w:t>
            </w:r>
            <w:r>
              <w:rPr>
                <w:rFonts w:ascii="Arial" w:cs="Arial" w:hAnsi="Arial"/>
                <w:b w:val="false"/>
                <w:bCs w:val="false"/>
                <w:vertAlign w:val="superscript"/>
              </w:rPr>
              <w:t>-1</w:t>
            </w:r>
            <w:r>
              <w:rPr>
                <w:rFonts w:ascii="Arial" w:cs="Arial" w:hAnsi="Arial"/>
                <w:b w:val="false"/>
                <w:bCs w:val="false"/>
              </w:rPr>
              <w:t>)</w:t>
            </w:r>
          </w:p>
        </w:tc>
        <w:tc>
          <w:tcPr>
            <w:tcW w:w="1038" w:type="pct"/>
            <w:tcBorders/>
            <w:shd w:val="clear" w:color="auto" w:fill="auto"/>
          </w:tcPr>
          <w:p>
            <w:pPr>
              <w:pStyle w:val="style4125"/>
              <w:spacing w:after="0" w:lineRule="auto" w:line="360"/>
              <w:ind w:left="907" w:hanging="907"/>
              <w:jc w:val="center"/>
              <w:rPr>
                <w:rFonts w:ascii="Arial" w:cs="Arial" w:hAnsi="Arial"/>
              </w:rPr>
            </w:pPr>
            <w:r>
              <w:rPr>
                <w:rFonts w:ascii="Arial" w:cs="Arial" w:hAnsi="Arial"/>
              </w:rPr>
              <w:t>48</w:t>
            </w:r>
          </w:p>
        </w:tc>
        <w:tc>
          <w:tcPr>
            <w:tcW w:w="1058" w:type="pct"/>
            <w:tcBorders/>
            <w:shd w:val="clear" w:color="auto" w:fill="auto"/>
          </w:tcPr>
          <w:p>
            <w:pPr>
              <w:pStyle w:val="style4125"/>
              <w:spacing w:after="0" w:lineRule="auto" w:line="360"/>
              <w:ind w:left="900" w:hanging="900"/>
              <w:jc w:val="center"/>
              <w:rPr>
                <w:rFonts w:ascii="Arial" w:cs="Arial" w:hAnsi="Arial"/>
              </w:rPr>
            </w:pPr>
            <w:r>
              <w:rPr>
                <w:rFonts w:ascii="Arial" w:cs="Arial" w:hAnsi="Arial"/>
              </w:rPr>
              <w:t>Low</w:t>
            </w:r>
          </w:p>
        </w:tc>
        <w:tc>
          <w:tcPr>
            <w:tcW w:w="1623" w:type="pct"/>
            <w:gridSpan w:val="2"/>
            <w:tcBorders/>
            <w:shd w:val="clear" w:color="auto" w:fill="auto"/>
          </w:tcPr>
          <w:p>
            <w:pPr>
              <w:pStyle w:val="style4125"/>
              <w:spacing w:after="0" w:lineRule="auto" w:line="360"/>
              <w:rPr>
                <w:rFonts w:ascii="Arial" w:cs="Arial" w:hAnsi="Arial"/>
              </w:rPr>
            </w:pPr>
            <w:r>
              <w:rPr>
                <w:rFonts w:ascii="Arial" w:cs="Arial" w:hAnsi="Arial"/>
              </w:rPr>
              <w:t>15AI-1N Ammonium acetate extraction</w:t>
            </w:r>
          </w:p>
        </w:tc>
      </w:tr>
    </w:tbl>
    <w:p>
      <w:pPr>
        <w:pStyle w:val="style4125"/>
        <w:spacing w:before="240" w:lineRule="auto" w:line="360"/>
        <w:jc w:val="both"/>
        <w:rPr>
          <w:rFonts w:ascii="Arial" w:cs="Arial" w:hAnsi="Arial"/>
          <w:b/>
          <w:bCs/>
          <w:sz w:val="22"/>
          <w:szCs w:val="22"/>
        </w:rPr>
      </w:pPr>
      <w:r>
        <w:rPr>
          <w:rFonts w:ascii="Arial" w:cs="Arial" w:hAnsi="Arial"/>
          <w:b/>
          <w:bCs/>
          <w:sz w:val="22"/>
          <w:szCs w:val="22"/>
        </w:rPr>
        <w:t xml:space="preserve">2.1 </w:t>
      </w:r>
      <w:commentRangeStart w:id="13"/>
      <w:r>
        <w:rPr>
          <w:rFonts w:ascii="Arial" w:cs="Arial" w:hAnsi="Arial"/>
          <w:b/>
          <w:bCs/>
          <w:sz w:val="22"/>
          <w:szCs w:val="22"/>
        </w:rPr>
        <w:t>Data collections</w:t>
      </w:r>
      <w:commentRangeEnd w:id="13"/>
      <w:r>
        <w:rPr/>
        <w:commentReference w:id="13"/>
      </w:r>
    </w:p>
    <w:p>
      <w:pPr>
        <w:pStyle w:val="style4125"/>
        <w:spacing w:before="240" w:after="0" w:lineRule="auto" w:line="360"/>
        <w:ind w:right="-58"/>
        <w:jc w:val="both"/>
        <w:rPr>
          <w:rFonts w:ascii="Arial" w:cs="Arial" w:hAnsi="Arial"/>
        </w:rPr>
      </w:pPr>
      <w:r>
        <w:rPr>
          <w:rFonts w:ascii="Arial" w:cs="Arial" w:hAnsi="Arial"/>
        </w:rPr>
        <w:tab/>
      </w:r>
      <w:r>
        <w:rPr>
          <w:rFonts w:ascii="Arial" w:cs="Arial" w:hAnsi="Arial"/>
        </w:rPr>
        <w:t xml:space="preserve">Soil samples of each treatment were collected before sowing and after harvest and analyzed by physical and chemical properties at the Soil and Plant Analysis Laboratory (SPAL) in the Department of Agricultural Research. Each of the ten randomly selected plants' height </w:t>
      </w:r>
      <w:r>
        <w:rPr>
          <w:rFonts w:ascii="Arial" w:cs="Arial" w:hAnsi="Arial"/>
        </w:rPr>
        <w:t>was</w:t>
      </w:r>
      <w:r>
        <w:rPr>
          <w:rFonts w:ascii="Arial" w:cs="Arial" w:hAnsi="Arial"/>
        </w:rPr>
        <w:t xml:space="preserve"> measured from the base of the plant to the tip of a spike of the mother shoot. The number of tillers of selected plants </w:t>
      </w:r>
      <w:r>
        <w:rPr>
          <w:rFonts w:ascii="Arial" w:cs="Arial" w:hAnsi="Arial"/>
        </w:rPr>
        <w:t>was</w:t>
      </w:r>
      <w:r>
        <w:rPr>
          <w:rFonts w:ascii="Arial" w:cs="Arial" w:hAnsi="Arial"/>
        </w:rPr>
        <w:t xml:space="preserve"> </w:t>
      </w:r>
      <w:r>
        <w:rPr>
          <w:rFonts w:ascii="Arial" w:cs="Arial" w:hAnsi="Arial"/>
        </w:rPr>
        <w:t xml:space="preserve">counted at maturity in each replication and the average was calculated. The filled grains per panicle were threshed manually and the number of grains per panicle </w:t>
      </w:r>
      <w:r>
        <w:rPr>
          <w:rFonts w:ascii="Arial" w:cs="Arial" w:hAnsi="Arial"/>
        </w:rPr>
        <w:t>was</w:t>
      </w:r>
      <w:r>
        <w:rPr>
          <w:rFonts w:ascii="Arial" w:cs="Arial" w:hAnsi="Arial"/>
        </w:rPr>
        <w:t xml:space="preserve"> counted for each treatment. The panicle length of ten selected hills </w:t>
      </w:r>
      <w:r>
        <w:rPr>
          <w:rFonts w:ascii="Arial" w:cs="Arial" w:hAnsi="Arial"/>
        </w:rPr>
        <w:t>was</w:t>
      </w:r>
      <w:r>
        <w:rPr>
          <w:rFonts w:ascii="Arial" w:cs="Arial" w:hAnsi="Arial"/>
        </w:rPr>
        <w:t xml:space="preserve"> measured by centimeters from the base to the tip of the spike. The thousand-grain weight was counted randomly from each bulk and weighed by electric balance. The average grain yield was estimated </w:t>
      </w:r>
      <w:r>
        <w:rPr>
          <w:rFonts w:ascii="Arial" w:cs="Arial" w:hAnsi="Arial"/>
        </w:rPr>
        <w:t xml:space="preserve">using </w:t>
      </w:r>
      <w:r>
        <w:rPr>
          <w:rFonts w:ascii="Arial" w:cs="Arial" w:hAnsi="Arial"/>
        </w:rPr>
        <w:t xml:space="preserve">a </w:t>
      </w:r>
      <w:r>
        <w:rPr>
          <w:rFonts w:ascii="Arial" w:cs="Arial" w:hAnsi="Arial"/>
        </w:rPr>
        <w:t>one-</w:t>
      </w:r>
      <w:r>
        <w:rPr>
          <w:rFonts w:ascii="Arial" w:cs="Arial" w:hAnsi="Arial"/>
        </w:rPr>
        <w:t>square-</w:t>
      </w:r>
      <w:r>
        <w:rPr>
          <w:rFonts w:ascii="Arial" w:cs="Arial" w:hAnsi="Arial"/>
        </w:rPr>
        <w:t xml:space="preserve">meter </w:t>
      </w:r>
      <w:r>
        <w:rPr>
          <w:rFonts w:ascii="Arial" w:cs="Arial" w:hAnsi="Arial"/>
        </w:rPr>
        <w:t xml:space="preserve">plot </w:t>
      </w:r>
      <w:r>
        <w:rPr>
          <w:rFonts w:ascii="Arial" w:cs="Arial" w:hAnsi="Arial"/>
        </w:rPr>
        <w:t xml:space="preserve">yield in each replication and adjusted </w:t>
      </w:r>
      <w:r>
        <w:rPr>
          <w:rFonts w:ascii="Arial" w:cs="Arial" w:hAnsi="Arial"/>
        </w:rPr>
        <w:t>to</w:t>
      </w:r>
      <w:r>
        <w:rPr>
          <w:rFonts w:ascii="Arial" w:cs="Arial" w:hAnsi="Arial"/>
        </w:rPr>
        <w:t xml:space="preserve">14% moisture content. </w:t>
      </w:r>
    </w:p>
    <w:p>
      <w:pPr>
        <w:pStyle w:val="style4125"/>
        <w:spacing w:before="240" w:after="0" w:lineRule="auto" w:line="360"/>
        <w:ind w:right="-58"/>
        <w:jc w:val="both"/>
        <w:rPr>
          <w:rFonts w:ascii="Arial" w:cs="Arial" w:hAnsi="Arial"/>
          <w:b/>
          <w:bCs/>
          <w:sz w:val="22"/>
          <w:szCs w:val="22"/>
        </w:rPr>
      </w:pPr>
      <w:r>
        <w:rPr>
          <w:rFonts w:ascii="Arial" w:cs="Arial" w:hAnsi="Arial"/>
          <w:b/>
          <w:bCs/>
          <w:sz w:val="22"/>
          <w:szCs w:val="22"/>
        </w:rPr>
        <w:t>2.2 Analysis</w:t>
      </w:r>
    </w:p>
    <w:p>
      <w:pPr>
        <w:pStyle w:val="style0"/>
        <w:spacing w:after="120" w:lineRule="auto" w:line="360"/>
        <w:ind w:firstLine="720"/>
        <w:jc w:val="both"/>
        <w:rPr>
          <w:rFonts w:ascii="Arial" w:cs="Arial" w:hAnsi="Arial"/>
        </w:rPr>
      </w:pPr>
      <w:r>
        <w:rPr>
          <w:rFonts w:ascii="Arial" w:cs="Arial" w:hAnsi="Arial"/>
        </w:rPr>
        <w:t xml:space="preserve">Statistical analysis of </w:t>
      </w:r>
      <w:r>
        <w:rPr>
          <w:rFonts w:ascii="Arial" w:cs="Arial" w:hAnsi="Arial"/>
        </w:rPr>
        <w:t xml:space="preserve">the </w:t>
      </w:r>
      <w:r>
        <w:rPr>
          <w:rFonts w:ascii="Arial" w:cs="Arial" w:hAnsi="Arial"/>
        </w:rPr>
        <w:t xml:space="preserve">data in this experiment was performed using Analysis of Variance (ANOVA) and the significance of variation between means was tested by Least Significant Difference (LSD) at </w:t>
      </w:r>
      <w:r>
        <w:rPr>
          <w:rFonts w:ascii="Arial" w:cs="Arial" w:hAnsi="Arial"/>
        </w:rPr>
        <w:t xml:space="preserve">a </w:t>
      </w:r>
      <w:r>
        <w:rPr>
          <w:rFonts w:ascii="Arial" w:cs="Arial" w:hAnsi="Arial"/>
        </w:rPr>
        <w:t>5% probability level using the computerized Statistix-8 software (Version 8).</w:t>
      </w:r>
    </w:p>
    <w:p>
      <w:pPr>
        <w:pStyle w:val="style4099"/>
        <w:spacing w:after="0"/>
        <w:rPr>
          <w:rFonts w:ascii="Arial" w:cs="Arial" w:hAnsi="Arial"/>
        </w:rPr>
      </w:pPr>
    </w:p>
    <w:p>
      <w:pPr>
        <w:pStyle w:val="style4110"/>
        <w:spacing w:after="0"/>
        <w:jc w:val="both"/>
        <w:rPr>
          <w:rFonts w:ascii="Arial" w:cs="Arial" w:hAnsi="Arial"/>
        </w:rPr>
      </w:pPr>
      <w:r>
        <w:rPr>
          <w:rFonts w:ascii="Arial" w:cs="Arial" w:hAnsi="Arial"/>
        </w:rPr>
        <w:t>3</w:t>
      </w:r>
      <w:r>
        <w:rPr>
          <w:rFonts w:ascii="Arial" w:cs="Arial" w:hAnsi="Arial"/>
        </w:rPr>
        <w:t xml:space="preserve">. </w:t>
      </w:r>
      <w:r>
        <w:rPr>
          <w:rFonts w:ascii="Arial" w:cs="Arial" w:hAnsi="Arial"/>
        </w:rPr>
        <w:t xml:space="preserve">results and </w:t>
      </w:r>
      <w:commentRangeStart w:id="14"/>
      <w:r>
        <w:rPr>
          <w:rFonts w:ascii="Arial" w:cs="Arial" w:hAnsi="Arial"/>
        </w:rPr>
        <w:t>discussion</w:t>
      </w:r>
      <w:commentRangeEnd w:id="14"/>
      <w:r>
        <w:rPr/>
        <w:commentReference w:id="14"/>
      </w:r>
    </w:p>
    <w:p>
      <w:pPr>
        <w:pStyle w:val="style0"/>
        <w:spacing w:lineRule="auto" w:line="360"/>
        <w:ind w:firstLine="720"/>
        <w:jc w:val="both"/>
        <w:rPr>
          <w:rFonts w:ascii="Arial" w:cs="Arial" w:hAnsi="Arial"/>
        </w:rPr>
      </w:pPr>
      <w:r>
        <w:rPr>
          <w:rFonts w:ascii="Arial" w:cs="Arial" w:hAnsi="Arial"/>
        </w:rPr>
        <w:t xml:space="preserve">The plant height of rice was not affected significantly by various combinations of fertilizers in </w:t>
      </w:r>
      <w:r>
        <w:rPr>
          <w:rFonts w:ascii="Arial" w:cs="Arial" w:hAnsi="Arial"/>
        </w:rPr>
        <w:t xml:space="preserve">both </w:t>
      </w:r>
      <w:r>
        <w:rPr>
          <w:rFonts w:ascii="Arial" w:cs="Arial" w:hAnsi="Arial"/>
        </w:rPr>
        <w:t xml:space="preserve">seasons (Tables 3 and 4). The tiller number was affected significantly by various combinations of fertilizer and compost. The data showed that the recommended rate of fertilizer </w:t>
      </w:r>
      <w:r>
        <w:rPr>
          <w:rFonts w:ascii="Arial" w:cs="Arial" w:hAnsi="Arial"/>
        </w:rPr>
        <w:t>+</w:t>
      </w:r>
      <w:r>
        <w:rPr>
          <w:rFonts w:ascii="Arial" w:cs="Arial" w:hAnsi="Arial"/>
        </w:rPr>
        <w:t xml:space="preserve"> </w:t>
      </w:r>
      <w:r>
        <w:rPr>
          <w:rFonts w:ascii="Arial" w:cs="Arial" w:hAnsi="Arial"/>
        </w:rPr>
        <w:t xml:space="preserve">5 tons per hectare of compost gave the highest number of effective tillers than the other treatments. The lowest number of tillers </w:t>
      </w:r>
      <w:r>
        <w:rPr>
          <w:rFonts w:ascii="Arial" w:cs="Arial" w:hAnsi="Arial"/>
        </w:rPr>
        <w:t>was</w:t>
      </w:r>
      <w:r>
        <w:rPr>
          <w:rFonts w:ascii="Arial" w:cs="Arial" w:hAnsi="Arial"/>
        </w:rPr>
        <w:t xml:space="preserve"> found in T1 (control) and T6 (compost 5 t ha</w:t>
      </w:r>
      <w:r>
        <w:rPr>
          <w:rFonts w:ascii="Arial" w:cs="Arial" w:hAnsi="Arial"/>
          <w:vertAlign w:val="superscript"/>
        </w:rPr>
        <w:t>-1</w:t>
      </w:r>
      <w:r>
        <w:rPr>
          <w:rFonts w:ascii="Arial" w:cs="Arial" w:hAnsi="Arial"/>
        </w:rPr>
        <w:t xml:space="preserve">) in both seasons. </w:t>
      </w:r>
    </w:p>
    <w:p>
      <w:pPr>
        <w:pStyle w:val="style4141"/>
        <w:spacing w:lineRule="auto" w:line="360"/>
        <w:ind w:left="720" w:hanging="720"/>
        <w:jc w:val="both"/>
        <w:rPr>
          <w:rFonts w:ascii="Arial" w:cs="Arial" w:hAnsi="Arial"/>
          <w:b/>
          <w:bCs/>
          <w:color w:val="auto"/>
          <w:sz w:val="20"/>
          <w:szCs w:val="20"/>
        </w:rPr>
      </w:pPr>
      <w:r>
        <w:rPr>
          <w:rFonts w:ascii="Arial" w:cs="Arial" w:hAnsi="Arial"/>
          <w:b/>
          <w:bCs/>
          <w:color w:val="auto"/>
          <w:sz w:val="20"/>
          <w:szCs w:val="20"/>
        </w:rPr>
        <w:t xml:space="preserve">Table 3. </w:t>
      </w:r>
      <w:commentRangeStart w:id="15"/>
      <w:r>
        <w:rPr>
          <w:rFonts w:ascii="Arial" w:cs="Arial" w:hAnsi="Arial"/>
          <w:b/>
          <w:bCs/>
          <w:color w:val="auto"/>
          <w:sz w:val="20"/>
          <w:szCs w:val="20"/>
        </w:rPr>
        <w:t>Yield</w:t>
      </w:r>
      <w:r>
        <w:rPr>
          <w:rFonts w:ascii="Arial" w:cs="Arial" w:hAnsi="Arial"/>
          <w:b/>
          <w:bCs/>
          <w:color w:val="auto"/>
          <w:sz w:val="20"/>
          <w:szCs w:val="20"/>
        </w:rPr>
        <w:t xml:space="preserve"> and Yield</w:t>
      </w:r>
      <w:r>
        <w:rPr>
          <w:rFonts w:ascii="Arial" w:cs="Arial" w:hAnsi="Arial"/>
          <w:b/>
          <w:bCs/>
          <w:color w:val="auto"/>
          <w:sz w:val="20"/>
          <w:szCs w:val="20"/>
        </w:rPr>
        <w:t xml:space="preserve"> component</w:t>
      </w:r>
      <w:r>
        <w:rPr>
          <w:rFonts w:ascii="Arial" w:cs="Arial" w:hAnsi="Arial"/>
          <w:b/>
          <w:bCs/>
          <w:color w:val="auto"/>
          <w:sz w:val="20"/>
          <w:szCs w:val="20"/>
        </w:rPr>
        <w:t>s</w:t>
      </w:r>
      <w:r>
        <w:rPr>
          <w:rFonts w:ascii="Arial" w:cs="Arial" w:hAnsi="Arial"/>
          <w:b/>
          <w:bCs/>
          <w:color w:val="auto"/>
          <w:sz w:val="20"/>
          <w:szCs w:val="20"/>
        </w:rPr>
        <w:t xml:space="preserve"> as affected by organic and inorganic fertilizer (Summer season, 2024)</w:t>
      </w:r>
      <w:commentRangeEnd w:id="15"/>
      <w:r>
        <w:rPr/>
        <w:commentReference w:id="15"/>
      </w:r>
    </w:p>
    <w:tbl>
      <w:tblPr>
        <w:tblStyle w:val="style154"/>
        <w:tblW w:w="8355"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182"/>
        <w:gridCol w:w="1134"/>
        <w:gridCol w:w="1032"/>
        <w:gridCol w:w="1236"/>
        <w:gridCol w:w="1342"/>
        <w:gridCol w:w="1128"/>
        <w:gridCol w:w="1088"/>
        <w:gridCol w:w="1232"/>
      </w:tblGrid>
      <w:tr>
        <w:trPr>
          <w:jc w:val="center"/>
        </w:trPr>
        <w:tc>
          <w:tcPr>
            <w:tcW w:w="1128" w:type="dxa"/>
            <w:tcBorders>
              <w:top w:val="single" w:sz="4" w:space="0" w:color="auto"/>
              <w:bottom w:val="single" w:sz="4" w:space="0" w:color="auto"/>
            </w:tcBorders>
            <w:vAlign w:val="center"/>
          </w:tcPr>
          <w:p>
            <w:pPr>
              <w:pStyle w:val="style0"/>
              <w:spacing w:lineRule="auto" w:line="360"/>
              <w:jc w:val="both"/>
              <w:rPr>
                <w:rFonts w:ascii="Arial" w:cs="Arial" w:hAnsi="Arial"/>
                <w:sz w:val="20"/>
                <w:szCs w:val="20"/>
              </w:rPr>
            </w:pPr>
            <w:r>
              <w:rPr>
                <w:rFonts w:ascii="Arial" w:cs="Arial" w:hAnsi="Arial"/>
                <w:sz w:val="20"/>
                <w:szCs w:val="20"/>
              </w:rPr>
              <w:t>Treatment</w:t>
            </w:r>
          </w:p>
        </w:tc>
        <w:tc>
          <w:tcPr>
            <w:tcW w:w="1075" w:type="dxa"/>
            <w:tcBorders>
              <w:top w:val="single" w:sz="4" w:space="0" w:color="auto"/>
              <w:bottom w:val="single" w:sz="4" w:space="0" w:color="auto"/>
            </w:tcBorders>
            <w:vAlign w:val="center"/>
          </w:tcPr>
          <w:p>
            <w:pPr>
              <w:pStyle w:val="style0"/>
              <w:spacing w:lineRule="auto" w:line="360"/>
              <w:jc w:val="center"/>
              <w:rPr>
                <w:rFonts w:ascii="Arial" w:cs="Arial" w:hAnsi="Arial"/>
                <w:sz w:val="20"/>
                <w:szCs w:val="20"/>
              </w:rPr>
            </w:pPr>
            <w:r>
              <w:rPr>
                <w:rFonts w:ascii="Arial" w:cs="Arial" w:hAnsi="Arial"/>
                <w:sz w:val="20"/>
                <w:szCs w:val="20"/>
              </w:rPr>
              <w:t>Plant height</w:t>
            </w:r>
          </w:p>
          <w:p>
            <w:pPr>
              <w:pStyle w:val="style0"/>
              <w:spacing w:lineRule="auto" w:line="360"/>
              <w:jc w:val="center"/>
              <w:rPr>
                <w:rFonts w:ascii="Arial" w:cs="Arial" w:hAnsi="Arial"/>
                <w:sz w:val="20"/>
                <w:szCs w:val="20"/>
              </w:rPr>
            </w:pPr>
            <w:r>
              <w:rPr>
                <w:rFonts w:ascii="Arial" w:cs="Arial" w:hAnsi="Arial"/>
                <w:sz w:val="20"/>
                <w:szCs w:val="20"/>
              </w:rPr>
              <w:t>(cm)</w:t>
            </w:r>
          </w:p>
        </w:tc>
        <w:tc>
          <w:tcPr>
            <w:tcW w:w="1033" w:type="dxa"/>
            <w:tcBorders>
              <w:top w:val="single" w:sz="4" w:space="0" w:color="auto"/>
              <w:bottom w:val="single" w:sz="4" w:space="0" w:color="auto"/>
            </w:tcBorders>
            <w:vAlign w:val="center"/>
          </w:tcPr>
          <w:p>
            <w:pPr>
              <w:pStyle w:val="style0"/>
              <w:spacing w:lineRule="auto" w:line="360"/>
              <w:jc w:val="center"/>
              <w:rPr>
                <w:rFonts w:ascii="Arial" w:cs="Arial" w:hAnsi="Arial"/>
                <w:sz w:val="20"/>
                <w:szCs w:val="20"/>
              </w:rPr>
            </w:pPr>
            <w:r>
              <w:rPr>
                <w:rFonts w:ascii="Arial" w:cs="Arial" w:hAnsi="Arial"/>
                <w:sz w:val="20"/>
                <w:szCs w:val="20"/>
              </w:rPr>
              <w:t>Tiller number</w:t>
            </w:r>
          </w:p>
        </w:tc>
        <w:tc>
          <w:tcPr>
            <w:tcW w:w="1008" w:type="dxa"/>
            <w:tcBorders>
              <w:top w:val="single" w:sz="4" w:space="0" w:color="auto"/>
              <w:bottom w:val="single" w:sz="4" w:space="0" w:color="auto"/>
            </w:tcBorders>
            <w:vAlign w:val="center"/>
          </w:tcPr>
          <w:p>
            <w:pPr>
              <w:pStyle w:val="style0"/>
              <w:spacing w:lineRule="auto" w:line="360"/>
              <w:jc w:val="center"/>
              <w:rPr>
                <w:rFonts w:ascii="Arial" w:cs="Arial" w:hAnsi="Arial"/>
                <w:sz w:val="20"/>
                <w:szCs w:val="20"/>
              </w:rPr>
            </w:pPr>
            <w:r>
              <w:rPr>
                <w:rFonts w:ascii="Arial" w:cs="Arial" w:hAnsi="Arial"/>
                <w:sz w:val="20"/>
                <w:szCs w:val="20"/>
              </w:rPr>
              <w:t>Spikelet panicle</w:t>
            </w:r>
            <w:r>
              <w:rPr>
                <w:rFonts w:ascii="Arial" w:cs="Arial" w:hAnsi="Arial"/>
                <w:sz w:val="20"/>
                <w:szCs w:val="20"/>
                <w:vertAlign w:val="superscript"/>
              </w:rPr>
              <w:t>-1</w:t>
            </w:r>
          </w:p>
        </w:tc>
        <w:tc>
          <w:tcPr>
            <w:tcW w:w="1078" w:type="dxa"/>
            <w:tcBorders>
              <w:top w:val="single" w:sz="4" w:space="0" w:color="auto"/>
              <w:bottom w:val="single" w:sz="4" w:space="0" w:color="auto"/>
            </w:tcBorders>
            <w:vAlign w:val="center"/>
          </w:tcPr>
          <w:p>
            <w:pPr>
              <w:pStyle w:val="style0"/>
              <w:spacing w:lineRule="auto" w:line="360"/>
              <w:jc w:val="center"/>
              <w:rPr>
                <w:rFonts w:ascii="Arial" w:cs="Arial" w:hAnsi="Arial"/>
                <w:sz w:val="20"/>
                <w:szCs w:val="20"/>
              </w:rPr>
            </w:pPr>
            <w:r>
              <w:rPr>
                <w:rFonts w:ascii="Arial" w:cs="Arial" w:hAnsi="Arial"/>
                <w:sz w:val="20"/>
                <w:szCs w:val="20"/>
              </w:rPr>
              <w:t>Filled grain</w:t>
            </w:r>
          </w:p>
          <w:p>
            <w:pPr>
              <w:pStyle w:val="style0"/>
              <w:spacing w:lineRule="auto" w:line="360"/>
              <w:jc w:val="center"/>
              <w:rPr>
                <w:rFonts w:ascii="Arial" w:cs="Arial" w:hAnsi="Arial"/>
                <w:sz w:val="20"/>
                <w:szCs w:val="20"/>
              </w:rPr>
            </w:pPr>
            <w:r>
              <w:rPr>
                <w:rFonts w:ascii="Arial" w:cs="Arial" w:hAnsi="Arial"/>
                <w:sz w:val="20"/>
                <w:szCs w:val="20"/>
              </w:rPr>
              <w:t>(%)</w:t>
            </w:r>
          </w:p>
        </w:tc>
        <w:tc>
          <w:tcPr>
            <w:tcW w:w="1019" w:type="dxa"/>
            <w:tcBorders>
              <w:top w:val="single" w:sz="4" w:space="0" w:color="auto"/>
              <w:bottom w:val="single" w:sz="4" w:space="0" w:color="auto"/>
            </w:tcBorders>
            <w:vAlign w:val="center"/>
          </w:tcPr>
          <w:p>
            <w:pPr>
              <w:pStyle w:val="style0"/>
              <w:spacing w:lineRule="auto" w:line="360"/>
              <w:jc w:val="center"/>
              <w:rPr>
                <w:rFonts w:ascii="Arial" w:cs="Arial" w:hAnsi="Arial"/>
                <w:sz w:val="20"/>
                <w:szCs w:val="20"/>
              </w:rPr>
            </w:pPr>
            <w:r>
              <w:rPr>
                <w:rFonts w:ascii="Arial" w:cs="Arial" w:hAnsi="Arial"/>
                <w:sz w:val="20"/>
                <w:szCs w:val="20"/>
              </w:rPr>
              <w:t>Panicle length</w:t>
            </w:r>
          </w:p>
          <w:p>
            <w:pPr>
              <w:pStyle w:val="style0"/>
              <w:spacing w:lineRule="auto" w:line="360"/>
              <w:jc w:val="center"/>
              <w:rPr>
                <w:rFonts w:ascii="Arial" w:cs="Arial" w:hAnsi="Arial"/>
                <w:sz w:val="20"/>
                <w:szCs w:val="20"/>
              </w:rPr>
            </w:pPr>
            <w:r>
              <w:rPr>
                <w:rFonts w:ascii="Arial" w:cs="Arial" w:hAnsi="Arial"/>
                <w:sz w:val="20"/>
                <w:szCs w:val="20"/>
              </w:rPr>
              <w:t>(cm)</w:t>
            </w:r>
          </w:p>
        </w:tc>
        <w:tc>
          <w:tcPr>
            <w:tcW w:w="988" w:type="dxa"/>
            <w:tcBorders>
              <w:top w:val="single" w:sz="4" w:space="0" w:color="auto"/>
              <w:bottom w:val="single" w:sz="4" w:space="0" w:color="auto"/>
            </w:tcBorders>
            <w:vAlign w:val="center"/>
          </w:tcPr>
          <w:p>
            <w:pPr>
              <w:pStyle w:val="style0"/>
              <w:spacing w:lineRule="auto" w:line="360"/>
              <w:jc w:val="center"/>
              <w:rPr>
                <w:rFonts w:ascii="Arial" w:cs="Arial" w:hAnsi="Arial"/>
                <w:sz w:val="20"/>
                <w:szCs w:val="20"/>
              </w:rPr>
            </w:pPr>
            <w:r>
              <w:rPr>
                <w:rFonts w:ascii="Arial" w:cs="Arial" w:hAnsi="Arial"/>
                <w:sz w:val="20"/>
                <w:szCs w:val="20"/>
              </w:rPr>
              <w:t>1000 seed weight (gm)</w:t>
            </w:r>
          </w:p>
        </w:tc>
        <w:tc>
          <w:tcPr>
            <w:tcW w:w="1026" w:type="dxa"/>
            <w:tcBorders>
              <w:top w:val="single" w:sz="4" w:space="0" w:color="auto"/>
              <w:bottom w:val="single" w:sz="4" w:space="0" w:color="auto"/>
            </w:tcBorders>
            <w:vAlign w:val="center"/>
          </w:tcPr>
          <w:p>
            <w:pPr>
              <w:pStyle w:val="style0"/>
              <w:spacing w:lineRule="auto" w:line="360"/>
              <w:jc w:val="center"/>
              <w:rPr>
                <w:rFonts w:ascii="Arial" w:cs="Arial" w:hAnsi="Arial"/>
                <w:sz w:val="20"/>
                <w:szCs w:val="20"/>
              </w:rPr>
            </w:pPr>
            <w:r>
              <w:rPr>
                <w:rFonts w:ascii="Arial" w:cs="Arial" w:hAnsi="Arial"/>
                <w:sz w:val="20"/>
                <w:szCs w:val="20"/>
              </w:rPr>
              <w:t>Grain yield</w:t>
            </w:r>
          </w:p>
          <w:p>
            <w:pPr>
              <w:pStyle w:val="style0"/>
              <w:spacing w:lineRule="auto" w:line="360"/>
              <w:jc w:val="center"/>
              <w:rPr>
                <w:rFonts w:ascii="Arial" w:cs="Arial" w:hAnsi="Arial"/>
                <w:sz w:val="20"/>
                <w:szCs w:val="20"/>
              </w:rPr>
            </w:pPr>
            <w:r>
              <w:rPr>
                <w:rFonts w:ascii="Arial" w:cs="Arial" w:hAnsi="Arial"/>
                <w:sz w:val="20"/>
                <w:szCs w:val="20"/>
              </w:rPr>
              <w:t>(t ha</w:t>
            </w:r>
            <w:r>
              <w:rPr>
                <w:rFonts w:ascii="Arial" w:cs="Arial" w:hAnsi="Arial"/>
                <w:sz w:val="20"/>
                <w:szCs w:val="20"/>
                <w:vertAlign w:val="superscript"/>
              </w:rPr>
              <w:t>-1</w:t>
            </w:r>
            <w:r>
              <w:rPr>
                <w:rFonts w:ascii="Arial" w:cs="Arial" w:hAnsi="Arial"/>
                <w:sz w:val="20"/>
                <w:szCs w:val="20"/>
              </w:rPr>
              <w:t>)</w:t>
            </w:r>
          </w:p>
        </w:tc>
      </w:tr>
      <w:tr>
        <w:tblPrEx/>
        <w:trPr>
          <w:jc w:val="center"/>
        </w:trPr>
        <w:tc>
          <w:tcPr>
            <w:tcW w:w="1128" w:type="dxa"/>
            <w:tcBorders>
              <w:top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T1</w:t>
            </w:r>
          </w:p>
        </w:tc>
        <w:tc>
          <w:tcPr>
            <w:tcW w:w="1075" w:type="dxa"/>
            <w:tcBorders>
              <w:top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68.5</w:t>
            </w:r>
            <w:r>
              <w:rPr>
                <w:rFonts w:ascii="Arial" w:cs="Arial" w:hAnsi="Arial"/>
                <w:sz w:val="20"/>
                <w:szCs w:val="20"/>
              </w:rPr>
              <w:t>±</w:t>
            </w:r>
            <w:r>
              <w:rPr>
                <w:rFonts w:ascii="Arial" w:cs="Arial" w:hAnsi="Arial"/>
                <w:sz w:val="20"/>
                <w:szCs w:val="20"/>
              </w:rPr>
              <w:t>5.36</w:t>
            </w:r>
          </w:p>
        </w:tc>
        <w:tc>
          <w:tcPr>
            <w:tcW w:w="1033" w:type="dxa"/>
            <w:tcBorders>
              <w:top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8</w:t>
            </w:r>
            <w:r>
              <w:rPr>
                <w:rFonts w:ascii="Arial" w:cs="Arial" w:hAnsi="Arial"/>
                <w:sz w:val="20"/>
                <w:szCs w:val="20"/>
              </w:rPr>
              <w:t>±</w:t>
            </w:r>
            <w:r>
              <w:rPr>
                <w:rFonts w:ascii="Arial" w:cs="Arial" w:hAnsi="Arial"/>
                <w:sz w:val="20"/>
                <w:szCs w:val="20"/>
              </w:rPr>
              <w:t>1.22</w:t>
            </w:r>
            <w:r>
              <w:rPr>
                <w:rFonts w:ascii="Arial" w:cs="Arial" w:hAnsi="Arial"/>
                <w:sz w:val="20"/>
                <w:szCs w:val="20"/>
              </w:rPr>
              <w:t>c</w:t>
            </w:r>
          </w:p>
        </w:tc>
        <w:tc>
          <w:tcPr>
            <w:tcW w:w="1008" w:type="dxa"/>
            <w:tcBorders>
              <w:top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81</w:t>
            </w:r>
            <w:r>
              <w:rPr>
                <w:rFonts w:ascii="Arial" w:cs="Arial" w:hAnsi="Arial"/>
                <w:sz w:val="20"/>
                <w:szCs w:val="20"/>
              </w:rPr>
              <w:t>±</w:t>
            </w:r>
            <w:r>
              <w:rPr>
                <w:rFonts w:ascii="Arial" w:cs="Arial" w:hAnsi="Arial"/>
                <w:sz w:val="20"/>
                <w:szCs w:val="20"/>
              </w:rPr>
              <w:t>1.22</w:t>
            </w:r>
            <w:r>
              <w:rPr>
                <w:rFonts w:ascii="Arial" w:cs="Arial" w:hAnsi="Arial"/>
                <w:sz w:val="20"/>
                <w:szCs w:val="20"/>
              </w:rPr>
              <w:t>e</w:t>
            </w:r>
          </w:p>
        </w:tc>
        <w:tc>
          <w:tcPr>
            <w:tcW w:w="1078" w:type="dxa"/>
            <w:tcBorders>
              <w:top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78.7</w:t>
            </w:r>
            <w:r>
              <w:rPr>
                <w:rFonts w:ascii="Arial" w:cs="Arial" w:hAnsi="Arial"/>
                <w:sz w:val="20"/>
                <w:szCs w:val="20"/>
              </w:rPr>
              <w:t>±</w:t>
            </w:r>
            <w:r>
              <w:rPr>
                <w:rFonts w:ascii="Arial" w:cs="Arial" w:hAnsi="Arial"/>
                <w:sz w:val="20"/>
                <w:szCs w:val="20"/>
              </w:rPr>
              <w:t>2.76</w:t>
            </w:r>
            <w:r>
              <w:rPr>
                <w:rFonts w:ascii="Arial" w:cs="Arial" w:hAnsi="Arial"/>
                <w:sz w:val="20"/>
                <w:szCs w:val="20"/>
              </w:rPr>
              <w:t>c</w:t>
            </w:r>
          </w:p>
        </w:tc>
        <w:tc>
          <w:tcPr>
            <w:tcW w:w="1019" w:type="dxa"/>
            <w:tcBorders>
              <w:top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19.4</w:t>
            </w:r>
            <w:r>
              <w:rPr>
                <w:rFonts w:ascii="Arial" w:cs="Arial" w:hAnsi="Arial"/>
                <w:sz w:val="20"/>
                <w:szCs w:val="20"/>
              </w:rPr>
              <w:t>±</w:t>
            </w:r>
            <w:r>
              <w:rPr>
                <w:rFonts w:ascii="Arial" w:cs="Arial" w:hAnsi="Arial"/>
                <w:sz w:val="20"/>
                <w:szCs w:val="20"/>
              </w:rPr>
              <w:t>0.88</w:t>
            </w:r>
          </w:p>
        </w:tc>
        <w:tc>
          <w:tcPr>
            <w:tcW w:w="988" w:type="dxa"/>
            <w:tcBorders>
              <w:top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27.2</w:t>
            </w:r>
            <w:r>
              <w:rPr>
                <w:rFonts w:ascii="Arial" w:cs="Arial" w:hAnsi="Arial"/>
                <w:sz w:val="20"/>
                <w:szCs w:val="20"/>
              </w:rPr>
              <w:t>±</w:t>
            </w:r>
            <w:r>
              <w:rPr>
                <w:rFonts w:ascii="Arial" w:cs="Arial" w:hAnsi="Arial"/>
                <w:sz w:val="20"/>
                <w:szCs w:val="20"/>
              </w:rPr>
              <w:t>0.76</w:t>
            </w:r>
          </w:p>
        </w:tc>
        <w:tc>
          <w:tcPr>
            <w:tcW w:w="1026" w:type="dxa"/>
            <w:tcBorders>
              <w:top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3.18</w:t>
            </w:r>
            <w:r>
              <w:rPr>
                <w:rFonts w:ascii="Arial" w:cs="Arial" w:hAnsi="Arial"/>
                <w:sz w:val="20"/>
                <w:szCs w:val="20"/>
              </w:rPr>
              <w:t>±</w:t>
            </w:r>
            <w:r>
              <w:rPr>
                <w:rFonts w:ascii="Arial" w:cs="Arial" w:hAnsi="Arial"/>
                <w:sz w:val="20"/>
                <w:szCs w:val="20"/>
              </w:rPr>
              <w:t>1.73</w:t>
            </w:r>
            <w:r>
              <w:rPr>
                <w:rFonts w:ascii="Arial" w:cs="Arial" w:hAnsi="Arial"/>
                <w:sz w:val="20"/>
                <w:szCs w:val="20"/>
              </w:rPr>
              <w:t>f</w:t>
            </w:r>
          </w:p>
        </w:tc>
      </w:tr>
      <w:tr>
        <w:tblPrEx/>
        <w:trPr>
          <w:jc w:val="center"/>
        </w:trPr>
        <w:tc>
          <w:tcPr>
            <w:tcW w:w="1128" w:type="dxa"/>
            <w:tcBorders/>
          </w:tcPr>
          <w:p>
            <w:pPr>
              <w:pStyle w:val="style0"/>
              <w:spacing w:lineRule="auto" w:line="360"/>
              <w:jc w:val="center"/>
              <w:rPr>
                <w:rFonts w:ascii="Arial" w:cs="Arial" w:hAnsi="Arial"/>
                <w:sz w:val="20"/>
                <w:szCs w:val="20"/>
              </w:rPr>
            </w:pPr>
            <w:r>
              <w:rPr>
                <w:rFonts w:ascii="Arial" w:cs="Arial" w:hAnsi="Arial"/>
                <w:sz w:val="20"/>
                <w:szCs w:val="20"/>
              </w:rPr>
              <w:t>T2</w:t>
            </w:r>
          </w:p>
        </w:tc>
        <w:tc>
          <w:tcPr>
            <w:tcW w:w="1075" w:type="dxa"/>
            <w:tcBorders/>
          </w:tcPr>
          <w:p>
            <w:pPr>
              <w:pStyle w:val="style0"/>
              <w:spacing w:lineRule="auto" w:line="360"/>
              <w:jc w:val="center"/>
              <w:rPr>
                <w:rFonts w:ascii="Arial" w:cs="Arial" w:hAnsi="Arial"/>
                <w:sz w:val="20"/>
                <w:szCs w:val="20"/>
              </w:rPr>
            </w:pPr>
            <w:r>
              <w:rPr>
                <w:rFonts w:ascii="Arial" w:cs="Arial" w:hAnsi="Arial"/>
                <w:sz w:val="20"/>
                <w:szCs w:val="20"/>
              </w:rPr>
              <w:t>80.8</w:t>
            </w:r>
            <w:r>
              <w:rPr>
                <w:rFonts w:ascii="Arial" w:cs="Arial" w:hAnsi="Arial"/>
                <w:sz w:val="20"/>
                <w:szCs w:val="20"/>
              </w:rPr>
              <w:t>±</w:t>
            </w:r>
            <w:r>
              <w:rPr>
                <w:rFonts w:ascii="Arial" w:cs="Arial" w:hAnsi="Arial"/>
                <w:sz w:val="20"/>
                <w:szCs w:val="20"/>
              </w:rPr>
              <w:t>7.08</w:t>
            </w:r>
          </w:p>
        </w:tc>
        <w:tc>
          <w:tcPr>
            <w:tcW w:w="1033" w:type="dxa"/>
            <w:tcBorders/>
          </w:tcPr>
          <w:p>
            <w:pPr>
              <w:pStyle w:val="style0"/>
              <w:spacing w:lineRule="auto" w:line="360"/>
              <w:jc w:val="center"/>
              <w:rPr>
                <w:rFonts w:ascii="Arial" w:cs="Arial" w:hAnsi="Arial"/>
                <w:sz w:val="20"/>
                <w:szCs w:val="20"/>
              </w:rPr>
            </w:pPr>
            <w:r>
              <w:rPr>
                <w:rFonts w:ascii="Arial" w:cs="Arial" w:hAnsi="Arial"/>
                <w:sz w:val="20"/>
                <w:szCs w:val="20"/>
              </w:rPr>
              <w:t>11</w:t>
            </w:r>
            <w:r>
              <w:rPr>
                <w:rFonts w:ascii="Arial" w:cs="Arial" w:hAnsi="Arial"/>
                <w:sz w:val="20"/>
                <w:szCs w:val="20"/>
              </w:rPr>
              <w:t>±</w:t>
            </w:r>
            <w:r>
              <w:rPr>
                <w:rFonts w:ascii="Arial" w:cs="Arial" w:hAnsi="Arial"/>
                <w:sz w:val="20"/>
                <w:szCs w:val="20"/>
              </w:rPr>
              <w:t>1.64</w:t>
            </w:r>
            <w:r>
              <w:rPr>
                <w:rFonts w:ascii="Arial" w:cs="Arial" w:hAnsi="Arial"/>
                <w:sz w:val="20"/>
                <w:szCs w:val="20"/>
              </w:rPr>
              <w:t>b</w:t>
            </w:r>
          </w:p>
        </w:tc>
        <w:tc>
          <w:tcPr>
            <w:tcW w:w="1008" w:type="dxa"/>
            <w:tcBorders/>
          </w:tcPr>
          <w:p>
            <w:pPr>
              <w:pStyle w:val="style0"/>
              <w:spacing w:lineRule="auto" w:line="360"/>
              <w:jc w:val="center"/>
              <w:rPr>
                <w:rFonts w:ascii="Arial" w:cs="Arial" w:hAnsi="Arial"/>
                <w:sz w:val="20"/>
                <w:szCs w:val="20"/>
              </w:rPr>
            </w:pPr>
            <w:r>
              <w:rPr>
                <w:rFonts w:ascii="Arial" w:cs="Arial" w:hAnsi="Arial"/>
                <w:sz w:val="20"/>
                <w:szCs w:val="20"/>
              </w:rPr>
              <w:t>100</w:t>
            </w:r>
            <w:r>
              <w:rPr>
                <w:rFonts w:ascii="Arial" w:cs="Arial" w:hAnsi="Arial"/>
                <w:sz w:val="20"/>
                <w:szCs w:val="20"/>
              </w:rPr>
              <w:t>±</w:t>
            </w:r>
            <w:r>
              <w:rPr>
                <w:rFonts w:ascii="Arial" w:cs="Arial" w:hAnsi="Arial"/>
                <w:sz w:val="20"/>
                <w:szCs w:val="20"/>
              </w:rPr>
              <w:t>1.12</w:t>
            </w:r>
            <w:r>
              <w:rPr>
                <w:rFonts w:ascii="Arial" w:cs="Arial" w:hAnsi="Arial"/>
                <w:sz w:val="20"/>
                <w:szCs w:val="20"/>
              </w:rPr>
              <w:t>c</w:t>
            </w:r>
          </w:p>
        </w:tc>
        <w:tc>
          <w:tcPr>
            <w:tcW w:w="1078" w:type="dxa"/>
            <w:tcBorders/>
          </w:tcPr>
          <w:p>
            <w:pPr>
              <w:pStyle w:val="style0"/>
              <w:spacing w:lineRule="auto" w:line="360"/>
              <w:jc w:val="center"/>
              <w:rPr>
                <w:rFonts w:ascii="Arial" w:cs="Arial" w:hAnsi="Arial"/>
                <w:sz w:val="20"/>
                <w:szCs w:val="20"/>
              </w:rPr>
            </w:pPr>
            <w:r>
              <w:rPr>
                <w:rFonts w:ascii="Arial" w:cs="Arial" w:hAnsi="Arial"/>
                <w:sz w:val="20"/>
                <w:szCs w:val="20"/>
              </w:rPr>
              <w:t>83.</w:t>
            </w:r>
            <w:r>
              <w:rPr>
                <w:rFonts w:ascii="Arial" w:cs="Arial" w:hAnsi="Arial"/>
                <w:sz w:val="20"/>
                <w:szCs w:val="20"/>
              </w:rPr>
              <w:t>2</w:t>
            </w:r>
            <w:r>
              <w:rPr>
                <w:rFonts w:ascii="Arial" w:cs="Arial" w:hAnsi="Arial"/>
                <w:sz w:val="20"/>
                <w:szCs w:val="20"/>
              </w:rPr>
              <w:t>±</w:t>
            </w:r>
            <w:r>
              <w:rPr>
                <w:rFonts w:ascii="Arial" w:cs="Arial" w:hAnsi="Arial"/>
                <w:sz w:val="20"/>
                <w:szCs w:val="20"/>
              </w:rPr>
              <w:t>1.27a</w:t>
            </w:r>
            <w:r>
              <w:rPr>
                <w:rFonts w:ascii="Arial" w:cs="Arial" w:hAnsi="Arial"/>
                <w:sz w:val="20"/>
                <w:szCs w:val="20"/>
              </w:rPr>
              <w:t>b</w:t>
            </w:r>
          </w:p>
        </w:tc>
        <w:tc>
          <w:tcPr>
            <w:tcW w:w="1019" w:type="dxa"/>
            <w:tcBorders/>
          </w:tcPr>
          <w:p>
            <w:pPr>
              <w:pStyle w:val="style0"/>
              <w:spacing w:lineRule="auto" w:line="360"/>
              <w:jc w:val="center"/>
              <w:rPr>
                <w:rFonts w:ascii="Arial" w:cs="Arial" w:hAnsi="Arial"/>
                <w:sz w:val="20"/>
                <w:szCs w:val="20"/>
              </w:rPr>
            </w:pPr>
            <w:r>
              <w:rPr>
                <w:rFonts w:ascii="Arial" w:cs="Arial" w:hAnsi="Arial"/>
                <w:sz w:val="20"/>
                <w:szCs w:val="20"/>
              </w:rPr>
              <w:t>20.9</w:t>
            </w:r>
            <w:r>
              <w:rPr>
                <w:rFonts w:ascii="Arial" w:cs="Arial" w:hAnsi="Arial"/>
                <w:sz w:val="20"/>
                <w:szCs w:val="20"/>
              </w:rPr>
              <w:t>±</w:t>
            </w:r>
            <w:r>
              <w:rPr>
                <w:rFonts w:ascii="Arial" w:cs="Arial" w:hAnsi="Arial"/>
                <w:sz w:val="20"/>
                <w:szCs w:val="20"/>
              </w:rPr>
              <w:t>1.26</w:t>
            </w:r>
          </w:p>
        </w:tc>
        <w:tc>
          <w:tcPr>
            <w:tcW w:w="988" w:type="dxa"/>
            <w:tcBorders/>
          </w:tcPr>
          <w:p>
            <w:pPr>
              <w:pStyle w:val="style0"/>
              <w:spacing w:lineRule="auto" w:line="360"/>
              <w:jc w:val="center"/>
              <w:rPr>
                <w:rFonts w:ascii="Arial" w:cs="Arial" w:hAnsi="Arial"/>
                <w:sz w:val="20"/>
                <w:szCs w:val="20"/>
              </w:rPr>
            </w:pPr>
            <w:r>
              <w:rPr>
                <w:rFonts w:ascii="Arial" w:cs="Arial" w:hAnsi="Arial"/>
                <w:sz w:val="20"/>
                <w:szCs w:val="20"/>
              </w:rPr>
              <w:t>26.8</w:t>
            </w:r>
            <w:r>
              <w:rPr>
                <w:rFonts w:ascii="Arial" w:cs="Arial" w:hAnsi="Arial"/>
                <w:sz w:val="20"/>
                <w:szCs w:val="20"/>
              </w:rPr>
              <w:t>±</w:t>
            </w:r>
            <w:r>
              <w:rPr>
                <w:rFonts w:ascii="Arial" w:cs="Arial" w:hAnsi="Arial"/>
                <w:sz w:val="20"/>
                <w:szCs w:val="20"/>
              </w:rPr>
              <w:t>1.03</w:t>
            </w:r>
          </w:p>
        </w:tc>
        <w:tc>
          <w:tcPr>
            <w:tcW w:w="1026" w:type="dxa"/>
            <w:tcBorders/>
          </w:tcPr>
          <w:p>
            <w:pPr>
              <w:pStyle w:val="style0"/>
              <w:spacing w:lineRule="auto" w:line="360"/>
              <w:jc w:val="center"/>
              <w:rPr>
                <w:rFonts w:ascii="Arial" w:cs="Arial" w:hAnsi="Arial"/>
                <w:sz w:val="20"/>
                <w:szCs w:val="20"/>
              </w:rPr>
            </w:pPr>
            <w:r>
              <w:rPr>
                <w:rFonts w:ascii="Arial" w:cs="Arial" w:hAnsi="Arial"/>
                <w:sz w:val="20"/>
                <w:szCs w:val="20"/>
              </w:rPr>
              <w:t>5.80</w:t>
            </w:r>
            <w:r>
              <w:rPr>
                <w:rFonts w:ascii="Arial" w:cs="Arial" w:hAnsi="Arial"/>
                <w:sz w:val="20"/>
                <w:szCs w:val="20"/>
              </w:rPr>
              <w:t>±</w:t>
            </w:r>
            <w:r>
              <w:rPr>
                <w:rFonts w:ascii="Arial" w:cs="Arial" w:hAnsi="Arial"/>
                <w:sz w:val="20"/>
                <w:szCs w:val="20"/>
              </w:rPr>
              <w:t>0.07</w:t>
            </w:r>
            <w:r>
              <w:rPr>
                <w:rFonts w:ascii="Arial" w:cs="Arial" w:hAnsi="Arial"/>
                <w:sz w:val="20"/>
                <w:szCs w:val="20"/>
              </w:rPr>
              <w:t>b</w:t>
            </w:r>
          </w:p>
        </w:tc>
      </w:tr>
      <w:tr>
        <w:tblPrEx/>
        <w:trPr>
          <w:jc w:val="center"/>
        </w:trPr>
        <w:tc>
          <w:tcPr>
            <w:tcW w:w="1128" w:type="dxa"/>
            <w:tcBorders/>
          </w:tcPr>
          <w:p>
            <w:pPr>
              <w:pStyle w:val="style0"/>
              <w:spacing w:lineRule="auto" w:line="360"/>
              <w:jc w:val="center"/>
              <w:rPr>
                <w:rFonts w:ascii="Arial" w:cs="Arial" w:hAnsi="Arial"/>
                <w:sz w:val="20"/>
                <w:szCs w:val="20"/>
              </w:rPr>
            </w:pPr>
            <w:r>
              <w:rPr>
                <w:rFonts w:ascii="Arial" w:cs="Arial" w:hAnsi="Arial"/>
                <w:sz w:val="20"/>
                <w:szCs w:val="20"/>
              </w:rPr>
              <w:t>T3</w:t>
            </w:r>
          </w:p>
        </w:tc>
        <w:tc>
          <w:tcPr>
            <w:tcW w:w="1075" w:type="dxa"/>
            <w:tcBorders/>
          </w:tcPr>
          <w:p>
            <w:pPr>
              <w:pStyle w:val="style0"/>
              <w:spacing w:lineRule="auto" w:line="360"/>
              <w:jc w:val="center"/>
              <w:rPr>
                <w:rFonts w:ascii="Arial" w:cs="Arial" w:hAnsi="Arial"/>
                <w:sz w:val="20"/>
                <w:szCs w:val="20"/>
              </w:rPr>
            </w:pPr>
            <w:r>
              <w:rPr>
                <w:rFonts w:ascii="Arial" w:cs="Arial" w:hAnsi="Arial"/>
                <w:sz w:val="20"/>
                <w:szCs w:val="20"/>
              </w:rPr>
              <w:t>80.8</w:t>
            </w:r>
            <w:r>
              <w:rPr>
                <w:rFonts w:ascii="Arial" w:cs="Arial" w:hAnsi="Arial"/>
                <w:sz w:val="20"/>
                <w:szCs w:val="20"/>
              </w:rPr>
              <w:t>±</w:t>
            </w:r>
            <w:r>
              <w:rPr>
                <w:rFonts w:ascii="Arial" w:cs="Arial" w:hAnsi="Arial"/>
                <w:sz w:val="20"/>
                <w:szCs w:val="20"/>
              </w:rPr>
              <w:t>6.26</w:t>
            </w:r>
          </w:p>
        </w:tc>
        <w:tc>
          <w:tcPr>
            <w:tcW w:w="1033" w:type="dxa"/>
            <w:tcBorders/>
          </w:tcPr>
          <w:p>
            <w:pPr>
              <w:pStyle w:val="style0"/>
              <w:spacing w:lineRule="auto" w:line="360"/>
              <w:jc w:val="center"/>
              <w:rPr>
                <w:rFonts w:ascii="Arial" w:cs="Arial" w:hAnsi="Arial"/>
                <w:sz w:val="20"/>
                <w:szCs w:val="20"/>
              </w:rPr>
            </w:pPr>
            <w:r>
              <w:rPr>
                <w:rFonts w:ascii="Arial" w:cs="Arial" w:hAnsi="Arial"/>
                <w:sz w:val="20"/>
                <w:szCs w:val="20"/>
              </w:rPr>
              <w:t>18</w:t>
            </w:r>
            <w:r>
              <w:rPr>
                <w:rFonts w:ascii="Arial" w:cs="Arial" w:hAnsi="Arial"/>
                <w:sz w:val="20"/>
                <w:szCs w:val="20"/>
              </w:rPr>
              <w:t>±</w:t>
            </w:r>
            <w:r>
              <w:rPr>
                <w:rFonts w:ascii="Arial" w:cs="Arial" w:hAnsi="Arial"/>
                <w:sz w:val="20"/>
                <w:szCs w:val="20"/>
              </w:rPr>
              <w:t>1.12</w:t>
            </w:r>
            <w:r>
              <w:rPr>
                <w:rFonts w:ascii="Arial" w:cs="Arial" w:hAnsi="Arial"/>
                <w:sz w:val="20"/>
                <w:szCs w:val="20"/>
              </w:rPr>
              <w:t>a</w:t>
            </w:r>
          </w:p>
        </w:tc>
        <w:tc>
          <w:tcPr>
            <w:tcW w:w="1008" w:type="dxa"/>
            <w:tcBorders/>
          </w:tcPr>
          <w:p>
            <w:pPr>
              <w:pStyle w:val="style0"/>
              <w:spacing w:lineRule="auto" w:line="360"/>
              <w:jc w:val="center"/>
              <w:rPr>
                <w:rFonts w:ascii="Arial" w:cs="Arial" w:hAnsi="Arial"/>
                <w:sz w:val="20"/>
                <w:szCs w:val="20"/>
              </w:rPr>
            </w:pPr>
            <w:r>
              <w:rPr>
                <w:rFonts w:ascii="Arial" w:cs="Arial" w:hAnsi="Arial"/>
                <w:sz w:val="20"/>
                <w:szCs w:val="20"/>
              </w:rPr>
              <w:t>101</w:t>
            </w:r>
            <w:r>
              <w:rPr>
                <w:rFonts w:ascii="Arial" w:cs="Arial" w:hAnsi="Arial"/>
                <w:sz w:val="20"/>
                <w:szCs w:val="20"/>
              </w:rPr>
              <w:t>±</w:t>
            </w:r>
            <w:r>
              <w:rPr>
                <w:rFonts w:ascii="Arial" w:cs="Arial" w:hAnsi="Arial"/>
                <w:sz w:val="20"/>
                <w:szCs w:val="20"/>
              </w:rPr>
              <w:t>3.11</w:t>
            </w:r>
            <w:r>
              <w:rPr>
                <w:rFonts w:ascii="Arial" w:cs="Arial" w:hAnsi="Arial"/>
                <w:sz w:val="20"/>
                <w:szCs w:val="20"/>
              </w:rPr>
              <w:t>bc</w:t>
            </w:r>
          </w:p>
        </w:tc>
        <w:tc>
          <w:tcPr>
            <w:tcW w:w="1078" w:type="dxa"/>
            <w:tcBorders/>
          </w:tcPr>
          <w:p>
            <w:pPr>
              <w:pStyle w:val="style0"/>
              <w:spacing w:lineRule="auto" w:line="360"/>
              <w:jc w:val="center"/>
              <w:rPr>
                <w:rFonts w:ascii="Arial" w:cs="Arial" w:hAnsi="Arial"/>
                <w:sz w:val="20"/>
                <w:szCs w:val="20"/>
              </w:rPr>
            </w:pPr>
            <w:r>
              <w:rPr>
                <w:rFonts w:ascii="Arial" w:cs="Arial" w:hAnsi="Arial"/>
                <w:sz w:val="20"/>
                <w:szCs w:val="20"/>
              </w:rPr>
              <w:t>84.</w:t>
            </w:r>
            <w:r>
              <w:rPr>
                <w:rFonts w:ascii="Arial" w:cs="Arial" w:hAnsi="Arial"/>
                <w:sz w:val="20"/>
                <w:szCs w:val="20"/>
              </w:rPr>
              <w:t>7</w:t>
            </w:r>
            <w:r>
              <w:rPr>
                <w:rFonts w:ascii="Arial" w:cs="Arial" w:hAnsi="Arial"/>
                <w:sz w:val="20"/>
                <w:szCs w:val="20"/>
              </w:rPr>
              <w:t>±</w:t>
            </w:r>
            <w:r>
              <w:rPr>
                <w:rFonts w:ascii="Arial" w:cs="Arial" w:hAnsi="Arial"/>
                <w:sz w:val="20"/>
                <w:szCs w:val="20"/>
              </w:rPr>
              <w:t>0.87</w:t>
            </w:r>
            <w:r>
              <w:rPr>
                <w:rFonts w:ascii="Arial" w:cs="Arial" w:hAnsi="Arial"/>
                <w:sz w:val="20"/>
                <w:szCs w:val="20"/>
              </w:rPr>
              <w:t>a</w:t>
            </w:r>
          </w:p>
        </w:tc>
        <w:tc>
          <w:tcPr>
            <w:tcW w:w="1019" w:type="dxa"/>
            <w:tcBorders/>
          </w:tcPr>
          <w:p>
            <w:pPr>
              <w:pStyle w:val="style0"/>
              <w:spacing w:lineRule="auto" w:line="360"/>
              <w:jc w:val="center"/>
              <w:rPr>
                <w:rFonts w:ascii="Arial" w:cs="Arial" w:hAnsi="Arial"/>
                <w:sz w:val="20"/>
                <w:szCs w:val="20"/>
              </w:rPr>
            </w:pPr>
            <w:r>
              <w:rPr>
                <w:rFonts w:ascii="Arial" w:cs="Arial" w:hAnsi="Arial"/>
                <w:sz w:val="20"/>
                <w:szCs w:val="20"/>
              </w:rPr>
              <w:t>20.4</w:t>
            </w:r>
            <w:r>
              <w:rPr>
                <w:rFonts w:ascii="Arial" w:cs="Arial" w:hAnsi="Arial"/>
                <w:sz w:val="20"/>
                <w:szCs w:val="20"/>
              </w:rPr>
              <w:t>±</w:t>
            </w:r>
            <w:r>
              <w:rPr>
                <w:rFonts w:ascii="Arial" w:cs="Arial" w:hAnsi="Arial"/>
                <w:sz w:val="20"/>
                <w:szCs w:val="20"/>
              </w:rPr>
              <w:t>2.82</w:t>
            </w:r>
          </w:p>
        </w:tc>
        <w:tc>
          <w:tcPr>
            <w:tcW w:w="988" w:type="dxa"/>
            <w:tcBorders/>
          </w:tcPr>
          <w:p>
            <w:pPr>
              <w:pStyle w:val="style0"/>
              <w:spacing w:lineRule="auto" w:line="360"/>
              <w:jc w:val="center"/>
              <w:rPr>
                <w:rFonts w:ascii="Arial" w:cs="Arial" w:hAnsi="Arial"/>
                <w:sz w:val="20"/>
                <w:szCs w:val="20"/>
              </w:rPr>
            </w:pPr>
            <w:r>
              <w:rPr>
                <w:rFonts w:ascii="Arial" w:cs="Arial" w:hAnsi="Arial"/>
                <w:sz w:val="20"/>
                <w:szCs w:val="20"/>
              </w:rPr>
              <w:t>27.4</w:t>
            </w:r>
            <w:r>
              <w:rPr>
                <w:rFonts w:ascii="Arial" w:cs="Arial" w:hAnsi="Arial"/>
                <w:sz w:val="20"/>
                <w:szCs w:val="20"/>
              </w:rPr>
              <w:t>±</w:t>
            </w:r>
            <w:r>
              <w:rPr>
                <w:rFonts w:ascii="Arial" w:cs="Arial" w:hAnsi="Arial"/>
                <w:sz w:val="20"/>
                <w:szCs w:val="20"/>
              </w:rPr>
              <w:t>1.16</w:t>
            </w:r>
          </w:p>
        </w:tc>
        <w:tc>
          <w:tcPr>
            <w:tcW w:w="1026" w:type="dxa"/>
            <w:tcBorders/>
          </w:tcPr>
          <w:p>
            <w:pPr>
              <w:pStyle w:val="style0"/>
              <w:spacing w:lineRule="auto" w:line="360"/>
              <w:jc w:val="center"/>
              <w:rPr>
                <w:rFonts w:ascii="Arial" w:cs="Arial" w:hAnsi="Arial"/>
                <w:sz w:val="20"/>
                <w:szCs w:val="20"/>
              </w:rPr>
            </w:pPr>
            <w:r>
              <w:rPr>
                <w:rFonts w:ascii="Arial" w:cs="Arial" w:hAnsi="Arial"/>
                <w:sz w:val="20"/>
                <w:szCs w:val="20"/>
              </w:rPr>
              <w:t>5.98</w:t>
            </w:r>
            <w:r>
              <w:rPr>
                <w:rFonts w:ascii="Arial" w:cs="Arial" w:hAnsi="Arial"/>
                <w:sz w:val="20"/>
                <w:szCs w:val="20"/>
              </w:rPr>
              <w:t>±</w:t>
            </w:r>
            <w:r>
              <w:rPr>
                <w:rFonts w:ascii="Arial" w:cs="Arial" w:hAnsi="Arial"/>
                <w:sz w:val="20"/>
                <w:szCs w:val="20"/>
              </w:rPr>
              <w:t>0.25</w:t>
            </w:r>
            <w:r>
              <w:rPr>
                <w:rFonts w:ascii="Arial" w:cs="Arial" w:hAnsi="Arial"/>
                <w:sz w:val="20"/>
                <w:szCs w:val="20"/>
              </w:rPr>
              <w:t>a</w:t>
            </w:r>
          </w:p>
        </w:tc>
      </w:tr>
      <w:tr>
        <w:tblPrEx/>
        <w:trPr>
          <w:jc w:val="center"/>
        </w:trPr>
        <w:tc>
          <w:tcPr>
            <w:tcW w:w="1128" w:type="dxa"/>
            <w:tcBorders/>
          </w:tcPr>
          <w:p>
            <w:pPr>
              <w:pStyle w:val="style0"/>
              <w:spacing w:lineRule="auto" w:line="360"/>
              <w:jc w:val="center"/>
              <w:rPr>
                <w:rFonts w:ascii="Arial" w:cs="Arial" w:hAnsi="Arial"/>
                <w:sz w:val="20"/>
                <w:szCs w:val="20"/>
              </w:rPr>
            </w:pPr>
            <w:r>
              <w:rPr>
                <w:rFonts w:ascii="Arial" w:cs="Arial" w:hAnsi="Arial"/>
                <w:sz w:val="20"/>
                <w:szCs w:val="20"/>
              </w:rPr>
              <w:t>T4</w:t>
            </w:r>
          </w:p>
        </w:tc>
        <w:tc>
          <w:tcPr>
            <w:tcW w:w="1075" w:type="dxa"/>
            <w:tcBorders/>
          </w:tcPr>
          <w:p>
            <w:pPr>
              <w:pStyle w:val="style0"/>
              <w:spacing w:lineRule="auto" w:line="360"/>
              <w:jc w:val="center"/>
              <w:rPr>
                <w:rFonts w:ascii="Arial" w:cs="Arial" w:hAnsi="Arial"/>
                <w:sz w:val="20"/>
                <w:szCs w:val="20"/>
              </w:rPr>
            </w:pPr>
            <w:r>
              <w:rPr>
                <w:rFonts w:ascii="Arial" w:cs="Arial" w:hAnsi="Arial"/>
                <w:sz w:val="20"/>
                <w:szCs w:val="20"/>
              </w:rPr>
              <w:t>78.0</w:t>
            </w:r>
            <w:r>
              <w:rPr>
                <w:rFonts w:ascii="Arial" w:cs="Arial" w:hAnsi="Arial"/>
                <w:sz w:val="20"/>
                <w:szCs w:val="20"/>
              </w:rPr>
              <w:t>±</w:t>
            </w:r>
            <w:r>
              <w:rPr>
                <w:rFonts w:ascii="Arial" w:cs="Arial" w:hAnsi="Arial"/>
                <w:sz w:val="20"/>
                <w:szCs w:val="20"/>
              </w:rPr>
              <w:t>5.87</w:t>
            </w:r>
          </w:p>
        </w:tc>
        <w:tc>
          <w:tcPr>
            <w:tcW w:w="1033" w:type="dxa"/>
            <w:tcBorders/>
          </w:tcPr>
          <w:p>
            <w:pPr>
              <w:pStyle w:val="style0"/>
              <w:spacing w:lineRule="auto" w:line="360"/>
              <w:jc w:val="center"/>
              <w:rPr>
                <w:rFonts w:ascii="Arial" w:cs="Arial" w:hAnsi="Arial"/>
                <w:sz w:val="20"/>
                <w:szCs w:val="20"/>
              </w:rPr>
            </w:pPr>
            <w:r>
              <w:rPr>
                <w:rFonts w:ascii="Arial" w:cs="Arial" w:hAnsi="Arial"/>
                <w:sz w:val="20"/>
                <w:szCs w:val="20"/>
              </w:rPr>
              <w:t>12</w:t>
            </w:r>
            <w:r>
              <w:rPr>
                <w:rFonts w:ascii="Arial" w:cs="Arial" w:hAnsi="Arial"/>
                <w:sz w:val="20"/>
                <w:szCs w:val="20"/>
              </w:rPr>
              <w:t>±</w:t>
            </w:r>
            <w:r>
              <w:rPr>
                <w:rFonts w:ascii="Arial" w:cs="Arial" w:hAnsi="Arial"/>
                <w:sz w:val="20"/>
                <w:szCs w:val="20"/>
              </w:rPr>
              <w:t>2.28</w:t>
            </w:r>
            <w:r>
              <w:rPr>
                <w:rFonts w:ascii="Arial" w:cs="Arial" w:hAnsi="Arial"/>
                <w:sz w:val="20"/>
                <w:szCs w:val="20"/>
              </w:rPr>
              <w:t>b</w:t>
            </w:r>
          </w:p>
        </w:tc>
        <w:tc>
          <w:tcPr>
            <w:tcW w:w="1008" w:type="dxa"/>
            <w:tcBorders/>
          </w:tcPr>
          <w:p>
            <w:pPr>
              <w:pStyle w:val="style0"/>
              <w:spacing w:lineRule="auto" w:line="360"/>
              <w:jc w:val="center"/>
              <w:rPr>
                <w:rFonts w:ascii="Arial" w:cs="Arial" w:hAnsi="Arial"/>
                <w:sz w:val="20"/>
                <w:szCs w:val="20"/>
              </w:rPr>
            </w:pPr>
            <w:r>
              <w:rPr>
                <w:rFonts w:ascii="Arial" w:cs="Arial" w:hAnsi="Arial"/>
                <w:sz w:val="20"/>
                <w:szCs w:val="20"/>
              </w:rPr>
              <w:t>105</w:t>
            </w:r>
            <w:r>
              <w:rPr>
                <w:rFonts w:ascii="Arial" w:cs="Arial" w:hAnsi="Arial"/>
                <w:sz w:val="20"/>
                <w:szCs w:val="20"/>
              </w:rPr>
              <w:t>±</w:t>
            </w:r>
            <w:r>
              <w:rPr>
                <w:rFonts w:ascii="Arial" w:cs="Arial" w:hAnsi="Arial"/>
                <w:sz w:val="20"/>
                <w:szCs w:val="20"/>
              </w:rPr>
              <w:t>0.43</w:t>
            </w:r>
            <w:r>
              <w:rPr>
                <w:rFonts w:ascii="Arial" w:cs="Arial" w:hAnsi="Arial"/>
                <w:sz w:val="20"/>
                <w:szCs w:val="20"/>
              </w:rPr>
              <w:t>a</w:t>
            </w:r>
          </w:p>
        </w:tc>
        <w:tc>
          <w:tcPr>
            <w:tcW w:w="1078" w:type="dxa"/>
            <w:tcBorders/>
          </w:tcPr>
          <w:p>
            <w:pPr>
              <w:pStyle w:val="style0"/>
              <w:spacing w:lineRule="auto" w:line="360"/>
              <w:jc w:val="center"/>
              <w:rPr>
                <w:rFonts w:ascii="Arial" w:cs="Arial" w:hAnsi="Arial"/>
                <w:sz w:val="20"/>
                <w:szCs w:val="20"/>
              </w:rPr>
            </w:pPr>
            <w:r>
              <w:rPr>
                <w:rFonts w:ascii="Arial" w:cs="Arial" w:hAnsi="Arial"/>
                <w:sz w:val="20"/>
                <w:szCs w:val="20"/>
              </w:rPr>
              <w:t>82.</w:t>
            </w:r>
            <w:r>
              <w:rPr>
                <w:rFonts w:ascii="Arial" w:cs="Arial" w:hAnsi="Arial"/>
                <w:sz w:val="20"/>
                <w:szCs w:val="20"/>
              </w:rPr>
              <w:t>7</w:t>
            </w:r>
            <w:r>
              <w:rPr>
                <w:rFonts w:ascii="Arial" w:cs="Arial" w:hAnsi="Arial"/>
                <w:sz w:val="20"/>
                <w:szCs w:val="20"/>
              </w:rPr>
              <w:t>±</w:t>
            </w:r>
            <w:r>
              <w:rPr>
                <w:rFonts w:ascii="Arial" w:cs="Arial" w:hAnsi="Arial"/>
                <w:sz w:val="20"/>
                <w:szCs w:val="20"/>
              </w:rPr>
              <w:t>0.75</w:t>
            </w:r>
            <w:r>
              <w:rPr>
                <w:rFonts w:ascii="Arial" w:cs="Arial" w:hAnsi="Arial"/>
                <w:sz w:val="20"/>
                <w:szCs w:val="20"/>
              </w:rPr>
              <w:t>ab</w:t>
            </w:r>
          </w:p>
        </w:tc>
        <w:tc>
          <w:tcPr>
            <w:tcW w:w="1019" w:type="dxa"/>
            <w:tcBorders/>
          </w:tcPr>
          <w:p>
            <w:pPr>
              <w:pStyle w:val="style0"/>
              <w:spacing w:lineRule="auto" w:line="360"/>
              <w:jc w:val="center"/>
              <w:rPr>
                <w:rFonts w:ascii="Arial" w:cs="Arial" w:hAnsi="Arial"/>
                <w:sz w:val="20"/>
                <w:szCs w:val="20"/>
              </w:rPr>
            </w:pPr>
            <w:r>
              <w:rPr>
                <w:rFonts w:ascii="Arial" w:cs="Arial" w:hAnsi="Arial"/>
                <w:sz w:val="20"/>
                <w:szCs w:val="20"/>
              </w:rPr>
              <w:t>20.7</w:t>
            </w:r>
            <w:r>
              <w:rPr>
                <w:rFonts w:ascii="Arial" w:cs="Arial" w:hAnsi="Arial"/>
                <w:sz w:val="20"/>
                <w:szCs w:val="20"/>
              </w:rPr>
              <w:t>±</w:t>
            </w:r>
            <w:r>
              <w:rPr>
                <w:rFonts w:ascii="Arial" w:cs="Arial" w:hAnsi="Arial"/>
                <w:sz w:val="20"/>
                <w:szCs w:val="20"/>
              </w:rPr>
              <w:t>0.68</w:t>
            </w:r>
          </w:p>
        </w:tc>
        <w:tc>
          <w:tcPr>
            <w:tcW w:w="988" w:type="dxa"/>
            <w:tcBorders/>
          </w:tcPr>
          <w:p>
            <w:pPr>
              <w:pStyle w:val="style0"/>
              <w:spacing w:lineRule="auto" w:line="360"/>
              <w:jc w:val="center"/>
              <w:rPr>
                <w:rFonts w:ascii="Arial" w:cs="Arial" w:hAnsi="Arial"/>
                <w:sz w:val="20"/>
                <w:szCs w:val="20"/>
              </w:rPr>
            </w:pPr>
            <w:r>
              <w:rPr>
                <w:rFonts w:ascii="Arial" w:cs="Arial" w:hAnsi="Arial"/>
                <w:sz w:val="20"/>
                <w:szCs w:val="20"/>
              </w:rPr>
              <w:t>27.1</w:t>
            </w:r>
            <w:r>
              <w:rPr>
                <w:rFonts w:ascii="Arial" w:cs="Arial" w:hAnsi="Arial"/>
                <w:sz w:val="20"/>
                <w:szCs w:val="20"/>
              </w:rPr>
              <w:t>±</w:t>
            </w:r>
            <w:r>
              <w:rPr>
                <w:rFonts w:ascii="Arial" w:cs="Arial" w:hAnsi="Arial"/>
                <w:sz w:val="20"/>
                <w:szCs w:val="20"/>
              </w:rPr>
              <w:t>0.71</w:t>
            </w:r>
          </w:p>
        </w:tc>
        <w:tc>
          <w:tcPr>
            <w:tcW w:w="1026" w:type="dxa"/>
            <w:tcBorders/>
          </w:tcPr>
          <w:p>
            <w:pPr>
              <w:pStyle w:val="style0"/>
              <w:spacing w:lineRule="auto" w:line="360"/>
              <w:jc w:val="center"/>
              <w:rPr>
                <w:rFonts w:ascii="Arial" w:cs="Arial" w:hAnsi="Arial"/>
                <w:sz w:val="20"/>
                <w:szCs w:val="20"/>
              </w:rPr>
            </w:pPr>
            <w:r>
              <w:rPr>
                <w:rFonts w:ascii="Arial" w:cs="Arial" w:hAnsi="Arial"/>
                <w:sz w:val="20"/>
                <w:szCs w:val="20"/>
              </w:rPr>
              <w:t>5.70</w:t>
            </w:r>
            <w:r>
              <w:rPr>
                <w:rFonts w:ascii="Arial" w:cs="Arial" w:hAnsi="Arial"/>
                <w:sz w:val="20"/>
                <w:szCs w:val="20"/>
              </w:rPr>
              <w:t>±</w:t>
            </w:r>
            <w:r>
              <w:rPr>
                <w:rFonts w:ascii="Arial" w:cs="Arial" w:hAnsi="Arial"/>
                <w:sz w:val="20"/>
                <w:szCs w:val="20"/>
              </w:rPr>
              <w:t>0.12</w:t>
            </w:r>
            <w:r>
              <w:rPr>
                <w:rFonts w:ascii="Arial" w:cs="Arial" w:hAnsi="Arial"/>
                <w:sz w:val="20"/>
                <w:szCs w:val="20"/>
              </w:rPr>
              <w:t>c</w:t>
            </w:r>
          </w:p>
        </w:tc>
      </w:tr>
      <w:tr>
        <w:tblPrEx/>
        <w:trPr>
          <w:jc w:val="center"/>
        </w:trPr>
        <w:tc>
          <w:tcPr>
            <w:tcW w:w="1128" w:type="dxa"/>
            <w:tcBorders/>
          </w:tcPr>
          <w:p>
            <w:pPr>
              <w:pStyle w:val="style0"/>
              <w:spacing w:lineRule="auto" w:line="360"/>
              <w:jc w:val="center"/>
              <w:rPr>
                <w:rFonts w:ascii="Arial" w:cs="Arial" w:hAnsi="Arial"/>
                <w:sz w:val="20"/>
                <w:szCs w:val="20"/>
              </w:rPr>
            </w:pPr>
            <w:r>
              <w:rPr>
                <w:rFonts w:ascii="Arial" w:cs="Arial" w:hAnsi="Arial"/>
                <w:sz w:val="20"/>
                <w:szCs w:val="20"/>
              </w:rPr>
              <w:t>T5</w:t>
            </w:r>
          </w:p>
        </w:tc>
        <w:tc>
          <w:tcPr>
            <w:tcW w:w="1075" w:type="dxa"/>
            <w:tcBorders/>
          </w:tcPr>
          <w:p>
            <w:pPr>
              <w:pStyle w:val="style0"/>
              <w:spacing w:lineRule="auto" w:line="360"/>
              <w:jc w:val="center"/>
              <w:rPr>
                <w:rFonts w:ascii="Arial" w:cs="Arial" w:hAnsi="Arial"/>
                <w:sz w:val="20"/>
                <w:szCs w:val="20"/>
              </w:rPr>
            </w:pPr>
            <w:r>
              <w:rPr>
                <w:rFonts w:ascii="Arial" w:cs="Arial" w:hAnsi="Arial"/>
                <w:sz w:val="20"/>
                <w:szCs w:val="20"/>
              </w:rPr>
              <w:t>72.8</w:t>
            </w:r>
            <w:r>
              <w:rPr>
                <w:rFonts w:ascii="Arial" w:cs="Arial" w:hAnsi="Arial"/>
                <w:sz w:val="20"/>
                <w:szCs w:val="20"/>
              </w:rPr>
              <w:t>±</w:t>
            </w:r>
            <w:r>
              <w:rPr>
                <w:rFonts w:ascii="Arial" w:cs="Arial" w:hAnsi="Arial"/>
                <w:sz w:val="20"/>
                <w:szCs w:val="20"/>
              </w:rPr>
              <w:t>4.76</w:t>
            </w:r>
          </w:p>
        </w:tc>
        <w:tc>
          <w:tcPr>
            <w:tcW w:w="1033" w:type="dxa"/>
            <w:tcBorders/>
          </w:tcPr>
          <w:p>
            <w:pPr>
              <w:pStyle w:val="style0"/>
              <w:spacing w:lineRule="auto" w:line="360"/>
              <w:jc w:val="center"/>
              <w:rPr>
                <w:rFonts w:ascii="Arial" w:cs="Arial" w:hAnsi="Arial"/>
                <w:sz w:val="20"/>
                <w:szCs w:val="20"/>
              </w:rPr>
            </w:pPr>
            <w:r>
              <w:rPr>
                <w:rFonts w:ascii="Arial" w:cs="Arial" w:hAnsi="Arial"/>
                <w:sz w:val="20"/>
                <w:szCs w:val="20"/>
              </w:rPr>
              <w:t>12</w:t>
            </w:r>
            <w:r>
              <w:rPr>
                <w:rFonts w:ascii="Arial" w:cs="Arial" w:hAnsi="Arial"/>
                <w:sz w:val="20"/>
                <w:szCs w:val="20"/>
              </w:rPr>
              <w:t>±</w:t>
            </w:r>
            <w:r>
              <w:rPr>
                <w:rFonts w:ascii="Arial" w:cs="Arial" w:hAnsi="Arial"/>
                <w:sz w:val="20"/>
                <w:szCs w:val="20"/>
              </w:rPr>
              <w:t>1.12</w:t>
            </w:r>
            <w:r>
              <w:rPr>
                <w:rFonts w:ascii="Arial" w:cs="Arial" w:hAnsi="Arial"/>
                <w:sz w:val="20"/>
                <w:szCs w:val="20"/>
              </w:rPr>
              <w:t>b</w:t>
            </w:r>
          </w:p>
        </w:tc>
        <w:tc>
          <w:tcPr>
            <w:tcW w:w="1008" w:type="dxa"/>
            <w:tcBorders/>
          </w:tcPr>
          <w:p>
            <w:pPr>
              <w:pStyle w:val="style0"/>
              <w:spacing w:lineRule="auto" w:line="360"/>
              <w:jc w:val="center"/>
              <w:rPr>
                <w:rFonts w:ascii="Arial" w:cs="Arial" w:hAnsi="Arial"/>
                <w:sz w:val="20"/>
                <w:szCs w:val="20"/>
              </w:rPr>
            </w:pPr>
            <w:r>
              <w:rPr>
                <w:rFonts w:ascii="Arial" w:cs="Arial" w:hAnsi="Arial"/>
                <w:sz w:val="20"/>
                <w:szCs w:val="20"/>
              </w:rPr>
              <w:t>104</w:t>
            </w:r>
            <w:r>
              <w:rPr>
                <w:rFonts w:ascii="Arial" w:cs="Arial" w:hAnsi="Arial"/>
                <w:sz w:val="20"/>
                <w:szCs w:val="20"/>
              </w:rPr>
              <w:t>±</w:t>
            </w:r>
            <w:r>
              <w:rPr>
                <w:rFonts w:ascii="Arial" w:cs="Arial" w:hAnsi="Arial"/>
                <w:sz w:val="20"/>
                <w:szCs w:val="20"/>
              </w:rPr>
              <w:t>1.50</w:t>
            </w:r>
            <w:r>
              <w:rPr>
                <w:rFonts w:ascii="Arial" w:cs="Arial" w:hAnsi="Arial"/>
                <w:sz w:val="20"/>
                <w:szCs w:val="20"/>
              </w:rPr>
              <w:t>ab</w:t>
            </w:r>
          </w:p>
        </w:tc>
        <w:tc>
          <w:tcPr>
            <w:tcW w:w="1078" w:type="dxa"/>
            <w:tcBorders/>
          </w:tcPr>
          <w:p>
            <w:pPr>
              <w:pStyle w:val="style0"/>
              <w:spacing w:lineRule="auto" w:line="360"/>
              <w:jc w:val="center"/>
              <w:rPr>
                <w:rFonts w:ascii="Arial" w:cs="Arial" w:hAnsi="Arial"/>
                <w:sz w:val="20"/>
                <w:szCs w:val="20"/>
              </w:rPr>
            </w:pPr>
            <w:r>
              <w:rPr>
                <w:rFonts w:ascii="Arial" w:cs="Arial" w:hAnsi="Arial"/>
                <w:sz w:val="20"/>
                <w:szCs w:val="20"/>
              </w:rPr>
              <w:t>83.</w:t>
            </w:r>
            <w:r>
              <w:rPr>
                <w:rFonts w:ascii="Arial" w:cs="Arial" w:hAnsi="Arial"/>
                <w:sz w:val="20"/>
                <w:szCs w:val="20"/>
              </w:rPr>
              <w:t>8</w:t>
            </w:r>
            <w:r>
              <w:rPr>
                <w:rFonts w:ascii="Arial" w:cs="Arial" w:hAnsi="Arial"/>
                <w:sz w:val="20"/>
                <w:szCs w:val="20"/>
              </w:rPr>
              <w:t>±</w:t>
            </w:r>
            <w:r>
              <w:rPr>
                <w:rFonts w:ascii="Arial" w:cs="Arial" w:hAnsi="Arial"/>
                <w:sz w:val="20"/>
                <w:szCs w:val="20"/>
              </w:rPr>
              <w:t>0.97</w:t>
            </w:r>
            <w:r>
              <w:rPr>
                <w:rFonts w:ascii="Arial" w:cs="Arial" w:hAnsi="Arial"/>
                <w:sz w:val="20"/>
                <w:szCs w:val="20"/>
              </w:rPr>
              <w:t>ab</w:t>
            </w:r>
          </w:p>
        </w:tc>
        <w:tc>
          <w:tcPr>
            <w:tcW w:w="1019" w:type="dxa"/>
            <w:tcBorders/>
          </w:tcPr>
          <w:p>
            <w:pPr>
              <w:pStyle w:val="style0"/>
              <w:spacing w:lineRule="auto" w:line="360"/>
              <w:jc w:val="center"/>
              <w:rPr>
                <w:rFonts w:ascii="Arial" w:cs="Arial" w:hAnsi="Arial"/>
                <w:sz w:val="20"/>
                <w:szCs w:val="20"/>
              </w:rPr>
            </w:pPr>
            <w:r>
              <w:rPr>
                <w:rFonts w:ascii="Arial" w:cs="Arial" w:hAnsi="Arial"/>
                <w:sz w:val="20"/>
                <w:szCs w:val="20"/>
              </w:rPr>
              <w:t>19.5</w:t>
            </w:r>
            <w:r>
              <w:rPr>
                <w:rFonts w:ascii="Arial" w:cs="Arial" w:hAnsi="Arial"/>
                <w:sz w:val="20"/>
                <w:szCs w:val="20"/>
              </w:rPr>
              <w:t>±</w:t>
            </w:r>
            <w:r>
              <w:rPr>
                <w:rFonts w:ascii="Arial" w:cs="Arial" w:hAnsi="Arial"/>
                <w:sz w:val="20"/>
                <w:szCs w:val="20"/>
              </w:rPr>
              <w:t>0.84</w:t>
            </w:r>
          </w:p>
        </w:tc>
        <w:tc>
          <w:tcPr>
            <w:tcW w:w="988" w:type="dxa"/>
            <w:tcBorders/>
          </w:tcPr>
          <w:p>
            <w:pPr>
              <w:pStyle w:val="style0"/>
              <w:spacing w:lineRule="auto" w:line="360"/>
              <w:jc w:val="center"/>
              <w:rPr>
                <w:rFonts w:ascii="Arial" w:cs="Arial" w:hAnsi="Arial"/>
                <w:sz w:val="20"/>
                <w:szCs w:val="20"/>
              </w:rPr>
            </w:pPr>
            <w:r>
              <w:rPr>
                <w:rFonts w:ascii="Arial" w:cs="Arial" w:hAnsi="Arial"/>
                <w:sz w:val="20"/>
                <w:szCs w:val="20"/>
              </w:rPr>
              <w:t>27.1</w:t>
            </w:r>
            <w:r>
              <w:rPr>
                <w:rFonts w:ascii="Arial" w:cs="Arial" w:hAnsi="Arial"/>
                <w:sz w:val="20"/>
                <w:szCs w:val="20"/>
              </w:rPr>
              <w:t>±</w:t>
            </w:r>
            <w:r>
              <w:rPr>
                <w:rFonts w:ascii="Arial" w:cs="Arial" w:hAnsi="Arial"/>
                <w:sz w:val="20"/>
                <w:szCs w:val="20"/>
              </w:rPr>
              <w:t>0.64</w:t>
            </w:r>
          </w:p>
        </w:tc>
        <w:tc>
          <w:tcPr>
            <w:tcW w:w="1026" w:type="dxa"/>
            <w:tcBorders/>
          </w:tcPr>
          <w:p>
            <w:pPr>
              <w:pStyle w:val="style0"/>
              <w:spacing w:lineRule="auto" w:line="360"/>
              <w:jc w:val="center"/>
              <w:rPr>
                <w:rFonts w:ascii="Arial" w:cs="Arial" w:hAnsi="Arial"/>
                <w:sz w:val="20"/>
                <w:szCs w:val="20"/>
              </w:rPr>
            </w:pPr>
            <w:r>
              <w:rPr>
                <w:rFonts w:ascii="Arial" w:cs="Arial" w:hAnsi="Arial"/>
                <w:sz w:val="20"/>
                <w:szCs w:val="20"/>
              </w:rPr>
              <w:t>5.20</w:t>
            </w:r>
            <w:r>
              <w:rPr>
                <w:rFonts w:ascii="Arial" w:cs="Arial" w:hAnsi="Arial"/>
                <w:sz w:val="20"/>
                <w:szCs w:val="20"/>
              </w:rPr>
              <w:t>±</w:t>
            </w:r>
            <w:r>
              <w:rPr>
                <w:rFonts w:ascii="Arial" w:cs="Arial" w:hAnsi="Arial"/>
                <w:sz w:val="20"/>
                <w:szCs w:val="20"/>
              </w:rPr>
              <w:t>0.37</w:t>
            </w:r>
            <w:r>
              <w:rPr>
                <w:rFonts w:ascii="Arial" w:cs="Arial" w:hAnsi="Arial"/>
                <w:sz w:val="20"/>
                <w:szCs w:val="20"/>
              </w:rPr>
              <w:t>d</w:t>
            </w:r>
          </w:p>
        </w:tc>
      </w:tr>
      <w:tr>
        <w:tblPrEx/>
        <w:trPr>
          <w:jc w:val="center"/>
        </w:trPr>
        <w:tc>
          <w:tcPr>
            <w:tcW w:w="1128" w:type="dxa"/>
            <w:tcBorders>
              <w:bottom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T6</w:t>
            </w:r>
          </w:p>
        </w:tc>
        <w:tc>
          <w:tcPr>
            <w:tcW w:w="1075" w:type="dxa"/>
            <w:tcBorders>
              <w:bottom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70.8</w:t>
            </w:r>
            <w:r>
              <w:rPr>
                <w:rFonts w:ascii="Arial" w:cs="Arial" w:hAnsi="Arial"/>
                <w:sz w:val="20"/>
                <w:szCs w:val="20"/>
              </w:rPr>
              <w:t>±</w:t>
            </w:r>
            <w:r>
              <w:rPr>
                <w:rFonts w:ascii="Arial" w:cs="Arial" w:hAnsi="Arial"/>
                <w:sz w:val="20"/>
                <w:szCs w:val="20"/>
              </w:rPr>
              <w:t>6.50</w:t>
            </w:r>
          </w:p>
        </w:tc>
        <w:tc>
          <w:tcPr>
            <w:tcW w:w="1033" w:type="dxa"/>
            <w:tcBorders>
              <w:bottom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8</w:t>
            </w:r>
            <w:r>
              <w:rPr>
                <w:rFonts w:ascii="Arial" w:cs="Arial" w:hAnsi="Arial"/>
                <w:sz w:val="20"/>
                <w:szCs w:val="20"/>
              </w:rPr>
              <w:t>±</w:t>
            </w:r>
            <w:r>
              <w:rPr>
                <w:rFonts w:ascii="Arial" w:cs="Arial" w:hAnsi="Arial"/>
                <w:sz w:val="20"/>
                <w:szCs w:val="20"/>
              </w:rPr>
              <w:t>1.12</w:t>
            </w:r>
            <w:r>
              <w:rPr>
                <w:rFonts w:ascii="Arial" w:cs="Arial" w:hAnsi="Arial"/>
                <w:sz w:val="20"/>
                <w:szCs w:val="20"/>
              </w:rPr>
              <w:t>c</w:t>
            </w:r>
          </w:p>
        </w:tc>
        <w:tc>
          <w:tcPr>
            <w:tcW w:w="1008" w:type="dxa"/>
            <w:tcBorders>
              <w:bottom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94</w:t>
            </w:r>
            <w:r>
              <w:rPr>
                <w:rFonts w:ascii="Arial" w:cs="Arial" w:hAnsi="Arial"/>
                <w:sz w:val="20"/>
                <w:szCs w:val="20"/>
              </w:rPr>
              <w:t>±</w:t>
            </w:r>
            <w:r>
              <w:rPr>
                <w:rFonts w:ascii="Arial" w:cs="Arial" w:hAnsi="Arial"/>
                <w:sz w:val="20"/>
                <w:szCs w:val="20"/>
              </w:rPr>
              <w:t>1.48</w:t>
            </w:r>
            <w:r>
              <w:rPr>
                <w:rFonts w:ascii="Arial" w:cs="Arial" w:hAnsi="Arial"/>
                <w:sz w:val="20"/>
                <w:szCs w:val="20"/>
              </w:rPr>
              <w:t>d</w:t>
            </w:r>
          </w:p>
        </w:tc>
        <w:tc>
          <w:tcPr>
            <w:tcW w:w="1078" w:type="dxa"/>
            <w:tcBorders>
              <w:bottom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81.6</w:t>
            </w:r>
            <w:r>
              <w:rPr>
                <w:rFonts w:ascii="Arial" w:cs="Arial" w:hAnsi="Arial"/>
                <w:sz w:val="20"/>
                <w:szCs w:val="20"/>
              </w:rPr>
              <w:t>±</w:t>
            </w:r>
            <w:r>
              <w:rPr>
                <w:rFonts w:ascii="Arial" w:cs="Arial" w:hAnsi="Arial"/>
                <w:sz w:val="20"/>
                <w:szCs w:val="20"/>
              </w:rPr>
              <w:t>1.21</w:t>
            </w:r>
            <w:r>
              <w:rPr>
                <w:rFonts w:ascii="Arial" w:cs="Arial" w:hAnsi="Arial"/>
                <w:sz w:val="20"/>
                <w:szCs w:val="20"/>
              </w:rPr>
              <w:t>b</w:t>
            </w:r>
          </w:p>
        </w:tc>
        <w:tc>
          <w:tcPr>
            <w:tcW w:w="1019" w:type="dxa"/>
            <w:tcBorders>
              <w:bottom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20.3</w:t>
            </w:r>
            <w:r>
              <w:rPr>
                <w:rFonts w:ascii="Arial" w:cs="Arial" w:hAnsi="Arial"/>
                <w:sz w:val="20"/>
                <w:szCs w:val="20"/>
              </w:rPr>
              <w:t>±</w:t>
            </w:r>
            <w:r>
              <w:rPr>
                <w:rFonts w:ascii="Arial" w:cs="Arial" w:hAnsi="Arial"/>
                <w:sz w:val="20"/>
                <w:szCs w:val="20"/>
              </w:rPr>
              <w:t>1.37</w:t>
            </w:r>
          </w:p>
        </w:tc>
        <w:tc>
          <w:tcPr>
            <w:tcW w:w="988" w:type="dxa"/>
            <w:tcBorders>
              <w:bottom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27.1</w:t>
            </w:r>
            <w:r>
              <w:rPr>
                <w:rFonts w:ascii="Arial" w:cs="Arial" w:hAnsi="Arial"/>
                <w:sz w:val="20"/>
                <w:szCs w:val="20"/>
              </w:rPr>
              <w:t>±</w:t>
            </w:r>
            <w:r>
              <w:rPr>
                <w:rFonts w:ascii="Arial" w:cs="Arial" w:hAnsi="Arial"/>
                <w:sz w:val="20"/>
                <w:szCs w:val="20"/>
              </w:rPr>
              <w:t>0.89</w:t>
            </w:r>
          </w:p>
        </w:tc>
        <w:tc>
          <w:tcPr>
            <w:tcW w:w="1026" w:type="dxa"/>
            <w:tcBorders>
              <w:bottom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4.30</w:t>
            </w:r>
            <w:r>
              <w:rPr>
                <w:rFonts w:ascii="Arial" w:cs="Arial" w:hAnsi="Arial"/>
                <w:sz w:val="20"/>
                <w:szCs w:val="20"/>
              </w:rPr>
              <w:t>±</w:t>
            </w:r>
            <w:r>
              <w:rPr>
                <w:rFonts w:ascii="Arial" w:cs="Arial" w:hAnsi="Arial"/>
                <w:sz w:val="20"/>
                <w:szCs w:val="20"/>
              </w:rPr>
              <w:t>0.07</w:t>
            </w:r>
            <w:r>
              <w:rPr>
                <w:rFonts w:ascii="Arial" w:cs="Arial" w:hAnsi="Arial"/>
                <w:sz w:val="20"/>
                <w:szCs w:val="20"/>
              </w:rPr>
              <w:t>e</w:t>
            </w:r>
          </w:p>
        </w:tc>
      </w:tr>
      <w:tr>
        <w:tblPrEx/>
        <w:trPr>
          <w:jc w:val="center"/>
        </w:trPr>
        <w:tc>
          <w:tcPr>
            <w:tcW w:w="1128" w:type="dxa"/>
            <w:tcBorders>
              <w:top w:val="single" w:sz="4" w:space="0" w:color="auto"/>
              <w:bottom w:val="nil"/>
            </w:tcBorders>
          </w:tcPr>
          <w:p>
            <w:pPr>
              <w:pStyle w:val="style0"/>
              <w:spacing w:lineRule="auto" w:line="360"/>
              <w:jc w:val="center"/>
              <w:rPr>
                <w:rFonts w:ascii="Arial" w:cs="Arial" w:hAnsi="Arial"/>
                <w:sz w:val="20"/>
                <w:szCs w:val="20"/>
              </w:rPr>
            </w:pPr>
            <w:r>
              <w:rPr>
                <w:rFonts w:ascii="Arial" w:cs="Arial" w:hAnsi="Arial"/>
                <w:sz w:val="20"/>
                <w:szCs w:val="20"/>
              </w:rPr>
              <w:t>Pr</w:t>
            </w:r>
            <w:r>
              <w:rPr>
                <w:rFonts w:ascii="Arial" w:cs="Arial" w:hAnsi="Arial"/>
                <w:sz w:val="20"/>
                <w:szCs w:val="20"/>
              </w:rPr>
              <w:t>&gt;F</w:t>
            </w:r>
          </w:p>
        </w:tc>
        <w:tc>
          <w:tcPr>
            <w:tcW w:w="1075" w:type="dxa"/>
            <w:tcBorders>
              <w:top w:val="single" w:sz="4" w:space="0" w:color="auto"/>
              <w:bottom w:val="nil"/>
            </w:tcBorders>
          </w:tcPr>
          <w:p>
            <w:pPr>
              <w:pStyle w:val="style0"/>
              <w:spacing w:lineRule="auto" w:line="360"/>
              <w:jc w:val="center"/>
              <w:rPr>
                <w:rFonts w:ascii="Arial" w:cs="Arial" w:hAnsi="Arial"/>
                <w:sz w:val="20"/>
                <w:szCs w:val="20"/>
              </w:rPr>
            </w:pPr>
            <w:r>
              <w:rPr>
                <w:rFonts w:ascii="Arial" w:cs="Arial" w:hAnsi="Arial"/>
                <w:sz w:val="20"/>
                <w:szCs w:val="20"/>
              </w:rPr>
              <w:t>ns</w:t>
            </w:r>
          </w:p>
        </w:tc>
        <w:tc>
          <w:tcPr>
            <w:tcW w:w="1033" w:type="dxa"/>
            <w:tcBorders>
              <w:top w:val="single" w:sz="4" w:space="0" w:color="auto"/>
              <w:bottom w:val="nil"/>
            </w:tcBorders>
          </w:tcPr>
          <w:p>
            <w:pPr>
              <w:pStyle w:val="style0"/>
              <w:spacing w:lineRule="auto" w:line="360"/>
              <w:jc w:val="center"/>
              <w:rPr>
                <w:rFonts w:ascii="Arial" w:cs="Arial" w:hAnsi="Arial"/>
                <w:sz w:val="20"/>
                <w:szCs w:val="20"/>
              </w:rPr>
            </w:pPr>
            <w:r>
              <w:rPr>
                <w:rFonts w:ascii="Arial" w:cs="Arial" w:hAnsi="Arial"/>
                <w:sz w:val="20"/>
                <w:szCs w:val="20"/>
              </w:rPr>
              <w:t>**</w:t>
            </w:r>
          </w:p>
        </w:tc>
        <w:tc>
          <w:tcPr>
            <w:tcW w:w="1008" w:type="dxa"/>
            <w:tcBorders>
              <w:top w:val="single" w:sz="4" w:space="0" w:color="auto"/>
              <w:bottom w:val="nil"/>
            </w:tcBorders>
          </w:tcPr>
          <w:p>
            <w:pPr>
              <w:pStyle w:val="style0"/>
              <w:spacing w:lineRule="auto" w:line="360"/>
              <w:jc w:val="center"/>
              <w:rPr>
                <w:rFonts w:ascii="Arial" w:cs="Arial" w:hAnsi="Arial"/>
                <w:sz w:val="20"/>
                <w:szCs w:val="20"/>
              </w:rPr>
            </w:pPr>
            <w:r>
              <w:rPr>
                <w:rFonts w:ascii="Arial" w:cs="Arial" w:hAnsi="Arial"/>
                <w:sz w:val="20"/>
                <w:szCs w:val="20"/>
              </w:rPr>
              <w:t>**</w:t>
            </w:r>
          </w:p>
        </w:tc>
        <w:tc>
          <w:tcPr>
            <w:tcW w:w="1078" w:type="dxa"/>
            <w:tcBorders>
              <w:top w:val="single" w:sz="4" w:space="0" w:color="auto"/>
              <w:bottom w:val="nil"/>
            </w:tcBorders>
          </w:tcPr>
          <w:p>
            <w:pPr>
              <w:pStyle w:val="style0"/>
              <w:spacing w:lineRule="auto" w:line="360"/>
              <w:jc w:val="center"/>
              <w:rPr>
                <w:rFonts w:ascii="Arial" w:cs="Arial" w:hAnsi="Arial"/>
                <w:sz w:val="20"/>
                <w:szCs w:val="20"/>
              </w:rPr>
            </w:pPr>
            <w:r>
              <w:rPr>
                <w:rFonts w:ascii="Arial" w:cs="Arial" w:hAnsi="Arial"/>
                <w:sz w:val="20"/>
                <w:szCs w:val="20"/>
              </w:rPr>
              <w:t>**</w:t>
            </w:r>
          </w:p>
        </w:tc>
        <w:tc>
          <w:tcPr>
            <w:tcW w:w="1019" w:type="dxa"/>
            <w:tcBorders>
              <w:top w:val="single" w:sz="4" w:space="0" w:color="auto"/>
              <w:bottom w:val="nil"/>
            </w:tcBorders>
          </w:tcPr>
          <w:p>
            <w:pPr>
              <w:pStyle w:val="style0"/>
              <w:spacing w:lineRule="auto" w:line="360"/>
              <w:jc w:val="center"/>
              <w:rPr>
                <w:rFonts w:ascii="Arial" w:cs="Arial" w:hAnsi="Arial"/>
                <w:sz w:val="20"/>
                <w:szCs w:val="20"/>
              </w:rPr>
            </w:pPr>
            <w:r>
              <w:rPr>
                <w:rFonts w:ascii="Arial" w:cs="Arial" w:hAnsi="Arial"/>
                <w:sz w:val="20"/>
                <w:szCs w:val="20"/>
              </w:rPr>
              <w:t>ns</w:t>
            </w:r>
          </w:p>
        </w:tc>
        <w:tc>
          <w:tcPr>
            <w:tcW w:w="988" w:type="dxa"/>
            <w:tcBorders>
              <w:top w:val="single" w:sz="4" w:space="0" w:color="auto"/>
              <w:bottom w:val="nil"/>
            </w:tcBorders>
          </w:tcPr>
          <w:p>
            <w:pPr>
              <w:pStyle w:val="style0"/>
              <w:spacing w:lineRule="auto" w:line="360"/>
              <w:jc w:val="center"/>
              <w:rPr>
                <w:rFonts w:ascii="Arial" w:cs="Arial" w:hAnsi="Arial"/>
                <w:sz w:val="20"/>
                <w:szCs w:val="20"/>
              </w:rPr>
            </w:pPr>
            <w:r>
              <w:rPr>
                <w:rFonts w:ascii="Arial" w:cs="Arial" w:hAnsi="Arial"/>
                <w:sz w:val="20"/>
                <w:szCs w:val="20"/>
              </w:rPr>
              <w:t>ns</w:t>
            </w:r>
          </w:p>
        </w:tc>
        <w:tc>
          <w:tcPr>
            <w:tcW w:w="1026" w:type="dxa"/>
            <w:tcBorders>
              <w:top w:val="single" w:sz="4" w:space="0" w:color="auto"/>
              <w:bottom w:val="nil"/>
            </w:tcBorders>
          </w:tcPr>
          <w:p>
            <w:pPr>
              <w:pStyle w:val="style0"/>
              <w:spacing w:lineRule="auto" w:line="360"/>
              <w:jc w:val="center"/>
              <w:rPr>
                <w:rFonts w:ascii="Arial" w:cs="Arial" w:hAnsi="Arial"/>
                <w:sz w:val="20"/>
                <w:szCs w:val="20"/>
              </w:rPr>
            </w:pPr>
            <w:r>
              <w:rPr>
                <w:rFonts w:ascii="Arial" w:cs="Arial" w:hAnsi="Arial"/>
                <w:sz w:val="20"/>
                <w:szCs w:val="20"/>
              </w:rPr>
              <w:t>**</w:t>
            </w:r>
          </w:p>
        </w:tc>
      </w:tr>
      <w:tr>
        <w:tblPrEx/>
        <w:trPr>
          <w:jc w:val="center"/>
        </w:trPr>
        <w:tc>
          <w:tcPr>
            <w:tcW w:w="1128" w:type="dxa"/>
            <w:tcBorders>
              <w:top w:val="nil"/>
              <w:bottom w:val="nil"/>
            </w:tcBorders>
          </w:tcPr>
          <w:p>
            <w:pPr>
              <w:pStyle w:val="style0"/>
              <w:spacing w:lineRule="auto" w:line="360"/>
              <w:jc w:val="center"/>
              <w:rPr>
                <w:rFonts w:ascii="Arial" w:cs="Arial" w:hAnsi="Arial"/>
                <w:sz w:val="20"/>
                <w:szCs w:val="20"/>
              </w:rPr>
            </w:pPr>
            <w:r>
              <w:rPr>
                <w:rFonts w:ascii="Arial" w:cs="Arial" w:hAnsi="Arial"/>
                <w:sz w:val="20"/>
                <w:szCs w:val="20"/>
              </w:rPr>
              <w:t>CV%</w:t>
            </w:r>
          </w:p>
        </w:tc>
        <w:tc>
          <w:tcPr>
            <w:tcW w:w="1075" w:type="dxa"/>
            <w:tcBorders>
              <w:top w:val="nil"/>
              <w:bottom w:val="nil"/>
            </w:tcBorders>
          </w:tcPr>
          <w:p>
            <w:pPr>
              <w:pStyle w:val="style0"/>
              <w:spacing w:lineRule="auto" w:line="360"/>
              <w:jc w:val="center"/>
              <w:rPr>
                <w:rFonts w:ascii="Arial" w:cs="Arial" w:hAnsi="Arial"/>
                <w:sz w:val="20"/>
                <w:szCs w:val="20"/>
              </w:rPr>
            </w:pPr>
            <w:r>
              <w:rPr>
                <w:rFonts w:ascii="Arial" w:cs="Arial" w:hAnsi="Arial"/>
                <w:sz w:val="20"/>
                <w:szCs w:val="20"/>
              </w:rPr>
              <w:t>9.23</w:t>
            </w:r>
          </w:p>
        </w:tc>
        <w:tc>
          <w:tcPr>
            <w:tcW w:w="1033" w:type="dxa"/>
            <w:tcBorders>
              <w:top w:val="nil"/>
              <w:bottom w:val="nil"/>
            </w:tcBorders>
          </w:tcPr>
          <w:p>
            <w:pPr>
              <w:pStyle w:val="style0"/>
              <w:spacing w:lineRule="auto" w:line="360"/>
              <w:jc w:val="center"/>
              <w:rPr>
                <w:rFonts w:ascii="Arial" w:cs="Arial" w:hAnsi="Arial"/>
                <w:sz w:val="20"/>
                <w:szCs w:val="20"/>
              </w:rPr>
            </w:pPr>
            <w:r>
              <w:rPr>
                <w:rFonts w:ascii="Arial" w:cs="Arial" w:hAnsi="Arial"/>
                <w:sz w:val="20"/>
                <w:szCs w:val="20"/>
              </w:rPr>
              <w:t>15.14</w:t>
            </w:r>
          </w:p>
        </w:tc>
        <w:tc>
          <w:tcPr>
            <w:tcW w:w="1008" w:type="dxa"/>
            <w:tcBorders>
              <w:top w:val="nil"/>
              <w:bottom w:val="nil"/>
            </w:tcBorders>
          </w:tcPr>
          <w:p>
            <w:pPr>
              <w:pStyle w:val="style0"/>
              <w:spacing w:lineRule="auto" w:line="360"/>
              <w:jc w:val="center"/>
              <w:rPr>
                <w:rFonts w:ascii="Arial" w:cs="Arial" w:hAnsi="Arial"/>
                <w:sz w:val="20"/>
                <w:szCs w:val="20"/>
              </w:rPr>
            </w:pPr>
            <w:r>
              <w:rPr>
                <w:rFonts w:ascii="Arial" w:cs="Arial" w:hAnsi="Arial"/>
                <w:sz w:val="20"/>
                <w:szCs w:val="20"/>
              </w:rPr>
              <w:t>1.69</w:t>
            </w:r>
          </w:p>
        </w:tc>
        <w:tc>
          <w:tcPr>
            <w:tcW w:w="1078" w:type="dxa"/>
            <w:tcBorders>
              <w:top w:val="nil"/>
              <w:bottom w:val="nil"/>
            </w:tcBorders>
          </w:tcPr>
          <w:p>
            <w:pPr>
              <w:pStyle w:val="style0"/>
              <w:spacing w:lineRule="auto" w:line="360"/>
              <w:jc w:val="center"/>
              <w:rPr>
                <w:rFonts w:ascii="Arial" w:cs="Arial" w:hAnsi="Arial"/>
                <w:sz w:val="20"/>
                <w:szCs w:val="20"/>
              </w:rPr>
            </w:pPr>
            <w:r>
              <w:rPr>
                <w:rFonts w:ascii="Arial" w:cs="Arial" w:hAnsi="Arial"/>
                <w:sz w:val="20"/>
                <w:szCs w:val="20"/>
              </w:rPr>
              <w:t>2.04</w:t>
            </w:r>
          </w:p>
        </w:tc>
        <w:tc>
          <w:tcPr>
            <w:tcW w:w="1019" w:type="dxa"/>
            <w:tcBorders>
              <w:top w:val="nil"/>
              <w:bottom w:val="nil"/>
            </w:tcBorders>
          </w:tcPr>
          <w:p>
            <w:pPr>
              <w:pStyle w:val="style0"/>
              <w:spacing w:lineRule="auto" w:line="360"/>
              <w:jc w:val="center"/>
              <w:rPr>
                <w:rFonts w:ascii="Arial" w:cs="Arial" w:hAnsi="Arial"/>
                <w:sz w:val="20"/>
                <w:szCs w:val="20"/>
              </w:rPr>
            </w:pPr>
            <w:r>
              <w:rPr>
                <w:rFonts w:ascii="Arial" w:cs="Arial" w:hAnsi="Arial"/>
                <w:sz w:val="20"/>
                <w:szCs w:val="20"/>
              </w:rPr>
              <w:t>9.23</w:t>
            </w:r>
          </w:p>
        </w:tc>
        <w:tc>
          <w:tcPr>
            <w:tcW w:w="988" w:type="dxa"/>
            <w:tcBorders>
              <w:top w:val="nil"/>
              <w:bottom w:val="nil"/>
            </w:tcBorders>
          </w:tcPr>
          <w:p>
            <w:pPr>
              <w:pStyle w:val="style0"/>
              <w:spacing w:lineRule="auto" w:line="360"/>
              <w:jc w:val="center"/>
              <w:rPr>
                <w:rFonts w:ascii="Arial" w:cs="Arial" w:hAnsi="Arial"/>
                <w:sz w:val="20"/>
                <w:szCs w:val="20"/>
              </w:rPr>
            </w:pPr>
            <w:r>
              <w:rPr>
                <w:rFonts w:ascii="Arial" w:cs="Arial" w:hAnsi="Arial"/>
                <w:sz w:val="20"/>
                <w:szCs w:val="20"/>
              </w:rPr>
              <w:t>3.57</w:t>
            </w:r>
          </w:p>
        </w:tc>
        <w:tc>
          <w:tcPr>
            <w:tcW w:w="1026" w:type="dxa"/>
            <w:tcBorders>
              <w:top w:val="nil"/>
              <w:bottom w:val="nil"/>
            </w:tcBorders>
          </w:tcPr>
          <w:p>
            <w:pPr>
              <w:pStyle w:val="style0"/>
              <w:spacing w:lineRule="auto" w:line="360"/>
              <w:jc w:val="center"/>
              <w:rPr>
                <w:rFonts w:ascii="Arial" w:cs="Arial" w:hAnsi="Arial"/>
                <w:sz w:val="20"/>
                <w:szCs w:val="20"/>
              </w:rPr>
            </w:pPr>
            <w:r>
              <w:rPr>
                <w:rFonts w:ascii="Arial" w:cs="Arial" w:hAnsi="Arial"/>
                <w:sz w:val="20"/>
                <w:szCs w:val="20"/>
              </w:rPr>
              <w:t>0.84</w:t>
            </w:r>
          </w:p>
        </w:tc>
      </w:tr>
      <w:tr>
        <w:tblPrEx/>
        <w:trPr>
          <w:jc w:val="center"/>
        </w:trPr>
        <w:tc>
          <w:tcPr>
            <w:tcW w:w="1128" w:type="dxa"/>
            <w:tcBorders>
              <w:top w:val="nil"/>
              <w:bottom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LSD</w:t>
            </w:r>
            <w:r>
              <w:rPr>
                <w:rFonts w:ascii="Arial" w:cs="Arial" w:hAnsi="Arial"/>
                <w:sz w:val="20"/>
                <w:szCs w:val="20"/>
                <w:vertAlign w:val="subscript"/>
              </w:rPr>
              <w:t>0.05</w:t>
            </w:r>
          </w:p>
        </w:tc>
        <w:tc>
          <w:tcPr>
            <w:tcW w:w="1075" w:type="dxa"/>
            <w:tcBorders>
              <w:top w:val="nil"/>
              <w:bottom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2.81</w:t>
            </w:r>
          </w:p>
        </w:tc>
        <w:tc>
          <w:tcPr>
            <w:tcW w:w="1033" w:type="dxa"/>
            <w:tcBorders>
              <w:top w:val="nil"/>
              <w:bottom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2.59</w:t>
            </w:r>
          </w:p>
        </w:tc>
        <w:tc>
          <w:tcPr>
            <w:tcW w:w="1008" w:type="dxa"/>
            <w:tcBorders>
              <w:top w:val="nil"/>
              <w:bottom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2.48</w:t>
            </w:r>
          </w:p>
        </w:tc>
        <w:tc>
          <w:tcPr>
            <w:tcW w:w="1078" w:type="dxa"/>
            <w:tcBorders>
              <w:top w:val="nil"/>
              <w:bottom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2.53</w:t>
            </w:r>
          </w:p>
        </w:tc>
        <w:tc>
          <w:tcPr>
            <w:tcW w:w="1019" w:type="dxa"/>
            <w:tcBorders>
              <w:top w:val="nil"/>
              <w:bottom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2.81</w:t>
            </w:r>
          </w:p>
        </w:tc>
        <w:tc>
          <w:tcPr>
            <w:tcW w:w="988" w:type="dxa"/>
            <w:tcBorders>
              <w:top w:val="nil"/>
              <w:bottom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1.45</w:t>
            </w:r>
          </w:p>
        </w:tc>
        <w:tc>
          <w:tcPr>
            <w:tcW w:w="1026" w:type="dxa"/>
            <w:tcBorders>
              <w:top w:val="nil"/>
              <w:bottom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0.06</w:t>
            </w:r>
          </w:p>
        </w:tc>
      </w:tr>
    </w:tbl>
    <w:p>
      <w:pPr>
        <w:pStyle w:val="style0"/>
        <w:spacing w:after="120" w:lineRule="auto" w:line="360"/>
        <w:ind w:firstLine="720"/>
        <w:jc w:val="both"/>
        <w:rPr>
          <w:rFonts w:ascii="Arial" w:cs="Arial" w:hAnsi="Arial"/>
        </w:rPr>
      </w:pPr>
      <w:r>
        <w:rPr>
          <w:rFonts w:ascii="Arial" w:cs="Arial" w:hAnsi="Arial"/>
        </w:rPr>
        <w:t xml:space="preserve">Means followed by the </w:t>
      </w:r>
      <w:r>
        <w:rPr>
          <w:rFonts w:ascii="Arial" w:cs="Arial" w:hAnsi="Arial"/>
        </w:rPr>
        <w:t>sa</w:t>
      </w:r>
      <w:r>
        <w:rPr>
          <w:rFonts w:ascii="Arial" w:cs="Arial" w:hAnsi="Arial"/>
        </w:rPr>
        <w:t>m</w:t>
      </w:r>
      <w:r>
        <w:rPr>
          <w:rFonts w:ascii="Arial" w:cs="Arial" w:hAnsi="Arial"/>
        </w:rPr>
        <w:t>e</w:t>
      </w:r>
      <w:r>
        <w:rPr>
          <w:rFonts w:ascii="Arial" w:cs="Arial" w:hAnsi="Arial"/>
        </w:rPr>
        <w:t xml:space="preserve"> </w:t>
      </w:r>
      <w:r>
        <w:rPr>
          <w:rFonts w:ascii="Arial" w:cs="Arial" w:hAnsi="Arial"/>
        </w:rPr>
        <w:t>letters</w:t>
      </w:r>
      <w:r>
        <w:rPr>
          <w:rFonts w:ascii="Arial" w:cs="Arial" w:hAnsi="Arial"/>
        </w:rPr>
        <w:t xml:space="preserve"> in each column are </w:t>
      </w:r>
      <w:r>
        <w:rPr>
          <w:rFonts w:ascii="Arial" w:cs="Arial" w:hAnsi="Arial"/>
        </w:rPr>
        <w:t xml:space="preserve">not </w:t>
      </w:r>
      <w:r>
        <w:rPr>
          <w:rFonts w:ascii="Arial" w:cs="Arial" w:hAnsi="Arial"/>
        </w:rPr>
        <w:t xml:space="preserve">statistically different at </w:t>
      </w:r>
      <w:r>
        <w:rPr>
          <w:rFonts w:ascii="Arial" w:cs="Arial" w:hAnsi="Arial"/>
        </w:rPr>
        <w:t>5</w:t>
      </w:r>
      <w:r>
        <w:rPr>
          <w:rFonts w:ascii="Arial" w:cs="Arial" w:hAnsi="Arial"/>
        </w:rPr>
        <w:t>% level.</w:t>
      </w:r>
    </w:p>
    <w:p>
      <w:pPr>
        <w:pStyle w:val="style0"/>
        <w:spacing w:lineRule="auto" w:line="360"/>
        <w:ind w:left="-90"/>
        <w:jc w:val="both"/>
        <w:rPr>
          <w:rFonts w:ascii="Arial" w:cs="Arial" w:hAnsi="Arial"/>
        </w:rPr>
      </w:pPr>
      <w:r>
        <w:rPr>
          <w:rFonts w:ascii="Arial" w:cs="Arial" w:hAnsi="Arial"/>
        </w:rPr>
        <w:t>T1= control (without fertilizer), T2 = 77 kg N ha</w:t>
      </w:r>
      <w:r>
        <w:rPr>
          <w:rFonts w:ascii="Arial" w:cs="Arial" w:hAnsi="Arial"/>
          <w:vertAlign w:val="superscript"/>
        </w:rPr>
        <w:t>-1</w:t>
      </w:r>
      <w:r>
        <w:rPr>
          <w:rFonts w:ascii="Arial" w:cs="Arial" w:hAnsi="Arial"/>
        </w:rPr>
        <w:t xml:space="preserve"> (DAR recommended), T3 = 77 kg N ha</w:t>
      </w:r>
      <w:r>
        <w:rPr>
          <w:rFonts w:ascii="Arial" w:cs="Arial" w:hAnsi="Arial"/>
          <w:vertAlign w:val="superscript"/>
        </w:rPr>
        <w:t xml:space="preserve">-1 </w:t>
      </w:r>
      <w:r>
        <w:rPr>
          <w:rFonts w:ascii="Arial" w:cs="Arial" w:hAnsi="Arial"/>
        </w:rPr>
        <w:t>+ 5 t ha</w:t>
      </w:r>
      <w:r>
        <w:rPr>
          <w:rFonts w:ascii="Arial" w:cs="Arial" w:hAnsi="Arial"/>
          <w:vertAlign w:val="superscript"/>
        </w:rPr>
        <w:t>-1</w:t>
      </w:r>
      <w:r>
        <w:rPr>
          <w:rFonts w:ascii="Arial" w:cs="Arial" w:hAnsi="Arial"/>
        </w:rPr>
        <w:t xml:space="preserve"> compost, </w:t>
      </w:r>
    </w:p>
    <w:p>
      <w:pPr>
        <w:pStyle w:val="style0"/>
        <w:spacing w:lineRule="auto" w:line="360"/>
        <w:ind w:left="-90"/>
        <w:jc w:val="both"/>
        <w:rPr>
          <w:rFonts w:ascii="Arial" w:cs="Arial" w:hAnsi="Arial"/>
        </w:rPr>
      </w:pPr>
      <w:r>
        <w:rPr>
          <w:rFonts w:ascii="Arial" w:cs="Arial" w:hAnsi="Arial"/>
        </w:rPr>
        <w:t>T4 = 36 kg N ha</w:t>
      </w:r>
      <w:r>
        <w:rPr>
          <w:rFonts w:ascii="Arial" w:cs="Arial" w:hAnsi="Arial"/>
          <w:vertAlign w:val="superscript"/>
        </w:rPr>
        <w:t xml:space="preserve">-1 </w:t>
      </w:r>
      <w:r>
        <w:rPr>
          <w:rFonts w:ascii="Arial" w:cs="Arial" w:hAnsi="Arial"/>
        </w:rPr>
        <w:t>+ 5 t ha</w:t>
      </w:r>
      <w:r>
        <w:rPr>
          <w:rFonts w:ascii="Arial" w:cs="Arial" w:hAnsi="Arial"/>
          <w:vertAlign w:val="superscript"/>
        </w:rPr>
        <w:t>-1</w:t>
      </w:r>
      <w:r>
        <w:rPr>
          <w:rFonts w:ascii="Arial" w:cs="Arial" w:hAnsi="Arial"/>
        </w:rPr>
        <w:t xml:space="preserve"> compost, T5 = 26 kg N ha</w:t>
      </w:r>
      <w:r>
        <w:rPr>
          <w:rFonts w:ascii="Arial" w:cs="Arial" w:hAnsi="Arial"/>
          <w:vertAlign w:val="superscript"/>
        </w:rPr>
        <w:t>-1</w:t>
      </w:r>
      <w:r>
        <w:rPr>
          <w:rFonts w:ascii="Arial" w:cs="Arial" w:hAnsi="Arial"/>
        </w:rPr>
        <w:t xml:space="preserve"> + 5 t ha</w:t>
      </w:r>
      <w:r>
        <w:rPr>
          <w:rFonts w:ascii="Arial" w:cs="Arial" w:hAnsi="Arial"/>
          <w:vertAlign w:val="superscript"/>
        </w:rPr>
        <w:t>-1</w:t>
      </w:r>
      <w:r>
        <w:rPr>
          <w:rFonts w:ascii="Arial" w:cs="Arial" w:hAnsi="Arial"/>
        </w:rPr>
        <w:t>, T6 = 5 t ha</w:t>
      </w:r>
      <w:r>
        <w:rPr>
          <w:rFonts w:ascii="Arial" w:cs="Arial" w:hAnsi="Arial"/>
          <w:vertAlign w:val="superscript"/>
        </w:rPr>
        <w:t>-1</w:t>
      </w:r>
      <w:r>
        <w:rPr>
          <w:rFonts w:ascii="Arial" w:cs="Arial" w:hAnsi="Arial"/>
        </w:rPr>
        <w:t xml:space="preserve"> compost only. </w:t>
      </w:r>
    </w:p>
    <w:p>
      <w:pPr>
        <w:pStyle w:val="style0"/>
        <w:spacing w:lineRule="auto" w:line="360"/>
        <w:ind w:left="-90"/>
        <w:jc w:val="both"/>
        <w:rPr>
          <w:rFonts w:ascii="Arial" w:cs="Arial" w:hAnsi="Arial"/>
        </w:rPr>
      </w:pPr>
    </w:p>
    <w:p>
      <w:pPr>
        <w:pStyle w:val="style0"/>
        <w:spacing w:lineRule="auto" w:line="360"/>
        <w:ind w:left="-90" w:firstLine="810"/>
        <w:jc w:val="both"/>
        <w:rPr>
          <w:rFonts w:ascii="Arial" w:cs="Arial" w:hAnsi="Arial"/>
        </w:rPr>
      </w:pPr>
      <w:r>
        <w:rPr>
          <w:rFonts w:ascii="Arial" w:cs="Arial" w:hAnsi="Arial"/>
        </w:rPr>
        <w:t xml:space="preserve">The number of </w:t>
      </w:r>
      <w:r>
        <w:rPr>
          <w:rFonts w:ascii="Arial" w:cs="Arial" w:hAnsi="Arial"/>
        </w:rPr>
        <w:t>s</w:t>
      </w:r>
      <w:r>
        <w:rPr>
          <w:rFonts w:ascii="Arial" w:cs="Arial" w:hAnsi="Arial"/>
        </w:rPr>
        <w:t>pikelets</w:t>
      </w:r>
      <w:r>
        <w:rPr>
          <w:rFonts w:ascii="Arial" w:cs="Arial" w:hAnsi="Arial"/>
        </w:rPr>
        <w:t xml:space="preserve"> </w:t>
      </w:r>
      <w:r>
        <w:rPr>
          <w:rFonts w:ascii="Arial" w:cs="Arial" w:hAnsi="Arial"/>
        </w:rPr>
        <w:t xml:space="preserve">per panicle </w:t>
      </w:r>
      <w:r>
        <w:rPr>
          <w:rFonts w:ascii="Arial" w:cs="Arial" w:hAnsi="Arial"/>
        </w:rPr>
        <w:t>was</w:t>
      </w:r>
      <w:r>
        <w:rPr>
          <w:rFonts w:ascii="Arial" w:cs="Arial" w:hAnsi="Arial"/>
        </w:rPr>
        <w:t xml:space="preserve"> highly significant among the treatments. Data indicated that combined application of compost with inorganic fertilizer positively affected the number of </w:t>
      </w:r>
      <w:r>
        <w:rPr>
          <w:rFonts w:ascii="Arial" w:cs="Arial" w:hAnsi="Arial"/>
        </w:rPr>
        <w:t>spikelets</w:t>
      </w:r>
      <w:r>
        <w:rPr>
          <w:rFonts w:ascii="Arial" w:cs="Arial" w:hAnsi="Arial"/>
        </w:rPr>
        <w:t xml:space="preserve"> per panicle. The highest number of </w:t>
      </w:r>
      <w:r>
        <w:rPr>
          <w:rFonts w:ascii="Arial" w:cs="Arial" w:hAnsi="Arial"/>
        </w:rPr>
        <w:t>spikelets</w:t>
      </w:r>
      <w:r>
        <w:rPr>
          <w:rFonts w:ascii="Arial" w:cs="Arial" w:hAnsi="Arial"/>
        </w:rPr>
        <w:t xml:space="preserve"> per panicle were found in T2, T3, T4, and T5. The lowest </w:t>
      </w:r>
      <w:r>
        <w:rPr>
          <w:rFonts w:ascii="Arial" w:cs="Arial" w:hAnsi="Arial"/>
        </w:rPr>
        <w:t xml:space="preserve">number of </w:t>
      </w:r>
      <w:r>
        <w:rPr>
          <w:rFonts w:ascii="Arial" w:cs="Arial" w:hAnsi="Arial"/>
        </w:rPr>
        <w:t>spikelets</w:t>
      </w:r>
      <w:r>
        <w:rPr>
          <w:rFonts w:ascii="Arial" w:cs="Arial" w:hAnsi="Arial"/>
        </w:rPr>
        <w:t xml:space="preserve"> per panicle </w:t>
      </w:r>
      <w:r>
        <w:rPr>
          <w:rFonts w:ascii="Arial" w:cs="Arial" w:hAnsi="Arial"/>
        </w:rPr>
        <w:t>was</w:t>
      </w:r>
      <w:r>
        <w:rPr>
          <w:rFonts w:ascii="Arial" w:cs="Arial" w:hAnsi="Arial"/>
        </w:rPr>
        <w:t xml:space="preserve"> </w:t>
      </w:r>
      <w:r>
        <w:rPr>
          <w:rFonts w:ascii="Arial" w:cs="Arial" w:hAnsi="Arial"/>
        </w:rPr>
        <w:t xml:space="preserve">found in T1 and T6 in both seasons. </w:t>
      </w:r>
      <w:r>
        <w:rPr>
          <w:rFonts w:ascii="Arial" w:cs="Arial" w:hAnsi="Arial"/>
        </w:rPr>
        <w:t>The filled</w:t>
      </w:r>
      <w:r>
        <w:rPr>
          <w:rFonts w:ascii="Arial" w:cs="Arial" w:hAnsi="Arial"/>
        </w:rPr>
        <w:t xml:space="preserve"> grain percentage was increased with the application of compost manure. The highest filled grain percentage was found in the application of </w:t>
      </w:r>
      <w:r>
        <w:rPr>
          <w:rFonts w:ascii="Arial" w:cs="Arial" w:hAnsi="Arial"/>
        </w:rPr>
        <w:t>36 kg N ha</w:t>
      </w:r>
      <w:r>
        <w:rPr>
          <w:rFonts w:ascii="Arial" w:cs="Arial" w:hAnsi="Arial"/>
          <w:vertAlign w:val="superscript"/>
        </w:rPr>
        <w:t xml:space="preserve">-1 </w:t>
      </w:r>
      <w:r>
        <w:rPr>
          <w:rFonts w:ascii="Arial" w:cs="Arial" w:hAnsi="Arial"/>
        </w:rPr>
        <w:t>+ 5 t ha</w:t>
      </w:r>
      <w:r>
        <w:rPr>
          <w:rFonts w:ascii="Arial" w:cs="Arial" w:hAnsi="Arial"/>
          <w:vertAlign w:val="superscript"/>
        </w:rPr>
        <w:t>-1</w:t>
      </w:r>
      <w:r>
        <w:rPr>
          <w:rFonts w:ascii="Arial" w:cs="Arial" w:hAnsi="Arial"/>
        </w:rPr>
        <w:t xml:space="preserve"> compost</w:t>
      </w:r>
      <w:r>
        <w:rPr>
          <w:rFonts w:ascii="Arial" w:cs="Arial" w:hAnsi="Arial"/>
        </w:rPr>
        <w:t xml:space="preserve"> </w:t>
      </w:r>
      <w:r>
        <w:rPr>
          <w:rFonts w:ascii="Arial" w:cs="Arial" w:hAnsi="Arial"/>
        </w:rPr>
        <w:t>in both seasons. The highest grain yield was found in the combined application</w:t>
      </w:r>
      <w:r>
        <w:rPr>
          <w:rFonts w:ascii="Arial" w:cs="Arial" w:hAnsi="Arial"/>
        </w:rPr>
        <w:t>s</w:t>
      </w:r>
      <w:r>
        <w:rPr>
          <w:rFonts w:ascii="Arial" w:cs="Arial" w:hAnsi="Arial"/>
        </w:rPr>
        <w:t xml:space="preserve"> of organic and inorganic fertilizers in the summer and rainy seasons. However, the maximum grain yield was observed in the application of</w:t>
      </w:r>
      <w:r>
        <w:rPr>
          <w:rFonts w:ascii="Arial" w:cs="Arial" w:hAnsi="Arial"/>
        </w:rPr>
        <w:t xml:space="preserve"> </w:t>
      </w:r>
      <w:r>
        <w:rPr>
          <w:rFonts w:ascii="Arial" w:cs="Arial" w:hAnsi="Arial"/>
        </w:rPr>
        <w:t>36 kg N ha</w:t>
      </w:r>
      <w:r>
        <w:rPr>
          <w:rFonts w:ascii="Arial" w:cs="Arial" w:hAnsi="Arial"/>
          <w:vertAlign w:val="superscript"/>
        </w:rPr>
        <w:t xml:space="preserve">-1 </w:t>
      </w:r>
      <w:r>
        <w:rPr>
          <w:rFonts w:ascii="Arial" w:cs="Arial" w:hAnsi="Arial"/>
        </w:rPr>
        <w:t>+ 5 t ha</w:t>
      </w:r>
      <w:r>
        <w:rPr>
          <w:rFonts w:ascii="Arial" w:cs="Arial" w:hAnsi="Arial"/>
          <w:vertAlign w:val="superscript"/>
        </w:rPr>
        <w:t>-1</w:t>
      </w:r>
      <w:r>
        <w:rPr>
          <w:rFonts w:ascii="Arial" w:cs="Arial" w:hAnsi="Arial"/>
        </w:rPr>
        <w:t xml:space="preserve"> compost</w:t>
      </w:r>
      <w:r>
        <w:rPr>
          <w:rFonts w:ascii="Arial" w:cs="Arial" w:hAnsi="Arial"/>
        </w:rPr>
        <w:t>. And, applying compost of only 5 t ha</w:t>
      </w:r>
      <w:r>
        <w:rPr>
          <w:rFonts w:ascii="Arial" w:cs="Arial" w:hAnsi="Arial"/>
          <w:vertAlign w:val="superscript"/>
        </w:rPr>
        <w:t>-1</w:t>
      </w:r>
      <w:r>
        <w:rPr>
          <w:rFonts w:ascii="Arial" w:cs="Arial" w:hAnsi="Arial"/>
        </w:rPr>
        <w:t xml:space="preserve"> produced a proper grain yield of 4.3 t ha</w:t>
      </w:r>
      <w:r>
        <w:rPr>
          <w:rFonts w:ascii="Arial" w:cs="Arial" w:hAnsi="Arial"/>
          <w:vertAlign w:val="superscript"/>
        </w:rPr>
        <w:t>-1</w:t>
      </w:r>
      <w:r>
        <w:rPr>
          <w:rFonts w:ascii="Arial" w:cs="Arial" w:hAnsi="Arial"/>
        </w:rPr>
        <w:t xml:space="preserve"> and 5.2 t ha</w:t>
      </w:r>
      <w:r>
        <w:rPr>
          <w:rFonts w:ascii="Arial" w:cs="Arial" w:hAnsi="Arial"/>
          <w:vertAlign w:val="superscript"/>
        </w:rPr>
        <w:t>-1</w:t>
      </w:r>
      <w:r>
        <w:rPr>
          <w:rFonts w:ascii="Arial" w:cs="Arial" w:hAnsi="Arial"/>
        </w:rPr>
        <w:t xml:space="preserve"> in the summer and the rainy season</w:t>
      </w:r>
      <w:r>
        <w:rPr>
          <w:rFonts w:ascii="Arial" w:cs="Arial" w:hAnsi="Arial"/>
        </w:rPr>
        <w:t>,</w:t>
      </w:r>
      <w:r>
        <w:rPr>
          <w:rFonts w:ascii="Arial" w:cs="Arial" w:hAnsi="Arial"/>
        </w:rPr>
        <w:t xml:space="preserve"> </w:t>
      </w:r>
      <w:r>
        <w:rPr>
          <w:rFonts w:ascii="Arial" w:cs="Arial" w:hAnsi="Arial"/>
        </w:rPr>
        <w:t>respectively</w:t>
      </w:r>
      <w:r>
        <w:rPr>
          <w:rFonts w:ascii="Arial" w:cs="Arial" w:hAnsi="Arial"/>
        </w:rPr>
        <w:t>.</w:t>
      </w:r>
      <w:r>
        <w:rPr>
          <w:rFonts w:ascii="Arial" w:cs="Arial" w:hAnsi="Arial"/>
        </w:rPr>
        <w:t xml:space="preserve"> </w:t>
      </w:r>
      <w:r>
        <w:rPr>
          <w:rFonts w:ascii="Arial" w:cs="Arial" w:hAnsi="Arial"/>
        </w:rPr>
        <w:t xml:space="preserve">The grain yield was significantly different by the various application treatments. The grain yield </w:t>
      </w:r>
      <w:r>
        <w:rPr>
          <w:rFonts w:ascii="Arial" w:cs="Arial" w:hAnsi="Arial"/>
        </w:rPr>
        <w:t>of T3 (</w:t>
      </w:r>
      <w:r>
        <w:rPr>
          <w:rFonts w:ascii="Arial" w:cs="Arial" w:hAnsi="Arial"/>
        </w:rPr>
        <w:t>36 kg N ha</w:t>
      </w:r>
      <w:r>
        <w:rPr>
          <w:rFonts w:ascii="Arial" w:cs="Arial" w:hAnsi="Arial"/>
          <w:vertAlign w:val="superscript"/>
        </w:rPr>
        <w:t xml:space="preserve">-1 </w:t>
      </w:r>
      <w:r>
        <w:rPr>
          <w:rFonts w:ascii="Arial" w:cs="Arial" w:hAnsi="Arial"/>
        </w:rPr>
        <w:t>+ 5 t ha</w:t>
      </w:r>
      <w:r>
        <w:rPr>
          <w:rFonts w:ascii="Arial" w:cs="Arial" w:hAnsi="Arial"/>
          <w:vertAlign w:val="superscript"/>
        </w:rPr>
        <w:t>-1</w:t>
      </w:r>
      <w:r>
        <w:rPr>
          <w:rFonts w:ascii="Arial" w:cs="Arial" w:hAnsi="Arial"/>
        </w:rPr>
        <w:t xml:space="preserve"> </w:t>
      </w:r>
      <w:r>
        <w:rPr>
          <w:rFonts w:ascii="Arial" w:cs="Arial" w:hAnsi="Arial"/>
        </w:rPr>
        <w:t xml:space="preserve">compost </w:t>
      </w:r>
      <w:r>
        <w:rPr>
          <w:rFonts w:ascii="Arial" w:cs="Arial" w:hAnsi="Arial"/>
        </w:rPr>
        <w:t>)</w:t>
      </w:r>
      <w:r>
        <w:rPr>
          <w:rFonts w:ascii="Arial" w:cs="Arial" w:hAnsi="Arial"/>
        </w:rPr>
        <w:t xml:space="preserve"> </w:t>
      </w:r>
      <w:r>
        <w:rPr>
          <w:rFonts w:ascii="Arial" w:cs="Arial" w:hAnsi="Arial"/>
        </w:rPr>
        <w:t>was obtained at 5.9 t</w:t>
      </w:r>
      <w:r>
        <w:rPr>
          <w:rFonts w:ascii="Arial" w:cs="Arial" w:hAnsi="Arial"/>
        </w:rPr>
        <w:t>ons</w:t>
      </w:r>
      <w:r>
        <w:rPr>
          <w:rFonts w:ascii="Arial" w:cs="Arial" w:hAnsi="Arial"/>
        </w:rPr>
        <w:t xml:space="preserve"> per hectare in the 2023 </w:t>
      </w:r>
      <w:r>
        <w:rPr>
          <w:rFonts w:ascii="Arial" w:cs="Arial" w:hAnsi="Arial"/>
        </w:rPr>
        <w:t>summer</w:t>
      </w:r>
      <w:r>
        <w:rPr>
          <w:rFonts w:ascii="Arial" w:cs="Arial" w:hAnsi="Arial"/>
        </w:rPr>
        <w:t xml:space="preserve"> season and 6.4 tons per hectare in the 2024 </w:t>
      </w:r>
      <w:r>
        <w:rPr>
          <w:rFonts w:ascii="Arial" w:cs="Arial" w:hAnsi="Arial"/>
        </w:rPr>
        <w:t>rainy</w:t>
      </w:r>
      <w:r>
        <w:rPr>
          <w:rFonts w:ascii="Arial" w:cs="Arial" w:hAnsi="Arial"/>
        </w:rPr>
        <w:t xml:space="preserve"> season.</w:t>
      </w:r>
    </w:p>
    <w:p>
      <w:pPr>
        <w:pStyle w:val="style4141"/>
        <w:spacing w:lineRule="auto" w:line="360"/>
        <w:ind w:left="720" w:hanging="720"/>
        <w:jc w:val="both"/>
        <w:rPr>
          <w:rFonts w:ascii="Arial" w:cs="Arial" w:hAnsi="Arial"/>
          <w:b/>
          <w:bCs/>
          <w:color w:val="auto"/>
          <w:sz w:val="20"/>
          <w:szCs w:val="20"/>
        </w:rPr>
      </w:pPr>
      <w:r>
        <w:rPr>
          <w:rFonts w:ascii="Arial" w:cs="Arial" w:hAnsi="Arial"/>
          <w:b/>
          <w:bCs/>
          <w:color w:val="auto"/>
          <w:sz w:val="20"/>
          <w:szCs w:val="20"/>
        </w:rPr>
        <w:t xml:space="preserve">Table 4. </w:t>
      </w:r>
      <w:commentRangeStart w:id="16"/>
      <w:r>
        <w:rPr>
          <w:rFonts w:ascii="Arial" w:cs="Arial" w:hAnsi="Arial"/>
          <w:b/>
          <w:bCs/>
          <w:color w:val="auto"/>
          <w:sz w:val="20"/>
          <w:szCs w:val="20"/>
        </w:rPr>
        <w:t xml:space="preserve">Yield </w:t>
      </w:r>
      <w:r>
        <w:rPr>
          <w:rFonts w:ascii="Arial" w:cs="Arial" w:hAnsi="Arial"/>
          <w:b/>
          <w:bCs/>
          <w:color w:val="auto"/>
          <w:sz w:val="20"/>
          <w:szCs w:val="20"/>
        </w:rPr>
        <w:t xml:space="preserve">and Yield </w:t>
      </w:r>
      <w:r>
        <w:rPr>
          <w:rFonts w:ascii="Arial" w:cs="Arial" w:hAnsi="Arial"/>
          <w:b/>
          <w:bCs/>
          <w:color w:val="auto"/>
          <w:sz w:val="20"/>
          <w:szCs w:val="20"/>
        </w:rPr>
        <w:t>components as affected by organic and inorganic fertilizer (Rainy season, 2024)</w:t>
      </w:r>
      <w:commentRangeEnd w:id="16"/>
      <w:r>
        <w:rPr/>
        <w:commentReference w:id="16"/>
      </w:r>
    </w:p>
    <w:tbl>
      <w:tblPr>
        <w:tblStyle w:val="style154"/>
        <w:tblW w:w="8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2"/>
        <w:gridCol w:w="1224"/>
        <w:gridCol w:w="1202"/>
        <w:gridCol w:w="1112"/>
        <w:gridCol w:w="1360"/>
        <w:gridCol w:w="1112"/>
        <w:gridCol w:w="1344"/>
        <w:gridCol w:w="1240"/>
      </w:tblGrid>
      <w:tr>
        <w:trPr/>
        <w:tc>
          <w:tcPr>
            <w:tcW w:w="1175" w:type="dxa"/>
            <w:tcBorders>
              <w:top w:val="single" w:sz="4" w:space="0" w:color="auto"/>
              <w:bottom w:val="single" w:sz="4" w:space="0" w:color="auto"/>
            </w:tcBorders>
            <w:vAlign w:val="center"/>
          </w:tcPr>
          <w:p>
            <w:pPr>
              <w:pStyle w:val="style0"/>
              <w:spacing w:lineRule="auto" w:line="360"/>
              <w:jc w:val="center"/>
              <w:rPr>
                <w:rFonts w:ascii="Arial" w:cs="Arial" w:hAnsi="Arial"/>
                <w:sz w:val="20"/>
                <w:szCs w:val="20"/>
              </w:rPr>
            </w:pPr>
            <w:r>
              <w:rPr>
                <w:rFonts w:ascii="Arial" w:cs="Arial" w:hAnsi="Arial"/>
                <w:sz w:val="20"/>
                <w:szCs w:val="20"/>
              </w:rPr>
              <w:t>Treatment</w:t>
            </w:r>
          </w:p>
        </w:tc>
        <w:tc>
          <w:tcPr>
            <w:tcW w:w="988" w:type="dxa"/>
            <w:tcBorders>
              <w:top w:val="single" w:sz="4" w:space="0" w:color="auto"/>
              <w:bottom w:val="single" w:sz="4" w:space="0" w:color="auto"/>
            </w:tcBorders>
            <w:vAlign w:val="center"/>
          </w:tcPr>
          <w:p>
            <w:pPr>
              <w:pStyle w:val="style0"/>
              <w:spacing w:lineRule="auto" w:line="360"/>
              <w:jc w:val="center"/>
              <w:rPr>
                <w:rFonts w:ascii="Arial" w:cs="Arial" w:hAnsi="Arial"/>
                <w:sz w:val="20"/>
                <w:szCs w:val="20"/>
              </w:rPr>
            </w:pPr>
            <w:r>
              <w:rPr>
                <w:rFonts w:ascii="Arial" w:cs="Arial" w:hAnsi="Arial"/>
                <w:sz w:val="20"/>
                <w:szCs w:val="20"/>
              </w:rPr>
              <w:t>Plant height</w:t>
            </w:r>
          </w:p>
          <w:p>
            <w:pPr>
              <w:pStyle w:val="style0"/>
              <w:spacing w:lineRule="auto" w:line="360"/>
              <w:jc w:val="center"/>
              <w:rPr>
                <w:rFonts w:ascii="Arial" w:cs="Arial" w:hAnsi="Arial"/>
                <w:sz w:val="20"/>
                <w:szCs w:val="20"/>
              </w:rPr>
            </w:pPr>
            <w:r>
              <w:rPr>
                <w:rFonts w:ascii="Arial" w:cs="Arial" w:hAnsi="Arial"/>
                <w:sz w:val="20"/>
                <w:szCs w:val="20"/>
              </w:rPr>
              <w:t>(cm)</w:t>
            </w:r>
          </w:p>
        </w:tc>
        <w:tc>
          <w:tcPr>
            <w:tcW w:w="1039" w:type="dxa"/>
            <w:tcBorders>
              <w:top w:val="single" w:sz="4" w:space="0" w:color="auto"/>
              <w:bottom w:val="single" w:sz="4" w:space="0" w:color="auto"/>
            </w:tcBorders>
            <w:vAlign w:val="center"/>
          </w:tcPr>
          <w:p>
            <w:pPr>
              <w:pStyle w:val="style0"/>
              <w:spacing w:lineRule="auto" w:line="360"/>
              <w:jc w:val="center"/>
              <w:rPr>
                <w:rFonts w:ascii="Arial" w:cs="Arial" w:hAnsi="Arial"/>
                <w:sz w:val="20"/>
                <w:szCs w:val="20"/>
              </w:rPr>
            </w:pPr>
            <w:r>
              <w:rPr>
                <w:rFonts w:ascii="Arial" w:cs="Arial" w:hAnsi="Arial"/>
                <w:sz w:val="20"/>
                <w:szCs w:val="20"/>
              </w:rPr>
              <w:t>Tiller number</w:t>
            </w:r>
          </w:p>
        </w:tc>
        <w:tc>
          <w:tcPr>
            <w:tcW w:w="1045" w:type="dxa"/>
            <w:tcBorders>
              <w:top w:val="single" w:sz="4" w:space="0" w:color="auto"/>
              <w:bottom w:val="single" w:sz="4" w:space="0" w:color="auto"/>
            </w:tcBorders>
            <w:vAlign w:val="center"/>
          </w:tcPr>
          <w:p>
            <w:pPr>
              <w:pStyle w:val="style0"/>
              <w:spacing w:lineRule="auto" w:line="360"/>
              <w:jc w:val="center"/>
              <w:rPr>
                <w:rFonts w:ascii="Arial" w:cs="Arial" w:hAnsi="Arial"/>
                <w:sz w:val="20"/>
                <w:szCs w:val="20"/>
              </w:rPr>
            </w:pPr>
            <w:r>
              <w:rPr>
                <w:rFonts w:ascii="Arial" w:cs="Arial" w:hAnsi="Arial"/>
                <w:sz w:val="20"/>
                <w:szCs w:val="20"/>
              </w:rPr>
              <w:t xml:space="preserve">Number of </w:t>
            </w:r>
            <w:r>
              <w:rPr>
                <w:rFonts w:ascii="Arial" w:cs="Arial" w:hAnsi="Arial"/>
                <w:sz w:val="20"/>
                <w:szCs w:val="20"/>
              </w:rPr>
              <w:t>Spikelet</w:t>
            </w:r>
            <w:r>
              <w:rPr>
                <w:rFonts w:ascii="Arial" w:cs="Arial" w:hAnsi="Arial"/>
                <w:sz w:val="20"/>
                <w:szCs w:val="20"/>
              </w:rPr>
              <w:t>s</w:t>
            </w:r>
            <w:r>
              <w:rPr>
                <w:rFonts w:ascii="Arial" w:cs="Arial" w:hAnsi="Arial"/>
                <w:sz w:val="20"/>
                <w:szCs w:val="20"/>
              </w:rPr>
              <w:t xml:space="preserve"> </w:t>
            </w:r>
            <w:r>
              <w:rPr>
                <w:rFonts w:ascii="Arial" w:cs="Arial" w:hAnsi="Arial"/>
                <w:sz w:val="20"/>
                <w:szCs w:val="20"/>
              </w:rPr>
              <w:t>panicle</w:t>
            </w:r>
            <w:r>
              <w:rPr>
                <w:rFonts w:ascii="Arial" w:cs="Arial" w:hAnsi="Arial"/>
                <w:sz w:val="20"/>
                <w:szCs w:val="20"/>
                <w:vertAlign w:val="superscript"/>
              </w:rPr>
              <w:t>-1</w:t>
            </w:r>
          </w:p>
        </w:tc>
        <w:tc>
          <w:tcPr>
            <w:tcW w:w="967" w:type="dxa"/>
            <w:tcBorders>
              <w:top w:val="single" w:sz="4" w:space="0" w:color="auto"/>
              <w:bottom w:val="single" w:sz="4" w:space="0" w:color="auto"/>
            </w:tcBorders>
            <w:vAlign w:val="center"/>
          </w:tcPr>
          <w:p>
            <w:pPr>
              <w:pStyle w:val="style0"/>
              <w:spacing w:lineRule="auto" w:line="360"/>
              <w:jc w:val="center"/>
              <w:rPr>
                <w:rFonts w:ascii="Arial" w:cs="Arial" w:hAnsi="Arial"/>
                <w:sz w:val="20"/>
                <w:szCs w:val="20"/>
              </w:rPr>
            </w:pPr>
            <w:r>
              <w:rPr>
                <w:rFonts w:ascii="Arial" w:cs="Arial" w:hAnsi="Arial"/>
                <w:sz w:val="20"/>
                <w:szCs w:val="20"/>
              </w:rPr>
              <w:t>Filled grain %</w:t>
            </w:r>
          </w:p>
        </w:tc>
        <w:tc>
          <w:tcPr>
            <w:tcW w:w="1025" w:type="dxa"/>
            <w:tcBorders>
              <w:top w:val="single" w:sz="4" w:space="0" w:color="auto"/>
              <w:bottom w:val="single" w:sz="4" w:space="0" w:color="auto"/>
            </w:tcBorders>
            <w:vAlign w:val="center"/>
          </w:tcPr>
          <w:p>
            <w:pPr>
              <w:pStyle w:val="style0"/>
              <w:spacing w:lineRule="auto" w:line="360"/>
              <w:jc w:val="center"/>
              <w:rPr>
                <w:rFonts w:ascii="Arial" w:cs="Arial" w:hAnsi="Arial"/>
                <w:sz w:val="20"/>
                <w:szCs w:val="20"/>
              </w:rPr>
            </w:pPr>
            <w:r>
              <w:rPr>
                <w:rFonts w:ascii="Arial" w:cs="Arial" w:hAnsi="Arial"/>
                <w:sz w:val="20"/>
                <w:szCs w:val="20"/>
              </w:rPr>
              <w:t>Panicle length</w:t>
            </w:r>
          </w:p>
          <w:p>
            <w:pPr>
              <w:pStyle w:val="style0"/>
              <w:spacing w:lineRule="auto" w:line="360"/>
              <w:jc w:val="center"/>
              <w:rPr>
                <w:rFonts w:ascii="Arial" w:cs="Arial" w:hAnsi="Arial"/>
                <w:sz w:val="20"/>
                <w:szCs w:val="20"/>
              </w:rPr>
            </w:pPr>
            <w:r>
              <w:rPr>
                <w:rFonts w:ascii="Arial" w:cs="Arial" w:hAnsi="Arial"/>
                <w:sz w:val="20"/>
                <w:szCs w:val="20"/>
              </w:rPr>
              <w:t>(cm)</w:t>
            </w:r>
          </w:p>
        </w:tc>
        <w:tc>
          <w:tcPr>
            <w:tcW w:w="996" w:type="dxa"/>
            <w:tcBorders>
              <w:top w:val="single" w:sz="4" w:space="0" w:color="auto"/>
              <w:bottom w:val="single" w:sz="4" w:space="0" w:color="auto"/>
            </w:tcBorders>
            <w:vAlign w:val="center"/>
          </w:tcPr>
          <w:p>
            <w:pPr>
              <w:pStyle w:val="style0"/>
              <w:spacing w:lineRule="auto" w:line="360"/>
              <w:jc w:val="center"/>
              <w:rPr>
                <w:rFonts w:ascii="Arial" w:cs="Arial" w:hAnsi="Arial"/>
                <w:sz w:val="20"/>
                <w:szCs w:val="20"/>
              </w:rPr>
            </w:pPr>
            <w:r>
              <w:rPr>
                <w:rFonts w:ascii="Arial" w:cs="Arial" w:hAnsi="Arial"/>
                <w:sz w:val="20"/>
                <w:szCs w:val="20"/>
              </w:rPr>
              <w:t xml:space="preserve">1000 seed weight </w:t>
            </w:r>
          </w:p>
          <w:p>
            <w:pPr>
              <w:pStyle w:val="style0"/>
              <w:spacing w:lineRule="auto" w:line="360"/>
              <w:jc w:val="center"/>
              <w:rPr>
                <w:rFonts w:ascii="Arial" w:cs="Arial" w:hAnsi="Arial"/>
                <w:sz w:val="20"/>
                <w:szCs w:val="20"/>
              </w:rPr>
            </w:pPr>
            <w:r>
              <w:rPr>
                <w:rFonts w:ascii="Arial" w:cs="Arial" w:hAnsi="Arial"/>
                <w:sz w:val="20"/>
                <w:szCs w:val="20"/>
              </w:rPr>
              <w:t>(gm)</w:t>
            </w:r>
          </w:p>
        </w:tc>
        <w:tc>
          <w:tcPr>
            <w:tcW w:w="1040" w:type="dxa"/>
            <w:tcBorders>
              <w:top w:val="single" w:sz="4" w:space="0" w:color="auto"/>
              <w:bottom w:val="single" w:sz="4" w:space="0" w:color="auto"/>
            </w:tcBorders>
            <w:vAlign w:val="center"/>
          </w:tcPr>
          <w:p>
            <w:pPr>
              <w:pStyle w:val="style0"/>
              <w:spacing w:lineRule="auto" w:line="360"/>
              <w:jc w:val="center"/>
              <w:rPr>
                <w:rFonts w:ascii="Arial" w:cs="Arial" w:hAnsi="Arial"/>
                <w:sz w:val="20"/>
                <w:szCs w:val="20"/>
              </w:rPr>
            </w:pPr>
            <w:r>
              <w:rPr>
                <w:rFonts w:ascii="Arial" w:cs="Arial" w:hAnsi="Arial"/>
                <w:sz w:val="20"/>
                <w:szCs w:val="20"/>
              </w:rPr>
              <w:t>Grain yield</w:t>
            </w:r>
          </w:p>
          <w:p>
            <w:pPr>
              <w:pStyle w:val="style0"/>
              <w:spacing w:lineRule="auto" w:line="360"/>
              <w:jc w:val="center"/>
              <w:rPr>
                <w:rFonts w:ascii="Arial" w:cs="Arial" w:hAnsi="Arial"/>
                <w:sz w:val="20"/>
                <w:szCs w:val="20"/>
              </w:rPr>
            </w:pPr>
            <w:r>
              <w:rPr>
                <w:rFonts w:ascii="Arial" w:cs="Arial" w:hAnsi="Arial"/>
                <w:sz w:val="20"/>
                <w:szCs w:val="20"/>
              </w:rPr>
              <w:t>(t ha</w:t>
            </w:r>
            <w:r>
              <w:rPr>
                <w:rFonts w:ascii="Arial" w:cs="Arial" w:hAnsi="Arial"/>
                <w:sz w:val="20"/>
                <w:szCs w:val="20"/>
                <w:vertAlign w:val="superscript"/>
              </w:rPr>
              <w:t>-1</w:t>
            </w:r>
            <w:r>
              <w:rPr>
                <w:rFonts w:ascii="Arial" w:cs="Arial" w:hAnsi="Arial"/>
                <w:sz w:val="20"/>
                <w:szCs w:val="20"/>
              </w:rPr>
              <w:t>)</w:t>
            </w:r>
          </w:p>
        </w:tc>
      </w:tr>
      <w:tr>
        <w:tblPrEx/>
        <w:trPr/>
        <w:tc>
          <w:tcPr>
            <w:tcW w:w="1175" w:type="dxa"/>
            <w:tcBorders>
              <w:top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T1</w:t>
            </w:r>
          </w:p>
        </w:tc>
        <w:tc>
          <w:tcPr>
            <w:tcW w:w="988" w:type="dxa"/>
            <w:tcBorders>
              <w:top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94.8</w:t>
            </w:r>
            <w:r>
              <w:rPr>
                <w:rFonts w:ascii="Arial" w:cs="Arial" w:hAnsi="Arial"/>
                <w:sz w:val="20"/>
                <w:szCs w:val="20"/>
              </w:rPr>
              <w:t>±</w:t>
            </w:r>
            <w:r>
              <w:rPr>
                <w:rFonts w:ascii="Arial" w:cs="Arial" w:hAnsi="Arial"/>
                <w:sz w:val="20"/>
                <w:szCs w:val="20"/>
              </w:rPr>
              <w:t>2.86</w:t>
            </w:r>
          </w:p>
        </w:tc>
        <w:tc>
          <w:tcPr>
            <w:tcW w:w="1039" w:type="dxa"/>
            <w:tcBorders>
              <w:top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6.3</w:t>
            </w:r>
            <w:r>
              <w:rPr>
                <w:rFonts w:ascii="Arial" w:cs="Arial" w:hAnsi="Arial"/>
                <w:sz w:val="20"/>
                <w:szCs w:val="20"/>
              </w:rPr>
              <w:t>±</w:t>
            </w:r>
            <w:r>
              <w:rPr>
                <w:rFonts w:ascii="Arial" w:cs="Arial" w:hAnsi="Arial"/>
                <w:sz w:val="20"/>
                <w:szCs w:val="20"/>
              </w:rPr>
              <w:t>1.22</w:t>
            </w:r>
            <w:r>
              <w:rPr>
                <w:rFonts w:ascii="Arial" w:cs="Arial" w:hAnsi="Arial"/>
                <w:sz w:val="20"/>
                <w:szCs w:val="20"/>
              </w:rPr>
              <w:t>b</w:t>
            </w:r>
          </w:p>
        </w:tc>
        <w:tc>
          <w:tcPr>
            <w:tcW w:w="1045" w:type="dxa"/>
            <w:tcBorders>
              <w:top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72</w:t>
            </w:r>
            <w:r>
              <w:rPr>
                <w:rFonts w:ascii="Arial" w:cs="Arial" w:hAnsi="Arial"/>
                <w:sz w:val="20"/>
                <w:szCs w:val="20"/>
              </w:rPr>
              <w:t>±</w:t>
            </w:r>
            <w:r>
              <w:rPr>
                <w:rFonts w:ascii="Arial" w:cs="Arial" w:hAnsi="Arial"/>
                <w:sz w:val="20"/>
                <w:szCs w:val="20"/>
              </w:rPr>
              <w:t>1.22</w:t>
            </w:r>
            <w:r>
              <w:rPr>
                <w:rFonts w:ascii="Arial" w:cs="Arial" w:hAnsi="Arial"/>
                <w:sz w:val="20"/>
                <w:szCs w:val="20"/>
              </w:rPr>
              <w:t>b</w:t>
            </w:r>
          </w:p>
        </w:tc>
        <w:tc>
          <w:tcPr>
            <w:tcW w:w="967" w:type="dxa"/>
            <w:tcBorders>
              <w:top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70.1</w:t>
            </w:r>
            <w:r>
              <w:rPr>
                <w:rFonts w:ascii="Arial" w:cs="Arial" w:hAnsi="Arial"/>
                <w:sz w:val="20"/>
                <w:szCs w:val="20"/>
              </w:rPr>
              <w:t>±</w:t>
            </w:r>
            <w:r>
              <w:rPr>
                <w:rFonts w:ascii="Arial" w:cs="Arial" w:hAnsi="Arial"/>
                <w:sz w:val="20"/>
                <w:szCs w:val="20"/>
              </w:rPr>
              <w:t>7.82</w:t>
            </w:r>
            <w:r>
              <w:rPr>
                <w:rFonts w:ascii="Arial" w:cs="Arial" w:hAnsi="Arial"/>
                <w:sz w:val="20"/>
                <w:szCs w:val="20"/>
              </w:rPr>
              <w:t>b</w:t>
            </w:r>
          </w:p>
        </w:tc>
        <w:tc>
          <w:tcPr>
            <w:tcW w:w="1025" w:type="dxa"/>
            <w:tcBorders>
              <w:top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20.7</w:t>
            </w:r>
            <w:r>
              <w:rPr>
                <w:rFonts w:ascii="Arial" w:cs="Arial" w:hAnsi="Arial"/>
                <w:sz w:val="20"/>
                <w:szCs w:val="20"/>
              </w:rPr>
              <w:t>±</w:t>
            </w:r>
            <w:r>
              <w:rPr>
                <w:rFonts w:ascii="Arial" w:cs="Arial" w:hAnsi="Arial"/>
                <w:sz w:val="20"/>
                <w:szCs w:val="20"/>
              </w:rPr>
              <w:t>1.02</w:t>
            </w:r>
          </w:p>
        </w:tc>
        <w:tc>
          <w:tcPr>
            <w:tcW w:w="996" w:type="dxa"/>
            <w:tcBorders>
              <w:top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24.1</w:t>
            </w:r>
            <w:r>
              <w:rPr>
                <w:rFonts w:ascii="Arial" w:cs="Arial" w:hAnsi="Arial"/>
                <w:sz w:val="20"/>
                <w:szCs w:val="20"/>
              </w:rPr>
              <w:t>±</w:t>
            </w:r>
            <w:r>
              <w:rPr>
                <w:rFonts w:ascii="Arial" w:cs="Arial" w:hAnsi="Arial"/>
                <w:sz w:val="20"/>
                <w:szCs w:val="20"/>
              </w:rPr>
              <w:t>0.22</w:t>
            </w:r>
            <w:r>
              <w:rPr>
                <w:rFonts w:ascii="Arial" w:cs="Arial" w:hAnsi="Arial"/>
                <w:sz w:val="20"/>
                <w:szCs w:val="20"/>
              </w:rPr>
              <w:t>c</w:t>
            </w:r>
          </w:p>
        </w:tc>
        <w:tc>
          <w:tcPr>
            <w:tcW w:w="1040" w:type="dxa"/>
            <w:tcBorders>
              <w:top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3.5</w:t>
            </w:r>
            <w:r>
              <w:rPr>
                <w:rFonts w:ascii="Arial" w:cs="Arial" w:hAnsi="Arial"/>
                <w:sz w:val="20"/>
                <w:szCs w:val="20"/>
              </w:rPr>
              <w:t>±</w:t>
            </w:r>
            <w:r>
              <w:rPr>
                <w:rFonts w:ascii="Arial" w:cs="Arial" w:hAnsi="Arial"/>
                <w:sz w:val="20"/>
                <w:szCs w:val="20"/>
              </w:rPr>
              <w:t>0.70</w:t>
            </w:r>
            <w:r>
              <w:rPr>
                <w:rFonts w:ascii="Arial" w:cs="Arial" w:hAnsi="Arial"/>
                <w:sz w:val="20"/>
                <w:szCs w:val="20"/>
              </w:rPr>
              <w:t>d</w:t>
            </w:r>
          </w:p>
        </w:tc>
      </w:tr>
      <w:tr>
        <w:tblPrEx/>
        <w:trPr/>
        <w:tc>
          <w:tcPr>
            <w:tcW w:w="1175" w:type="dxa"/>
            <w:tcBorders/>
          </w:tcPr>
          <w:p>
            <w:pPr>
              <w:pStyle w:val="style0"/>
              <w:spacing w:lineRule="auto" w:line="360"/>
              <w:jc w:val="center"/>
              <w:rPr>
                <w:rFonts w:ascii="Arial" w:cs="Arial" w:hAnsi="Arial"/>
                <w:sz w:val="20"/>
                <w:szCs w:val="20"/>
              </w:rPr>
            </w:pPr>
            <w:r>
              <w:rPr>
                <w:rFonts w:ascii="Arial" w:cs="Arial" w:hAnsi="Arial"/>
                <w:sz w:val="20"/>
                <w:szCs w:val="20"/>
              </w:rPr>
              <w:t>T2</w:t>
            </w:r>
          </w:p>
        </w:tc>
        <w:tc>
          <w:tcPr>
            <w:tcW w:w="988" w:type="dxa"/>
            <w:tcBorders/>
          </w:tcPr>
          <w:p>
            <w:pPr>
              <w:pStyle w:val="style0"/>
              <w:spacing w:lineRule="auto" w:line="360"/>
              <w:jc w:val="center"/>
              <w:rPr>
                <w:rFonts w:ascii="Arial" w:cs="Arial" w:hAnsi="Arial"/>
                <w:sz w:val="20"/>
                <w:szCs w:val="20"/>
              </w:rPr>
            </w:pPr>
            <w:r>
              <w:rPr>
                <w:rFonts w:ascii="Arial" w:cs="Arial" w:hAnsi="Arial"/>
                <w:sz w:val="20"/>
                <w:szCs w:val="20"/>
              </w:rPr>
              <w:t>95.8</w:t>
            </w:r>
            <w:r>
              <w:rPr>
                <w:rFonts w:ascii="Arial" w:cs="Arial" w:hAnsi="Arial"/>
                <w:sz w:val="20"/>
                <w:szCs w:val="20"/>
              </w:rPr>
              <w:t>±</w:t>
            </w:r>
            <w:r>
              <w:rPr>
                <w:rFonts w:ascii="Arial" w:cs="Arial" w:hAnsi="Arial"/>
                <w:sz w:val="20"/>
                <w:szCs w:val="20"/>
              </w:rPr>
              <w:t>3.70</w:t>
            </w:r>
          </w:p>
        </w:tc>
        <w:tc>
          <w:tcPr>
            <w:tcW w:w="1039" w:type="dxa"/>
            <w:tcBorders/>
          </w:tcPr>
          <w:p>
            <w:pPr>
              <w:pStyle w:val="style0"/>
              <w:spacing w:lineRule="auto" w:line="360"/>
              <w:jc w:val="center"/>
              <w:rPr>
                <w:rFonts w:ascii="Arial" w:cs="Arial" w:hAnsi="Arial"/>
                <w:sz w:val="20"/>
                <w:szCs w:val="20"/>
              </w:rPr>
            </w:pPr>
            <w:r>
              <w:rPr>
                <w:rFonts w:ascii="Arial" w:cs="Arial" w:hAnsi="Arial"/>
                <w:sz w:val="20"/>
                <w:szCs w:val="20"/>
              </w:rPr>
              <w:t>9.0</w:t>
            </w:r>
            <w:r>
              <w:rPr>
                <w:rFonts w:ascii="Arial" w:cs="Arial" w:hAnsi="Arial"/>
                <w:sz w:val="20"/>
                <w:szCs w:val="20"/>
              </w:rPr>
              <w:t>±</w:t>
            </w:r>
            <w:r>
              <w:rPr>
                <w:rFonts w:ascii="Arial" w:cs="Arial" w:hAnsi="Arial"/>
                <w:sz w:val="20"/>
                <w:szCs w:val="20"/>
              </w:rPr>
              <w:t>1.64</w:t>
            </w:r>
            <w:r>
              <w:rPr>
                <w:rFonts w:ascii="Arial" w:cs="Arial" w:hAnsi="Arial"/>
                <w:sz w:val="20"/>
                <w:szCs w:val="20"/>
              </w:rPr>
              <w:t>ab</w:t>
            </w:r>
          </w:p>
        </w:tc>
        <w:tc>
          <w:tcPr>
            <w:tcW w:w="1045" w:type="dxa"/>
            <w:tcBorders/>
          </w:tcPr>
          <w:p>
            <w:pPr>
              <w:pStyle w:val="style0"/>
              <w:spacing w:lineRule="auto" w:line="360"/>
              <w:jc w:val="center"/>
              <w:rPr>
                <w:rFonts w:ascii="Arial" w:cs="Arial" w:hAnsi="Arial"/>
                <w:sz w:val="20"/>
                <w:szCs w:val="20"/>
              </w:rPr>
            </w:pPr>
            <w:r>
              <w:rPr>
                <w:rFonts w:ascii="Arial" w:cs="Arial" w:hAnsi="Arial"/>
                <w:sz w:val="20"/>
                <w:szCs w:val="20"/>
              </w:rPr>
              <w:t>110</w:t>
            </w:r>
            <w:r>
              <w:rPr>
                <w:rFonts w:ascii="Arial" w:cs="Arial" w:hAnsi="Arial"/>
                <w:sz w:val="20"/>
                <w:szCs w:val="20"/>
              </w:rPr>
              <w:t>±</w:t>
            </w:r>
            <w:r>
              <w:rPr>
                <w:rFonts w:ascii="Arial" w:cs="Arial" w:hAnsi="Arial"/>
                <w:sz w:val="20"/>
                <w:szCs w:val="20"/>
              </w:rPr>
              <w:t>1.12</w:t>
            </w:r>
            <w:r>
              <w:rPr>
                <w:rFonts w:ascii="Arial" w:cs="Arial" w:hAnsi="Arial"/>
                <w:sz w:val="20"/>
                <w:szCs w:val="20"/>
              </w:rPr>
              <w:t>a</w:t>
            </w:r>
          </w:p>
        </w:tc>
        <w:tc>
          <w:tcPr>
            <w:tcW w:w="967" w:type="dxa"/>
            <w:tcBorders/>
          </w:tcPr>
          <w:p>
            <w:pPr>
              <w:pStyle w:val="style0"/>
              <w:spacing w:lineRule="auto" w:line="360"/>
              <w:jc w:val="center"/>
              <w:rPr>
                <w:rFonts w:ascii="Arial" w:cs="Arial" w:hAnsi="Arial"/>
                <w:sz w:val="20"/>
                <w:szCs w:val="20"/>
              </w:rPr>
            </w:pPr>
            <w:r>
              <w:rPr>
                <w:rFonts w:ascii="Arial" w:cs="Arial" w:hAnsi="Arial"/>
                <w:sz w:val="20"/>
                <w:szCs w:val="20"/>
              </w:rPr>
              <w:t>84.85</w:t>
            </w:r>
            <w:r>
              <w:rPr>
                <w:rFonts w:ascii="Arial" w:cs="Arial" w:hAnsi="Arial"/>
                <w:sz w:val="20"/>
                <w:szCs w:val="20"/>
              </w:rPr>
              <w:t>±</w:t>
            </w:r>
            <w:r>
              <w:rPr>
                <w:rFonts w:ascii="Arial" w:cs="Arial" w:hAnsi="Arial"/>
                <w:sz w:val="20"/>
                <w:szCs w:val="20"/>
              </w:rPr>
              <w:t>2.86</w:t>
            </w:r>
            <w:r>
              <w:rPr>
                <w:rFonts w:ascii="Arial" w:cs="Arial" w:hAnsi="Arial"/>
                <w:sz w:val="20"/>
                <w:szCs w:val="20"/>
              </w:rPr>
              <w:t>a</w:t>
            </w:r>
          </w:p>
        </w:tc>
        <w:tc>
          <w:tcPr>
            <w:tcW w:w="1025" w:type="dxa"/>
            <w:tcBorders/>
          </w:tcPr>
          <w:p>
            <w:pPr>
              <w:pStyle w:val="style0"/>
              <w:spacing w:lineRule="auto" w:line="360"/>
              <w:jc w:val="center"/>
              <w:rPr>
                <w:rFonts w:ascii="Arial" w:cs="Arial" w:hAnsi="Arial"/>
                <w:sz w:val="20"/>
                <w:szCs w:val="20"/>
              </w:rPr>
            </w:pPr>
            <w:r>
              <w:rPr>
                <w:rFonts w:ascii="Arial" w:cs="Arial" w:hAnsi="Arial"/>
                <w:sz w:val="20"/>
                <w:szCs w:val="20"/>
              </w:rPr>
              <w:t>22.2</w:t>
            </w:r>
            <w:r>
              <w:rPr>
                <w:rFonts w:ascii="Arial" w:cs="Arial" w:hAnsi="Arial"/>
                <w:sz w:val="20"/>
                <w:szCs w:val="20"/>
              </w:rPr>
              <w:t>±</w:t>
            </w:r>
            <w:r>
              <w:rPr>
                <w:rFonts w:ascii="Arial" w:cs="Arial" w:hAnsi="Arial"/>
                <w:sz w:val="20"/>
                <w:szCs w:val="20"/>
              </w:rPr>
              <w:t>2.34</w:t>
            </w:r>
          </w:p>
        </w:tc>
        <w:tc>
          <w:tcPr>
            <w:tcW w:w="996" w:type="dxa"/>
            <w:tcBorders/>
          </w:tcPr>
          <w:p>
            <w:pPr>
              <w:pStyle w:val="style0"/>
              <w:spacing w:lineRule="auto" w:line="360"/>
              <w:jc w:val="center"/>
              <w:rPr>
                <w:rFonts w:ascii="Arial" w:cs="Arial" w:hAnsi="Arial"/>
                <w:sz w:val="20"/>
                <w:szCs w:val="20"/>
              </w:rPr>
            </w:pPr>
            <w:r>
              <w:rPr>
                <w:rFonts w:ascii="Arial" w:cs="Arial" w:hAnsi="Arial"/>
                <w:sz w:val="20"/>
                <w:szCs w:val="20"/>
              </w:rPr>
              <w:t>24.8</w:t>
            </w:r>
            <w:r>
              <w:rPr>
                <w:rFonts w:ascii="Arial" w:cs="Arial" w:hAnsi="Arial"/>
                <w:sz w:val="20"/>
                <w:szCs w:val="20"/>
              </w:rPr>
              <w:t>±</w:t>
            </w:r>
            <w:r>
              <w:rPr>
                <w:rFonts w:ascii="Arial" w:cs="Arial" w:hAnsi="Arial"/>
                <w:sz w:val="20"/>
                <w:szCs w:val="20"/>
              </w:rPr>
              <w:t>0.25</w:t>
            </w:r>
            <w:r>
              <w:rPr>
                <w:rFonts w:ascii="Arial" w:cs="Arial" w:hAnsi="Arial"/>
                <w:sz w:val="20"/>
                <w:szCs w:val="20"/>
              </w:rPr>
              <w:t>a</w:t>
            </w:r>
          </w:p>
        </w:tc>
        <w:tc>
          <w:tcPr>
            <w:tcW w:w="1040" w:type="dxa"/>
            <w:tcBorders/>
          </w:tcPr>
          <w:p>
            <w:pPr>
              <w:pStyle w:val="style0"/>
              <w:spacing w:lineRule="auto" w:line="360"/>
              <w:jc w:val="center"/>
              <w:rPr>
                <w:rFonts w:ascii="Arial" w:cs="Arial" w:hAnsi="Arial"/>
                <w:sz w:val="20"/>
                <w:szCs w:val="20"/>
              </w:rPr>
            </w:pPr>
            <w:r>
              <w:rPr>
                <w:rFonts w:ascii="Arial" w:cs="Arial" w:hAnsi="Arial"/>
                <w:sz w:val="20"/>
                <w:szCs w:val="20"/>
              </w:rPr>
              <w:t>6.2</w:t>
            </w:r>
            <w:r>
              <w:rPr>
                <w:rFonts w:ascii="Arial" w:cs="Arial" w:hAnsi="Arial"/>
                <w:sz w:val="20"/>
                <w:szCs w:val="20"/>
              </w:rPr>
              <w:t>±</w:t>
            </w:r>
            <w:r>
              <w:rPr>
                <w:rFonts w:ascii="Arial" w:cs="Arial" w:hAnsi="Arial"/>
                <w:sz w:val="20"/>
                <w:szCs w:val="20"/>
              </w:rPr>
              <w:t>0.04</w:t>
            </w:r>
            <w:r>
              <w:rPr>
                <w:rFonts w:ascii="Arial" w:cs="Arial" w:hAnsi="Arial"/>
                <w:sz w:val="20"/>
                <w:szCs w:val="20"/>
              </w:rPr>
              <w:t>ab</w:t>
            </w:r>
          </w:p>
        </w:tc>
      </w:tr>
      <w:tr>
        <w:tblPrEx/>
        <w:trPr/>
        <w:tc>
          <w:tcPr>
            <w:tcW w:w="1175" w:type="dxa"/>
            <w:tcBorders/>
          </w:tcPr>
          <w:p>
            <w:pPr>
              <w:pStyle w:val="style0"/>
              <w:spacing w:lineRule="auto" w:line="360"/>
              <w:jc w:val="center"/>
              <w:rPr>
                <w:rFonts w:ascii="Arial" w:cs="Arial" w:hAnsi="Arial"/>
                <w:sz w:val="20"/>
                <w:szCs w:val="20"/>
              </w:rPr>
            </w:pPr>
            <w:r>
              <w:rPr>
                <w:rFonts w:ascii="Arial" w:cs="Arial" w:hAnsi="Arial"/>
                <w:sz w:val="20"/>
                <w:szCs w:val="20"/>
              </w:rPr>
              <w:t>T3</w:t>
            </w:r>
          </w:p>
        </w:tc>
        <w:tc>
          <w:tcPr>
            <w:tcW w:w="988" w:type="dxa"/>
            <w:tcBorders/>
          </w:tcPr>
          <w:p>
            <w:pPr>
              <w:pStyle w:val="style0"/>
              <w:spacing w:lineRule="auto" w:line="360"/>
              <w:jc w:val="center"/>
              <w:rPr>
                <w:rFonts w:ascii="Arial" w:cs="Arial" w:hAnsi="Arial"/>
                <w:sz w:val="20"/>
                <w:szCs w:val="20"/>
              </w:rPr>
            </w:pPr>
            <w:r>
              <w:rPr>
                <w:rFonts w:ascii="Arial" w:cs="Arial" w:hAnsi="Arial"/>
                <w:sz w:val="20"/>
                <w:szCs w:val="20"/>
              </w:rPr>
              <w:t>101.0</w:t>
            </w:r>
            <w:r>
              <w:rPr>
                <w:rFonts w:ascii="Arial" w:cs="Arial" w:hAnsi="Arial"/>
                <w:sz w:val="20"/>
                <w:szCs w:val="20"/>
              </w:rPr>
              <w:t>±</w:t>
            </w:r>
            <w:r>
              <w:rPr>
                <w:rFonts w:ascii="Arial" w:cs="Arial" w:hAnsi="Arial"/>
                <w:sz w:val="20"/>
                <w:szCs w:val="20"/>
              </w:rPr>
              <w:t>2.35</w:t>
            </w:r>
          </w:p>
        </w:tc>
        <w:tc>
          <w:tcPr>
            <w:tcW w:w="1039" w:type="dxa"/>
            <w:tcBorders/>
          </w:tcPr>
          <w:p>
            <w:pPr>
              <w:pStyle w:val="style0"/>
              <w:spacing w:lineRule="auto" w:line="360"/>
              <w:jc w:val="center"/>
              <w:rPr>
                <w:rFonts w:ascii="Arial" w:cs="Arial" w:hAnsi="Arial"/>
                <w:sz w:val="20"/>
                <w:szCs w:val="20"/>
              </w:rPr>
            </w:pPr>
            <w:r>
              <w:rPr>
                <w:rFonts w:ascii="Arial" w:cs="Arial" w:hAnsi="Arial"/>
                <w:sz w:val="20"/>
                <w:szCs w:val="20"/>
              </w:rPr>
              <w:t>10.0</w:t>
            </w:r>
            <w:r>
              <w:rPr>
                <w:rFonts w:ascii="Arial" w:cs="Arial" w:hAnsi="Arial"/>
                <w:sz w:val="20"/>
                <w:szCs w:val="20"/>
              </w:rPr>
              <w:t>±</w:t>
            </w:r>
            <w:r>
              <w:rPr>
                <w:rFonts w:ascii="Arial" w:cs="Arial" w:hAnsi="Arial"/>
                <w:sz w:val="20"/>
                <w:szCs w:val="20"/>
              </w:rPr>
              <w:t>1.12</w:t>
            </w:r>
            <w:r>
              <w:rPr>
                <w:rFonts w:ascii="Arial" w:cs="Arial" w:hAnsi="Arial"/>
                <w:sz w:val="20"/>
                <w:szCs w:val="20"/>
              </w:rPr>
              <w:t>a</w:t>
            </w:r>
          </w:p>
        </w:tc>
        <w:tc>
          <w:tcPr>
            <w:tcW w:w="1045" w:type="dxa"/>
            <w:tcBorders/>
          </w:tcPr>
          <w:p>
            <w:pPr>
              <w:pStyle w:val="style0"/>
              <w:spacing w:lineRule="auto" w:line="360"/>
              <w:jc w:val="center"/>
              <w:rPr>
                <w:rFonts w:ascii="Arial" w:cs="Arial" w:hAnsi="Arial"/>
                <w:sz w:val="20"/>
                <w:szCs w:val="20"/>
              </w:rPr>
            </w:pPr>
            <w:r>
              <w:rPr>
                <w:rFonts w:ascii="Arial" w:cs="Arial" w:hAnsi="Arial"/>
                <w:sz w:val="20"/>
                <w:szCs w:val="20"/>
              </w:rPr>
              <w:t>109</w:t>
            </w:r>
            <w:r>
              <w:rPr>
                <w:rFonts w:ascii="Arial" w:cs="Arial" w:hAnsi="Arial"/>
                <w:sz w:val="20"/>
                <w:szCs w:val="20"/>
              </w:rPr>
              <w:t>±</w:t>
            </w:r>
            <w:r>
              <w:rPr>
                <w:rFonts w:ascii="Arial" w:cs="Arial" w:hAnsi="Arial"/>
                <w:sz w:val="20"/>
                <w:szCs w:val="20"/>
              </w:rPr>
              <w:t>3.11</w:t>
            </w:r>
            <w:r>
              <w:rPr>
                <w:rFonts w:ascii="Arial" w:cs="Arial" w:hAnsi="Arial"/>
                <w:sz w:val="20"/>
                <w:szCs w:val="20"/>
              </w:rPr>
              <w:t>a</w:t>
            </w:r>
          </w:p>
        </w:tc>
        <w:tc>
          <w:tcPr>
            <w:tcW w:w="967" w:type="dxa"/>
            <w:tcBorders/>
          </w:tcPr>
          <w:p>
            <w:pPr>
              <w:pStyle w:val="style0"/>
              <w:spacing w:lineRule="auto" w:line="360"/>
              <w:jc w:val="center"/>
              <w:rPr>
                <w:rFonts w:ascii="Arial" w:cs="Arial" w:hAnsi="Arial"/>
                <w:sz w:val="20"/>
                <w:szCs w:val="20"/>
              </w:rPr>
            </w:pPr>
            <w:r>
              <w:rPr>
                <w:rFonts w:ascii="Arial" w:cs="Arial" w:hAnsi="Arial"/>
                <w:sz w:val="20"/>
                <w:szCs w:val="20"/>
              </w:rPr>
              <w:t>89.4</w:t>
            </w:r>
            <w:r>
              <w:rPr>
                <w:rFonts w:ascii="Arial" w:cs="Arial" w:hAnsi="Arial"/>
                <w:sz w:val="20"/>
                <w:szCs w:val="20"/>
              </w:rPr>
              <w:t>±</w:t>
            </w:r>
            <w:r>
              <w:rPr>
                <w:rFonts w:ascii="Arial" w:cs="Arial" w:hAnsi="Arial"/>
                <w:sz w:val="20"/>
                <w:szCs w:val="20"/>
              </w:rPr>
              <w:t>1.13</w:t>
            </w:r>
            <w:r>
              <w:rPr>
                <w:rFonts w:ascii="Arial" w:cs="Arial" w:hAnsi="Arial"/>
                <w:sz w:val="20"/>
                <w:szCs w:val="20"/>
              </w:rPr>
              <w:t>a</w:t>
            </w:r>
          </w:p>
        </w:tc>
        <w:tc>
          <w:tcPr>
            <w:tcW w:w="1025" w:type="dxa"/>
            <w:tcBorders/>
          </w:tcPr>
          <w:p>
            <w:pPr>
              <w:pStyle w:val="style0"/>
              <w:spacing w:lineRule="auto" w:line="360"/>
              <w:jc w:val="center"/>
              <w:rPr>
                <w:rFonts w:ascii="Arial" w:cs="Arial" w:hAnsi="Arial"/>
                <w:sz w:val="20"/>
                <w:szCs w:val="20"/>
              </w:rPr>
            </w:pPr>
            <w:r>
              <w:rPr>
                <w:rFonts w:ascii="Arial" w:cs="Arial" w:hAnsi="Arial"/>
                <w:sz w:val="20"/>
                <w:szCs w:val="20"/>
              </w:rPr>
              <w:t>22.6</w:t>
            </w:r>
            <w:r>
              <w:rPr>
                <w:rFonts w:ascii="Arial" w:cs="Arial" w:hAnsi="Arial"/>
                <w:sz w:val="20"/>
                <w:szCs w:val="20"/>
              </w:rPr>
              <w:t>±</w:t>
            </w:r>
            <w:r>
              <w:rPr>
                <w:rFonts w:ascii="Arial" w:cs="Arial" w:hAnsi="Arial"/>
                <w:sz w:val="20"/>
                <w:szCs w:val="20"/>
              </w:rPr>
              <w:t>0.69</w:t>
            </w:r>
          </w:p>
        </w:tc>
        <w:tc>
          <w:tcPr>
            <w:tcW w:w="996" w:type="dxa"/>
            <w:tcBorders/>
          </w:tcPr>
          <w:p>
            <w:pPr>
              <w:pStyle w:val="style0"/>
              <w:spacing w:lineRule="auto" w:line="360"/>
              <w:jc w:val="center"/>
              <w:rPr>
                <w:rFonts w:ascii="Arial" w:cs="Arial" w:hAnsi="Arial"/>
                <w:sz w:val="20"/>
                <w:szCs w:val="20"/>
              </w:rPr>
            </w:pPr>
            <w:r>
              <w:rPr>
                <w:rFonts w:ascii="Arial" w:cs="Arial" w:hAnsi="Arial"/>
                <w:sz w:val="20"/>
                <w:szCs w:val="20"/>
              </w:rPr>
              <w:t>24.6</w:t>
            </w:r>
            <w:r>
              <w:rPr>
                <w:rFonts w:ascii="Arial" w:cs="Arial" w:hAnsi="Arial"/>
                <w:sz w:val="20"/>
                <w:szCs w:val="20"/>
              </w:rPr>
              <w:t>±</w:t>
            </w:r>
            <w:r>
              <w:rPr>
                <w:rFonts w:ascii="Arial" w:cs="Arial" w:hAnsi="Arial"/>
                <w:sz w:val="20"/>
                <w:szCs w:val="20"/>
              </w:rPr>
              <w:t>0.41</w:t>
            </w:r>
            <w:r>
              <w:rPr>
                <w:rFonts w:ascii="Arial" w:cs="Arial" w:hAnsi="Arial"/>
                <w:sz w:val="20"/>
                <w:szCs w:val="20"/>
              </w:rPr>
              <w:t>ab</w:t>
            </w:r>
          </w:p>
        </w:tc>
        <w:tc>
          <w:tcPr>
            <w:tcW w:w="1040" w:type="dxa"/>
            <w:tcBorders/>
          </w:tcPr>
          <w:p>
            <w:pPr>
              <w:pStyle w:val="style0"/>
              <w:spacing w:lineRule="auto" w:line="360"/>
              <w:jc w:val="center"/>
              <w:rPr>
                <w:rFonts w:ascii="Arial" w:cs="Arial" w:hAnsi="Arial"/>
                <w:sz w:val="20"/>
                <w:szCs w:val="20"/>
              </w:rPr>
            </w:pPr>
            <w:r>
              <w:rPr>
                <w:rFonts w:ascii="Arial" w:cs="Arial" w:hAnsi="Arial"/>
                <w:sz w:val="20"/>
                <w:szCs w:val="20"/>
              </w:rPr>
              <w:t>6.4</w:t>
            </w:r>
            <w:r>
              <w:rPr>
                <w:rFonts w:ascii="Arial" w:cs="Arial" w:hAnsi="Arial"/>
                <w:sz w:val="20"/>
                <w:szCs w:val="20"/>
              </w:rPr>
              <w:t>±</w:t>
            </w:r>
            <w:r>
              <w:rPr>
                <w:rFonts w:ascii="Arial" w:cs="Arial" w:hAnsi="Arial"/>
                <w:sz w:val="20"/>
                <w:szCs w:val="20"/>
              </w:rPr>
              <w:t>0.10</w:t>
            </w:r>
            <w:r>
              <w:rPr>
                <w:rFonts w:ascii="Arial" w:cs="Arial" w:hAnsi="Arial"/>
                <w:sz w:val="20"/>
                <w:szCs w:val="20"/>
              </w:rPr>
              <w:t>a</w:t>
            </w:r>
          </w:p>
        </w:tc>
      </w:tr>
      <w:tr>
        <w:tblPrEx/>
        <w:trPr/>
        <w:tc>
          <w:tcPr>
            <w:tcW w:w="1175" w:type="dxa"/>
            <w:tcBorders/>
          </w:tcPr>
          <w:p>
            <w:pPr>
              <w:pStyle w:val="style0"/>
              <w:spacing w:lineRule="auto" w:line="360"/>
              <w:jc w:val="center"/>
              <w:rPr>
                <w:rFonts w:ascii="Arial" w:cs="Arial" w:hAnsi="Arial"/>
                <w:sz w:val="20"/>
                <w:szCs w:val="20"/>
              </w:rPr>
            </w:pPr>
            <w:r>
              <w:rPr>
                <w:rFonts w:ascii="Arial" w:cs="Arial" w:hAnsi="Arial"/>
                <w:sz w:val="20"/>
                <w:szCs w:val="20"/>
              </w:rPr>
              <w:t>T4</w:t>
            </w:r>
          </w:p>
        </w:tc>
        <w:tc>
          <w:tcPr>
            <w:tcW w:w="988" w:type="dxa"/>
            <w:tcBorders/>
          </w:tcPr>
          <w:p>
            <w:pPr>
              <w:pStyle w:val="style0"/>
              <w:spacing w:lineRule="auto" w:line="360"/>
              <w:jc w:val="center"/>
              <w:rPr>
                <w:rFonts w:ascii="Arial" w:cs="Arial" w:hAnsi="Arial"/>
                <w:sz w:val="20"/>
                <w:szCs w:val="20"/>
              </w:rPr>
            </w:pPr>
            <w:r>
              <w:rPr>
                <w:rFonts w:ascii="Arial" w:cs="Arial" w:hAnsi="Arial"/>
                <w:sz w:val="20"/>
                <w:szCs w:val="20"/>
              </w:rPr>
              <w:t>100.8</w:t>
            </w:r>
            <w:r>
              <w:rPr>
                <w:rFonts w:ascii="Arial" w:cs="Arial" w:hAnsi="Arial"/>
                <w:sz w:val="20"/>
                <w:szCs w:val="20"/>
              </w:rPr>
              <w:t>±</w:t>
            </w:r>
            <w:r>
              <w:rPr>
                <w:rFonts w:ascii="Arial" w:cs="Arial" w:hAnsi="Arial"/>
                <w:sz w:val="20"/>
                <w:szCs w:val="20"/>
              </w:rPr>
              <w:t>4.02</w:t>
            </w:r>
          </w:p>
        </w:tc>
        <w:tc>
          <w:tcPr>
            <w:tcW w:w="1039" w:type="dxa"/>
            <w:tcBorders/>
          </w:tcPr>
          <w:p>
            <w:pPr>
              <w:pStyle w:val="style0"/>
              <w:spacing w:lineRule="auto" w:line="360"/>
              <w:jc w:val="center"/>
              <w:rPr>
                <w:rFonts w:ascii="Arial" w:cs="Arial" w:hAnsi="Arial"/>
                <w:sz w:val="20"/>
                <w:szCs w:val="20"/>
              </w:rPr>
            </w:pPr>
            <w:r>
              <w:rPr>
                <w:rFonts w:ascii="Arial" w:cs="Arial" w:hAnsi="Arial"/>
                <w:sz w:val="20"/>
                <w:szCs w:val="20"/>
              </w:rPr>
              <w:t>10.3</w:t>
            </w:r>
            <w:r>
              <w:rPr>
                <w:rFonts w:ascii="Arial" w:cs="Arial" w:hAnsi="Arial"/>
                <w:sz w:val="20"/>
                <w:szCs w:val="20"/>
              </w:rPr>
              <w:t>±</w:t>
            </w:r>
            <w:r>
              <w:rPr>
                <w:rFonts w:ascii="Arial" w:cs="Arial" w:hAnsi="Arial"/>
                <w:sz w:val="20"/>
                <w:szCs w:val="20"/>
              </w:rPr>
              <w:t>2.28</w:t>
            </w:r>
            <w:r>
              <w:rPr>
                <w:rFonts w:ascii="Arial" w:cs="Arial" w:hAnsi="Arial"/>
                <w:sz w:val="20"/>
                <w:szCs w:val="20"/>
              </w:rPr>
              <w:t>a</w:t>
            </w:r>
          </w:p>
        </w:tc>
        <w:tc>
          <w:tcPr>
            <w:tcW w:w="1045" w:type="dxa"/>
            <w:tcBorders/>
          </w:tcPr>
          <w:p>
            <w:pPr>
              <w:pStyle w:val="style0"/>
              <w:spacing w:lineRule="auto" w:line="360"/>
              <w:jc w:val="center"/>
              <w:rPr>
                <w:rFonts w:ascii="Arial" w:cs="Arial" w:hAnsi="Arial"/>
                <w:sz w:val="20"/>
                <w:szCs w:val="20"/>
              </w:rPr>
            </w:pPr>
            <w:r>
              <w:rPr>
                <w:rFonts w:ascii="Arial" w:cs="Arial" w:hAnsi="Arial"/>
                <w:sz w:val="20"/>
                <w:szCs w:val="20"/>
              </w:rPr>
              <w:t>111</w:t>
            </w:r>
            <w:r>
              <w:rPr>
                <w:rFonts w:ascii="Arial" w:cs="Arial" w:hAnsi="Arial"/>
                <w:sz w:val="20"/>
                <w:szCs w:val="20"/>
              </w:rPr>
              <w:t>±</w:t>
            </w:r>
            <w:r>
              <w:rPr>
                <w:rFonts w:ascii="Arial" w:cs="Arial" w:hAnsi="Arial"/>
                <w:sz w:val="20"/>
                <w:szCs w:val="20"/>
              </w:rPr>
              <w:t>0.43</w:t>
            </w:r>
            <w:r>
              <w:rPr>
                <w:rFonts w:ascii="Arial" w:cs="Arial" w:hAnsi="Arial"/>
                <w:sz w:val="20"/>
                <w:szCs w:val="20"/>
              </w:rPr>
              <w:t>a</w:t>
            </w:r>
          </w:p>
        </w:tc>
        <w:tc>
          <w:tcPr>
            <w:tcW w:w="967" w:type="dxa"/>
            <w:tcBorders/>
          </w:tcPr>
          <w:p>
            <w:pPr>
              <w:pStyle w:val="style0"/>
              <w:spacing w:lineRule="auto" w:line="360"/>
              <w:jc w:val="center"/>
              <w:rPr>
                <w:rFonts w:ascii="Arial" w:cs="Arial" w:hAnsi="Arial"/>
                <w:sz w:val="20"/>
                <w:szCs w:val="20"/>
              </w:rPr>
            </w:pPr>
            <w:r>
              <w:rPr>
                <w:rFonts w:ascii="Arial" w:cs="Arial" w:hAnsi="Arial"/>
                <w:sz w:val="20"/>
                <w:szCs w:val="20"/>
              </w:rPr>
              <w:t>88.3</w:t>
            </w:r>
            <w:r>
              <w:rPr>
                <w:rFonts w:ascii="Arial" w:cs="Arial" w:hAnsi="Arial"/>
                <w:sz w:val="20"/>
                <w:szCs w:val="20"/>
              </w:rPr>
              <w:t>±</w:t>
            </w:r>
            <w:r>
              <w:rPr>
                <w:rFonts w:ascii="Arial" w:cs="Arial" w:hAnsi="Arial"/>
                <w:sz w:val="20"/>
                <w:szCs w:val="20"/>
              </w:rPr>
              <w:t>0.73</w:t>
            </w:r>
            <w:r>
              <w:rPr>
                <w:rFonts w:ascii="Arial" w:cs="Arial" w:hAnsi="Arial"/>
                <w:sz w:val="20"/>
                <w:szCs w:val="20"/>
              </w:rPr>
              <w:t>a</w:t>
            </w:r>
          </w:p>
        </w:tc>
        <w:tc>
          <w:tcPr>
            <w:tcW w:w="1025" w:type="dxa"/>
            <w:tcBorders/>
          </w:tcPr>
          <w:p>
            <w:pPr>
              <w:pStyle w:val="style0"/>
              <w:spacing w:lineRule="auto" w:line="360"/>
              <w:jc w:val="center"/>
              <w:rPr>
                <w:rFonts w:ascii="Arial" w:cs="Arial" w:hAnsi="Arial"/>
                <w:sz w:val="20"/>
                <w:szCs w:val="20"/>
              </w:rPr>
            </w:pPr>
            <w:r>
              <w:rPr>
                <w:rFonts w:ascii="Arial" w:cs="Arial" w:hAnsi="Arial"/>
                <w:sz w:val="20"/>
                <w:szCs w:val="20"/>
              </w:rPr>
              <w:t>21.8</w:t>
            </w:r>
            <w:r>
              <w:rPr>
                <w:rFonts w:ascii="Arial" w:cs="Arial" w:hAnsi="Arial"/>
                <w:sz w:val="20"/>
                <w:szCs w:val="20"/>
              </w:rPr>
              <w:t>±</w:t>
            </w:r>
            <w:r>
              <w:rPr>
                <w:rFonts w:ascii="Arial" w:cs="Arial" w:hAnsi="Arial"/>
                <w:sz w:val="20"/>
                <w:szCs w:val="20"/>
              </w:rPr>
              <w:t>0.78</w:t>
            </w:r>
          </w:p>
        </w:tc>
        <w:tc>
          <w:tcPr>
            <w:tcW w:w="996" w:type="dxa"/>
            <w:tcBorders/>
          </w:tcPr>
          <w:p>
            <w:pPr>
              <w:pStyle w:val="style0"/>
              <w:spacing w:lineRule="auto" w:line="360"/>
              <w:jc w:val="center"/>
              <w:rPr>
                <w:rFonts w:ascii="Arial" w:cs="Arial" w:hAnsi="Arial"/>
                <w:sz w:val="20"/>
                <w:szCs w:val="20"/>
              </w:rPr>
            </w:pPr>
            <w:r>
              <w:rPr>
                <w:rFonts w:ascii="Arial" w:cs="Arial" w:hAnsi="Arial"/>
                <w:sz w:val="20"/>
                <w:szCs w:val="20"/>
              </w:rPr>
              <w:t>24.4</w:t>
            </w:r>
            <w:r>
              <w:rPr>
                <w:rFonts w:ascii="Arial" w:cs="Arial" w:hAnsi="Arial"/>
                <w:sz w:val="20"/>
                <w:szCs w:val="20"/>
              </w:rPr>
              <w:t>±</w:t>
            </w:r>
            <w:r>
              <w:rPr>
                <w:rFonts w:ascii="Arial" w:cs="Arial" w:hAnsi="Arial"/>
                <w:sz w:val="20"/>
                <w:szCs w:val="20"/>
              </w:rPr>
              <w:t>0.41</w:t>
            </w:r>
            <w:r>
              <w:rPr>
                <w:rFonts w:ascii="Arial" w:cs="Arial" w:hAnsi="Arial"/>
                <w:sz w:val="20"/>
                <w:szCs w:val="20"/>
              </w:rPr>
              <w:t>bc</w:t>
            </w:r>
          </w:p>
        </w:tc>
        <w:tc>
          <w:tcPr>
            <w:tcW w:w="1040" w:type="dxa"/>
            <w:tcBorders/>
          </w:tcPr>
          <w:p>
            <w:pPr>
              <w:pStyle w:val="style0"/>
              <w:spacing w:lineRule="auto" w:line="360"/>
              <w:jc w:val="center"/>
              <w:rPr>
                <w:rFonts w:ascii="Arial" w:cs="Arial" w:hAnsi="Arial"/>
                <w:sz w:val="20"/>
                <w:szCs w:val="20"/>
              </w:rPr>
            </w:pPr>
            <w:r>
              <w:rPr>
                <w:rFonts w:ascii="Arial" w:cs="Arial" w:hAnsi="Arial"/>
                <w:sz w:val="20"/>
                <w:szCs w:val="20"/>
              </w:rPr>
              <w:t>6.0</w:t>
            </w:r>
            <w:r>
              <w:rPr>
                <w:rFonts w:ascii="Arial" w:cs="Arial" w:hAnsi="Arial"/>
                <w:sz w:val="20"/>
                <w:szCs w:val="20"/>
              </w:rPr>
              <w:t>±</w:t>
            </w:r>
            <w:r>
              <w:rPr>
                <w:rFonts w:ascii="Arial" w:cs="Arial" w:hAnsi="Arial"/>
                <w:sz w:val="20"/>
                <w:szCs w:val="20"/>
              </w:rPr>
              <w:t>0.25</w:t>
            </w:r>
            <w:r>
              <w:rPr>
                <w:rFonts w:ascii="Arial" w:cs="Arial" w:hAnsi="Arial"/>
                <w:sz w:val="20"/>
                <w:szCs w:val="20"/>
              </w:rPr>
              <w:t>ab</w:t>
            </w:r>
          </w:p>
        </w:tc>
      </w:tr>
      <w:tr>
        <w:tblPrEx/>
        <w:trPr/>
        <w:tc>
          <w:tcPr>
            <w:tcW w:w="1175" w:type="dxa"/>
            <w:tcBorders/>
          </w:tcPr>
          <w:p>
            <w:pPr>
              <w:pStyle w:val="style0"/>
              <w:spacing w:lineRule="auto" w:line="360"/>
              <w:jc w:val="center"/>
              <w:rPr>
                <w:rFonts w:ascii="Arial" w:cs="Arial" w:hAnsi="Arial"/>
                <w:sz w:val="20"/>
                <w:szCs w:val="20"/>
              </w:rPr>
            </w:pPr>
            <w:r>
              <w:rPr>
                <w:rFonts w:ascii="Arial" w:cs="Arial" w:hAnsi="Arial"/>
                <w:sz w:val="20"/>
                <w:szCs w:val="20"/>
              </w:rPr>
              <w:t>T5</w:t>
            </w:r>
          </w:p>
        </w:tc>
        <w:tc>
          <w:tcPr>
            <w:tcW w:w="988" w:type="dxa"/>
            <w:tcBorders/>
          </w:tcPr>
          <w:p>
            <w:pPr>
              <w:pStyle w:val="style0"/>
              <w:spacing w:lineRule="auto" w:line="360"/>
              <w:jc w:val="center"/>
              <w:rPr>
                <w:rFonts w:ascii="Arial" w:cs="Arial" w:hAnsi="Arial"/>
                <w:sz w:val="20"/>
                <w:szCs w:val="20"/>
              </w:rPr>
            </w:pPr>
            <w:r>
              <w:rPr>
                <w:rFonts w:ascii="Arial" w:cs="Arial" w:hAnsi="Arial"/>
                <w:sz w:val="20"/>
                <w:szCs w:val="20"/>
              </w:rPr>
              <w:t>98.3</w:t>
            </w:r>
            <w:r>
              <w:rPr>
                <w:rFonts w:ascii="Arial" w:cs="Arial" w:hAnsi="Arial"/>
                <w:sz w:val="20"/>
                <w:szCs w:val="20"/>
              </w:rPr>
              <w:t>±</w:t>
            </w:r>
            <w:r>
              <w:rPr>
                <w:rFonts w:ascii="Arial" w:cs="Arial" w:hAnsi="Arial"/>
                <w:sz w:val="20"/>
                <w:szCs w:val="20"/>
              </w:rPr>
              <w:t>2.95</w:t>
            </w:r>
          </w:p>
        </w:tc>
        <w:tc>
          <w:tcPr>
            <w:tcW w:w="1039" w:type="dxa"/>
            <w:tcBorders/>
          </w:tcPr>
          <w:p>
            <w:pPr>
              <w:pStyle w:val="style0"/>
              <w:spacing w:lineRule="auto" w:line="360"/>
              <w:jc w:val="center"/>
              <w:rPr>
                <w:rFonts w:ascii="Arial" w:cs="Arial" w:hAnsi="Arial"/>
                <w:sz w:val="20"/>
                <w:szCs w:val="20"/>
              </w:rPr>
            </w:pPr>
            <w:r>
              <w:rPr>
                <w:rFonts w:ascii="Arial" w:cs="Arial" w:hAnsi="Arial"/>
                <w:sz w:val="20"/>
                <w:szCs w:val="20"/>
              </w:rPr>
              <w:t>10.8</w:t>
            </w:r>
            <w:r>
              <w:rPr>
                <w:rFonts w:ascii="Arial" w:cs="Arial" w:hAnsi="Arial"/>
                <w:sz w:val="20"/>
                <w:szCs w:val="20"/>
              </w:rPr>
              <w:t>±</w:t>
            </w:r>
            <w:r>
              <w:rPr>
                <w:rFonts w:ascii="Arial" w:cs="Arial" w:hAnsi="Arial"/>
                <w:sz w:val="20"/>
                <w:szCs w:val="20"/>
              </w:rPr>
              <w:t>1.12</w:t>
            </w:r>
            <w:r>
              <w:rPr>
                <w:rFonts w:ascii="Arial" w:cs="Arial" w:hAnsi="Arial"/>
                <w:sz w:val="20"/>
                <w:szCs w:val="20"/>
              </w:rPr>
              <w:t>a</w:t>
            </w:r>
          </w:p>
        </w:tc>
        <w:tc>
          <w:tcPr>
            <w:tcW w:w="1045" w:type="dxa"/>
            <w:tcBorders/>
          </w:tcPr>
          <w:p>
            <w:pPr>
              <w:pStyle w:val="style0"/>
              <w:spacing w:lineRule="auto" w:line="360"/>
              <w:jc w:val="center"/>
              <w:rPr>
                <w:rFonts w:ascii="Arial" w:cs="Arial" w:hAnsi="Arial"/>
                <w:sz w:val="20"/>
                <w:szCs w:val="20"/>
              </w:rPr>
            </w:pPr>
            <w:r>
              <w:rPr>
                <w:rFonts w:ascii="Arial" w:cs="Arial" w:hAnsi="Arial"/>
                <w:sz w:val="20"/>
                <w:szCs w:val="20"/>
              </w:rPr>
              <w:t>109</w:t>
            </w:r>
            <w:r>
              <w:rPr>
                <w:rFonts w:ascii="Arial" w:cs="Arial" w:hAnsi="Arial"/>
                <w:sz w:val="20"/>
                <w:szCs w:val="20"/>
              </w:rPr>
              <w:t>±</w:t>
            </w:r>
            <w:r>
              <w:rPr>
                <w:rFonts w:ascii="Arial" w:cs="Arial" w:hAnsi="Arial"/>
                <w:sz w:val="20"/>
                <w:szCs w:val="20"/>
              </w:rPr>
              <w:t>1.50</w:t>
            </w:r>
            <w:r>
              <w:rPr>
                <w:rFonts w:ascii="Arial" w:cs="Arial" w:hAnsi="Arial"/>
                <w:sz w:val="20"/>
                <w:szCs w:val="20"/>
              </w:rPr>
              <w:t>a</w:t>
            </w:r>
          </w:p>
        </w:tc>
        <w:tc>
          <w:tcPr>
            <w:tcW w:w="967" w:type="dxa"/>
            <w:tcBorders/>
          </w:tcPr>
          <w:p>
            <w:pPr>
              <w:pStyle w:val="style0"/>
              <w:spacing w:lineRule="auto" w:line="360"/>
              <w:jc w:val="center"/>
              <w:rPr>
                <w:rFonts w:ascii="Arial" w:cs="Arial" w:hAnsi="Arial"/>
                <w:sz w:val="20"/>
                <w:szCs w:val="20"/>
              </w:rPr>
            </w:pPr>
            <w:r>
              <w:rPr>
                <w:rFonts w:ascii="Arial" w:cs="Arial" w:hAnsi="Arial"/>
                <w:sz w:val="20"/>
                <w:szCs w:val="20"/>
              </w:rPr>
              <w:t>86.1</w:t>
            </w:r>
            <w:r>
              <w:rPr>
                <w:rFonts w:ascii="Arial" w:cs="Arial" w:hAnsi="Arial"/>
                <w:sz w:val="20"/>
                <w:szCs w:val="20"/>
              </w:rPr>
              <w:t>±</w:t>
            </w:r>
            <w:r>
              <w:rPr>
                <w:rFonts w:ascii="Arial" w:cs="Arial" w:hAnsi="Arial"/>
                <w:sz w:val="20"/>
                <w:szCs w:val="20"/>
              </w:rPr>
              <w:t>1.74</w:t>
            </w:r>
            <w:r>
              <w:rPr>
                <w:rFonts w:ascii="Arial" w:cs="Arial" w:hAnsi="Arial"/>
                <w:sz w:val="20"/>
                <w:szCs w:val="20"/>
              </w:rPr>
              <w:t>a</w:t>
            </w:r>
          </w:p>
        </w:tc>
        <w:tc>
          <w:tcPr>
            <w:tcW w:w="1025" w:type="dxa"/>
            <w:tcBorders/>
          </w:tcPr>
          <w:p>
            <w:pPr>
              <w:pStyle w:val="style0"/>
              <w:spacing w:lineRule="auto" w:line="360"/>
              <w:jc w:val="center"/>
              <w:rPr>
                <w:rFonts w:ascii="Arial" w:cs="Arial" w:hAnsi="Arial"/>
                <w:sz w:val="20"/>
                <w:szCs w:val="20"/>
              </w:rPr>
            </w:pPr>
            <w:r>
              <w:rPr>
                <w:rFonts w:ascii="Arial" w:cs="Arial" w:hAnsi="Arial"/>
                <w:sz w:val="20"/>
                <w:szCs w:val="20"/>
              </w:rPr>
              <w:t>21.5</w:t>
            </w:r>
            <w:r>
              <w:rPr>
                <w:rFonts w:ascii="Arial" w:cs="Arial" w:hAnsi="Arial"/>
                <w:sz w:val="20"/>
                <w:szCs w:val="20"/>
              </w:rPr>
              <w:t>±</w:t>
            </w:r>
            <w:r>
              <w:rPr>
                <w:rFonts w:ascii="Arial" w:cs="Arial" w:hAnsi="Arial"/>
                <w:sz w:val="20"/>
                <w:szCs w:val="20"/>
              </w:rPr>
              <w:t>0.88</w:t>
            </w:r>
          </w:p>
        </w:tc>
        <w:tc>
          <w:tcPr>
            <w:tcW w:w="996" w:type="dxa"/>
            <w:tcBorders/>
          </w:tcPr>
          <w:p>
            <w:pPr>
              <w:pStyle w:val="style0"/>
              <w:spacing w:lineRule="auto" w:line="360"/>
              <w:jc w:val="center"/>
              <w:rPr>
                <w:rFonts w:ascii="Arial" w:cs="Arial" w:hAnsi="Arial"/>
                <w:sz w:val="20"/>
                <w:szCs w:val="20"/>
              </w:rPr>
            </w:pPr>
            <w:r>
              <w:rPr>
                <w:rFonts w:ascii="Arial" w:cs="Arial" w:hAnsi="Arial"/>
                <w:sz w:val="20"/>
                <w:szCs w:val="20"/>
              </w:rPr>
              <w:t>24.6</w:t>
            </w:r>
            <w:r>
              <w:rPr>
                <w:rFonts w:ascii="Arial" w:cs="Arial" w:hAnsi="Arial"/>
                <w:sz w:val="20"/>
                <w:szCs w:val="20"/>
              </w:rPr>
              <w:t>±</w:t>
            </w:r>
            <w:r>
              <w:rPr>
                <w:rFonts w:ascii="Arial" w:cs="Arial" w:hAnsi="Arial"/>
                <w:sz w:val="20"/>
                <w:szCs w:val="20"/>
              </w:rPr>
              <w:t>0.22</w:t>
            </w:r>
            <w:r>
              <w:rPr>
                <w:rFonts w:ascii="Arial" w:cs="Arial" w:hAnsi="Arial"/>
                <w:sz w:val="20"/>
                <w:szCs w:val="20"/>
              </w:rPr>
              <w:t>ab</w:t>
            </w:r>
          </w:p>
        </w:tc>
        <w:tc>
          <w:tcPr>
            <w:tcW w:w="1040" w:type="dxa"/>
            <w:tcBorders/>
          </w:tcPr>
          <w:p>
            <w:pPr>
              <w:pStyle w:val="style0"/>
              <w:spacing w:lineRule="auto" w:line="360"/>
              <w:jc w:val="center"/>
              <w:rPr>
                <w:rFonts w:ascii="Arial" w:cs="Arial" w:hAnsi="Arial"/>
                <w:sz w:val="20"/>
                <w:szCs w:val="20"/>
              </w:rPr>
            </w:pPr>
            <w:r>
              <w:rPr>
                <w:rFonts w:ascii="Arial" w:cs="Arial" w:hAnsi="Arial"/>
                <w:sz w:val="20"/>
                <w:szCs w:val="20"/>
              </w:rPr>
              <w:t>5.6</w:t>
            </w:r>
            <w:r>
              <w:rPr>
                <w:rFonts w:ascii="Arial" w:cs="Arial" w:hAnsi="Arial"/>
                <w:sz w:val="20"/>
                <w:szCs w:val="20"/>
              </w:rPr>
              <w:t>±</w:t>
            </w:r>
            <w:r>
              <w:rPr>
                <w:rFonts w:ascii="Arial" w:cs="Arial" w:hAnsi="Arial"/>
                <w:sz w:val="20"/>
                <w:szCs w:val="20"/>
              </w:rPr>
              <w:t>0.37</w:t>
            </w:r>
            <w:r>
              <w:rPr>
                <w:rFonts w:ascii="Arial" w:cs="Arial" w:hAnsi="Arial"/>
                <w:sz w:val="20"/>
                <w:szCs w:val="20"/>
              </w:rPr>
              <w:t>bc</w:t>
            </w:r>
          </w:p>
        </w:tc>
      </w:tr>
      <w:tr>
        <w:tblPrEx/>
        <w:trPr/>
        <w:tc>
          <w:tcPr>
            <w:tcW w:w="1175" w:type="dxa"/>
            <w:tcBorders>
              <w:bottom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T6</w:t>
            </w:r>
          </w:p>
        </w:tc>
        <w:tc>
          <w:tcPr>
            <w:tcW w:w="988" w:type="dxa"/>
            <w:tcBorders>
              <w:bottom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97.3</w:t>
            </w:r>
            <w:r>
              <w:rPr>
                <w:rFonts w:ascii="Arial" w:cs="Arial" w:hAnsi="Arial"/>
                <w:sz w:val="20"/>
                <w:szCs w:val="20"/>
              </w:rPr>
              <w:t>±</w:t>
            </w:r>
            <w:r>
              <w:rPr>
                <w:rFonts w:ascii="Arial" w:cs="Arial" w:hAnsi="Arial"/>
                <w:sz w:val="20"/>
                <w:szCs w:val="20"/>
              </w:rPr>
              <w:t>4.02</w:t>
            </w:r>
          </w:p>
        </w:tc>
        <w:tc>
          <w:tcPr>
            <w:tcW w:w="1039" w:type="dxa"/>
            <w:tcBorders>
              <w:bottom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7.0</w:t>
            </w:r>
            <w:r>
              <w:rPr>
                <w:rFonts w:ascii="Arial" w:cs="Arial" w:hAnsi="Arial"/>
                <w:sz w:val="20"/>
                <w:szCs w:val="20"/>
              </w:rPr>
              <w:t>±</w:t>
            </w:r>
            <w:r>
              <w:rPr>
                <w:rFonts w:ascii="Arial" w:cs="Arial" w:hAnsi="Arial"/>
                <w:sz w:val="20"/>
                <w:szCs w:val="20"/>
              </w:rPr>
              <w:t>1.12</w:t>
            </w:r>
            <w:r>
              <w:rPr>
                <w:rFonts w:ascii="Arial" w:cs="Arial" w:hAnsi="Arial"/>
                <w:sz w:val="20"/>
                <w:szCs w:val="20"/>
              </w:rPr>
              <w:t>b</w:t>
            </w:r>
          </w:p>
        </w:tc>
        <w:tc>
          <w:tcPr>
            <w:tcW w:w="1045" w:type="dxa"/>
            <w:tcBorders>
              <w:bottom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94</w:t>
            </w:r>
            <w:r>
              <w:rPr>
                <w:rFonts w:ascii="Arial" w:cs="Arial" w:hAnsi="Arial"/>
                <w:sz w:val="20"/>
                <w:szCs w:val="20"/>
              </w:rPr>
              <w:t>±</w:t>
            </w:r>
            <w:r>
              <w:rPr>
                <w:rFonts w:ascii="Arial" w:cs="Arial" w:hAnsi="Arial"/>
                <w:sz w:val="20"/>
                <w:szCs w:val="20"/>
              </w:rPr>
              <w:t>0.71</w:t>
            </w:r>
            <w:r>
              <w:rPr>
                <w:rFonts w:ascii="Arial" w:cs="Arial" w:hAnsi="Arial"/>
                <w:sz w:val="20"/>
                <w:szCs w:val="20"/>
              </w:rPr>
              <w:t>b</w:t>
            </w:r>
          </w:p>
        </w:tc>
        <w:tc>
          <w:tcPr>
            <w:tcW w:w="967" w:type="dxa"/>
            <w:tcBorders>
              <w:bottom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84.2</w:t>
            </w:r>
            <w:r>
              <w:rPr>
                <w:rFonts w:ascii="Arial" w:cs="Arial" w:hAnsi="Arial"/>
                <w:sz w:val="20"/>
                <w:szCs w:val="20"/>
              </w:rPr>
              <w:t>±</w:t>
            </w:r>
            <w:r>
              <w:rPr>
                <w:rFonts w:ascii="Arial" w:cs="Arial" w:hAnsi="Arial"/>
                <w:sz w:val="20"/>
                <w:szCs w:val="20"/>
              </w:rPr>
              <w:t>2.80</w:t>
            </w:r>
            <w:r>
              <w:rPr>
                <w:rFonts w:ascii="Arial" w:cs="Arial" w:hAnsi="Arial"/>
                <w:sz w:val="20"/>
                <w:szCs w:val="20"/>
              </w:rPr>
              <w:t>a</w:t>
            </w:r>
          </w:p>
        </w:tc>
        <w:tc>
          <w:tcPr>
            <w:tcW w:w="1025" w:type="dxa"/>
            <w:tcBorders>
              <w:bottom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22.3</w:t>
            </w:r>
            <w:r>
              <w:rPr>
                <w:rFonts w:ascii="Arial" w:cs="Arial" w:hAnsi="Arial"/>
                <w:sz w:val="20"/>
                <w:szCs w:val="20"/>
              </w:rPr>
              <w:t>±</w:t>
            </w:r>
            <w:r>
              <w:rPr>
                <w:rFonts w:ascii="Arial" w:cs="Arial" w:hAnsi="Arial"/>
                <w:sz w:val="20"/>
                <w:szCs w:val="20"/>
              </w:rPr>
              <w:t>2.34</w:t>
            </w:r>
          </w:p>
        </w:tc>
        <w:tc>
          <w:tcPr>
            <w:tcW w:w="996" w:type="dxa"/>
            <w:tcBorders>
              <w:bottom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24.9</w:t>
            </w:r>
            <w:r>
              <w:rPr>
                <w:rFonts w:ascii="Arial" w:cs="Arial" w:hAnsi="Arial"/>
                <w:sz w:val="20"/>
                <w:szCs w:val="20"/>
              </w:rPr>
              <w:t>±</w:t>
            </w:r>
            <w:r>
              <w:rPr>
                <w:rFonts w:ascii="Arial" w:cs="Arial" w:hAnsi="Arial"/>
                <w:sz w:val="20"/>
                <w:szCs w:val="20"/>
              </w:rPr>
              <w:t>0.22</w:t>
            </w:r>
            <w:r>
              <w:rPr>
                <w:rFonts w:ascii="Arial" w:cs="Arial" w:hAnsi="Arial"/>
                <w:sz w:val="20"/>
                <w:szCs w:val="20"/>
              </w:rPr>
              <w:t>a</w:t>
            </w:r>
          </w:p>
        </w:tc>
        <w:tc>
          <w:tcPr>
            <w:tcW w:w="1040" w:type="dxa"/>
            <w:tcBorders>
              <w:bottom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5.2</w:t>
            </w:r>
            <w:r>
              <w:rPr>
                <w:rFonts w:ascii="Arial" w:cs="Arial" w:hAnsi="Arial"/>
                <w:sz w:val="20"/>
                <w:szCs w:val="20"/>
              </w:rPr>
              <w:t>±</w:t>
            </w:r>
            <w:r>
              <w:rPr>
                <w:rFonts w:ascii="Arial" w:cs="Arial" w:hAnsi="Arial"/>
                <w:sz w:val="20"/>
                <w:szCs w:val="20"/>
              </w:rPr>
              <w:t>0.62</w:t>
            </w:r>
            <w:r>
              <w:rPr>
                <w:rFonts w:ascii="Arial" w:cs="Arial" w:hAnsi="Arial"/>
                <w:sz w:val="20"/>
                <w:szCs w:val="20"/>
              </w:rPr>
              <w:t>c</w:t>
            </w:r>
          </w:p>
        </w:tc>
      </w:tr>
      <w:tr>
        <w:tblPrEx/>
        <w:trPr/>
        <w:tc>
          <w:tcPr>
            <w:tcW w:w="1175" w:type="dxa"/>
            <w:tcBorders>
              <w:top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Pr</w:t>
            </w:r>
            <w:r>
              <w:rPr>
                <w:rFonts w:ascii="Arial" w:cs="Arial" w:hAnsi="Arial"/>
                <w:sz w:val="20"/>
                <w:szCs w:val="20"/>
              </w:rPr>
              <w:t>&gt;F</w:t>
            </w:r>
          </w:p>
        </w:tc>
        <w:tc>
          <w:tcPr>
            <w:tcW w:w="988" w:type="dxa"/>
            <w:tcBorders>
              <w:top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ns</w:t>
            </w:r>
          </w:p>
        </w:tc>
        <w:tc>
          <w:tcPr>
            <w:tcW w:w="1039" w:type="dxa"/>
            <w:tcBorders>
              <w:top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w:t>
            </w:r>
          </w:p>
        </w:tc>
        <w:tc>
          <w:tcPr>
            <w:tcW w:w="1045" w:type="dxa"/>
            <w:tcBorders>
              <w:top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w:t>
            </w:r>
          </w:p>
        </w:tc>
        <w:tc>
          <w:tcPr>
            <w:tcW w:w="967" w:type="dxa"/>
            <w:tcBorders>
              <w:top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w:t>
            </w:r>
          </w:p>
        </w:tc>
        <w:tc>
          <w:tcPr>
            <w:tcW w:w="1025" w:type="dxa"/>
            <w:tcBorders>
              <w:top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ns</w:t>
            </w:r>
          </w:p>
        </w:tc>
        <w:tc>
          <w:tcPr>
            <w:tcW w:w="996" w:type="dxa"/>
            <w:tcBorders>
              <w:top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w:t>
            </w:r>
          </w:p>
        </w:tc>
        <w:tc>
          <w:tcPr>
            <w:tcW w:w="1040" w:type="dxa"/>
            <w:tcBorders>
              <w:top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w:t>
            </w:r>
          </w:p>
        </w:tc>
      </w:tr>
      <w:tr>
        <w:tblPrEx/>
        <w:trPr/>
        <w:tc>
          <w:tcPr>
            <w:tcW w:w="1175" w:type="dxa"/>
            <w:tcBorders/>
          </w:tcPr>
          <w:p>
            <w:pPr>
              <w:pStyle w:val="style0"/>
              <w:spacing w:lineRule="auto" w:line="360"/>
              <w:jc w:val="center"/>
              <w:rPr>
                <w:rFonts w:ascii="Arial" w:cs="Arial" w:hAnsi="Arial"/>
                <w:sz w:val="20"/>
                <w:szCs w:val="20"/>
              </w:rPr>
            </w:pPr>
            <w:r>
              <w:rPr>
                <w:rFonts w:ascii="Arial" w:cs="Arial" w:hAnsi="Arial"/>
                <w:sz w:val="20"/>
                <w:szCs w:val="20"/>
              </w:rPr>
              <w:t>CV%</w:t>
            </w:r>
          </w:p>
        </w:tc>
        <w:tc>
          <w:tcPr>
            <w:tcW w:w="988" w:type="dxa"/>
            <w:tcBorders/>
          </w:tcPr>
          <w:p>
            <w:pPr>
              <w:pStyle w:val="style0"/>
              <w:spacing w:lineRule="auto" w:line="360"/>
              <w:jc w:val="center"/>
              <w:rPr>
                <w:rFonts w:ascii="Arial" w:cs="Arial" w:hAnsi="Arial"/>
                <w:sz w:val="20"/>
                <w:szCs w:val="20"/>
              </w:rPr>
            </w:pPr>
            <w:r>
              <w:rPr>
                <w:rFonts w:ascii="Arial" w:cs="Arial" w:hAnsi="Arial"/>
                <w:sz w:val="20"/>
                <w:szCs w:val="20"/>
              </w:rPr>
              <w:t>4.07</w:t>
            </w:r>
          </w:p>
        </w:tc>
        <w:tc>
          <w:tcPr>
            <w:tcW w:w="1039" w:type="dxa"/>
            <w:tcBorders/>
          </w:tcPr>
          <w:p>
            <w:pPr>
              <w:pStyle w:val="style0"/>
              <w:spacing w:lineRule="auto" w:line="360"/>
              <w:jc w:val="center"/>
              <w:rPr>
                <w:rFonts w:ascii="Arial" w:cs="Arial" w:hAnsi="Arial"/>
                <w:sz w:val="20"/>
                <w:szCs w:val="20"/>
              </w:rPr>
            </w:pPr>
            <w:r>
              <w:rPr>
                <w:rFonts w:ascii="Arial" w:cs="Arial" w:hAnsi="Arial"/>
                <w:sz w:val="20"/>
                <w:szCs w:val="20"/>
              </w:rPr>
              <w:t>21.40</w:t>
            </w:r>
          </w:p>
        </w:tc>
        <w:tc>
          <w:tcPr>
            <w:tcW w:w="1045" w:type="dxa"/>
            <w:tcBorders/>
          </w:tcPr>
          <w:p>
            <w:pPr>
              <w:pStyle w:val="style0"/>
              <w:spacing w:lineRule="auto" w:line="360"/>
              <w:jc w:val="center"/>
              <w:rPr>
                <w:rFonts w:ascii="Arial" w:cs="Arial" w:hAnsi="Arial"/>
                <w:sz w:val="20"/>
                <w:szCs w:val="20"/>
              </w:rPr>
            </w:pPr>
            <w:r>
              <w:rPr>
                <w:rFonts w:ascii="Arial" w:cs="Arial" w:hAnsi="Arial"/>
                <w:sz w:val="20"/>
                <w:szCs w:val="20"/>
              </w:rPr>
              <w:t>3.43</w:t>
            </w:r>
          </w:p>
        </w:tc>
        <w:tc>
          <w:tcPr>
            <w:tcW w:w="967" w:type="dxa"/>
            <w:tcBorders/>
          </w:tcPr>
          <w:p>
            <w:pPr>
              <w:pStyle w:val="style0"/>
              <w:spacing w:lineRule="auto" w:line="360"/>
              <w:jc w:val="center"/>
              <w:rPr>
                <w:rFonts w:ascii="Arial" w:cs="Arial" w:hAnsi="Arial"/>
                <w:sz w:val="20"/>
                <w:szCs w:val="20"/>
              </w:rPr>
            </w:pPr>
            <w:r>
              <w:rPr>
                <w:rFonts w:ascii="Arial" w:cs="Arial" w:hAnsi="Arial"/>
                <w:sz w:val="20"/>
                <w:szCs w:val="20"/>
              </w:rPr>
              <w:t>4.82</w:t>
            </w:r>
          </w:p>
        </w:tc>
        <w:tc>
          <w:tcPr>
            <w:tcW w:w="1025" w:type="dxa"/>
            <w:tcBorders/>
          </w:tcPr>
          <w:p>
            <w:pPr>
              <w:pStyle w:val="style0"/>
              <w:spacing w:lineRule="auto" w:line="360"/>
              <w:jc w:val="center"/>
              <w:rPr>
                <w:rFonts w:ascii="Arial" w:cs="Arial" w:hAnsi="Arial"/>
                <w:sz w:val="20"/>
                <w:szCs w:val="20"/>
              </w:rPr>
            </w:pPr>
            <w:r>
              <w:rPr>
                <w:rFonts w:ascii="Arial" w:cs="Arial" w:hAnsi="Arial"/>
                <w:sz w:val="20"/>
                <w:szCs w:val="20"/>
              </w:rPr>
              <w:t>6.20</w:t>
            </w:r>
          </w:p>
        </w:tc>
        <w:tc>
          <w:tcPr>
            <w:tcW w:w="996" w:type="dxa"/>
            <w:tcBorders/>
          </w:tcPr>
          <w:p>
            <w:pPr>
              <w:pStyle w:val="style0"/>
              <w:spacing w:lineRule="auto" w:line="360"/>
              <w:jc w:val="center"/>
              <w:rPr>
                <w:rFonts w:ascii="Arial" w:cs="Arial" w:hAnsi="Arial"/>
                <w:sz w:val="20"/>
                <w:szCs w:val="20"/>
              </w:rPr>
            </w:pPr>
            <w:r>
              <w:rPr>
                <w:rFonts w:ascii="Arial" w:cs="Arial" w:hAnsi="Arial"/>
                <w:sz w:val="20"/>
                <w:szCs w:val="20"/>
              </w:rPr>
              <w:t>0.90</w:t>
            </w:r>
          </w:p>
        </w:tc>
        <w:tc>
          <w:tcPr>
            <w:tcW w:w="1040" w:type="dxa"/>
            <w:tcBorders/>
          </w:tcPr>
          <w:p>
            <w:pPr>
              <w:pStyle w:val="style0"/>
              <w:spacing w:lineRule="auto" w:line="360"/>
              <w:jc w:val="center"/>
              <w:rPr>
                <w:rFonts w:ascii="Arial" w:cs="Arial" w:hAnsi="Arial"/>
                <w:sz w:val="20"/>
                <w:szCs w:val="20"/>
              </w:rPr>
            </w:pPr>
            <w:r>
              <w:rPr>
                <w:rFonts w:ascii="Arial" w:cs="Arial" w:hAnsi="Arial"/>
                <w:sz w:val="20"/>
                <w:szCs w:val="20"/>
              </w:rPr>
              <w:t>8.11</w:t>
            </w:r>
          </w:p>
        </w:tc>
      </w:tr>
      <w:tr>
        <w:tblPrEx/>
        <w:trPr/>
        <w:tc>
          <w:tcPr>
            <w:tcW w:w="1175" w:type="dxa"/>
            <w:tcBorders>
              <w:bottom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LSD</w:t>
            </w:r>
            <w:r>
              <w:rPr>
                <w:rFonts w:ascii="Arial" w:cs="Arial" w:hAnsi="Arial"/>
                <w:sz w:val="20"/>
                <w:szCs w:val="20"/>
                <w:vertAlign w:val="subscript"/>
              </w:rPr>
              <w:t>0.05</w:t>
            </w:r>
          </w:p>
        </w:tc>
        <w:tc>
          <w:tcPr>
            <w:tcW w:w="988" w:type="dxa"/>
            <w:tcBorders>
              <w:bottom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6.01</w:t>
            </w:r>
          </w:p>
        </w:tc>
        <w:tc>
          <w:tcPr>
            <w:tcW w:w="1039" w:type="dxa"/>
            <w:tcBorders>
              <w:bottom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2.86</w:t>
            </w:r>
          </w:p>
        </w:tc>
        <w:tc>
          <w:tcPr>
            <w:tcW w:w="1045" w:type="dxa"/>
            <w:tcBorders>
              <w:bottom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5.21</w:t>
            </w:r>
          </w:p>
        </w:tc>
        <w:tc>
          <w:tcPr>
            <w:tcW w:w="967" w:type="dxa"/>
            <w:tcBorders>
              <w:bottom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6.09</w:t>
            </w:r>
          </w:p>
        </w:tc>
        <w:tc>
          <w:tcPr>
            <w:tcW w:w="1025" w:type="dxa"/>
            <w:tcBorders>
              <w:bottom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2.04</w:t>
            </w:r>
          </w:p>
        </w:tc>
        <w:tc>
          <w:tcPr>
            <w:tcW w:w="996" w:type="dxa"/>
            <w:tcBorders>
              <w:bottom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0.33</w:t>
            </w:r>
          </w:p>
        </w:tc>
        <w:tc>
          <w:tcPr>
            <w:tcW w:w="1040" w:type="dxa"/>
            <w:tcBorders>
              <w:bottom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0.67</w:t>
            </w:r>
          </w:p>
        </w:tc>
      </w:tr>
    </w:tbl>
    <w:p>
      <w:pPr>
        <w:pStyle w:val="style30"/>
        <w:spacing w:lineRule="auto" w:line="360"/>
        <w:ind w:firstLine="720"/>
        <w:jc w:val="both"/>
        <w:rPr>
          <w:rFonts w:ascii="Arial" w:cs="Arial" w:hAnsi="Arial"/>
        </w:rPr>
      </w:pPr>
      <w:r>
        <w:rPr>
          <w:rFonts w:ascii="Arial" w:cs="Arial" w:hAnsi="Arial"/>
        </w:rPr>
        <w:t xml:space="preserve">Means followed by the </w:t>
      </w:r>
      <w:r>
        <w:rPr>
          <w:rFonts w:ascii="Arial" w:cs="Arial" w:hAnsi="Arial"/>
        </w:rPr>
        <w:t>same</w:t>
      </w:r>
      <w:r>
        <w:rPr>
          <w:rFonts w:ascii="Arial" w:cs="Arial" w:hAnsi="Arial"/>
        </w:rPr>
        <w:t xml:space="preserve"> </w:t>
      </w:r>
      <w:r>
        <w:rPr>
          <w:rFonts w:ascii="Arial" w:cs="Arial" w:hAnsi="Arial"/>
        </w:rPr>
        <w:t>letter</w:t>
      </w:r>
      <w:r>
        <w:rPr>
          <w:rFonts w:ascii="Arial" w:cs="Arial" w:hAnsi="Arial"/>
        </w:rPr>
        <w:t>s</w:t>
      </w:r>
      <w:r>
        <w:rPr>
          <w:rFonts w:ascii="Arial" w:cs="Arial" w:hAnsi="Arial"/>
        </w:rPr>
        <w:t xml:space="preserve"> in each column are </w:t>
      </w:r>
      <w:r>
        <w:rPr>
          <w:rFonts w:ascii="Arial" w:cs="Arial" w:hAnsi="Arial"/>
        </w:rPr>
        <w:t xml:space="preserve">not </w:t>
      </w:r>
      <w:r>
        <w:rPr>
          <w:rFonts w:ascii="Arial" w:cs="Arial" w:hAnsi="Arial"/>
        </w:rPr>
        <w:t>statistically different at 5% level.</w:t>
      </w:r>
    </w:p>
    <w:p>
      <w:pPr>
        <w:pStyle w:val="style0"/>
        <w:spacing w:lineRule="auto" w:line="360"/>
        <w:ind w:left="-90"/>
        <w:jc w:val="both"/>
        <w:rPr>
          <w:rFonts w:ascii="Arial" w:cs="Arial" w:hAnsi="Arial"/>
        </w:rPr>
      </w:pPr>
      <w:r>
        <w:rPr>
          <w:rFonts w:ascii="Arial" w:cs="Arial" w:hAnsi="Arial"/>
        </w:rPr>
        <w:t>T1= control (without fertilizer), T2 = 77 kg N ha</w:t>
      </w:r>
      <w:r>
        <w:rPr>
          <w:rFonts w:ascii="Arial" w:cs="Arial" w:hAnsi="Arial"/>
          <w:vertAlign w:val="superscript"/>
        </w:rPr>
        <w:t>-1</w:t>
      </w:r>
      <w:r>
        <w:rPr>
          <w:rFonts w:ascii="Arial" w:cs="Arial" w:hAnsi="Arial"/>
        </w:rPr>
        <w:t xml:space="preserve"> (DAR recommended), T3 = 77 kg N ha</w:t>
      </w:r>
      <w:r>
        <w:rPr>
          <w:rFonts w:ascii="Arial" w:cs="Arial" w:hAnsi="Arial"/>
          <w:vertAlign w:val="superscript"/>
        </w:rPr>
        <w:t xml:space="preserve">-1 </w:t>
      </w:r>
      <w:r>
        <w:rPr>
          <w:rFonts w:ascii="Arial" w:cs="Arial" w:hAnsi="Arial"/>
        </w:rPr>
        <w:t>+ 5 t ha</w:t>
      </w:r>
      <w:r>
        <w:rPr>
          <w:rFonts w:ascii="Arial" w:cs="Arial" w:hAnsi="Arial"/>
          <w:vertAlign w:val="superscript"/>
        </w:rPr>
        <w:t>-1</w:t>
      </w:r>
      <w:r>
        <w:rPr>
          <w:rFonts w:ascii="Arial" w:cs="Arial" w:hAnsi="Arial"/>
        </w:rPr>
        <w:t xml:space="preserve"> compost, </w:t>
      </w:r>
    </w:p>
    <w:p>
      <w:pPr>
        <w:pStyle w:val="style0"/>
        <w:spacing w:lineRule="auto" w:line="360"/>
        <w:ind w:left="-90"/>
        <w:jc w:val="both"/>
        <w:rPr>
          <w:rFonts w:ascii="Arial" w:cs="Arial" w:hAnsi="Arial"/>
        </w:rPr>
      </w:pPr>
      <w:r>
        <w:rPr>
          <w:rFonts w:ascii="Arial" w:cs="Arial" w:hAnsi="Arial"/>
        </w:rPr>
        <w:t>T4 = 36 kg N ha</w:t>
      </w:r>
      <w:r>
        <w:rPr>
          <w:rFonts w:ascii="Arial" w:cs="Arial" w:hAnsi="Arial"/>
          <w:vertAlign w:val="superscript"/>
        </w:rPr>
        <w:t xml:space="preserve">-1 </w:t>
      </w:r>
      <w:r>
        <w:rPr>
          <w:rFonts w:ascii="Arial" w:cs="Arial" w:hAnsi="Arial"/>
        </w:rPr>
        <w:t>+ 5 t ha</w:t>
      </w:r>
      <w:r>
        <w:rPr>
          <w:rFonts w:ascii="Arial" w:cs="Arial" w:hAnsi="Arial"/>
          <w:vertAlign w:val="superscript"/>
        </w:rPr>
        <w:t>-1</w:t>
      </w:r>
      <w:r>
        <w:rPr>
          <w:rFonts w:ascii="Arial" w:cs="Arial" w:hAnsi="Arial"/>
        </w:rPr>
        <w:t xml:space="preserve"> compost, T5 = 26 kg N ha</w:t>
      </w:r>
      <w:r>
        <w:rPr>
          <w:rFonts w:ascii="Arial" w:cs="Arial" w:hAnsi="Arial"/>
          <w:vertAlign w:val="superscript"/>
        </w:rPr>
        <w:t>-1</w:t>
      </w:r>
      <w:r>
        <w:rPr>
          <w:rFonts w:ascii="Arial" w:cs="Arial" w:hAnsi="Arial"/>
        </w:rPr>
        <w:t xml:space="preserve"> + 5 t ha</w:t>
      </w:r>
      <w:r>
        <w:rPr>
          <w:rFonts w:ascii="Arial" w:cs="Arial" w:hAnsi="Arial"/>
          <w:vertAlign w:val="superscript"/>
        </w:rPr>
        <w:t>-1</w:t>
      </w:r>
      <w:r>
        <w:rPr>
          <w:rFonts w:ascii="Arial" w:cs="Arial" w:hAnsi="Arial"/>
        </w:rPr>
        <w:t>, T6 = 5 t ha</w:t>
      </w:r>
      <w:r>
        <w:rPr>
          <w:rFonts w:ascii="Arial" w:cs="Arial" w:hAnsi="Arial"/>
          <w:vertAlign w:val="superscript"/>
        </w:rPr>
        <w:t>-1</w:t>
      </w:r>
      <w:r>
        <w:rPr>
          <w:rFonts w:ascii="Arial" w:cs="Arial" w:hAnsi="Arial"/>
        </w:rPr>
        <w:t xml:space="preserve"> compost only. </w:t>
      </w:r>
    </w:p>
    <w:p>
      <w:pPr>
        <w:pStyle w:val="style0"/>
        <w:spacing w:lineRule="auto" w:line="360"/>
        <w:jc w:val="both"/>
        <w:rPr>
          <w:rFonts w:ascii="Arial" w:cs="Arial" w:hAnsi="Arial"/>
          <w:b/>
          <w:bCs/>
        </w:rPr>
      </w:pPr>
      <w:r>
        <w:rPr>
          <w:rFonts w:ascii="Arial" w:cs="Arial" w:hAnsi="Arial"/>
          <w:b/>
          <w:bCs/>
        </w:rPr>
        <w:t xml:space="preserve">Table 5. </w:t>
      </w:r>
      <w:commentRangeStart w:id="17"/>
      <w:r>
        <w:rPr>
          <w:rFonts w:ascii="Arial" w:cs="Arial" w:hAnsi="Arial"/>
          <w:b/>
          <w:bCs/>
        </w:rPr>
        <w:t>Chemical properties of soil after harvest</w:t>
      </w:r>
    </w:p>
    <w:commentRangeEnd w:id="17"/>
    <w:tbl>
      <w:tblPr>
        <w:tblStyle w:val="style1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1088"/>
        <w:gridCol w:w="1416"/>
        <w:gridCol w:w="1058"/>
        <w:gridCol w:w="1188"/>
        <w:gridCol w:w="1478"/>
        <w:gridCol w:w="1094"/>
      </w:tblGrid>
      <w:tr>
        <w:trPr/>
        <w:tc>
          <w:tcPr>
            <w:tcW w:w="1203" w:type="dxa"/>
            <w:tcBorders>
              <w:top w:val="single" w:sz="4" w:space="0" w:color="auto"/>
              <w:bottom w:val="single" w:sz="4" w:space="0" w:color="auto"/>
            </w:tcBorders>
          </w:tcPr>
          <w:p>
            <w:pPr>
              <w:pStyle w:val="style0"/>
              <w:spacing w:lineRule="auto" w:line="360"/>
              <w:jc w:val="center"/>
              <w:rPr>
                <w:rFonts w:ascii="Arial" w:cs="Arial" w:hAnsi="Arial"/>
                <w:sz w:val="20"/>
                <w:szCs w:val="20"/>
              </w:rPr>
            </w:pPr>
            <w:r>
              <w:rPr/>
              <w:commentReference w:id="17"/>
            </w:r>
          </w:p>
          <w:p>
            <w:pPr>
              <w:pStyle w:val="style0"/>
              <w:spacing w:lineRule="auto" w:line="360"/>
              <w:jc w:val="center"/>
              <w:rPr>
                <w:rFonts w:ascii="Arial" w:cs="Arial" w:hAnsi="Arial"/>
                <w:sz w:val="20"/>
                <w:szCs w:val="20"/>
              </w:rPr>
            </w:pPr>
            <w:r>
              <w:rPr>
                <w:rFonts w:ascii="Arial" w:cs="Arial" w:hAnsi="Arial"/>
                <w:sz w:val="20"/>
                <w:szCs w:val="20"/>
              </w:rPr>
              <w:t>Treatment</w:t>
            </w:r>
          </w:p>
        </w:tc>
        <w:tc>
          <w:tcPr>
            <w:tcW w:w="1078" w:type="dxa"/>
            <w:tcBorders>
              <w:top w:val="single" w:sz="4" w:space="0" w:color="auto"/>
              <w:bottom w:val="single" w:sz="4" w:space="0" w:color="auto"/>
            </w:tcBorders>
          </w:tcPr>
          <w:p>
            <w:pPr>
              <w:pStyle w:val="style0"/>
              <w:spacing w:lineRule="auto" w:line="360"/>
              <w:jc w:val="center"/>
              <w:rPr>
                <w:rFonts w:ascii="Arial" w:cs="Arial" w:hAnsi="Arial"/>
                <w:sz w:val="20"/>
                <w:szCs w:val="20"/>
              </w:rPr>
            </w:pPr>
          </w:p>
          <w:p>
            <w:pPr>
              <w:pStyle w:val="style0"/>
              <w:spacing w:lineRule="auto" w:line="360"/>
              <w:jc w:val="center"/>
              <w:rPr>
                <w:rFonts w:ascii="Arial" w:cs="Arial" w:hAnsi="Arial"/>
                <w:sz w:val="20"/>
                <w:szCs w:val="20"/>
              </w:rPr>
            </w:pPr>
            <w:r>
              <w:rPr>
                <w:rFonts w:ascii="Arial" w:cs="Arial" w:hAnsi="Arial"/>
                <w:sz w:val="20"/>
                <w:szCs w:val="20"/>
              </w:rPr>
              <w:t>pH</w:t>
            </w:r>
          </w:p>
        </w:tc>
        <w:tc>
          <w:tcPr>
            <w:tcW w:w="1416" w:type="dxa"/>
            <w:tcBorders>
              <w:top w:val="single" w:sz="4" w:space="0" w:color="auto"/>
              <w:bottom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Electrical conductivity</w:t>
            </w:r>
          </w:p>
          <w:p>
            <w:pPr>
              <w:pStyle w:val="style0"/>
              <w:spacing w:lineRule="auto" w:line="360"/>
              <w:jc w:val="center"/>
              <w:rPr>
                <w:rFonts w:ascii="Arial" w:cs="Arial" w:hAnsi="Arial"/>
                <w:sz w:val="20"/>
                <w:szCs w:val="20"/>
              </w:rPr>
            </w:pPr>
            <w:r>
              <w:rPr>
                <w:rFonts w:ascii="Arial" w:cs="Arial" w:hAnsi="Arial"/>
                <w:sz w:val="20"/>
                <w:szCs w:val="20"/>
              </w:rPr>
              <w:t>(</w:t>
            </w:r>
            <w:r>
              <w:rPr>
                <w:rFonts w:ascii="Arial" w:cs="Arial" w:hAnsi="Arial"/>
                <w:sz w:val="20"/>
                <w:szCs w:val="20"/>
              </w:rPr>
              <w:t>dS</w:t>
            </w:r>
            <w:r>
              <w:rPr>
                <w:rFonts w:ascii="Arial" w:cs="Arial" w:hAnsi="Arial"/>
                <w:sz w:val="20"/>
                <w:szCs w:val="20"/>
              </w:rPr>
              <w:t xml:space="preserve"> m</w:t>
            </w:r>
            <w:r>
              <w:rPr>
                <w:rFonts w:ascii="Arial" w:cs="Arial" w:hAnsi="Arial"/>
                <w:sz w:val="20"/>
                <w:szCs w:val="20"/>
                <w:vertAlign w:val="superscript"/>
              </w:rPr>
              <w:t>-1</w:t>
            </w:r>
            <w:r>
              <w:rPr>
                <w:rFonts w:ascii="Arial" w:cs="Arial" w:hAnsi="Arial"/>
                <w:sz w:val="20"/>
                <w:szCs w:val="20"/>
              </w:rPr>
              <w:t>)</w:t>
            </w:r>
          </w:p>
        </w:tc>
        <w:tc>
          <w:tcPr>
            <w:tcW w:w="1034" w:type="dxa"/>
            <w:tcBorders>
              <w:top w:val="single" w:sz="4" w:space="0" w:color="auto"/>
              <w:bottom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Total</w:t>
            </w:r>
          </w:p>
          <w:p>
            <w:pPr>
              <w:pStyle w:val="style0"/>
              <w:spacing w:lineRule="auto" w:line="360"/>
              <w:jc w:val="center"/>
              <w:rPr>
                <w:rFonts w:ascii="Arial" w:cs="Arial" w:hAnsi="Arial"/>
                <w:sz w:val="20"/>
                <w:szCs w:val="20"/>
              </w:rPr>
            </w:pPr>
            <w:r>
              <w:rPr>
                <w:rFonts w:ascii="Arial" w:cs="Arial" w:hAnsi="Arial"/>
                <w:sz w:val="20"/>
                <w:szCs w:val="20"/>
              </w:rPr>
              <w:t>N</w:t>
            </w:r>
          </w:p>
          <w:p>
            <w:pPr>
              <w:pStyle w:val="style0"/>
              <w:spacing w:lineRule="auto" w:line="360"/>
              <w:jc w:val="center"/>
              <w:rPr>
                <w:rFonts w:ascii="Arial" w:cs="Arial" w:hAnsi="Arial"/>
                <w:sz w:val="20"/>
                <w:szCs w:val="20"/>
              </w:rPr>
            </w:pPr>
            <w:r>
              <w:rPr>
                <w:rFonts w:ascii="Arial" w:cs="Arial" w:hAnsi="Arial"/>
                <w:sz w:val="20"/>
                <w:szCs w:val="20"/>
              </w:rPr>
              <w:t>(%)</w:t>
            </w:r>
          </w:p>
        </w:tc>
        <w:tc>
          <w:tcPr>
            <w:tcW w:w="1149" w:type="dxa"/>
            <w:tcBorders>
              <w:top w:val="single" w:sz="4" w:space="0" w:color="auto"/>
              <w:bottom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Available</w:t>
            </w:r>
          </w:p>
          <w:p>
            <w:pPr>
              <w:pStyle w:val="style0"/>
              <w:spacing w:lineRule="auto" w:line="360"/>
              <w:jc w:val="center"/>
              <w:rPr>
                <w:rFonts w:ascii="Arial" w:cs="Arial" w:hAnsi="Arial"/>
                <w:sz w:val="20"/>
                <w:szCs w:val="20"/>
              </w:rPr>
            </w:pPr>
            <w:r>
              <w:rPr>
                <w:rFonts w:ascii="Arial" w:cs="Arial" w:hAnsi="Arial"/>
                <w:sz w:val="20"/>
                <w:szCs w:val="20"/>
              </w:rPr>
              <w:t>P</w:t>
            </w:r>
          </w:p>
          <w:p>
            <w:pPr>
              <w:pStyle w:val="style0"/>
              <w:spacing w:lineRule="auto" w:line="360"/>
              <w:jc w:val="center"/>
              <w:rPr>
                <w:rFonts w:ascii="Arial" w:cs="Arial" w:hAnsi="Arial"/>
                <w:sz w:val="20"/>
                <w:szCs w:val="20"/>
              </w:rPr>
            </w:pPr>
            <w:r>
              <w:rPr>
                <w:rFonts w:ascii="Arial" w:cs="Arial" w:hAnsi="Arial"/>
                <w:sz w:val="20"/>
                <w:szCs w:val="20"/>
              </w:rPr>
              <w:t>(mg kg</w:t>
            </w:r>
            <w:r>
              <w:rPr>
                <w:rFonts w:ascii="Arial" w:cs="Arial" w:hAnsi="Arial"/>
                <w:sz w:val="20"/>
                <w:szCs w:val="20"/>
                <w:vertAlign w:val="superscript"/>
              </w:rPr>
              <w:t>-1</w:t>
            </w:r>
            <w:r>
              <w:rPr>
                <w:rFonts w:ascii="Arial" w:cs="Arial" w:hAnsi="Arial"/>
                <w:sz w:val="20"/>
                <w:szCs w:val="20"/>
              </w:rPr>
              <w:t>)</w:t>
            </w:r>
          </w:p>
        </w:tc>
        <w:tc>
          <w:tcPr>
            <w:tcW w:w="1198" w:type="dxa"/>
            <w:tcBorders>
              <w:top w:val="single" w:sz="4" w:space="0" w:color="auto"/>
              <w:bottom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Available</w:t>
            </w:r>
          </w:p>
          <w:p>
            <w:pPr>
              <w:pStyle w:val="style0"/>
              <w:spacing w:lineRule="auto" w:line="360"/>
              <w:jc w:val="center"/>
              <w:rPr>
                <w:rFonts w:ascii="Arial" w:cs="Arial" w:hAnsi="Arial"/>
                <w:sz w:val="20"/>
                <w:szCs w:val="20"/>
              </w:rPr>
            </w:pPr>
            <w:r>
              <w:rPr>
                <w:rFonts w:ascii="Arial" w:cs="Arial" w:hAnsi="Arial"/>
                <w:sz w:val="20"/>
                <w:szCs w:val="20"/>
              </w:rPr>
              <w:t>K</w:t>
            </w:r>
          </w:p>
          <w:p>
            <w:pPr>
              <w:pStyle w:val="style0"/>
              <w:spacing w:lineRule="auto" w:line="360"/>
              <w:jc w:val="center"/>
              <w:rPr>
                <w:rFonts w:ascii="Arial" w:cs="Arial" w:hAnsi="Arial"/>
                <w:sz w:val="20"/>
                <w:szCs w:val="20"/>
              </w:rPr>
            </w:pPr>
            <w:r>
              <w:rPr>
                <w:rFonts w:ascii="Arial" w:cs="Arial" w:hAnsi="Arial"/>
                <w:sz w:val="20"/>
                <w:szCs w:val="20"/>
              </w:rPr>
              <w:t>(mg kg</w:t>
            </w:r>
            <w:r>
              <w:rPr>
                <w:rFonts w:ascii="Arial" w:cs="Arial" w:hAnsi="Arial"/>
                <w:sz w:val="20"/>
                <w:szCs w:val="20"/>
                <w:vertAlign w:val="superscript"/>
              </w:rPr>
              <w:t>-1</w:t>
            </w:r>
            <w:r>
              <w:rPr>
                <w:rFonts w:ascii="Arial" w:cs="Arial" w:hAnsi="Arial"/>
                <w:sz w:val="20"/>
                <w:szCs w:val="20"/>
              </w:rPr>
              <w:t>)</w:t>
            </w:r>
          </w:p>
        </w:tc>
        <w:tc>
          <w:tcPr>
            <w:tcW w:w="989" w:type="dxa"/>
            <w:tcBorders>
              <w:top w:val="single" w:sz="4" w:space="0" w:color="auto"/>
              <w:bottom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Organic matter (%)</w:t>
            </w:r>
          </w:p>
        </w:tc>
      </w:tr>
      <w:tr>
        <w:tblPrEx/>
        <w:trPr/>
        <w:tc>
          <w:tcPr>
            <w:tcW w:w="1203" w:type="dxa"/>
            <w:tcBorders>
              <w:top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T1</w:t>
            </w:r>
          </w:p>
        </w:tc>
        <w:tc>
          <w:tcPr>
            <w:tcW w:w="1078" w:type="dxa"/>
            <w:tcBorders>
              <w:top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5.28±0.15</w:t>
            </w:r>
          </w:p>
        </w:tc>
        <w:tc>
          <w:tcPr>
            <w:tcW w:w="1416" w:type="dxa"/>
            <w:tcBorders>
              <w:top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0.033±0.01</w:t>
            </w:r>
          </w:p>
        </w:tc>
        <w:tc>
          <w:tcPr>
            <w:tcW w:w="1034" w:type="dxa"/>
            <w:tcBorders>
              <w:top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0.11±0.01</w:t>
            </w:r>
          </w:p>
        </w:tc>
        <w:tc>
          <w:tcPr>
            <w:tcW w:w="1149" w:type="dxa"/>
            <w:tcBorders>
              <w:top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22.25±1.27</w:t>
            </w:r>
          </w:p>
        </w:tc>
        <w:tc>
          <w:tcPr>
            <w:tcW w:w="1198" w:type="dxa"/>
            <w:tcBorders>
              <w:top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40.25±7.95 b</w:t>
            </w:r>
          </w:p>
        </w:tc>
        <w:tc>
          <w:tcPr>
            <w:tcW w:w="989" w:type="dxa"/>
            <w:tcBorders>
              <w:top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2.09±0.18</w:t>
            </w:r>
          </w:p>
        </w:tc>
      </w:tr>
      <w:tr>
        <w:tblPrEx/>
        <w:trPr/>
        <w:tc>
          <w:tcPr>
            <w:tcW w:w="1203" w:type="dxa"/>
            <w:tcBorders/>
          </w:tcPr>
          <w:p>
            <w:pPr>
              <w:pStyle w:val="style0"/>
              <w:spacing w:lineRule="auto" w:line="360"/>
              <w:jc w:val="center"/>
              <w:rPr>
                <w:rFonts w:ascii="Arial" w:cs="Arial" w:hAnsi="Arial"/>
                <w:sz w:val="20"/>
                <w:szCs w:val="20"/>
              </w:rPr>
            </w:pPr>
            <w:r>
              <w:rPr>
                <w:rFonts w:ascii="Arial" w:cs="Arial" w:hAnsi="Arial"/>
                <w:sz w:val="20"/>
                <w:szCs w:val="20"/>
              </w:rPr>
              <w:t>T2</w:t>
            </w:r>
          </w:p>
        </w:tc>
        <w:tc>
          <w:tcPr>
            <w:tcW w:w="1078" w:type="dxa"/>
            <w:tcBorders/>
          </w:tcPr>
          <w:p>
            <w:pPr>
              <w:pStyle w:val="style0"/>
              <w:spacing w:lineRule="auto" w:line="360"/>
              <w:jc w:val="center"/>
              <w:rPr>
                <w:rFonts w:ascii="Arial" w:cs="Arial" w:hAnsi="Arial"/>
                <w:sz w:val="20"/>
                <w:szCs w:val="20"/>
              </w:rPr>
            </w:pPr>
            <w:r>
              <w:rPr>
                <w:rFonts w:ascii="Arial" w:cs="Arial" w:hAnsi="Arial"/>
                <w:sz w:val="20"/>
                <w:szCs w:val="20"/>
              </w:rPr>
              <w:t>5.20±0.16</w:t>
            </w:r>
          </w:p>
        </w:tc>
        <w:tc>
          <w:tcPr>
            <w:tcW w:w="1416" w:type="dxa"/>
            <w:tcBorders/>
          </w:tcPr>
          <w:p>
            <w:pPr>
              <w:pStyle w:val="style0"/>
              <w:spacing w:lineRule="auto" w:line="360"/>
              <w:jc w:val="center"/>
              <w:rPr>
                <w:rFonts w:ascii="Arial" w:cs="Arial" w:hAnsi="Arial"/>
                <w:sz w:val="20"/>
                <w:szCs w:val="20"/>
              </w:rPr>
            </w:pPr>
            <w:r>
              <w:rPr>
                <w:rFonts w:ascii="Arial" w:cs="Arial" w:hAnsi="Arial"/>
                <w:sz w:val="20"/>
                <w:szCs w:val="20"/>
              </w:rPr>
              <w:t>0.040±0.01</w:t>
            </w:r>
          </w:p>
        </w:tc>
        <w:tc>
          <w:tcPr>
            <w:tcW w:w="1034" w:type="dxa"/>
            <w:tcBorders/>
          </w:tcPr>
          <w:p>
            <w:pPr>
              <w:pStyle w:val="style0"/>
              <w:spacing w:lineRule="auto" w:line="360"/>
              <w:jc w:val="center"/>
              <w:rPr>
                <w:rFonts w:ascii="Arial" w:cs="Arial" w:hAnsi="Arial"/>
                <w:sz w:val="20"/>
                <w:szCs w:val="20"/>
              </w:rPr>
            </w:pPr>
            <w:r>
              <w:rPr>
                <w:rFonts w:ascii="Arial" w:cs="Arial" w:hAnsi="Arial"/>
                <w:sz w:val="20"/>
                <w:szCs w:val="20"/>
              </w:rPr>
              <w:t>0.11±0.01</w:t>
            </w:r>
          </w:p>
        </w:tc>
        <w:tc>
          <w:tcPr>
            <w:tcW w:w="1149" w:type="dxa"/>
            <w:tcBorders/>
          </w:tcPr>
          <w:p>
            <w:pPr>
              <w:pStyle w:val="style0"/>
              <w:spacing w:lineRule="auto" w:line="360"/>
              <w:jc w:val="center"/>
              <w:rPr>
                <w:rFonts w:ascii="Arial" w:cs="Arial" w:hAnsi="Arial"/>
                <w:sz w:val="20"/>
                <w:szCs w:val="20"/>
              </w:rPr>
            </w:pPr>
            <w:r>
              <w:rPr>
                <w:rFonts w:ascii="Arial" w:cs="Arial" w:hAnsi="Arial"/>
                <w:sz w:val="20"/>
                <w:szCs w:val="20"/>
              </w:rPr>
              <w:t>22.03±1.26</w:t>
            </w:r>
          </w:p>
        </w:tc>
        <w:tc>
          <w:tcPr>
            <w:tcW w:w="1198" w:type="dxa"/>
            <w:tcBorders/>
          </w:tcPr>
          <w:p>
            <w:pPr>
              <w:pStyle w:val="style0"/>
              <w:spacing w:lineRule="auto" w:line="360"/>
              <w:jc w:val="center"/>
              <w:rPr>
                <w:rFonts w:ascii="Arial" w:cs="Arial" w:hAnsi="Arial"/>
                <w:sz w:val="20"/>
                <w:szCs w:val="20"/>
              </w:rPr>
            </w:pPr>
            <w:r>
              <w:rPr>
                <w:rFonts w:ascii="Arial" w:cs="Arial" w:hAnsi="Arial"/>
                <w:sz w:val="20"/>
                <w:szCs w:val="20"/>
              </w:rPr>
              <w:t>40.00±7.76b</w:t>
            </w:r>
          </w:p>
        </w:tc>
        <w:tc>
          <w:tcPr>
            <w:tcW w:w="989" w:type="dxa"/>
            <w:tcBorders/>
          </w:tcPr>
          <w:p>
            <w:pPr>
              <w:pStyle w:val="style0"/>
              <w:spacing w:lineRule="auto" w:line="360"/>
              <w:jc w:val="center"/>
              <w:rPr>
                <w:rFonts w:ascii="Arial" w:cs="Arial" w:hAnsi="Arial"/>
                <w:sz w:val="20"/>
                <w:szCs w:val="20"/>
              </w:rPr>
            </w:pPr>
            <w:r>
              <w:rPr>
                <w:rFonts w:ascii="Arial" w:cs="Arial" w:hAnsi="Arial"/>
                <w:sz w:val="20"/>
                <w:szCs w:val="20"/>
              </w:rPr>
              <w:t>1.98±0.18</w:t>
            </w:r>
          </w:p>
        </w:tc>
      </w:tr>
      <w:tr>
        <w:tblPrEx/>
        <w:trPr/>
        <w:tc>
          <w:tcPr>
            <w:tcW w:w="1203" w:type="dxa"/>
            <w:tcBorders/>
          </w:tcPr>
          <w:p>
            <w:pPr>
              <w:pStyle w:val="style0"/>
              <w:spacing w:lineRule="auto" w:line="360"/>
              <w:jc w:val="center"/>
              <w:rPr>
                <w:rFonts w:ascii="Arial" w:cs="Arial" w:hAnsi="Arial"/>
                <w:sz w:val="20"/>
                <w:szCs w:val="20"/>
              </w:rPr>
            </w:pPr>
            <w:r>
              <w:rPr>
                <w:rFonts w:ascii="Arial" w:cs="Arial" w:hAnsi="Arial"/>
                <w:sz w:val="20"/>
                <w:szCs w:val="20"/>
              </w:rPr>
              <w:t>T3</w:t>
            </w:r>
          </w:p>
        </w:tc>
        <w:tc>
          <w:tcPr>
            <w:tcW w:w="1078" w:type="dxa"/>
            <w:tcBorders/>
          </w:tcPr>
          <w:p>
            <w:pPr>
              <w:pStyle w:val="style0"/>
              <w:spacing w:lineRule="auto" w:line="360"/>
              <w:jc w:val="center"/>
              <w:rPr>
                <w:rFonts w:ascii="Arial" w:cs="Arial" w:hAnsi="Arial"/>
                <w:sz w:val="20"/>
                <w:szCs w:val="20"/>
              </w:rPr>
            </w:pPr>
            <w:r>
              <w:rPr>
                <w:rFonts w:ascii="Arial" w:cs="Arial" w:hAnsi="Arial"/>
                <w:sz w:val="20"/>
                <w:szCs w:val="20"/>
              </w:rPr>
              <w:t>5.28±0.13</w:t>
            </w:r>
          </w:p>
        </w:tc>
        <w:tc>
          <w:tcPr>
            <w:tcW w:w="1416" w:type="dxa"/>
            <w:tcBorders/>
          </w:tcPr>
          <w:p>
            <w:pPr>
              <w:pStyle w:val="style0"/>
              <w:spacing w:lineRule="auto" w:line="360"/>
              <w:jc w:val="center"/>
              <w:rPr>
                <w:rFonts w:ascii="Arial" w:cs="Arial" w:hAnsi="Arial"/>
                <w:sz w:val="20"/>
                <w:szCs w:val="20"/>
              </w:rPr>
            </w:pPr>
            <w:r>
              <w:rPr>
                <w:rFonts w:ascii="Arial" w:cs="Arial" w:hAnsi="Arial"/>
                <w:sz w:val="20"/>
                <w:szCs w:val="20"/>
              </w:rPr>
              <w:t>0.035±0.01</w:t>
            </w:r>
          </w:p>
        </w:tc>
        <w:tc>
          <w:tcPr>
            <w:tcW w:w="1034" w:type="dxa"/>
            <w:tcBorders/>
          </w:tcPr>
          <w:p>
            <w:pPr>
              <w:pStyle w:val="style0"/>
              <w:spacing w:lineRule="auto" w:line="360"/>
              <w:jc w:val="center"/>
              <w:rPr>
                <w:rFonts w:ascii="Arial" w:cs="Arial" w:hAnsi="Arial"/>
                <w:sz w:val="20"/>
                <w:szCs w:val="20"/>
              </w:rPr>
            </w:pPr>
            <w:r>
              <w:rPr>
                <w:rFonts w:ascii="Arial" w:cs="Arial" w:hAnsi="Arial"/>
                <w:sz w:val="20"/>
                <w:szCs w:val="20"/>
              </w:rPr>
              <w:t>0.12±0.01</w:t>
            </w:r>
          </w:p>
        </w:tc>
        <w:tc>
          <w:tcPr>
            <w:tcW w:w="1149" w:type="dxa"/>
            <w:tcBorders/>
          </w:tcPr>
          <w:p>
            <w:pPr>
              <w:pStyle w:val="style0"/>
              <w:spacing w:lineRule="auto" w:line="360"/>
              <w:jc w:val="center"/>
              <w:rPr>
                <w:rFonts w:ascii="Arial" w:cs="Arial" w:hAnsi="Arial"/>
                <w:sz w:val="20"/>
                <w:szCs w:val="20"/>
              </w:rPr>
            </w:pPr>
            <w:r>
              <w:rPr>
                <w:rFonts w:ascii="Arial" w:cs="Arial" w:hAnsi="Arial"/>
                <w:sz w:val="20"/>
                <w:szCs w:val="20"/>
              </w:rPr>
              <w:t>21.03±1.31</w:t>
            </w:r>
          </w:p>
        </w:tc>
        <w:tc>
          <w:tcPr>
            <w:tcW w:w="1198" w:type="dxa"/>
            <w:tcBorders/>
          </w:tcPr>
          <w:p>
            <w:pPr>
              <w:pStyle w:val="style0"/>
              <w:spacing w:lineRule="auto" w:line="360"/>
              <w:jc w:val="center"/>
              <w:rPr>
                <w:rFonts w:ascii="Arial" w:cs="Arial" w:hAnsi="Arial"/>
                <w:sz w:val="20"/>
                <w:szCs w:val="20"/>
              </w:rPr>
            </w:pPr>
            <w:r>
              <w:rPr>
                <w:rFonts w:ascii="Arial" w:cs="Arial" w:hAnsi="Arial"/>
                <w:sz w:val="20"/>
                <w:szCs w:val="20"/>
              </w:rPr>
              <w:t>45.50±7.35ab</w:t>
            </w:r>
          </w:p>
        </w:tc>
        <w:tc>
          <w:tcPr>
            <w:tcW w:w="989" w:type="dxa"/>
            <w:tcBorders/>
          </w:tcPr>
          <w:p>
            <w:pPr>
              <w:pStyle w:val="style0"/>
              <w:spacing w:lineRule="auto" w:line="360"/>
              <w:jc w:val="center"/>
              <w:rPr>
                <w:rFonts w:ascii="Arial" w:cs="Arial" w:hAnsi="Arial"/>
                <w:sz w:val="20"/>
                <w:szCs w:val="20"/>
              </w:rPr>
            </w:pPr>
            <w:r>
              <w:rPr>
                <w:rFonts w:ascii="Arial" w:cs="Arial" w:hAnsi="Arial"/>
                <w:sz w:val="20"/>
                <w:szCs w:val="20"/>
              </w:rPr>
              <w:t>2.02±0.19</w:t>
            </w:r>
          </w:p>
        </w:tc>
      </w:tr>
      <w:tr>
        <w:tblPrEx/>
        <w:trPr/>
        <w:tc>
          <w:tcPr>
            <w:tcW w:w="1203" w:type="dxa"/>
            <w:tcBorders/>
          </w:tcPr>
          <w:p>
            <w:pPr>
              <w:pStyle w:val="style0"/>
              <w:spacing w:lineRule="auto" w:line="360"/>
              <w:jc w:val="center"/>
              <w:rPr>
                <w:rFonts w:ascii="Arial" w:cs="Arial" w:hAnsi="Arial"/>
                <w:sz w:val="20"/>
                <w:szCs w:val="20"/>
              </w:rPr>
            </w:pPr>
            <w:r>
              <w:rPr>
                <w:rFonts w:ascii="Arial" w:cs="Arial" w:hAnsi="Arial"/>
                <w:sz w:val="20"/>
                <w:szCs w:val="20"/>
              </w:rPr>
              <w:t>T4</w:t>
            </w:r>
          </w:p>
        </w:tc>
        <w:tc>
          <w:tcPr>
            <w:tcW w:w="1078" w:type="dxa"/>
            <w:tcBorders/>
          </w:tcPr>
          <w:p>
            <w:pPr>
              <w:pStyle w:val="style0"/>
              <w:spacing w:lineRule="auto" w:line="360"/>
              <w:jc w:val="center"/>
              <w:rPr>
                <w:rFonts w:ascii="Arial" w:cs="Arial" w:hAnsi="Arial"/>
                <w:sz w:val="20"/>
                <w:szCs w:val="20"/>
              </w:rPr>
            </w:pPr>
            <w:r>
              <w:rPr>
                <w:rFonts w:ascii="Arial" w:cs="Arial" w:hAnsi="Arial"/>
                <w:sz w:val="20"/>
                <w:szCs w:val="20"/>
              </w:rPr>
              <w:t>5.23±0.13</w:t>
            </w:r>
          </w:p>
        </w:tc>
        <w:tc>
          <w:tcPr>
            <w:tcW w:w="1416" w:type="dxa"/>
            <w:tcBorders/>
          </w:tcPr>
          <w:p>
            <w:pPr>
              <w:pStyle w:val="style0"/>
              <w:spacing w:lineRule="auto" w:line="360"/>
              <w:jc w:val="center"/>
              <w:rPr>
                <w:rFonts w:ascii="Arial" w:cs="Arial" w:hAnsi="Arial"/>
                <w:sz w:val="20"/>
                <w:szCs w:val="20"/>
              </w:rPr>
            </w:pPr>
            <w:r>
              <w:rPr>
                <w:rFonts w:ascii="Arial" w:cs="Arial" w:hAnsi="Arial"/>
                <w:sz w:val="20"/>
                <w:szCs w:val="20"/>
              </w:rPr>
              <w:t>0.040±0.01</w:t>
            </w:r>
          </w:p>
        </w:tc>
        <w:tc>
          <w:tcPr>
            <w:tcW w:w="1034" w:type="dxa"/>
            <w:tcBorders/>
          </w:tcPr>
          <w:p>
            <w:pPr>
              <w:pStyle w:val="style0"/>
              <w:spacing w:lineRule="auto" w:line="360"/>
              <w:jc w:val="center"/>
              <w:rPr>
                <w:rFonts w:ascii="Arial" w:cs="Arial" w:hAnsi="Arial"/>
                <w:sz w:val="20"/>
                <w:szCs w:val="20"/>
              </w:rPr>
            </w:pPr>
            <w:r>
              <w:rPr>
                <w:rFonts w:ascii="Arial" w:cs="Arial" w:hAnsi="Arial"/>
                <w:sz w:val="20"/>
                <w:szCs w:val="20"/>
              </w:rPr>
              <w:t>0.12±0.01</w:t>
            </w:r>
          </w:p>
        </w:tc>
        <w:tc>
          <w:tcPr>
            <w:tcW w:w="1149" w:type="dxa"/>
            <w:tcBorders/>
          </w:tcPr>
          <w:p>
            <w:pPr>
              <w:pStyle w:val="style0"/>
              <w:spacing w:lineRule="auto" w:line="360"/>
              <w:jc w:val="center"/>
              <w:rPr>
                <w:rFonts w:ascii="Arial" w:cs="Arial" w:hAnsi="Arial"/>
                <w:sz w:val="20"/>
                <w:szCs w:val="20"/>
              </w:rPr>
            </w:pPr>
            <w:r>
              <w:rPr>
                <w:rFonts w:ascii="Arial" w:cs="Arial" w:hAnsi="Arial"/>
                <w:sz w:val="20"/>
                <w:szCs w:val="20"/>
              </w:rPr>
              <w:t>22.30±1.36</w:t>
            </w:r>
          </w:p>
        </w:tc>
        <w:tc>
          <w:tcPr>
            <w:tcW w:w="1198" w:type="dxa"/>
            <w:tcBorders/>
          </w:tcPr>
          <w:p>
            <w:pPr>
              <w:pStyle w:val="style0"/>
              <w:spacing w:lineRule="auto" w:line="360"/>
              <w:jc w:val="center"/>
              <w:rPr>
                <w:rFonts w:ascii="Arial" w:cs="Arial" w:hAnsi="Arial"/>
                <w:sz w:val="20"/>
                <w:szCs w:val="20"/>
              </w:rPr>
            </w:pPr>
            <w:r>
              <w:rPr>
                <w:rFonts w:ascii="Arial" w:cs="Arial" w:hAnsi="Arial"/>
                <w:sz w:val="20"/>
                <w:szCs w:val="20"/>
              </w:rPr>
              <w:t>50.75±7.48a</w:t>
            </w:r>
          </w:p>
        </w:tc>
        <w:tc>
          <w:tcPr>
            <w:tcW w:w="989" w:type="dxa"/>
            <w:tcBorders/>
          </w:tcPr>
          <w:p>
            <w:pPr>
              <w:pStyle w:val="style0"/>
              <w:spacing w:lineRule="auto" w:line="360"/>
              <w:jc w:val="center"/>
              <w:rPr>
                <w:rFonts w:ascii="Arial" w:cs="Arial" w:hAnsi="Arial"/>
                <w:sz w:val="20"/>
                <w:szCs w:val="20"/>
              </w:rPr>
            </w:pPr>
            <w:r>
              <w:rPr>
                <w:rFonts w:ascii="Arial" w:cs="Arial" w:hAnsi="Arial"/>
                <w:sz w:val="20"/>
                <w:szCs w:val="20"/>
              </w:rPr>
              <w:t>2.04±0.17</w:t>
            </w:r>
          </w:p>
        </w:tc>
      </w:tr>
      <w:tr>
        <w:tblPrEx/>
        <w:trPr/>
        <w:tc>
          <w:tcPr>
            <w:tcW w:w="1203" w:type="dxa"/>
            <w:tcBorders/>
          </w:tcPr>
          <w:p>
            <w:pPr>
              <w:pStyle w:val="style0"/>
              <w:spacing w:lineRule="auto" w:line="360"/>
              <w:jc w:val="center"/>
              <w:rPr>
                <w:rFonts w:ascii="Arial" w:cs="Arial" w:hAnsi="Arial"/>
                <w:sz w:val="20"/>
                <w:szCs w:val="20"/>
              </w:rPr>
            </w:pPr>
            <w:r>
              <w:rPr>
                <w:rFonts w:ascii="Arial" w:cs="Arial" w:hAnsi="Arial"/>
                <w:sz w:val="20"/>
                <w:szCs w:val="20"/>
              </w:rPr>
              <w:t>T5</w:t>
            </w:r>
          </w:p>
        </w:tc>
        <w:tc>
          <w:tcPr>
            <w:tcW w:w="1078" w:type="dxa"/>
            <w:tcBorders/>
          </w:tcPr>
          <w:p>
            <w:pPr>
              <w:pStyle w:val="style0"/>
              <w:spacing w:lineRule="auto" w:line="360"/>
              <w:jc w:val="center"/>
              <w:rPr>
                <w:rFonts w:ascii="Arial" w:cs="Arial" w:hAnsi="Arial"/>
                <w:sz w:val="20"/>
                <w:szCs w:val="20"/>
              </w:rPr>
            </w:pPr>
            <w:r>
              <w:rPr>
                <w:rFonts w:ascii="Arial" w:cs="Arial" w:hAnsi="Arial"/>
                <w:sz w:val="20"/>
                <w:szCs w:val="20"/>
              </w:rPr>
              <w:t>5.20±0.13</w:t>
            </w:r>
          </w:p>
        </w:tc>
        <w:tc>
          <w:tcPr>
            <w:tcW w:w="1416" w:type="dxa"/>
            <w:tcBorders/>
          </w:tcPr>
          <w:p>
            <w:pPr>
              <w:pStyle w:val="style0"/>
              <w:spacing w:lineRule="auto" w:line="360"/>
              <w:jc w:val="center"/>
              <w:rPr>
                <w:rFonts w:ascii="Arial" w:cs="Arial" w:hAnsi="Arial"/>
                <w:sz w:val="20"/>
                <w:szCs w:val="20"/>
              </w:rPr>
            </w:pPr>
            <w:r>
              <w:rPr>
                <w:rFonts w:ascii="Arial" w:cs="Arial" w:hAnsi="Arial"/>
                <w:sz w:val="20"/>
                <w:szCs w:val="20"/>
              </w:rPr>
              <w:t>0.043±0.01</w:t>
            </w:r>
          </w:p>
        </w:tc>
        <w:tc>
          <w:tcPr>
            <w:tcW w:w="1034" w:type="dxa"/>
            <w:tcBorders/>
          </w:tcPr>
          <w:p>
            <w:pPr>
              <w:pStyle w:val="style0"/>
              <w:spacing w:lineRule="auto" w:line="360"/>
              <w:jc w:val="center"/>
              <w:rPr>
                <w:rFonts w:ascii="Arial" w:cs="Arial" w:hAnsi="Arial"/>
                <w:sz w:val="20"/>
                <w:szCs w:val="20"/>
              </w:rPr>
            </w:pPr>
            <w:r>
              <w:rPr>
                <w:rFonts w:ascii="Arial" w:cs="Arial" w:hAnsi="Arial"/>
                <w:sz w:val="20"/>
                <w:szCs w:val="20"/>
              </w:rPr>
              <w:t>0.11±0.01</w:t>
            </w:r>
          </w:p>
        </w:tc>
        <w:tc>
          <w:tcPr>
            <w:tcW w:w="1149" w:type="dxa"/>
            <w:tcBorders/>
          </w:tcPr>
          <w:p>
            <w:pPr>
              <w:pStyle w:val="style0"/>
              <w:spacing w:lineRule="auto" w:line="360"/>
              <w:jc w:val="center"/>
              <w:rPr>
                <w:rFonts w:ascii="Arial" w:cs="Arial" w:hAnsi="Arial"/>
                <w:sz w:val="20"/>
                <w:szCs w:val="20"/>
              </w:rPr>
            </w:pPr>
            <w:r>
              <w:rPr>
                <w:rFonts w:ascii="Arial" w:cs="Arial" w:hAnsi="Arial"/>
                <w:sz w:val="20"/>
                <w:szCs w:val="20"/>
              </w:rPr>
              <w:t>21.80±1.54</w:t>
            </w:r>
          </w:p>
        </w:tc>
        <w:tc>
          <w:tcPr>
            <w:tcW w:w="1198" w:type="dxa"/>
            <w:tcBorders/>
          </w:tcPr>
          <w:p>
            <w:pPr>
              <w:pStyle w:val="style0"/>
              <w:spacing w:lineRule="auto" w:line="360"/>
              <w:jc w:val="center"/>
              <w:rPr>
                <w:rFonts w:ascii="Arial" w:cs="Arial" w:hAnsi="Arial"/>
                <w:sz w:val="20"/>
                <w:szCs w:val="20"/>
              </w:rPr>
            </w:pPr>
            <w:r>
              <w:rPr>
                <w:rFonts w:ascii="Arial" w:cs="Arial" w:hAnsi="Arial"/>
                <w:sz w:val="20"/>
                <w:szCs w:val="20"/>
              </w:rPr>
              <w:t>44.00±7.46ab</w:t>
            </w:r>
          </w:p>
        </w:tc>
        <w:tc>
          <w:tcPr>
            <w:tcW w:w="989" w:type="dxa"/>
            <w:tcBorders/>
          </w:tcPr>
          <w:p>
            <w:pPr>
              <w:pStyle w:val="style0"/>
              <w:spacing w:lineRule="auto" w:line="360"/>
              <w:jc w:val="center"/>
              <w:rPr>
                <w:rFonts w:ascii="Arial" w:cs="Arial" w:hAnsi="Arial"/>
                <w:sz w:val="20"/>
                <w:szCs w:val="20"/>
              </w:rPr>
            </w:pPr>
            <w:r>
              <w:rPr>
                <w:rFonts w:ascii="Arial" w:cs="Arial" w:hAnsi="Arial"/>
                <w:sz w:val="20"/>
                <w:szCs w:val="20"/>
              </w:rPr>
              <w:t>1.98±0.17</w:t>
            </w:r>
          </w:p>
        </w:tc>
      </w:tr>
      <w:tr>
        <w:tblPrEx/>
        <w:trPr/>
        <w:tc>
          <w:tcPr>
            <w:tcW w:w="1203" w:type="dxa"/>
            <w:tcBorders>
              <w:bottom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T6</w:t>
            </w:r>
          </w:p>
        </w:tc>
        <w:tc>
          <w:tcPr>
            <w:tcW w:w="1078" w:type="dxa"/>
            <w:tcBorders>
              <w:bottom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5.08±0.13</w:t>
            </w:r>
          </w:p>
        </w:tc>
        <w:tc>
          <w:tcPr>
            <w:tcW w:w="1416" w:type="dxa"/>
            <w:tcBorders>
              <w:bottom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0.043±0.01</w:t>
            </w:r>
          </w:p>
        </w:tc>
        <w:tc>
          <w:tcPr>
            <w:tcW w:w="1034" w:type="dxa"/>
            <w:tcBorders>
              <w:bottom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0.12±0.01</w:t>
            </w:r>
          </w:p>
        </w:tc>
        <w:tc>
          <w:tcPr>
            <w:tcW w:w="1149" w:type="dxa"/>
            <w:tcBorders>
              <w:bottom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22.45±1.47</w:t>
            </w:r>
          </w:p>
        </w:tc>
        <w:tc>
          <w:tcPr>
            <w:tcW w:w="1198" w:type="dxa"/>
            <w:tcBorders>
              <w:bottom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53.25±6.88a</w:t>
            </w:r>
          </w:p>
        </w:tc>
        <w:tc>
          <w:tcPr>
            <w:tcW w:w="989" w:type="dxa"/>
            <w:tcBorders>
              <w:bottom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2.08±0.17</w:t>
            </w:r>
          </w:p>
        </w:tc>
      </w:tr>
      <w:tr>
        <w:tblPrEx/>
        <w:trPr/>
        <w:tc>
          <w:tcPr>
            <w:tcW w:w="1203" w:type="dxa"/>
            <w:tcBorders>
              <w:top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Pr</w:t>
            </w:r>
            <w:r>
              <w:rPr>
                <w:rFonts w:ascii="Arial" w:cs="Arial" w:hAnsi="Arial"/>
                <w:sz w:val="20"/>
                <w:szCs w:val="20"/>
              </w:rPr>
              <w:t>&gt;F</w:t>
            </w:r>
          </w:p>
        </w:tc>
        <w:tc>
          <w:tcPr>
            <w:tcW w:w="1078" w:type="dxa"/>
            <w:tcBorders>
              <w:top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ns</w:t>
            </w:r>
          </w:p>
        </w:tc>
        <w:tc>
          <w:tcPr>
            <w:tcW w:w="1416" w:type="dxa"/>
            <w:tcBorders>
              <w:top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ns</w:t>
            </w:r>
          </w:p>
        </w:tc>
        <w:tc>
          <w:tcPr>
            <w:tcW w:w="1034" w:type="dxa"/>
            <w:tcBorders>
              <w:top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ns</w:t>
            </w:r>
          </w:p>
        </w:tc>
        <w:tc>
          <w:tcPr>
            <w:tcW w:w="1149" w:type="dxa"/>
            <w:tcBorders>
              <w:top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ns</w:t>
            </w:r>
          </w:p>
        </w:tc>
        <w:tc>
          <w:tcPr>
            <w:tcW w:w="1198" w:type="dxa"/>
            <w:tcBorders>
              <w:top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w:t>
            </w:r>
          </w:p>
        </w:tc>
        <w:tc>
          <w:tcPr>
            <w:tcW w:w="989" w:type="dxa"/>
            <w:tcBorders>
              <w:top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ns</w:t>
            </w:r>
          </w:p>
        </w:tc>
      </w:tr>
      <w:tr>
        <w:tblPrEx/>
        <w:trPr/>
        <w:tc>
          <w:tcPr>
            <w:tcW w:w="1203" w:type="dxa"/>
            <w:tcBorders/>
          </w:tcPr>
          <w:p>
            <w:pPr>
              <w:pStyle w:val="style0"/>
              <w:spacing w:lineRule="auto" w:line="360"/>
              <w:jc w:val="center"/>
              <w:rPr>
                <w:rFonts w:ascii="Arial" w:cs="Arial" w:hAnsi="Arial"/>
                <w:sz w:val="20"/>
                <w:szCs w:val="20"/>
              </w:rPr>
            </w:pPr>
            <w:r>
              <w:rPr>
                <w:rFonts w:ascii="Arial" w:cs="Arial" w:hAnsi="Arial"/>
                <w:sz w:val="20"/>
                <w:szCs w:val="20"/>
              </w:rPr>
              <w:t>CV%</w:t>
            </w:r>
          </w:p>
        </w:tc>
        <w:tc>
          <w:tcPr>
            <w:tcW w:w="1078" w:type="dxa"/>
            <w:tcBorders/>
          </w:tcPr>
          <w:p>
            <w:pPr>
              <w:pStyle w:val="style0"/>
              <w:spacing w:lineRule="auto" w:line="360"/>
              <w:jc w:val="center"/>
              <w:rPr>
                <w:rFonts w:ascii="Arial" w:cs="Arial" w:hAnsi="Arial"/>
                <w:sz w:val="20"/>
                <w:szCs w:val="20"/>
              </w:rPr>
            </w:pPr>
            <w:r>
              <w:rPr>
                <w:rFonts w:ascii="Arial" w:cs="Arial" w:hAnsi="Arial"/>
                <w:sz w:val="20"/>
                <w:szCs w:val="20"/>
              </w:rPr>
              <w:t>2.94</w:t>
            </w:r>
          </w:p>
        </w:tc>
        <w:tc>
          <w:tcPr>
            <w:tcW w:w="1416" w:type="dxa"/>
            <w:tcBorders/>
          </w:tcPr>
          <w:p>
            <w:pPr>
              <w:pStyle w:val="style0"/>
              <w:spacing w:lineRule="auto" w:line="360"/>
              <w:jc w:val="center"/>
              <w:rPr>
                <w:rFonts w:ascii="Arial" w:cs="Arial" w:hAnsi="Arial"/>
                <w:sz w:val="20"/>
                <w:szCs w:val="20"/>
              </w:rPr>
            </w:pPr>
            <w:r>
              <w:rPr>
                <w:rFonts w:ascii="Arial" w:cs="Arial" w:hAnsi="Arial"/>
                <w:sz w:val="20"/>
                <w:szCs w:val="20"/>
              </w:rPr>
              <w:t>18.6</w:t>
            </w:r>
          </w:p>
        </w:tc>
        <w:tc>
          <w:tcPr>
            <w:tcW w:w="1034" w:type="dxa"/>
            <w:tcBorders/>
          </w:tcPr>
          <w:p>
            <w:pPr>
              <w:pStyle w:val="style0"/>
              <w:spacing w:lineRule="auto" w:line="360"/>
              <w:jc w:val="center"/>
              <w:rPr>
                <w:rFonts w:ascii="Arial" w:cs="Arial" w:hAnsi="Arial"/>
                <w:sz w:val="20"/>
                <w:szCs w:val="20"/>
              </w:rPr>
            </w:pPr>
            <w:r>
              <w:rPr>
                <w:rFonts w:ascii="Arial" w:cs="Arial" w:hAnsi="Arial"/>
                <w:sz w:val="20"/>
                <w:szCs w:val="20"/>
              </w:rPr>
              <w:t>12.5</w:t>
            </w:r>
          </w:p>
        </w:tc>
        <w:tc>
          <w:tcPr>
            <w:tcW w:w="1149" w:type="dxa"/>
            <w:tcBorders/>
          </w:tcPr>
          <w:p>
            <w:pPr>
              <w:pStyle w:val="style0"/>
              <w:spacing w:lineRule="auto" w:line="360"/>
              <w:jc w:val="center"/>
              <w:rPr>
                <w:rFonts w:ascii="Arial" w:cs="Arial" w:hAnsi="Arial"/>
                <w:sz w:val="20"/>
                <w:szCs w:val="20"/>
              </w:rPr>
            </w:pPr>
            <w:r>
              <w:rPr>
                <w:rFonts w:ascii="Arial" w:cs="Arial" w:hAnsi="Arial"/>
                <w:sz w:val="20"/>
                <w:szCs w:val="20"/>
              </w:rPr>
              <w:t>7.38</w:t>
            </w:r>
          </w:p>
        </w:tc>
        <w:tc>
          <w:tcPr>
            <w:tcW w:w="1198" w:type="dxa"/>
            <w:tcBorders/>
          </w:tcPr>
          <w:p>
            <w:pPr>
              <w:pStyle w:val="style0"/>
              <w:spacing w:lineRule="auto" w:line="360"/>
              <w:jc w:val="center"/>
              <w:rPr>
                <w:rFonts w:ascii="Arial" w:cs="Arial" w:hAnsi="Arial"/>
                <w:sz w:val="20"/>
                <w:szCs w:val="20"/>
              </w:rPr>
            </w:pPr>
            <w:r>
              <w:rPr>
                <w:rFonts w:ascii="Arial" w:cs="Arial" w:hAnsi="Arial"/>
                <w:sz w:val="20"/>
                <w:szCs w:val="20"/>
              </w:rPr>
              <w:t>14.24</w:t>
            </w:r>
          </w:p>
        </w:tc>
        <w:tc>
          <w:tcPr>
            <w:tcW w:w="989" w:type="dxa"/>
            <w:tcBorders/>
          </w:tcPr>
          <w:p>
            <w:pPr>
              <w:pStyle w:val="style0"/>
              <w:spacing w:lineRule="auto" w:line="360"/>
              <w:jc w:val="center"/>
              <w:rPr>
                <w:rFonts w:ascii="Arial" w:cs="Arial" w:hAnsi="Arial"/>
                <w:sz w:val="20"/>
                <w:szCs w:val="20"/>
              </w:rPr>
            </w:pPr>
            <w:r>
              <w:rPr>
                <w:rFonts w:ascii="Arial" w:cs="Arial" w:hAnsi="Arial"/>
                <w:sz w:val="20"/>
                <w:szCs w:val="20"/>
              </w:rPr>
              <w:t>10.35</w:t>
            </w:r>
          </w:p>
        </w:tc>
      </w:tr>
      <w:tr>
        <w:tblPrEx/>
        <w:trPr/>
        <w:tc>
          <w:tcPr>
            <w:tcW w:w="1203" w:type="dxa"/>
            <w:tcBorders>
              <w:bottom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LSD</w:t>
            </w:r>
            <w:r>
              <w:rPr>
                <w:rFonts w:ascii="Arial" w:cs="Arial" w:hAnsi="Arial"/>
                <w:sz w:val="20"/>
                <w:szCs w:val="20"/>
                <w:vertAlign w:val="subscript"/>
              </w:rPr>
              <w:t>0.05</w:t>
            </w:r>
          </w:p>
        </w:tc>
        <w:tc>
          <w:tcPr>
            <w:tcW w:w="1078" w:type="dxa"/>
            <w:tcBorders>
              <w:bottom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0.23</w:t>
            </w:r>
          </w:p>
        </w:tc>
        <w:tc>
          <w:tcPr>
            <w:tcW w:w="1416" w:type="dxa"/>
            <w:tcBorders>
              <w:bottom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0.12</w:t>
            </w:r>
          </w:p>
        </w:tc>
        <w:tc>
          <w:tcPr>
            <w:tcW w:w="1034" w:type="dxa"/>
            <w:tcBorders>
              <w:bottom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0.02</w:t>
            </w:r>
          </w:p>
        </w:tc>
        <w:tc>
          <w:tcPr>
            <w:tcW w:w="1149" w:type="dxa"/>
            <w:tcBorders>
              <w:bottom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2.44</w:t>
            </w:r>
          </w:p>
        </w:tc>
        <w:tc>
          <w:tcPr>
            <w:tcW w:w="1198" w:type="dxa"/>
            <w:tcBorders>
              <w:bottom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9.79</w:t>
            </w:r>
          </w:p>
        </w:tc>
        <w:tc>
          <w:tcPr>
            <w:tcW w:w="989" w:type="dxa"/>
            <w:tcBorders>
              <w:bottom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0.34</w:t>
            </w:r>
          </w:p>
        </w:tc>
      </w:tr>
    </w:tbl>
    <w:p>
      <w:pPr>
        <w:pStyle w:val="style0"/>
        <w:spacing w:after="120" w:lineRule="auto" w:line="360"/>
        <w:jc w:val="both"/>
        <w:rPr>
          <w:rFonts w:ascii="Arial" w:cs="Arial" w:hAnsi="Arial"/>
        </w:rPr>
      </w:pPr>
      <w:r>
        <w:rPr>
          <w:rFonts w:ascii="Arial" w:cs="Arial" w:hAnsi="Arial"/>
        </w:rPr>
        <w:t xml:space="preserve">Means followed by the </w:t>
      </w:r>
      <w:r>
        <w:rPr>
          <w:rFonts w:ascii="Arial" w:cs="Arial" w:hAnsi="Arial"/>
        </w:rPr>
        <w:t>same</w:t>
      </w:r>
      <w:r>
        <w:rPr>
          <w:rFonts w:ascii="Arial" w:cs="Arial" w:hAnsi="Arial"/>
        </w:rPr>
        <w:t xml:space="preserve"> </w:t>
      </w:r>
      <w:r>
        <w:rPr>
          <w:rFonts w:ascii="Arial" w:cs="Arial" w:hAnsi="Arial"/>
        </w:rPr>
        <w:t>letter</w:t>
      </w:r>
      <w:r>
        <w:rPr>
          <w:rFonts w:ascii="Arial" w:cs="Arial" w:hAnsi="Arial"/>
        </w:rPr>
        <w:t>s</w:t>
      </w:r>
      <w:r>
        <w:rPr>
          <w:rFonts w:ascii="Arial" w:cs="Arial" w:hAnsi="Arial"/>
        </w:rPr>
        <w:t xml:space="preserve"> in each column are </w:t>
      </w:r>
      <w:r>
        <w:rPr>
          <w:rFonts w:ascii="Arial" w:cs="Arial" w:hAnsi="Arial"/>
        </w:rPr>
        <w:t xml:space="preserve">not </w:t>
      </w:r>
      <w:r>
        <w:rPr>
          <w:rFonts w:ascii="Arial" w:cs="Arial" w:hAnsi="Arial"/>
        </w:rPr>
        <w:t>statistically different at 5% level.</w:t>
      </w:r>
    </w:p>
    <w:p>
      <w:pPr>
        <w:pStyle w:val="style0"/>
        <w:spacing w:lineRule="auto" w:line="360"/>
        <w:ind w:left="-90"/>
        <w:jc w:val="both"/>
        <w:rPr>
          <w:rFonts w:ascii="Arial" w:cs="Arial" w:hAnsi="Arial"/>
        </w:rPr>
      </w:pPr>
      <w:r>
        <w:rPr>
          <w:rFonts w:ascii="Arial" w:cs="Arial" w:hAnsi="Arial"/>
        </w:rPr>
        <w:t>T1= control (without fertilizer), T2 = 77 kg N ha</w:t>
      </w:r>
      <w:r>
        <w:rPr>
          <w:rFonts w:ascii="Arial" w:cs="Arial" w:hAnsi="Arial"/>
          <w:vertAlign w:val="superscript"/>
        </w:rPr>
        <w:t>-1</w:t>
      </w:r>
      <w:r>
        <w:rPr>
          <w:rFonts w:ascii="Arial" w:cs="Arial" w:hAnsi="Arial"/>
        </w:rPr>
        <w:t xml:space="preserve"> (DAR recommended), T3 = 77 kg N ha</w:t>
      </w:r>
      <w:r>
        <w:rPr>
          <w:rFonts w:ascii="Arial" w:cs="Arial" w:hAnsi="Arial"/>
          <w:vertAlign w:val="superscript"/>
        </w:rPr>
        <w:t xml:space="preserve">-1 </w:t>
      </w:r>
      <w:r>
        <w:rPr>
          <w:rFonts w:ascii="Arial" w:cs="Arial" w:hAnsi="Arial"/>
        </w:rPr>
        <w:t>+ 5 t ha</w:t>
      </w:r>
      <w:r>
        <w:rPr>
          <w:rFonts w:ascii="Arial" w:cs="Arial" w:hAnsi="Arial"/>
          <w:vertAlign w:val="superscript"/>
        </w:rPr>
        <w:t>-1</w:t>
      </w:r>
      <w:r>
        <w:rPr>
          <w:rFonts w:ascii="Arial" w:cs="Arial" w:hAnsi="Arial"/>
        </w:rPr>
        <w:t xml:space="preserve"> compost, </w:t>
      </w:r>
    </w:p>
    <w:p>
      <w:pPr>
        <w:pStyle w:val="style0"/>
        <w:spacing w:lineRule="auto" w:line="360"/>
        <w:ind w:left="-90"/>
        <w:jc w:val="both"/>
        <w:rPr>
          <w:rFonts w:ascii="Arial" w:cs="Arial" w:hAnsi="Arial"/>
        </w:rPr>
      </w:pPr>
      <w:r>
        <w:rPr>
          <w:rFonts w:ascii="Arial" w:cs="Arial" w:hAnsi="Arial"/>
        </w:rPr>
        <w:t>T4 = 36 kg N ha</w:t>
      </w:r>
      <w:r>
        <w:rPr>
          <w:rFonts w:ascii="Arial" w:cs="Arial" w:hAnsi="Arial"/>
          <w:vertAlign w:val="superscript"/>
        </w:rPr>
        <w:t xml:space="preserve">-1 </w:t>
      </w:r>
      <w:r>
        <w:rPr>
          <w:rFonts w:ascii="Arial" w:cs="Arial" w:hAnsi="Arial"/>
        </w:rPr>
        <w:t>+ 5 t ha</w:t>
      </w:r>
      <w:r>
        <w:rPr>
          <w:rFonts w:ascii="Arial" w:cs="Arial" w:hAnsi="Arial"/>
          <w:vertAlign w:val="superscript"/>
        </w:rPr>
        <w:t>-1</w:t>
      </w:r>
      <w:r>
        <w:rPr>
          <w:rFonts w:ascii="Arial" w:cs="Arial" w:hAnsi="Arial"/>
        </w:rPr>
        <w:t xml:space="preserve"> compost, T5 = 26 kg N ha</w:t>
      </w:r>
      <w:r>
        <w:rPr>
          <w:rFonts w:ascii="Arial" w:cs="Arial" w:hAnsi="Arial"/>
          <w:vertAlign w:val="superscript"/>
        </w:rPr>
        <w:t>-1</w:t>
      </w:r>
      <w:r>
        <w:rPr>
          <w:rFonts w:ascii="Arial" w:cs="Arial" w:hAnsi="Arial"/>
        </w:rPr>
        <w:t xml:space="preserve"> + 5 t ha</w:t>
      </w:r>
      <w:r>
        <w:rPr>
          <w:rFonts w:ascii="Arial" w:cs="Arial" w:hAnsi="Arial"/>
          <w:vertAlign w:val="superscript"/>
        </w:rPr>
        <w:t>-1</w:t>
      </w:r>
      <w:r>
        <w:rPr>
          <w:rFonts w:ascii="Arial" w:cs="Arial" w:hAnsi="Arial"/>
        </w:rPr>
        <w:t>, T6 = 5 t ha</w:t>
      </w:r>
      <w:r>
        <w:rPr>
          <w:rFonts w:ascii="Arial" w:cs="Arial" w:hAnsi="Arial"/>
          <w:vertAlign w:val="superscript"/>
        </w:rPr>
        <w:t>-1</w:t>
      </w:r>
      <w:r>
        <w:rPr>
          <w:rFonts w:ascii="Arial" w:cs="Arial" w:hAnsi="Arial"/>
        </w:rPr>
        <w:t xml:space="preserve"> compost only. </w:t>
      </w:r>
    </w:p>
    <w:commentRangeStart w:id="18"/>
    <w:p>
      <w:pPr>
        <w:pStyle w:val="style0"/>
        <w:spacing w:lineRule="auto" w:line="360"/>
        <w:jc w:val="both"/>
        <w:rPr>
          <w:rFonts w:ascii="Arial" w:cs="Arial" w:hAnsi="Arial"/>
          <w:b/>
          <w:bCs/>
        </w:rPr>
      </w:pPr>
      <w:r>
        <w:rPr>
          <w:rFonts w:ascii="Arial" w:cs="Arial" w:hAnsi="Arial"/>
          <w:b/>
          <w:bCs/>
        </w:rPr>
        <w:t>Table 6. Physical properties of soil after harvest</w:t>
      </w:r>
    </w:p>
    <w:commentRangeEnd w:id="18"/>
    <w:tbl>
      <w:tblPr>
        <w:tblStyle w:val="style1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5"/>
        <w:gridCol w:w="1105"/>
        <w:gridCol w:w="1414"/>
        <w:gridCol w:w="1128"/>
      </w:tblGrid>
      <w:tr>
        <w:trPr/>
        <w:tc>
          <w:tcPr>
            <w:tcW w:w="1195" w:type="dxa"/>
            <w:tcBorders>
              <w:top w:val="single" w:sz="4" w:space="0" w:color="auto"/>
              <w:bottom w:val="single" w:sz="4" w:space="0" w:color="auto"/>
            </w:tcBorders>
          </w:tcPr>
          <w:p>
            <w:pPr>
              <w:pStyle w:val="style0"/>
              <w:spacing w:lineRule="auto" w:line="360"/>
              <w:jc w:val="center"/>
              <w:rPr>
                <w:rFonts w:ascii="Arial" w:cs="Arial" w:hAnsi="Arial"/>
                <w:sz w:val="20"/>
                <w:szCs w:val="20"/>
              </w:rPr>
            </w:pPr>
            <w:r>
              <w:rPr/>
              <w:commentReference w:id="18"/>
            </w:r>
          </w:p>
          <w:p>
            <w:pPr>
              <w:pStyle w:val="style0"/>
              <w:spacing w:lineRule="auto" w:line="360"/>
              <w:jc w:val="center"/>
              <w:rPr>
                <w:rFonts w:ascii="Arial" w:cs="Arial" w:hAnsi="Arial"/>
                <w:sz w:val="20"/>
                <w:szCs w:val="20"/>
              </w:rPr>
            </w:pPr>
            <w:r>
              <w:rPr>
                <w:rFonts w:ascii="Arial" w:cs="Arial" w:hAnsi="Arial"/>
                <w:sz w:val="20"/>
                <w:szCs w:val="20"/>
              </w:rPr>
              <w:t>Treatment</w:t>
            </w:r>
          </w:p>
        </w:tc>
        <w:tc>
          <w:tcPr>
            <w:tcW w:w="1105" w:type="dxa"/>
            <w:tcBorders>
              <w:top w:val="single" w:sz="4" w:space="0" w:color="auto"/>
              <w:bottom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Bulk density</w:t>
            </w:r>
          </w:p>
          <w:p>
            <w:pPr>
              <w:pStyle w:val="style0"/>
              <w:spacing w:lineRule="auto" w:line="360"/>
              <w:jc w:val="center"/>
              <w:rPr>
                <w:rFonts w:ascii="Arial" w:cs="Arial" w:hAnsi="Arial"/>
                <w:sz w:val="20"/>
                <w:szCs w:val="20"/>
              </w:rPr>
            </w:pPr>
            <w:r>
              <w:rPr>
                <w:rFonts w:ascii="Arial" w:cs="Arial" w:hAnsi="Arial"/>
                <w:sz w:val="20"/>
                <w:szCs w:val="20"/>
              </w:rPr>
              <w:t>(g cm</w:t>
            </w:r>
            <w:r>
              <w:rPr>
                <w:rFonts w:ascii="Arial" w:cs="Arial" w:hAnsi="Arial"/>
                <w:sz w:val="20"/>
                <w:szCs w:val="20"/>
                <w:vertAlign w:val="superscript"/>
              </w:rPr>
              <w:t>-3</w:t>
            </w:r>
            <w:r>
              <w:rPr>
                <w:rFonts w:ascii="Arial" w:cs="Arial" w:hAnsi="Arial"/>
                <w:sz w:val="20"/>
                <w:szCs w:val="20"/>
              </w:rPr>
              <w:t>)</w:t>
            </w:r>
          </w:p>
        </w:tc>
        <w:tc>
          <w:tcPr>
            <w:tcW w:w="1414" w:type="dxa"/>
            <w:tcBorders>
              <w:top w:val="single" w:sz="4" w:space="0" w:color="auto"/>
              <w:bottom w:val="single" w:sz="4" w:space="0" w:color="auto"/>
            </w:tcBorders>
          </w:tcPr>
          <w:p>
            <w:pPr>
              <w:pStyle w:val="style0"/>
              <w:spacing w:lineRule="auto" w:line="360"/>
              <w:jc w:val="center"/>
              <w:rPr>
                <w:rFonts w:ascii="Arial" w:cs="Arial" w:hAnsi="Arial"/>
                <w:sz w:val="20"/>
                <w:szCs w:val="20"/>
              </w:rPr>
            </w:pPr>
          </w:p>
          <w:p>
            <w:pPr>
              <w:pStyle w:val="style0"/>
              <w:spacing w:lineRule="auto" w:line="360"/>
              <w:jc w:val="center"/>
              <w:rPr>
                <w:rFonts w:ascii="Arial" w:cs="Arial" w:hAnsi="Arial"/>
                <w:sz w:val="20"/>
                <w:szCs w:val="20"/>
              </w:rPr>
            </w:pPr>
            <w:r>
              <w:rPr>
                <w:rFonts w:ascii="Arial" w:cs="Arial" w:hAnsi="Arial"/>
                <w:sz w:val="20"/>
                <w:szCs w:val="20"/>
              </w:rPr>
              <w:t>Porosity</w:t>
            </w:r>
          </w:p>
        </w:tc>
        <w:tc>
          <w:tcPr>
            <w:tcW w:w="1105" w:type="dxa"/>
            <w:tcBorders>
              <w:top w:val="single" w:sz="4" w:space="0" w:color="auto"/>
              <w:bottom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Water holding capacity</w:t>
            </w:r>
          </w:p>
        </w:tc>
      </w:tr>
      <w:tr>
        <w:tblPrEx/>
        <w:trPr/>
        <w:tc>
          <w:tcPr>
            <w:tcW w:w="1195" w:type="dxa"/>
            <w:tcBorders>
              <w:top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T1</w:t>
            </w:r>
          </w:p>
        </w:tc>
        <w:tc>
          <w:tcPr>
            <w:tcW w:w="1105" w:type="dxa"/>
            <w:tcBorders>
              <w:top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1.28±0.10</w:t>
            </w:r>
          </w:p>
        </w:tc>
        <w:tc>
          <w:tcPr>
            <w:tcW w:w="1414" w:type="dxa"/>
            <w:tcBorders>
              <w:top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50.0±4.92</w:t>
            </w:r>
          </w:p>
        </w:tc>
        <w:tc>
          <w:tcPr>
            <w:tcW w:w="1105" w:type="dxa"/>
            <w:tcBorders>
              <w:top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61.0±3.74</w:t>
            </w:r>
          </w:p>
        </w:tc>
      </w:tr>
      <w:tr>
        <w:tblPrEx/>
        <w:trPr/>
        <w:tc>
          <w:tcPr>
            <w:tcW w:w="1195" w:type="dxa"/>
            <w:tcBorders/>
          </w:tcPr>
          <w:p>
            <w:pPr>
              <w:pStyle w:val="style0"/>
              <w:spacing w:lineRule="auto" w:line="360"/>
              <w:jc w:val="center"/>
              <w:rPr>
                <w:rFonts w:ascii="Arial" w:cs="Arial" w:hAnsi="Arial"/>
                <w:sz w:val="20"/>
                <w:szCs w:val="20"/>
              </w:rPr>
            </w:pPr>
            <w:r>
              <w:rPr>
                <w:rFonts w:ascii="Arial" w:cs="Arial" w:hAnsi="Arial"/>
                <w:sz w:val="20"/>
                <w:szCs w:val="20"/>
              </w:rPr>
              <w:t>T2</w:t>
            </w:r>
          </w:p>
        </w:tc>
        <w:tc>
          <w:tcPr>
            <w:tcW w:w="1105" w:type="dxa"/>
            <w:tcBorders/>
          </w:tcPr>
          <w:p>
            <w:pPr>
              <w:pStyle w:val="style0"/>
              <w:spacing w:lineRule="auto" w:line="360"/>
              <w:jc w:val="center"/>
              <w:rPr>
                <w:rFonts w:ascii="Arial" w:cs="Arial" w:hAnsi="Arial"/>
                <w:sz w:val="20"/>
                <w:szCs w:val="20"/>
              </w:rPr>
            </w:pPr>
            <w:r>
              <w:rPr>
                <w:rFonts w:ascii="Arial" w:cs="Arial" w:hAnsi="Arial"/>
                <w:sz w:val="20"/>
                <w:szCs w:val="20"/>
              </w:rPr>
              <w:t>1.21±0.09</w:t>
            </w:r>
          </w:p>
        </w:tc>
        <w:tc>
          <w:tcPr>
            <w:tcW w:w="1414" w:type="dxa"/>
            <w:tcBorders/>
          </w:tcPr>
          <w:p>
            <w:pPr>
              <w:pStyle w:val="style0"/>
              <w:spacing w:lineRule="auto" w:line="360"/>
              <w:jc w:val="center"/>
              <w:rPr>
                <w:rFonts w:ascii="Arial" w:cs="Arial" w:hAnsi="Arial"/>
                <w:sz w:val="20"/>
                <w:szCs w:val="20"/>
              </w:rPr>
            </w:pPr>
            <w:r>
              <w:rPr>
                <w:rFonts w:ascii="Arial" w:cs="Arial" w:hAnsi="Arial"/>
                <w:sz w:val="20"/>
                <w:szCs w:val="20"/>
              </w:rPr>
              <w:t>49.8±4.57</w:t>
            </w:r>
          </w:p>
        </w:tc>
        <w:tc>
          <w:tcPr>
            <w:tcW w:w="1105" w:type="dxa"/>
            <w:tcBorders/>
          </w:tcPr>
          <w:p>
            <w:pPr>
              <w:pStyle w:val="style0"/>
              <w:spacing w:lineRule="auto" w:line="360"/>
              <w:jc w:val="center"/>
              <w:rPr>
                <w:rFonts w:ascii="Arial" w:cs="Arial" w:hAnsi="Arial"/>
                <w:sz w:val="20"/>
                <w:szCs w:val="20"/>
              </w:rPr>
            </w:pPr>
            <w:r>
              <w:rPr>
                <w:rFonts w:ascii="Arial" w:cs="Arial" w:hAnsi="Arial"/>
                <w:sz w:val="20"/>
                <w:szCs w:val="20"/>
              </w:rPr>
              <w:t>61.0±3.74</w:t>
            </w:r>
          </w:p>
        </w:tc>
      </w:tr>
      <w:tr>
        <w:tblPrEx/>
        <w:trPr/>
        <w:tc>
          <w:tcPr>
            <w:tcW w:w="1195" w:type="dxa"/>
            <w:tcBorders/>
          </w:tcPr>
          <w:p>
            <w:pPr>
              <w:pStyle w:val="style0"/>
              <w:spacing w:lineRule="auto" w:line="360"/>
              <w:jc w:val="center"/>
              <w:rPr>
                <w:rFonts w:ascii="Arial" w:cs="Arial" w:hAnsi="Arial"/>
                <w:sz w:val="20"/>
                <w:szCs w:val="20"/>
              </w:rPr>
            </w:pPr>
            <w:r>
              <w:rPr>
                <w:rFonts w:ascii="Arial" w:cs="Arial" w:hAnsi="Arial"/>
                <w:sz w:val="20"/>
                <w:szCs w:val="20"/>
              </w:rPr>
              <w:t>T3</w:t>
            </w:r>
          </w:p>
        </w:tc>
        <w:tc>
          <w:tcPr>
            <w:tcW w:w="1105" w:type="dxa"/>
            <w:tcBorders/>
          </w:tcPr>
          <w:p>
            <w:pPr>
              <w:pStyle w:val="style0"/>
              <w:spacing w:lineRule="auto" w:line="360"/>
              <w:jc w:val="center"/>
              <w:rPr>
                <w:rFonts w:ascii="Arial" w:cs="Arial" w:hAnsi="Arial"/>
                <w:sz w:val="20"/>
                <w:szCs w:val="20"/>
              </w:rPr>
            </w:pPr>
            <w:r>
              <w:rPr>
                <w:rFonts w:ascii="Arial" w:cs="Arial" w:hAnsi="Arial"/>
                <w:sz w:val="20"/>
                <w:szCs w:val="20"/>
              </w:rPr>
              <w:t>1.18±0.09</w:t>
            </w:r>
          </w:p>
        </w:tc>
        <w:tc>
          <w:tcPr>
            <w:tcW w:w="1414" w:type="dxa"/>
            <w:tcBorders/>
          </w:tcPr>
          <w:p>
            <w:pPr>
              <w:pStyle w:val="style0"/>
              <w:spacing w:lineRule="auto" w:line="360"/>
              <w:jc w:val="center"/>
              <w:rPr>
                <w:rFonts w:ascii="Arial" w:cs="Arial" w:hAnsi="Arial"/>
                <w:sz w:val="20"/>
                <w:szCs w:val="20"/>
              </w:rPr>
            </w:pPr>
            <w:r>
              <w:rPr>
                <w:rFonts w:ascii="Arial" w:cs="Arial" w:hAnsi="Arial"/>
                <w:sz w:val="20"/>
                <w:szCs w:val="20"/>
              </w:rPr>
              <w:t>50.3±4.98</w:t>
            </w:r>
          </w:p>
        </w:tc>
        <w:tc>
          <w:tcPr>
            <w:tcW w:w="1105" w:type="dxa"/>
            <w:tcBorders/>
          </w:tcPr>
          <w:p>
            <w:pPr>
              <w:pStyle w:val="style0"/>
              <w:spacing w:lineRule="auto" w:line="360"/>
              <w:jc w:val="center"/>
              <w:rPr>
                <w:rFonts w:ascii="Arial" w:cs="Arial" w:hAnsi="Arial"/>
                <w:sz w:val="20"/>
                <w:szCs w:val="20"/>
              </w:rPr>
            </w:pPr>
            <w:r>
              <w:rPr>
                <w:rFonts w:ascii="Arial" w:cs="Arial" w:hAnsi="Arial"/>
                <w:sz w:val="20"/>
                <w:szCs w:val="20"/>
              </w:rPr>
              <w:t>58.5±5.88</w:t>
            </w:r>
          </w:p>
        </w:tc>
      </w:tr>
      <w:tr>
        <w:tblPrEx/>
        <w:trPr/>
        <w:tc>
          <w:tcPr>
            <w:tcW w:w="1195" w:type="dxa"/>
            <w:tcBorders/>
          </w:tcPr>
          <w:p>
            <w:pPr>
              <w:pStyle w:val="style0"/>
              <w:spacing w:lineRule="auto" w:line="360"/>
              <w:jc w:val="center"/>
              <w:rPr>
                <w:rFonts w:ascii="Arial" w:cs="Arial" w:hAnsi="Arial"/>
                <w:sz w:val="20"/>
                <w:szCs w:val="20"/>
              </w:rPr>
            </w:pPr>
            <w:r>
              <w:rPr>
                <w:rFonts w:ascii="Arial" w:cs="Arial" w:hAnsi="Arial"/>
                <w:sz w:val="20"/>
                <w:szCs w:val="20"/>
              </w:rPr>
              <w:t>T4</w:t>
            </w:r>
          </w:p>
        </w:tc>
        <w:tc>
          <w:tcPr>
            <w:tcW w:w="1105" w:type="dxa"/>
            <w:tcBorders/>
          </w:tcPr>
          <w:p>
            <w:pPr>
              <w:pStyle w:val="style0"/>
              <w:spacing w:lineRule="auto" w:line="360"/>
              <w:jc w:val="center"/>
              <w:rPr>
                <w:rFonts w:ascii="Arial" w:cs="Arial" w:hAnsi="Arial"/>
                <w:sz w:val="20"/>
                <w:szCs w:val="20"/>
              </w:rPr>
            </w:pPr>
            <w:r>
              <w:rPr>
                <w:rFonts w:ascii="Arial" w:cs="Arial" w:hAnsi="Arial"/>
                <w:sz w:val="20"/>
                <w:szCs w:val="20"/>
              </w:rPr>
              <w:t>1.20±0.09</w:t>
            </w:r>
          </w:p>
        </w:tc>
        <w:tc>
          <w:tcPr>
            <w:tcW w:w="1414" w:type="dxa"/>
            <w:tcBorders/>
          </w:tcPr>
          <w:p>
            <w:pPr>
              <w:pStyle w:val="style0"/>
              <w:spacing w:lineRule="auto" w:line="360"/>
              <w:jc w:val="center"/>
              <w:rPr>
                <w:rFonts w:ascii="Arial" w:cs="Arial" w:hAnsi="Arial"/>
                <w:sz w:val="20"/>
                <w:szCs w:val="20"/>
              </w:rPr>
            </w:pPr>
            <w:r>
              <w:rPr>
                <w:rFonts w:ascii="Arial" w:cs="Arial" w:hAnsi="Arial"/>
                <w:sz w:val="20"/>
                <w:szCs w:val="20"/>
              </w:rPr>
              <w:t>47.0±5.21</w:t>
            </w:r>
          </w:p>
        </w:tc>
        <w:tc>
          <w:tcPr>
            <w:tcW w:w="1105" w:type="dxa"/>
            <w:tcBorders/>
          </w:tcPr>
          <w:p>
            <w:pPr>
              <w:pStyle w:val="style0"/>
              <w:spacing w:lineRule="auto" w:line="360"/>
              <w:jc w:val="center"/>
              <w:rPr>
                <w:rFonts w:ascii="Arial" w:cs="Arial" w:hAnsi="Arial"/>
                <w:sz w:val="20"/>
                <w:szCs w:val="20"/>
              </w:rPr>
            </w:pPr>
            <w:r>
              <w:rPr>
                <w:rFonts w:ascii="Arial" w:cs="Arial" w:hAnsi="Arial"/>
                <w:sz w:val="20"/>
                <w:szCs w:val="20"/>
              </w:rPr>
              <w:t>64.5±5.44</w:t>
            </w:r>
          </w:p>
        </w:tc>
      </w:tr>
      <w:tr>
        <w:tblPrEx/>
        <w:trPr/>
        <w:tc>
          <w:tcPr>
            <w:tcW w:w="1195" w:type="dxa"/>
            <w:tcBorders/>
          </w:tcPr>
          <w:p>
            <w:pPr>
              <w:pStyle w:val="style0"/>
              <w:spacing w:lineRule="auto" w:line="360"/>
              <w:jc w:val="center"/>
              <w:rPr>
                <w:rFonts w:ascii="Arial" w:cs="Arial" w:hAnsi="Arial"/>
                <w:sz w:val="20"/>
                <w:szCs w:val="20"/>
              </w:rPr>
            </w:pPr>
            <w:r>
              <w:rPr>
                <w:rFonts w:ascii="Arial" w:cs="Arial" w:hAnsi="Arial"/>
                <w:sz w:val="20"/>
                <w:szCs w:val="20"/>
              </w:rPr>
              <w:t>T5</w:t>
            </w:r>
          </w:p>
        </w:tc>
        <w:tc>
          <w:tcPr>
            <w:tcW w:w="1105" w:type="dxa"/>
            <w:tcBorders/>
          </w:tcPr>
          <w:p>
            <w:pPr>
              <w:pStyle w:val="style0"/>
              <w:spacing w:lineRule="auto" w:line="360"/>
              <w:jc w:val="center"/>
              <w:rPr>
                <w:rFonts w:ascii="Arial" w:cs="Arial" w:hAnsi="Arial"/>
                <w:sz w:val="20"/>
                <w:szCs w:val="20"/>
              </w:rPr>
            </w:pPr>
            <w:r>
              <w:rPr>
                <w:rFonts w:ascii="Arial" w:cs="Arial" w:hAnsi="Arial"/>
                <w:sz w:val="20"/>
                <w:szCs w:val="20"/>
              </w:rPr>
              <w:t>1.27±0.09</w:t>
            </w:r>
          </w:p>
        </w:tc>
        <w:tc>
          <w:tcPr>
            <w:tcW w:w="1414" w:type="dxa"/>
            <w:tcBorders/>
          </w:tcPr>
          <w:p>
            <w:pPr>
              <w:pStyle w:val="style0"/>
              <w:spacing w:lineRule="auto" w:line="360"/>
              <w:jc w:val="center"/>
              <w:rPr>
                <w:rFonts w:ascii="Arial" w:cs="Arial" w:hAnsi="Arial"/>
                <w:sz w:val="20"/>
                <w:szCs w:val="20"/>
              </w:rPr>
            </w:pPr>
            <w:r>
              <w:rPr>
                <w:rFonts w:ascii="Arial" w:cs="Arial" w:hAnsi="Arial"/>
                <w:sz w:val="20"/>
                <w:szCs w:val="20"/>
              </w:rPr>
              <w:t>47.0±4.93</w:t>
            </w:r>
          </w:p>
        </w:tc>
        <w:tc>
          <w:tcPr>
            <w:tcW w:w="1105" w:type="dxa"/>
            <w:tcBorders/>
          </w:tcPr>
          <w:p>
            <w:pPr>
              <w:pStyle w:val="style0"/>
              <w:spacing w:lineRule="auto" w:line="360"/>
              <w:jc w:val="center"/>
              <w:rPr>
                <w:rFonts w:ascii="Arial" w:cs="Arial" w:hAnsi="Arial"/>
                <w:sz w:val="20"/>
                <w:szCs w:val="20"/>
              </w:rPr>
            </w:pPr>
            <w:r>
              <w:rPr>
                <w:rFonts w:ascii="Arial" w:cs="Arial" w:hAnsi="Arial"/>
                <w:sz w:val="20"/>
                <w:szCs w:val="20"/>
              </w:rPr>
              <w:t>62.0±5.4</w:t>
            </w:r>
          </w:p>
        </w:tc>
      </w:tr>
      <w:tr>
        <w:tblPrEx/>
        <w:trPr/>
        <w:tc>
          <w:tcPr>
            <w:tcW w:w="1195" w:type="dxa"/>
            <w:tcBorders>
              <w:bottom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T6</w:t>
            </w:r>
          </w:p>
        </w:tc>
        <w:tc>
          <w:tcPr>
            <w:tcW w:w="1105" w:type="dxa"/>
            <w:tcBorders>
              <w:bottom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1.17±0.09</w:t>
            </w:r>
          </w:p>
        </w:tc>
        <w:tc>
          <w:tcPr>
            <w:tcW w:w="1414" w:type="dxa"/>
            <w:tcBorders>
              <w:bottom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46.3±5.19</w:t>
            </w:r>
          </w:p>
        </w:tc>
        <w:tc>
          <w:tcPr>
            <w:tcW w:w="1105" w:type="dxa"/>
            <w:tcBorders>
              <w:bottom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63.0±5.63</w:t>
            </w:r>
          </w:p>
        </w:tc>
      </w:tr>
      <w:tr>
        <w:tblPrEx/>
        <w:trPr/>
        <w:tc>
          <w:tcPr>
            <w:tcW w:w="1195" w:type="dxa"/>
            <w:tcBorders>
              <w:top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Pr</w:t>
            </w:r>
            <w:r>
              <w:rPr>
                <w:rFonts w:ascii="Arial" w:cs="Arial" w:hAnsi="Arial"/>
                <w:sz w:val="20"/>
                <w:szCs w:val="20"/>
              </w:rPr>
              <w:t>&gt;</w:t>
            </w:r>
            <w:r>
              <w:rPr>
                <w:rFonts w:ascii="Arial" w:cs="Arial" w:hAnsi="Arial"/>
                <w:sz w:val="20"/>
                <w:szCs w:val="20"/>
              </w:rPr>
              <w:t>F</w:t>
            </w:r>
          </w:p>
        </w:tc>
        <w:tc>
          <w:tcPr>
            <w:tcW w:w="1105" w:type="dxa"/>
            <w:tcBorders>
              <w:top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ns</w:t>
            </w:r>
          </w:p>
        </w:tc>
        <w:tc>
          <w:tcPr>
            <w:tcW w:w="1414" w:type="dxa"/>
            <w:tcBorders>
              <w:top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ns</w:t>
            </w:r>
          </w:p>
        </w:tc>
        <w:tc>
          <w:tcPr>
            <w:tcW w:w="1105" w:type="dxa"/>
            <w:tcBorders>
              <w:top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ns</w:t>
            </w:r>
          </w:p>
        </w:tc>
      </w:tr>
      <w:tr>
        <w:tblPrEx/>
        <w:trPr/>
        <w:tc>
          <w:tcPr>
            <w:tcW w:w="1195" w:type="dxa"/>
            <w:tcBorders/>
          </w:tcPr>
          <w:p>
            <w:pPr>
              <w:pStyle w:val="style0"/>
              <w:spacing w:lineRule="auto" w:line="360"/>
              <w:jc w:val="center"/>
              <w:rPr>
                <w:rFonts w:ascii="Arial" w:cs="Arial" w:hAnsi="Arial"/>
                <w:sz w:val="20"/>
                <w:szCs w:val="20"/>
              </w:rPr>
            </w:pPr>
            <w:r>
              <w:rPr>
                <w:rFonts w:ascii="Arial" w:cs="Arial" w:hAnsi="Arial"/>
                <w:sz w:val="20"/>
                <w:szCs w:val="20"/>
              </w:rPr>
              <w:t>CV%</w:t>
            </w:r>
          </w:p>
        </w:tc>
        <w:tc>
          <w:tcPr>
            <w:tcW w:w="1105" w:type="dxa"/>
            <w:tcBorders/>
          </w:tcPr>
          <w:p>
            <w:pPr>
              <w:pStyle w:val="style0"/>
              <w:spacing w:lineRule="auto" w:line="360"/>
              <w:jc w:val="center"/>
              <w:rPr>
                <w:rFonts w:ascii="Arial" w:cs="Arial" w:hAnsi="Arial"/>
                <w:sz w:val="20"/>
                <w:szCs w:val="20"/>
              </w:rPr>
            </w:pPr>
            <w:r>
              <w:rPr>
                <w:rFonts w:ascii="Arial" w:cs="Arial" w:hAnsi="Arial"/>
                <w:sz w:val="20"/>
                <w:szCs w:val="20"/>
              </w:rPr>
              <w:t>6.61</w:t>
            </w:r>
          </w:p>
        </w:tc>
        <w:tc>
          <w:tcPr>
            <w:tcW w:w="1414" w:type="dxa"/>
            <w:tcBorders/>
          </w:tcPr>
          <w:p>
            <w:pPr>
              <w:pStyle w:val="style0"/>
              <w:spacing w:lineRule="auto" w:line="360"/>
              <w:jc w:val="center"/>
              <w:rPr>
                <w:rFonts w:ascii="Arial" w:cs="Arial" w:hAnsi="Arial"/>
                <w:sz w:val="20"/>
                <w:szCs w:val="20"/>
              </w:rPr>
            </w:pPr>
            <w:r>
              <w:rPr>
                <w:rFonts w:ascii="Arial" w:cs="Arial" w:hAnsi="Arial"/>
                <w:sz w:val="20"/>
                <w:szCs w:val="20"/>
              </w:rPr>
              <w:t>13.2</w:t>
            </w:r>
          </w:p>
        </w:tc>
        <w:tc>
          <w:tcPr>
            <w:tcW w:w="1105" w:type="dxa"/>
            <w:tcBorders/>
          </w:tcPr>
          <w:p>
            <w:pPr>
              <w:pStyle w:val="style0"/>
              <w:spacing w:lineRule="auto" w:line="360"/>
              <w:jc w:val="center"/>
              <w:rPr>
                <w:rFonts w:ascii="Arial" w:cs="Arial" w:hAnsi="Arial"/>
                <w:sz w:val="20"/>
                <w:szCs w:val="20"/>
              </w:rPr>
            </w:pPr>
            <w:r>
              <w:rPr>
                <w:rFonts w:ascii="Arial" w:cs="Arial" w:hAnsi="Arial"/>
                <w:sz w:val="20"/>
                <w:szCs w:val="20"/>
              </w:rPr>
              <w:t>9.42</w:t>
            </w:r>
          </w:p>
        </w:tc>
      </w:tr>
      <w:tr>
        <w:tblPrEx/>
        <w:trPr/>
        <w:tc>
          <w:tcPr>
            <w:tcW w:w="1195" w:type="dxa"/>
            <w:tcBorders>
              <w:bottom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LSD</w:t>
            </w:r>
            <w:r>
              <w:rPr>
                <w:rFonts w:ascii="Arial" w:cs="Arial" w:hAnsi="Arial"/>
                <w:sz w:val="20"/>
                <w:szCs w:val="20"/>
                <w:vertAlign w:val="subscript"/>
              </w:rPr>
              <w:t>0.05</w:t>
            </w:r>
          </w:p>
        </w:tc>
        <w:tc>
          <w:tcPr>
            <w:tcW w:w="1105" w:type="dxa"/>
            <w:tcBorders>
              <w:bottom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0.12</w:t>
            </w:r>
          </w:p>
        </w:tc>
        <w:tc>
          <w:tcPr>
            <w:tcW w:w="1414" w:type="dxa"/>
            <w:tcBorders>
              <w:bottom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9.63</w:t>
            </w:r>
          </w:p>
        </w:tc>
        <w:tc>
          <w:tcPr>
            <w:tcW w:w="1105" w:type="dxa"/>
            <w:tcBorders>
              <w:bottom w:val="single" w:sz="4" w:space="0" w:color="auto"/>
            </w:tcBorders>
          </w:tcPr>
          <w:p>
            <w:pPr>
              <w:pStyle w:val="style0"/>
              <w:spacing w:lineRule="auto" w:line="360"/>
              <w:jc w:val="center"/>
              <w:rPr>
                <w:rFonts w:ascii="Arial" w:cs="Arial" w:hAnsi="Arial"/>
                <w:sz w:val="20"/>
                <w:szCs w:val="20"/>
              </w:rPr>
            </w:pPr>
            <w:r>
              <w:rPr>
                <w:rFonts w:ascii="Arial" w:cs="Arial" w:hAnsi="Arial"/>
                <w:sz w:val="20"/>
                <w:szCs w:val="20"/>
              </w:rPr>
              <w:t>8.75</w:t>
            </w:r>
          </w:p>
        </w:tc>
      </w:tr>
    </w:tbl>
    <w:p>
      <w:pPr>
        <w:pStyle w:val="style0"/>
        <w:spacing w:after="120" w:lineRule="auto" w:line="360"/>
        <w:jc w:val="both"/>
        <w:rPr>
          <w:rFonts w:ascii="Arial" w:cs="Arial" w:hAnsi="Arial"/>
        </w:rPr>
      </w:pPr>
      <w:r>
        <w:rPr>
          <w:rFonts w:ascii="Arial" w:cs="Arial" w:hAnsi="Arial"/>
        </w:rPr>
        <w:t xml:space="preserve">Means followed by the </w:t>
      </w:r>
      <w:r>
        <w:rPr>
          <w:rFonts w:ascii="Arial" w:cs="Arial" w:hAnsi="Arial"/>
        </w:rPr>
        <w:t>same</w:t>
      </w:r>
      <w:r>
        <w:rPr>
          <w:rFonts w:ascii="Arial" w:cs="Arial" w:hAnsi="Arial"/>
        </w:rPr>
        <w:t xml:space="preserve"> letter</w:t>
      </w:r>
      <w:r>
        <w:rPr>
          <w:rFonts w:ascii="Arial" w:cs="Arial" w:hAnsi="Arial"/>
        </w:rPr>
        <w:t>s</w:t>
      </w:r>
      <w:r>
        <w:rPr>
          <w:rFonts w:ascii="Arial" w:cs="Arial" w:hAnsi="Arial"/>
        </w:rPr>
        <w:t xml:space="preserve"> in each column are </w:t>
      </w:r>
      <w:r>
        <w:rPr>
          <w:rFonts w:ascii="Arial" w:cs="Arial" w:hAnsi="Arial"/>
        </w:rPr>
        <w:t xml:space="preserve">not </w:t>
      </w:r>
      <w:r>
        <w:rPr>
          <w:rFonts w:ascii="Arial" w:cs="Arial" w:hAnsi="Arial"/>
        </w:rPr>
        <w:t>statistically different at 5% level.</w:t>
      </w:r>
    </w:p>
    <w:p>
      <w:pPr>
        <w:pStyle w:val="style0"/>
        <w:spacing w:lineRule="auto" w:line="360"/>
        <w:ind w:left="-90"/>
        <w:jc w:val="both"/>
        <w:rPr>
          <w:rFonts w:ascii="Arial" w:cs="Arial" w:hAnsi="Arial"/>
        </w:rPr>
      </w:pPr>
      <w:r>
        <w:rPr>
          <w:rFonts w:ascii="Arial" w:cs="Arial" w:hAnsi="Arial"/>
        </w:rPr>
        <w:t>T1= control (without fertilizer), T2 = 77 kg N ha</w:t>
      </w:r>
      <w:r>
        <w:rPr>
          <w:rFonts w:ascii="Arial" w:cs="Arial" w:hAnsi="Arial"/>
          <w:vertAlign w:val="superscript"/>
        </w:rPr>
        <w:t>-1</w:t>
      </w:r>
      <w:r>
        <w:rPr>
          <w:rFonts w:ascii="Arial" w:cs="Arial" w:hAnsi="Arial"/>
        </w:rPr>
        <w:t xml:space="preserve"> (DAR recommended), T3 = 77 kg N ha</w:t>
      </w:r>
      <w:r>
        <w:rPr>
          <w:rFonts w:ascii="Arial" w:cs="Arial" w:hAnsi="Arial"/>
          <w:vertAlign w:val="superscript"/>
        </w:rPr>
        <w:t xml:space="preserve">-1 </w:t>
      </w:r>
      <w:r>
        <w:rPr>
          <w:rFonts w:ascii="Arial" w:cs="Arial" w:hAnsi="Arial"/>
        </w:rPr>
        <w:t>+ 5 t ha</w:t>
      </w:r>
      <w:r>
        <w:rPr>
          <w:rFonts w:ascii="Arial" w:cs="Arial" w:hAnsi="Arial"/>
          <w:vertAlign w:val="superscript"/>
        </w:rPr>
        <w:t>-1</w:t>
      </w:r>
      <w:r>
        <w:rPr>
          <w:rFonts w:ascii="Arial" w:cs="Arial" w:hAnsi="Arial"/>
        </w:rPr>
        <w:t xml:space="preserve"> compost, </w:t>
      </w:r>
    </w:p>
    <w:p>
      <w:pPr>
        <w:pStyle w:val="style0"/>
        <w:spacing w:lineRule="auto" w:line="360"/>
        <w:ind w:left="-90"/>
        <w:jc w:val="both"/>
        <w:rPr>
          <w:rFonts w:ascii="Arial" w:cs="Arial" w:hAnsi="Arial"/>
        </w:rPr>
      </w:pPr>
      <w:r>
        <w:rPr>
          <w:rFonts w:ascii="Arial" w:cs="Arial" w:hAnsi="Arial"/>
        </w:rPr>
        <w:t>T4 = 36 kg N ha</w:t>
      </w:r>
      <w:r>
        <w:rPr>
          <w:rFonts w:ascii="Arial" w:cs="Arial" w:hAnsi="Arial"/>
          <w:vertAlign w:val="superscript"/>
        </w:rPr>
        <w:t xml:space="preserve">-1 </w:t>
      </w:r>
      <w:r>
        <w:rPr>
          <w:rFonts w:ascii="Arial" w:cs="Arial" w:hAnsi="Arial"/>
        </w:rPr>
        <w:t>+ 5 t ha</w:t>
      </w:r>
      <w:r>
        <w:rPr>
          <w:rFonts w:ascii="Arial" w:cs="Arial" w:hAnsi="Arial"/>
          <w:vertAlign w:val="superscript"/>
        </w:rPr>
        <w:t>-1</w:t>
      </w:r>
      <w:r>
        <w:rPr>
          <w:rFonts w:ascii="Arial" w:cs="Arial" w:hAnsi="Arial"/>
        </w:rPr>
        <w:t xml:space="preserve"> compost, T5 = 26 kg N ha</w:t>
      </w:r>
      <w:r>
        <w:rPr>
          <w:rFonts w:ascii="Arial" w:cs="Arial" w:hAnsi="Arial"/>
          <w:vertAlign w:val="superscript"/>
        </w:rPr>
        <w:t>-1</w:t>
      </w:r>
      <w:r>
        <w:rPr>
          <w:rFonts w:ascii="Arial" w:cs="Arial" w:hAnsi="Arial"/>
        </w:rPr>
        <w:t xml:space="preserve"> + 5 t ha</w:t>
      </w:r>
      <w:r>
        <w:rPr>
          <w:rFonts w:ascii="Arial" w:cs="Arial" w:hAnsi="Arial"/>
          <w:vertAlign w:val="superscript"/>
        </w:rPr>
        <w:t>-1</w:t>
      </w:r>
      <w:r>
        <w:rPr>
          <w:rFonts w:ascii="Arial" w:cs="Arial" w:hAnsi="Arial"/>
        </w:rPr>
        <w:t>, T6 = 5 t ha</w:t>
      </w:r>
      <w:r>
        <w:rPr>
          <w:rFonts w:ascii="Arial" w:cs="Arial" w:hAnsi="Arial"/>
          <w:vertAlign w:val="superscript"/>
        </w:rPr>
        <w:t>-1</w:t>
      </w:r>
      <w:r>
        <w:rPr>
          <w:rFonts w:ascii="Arial" w:cs="Arial" w:hAnsi="Arial"/>
        </w:rPr>
        <w:t xml:space="preserve"> compost only. </w:t>
      </w:r>
    </w:p>
    <w:p>
      <w:pPr>
        <w:pStyle w:val="style0"/>
        <w:spacing w:lineRule="auto" w:line="360"/>
        <w:jc w:val="both"/>
        <w:rPr>
          <w:rFonts w:ascii="Arial" w:cs="Arial" w:hAnsi="Arial"/>
        </w:rPr>
      </w:pPr>
    </w:p>
    <w:p>
      <w:pPr>
        <w:pStyle w:val="style0"/>
        <w:spacing w:lineRule="auto" w:line="360"/>
        <w:jc w:val="both"/>
        <w:rPr>
          <w:rFonts w:ascii="Arial" w:cs="Arial" w:hAnsi="Arial"/>
        </w:rPr>
      </w:pPr>
      <w:r>
        <w:rPr>
          <w:rFonts w:ascii="Arial" w:cs="Arial" w:hAnsi="Arial"/>
        </w:rPr>
        <w:tab/>
      </w:r>
      <w:commentRangeStart w:id="19"/>
      <w:r>
        <w:rPr>
          <w:rFonts w:ascii="Arial" w:cs="Arial" w:hAnsi="Arial"/>
        </w:rPr>
        <w:t>The chemical properties of soil after harvest are shown in Table 5</w:t>
      </w:r>
      <w:commentRangeEnd w:id="19"/>
      <w:r>
        <w:rPr/>
        <w:commentReference w:id="19"/>
      </w:r>
      <w:r>
        <w:rPr>
          <w:rFonts w:ascii="Arial" w:cs="Arial" w:hAnsi="Arial"/>
        </w:rPr>
        <w:t xml:space="preserve">. The chemical properties were not significant differences among the treatments except available K. The amount of available </w:t>
      </w:r>
      <w:r>
        <w:rPr>
          <w:rFonts w:ascii="Arial" w:cs="Arial" w:hAnsi="Arial"/>
        </w:rPr>
        <w:t>p</w:t>
      </w:r>
      <w:r>
        <w:rPr>
          <w:rFonts w:ascii="Arial" w:cs="Arial" w:hAnsi="Arial"/>
        </w:rPr>
        <w:t>otassium increase</w:t>
      </w:r>
      <w:r>
        <w:rPr>
          <w:rFonts w:ascii="Arial" w:cs="Arial" w:hAnsi="Arial"/>
        </w:rPr>
        <w:t>d</w:t>
      </w:r>
      <w:r>
        <w:rPr>
          <w:rFonts w:ascii="Arial" w:cs="Arial" w:hAnsi="Arial"/>
        </w:rPr>
        <w:t xml:space="preserve"> in the soil by applying compost. </w:t>
      </w:r>
      <w:r>
        <w:rPr>
          <w:rFonts w:ascii="Arial" w:cs="Arial" w:hAnsi="Arial"/>
        </w:rPr>
        <w:t xml:space="preserve">Although there was no </w:t>
      </w:r>
      <w:r>
        <w:rPr>
          <w:rFonts w:ascii="Arial" w:cs="Arial" w:hAnsi="Arial"/>
        </w:rPr>
        <w:t>statistical difference,</w:t>
      </w:r>
      <w:r>
        <w:rPr>
          <w:rFonts w:ascii="Arial" w:cs="Arial" w:hAnsi="Arial"/>
        </w:rPr>
        <w:t xml:space="preserve"> t</w:t>
      </w:r>
      <w:r>
        <w:rPr>
          <w:rFonts w:ascii="Arial" w:cs="Arial" w:hAnsi="Arial"/>
        </w:rPr>
        <w:t>he application of compost only result</w:t>
      </w:r>
      <w:r>
        <w:rPr>
          <w:rFonts w:ascii="Arial" w:cs="Arial" w:hAnsi="Arial"/>
        </w:rPr>
        <w:t>ed</w:t>
      </w:r>
      <w:r>
        <w:rPr>
          <w:rFonts w:ascii="Arial" w:cs="Arial" w:hAnsi="Arial"/>
        </w:rPr>
        <w:t xml:space="preserve"> in </w:t>
      </w:r>
      <w:r>
        <w:rPr>
          <w:rFonts w:ascii="Arial" w:cs="Arial" w:hAnsi="Arial"/>
        </w:rPr>
        <w:t>a decreased</w:t>
      </w:r>
      <w:r>
        <w:rPr>
          <w:rFonts w:ascii="Arial" w:cs="Arial" w:hAnsi="Arial"/>
        </w:rPr>
        <w:t xml:space="preserve"> pH value in </w:t>
      </w:r>
      <w:r>
        <w:rPr>
          <w:rFonts w:ascii="Arial" w:cs="Arial" w:hAnsi="Arial"/>
        </w:rPr>
        <w:t xml:space="preserve">treated </w:t>
      </w:r>
      <w:r>
        <w:rPr>
          <w:rFonts w:ascii="Arial" w:cs="Arial" w:hAnsi="Arial"/>
        </w:rPr>
        <w:t>soil</w:t>
      </w:r>
      <w:r>
        <w:rPr>
          <w:rFonts w:ascii="Arial" w:cs="Arial" w:hAnsi="Arial"/>
        </w:rPr>
        <w:t xml:space="preserve">. </w:t>
      </w:r>
      <w:commentRangeStart w:id="20"/>
      <w:r>
        <w:rPr>
          <w:rFonts w:ascii="Arial" w:cs="Arial" w:hAnsi="Arial"/>
        </w:rPr>
        <w:t>Smieiklas</w:t>
      </w:r>
      <w:r>
        <w:rPr>
          <w:rFonts w:ascii="Arial" w:cs="Arial" w:hAnsi="Arial"/>
        </w:rPr>
        <w:t xml:space="preserve"> et al., (2002), </w:t>
      </w:r>
      <w:r>
        <w:rPr>
          <w:rFonts w:ascii="Arial" w:cs="Arial" w:hAnsi="Arial"/>
        </w:rPr>
        <w:t>Pattanayak</w:t>
      </w:r>
      <w:r>
        <w:rPr>
          <w:rFonts w:ascii="Arial" w:cs="Arial" w:hAnsi="Arial"/>
        </w:rPr>
        <w:t xml:space="preserve"> et al., (2001), and </w:t>
      </w:r>
      <w:r>
        <w:rPr>
          <w:rFonts w:ascii="Arial" w:cs="Arial" w:hAnsi="Arial"/>
        </w:rPr>
        <w:t>Yaduvanshi</w:t>
      </w:r>
      <w:r>
        <w:rPr>
          <w:rFonts w:ascii="Arial" w:cs="Arial" w:hAnsi="Arial"/>
        </w:rPr>
        <w:t xml:space="preserve"> (2001)</w:t>
      </w:r>
      <w:commentRangeEnd w:id="20"/>
      <w:r>
        <w:rPr/>
        <w:commentReference w:id="20"/>
      </w:r>
      <w:r>
        <w:rPr>
          <w:rFonts w:ascii="Arial" w:cs="Arial" w:hAnsi="Arial"/>
        </w:rPr>
        <w:t xml:space="preserve"> observed that the use of organic materials c</w:t>
      </w:r>
      <w:r>
        <w:rPr>
          <w:rFonts w:ascii="Arial" w:cs="Arial" w:hAnsi="Arial"/>
        </w:rPr>
        <w:t>ould</w:t>
      </w:r>
      <w:r>
        <w:rPr>
          <w:rFonts w:ascii="Arial" w:cs="Arial" w:hAnsi="Arial"/>
        </w:rPr>
        <w:t xml:space="preserve"> lead to a decrease in soil </w:t>
      </w:r>
      <w:r>
        <w:rPr>
          <w:rFonts w:ascii="Arial" w:cs="Arial" w:hAnsi="Arial"/>
        </w:rPr>
        <w:t>pH</w:t>
      </w:r>
      <w:r>
        <w:rPr>
          <w:rFonts w:ascii="Arial" w:cs="Arial" w:hAnsi="Arial"/>
        </w:rPr>
        <w:t>.</w:t>
      </w:r>
      <w:r>
        <w:rPr>
          <w:rFonts w:ascii="Arial" w:cs="Arial" w:hAnsi="Arial"/>
        </w:rPr>
        <w:t xml:space="preserve"> </w:t>
      </w:r>
      <w:r>
        <w:rPr>
          <w:rFonts w:ascii="Arial" w:cs="Arial" w:hAnsi="Arial"/>
        </w:rPr>
        <w:t xml:space="preserve">This reduction is attributed to the production of organic acids, such as amino acids, glycine, cysteine, and humic acid, during the mineralization processes (ammonification and </w:t>
      </w:r>
      <w:r>
        <w:rPr>
          <w:rFonts w:ascii="Arial" w:cs="Arial" w:hAnsi="Arial"/>
        </w:rPr>
        <w:t>ammoniation</w:t>
      </w:r>
      <w:r>
        <w:rPr>
          <w:rFonts w:ascii="Arial" w:cs="Arial" w:hAnsi="Arial"/>
        </w:rPr>
        <w:t>) carried out by heterotrophs, as well as nitrification by autotrophs.</w:t>
      </w:r>
      <w:r>
        <w:rPr>
          <w:rFonts w:ascii="Arial" w:cs="Arial" w:hAnsi="Arial"/>
        </w:rPr>
        <w:t xml:space="preserve"> The physical properties of soil after harvest are also shown in Table 6</w:t>
      </w:r>
      <w:r>
        <w:rPr>
          <w:rFonts w:ascii="Arial" w:cs="Arial" w:hAnsi="Arial"/>
        </w:rPr>
        <w:t xml:space="preserve">, which are the </w:t>
      </w:r>
      <w:r>
        <w:rPr>
          <w:rFonts w:ascii="Arial" w:cs="Arial" w:hAnsi="Arial"/>
        </w:rPr>
        <w:t>indicators</w:t>
      </w:r>
      <w:r>
        <w:rPr>
          <w:rFonts w:ascii="Arial" w:cs="Arial" w:hAnsi="Arial"/>
        </w:rPr>
        <w:t xml:space="preserve"> of soil health and structure. The treatments did not result in statistically significant differences in bulk density, porosity</w:t>
      </w:r>
      <w:r>
        <w:rPr>
          <w:rFonts w:ascii="Arial" w:cs="Arial" w:hAnsi="Arial"/>
        </w:rPr>
        <w:t>,</w:t>
      </w:r>
      <w:r>
        <w:rPr>
          <w:rFonts w:ascii="Arial" w:cs="Arial" w:hAnsi="Arial"/>
        </w:rPr>
        <w:t xml:space="preserve"> and </w:t>
      </w:r>
      <w:r>
        <w:rPr>
          <w:rFonts w:ascii="Arial" w:cs="Arial" w:hAnsi="Arial"/>
        </w:rPr>
        <w:t>water-holding</w:t>
      </w:r>
      <w:r>
        <w:rPr>
          <w:rFonts w:ascii="Arial" w:cs="Arial" w:hAnsi="Arial"/>
        </w:rPr>
        <w:t xml:space="preserve"> capacity. However,</w:t>
      </w:r>
      <w:r>
        <w:rPr>
          <w:rFonts w:ascii="Arial" w:cs="Arial" w:hAnsi="Arial"/>
        </w:rPr>
        <w:t xml:space="preserve"> the application</w:t>
      </w:r>
      <w:r>
        <w:rPr>
          <w:rFonts w:ascii="Arial" w:cs="Arial" w:hAnsi="Arial"/>
        </w:rPr>
        <w:t xml:space="preserve"> </w:t>
      </w:r>
      <w:r>
        <w:rPr>
          <w:rFonts w:ascii="Arial" w:cs="Arial" w:hAnsi="Arial"/>
        </w:rPr>
        <w:t xml:space="preserve">of chemical fertilizer </w:t>
      </w:r>
      <w:r>
        <w:rPr>
          <w:rFonts w:ascii="Arial" w:cs="Arial" w:hAnsi="Arial"/>
        </w:rPr>
        <w:t>36 kg N ha</w:t>
      </w:r>
      <w:r>
        <w:rPr>
          <w:rFonts w:ascii="Arial" w:cs="Arial" w:hAnsi="Arial"/>
          <w:vertAlign w:val="superscript"/>
        </w:rPr>
        <w:t xml:space="preserve">-1 </w:t>
      </w:r>
      <w:r>
        <w:rPr>
          <w:rFonts w:ascii="Arial" w:cs="Arial" w:hAnsi="Arial"/>
        </w:rPr>
        <w:t>+ 5 t ha</w:t>
      </w:r>
      <w:r>
        <w:rPr>
          <w:rFonts w:ascii="Arial" w:cs="Arial" w:hAnsi="Arial"/>
          <w:vertAlign w:val="superscript"/>
        </w:rPr>
        <w:t>-1</w:t>
      </w:r>
      <w:r>
        <w:rPr>
          <w:rFonts w:ascii="Arial" w:cs="Arial" w:hAnsi="Arial"/>
        </w:rPr>
        <w:t xml:space="preserve"> compost</w:t>
      </w:r>
      <w:r>
        <w:rPr>
          <w:rFonts w:ascii="Arial" w:cs="Arial" w:hAnsi="Arial"/>
        </w:rPr>
        <w:t xml:space="preserve"> </w:t>
      </w:r>
      <w:r>
        <w:rPr>
          <w:rFonts w:ascii="Arial" w:cs="Arial" w:hAnsi="Arial"/>
        </w:rPr>
        <w:t xml:space="preserve">stands out with the highest </w:t>
      </w:r>
      <w:r>
        <w:rPr>
          <w:rFonts w:ascii="Arial" w:cs="Arial" w:hAnsi="Arial"/>
        </w:rPr>
        <w:t>water-holding</w:t>
      </w:r>
      <w:r>
        <w:rPr>
          <w:rFonts w:ascii="Arial" w:cs="Arial" w:hAnsi="Arial"/>
        </w:rPr>
        <w:t xml:space="preserve"> capacity (64.3%), which could be beneficial in </w:t>
      </w:r>
      <w:r>
        <w:rPr>
          <w:rFonts w:ascii="Arial" w:cs="Arial" w:hAnsi="Arial"/>
        </w:rPr>
        <w:t xml:space="preserve">a </w:t>
      </w:r>
      <w:r>
        <w:rPr>
          <w:rFonts w:ascii="Arial" w:cs="Arial" w:hAnsi="Arial"/>
        </w:rPr>
        <w:t>wat</w:t>
      </w:r>
      <w:r>
        <w:rPr>
          <w:rFonts w:ascii="Arial" w:cs="Arial" w:hAnsi="Arial"/>
        </w:rPr>
        <w:t>er-limited</w:t>
      </w:r>
      <w:r>
        <w:rPr>
          <w:rFonts w:ascii="Arial" w:cs="Arial" w:hAnsi="Arial"/>
        </w:rPr>
        <w:t xml:space="preserve"> environment. </w:t>
      </w:r>
      <w:r>
        <w:rPr>
          <w:rFonts w:ascii="Arial" w:cs="Arial" w:hAnsi="Arial"/>
        </w:rPr>
        <w:t>The compost only (</w:t>
      </w:r>
      <w:r>
        <w:rPr>
          <w:rFonts w:ascii="Arial" w:cs="Arial" w:hAnsi="Arial"/>
        </w:rPr>
        <w:t>5 t ha</w:t>
      </w:r>
      <w:r>
        <w:rPr>
          <w:rFonts w:ascii="Arial" w:cs="Arial" w:hAnsi="Arial"/>
          <w:vertAlign w:val="superscript"/>
        </w:rPr>
        <w:t>-1</w:t>
      </w:r>
      <w:r>
        <w:rPr>
          <w:rFonts w:ascii="Arial" w:cs="Arial" w:hAnsi="Arial"/>
        </w:rPr>
        <w:t xml:space="preserve">) </w:t>
      </w:r>
      <w:r>
        <w:rPr>
          <w:rFonts w:ascii="Arial" w:cs="Arial" w:hAnsi="Arial"/>
        </w:rPr>
        <w:t>has the lowest bulk density (1.17 g cm</w:t>
      </w:r>
      <w:r>
        <w:rPr>
          <w:rFonts w:ascii="Arial" w:cs="Arial" w:hAnsi="Arial"/>
          <w:vertAlign w:val="superscript"/>
        </w:rPr>
        <w:t>-3</w:t>
      </w:r>
      <w:r>
        <w:rPr>
          <w:rFonts w:ascii="Arial" w:cs="Arial" w:hAnsi="Arial"/>
        </w:rPr>
        <w:t>) and porosity (46.3%)</w:t>
      </w:r>
      <w:r>
        <w:rPr>
          <w:rFonts w:ascii="Arial" w:cs="Arial" w:hAnsi="Arial"/>
        </w:rPr>
        <w:t xml:space="preserve"> because</w:t>
      </w:r>
      <w:r>
        <w:rPr>
          <w:rFonts w:ascii="Arial" w:cs="Arial" w:hAnsi="Arial"/>
        </w:rPr>
        <w:t xml:space="preserve"> the combination of low bulk density </w:t>
      </w:r>
      <w:r>
        <w:rPr>
          <w:rFonts w:ascii="Arial" w:cs="Arial" w:hAnsi="Arial"/>
        </w:rPr>
        <w:t xml:space="preserve">with </w:t>
      </w:r>
      <w:r>
        <w:rPr>
          <w:rFonts w:ascii="Arial" w:cs="Arial" w:hAnsi="Arial"/>
        </w:rPr>
        <w:t xml:space="preserve">low porosity in rice fields is often a result of soil texture, puddling practices, water management, and organic matter </w:t>
      </w:r>
      <w:r>
        <w:rPr>
          <w:rFonts w:ascii="Arial" w:cs="Arial" w:hAnsi="Arial"/>
        </w:rPr>
        <w:t>dynamics</w:t>
      </w:r>
      <w:r>
        <w:rPr>
          <w:rFonts w:ascii="Arial" w:cs="Arial" w:hAnsi="Arial"/>
        </w:rPr>
        <w:t>.</w:t>
      </w:r>
    </w:p>
    <w:p>
      <w:pPr>
        <w:pStyle w:val="style4099"/>
        <w:spacing w:after="0"/>
        <w:rPr>
          <w:rFonts w:ascii="Arial" w:cs="Arial" w:hAnsi="Arial"/>
        </w:rPr>
      </w:pPr>
    </w:p>
    <w:p>
      <w:pPr>
        <w:pStyle w:val="style4103"/>
        <w:spacing w:after="0"/>
        <w:jc w:val="both"/>
        <w:rPr>
          <w:rFonts w:ascii="Arial" w:cs="Arial" w:hAnsi="Arial"/>
        </w:rPr>
      </w:pPr>
      <w:r>
        <w:rPr>
          <w:rFonts w:ascii="Arial" w:cs="Arial" w:hAnsi="Arial"/>
        </w:rPr>
        <w:t xml:space="preserve">4. </w:t>
      </w:r>
      <w:commentRangeStart w:id="21"/>
      <w:r>
        <w:rPr>
          <w:rFonts w:ascii="Arial" w:cs="Arial" w:hAnsi="Arial"/>
        </w:rPr>
        <w:t>Conclusion</w:t>
      </w:r>
      <w:commentRangeEnd w:id="21"/>
      <w:r>
        <w:rPr/>
        <w:commentReference w:id="21"/>
      </w:r>
    </w:p>
    <w:p>
      <w:pPr>
        <w:pStyle w:val="style4099"/>
        <w:spacing w:after="0" w:lineRule="auto" w:line="360"/>
        <w:ind w:firstLine="720"/>
        <w:rPr>
          <w:rFonts w:ascii="Arial" w:cs="Arial" w:hAnsi="Arial"/>
        </w:rPr>
      </w:pPr>
      <w:r>
        <w:rPr>
          <w:rFonts w:ascii="Arial" w:cs="Arial" w:hAnsi="Arial"/>
        </w:rPr>
        <w:t xml:space="preserve">Our results showed that </w:t>
      </w:r>
      <w:r>
        <w:rPr>
          <w:rFonts w:ascii="Arial" w:cs="Arial" w:hAnsi="Arial"/>
        </w:rPr>
        <w:t>among</w:t>
      </w:r>
      <w:r>
        <w:rPr>
          <w:rFonts w:ascii="Arial" w:cs="Arial" w:hAnsi="Arial"/>
        </w:rPr>
        <w:t xml:space="preserve"> the different organic and inorganic applications, 77 kg N ha</w:t>
      </w:r>
      <w:r>
        <w:rPr>
          <w:rFonts w:ascii="Arial" w:cs="Arial" w:hAnsi="Arial"/>
          <w:vertAlign w:val="superscript"/>
        </w:rPr>
        <w:t xml:space="preserve">-1 </w:t>
      </w:r>
      <w:r>
        <w:rPr>
          <w:rFonts w:ascii="Arial" w:cs="Arial" w:hAnsi="Arial"/>
        </w:rPr>
        <w:t>+ 5 t ha</w:t>
      </w:r>
      <w:r>
        <w:rPr>
          <w:rFonts w:ascii="Arial" w:cs="Arial" w:hAnsi="Arial"/>
          <w:vertAlign w:val="superscript"/>
        </w:rPr>
        <w:t>-1</w:t>
      </w:r>
      <w:r>
        <w:rPr>
          <w:rFonts w:ascii="Arial" w:cs="Arial" w:hAnsi="Arial"/>
        </w:rPr>
        <w:t xml:space="preserve"> compost </w:t>
      </w:r>
      <w:r>
        <w:rPr>
          <w:rFonts w:ascii="Arial" w:cs="Arial" w:hAnsi="Arial"/>
        </w:rPr>
        <w:t>produced</w:t>
      </w:r>
      <w:r>
        <w:rPr>
          <w:rFonts w:ascii="Arial" w:cs="Arial" w:hAnsi="Arial"/>
        </w:rPr>
        <w:t xml:space="preserve"> </w:t>
      </w:r>
      <w:r>
        <w:rPr>
          <w:rFonts w:ascii="Arial" w:cs="Arial" w:hAnsi="Arial"/>
        </w:rPr>
        <w:t xml:space="preserve">the optimal yield for rice cultivation without </w:t>
      </w:r>
      <w:r>
        <w:rPr>
          <w:rFonts w:ascii="Arial" w:cs="Arial" w:hAnsi="Arial"/>
        </w:rPr>
        <w:t>altering</w:t>
      </w:r>
      <w:r>
        <w:rPr>
          <w:rFonts w:ascii="Arial" w:cs="Arial" w:hAnsi="Arial"/>
        </w:rPr>
        <w:t xml:space="preserve"> chemical and physical properties</w:t>
      </w:r>
      <w:r>
        <w:rPr>
          <w:rFonts w:ascii="Arial" w:cs="Arial" w:hAnsi="Arial"/>
        </w:rPr>
        <w:t xml:space="preserve"> of the soil</w:t>
      </w:r>
      <w:r>
        <w:rPr>
          <w:rFonts w:ascii="Arial" w:cs="Arial" w:hAnsi="Arial"/>
        </w:rPr>
        <w:t xml:space="preserve">. Soil chemical properties </w:t>
      </w:r>
      <w:r>
        <w:rPr>
          <w:rFonts w:ascii="Arial" w:cs="Arial" w:hAnsi="Arial"/>
        </w:rPr>
        <w:t xml:space="preserve">did </w:t>
      </w:r>
      <w:r>
        <w:rPr>
          <w:rFonts w:ascii="Arial" w:cs="Arial" w:hAnsi="Arial"/>
        </w:rPr>
        <w:t xml:space="preserve">not </w:t>
      </w:r>
      <w:r>
        <w:rPr>
          <w:rFonts w:ascii="Arial" w:cs="Arial" w:hAnsi="Arial"/>
        </w:rPr>
        <w:t xml:space="preserve">change </w:t>
      </w:r>
      <w:r>
        <w:rPr>
          <w:rFonts w:ascii="Arial" w:cs="Arial" w:hAnsi="Arial"/>
        </w:rPr>
        <w:t>significantly</w:t>
      </w:r>
      <w:r>
        <w:rPr>
          <w:rFonts w:ascii="Arial" w:cs="Arial" w:hAnsi="Arial"/>
        </w:rPr>
        <w:t>,</w:t>
      </w:r>
      <w:r>
        <w:rPr>
          <w:rFonts w:ascii="Arial" w:cs="Arial" w:hAnsi="Arial"/>
        </w:rPr>
        <w:t xml:space="preserve"> </w:t>
      </w:r>
      <w:r>
        <w:rPr>
          <w:rFonts w:ascii="Arial" w:cs="Arial" w:hAnsi="Arial"/>
        </w:rPr>
        <w:t>highlighting</w:t>
      </w:r>
      <w:r>
        <w:rPr>
          <w:rFonts w:ascii="Arial" w:cs="Arial" w:hAnsi="Arial"/>
        </w:rPr>
        <w:t xml:space="preserve"> that organic materials support increased grain yield </w:t>
      </w:r>
      <w:r>
        <w:rPr>
          <w:rFonts w:ascii="Arial" w:cs="Arial" w:hAnsi="Arial"/>
        </w:rPr>
        <w:t xml:space="preserve">while </w:t>
      </w:r>
      <w:r>
        <w:rPr>
          <w:rFonts w:ascii="Arial" w:cs="Arial" w:hAnsi="Arial"/>
        </w:rPr>
        <w:t xml:space="preserve">chemical fertilizer </w:t>
      </w:r>
      <w:r>
        <w:rPr>
          <w:rFonts w:ascii="Arial" w:cs="Arial" w:hAnsi="Arial"/>
        </w:rPr>
        <w:t xml:space="preserve">alone </w:t>
      </w:r>
      <w:r>
        <w:rPr>
          <w:rFonts w:ascii="Arial" w:cs="Arial" w:hAnsi="Arial"/>
        </w:rPr>
        <w:t xml:space="preserve">is not sufficient to </w:t>
      </w:r>
      <w:r>
        <w:rPr>
          <w:rFonts w:ascii="Arial" w:cs="Arial" w:hAnsi="Arial"/>
        </w:rPr>
        <w:t xml:space="preserve">achieve </w:t>
      </w:r>
      <w:r>
        <w:rPr>
          <w:rFonts w:ascii="Arial" w:cs="Arial" w:hAnsi="Arial"/>
        </w:rPr>
        <w:t>stable rice yield</w:t>
      </w:r>
      <w:r>
        <w:rPr>
          <w:rFonts w:ascii="Arial" w:cs="Arial" w:hAnsi="Arial"/>
        </w:rPr>
        <w:t>s</w:t>
      </w:r>
      <w:r>
        <w:rPr>
          <w:rFonts w:ascii="Arial" w:cs="Arial" w:hAnsi="Arial"/>
        </w:rPr>
        <w:t xml:space="preserve">. Therefore, to increase the tiller number, </w:t>
      </w:r>
      <w:r>
        <w:rPr>
          <w:rFonts w:ascii="Arial" w:cs="Arial" w:hAnsi="Arial"/>
        </w:rPr>
        <w:t xml:space="preserve">number of </w:t>
      </w:r>
      <w:r>
        <w:rPr>
          <w:rFonts w:ascii="Arial" w:cs="Arial" w:hAnsi="Arial"/>
        </w:rPr>
        <w:t>spikele</w:t>
      </w:r>
      <w:r>
        <w:rPr>
          <w:rFonts w:ascii="Arial" w:cs="Arial" w:hAnsi="Arial"/>
        </w:rPr>
        <w:t>ts</w:t>
      </w:r>
      <w:r>
        <w:rPr>
          <w:rFonts w:ascii="Arial" w:cs="Arial" w:hAnsi="Arial"/>
        </w:rPr>
        <w:t xml:space="preserve"> per panicle</w:t>
      </w:r>
      <w:r>
        <w:rPr>
          <w:rFonts w:ascii="Arial" w:cs="Arial" w:hAnsi="Arial"/>
        </w:rPr>
        <w:t>,</w:t>
      </w:r>
      <w:r>
        <w:rPr>
          <w:rFonts w:ascii="Arial" w:cs="Arial" w:hAnsi="Arial"/>
        </w:rPr>
        <w:t xml:space="preserve"> and filled grain percentage, </w:t>
      </w:r>
      <w:r>
        <w:rPr>
          <w:rFonts w:ascii="Arial" w:cs="Arial" w:hAnsi="Arial"/>
        </w:rPr>
        <w:t xml:space="preserve">applying </w:t>
      </w:r>
      <w:r>
        <w:rPr>
          <w:rFonts w:ascii="Arial" w:cs="Arial" w:hAnsi="Arial"/>
        </w:rPr>
        <w:t xml:space="preserve">organic materials (compost) during cultivation can be considered to </w:t>
      </w:r>
      <w:r>
        <w:rPr>
          <w:rFonts w:ascii="Arial" w:cs="Arial" w:hAnsi="Arial"/>
        </w:rPr>
        <w:t xml:space="preserve">enhance </w:t>
      </w:r>
      <w:r>
        <w:rPr>
          <w:rFonts w:ascii="Arial" w:cs="Arial" w:hAnsi="Arial"/>
        </w:rPr>
        <w:t>the grain yield.</w:t>
      </w:r>
    </w:p>
    <w:bookmarkStart w:id="2" w:name="_GoBack"/>
    <w:bookmarkEnd w:id="2"/>
    <w:p>
      <w:pPr>
        <w:pStyle w:val="style4105"/>
        <w:spacing w:after="0"/>
        <w:jc w:val="both"/>
        <w:rPr>
          <w:rFonts w:ascii="Arial" w:cs="Arial" w:hAnsi="Arial"/>
          <w:b w:val="false"/>
          <w:caps w:val="false"/>
          <w:sz w:val="20"/>
        </w:rPr>
      </w:pPr>
    </w:p>
    <w:commentRangeStart w:id="22"/>
    <w:p>
      <w:pPr>
        <w:pStyle w:val="style4105"/>
        <w:spacing w:after="0"/>
        <w:jc w:val="both"/>
        <w:rPr>
          <w:rFonts w:ascii="Arial" w:cs="Arial" w:hAnsi="Arial"/>
        </w:rPr>
      </w:pPr>
      <w:r>
        <w:rPr>
          <w:rFonts w:ascii="Arial" w:cs="Arial" w:hAnsi="Arial"/>
        </w:rPr>
        <w:t>References</w:t>
      </w:r>
    </w:p>
    <w:p>
      <w:pPr>
        <w:pStyle w:val="style179"/>
        <w:numPr>
          <w:ilvl w:val="0"/>
          <w:numId w:val="2"/>
        </w:numPr>
        <w:spacing w:after="200" w:lineRule="auto" w:line="360"/>
        <w:jc w:val="both"/>
        <w:rPr>
          <w:rFonts w:ascii="Arial" w:cs="Arial" w:hAnsi="Arial"/>
          <w:bCs/>
          <w:lang w:bidi="zh-CN"/>
        </w:rPr>
      </w:pPr>
      <w:r>
        <w:rPr>
          <w:rFonts w:ascii="Arial" w:cs="Arial" w:hAnsi="Arial"/>
          <w:bCs/>
          <w:lang w:bidi="zh-CN"/>
        </w:rPr>
        <w:t>Alexandratos</w:t>
      </w:r>
      <w:r>
        <w:rPr>
          <w:rFonts w:ascii="Arial" w:cs="Arial" w:hAnsi="Arial"/>
          <w:bCs/>
          <w:lang w:bidi="zh-CN"/>
        </w:rPr>
        <w:t>, N., &amp; Bruinsma, J. (2012). World agriculture towards 2030/2050: the 2012 revision.</w:t>
      </w:r>
    </w:p>
    <w:p>
      <w:pPr>
        <w:pStyle w:val="style179"/>
        <w:numPr>
          <w:ilvl w:val="0"/>
          <w:numId w:val="2"/>
        </w:numPr>
        <w:spacing w:lineRule="auto" w:line="360"/>
        <w:jc w:val="both"/>
        <w:rPr>
          <w:rFonts w:ascii="Arial" w:cs="Arial" w:hAnsi="Arial"/>
          <w:color w:val="222222"/>
          <w:shd w:val="clear" w:color="auto" w:fill="ffffff"/>
        </w:rPr>
      </w:pPr>
      <w:r>
        <w:rPr>
          <w:rFonts w:ascii="Arial" w:cs="Arial" w:hAnsi="Arial"/>
          <w:color w:val="222222"/>
          <w:shd w:val="clear" w:color="auto" w:fill="ffffff"/>
        </w:rPr>
        <w:t>Amanullah, H. (2016). Influence of organic and inorganic nitrogen on grain yield and yield components of hybrid rice in Northwestern Pakistan. </w:t>
      </w:r>
      <w:r>
        <w:rPr>
          <w:rFonts w:ascii="Arial" w:cs="Arial" w:hAnsi="Arial"/>
          <w:i/>
          <w:iCs/>
          <w:color w:val="222222"/>
          <w:shd w:val="clear" w:color="auto" w:fill="ffffff"/>
        </w:rPr>
        <w:t>Rice Science</w:t>
      </w:r>
      <w:r>
        <w:rPr>
          <w:rFonts w:ascii="Arial" w:cs="Arial" w:hAnsi="Arial"/>
          <w:color w:val="222222"/>
          <w:shd w:val="clear" w:color="auto" w:fill="ffffff"/>
        </w:rPr>
        <w:t>, </w:t>
      </w:r>
      <w:r>
        <w:rPr>
          <w:rFonts w:ascii="Arial" w:cs="Arial" w:hAnsi="Arial"/>
          <w:i/>
          <w:iCs/>
          <w:color w:val="222222"/>
          <w:shd w:val="clear" w:color="auto" w:fill="ffffff"/>
        </w:rPr>
        <w:t>23</w:t>
      </w:r>
      <w:r>
        <w:rPr>
          <w:rFonts w:ascii="Arial" w:cs="Arial" w:hAnsi="Arial"/>
          <w:color w:val="222222"/>
          <w:shd w:val="clear" w:color="auto" w:fill="ffffff"/>
        </w:rPr>
        <w:t>(6), 326.</w:t>
      </w:r>
    </w:p>
    <w:p>
      <w:pPr>
        <w:pStyle w:val="style179"/>
        <w:numPr>
          <w:ilvl w:val="0"/>
          <w:numId w:val="2"/>
        </w:numPr>
        <w:spacing w:lineRule="auto" w:line="360"/>
        <w:jc w:val="both"/>
        <w:rPr>
          <w:rFonts w:ascii="Arial" w:cs="Arial" w:hAnsi="Arial"/>
          <w:color w:val="222222"/>
          <w:shd w:val="clear" w:color="auto" w:fill="ffffff"/>
        </w:rPr>
      </w:pPr>
      <w:r>
        <w:rPr>
          <w:rFonts w:ascii="Arial" w:cs="Arial" w:hAnsi="Arial"/>
          <w:color w:val="222222"/>
          <w:shd w:val="clear" w:color="auto" w:fill="ffffff"/>
        </w:rPr>
        <w:t>Bhagat, R. M., &amp; Verma, T. S. (1991). Impact of rice straw management on soil physical properties and wheat yield. </w:t>
      </w:r>
      <w:r>
        <w:rPr>
          <w:rFonts w:ascii="Arial" w:cs="Arial" w:hAnsi="Arial"/>
          <w:i/>
          <w:iCs/>
          <w:color w:val="222222"/>
          <w:shd w:val="clear" w:color="auto" w:fill="ffffff"/>
        </w:rPr>
        <w:t>Soil Science</w:t>
      </w:r>
      <w:r>
        <w:rPr>
          <w:rFonts w:ascii="Arial" w:cs="Arial" w:hAnsi="Arial"/>
          <w:color w:val="222222"/>
          <w:shd w:val="clear" w:color="auto" w:fill="ffffff"/>
        </w:rPr>
        <w:t>, </w:t>
      </w:r>
      <w:r>
        <w:rPr>
          <w:rFonts w:ascii="Arial" w:cs="Arial" w:hAnsi="Arial"/>
          <w:i/>
          <w:iCs/>
          <w:color w:val="222222"/>
          <w:shd w:val="clear" w:color="auto" w:fill="ffffff"/>
        </w:rPr>
        <w:t>152</w:t>
      </w:r>
      <w:r>
        <w:rPr>
          <w:rFonts w:ascii="Arial" w:cs="Arial" w:hAnsi="Arial"/>
          <w:color w:val="222222"/>
          <w:shd w:val="clear" w:color="auto" w:fill="ffffff"/>
        </w:rPr>
        <w:t>(2), 108-115.</w:t>
      </w:r>
    </w:p>
    <w:p>
      <w:pPr>
        <w:pStyle w:val="style179"/>
        <w:numPr>
          <w:ilvl w:val="0"/>
          <w:numId w:val="2"/>
        </w:numPr>
        <w:spacing w:lineRule="auto" w:line="360"/>
        <w:jc w:val="both"/>
        <w:rPr>
          <w:rFonts w:ascii="Arial" w:cs="Arial" w:hAnsi="Arial"/>
          <w:color w:val="222222"/>
          <w:shd w:val="clear" w:color="auto" w:fill="ffffff"/>
        </w:rPr>
      </w:pPr>
      <w:r>
        <w:rPr>
          <w:rFonts w:ascii="Arial" w:cs="Arial" w:hAnsi="Arial"/>
          <w:color w:val="222222"/>
          <w:shd w:val="clear" w:color="auto" w:fill="ffffff"/>
        </w:rPr>
        <w:t xml:space="preserve">Biswas S, </w:t>
      </w:r>
      <w:r>
        <w:rPr>
          <w:rFonts w:ascii="Arial" w:cs="Arial" w:hAnsi="Arial"/>
          <w:color w:val="222222"/>
          <w:shd w:val="clear" w:color="auto" w:fill="ffffff"/>
        </w:rPr>
        <w:t>Hazra</w:t>
      </w:r>
      <w:r>
        <w:rPr>
          <w:rFonts w:ascii="Arial" w:cs="Arial" w:hAnsi="Arial"/>
          <w:color w:val="222222"/>
          <w:shd w:val="clear" w:color="auto" w:fill="ffffff"/>
        </w:rPr>
        <w:t xml:space="preserve"> GC, </w:t>
      </w:r>
      <w:r>
        <w:rPr>
          <w:rFonts w:ascii="Arial" w:cs="Arial" w:hAnsi="Arial"/>
          <w:color w:val="222222"/>
          <w:shd w:val="clear" w:color="auto" w:fill="ffffff"/>
        </w:rPr>
        <w:t>Purakayastha</w:t>
      </w:r>
      <w:r>
        <w:rPr>
          <w:rFonts w:ascii="Arial" w:cs="Arial" w:hAnsi="Arial"/>
          <w:color w:val="222222"/>
          <w:shd w:val="clear" w:color="auto" w:fill="ffffff"/>
        </w:rPr>
        <w:t xml:space="preserve"> TJ, </w:t>
      </w:r>
      <w:r>
        <w:rPr>
          <w:rFonts w:ascii="Arial" w:cs="Arial" w:hAnsi="Arial"/>
          <w:color w:val="222222"/>
          <w:shd w:val="clear" w:color="auto" w:fill="ffffff"/>
        </w:rPr>
        <w:t>Saha</w:t>
      </w:r>
      <w:r>
        <w:rPr>
          <w:rFonts w:ascii="Arial" w:cs="Arial" w:hAnsi="Arial"/>
          <w:color w:val="222222"/>
          <w:shd w:val="clear" w:color="auto" w:fill="ffffff"/>
        </w:rPr>
        <w:t xml:space="preserve"> N, Mitran T, Roy SS and Mandal B. 2017. Establishment of critical limits of indicators and indices of soil quality in rice-rice cropping systems under different soil orders. </w:t>
      </w:r>
      <w:r>
        <w:rPr>
          <w:rFonts w:ascii="Arial" w:cs="Arial" w:hAnsi="Arial"/>
          <w:color w:val="222222"/>
          <w:shd w:val="clear" w:color="auto" w:fill="ffffff"/>
        </w:rPr>
        <w:t>Geoderma</w:t>
      </w:r>
      <w:r>
        <w:rPr>
          <w:rFonts w:ascii="Arial" w:cs="Arial" w:hAnsi="Arial"/>
          <w:color w:val="222222"/>
          <w:shd w:val="clear" w:color="auto" w:fill="ffffff"/>
        </w:rPr>
        <w:t>, 292: 34-48.</w:t>
      </w:r>
    </w:p>
    <w:p>
      <w:pPr>
        <w:pStyle w:val="style179"/>
        <w:numPr>
          <w:ilvl w:val="0"/>
          <w:numId w:val="2"/>
        </w:numPr>
        <w:spacing w:lineRule="auto" w:line="360"/>
        <w:jc w:val="both"/>
        <w:rPr>
          <w:rFonts w:ascii="Arial" w:cs="Arial" w:hAnsi="Arial"/>
          <w:bCs/>
        </w:rPr>
      </w:pPr>
      <w:r>
        <w:rPr>
          <w:rFonts w:ascii="Arial" w:cs="Arial" w:hAnsi="Arial"/>
          <w:bCs/>
        </w:rPr>
        <w:t xml:space="preserve">FAO. (2022). </w:t>
      </w:r>
      <w:r>
        <w:rPr>
          <w:rFonts w:ascii="Arial" w:cs="Arial" w:hAnsi="Arial"/>
          <w:bCs/>
          <w:i/>
          <w:iCs/>
        </w:rPr>
        <w:t>World Food and Agriculture Statistical Yearbook 2022</w:t>
      </w:r>
      <w:r>
        <w:rPr>
          <w:rFonts w:ascii="Arial" w:cs="Arial" w:hAnsi="Arial"/>
          <w:bCs/>
        </w:rPr>
        <w:t>. FAO.</w:t>
      </w:r>
    </w:p>
    <w:p>
      <w:pPr>
        <w:pStyle w:val="style179"/>
        <w:numPr>
          <w:ilvl w:val="0"/>
          <w:numId w:val="2"/>
        </w:numPr>
        <w:spacing w:lineRule="auto" w:line="360"/>
        <w:jc w:val="both"/>
        <w:rPr>
          <w:rFonts w:ascii="Arial" w:cs="Arial" w:hAnsi="Arial"/>
          <w:bCs/>
        </w:rPr>
      </w:pPr>
      <w:r>
        <w:rPr>
          <w:rFonts w:ascii="Arial" w:cs="Arial" w:hAnsi="Arial"/>
          <w:bCs/>
        </w:rPr>
        <w:t>Fulhage</w:t>
      </w:r>
      <w:r>
        <w:rPr>
          <w:rFonts w:ascii="Arial" w:cs="Arial" w:hAnsi="Arial"/>
          <w:bCs/>
        </w:rPr>
        <w:t>, C. D. (2000). Reduce environmental problems with proper land application of animal manure (2000).</w:t>
      </w:r>
    </w:p>
    <w:p>
      <w:pPr>
        <w:pStyle w:val="style179"/>
        <w:numPr>
          <w:ilvl w:val="0"/>
          <w:numId w:val="2"/>
        </w:numPr>
        <w:spacing w:lineRule="auto" w:line="360"/>
        <w:ind w:right="-59"/>
        <w:jc w:val="both"/>
        <w:rPr>
          <w:rFonts w:ascii="Arial" w:cs="Arial" w:hAnsi="Arial"/>
        </w:rPr>
      </w:pPr>
      <w:r>
        <w:rPr>
          <w:rFonts w:ascii="Arial" w:cs="Arial" w:hAnsi="Arial"/>
        </w:rPr>
        <w:t>Khaleel, R., Reddy, K. R., &amp; Overcash, M. R. (1981). Changes in soil physical properties due to organic waste applications: a review. </w:t>
      </w:r>
      <w:r>
        <w:rPr>
          <w:rFonts w:ascii="Arial" w:cs="Arial" w:hAnsi="Arial"/>
          <w:i/>
          <w:iCs/>
        </w:rPr>
        <w:t>Journal of environmental quality</w:t>
      </w:r>
      <w:r>
        <w:rPr>
          <w:rFonts w:ascii="Arial" w:cs="Arial" w:hAnsi="Arial"/>
        </w:rPr>
        <w:t>, </w:t>
      </w:r>
      <w:r>
        <w:rPr>
          <w:rFonts w:ascii="Arial" w:cs="Arial" w:hAnsi="Arial"/>
          <w:i/>
          <w:iCs/>
        </w:rPr>
        <w:t>10</w:t>
      </w:r>
      <w:r>
        <w:rPr>
          <w:rFonts w:ascii="Arial" w:cs="Arial" w:hAnsi="Arial"/>
        </w:rPr>
        <w:t>(2), 133-141.</w:t>
      </w:r>
    </w:p>
    <w:p>
      <w:pPr>
        <w:pStyle w:val="style179"/>
        <w:numPr>
          <w:ilvl w:val="0"/>
          <w:numId w:val="2"/>
        </w:numPr>
        <w:spacing w:lineRule="auto" w:line="360"/>
        <w:jc w:val="both"/>
        <w:rPr>
          <w:rFonts w:ascii="Arial" w:cs="Arial" w:hAnsi="Arial"/>
          <w:color w:val="222222"/>
          <w:shd w:val="clear" w:color="auto" w:fill="ffffff"/>
        </w:rPr>
      </w:pPr>
      <w:r>
        <w:rPr>
          <w:rFonts w:ascii="Arial" w:cs="Arial" w:hAnsi="Arial"/>
        </w:rPr>
        <w:t>MOALI, (202</w:t>
      </w:r>
      <w:r>
        <w:rPr>
          <w:rFonts w:ascii="Arial" w:cs="Arial" w:hAnsi="Arial"/>
        </w:rPr>
        <w:t>2</w:t>
      </w:r>
      <w:r>
        <w:rPr>
          <w:rFonts w:ascii="Arial" w:cs="Arial" w:hAnsi="Arial"/>
        </w:rPr>
        <w:t>). Myanmar Agriculture Sector in Brief.</w:t>
      </w:r>
      <w:r>
        <w:rPr>
          <w:rFonts w:ascii="Arial" w:cs="Arial" w:hAnsi="Arial"/>
          <w:color w:val="222222"/>
          <w:shd w:val="clear" w:color="auto" w:fill="ffffff"/>
        </w:rPr>
        <w:t xml:space="preserve"> </w:t>
      </w:r>
    </w:p>
    <w:p>
      <w:pPr>
        <w:pStyle w:val="style179"/>
        <w:numPr>
          <w:ilvl w:val="0"/>
          <w:numId w:val="2"/>
        </w:numPr>
        <w:spacing w:lineRule="auto" w:line="360"/>
        <w:jc w:val="both"/>
        <w:rPr>
          <w:rFonts w:ascii="Arial" w:cs="Arial" w:hAnsi="Arial"/>
          <w:color w:val="222222"/>
          <w:shd w:val="clear" w:color="auto" w:fill="ffffff"/>
        </w:rPr>
      </w:pPr>
      <w:r>
        <w:rPr>
          <w:rFonts w:ascii="Arial" w:cs="Arial" w:hAnsi="Arial"/>
          <w:color w:val="222222"/>
          <w:shd w:val="clear" w:color="auto" w:fill="ffffff"/>
        </w:rPr>
        <w:t>Motavalli</w:t>
      </w:r>
      <w:r>
        <w:rPr>
          <w:rFonts w:ascii="Arial" w:cs="Arial" w:hAnsi="Arial"/>
          <w:color w:val="222222"/>
          <w:shd w:val="clear" w:color="auto" w:fill="ffffff"/>
        </w:rPr>
        <w:t>, P. P., Singh, R. P., &amp; Anders, M. M. (1994). Perception and management of farmyard manure in the semi-arid tropics of India. </w:t>
      </w:r>
      <w:r>
        <w:rPr>
          <w:rFonts w:ascii="Arial" w:cs="Arial" w:hAnsi="Arial"/>
          <w:i/>
          <w:iCs/>
          <w:color w:val="222222"/>
          <w:shd w:val="clear" w:color="auto" w:fill="ffffff"/>
        </w:rPr>
        <w:t>Agricultural systems</w:t>
      </w:r>
      <w:r>
        <w:rPr>
          <w:rFonts w:ascii="Arial" w:cs="Arial" w:hAnsi="Arial"/>
          <w:color w:val="222222"/>
          <w:shd w:val="clear" w:color="auto" w:fill="ffffff"/>
        </w:rPr>
        <w:t>, </w:t>
      </w:r>
      <w:r>
        <w:rPr>
          <w:rFonts w:ascii="Arial" w:cs="Arial" w:hAnsi="Arial"/>
          <w:i/>
          <w:iCs/>
          <w:color w:val="222222"/>
          <w:shd w:val="clear" w:color="auto" w:fill="ffffff"/>
        </w:rPr>
        <w:t>46</w:t>
      </w:r>
      <w:r>
        <w:rPr>
          <w:rFonts w:ascii="Arial" w:cs="Arial" w:hAnsi="Arial"/>
          <w:color w:val="222222"/>
          <w:shd w:val="clear" w:color="auto" w:fill="ffffff"/>
        </w:rPr>
        <w:t>(2), 189-204.</w:t>
      </w:r>
    </w:p>
    <w:p>
      <w:pPr>
        <w:pStyle w:val="style179"/>
        <w:numPr>
          <w:ilvl w:val="0"/>
          <w:numId w:val="2"/>
        </w:numPr>
        <w:spacing w:lineRule="auto" w:line="360"/>
        <w:jc w:val="both"/>
        <w:rPr>
          <w:rFonts w:ascii="Arial" w:cs="Arial" w:hAnsi="Arial"/>
          <w:color w:val="222222"/>
          <w:shd w:val="clear" w:color="auto" w:fill="ffffff"/>
        </w:rPr>
      </w:pPr>
      <w:r>
        <w:rPr>
          <w:rFonts w:ascii="Arial" w:cs="Arial" w:hAnsi="Arial"/>
          <w:color w:val="222222"/>
          <w:shd w:val="clear" w:color="auto" w:fill="ffffff"/>
        </w:rPr>
        <w:t>Pattanayak</w:t>
      </w:r>
      <w:r>
        <w:rPr>
          <w:rFonts w:ascii="Arial" w:cs="Arial" w:hAnsi="Arial"/>
          <w:color w:val="222222"/>
          <w:shd w:val="clear" w:color="auto" w:fill="ffffff"/>
        </w:rPr>
        <w:t>, S.K., K.N. Mishra, M.K. Jena and R.K. Nayak. 2001. Evaluation of green manure crops fertilized with various phosphorus sources and their effect on subsequent rice crop. J. Indian Soc. Soil Sci., 49(2): 285-291.</w:t>
      </w:r>
    </w:p>
    <w:p>
      <w:pPr>
        <w:pStyle w:val="style179"/>
        <w:numPr>
          <w:ilvl w:val="0"/>
          <w:numId w:val="2"/>
        </w:numPr>
        <w:spacing w:lineRule="auto" w:line="360"/>
        <w:jc w:val="both"/>
        <w:rPr>
          <w:rFonts w:ascii="Arial" w:cs="Arial" w:hAnsi="Arial"/>
          <w:color w:val="222222"/>
          <w:shd w:val="clear" w:color="auto" w:fill="ffffff"/>
        </w:rPr>
      </w:pPr>
      <w:r>
        <w:rPr>
          <w:rFonts w:ascii="Arial" w:cs="Arial" w:hAnsi="Arial"/>
          <w:color w:val="222222"/>
          <w:shd w:val="clear" w:color="auto" w:fill="ffffff"/>
        </w:rPr>
        <w:t>Satyanarayana V, Vara Prasad PV, Murthy VRK and Boote KJ. 2002. Influence of integrated use of farmyard manure and inorganic fertilizers on yield and yield components of irrigated lowland rice. J. of Plant Nutrition, 25(10): 2081-2090.</w:t>
      </w:r>
    </w:p>
    <w:p>
      <w:pPr>
        <w:pStyle w:val="style179"/>
        <w:numPr>
          <w:ilvl w:val="0"/>
          <w:numId w:val="2"/>
        </w:numPr>
        <w:spacing w:lineRule="auto" w:line="360"/>
        <w:jc w:val="both"/>
        <w:rPr>
          <w:rFonts w:ascii="Arial" w:cs="Arial" w:hAnsi="Arial"/>
          <w:color w:val="222222"/>
          <w:shd w:val="clear" w:color="auto" w:fill="ffffff"/>
        </w:rPr>
      </w:pPr>
      <w:r>
        <w:rPr>
          <w:rFonts w:ascii="Arial" w:cs="Arial" w:hAnsi="Arial"/>
          <w:color w:val="222222"/>
          <w:shd w:val="clear" w:color="auto" w:fill="ffffff"/>
        </w:rPr>
        <w:t>Smiciklas</w:t>
      </w:r>
      <w:r>
        <w:rPr>
          <w:rFonts w:ascii="Arial" w:cs="Arial" w:hAnsi="Arial"/>
          <w:color w:val="222222"/>
          <w:shd w:val="clear" w:color="auto" w:fill="ffffff"/>
        </w:rPr>
        <w:t>, K.D., P.M. Walker and T.R. Kelley. 2002. Utilization of Compost (Food, Paper, Landscape and Manure) in Row Crop Production. Department of Agriculture and Health Sciences, Illinois State University, USA.</w:t>
      </w:r>
    </w:p>
    <w:p>
      <w:pPr>
        <w:pStyle w:val="style179"/>
        <w:numPr>
          <w:ilvl w:val="0"/>
          <w:numId w:val="2"/>
        </w:numPr>
        <w:spacing w:lineRule="auto" w:line="360"/>
        <w:jc w:val="both"/>
        <w:rPr>
          <w:rFonts w:ascii="Arial" w:cs="Arial" w:hAnsi="Arial"/>
          <w:color w:val="222222"/>
          <w:shd w:val="clear" w:color="auto" w:fill="ffffff"/>
        </w:rPr>
      </w:pPr>
      <w:r>
        <w:rPr>
          <w:rFonts w:ascii="Arial" w:cs="Arial" w:hAnsi="Arial"/>
          <w:color w:val="222222"/>
          <w:shd w:val="clear" w:color="auto" w:fill="ffffff"/>
        </w:rPr>
        <w:t xml:space="preserve">Tadesse T, </w:t>
      </w:r>
      <w:r>
        <w:rPr>
          <w:rFonts w:ascii="Arial" w:cs="Arial" w:hAnsi="Arial"/>
          <w:color w:val="222222"/>
          <w:shd w:val="clear" w:color="auto" w:fill="ffffff"/>
        </w:rPr>
        <w:t>Dechassa</w:t>
      </w:r>
      <w:r>
        <w:rPr>
          <w:rFonts w:ascii="Arial" w:cs="Arial" w:hAnsi="Arial"/>
          <w:color w:val="222222"/>
          <w:shd w:val="clear" w:color="auto" w:fill="ffffff"/>
        </w:rPr>
        <w:t xml:space="preserve"> N, </w:t>
      </w:r>
      <w:r>
        <w:rPr>
          <w:rFonts w:ascii="Arial" w:cs="Arial" w:hAnsi="Arial"/>
          <w:color w:val="222222"/>
          <w:shd w:val="clear" w:color="auto" w:fill="ffffff"/>
        </w:rPr>
        <w:t>Bayu</w:t>
      </w:r>
      <w:r>
        <w:rPr>
          <w:rFonts w:ascii="Arial" w:cs="Arial" w:hAnsi="Arial"/>
          <w:color w:val="222222"/>
          <w:shd w:val="clear" w:color="auto" w:fill="ffffff"/>
        </w:rPr>
        <w:t xml:space="preserve"> W and Gebeyehu S. 2013. Effects of farmyard manure and inorganic fertilizer application on soil </w:t>
      </w:r>
      <w:r>
        <w:rPr>
          <w:rFonts w:ascii="Arial" w:cs="Arial" w:hAnsi="Arial"/>
          <w:color w:val="222222"/>
          <w:shd w:val="clear" w:color="auto" w:fill="ffffff"/>
        </w:rPr>
        <w:t>physico</w:t>
      </w:r>
      <w:r>
        <w:rPr>
          <w:rFonts w:ascii="Arial" w:cs="Arial" w:hAnsi="Arial"/>
          <w:color w:val="222222"/>
          <w:shd w:val="clear" w:color="auto" w:fill="ffffff"/>
        </w:rPr>
        <w:t>-chemical properties and nutrient balance in rain-fed lowland rice ecosystem.</w:t>
      </w:r>
    </w:p>
    <w:p>
      <w:pPr>
        <w:pStyle w:val="style179"/>
        <w:numPr>
          <w:ilvl w:val="0"/>
          <w:numId w:val="2"/>
        </w:numPr>
        <w:spacing w:lineRule="auto" w:line="360"/>
        <w:jc w:val="both"/>
        <w:rPr>
          <w:rFonts w:ascii="Arial" w:cs="Arial" w:hAnsi="Arial"/>
          <w:color w:val="222222"/>
          <w:shd w:val="clear" w:color="auto" w:fill="ffffff"/>
        </w:rPr>
      </w:pPr>
      <w:r>
        <w:rPr>
          <w:rFonts w:ascii="Arial" w:cs="Arial" w:hAnsi="Arial"/>
          <w:color w:val="222222"/>
          <w:shd w:val="clear" w:color="auto" w:fill="ffffff"/>
        </w:rPr>
        <w:t>Yaduvanshi</w:t>
      </w:r>
      <w:r>
        <w:rPr>
          <w:rFonts w:ascii="Arial" w:cs="Arial" w:hAnsi="Arial"/>
          <w:color w:val="222222"/>
          <w:shd w:val="clear" w:color="auto" w:fill="ffffff"/>
        </w:rPr>
        <w:t>, N.P.S. 2001. Effect of five years of rice-wheat cropping and NPK fertilizer use with and without organic and green manures on soil properties and crop yields in a reclaimed sodic soil. J. Indian Soc. Soil Sci., 49(4): 714-719.</w:t>
      </w:r>
      <w:commentRangeEnd w:id="22"/>
      <w:r>
        <w:rPr/>
        <w:commentReference w:id="22"/>
      </w:r>
    </w:p>
    <w:sectPr>
      <w:headerReference w:type="even" r:id="rId9"/>
      <w:headerReference w:type="default" r:id="rId10"/>
      <w:footerReference w:type="default" r:id="rId11"/>
      <w:headerReference w:type="first" r:id="rId12"/>
      <w:type w:val="continuous"/>
      <w:pgSz w:w="12240" w:h="15840" w:orient="portrait"/>
      <w:pgMar w:top="720" w:right="720" w:bottom="720" w:left="720" w:header="720" w:footer="720" w:gutter="0"/>
      <w:cols w:space="720"/>
      <w:docGrid w:linePitch="360"/>
    </w:sectPr>
  </w:body>
</w:document>
</file>

<file path=word/comments.xml><?xml version="1.0" encoding="utf-8"?>
<w:comment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comment w:id="1" w:author="moto g34 5G" w:date="2025-02-19T19:58:00Z" w:initials="moto g34 ">
    <w:p w14:paraId="1">
      <w:r>
        <w:rPr/>
        <w:annotationRef/>
      </w:r>
      <w:r>
        <w:t>change the topic name like Effect of organic and inorganic fertilizer on physico-chemical properties of soil and yield of rice (Oryza sativa L.)</w:t>
      </w:r>
    </w:p>
  </w:comment>
  <w:comment w:id="2" w:author="moto g34 5G" w:date="2025-02-19T17:06:00Z" w:initials="moto g34 ">
    <w:p w14:paraId="2">
      <w:pPr>
        <w:pStyle w:val="style0"/>
        <w:rPr/>
      </w:pPr>
      <w:r>
        <w:rPr/>
        <w:annotationRef/>
      </w:r>
      <w:r>
        <w:t>This line is not required in the abstract section so please remove this sentence and also add this sentence in an introduction section.</w:t>
      </w:r>
    </w:p>
  </w:comment>
  <w:comment w:id="3" w:author="moto g34 5G" w:date="2025-02-19T17:07:00Z" w:initials="moto g34 ">
    <w:p w14:paraId="3">
      <w:pPr>
        <w:pStyle w:val="style0"/>
        <w:rPr/>
      </w:pPr>
      <w:r>
        <w:rPr/>
        <w:annotationRef/>
      </w:r>
      <w:r>
        <w:t xml:space="preserve">Subscript like T1, T2......etc </w:t>
      </w:r>
    </w:p>
  </w:comment>
  <w:comment w:id="4" w:author="moto g34 5G" w:date="2025-02-19T19:38:00Z" w:initials="moto g34 ">
    <w:p w14:paraId="4">
      <w:r>
        <w:rPr/>
        <w:annotationRef/>
      </w:r>
      <w:r>
        <w:t xml:space="preserve">Add more inorganic fertilizers and organic also </w:t>
      </w:r>
    </w:p>
  </w:comment>
  <w:comment w:id="5" w:author="moto g34 5G" w:date="2025-02-19T19:34:00Z" w:initials="moto g34 ">
    <w:p w14:paraId="5">
      <w:r>
        <w:rPr/>
        <w:annotationRef/>
      </w:r>
      <w:r>
        <w:t xml:space="preserve">add about rice botanical description as well as nutrient content </w:t>
      </w:r>
    </w:p>
  </w:comment>
  <w:comment w:id="6" w:author="moto g34 5G" w:date="2025-02-19T17:10:00Z" w:initials="moto g34 ">
    <w:p w14:paraId="6">
      <w:pPr>
        <w:pStyle w:val="style0"/>
        <w:rPr/>
      </w:pPr>
      <w:r>
        <w:rPr/>
        <w:annotationRef/>
      </w:r>
      <w:r>
        <w:t>Give recent data of the production and productivity of rice in our country with references and citation.</w:t>
      </w:r>
    </w:p>
  </w:comment>
  <w:comment w:id="7" w:author="moto g34 5G" w:date="2025-02-19T19:36:00Z" w:initials="moto g34 ">
    <w:p w14:paraId="7">
      <w:r>
        <w:rPr/>
        <w:annotationRef/>
      </w:r>
      <w:r>
        <w:t xml:space="preserve">please cite this statement </w:t>
      </w:r>
    </w:p>
  </w:comment>
  <w:comment w:id="8" w:author="moto g34 5G" w:date="2025-02-19T19:36:00Z" w:initials="moto g34 ">
    <w:p w14:paraId="8">
      <w:r>
        <w:rPr/>
        <w:annotationRef/>
      </w:r>
      <w:r>
        <w:t xml:space="preserve">please cite and give reference </w:t>
      </w:r>
    </w:p>
  </w:comment>
  <w:comment w:id="9" w:author="moto g34 5G" w:date="2025-02-19T19:37:00Z" w:initials="moto g34 ">
    <w:p w14:paraId="9">
      <w:r>
        <w:rPr/>
        <w:annotationRef/>
      </w:r>
      <w:r>
        <w:t xml:space="preserve">et al write as italic font </w:t>
      </w:r>
    </w:p>
  </w:comment>
  <w:comment w:id="10" w:author="moto g34 5G" w:date="2025-02-19T17:11:00Z" w:initials="moto g34 ">
    <w:p w14:paraId="10">
      <w:pPr>
        <w:pStyle w:val="style0"/>
        <w:rPr/>
      </w:pPr>
      <w:r>
        <w:rPr/>
        <w:annotationRef/>
      </w:r>
      <w:r>
        <w:t xml:space="preserve">Material written as Materials </w:t>
      </w:r>
    </w:p>
  </w:comment>
  <w:comment w:id="11" w:author="moto g34 5G" w:date="2025-02-19T19:43:00Z" w:initials="moto g34 ">
    <w:p w14:paraId="11">
      <w:r>
        <w:rPr/>
        <w:annotationRef/>
      </w:r>
      <w:r>
        <w:t xml:space="preserve">Add about variety description </w:t>
      </w:r>
    </w:p>
  </w:comment>
  <w:comment w:id="12" w:author="moto g34 5G" w:date="2025-02-19T19:39:00Z" w:initials="moto g34 ">
    <w:p w14:paraId="12">
      <w:r>
        <w:rPr/>
        <w:annotationRef/>
      </w:r>
      <w:r>
        <w:t xml:space="preserve">subscript like T1 T2 etc </w:t>
      </w:r>
    </w:p>
  </w:comment>
  <w:comment w:id="13" w:author="moto g34 5G" w:date="2025-02-19T19:43:00Z" w:initials="moto g34 ">
    <w:p w14:paraId="13">
      <w:r>
        <w:rPr/>
        <w:annotationRef/>
      </w:r>
      <w:r>
        <w:t xml:space="preserve">Write a method of analysis of pH,EC, BD, WHC etc. with citation and references also </w:t>
      </w:r>
    </w:p>
  </w:comment>
  <w:comment w:id="14" w:author="moto g34 5G" w:date="2025-02-19T19:50:00Z" w:initials="moto g34 ">
    <w:p w14:paraId="14">
      <w:r>
        <w:rPr/>
        <w:annotationRef/>
      </w:r>
      <w:r>
        <w:t>Give discussion parameters wise like plant height, no. of tillers, soil properties with reason how to increase or decrease. The result and Discussion section is not good so make it.</w:t>
      </w:r>
    </w:p>
  </w:comment>
  <w:comment w:id="15" w:author="moto g34 5G" w:date="2025-02-19T19:54:00Z" w:initials="moto g34 ">
    <w:p w14:paraId="15">
      <w:r>
        <w:rPr/>
        <w:annotationRef/>
      </w:r>
      <w:r>
        <w:t xml:space="preserve">make a suitable updated graph </w:t>
      </w:r>
    </w:p>
  </w:comment>
  <w:comment w:id="16" w:author="moto g34 5G" w:date="2025-02-19T19:54:00Z" w:initials="moto g34 ">
    <w:p w14:paraId="16">
      <w:r>
        <w:rPr/>
        <w:annotationRef/>
      </w:r>
      <w:r>
        <w:t xml:space="preserve">make a suitable updated graph </w:t>
      </w:r>
    </w:p>
  </w:comment>
  <w:comment w:id="17" w:author="moto g34 5G" w:date="2025-02-19T19:53:00Z" w:initials="moto g34 ">
    <w:p w14:paraId="17">
      <w:r>
        <w:rPr/>
        <w:annotationRef/>
      </w:r>
      <w:r>
        <w:t xml:space="preserve">make a suitable updated graph </w:t>
      </w:r>
    </w:p>
  </w:comment>
  <w:comment w:id="18" w:author="moto g34 5G" w:date="2025-02-19T19:53:00Z" w:initials="moto g34 ">
    <w:p w14:paraId="18">
      <w:r>
        <w:rPr/>
        <w:annotationRef/>
      </w:r>
      <w:r>
        <w:t xml:space="preserve">Make a suitable updated graph </w:t>
      </w:r>
    </w:p>
  </w:comment>
  <w:comment w:id="19" w:author="moto g34 5G" w:date="2025-02-19T19:52:00Z" w:initials="moto g34 ">
    <w:p w14:paraId="19">
      <w:r>
        <w:rPr/>
        <w:annotationRef/>
      </w:r>
      <w:r>
        <w:t>Write results and discussion parameters wise because your paper does not clarify the result or aim of research so please correct.</w:t>
      </w:r>
    </w:p>
  </w:comment>
  <w:comment w:id="20" w:author="moto g34 5G" w:date="2025-02-19T19:52:00Z" w:initials="moto g34 ">
    <w:p w14:paraId="20">
      <w:r>
        <w:rPr/>
        <w:annotationRef/>
      </w:r>
      <w:r>
        <w:t xml:space="preserve">check </w:t>
      </w:r>
    </w:p>
  </w:comment>
  <w:comment w:id="21" w:author="moto g34 5G" w:date="2025-02-19T19:56:00Z" w:initials="moto g34 ">
    <w:p w14:paraId="21">
      <w:r>
        <w:rPr/>
        <w:annotationRef/>
      </w:r>
      <w:r>
        <w:t>Clarify the conclusion of your research and mention the aim of your research and also recommend which treatment is best and suitable for farmers .</w:t>
      </w:r>
    </w:p>
  </w:comment>
  <w:comment w:id="22" w:author="moto g34 5G" w:date="2025-02-19T19:46:00Z" w:initials="moto g34 ">
    <w:p w14:paraId="22">
      <w:r>
        <w:rPr/>
        <w:annotationRef/>
      </w:r>
      <w:r>
        <w:t>References are not sufficient and write as APA style and some references are missing so give all references.</w:t>
      </w:r>
    </w:p>
  </w:comment>
</w:comments>
</file>

<file path=word/commentsExtended.xml><?xml version="1.0" encoding="utf-8"?>
<w15:commentsEx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w15="http://schemas.microsoft.com/office/word/2012/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ne="http://schemas.microsoft.com/office/word/2006/wordml" mc:Ignorable="w15 w14 wp14">
  <w15:commentEx w15:paraId="1"/>
  <w15:commentEx w15:paraId="2"/>
  <w15:commentEx w15:paraId="3"/>
  <w15:commentEx w15:paraId="4"/>
  <w15:commentEx w15:paraId="5"/>
  <w15:commentEx w15:paraId="6"/>
  <w15:commentEx w15:paraId="7"/>
  <w15:commentEx w15:paraId="8"/>
  <w15:commentEx w15:paraId="9"/>
  <w15:commentEx w15:paraId="10"/>
  <w15:commentEx w15:paraId="11"/>
  <w15:commentEx w15:paraId="12"/>
  <w15:commentEx w15:paraId="13"/>
  <w15:commentEx w15:paraId="14"/>
  <w15:commentEx w15:paraId="15"/>
  <w15:commentEx w15:paraId="16"/>
  <w15:commentEx w15:paraId="17"/>
  <w15:commentEx w15:paraId="18"/>
  <w15:commentEx w15:paraId="19"/>
  <w15:commentEx w15:paraId="20"/>
  <w15:commentEx w15:paraId="21"/>
  <w15:commentEx w15:paraId="22"/>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altName w:val="Helvetica"/>
    <w:panose1 w:val="020b0604020000020204"/>
    <w:charset w:val="00"/>
    <w:family w:val="swiss"/>
    <w:pitch w:val="variable"/>
    <w:sig w:usb0="E0002EFF" w:usb1="C000785B" w:usb2="00000009" w:usb3="00000000" w:csb0="000001FF" w:csb1="00000000"/>
  </w:font>
  <w:font w:name="Times New Roman">
    <w:altName w:val="Times New Roman"/>
    <w:panose1 w:val="02020603050000020304"/>
    <w:charset w:val="00"/>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000020404"/>
    <w:charset w:val="00"/>
    <w:family w:val="modern"/>
    <w:pitch w:val="fixed"/>
    <w:sig w:usb0="E0002EFF" w:usb1="C0007843"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Arial">
    <w:altName w:val="Arial"/>
    <w:panose1 w:val="020b0604020000020204"/>
    <w:charset w:val="00"/>
    <w:family w:val="swiss"/>
    <w:pitch w:val="variable"/>
    <w:sig w:usb0="E0002AFF" w:usb1="C0007843" w:usb2="00000009" w:usb3="00000000" w:csb0="000001FF" w:csb1="00000000"/>
  </w:font>
  <w:font w:name="Calibri">
    <w:altName w:val="Calibri"/>
    <w:panose1 w:val="020f0502020000030204"/>
    <w:charset w:val="00"/>
    <w:family w:val="swiss"/>
    <w:pitch w:val="variable"/>
    <w:sig w:usb0="E1002AFF" w:usb1="4000ACFF" w:usb2="00000009" w:usb3="00000000" w:csb0="000001FF" w:csb1="00000000"/>
  </w:font>
  <w:font w:name="Tahoma">
    <w:altName w:val="Tahoma"/>
    <w:panose1 w:val="020b0604030000040204"/>
    <w:charset w:val="00"/>
    <w:family w:val="swiss"/>
    <w:pitch w:val="variable"/>
    <w:sig w:usb0="E1002EFF" w:usb1="C000605B" w:usb2="00000029" w:usb3="00000000" w:csb0="000101FF" w:csb1="00000000"/>
  </w:font>
  <w:font w:name="Myanmar Text">
    <w:altName w:val="Myanmar Text"/>
    <w:panose1 w:val="020b0502040000020203"/>
    <w:charset w:val="00"/>
    <w:family w:val="swiss"/>
    <w:pitch w:val="variable"/>
    <w:sig w:usb0="80000003" w:usb1="00000000" w:usb2="00000400" w:usb3="00000000" w:csb0="00000001" w:csb1="00000000"/>
  </w:font>
  <w:font w:name="Cambria">
    <w:altName w:val="Cambria"/>
    <w:panose1 w:val="02040503050000030204"/>
    <w:charset w:val="00"/>
    <w:family w:val="roman"/>
    <w:pitch w:val="variable"/>
    <w:sig w:usb0="E00006FF" w:usb1="420024FF" w:usb2="02000000" w:usb3="00000000" w:csb0="0000019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r>
      <w:t>.</w:t>
    </w:r>
  </w:p>
</w:ftr>
</file>

<file path=word/footer8.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8" type="#_x0000_t136" fillcolor="silver" stroked="f" style="position:absolute;margin-left:0.0pt;margin-top:0.0pt;width:685.25pt;height:76.1pt;z-index:-2147483644;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Helvetica&quot;;"/>
        </v:shape>
      </w:pic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9" type="#_x0000_t136" fillcolor="silver" stroked="f" style="position:absolute;margin-left:0.0pt;margin-top:0.0pt;width:685.25pt;height:76.1pt;z-index:-2147483643;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Helvetica&quot;;"/>
        </v:shape>
      </w:pict>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ind w:left="2160"/>
      <w:jc w:val="center"/>
      <w:rPr>
        <w:rFonts w:ascii="Times New Roman" w:eastAsia="Calibri" w:hAnsi="Times New Roman"/>
        <w:i/>
        <w:sz w:val="18"/>
        <w:szCs w:val="22"/>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0" type="#_x0000_t136" fillcolor="silver" stroked="f" style="position:absolute;margin-left:0.0pt;margin-top:0.0pt;width:685.25pt;height:76.1pt;z-index:-2147483645;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Helvetica&quot;;"/>
        </v:shape>
      </w:pict>
    </w:r>
  </w:p>
  <w:p>
    <w:pPr>
      <w:pStyle w:val="style0"/>
      <w:ind w:left="4320"/>
      <w:rPr>
        <w:rFonts w:ascii="Times New Roman" w:eastAsia="Calibri" w:hAnsi="Times New Roman"/>
        <w:i/>
        <w:sz w:val="18"/>
        <w:szCs w:val="22"/>
      </w:rPr>
    </w:pPr>
    <w:r>
      <w:rPr>
        <w:rFonts w:ascii="Times New Roman" w:eastAsia="Calibri" w:hAnsi="Times New Roman"/>
        <w:i/>
        <w:sz w:val="18"/>
        <w:szCs w:val="22"/>
      </w:rPr>
      <w:t>.</w:t>
    </w:r>
    <w:r>
      <w:rPr>
        <w:rFonts w:ascii="Times New Roman" w:eastAsia="Calibri" w:hAnsi="Times New Roman"/>
        <w:i/>
        <w:sz w:val="18"/>
        <w:szCs w:val="22"/>
      </w:rPr>
      <w:t xml:space="preserve">     </w:t>
    </w:r>
  </w:p>
  <w:p>
    <w:pPr>
      <w:pStyle w:val="style0"/>
      <w:jc w:val="center"/>
      <w:rPr>
        <w:rFonts w:ascii="Times New Roman" w:eastAsia="Calibri" w:hAnsi="Times New Roman"/>
        <w:i/>
        <w:sz w:val="18"/>
        <w:szCs w:val="22"/>
      </w:rPr>
    </w:pPr>
    <w:r>
      <w:rPr>
        <w:rFonts w:ascii="Times New Roman" w:eastAsia="Calibri" w:hAnsi="Times New Roman"/>
        <w:i/>
        <w:sz w:val="18"/>
        <w:szCs w:val="22"/>
      </w:rPr>
      <w:t>.</w:t>
    </w:r>
  </w:p>
  <w:p>
    <w:pPr>
      <w:pStyle w:val="style0"/>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w:t>
    </w:r>
    <w:r>
      <w:rPr>
        <w:rFonts w:ascii="Times New Roman" w:eastAsia="Calibri" w:hAnsi="Times New Roman"/>
        <w:b/>
        <w:i/>
        <w:sz w:val="32"/>
        <w:szCs w:val="22"/>
      </w:rPr>
      <w:t>.</w:t>
    </w:r>
    <w:r>
      <w:rPr>
        <w:rFonts w:ascii="Times New Roman" w:eastAsia="Calibri" w:hAnsi="Times New Roman"/>
        <w:b/>
        <w:i/>
        <w:sz w:val="32"/>
        <w:szCs w:val="22"/>
      </w:rPr>
      <w:t xml:space="preserve"> </w:t>
    </w:r>
  </w:p>
  <w:p>
    <w:pPr>
      <w:pStyle w:val="style0"/>
      <w:jc w:val="center"/>
      <w:rPr>
        <w:rFonts w:ascii="Times New Roman" w:eastAsia="Calibri" w:hAnsi="Times New Roman"/>
        <w:i/>
        <w:sz w:val="18"/>
        <w:szCs w:val="22"/>
      </w:rPr>
    </w:pPr>
    <w:r>
      <w:rPr>
        <w:rFonts w:ascii="Times New Roman" w:eastAsia="Calibri" w:hAnsi="Times New Roman"/>
        <w:i/>
        <w:sz w:val="18"/>
        <w:szCs w:val="22"/>
      </w:rPr>
      <w:t xml:space="preserve">                     </w:t>
    </w:r>
  </w:p>
  <w:p>
    <w:pPr>
      <w:pStyle w:val="style0"/>
      <w:tabs>
        <w:tab w:val="left" w:leader="none" w:pos="2145"/>
      </w:tabs>
      <w:rPr>
        <w:rFonts w:ascii="Times New Roman" w:eastAsia="Calibri" w:hAnsi="Times New Roman"/>
        <w:i/>
        <w:sz w:val="18"/>
        <w:szCs w:val="22"/>
      </w:rPr>
    </w:pPr>
    <w:r>
      <w:rPr>
        <w:rFonts w:ascii="Times New Roman" w:eastAsia="Calibri" w:hAnsi="Times New Roman"/>
        <w:i/>
        <w:sz w:val="18"/>
        <w:szCs w:val="22"/>
      </w:rPr>
      <w:tab/>
    </w:r>
    <w:r>
      <w:rPr>
        <w:rFonts w:ascii="Times New Roman" w:eastAsia="Calibri" w:hAnsi="Times New Roman"/>
        <w:i/>
        <w:sz w:val="18"/>
        <w:szCs w:val="22"/>
      </w:rPr>
      <w:t>.</w:t>
    </w:r>
  </w:p>
  <w:p>
    <w:pPr>
      <w:pStyle w:val="style31"/>
      <w:rPr/>
    </w:pPr>
    <w:r>
      <w:t>..</w:t>
    </w:r>
  </w:p>
</w:hdr>
</file>

<file path=word/header6.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1" type="#_x0000_t136" fillcolor="silver" stroked="f" style="position:absolute;margin-left:0.0pt;margin-top:0.0pt;width:685.25pt;height:76.1pt;z-index:-2147483641;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Helvetica&quot;;"/>
        </v:shape>
      </w:pict>
    </w:r>
  </w:p>
</w:hdr>
</file>

<file path=word/header7.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2" type="#_x0000_t136" fillcolor="silver" stroked="f" style="position:absolute;margin-left:0.0pt;margin-top:0.0pt;width:685.25pt;height:76.1pt;z-index:-2147483640;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Helvetica&quot;;"/>
        </v:shape>
      </w:pict>
    </w:r>
  </w:p>
</w:hdr>
</file>

<file path=word/header9.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3" type="#_x0000_t136" fillcolor="silver" stroked="f" style="position:absolute;margin-left:0.0pt;margin-top:0.0pt;width:685.25pt;height:76.1pt;z-index:-2147483642;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Helvetica&qu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FFFFFFFF"/>
    <w:lvl w:ilvl="0">
      <w:start w:val="1"/>
      <w:numFmt w:val="decimal"/>
      <w:lvlText w:val="*"/>
      <w:lvlJc w:val="left"/>
      <w:pPr/>
    </w:lvl>
  </w:abstractNum>
  <w:abstractNum w:abstractNumId="1">
    <w:nsid w:val="00000001"/>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2">
    <w:nsid w:val="00000002"/>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3">
    <w:nsid w:val="00000003"/>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4">
    <w:nsid w:val="00000004"/>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6">
    <w:nsid w:val="00000006"/>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7">
    <w:nsid w:val="00000007"/>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8">
    <w:nsid w:val="00000008"/>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9">
    <w:nsid w:val="00000009"/>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10">
    <w:nsid w:val="0000000A"/>
    <w:multiLevelType w:val="multilevel"/>
    <w:tmpl w:val="2548A9E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1">
    <w:nsid w:val="0000000B"/>
    <w:multiLevelType w:val="hybridMultilevel"/>
    <w:tmpl w:val="D744E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0C"/>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13">
    <w:nsid w:val="0000000D"/>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14">
    <w:nsid w:val="0000000E"/>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15">
    <w:nsid w:val="0000000F"/>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16">
    <w:nsid w:val="00000010"/>
    <w:multiLevelType w:val="singleLevel"/>
    <w:tmpl w:val="A1B04AE0"/>
    <w:lvl w:ilvl="0">
      <w:start w:val="1"/>
      <w:numFmt w:val="decimal"/>
      <w:lvlText w:val="%1."/>
      <w:lvlJc w:val="left"/>
      <w:pPr>
        <w:ind w:left="360" w:hanging="360"/>
      </w:pPr>
    </w:lvl>
  </w:abstractNum>
  <w:abstractNum w:abstractNumId="17">
    <w:nsid w:val="00000011"/>
    <w:multiLevelType w:val="hybridMultilevel"/>
    <w:tmpl w:val="D05A99DE"/>
    <w:lvl w:ilvl="0" w:tplc="7A92AA74">
      <w:start w:val="1"/>
      <w:numFmt w:val="bullet"/>
      <w:lvlText w:val="·"/>
      <w:lvlJc w:val="left"/>
      <w:pPr>
        <w:ind w:left="900" w:hanging="540"/>
      </w:pPr>
      <w:rPr>
        <w:rFonts w:ascii="Arial" w:cs="Arial" w:eastAsia="Times New Roman" w:hAnsi="Aria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0000012"/>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19">
    <w:nsid w:val="00000013"/>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20">
    <w:nsid w:val="00000014"/>
    <w:multiLevelType w:val="singleLevel"/>
    <w:tmpl w:val="E368B7EE"/>
    <w:lvl w:ilvl="0">
      <w:start w:val="1"/>
      <w:numFmt w:val="decimal"/>
      <w:pStyle w:val="style4109"/>
      <w:lvlText w:val="%1."/>
      <w:lvlJc w:val="left"/>
      <w:pPr>
        <w:tabs>
          <w:tab w:val="left" w:leader="none" w:pos="360"/>
        </w:tabs>
        <w:ind w:left="360" w:hanging="360"/>
      </w:pPr>
    </w:lvl>
  </w:abstractNum>
  <w:abstractNum w:abstractNumId="21">
    <w:nsid w:val="00000015"/>
    <w:multiLevelType w:val="hybridMultilevel"/>
    <w:tmpl w:val="256E6680"/>
    <w:lvl w:ilvl="0" w:tplc="04140001">
      <w:start w:val="1"/>
      <w:numFmt w:val="bullet"/>
      <w:lvlText w:val=""/>
      <w:lvlJc w:val="left"/>
      <w:pPr>
        <w:tabs>
          <w:tab w:val="left" w:leader="none" w:pos="720"/>
        </w:tabs>
        <w:ind w:left="720" w:hanging="360"/>
      </w:pPr>
      <w:rPr>
        <w:rFonts w:ascii="Symbol" w:hAnsi="Symbol" w:hint="default"/>
      </w:rPr>
    </w:lvl>
    <w:lvl w:ilvl="1" w:tplc="04140003" w:tentative="1">
      <w:start w:val="1"/>
      <w:numFmt w:val="bullet"/>
      <w:lvlText w:val="o"/>
      <w:lvlJc w:val="left"/>
      <w:pPr>
        <w:tabs>
          <w:tab w:val="left" w:leader="none" w:pos="1440"/>
        </w:tabs>
        <w:ind w:left="1440" w:hanging="360"/>
      </w:pPr>
      <w:rPr>
        <w:rFonts w:ascii="Courier New" w:cs="Courier New" w:hAnsi="Courier New" w:hint="default"/>
      </w:rPr>
    </w:lvl>
    <w:lvl w:ilvl="2" w:tplc="04140005" w:tentative="1">
      <w:start w:val="1"/>
      <w:numFmt w:val="bullet"/>
      <w:lvlText w:val=""/>
      <w:lvlJc w:val="left"/>
      <w:pPr>
        <w:tabs>
          <w:tab w:val="left" w:leader="none" w:pos="2160"/>
        </w:tabs>
        <w:ind w:left="2160" w:hanging="360"/>
      </w:pPr>
      <w:rPr>
        <w:rFonts w:ascii="Wingdings" w:hAnsi="Wingdings" w:hint="default"/>
      </w:rPr>
    </w:lvl>
    <w:lvl w:ilvl="3" w:tplc="04140001" w:tentative="1">
      <w:start w:val="1"/>
      <w:numFmt w:val="bullet"/>
      <w:lvlText w:val=""/>
      <w:lvlJc w:val="left"/>
      <w:pPr>
        <w:tabs>
          <w:tab w:val="left" w:leader="none" w:pos="2880"/>
        </w:tabs>
        <w:ind w:left="2880" w:hanging="360"/>
      </w:pPr>
      <w:rPr>
        <w:rFonts w:ascii="Symbol" w:hAnsi="Symbol" w:hint="default"/>
      </w:rPr>
    </w:lvl>
    <w:lvl w:ilvl="4" w:tplc="04140003" w:tentative="1">
      <w:start w:val="1"/>
      <w:numFmt w:val="bullet"/>
      <w:lvlText w:val="o"/>
      <w:lvlJc w:val="left"/>
      <w:pPr>
        <w:tabs>
          <w:tab w:val="left" w:leader="none" w:pos="3600"/>
        </w:tabs>
        <w:ind w:left="3600" w:hanging="360"/>
      </w:pPr>
      <w:rPr>
        <w:rFonts w:ascii="Courier New" w:cs="Courier New" w:hAnsi="Courier New" w:hint="default"/>
      </w:rPr>
    </w:lvl>
    <w:lvl w:ilvl="5" w:tplc="04140005" w:tentative="1">
      <w:start w:val="1"/>
      <w:numFmt w:val="bullet"/>
      <w:lvlText w:val=""/>
      <w:lvlJc w:val="left"/>
      <w:pPr>
        <w:tabs>
          <w:tab w:val="left" w:leader="none" w:pos="4320"/>
        </w:tabs>
        <w:ind w:left="4320" w:hanging="360"/>
      </w:pPr>
      <w:rPr>
        <w:rFonts w:ascii="Wingdings" w:hAnsi="Wingdings" w:hint="default"/>
      </w:rPr>
    </w:lvl>
    <w:lvl w:ilvl="6" w:tplc="04140001" w:tentative="1">
      <w:start w:val="1"/>
      <w:numFmt w:val="bullet"/>
      <w:lvlText w:val=""/>
      <w:lvlJc w:val="left"/>
      <w:pPr>
        <w:tabs>
          <w:tab w:val="left" w:leader="none" w:pos="5040"/>
        </w:tabs>
        <w:ind w:left="5040" w:hanging="360"/>
      </w:pPr>
      <w:rPr>
        <w:rFonts w:ascii="Symbol" w:hAnsi="Symbol" w:hint="default"/>
      </w:rPr>
    </w:lvl>
    <w:lvl w:ilvl="7" w:tplc="04140003" w:tentative="1">
      <w:start w:val="1"/>
      <w:numFmt w:val="bullet"/>
      <w:lvlText w:val="o"/>
      <w:lvlJc w:val="left"/>
      <w:pPr>
        <w:tabs>
          <w:tab w:val="left" w:leader="none" w:pos="5760"/>
        </w:tabs>
        <w:ind w:left="5760" w:hanging="360"/>
      </w:pPr>
      <w:rPr>
        <w:rFonts w:ascii="Courier New" w:cs="Courier New" w:hAnsi="Courier New" w:hint="default"/>
      </w:rPr>
    </w:lvl>
    <w:lvl w:ilvl="8" w:tplc="04140005" w:tentative="1">
      <w:start w:val="1"/>
      <w:numFmt w:val="bullet"/>
      <w:lvlText w:val=""/>
      <w:lvlJc w:val="left"/>
      <w:pPr>
        <w:tabs>
          <w:tab w:val="left" w:leader="none" w:pos="6480"/>
        </w:tabs>
        <w:ind w:left="6480" w:hanging="360"/>
      </w:pPr>
      <w:rPr>
        <w:rFonts w:ascii="Wingdings" w:hAnsi="Wingdings" w:hint="default"/>
      </w:rPr>
    </w:lvl>
  </w:abstractNum>
  <w:abstractNum w:abstractNumId="22">
    <w:nsid w:val="00000016"/>
    <w:multiLevelType w:val="singleLevel"/>
    <w:tmpl w:val="A1B04AE0"/>
    <w:lvl w:ilvl="0">
      <w:start w:val="1"/>
      <w:numFmt w:val="decimal"/>
      <w:lvlText w:val="%1."/>
      <w:lvlJc w:val="left"/>
      <w:pPr>
        <w:ind w:left="360" w:hanging="360"/>
      </w:pPr>
    </w:lvl>
  </w:abstractNum>
  <w:abstractNum w:abstractNumId="23">
    <w:nsid w:val="00000017"/>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24">
    <w:nsid w:val="00000018"/>
    <w:multiLevelType w:val="singleLevel"/>
    <w:tmpl w:val="199E1F42"/>
    <w:lvl w:ilvl="0">
      <w:start w:val="1"/>
      <w:numFmt w:val="decimal"/>
      <w:lvlText w:val="%1"/>
      <w:lvlJc w:val="left"/>
      <w:pPr>
        <w:ind w:left="360" w:hanging="360"/>
      </w:pPr>
      <w:rPr>
        <w:rFonts w:ascii="Symbol" w:hAnsi="Symbol" w:hint="default"/>
        <w:b w:val="false"/>
        <w:i w:val="false"/>
        <w:sz w:val="20"/>
      </w:rPr>
    </w:lvl>
  </w:abstractNum>
  <w:abstractNum w:abstractNumId="25">
    <w:nsid w:val="00000019"/>
    <w:multiLevelType w:val="hybridMultilevel"/>
    <w:tmpl w:val="E7BCB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000001A"/>
    <w:multiLevelType w:val="multilevel"/>
    <w:tmpl w:val="469AFCA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7">
    <w:nsid w:val="0000001B"/>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28">
    <w:nsid w:val="0000001C"/>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000001D"/>
    <w:multiLevelType w:val="multilevel"/>
    <w:tmpl w:val="7C8A229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0">
    <w:nsid w:val="0000001E"/>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num w:numId="1">
    <w:abstractNumId w:val="20"/>
  </w:num>
  <w:num w:numId="2">
    <w:abstractNumId w:val="25"/>
  </w:num>
  <w:num w:numId="3">
    <w:abstractNumId w:val="0"/>
    <w:lvlOverride w:ilvl="0">
      <w:lvl w:ilvl="0">
        <w:start w:val="1"/>
        <w:numFmt w:val="bullet"/>
        <w:lvlText w:val=""/>
        <w:lvlJc w:val="left"/>
        <w:pPr>
          <w:ind w:left="360" w:hanging="360"/>
        </w:pPr>
        <w:rPr>
          <w:rFonts w:ascii="Symbol" w:hAnsi="Symbol" w:hint="default"/>
        </w:rPr>
      </w:lvl>
    </w:lvlOverride>
  </w:num>
  <w:num w:numId="4">
    <w:abstractNumId w:val="16"/>
  </w:num>
  <w:num w:numId="5">
    <w:abstractNumId w:val="24"/>
  </w:num>
  <w:num w:numId="6">
    <w:abstractNumId w:val="0"/>
    <w:lvlOverride w:ilvl="0">
      <w:lvl w:ilvl="0">
        <w:start w:val="1"/>
        <w:numFmt w:val="bullet"/>
        <w:lvlText w:val=""/>
        <w:lvlJc w:val="left"/>
        <w:pPr>
          <w:ind w:left="360" w:hanging="360"/>
        </w:pPr>
        <w:rPr>
          <w:rFonts w:ascii="Wingdings" w:hAnsi="Wingdings" w:hint="default"/>
          <w:sz w:val="16"/>
        </w:rPr>
      </w:lvl>
    </w:lvlOverride>
  </w:num>
  <w:num w:numId="7">
    <w:abstractNumId w:val="7"/>
  </w:num>
  <w:num w:numId="8">
    <w:abstractNumId w:val="6"/>
  </w:num>
  <w:num w:numId="9">
    <w:abstractNumId w:val="1"/>
  </w:num>
  <w:num w:numId="10">
    <w:abstractNumId w:val="13"/>
  </w:num>
  <w:num w:numId="11">
    <w:abstractNumId w:val="27"/>
  </w:num>
  <w:num w:numId="12">
    <w:abstractNumId w:val="2"/>
  </w:num>
  <w:num w:numId="13">
    <w:abstractNumId w:val="19"/>
  </w:num>
  <w:num w:numId="14">
    <w:abstractNumId w:val="3"/>
  </w:num>
  <w:num w:numId="15">
    <w:abstractNumId w:val="18"/>
  </w:num>
  <w:num w:numId="16">
    <w:abstractNumId w:val="8"/>
  </w:num>
  <w:num w:numId="17">
    <w:abstractNumId w:val="22"/>
  </w:num>
  <w:num w:numId="18">
    <w:abstractNumId w:val="5"/>
  </w:num>
  <w:num w:numId="19">
    <w:abstractNumId w:val="23"/>
  </w:num>
  <w:num w:numId="20">
    <w:abstractNumId w:val="15"/>
  </w:num>
  <w:num w:numId="21">
    <w:abstractNumId w:val="30"/>
  </w:num>
  <w:num w:numId="22">
    <w:abstractNumId w:val="12"/>
  </w:num>
  <w:num w:numId="23">
    <w:abstractNumId w:val="9"/>
  </w:num>
  <w:num w:numId="24">
    <w:abstractNumId w:val="14"/>
  </w:num>
  <w:num w:numId="25">
    <w:abstractNumId w:val="28"/>
  </w:num>
  <w:num w:numId="26">
    <w:abstractNumId w:val="4"/>
  </w:num>
  <w:num w:numId="27">
    <w:abstractNumId w:val="17"/>
  </w:num>
  <w:num w:numId="28">
    <w:abstractNumId w:val="21"/>
  </w:num>
  <w:num w:numId="29">
    <w:abstractNumId w:val="29"/>
  </w:num>
  <w:num w:numId="30">
    <w:abstractNumId w:val="26"/>
  </w:num>
  <w:num w:numId="31">
    <w:abstractNumId w:val="10"/>
  </w:num>
  <w:num w:numId="32">
    <w:abstractNumId w:val="1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defaultTabStop w:val="720"/>
  <w:doNotHyphenateCaps/>
  <w:drawingGridHorizontalSpacing w:val="10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lang w:val="en-US" w:bidi="ar-SA" w:eastAsia="en-US"/>
      </w:rPr>
    </w:rPrDefault>
    <w:pPrDefault>
      <w:pPr/>
    </w:pPrDefault>
  </w:docDefaults>
  <w:style w:type="paragraph" w:default="1" w:styleId="style0">
    <w:name w:val="Normal"/>
    <w:next w:val="style0"/>
    <w:qFormat/>
    <w:pPr/>
    <w:rPr>
      <w:rFonts w:ascii="Helvetica" w:hAnsi="Helvetica"/>
    </w:rPr>
  </w:style>
  <w:style w:type="paragraph" w:styleId="style1">
    <w:name w:val="heading 1"/>
    <w:basedOn w:val="style0"/>
    <w:next w:val="style0"/>
    <w:qFormat/>
    <w:pPr>
      <w:keepNext/>
      <w:spacing w:before="240" w:after="60"/>
      <w:outlineLvl w:val="0"/>
    </w:pPr>
    <w:rPr>
      <w:rFonts w:ascii="Arial" w:hAnsi="Arial"/>
      <w:b/>
      <w:kern w:val="28"/>
      <w:sz w:val="28"/>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Author"/>
    <w:basedOn w:val="style0"/>
    <w:next w:val="style4097"/>
    <w:pPr>
      <w:spacing w:lineRule="exact" w:line="280"/>
      <w:jc w:val="right"/>
    </w:pPr>
    <w:rPr>
      <w:b/>
      <w:sz w:val="24"/>
    </w:rPr>
  </w:style>
  <w:style w:type="paragraph" w:customStyle="1" w:styleId="style4098">
    <w:name w:val="Affiliation"/>
    <w:basedOn w:val="style0"/>
    <w:next w:val="style4098"/>
    <w:pPr>
      <w:spacing w:after="240" w:lineRule="exact" w:line="240"/>
      <w:jc w:val="right"/>
    </w:pPr>
    <w:rPr/>
  </w:style>
  <w:style w:type="paragraph" w:customStyle="1" w:styleId="style4099">
    <w:name w:val="Body"/>
    <w:basedOn w:val="style0"/>
    <w:next w:val="style4099"/>
    <w:pPr>
      <w:spacing w:after="240"/>
      <w:jc w:val="both"/>
    </w:pPr>
    <w:rPr/>
  </w:style>
  <w:style w:type="paragraph" w:customStyle="1" w:styleId="style4100">
    <w:name w:val="Abst Head"/>
    <w:basedOn w:val="style4123"/>
    <w:next w:val="style4100"/>
    <w:pPr/>
    <w:rPr>
      <w:sz w:val="22"/>
    </w:rPr>
  </w:style>
  <w:style w:type="paragraph" w:customStyle="1" w:styleId="style4101">
    <w:name w:val="Intro Head"/>
    <w:basedOn w:val="style4123"/>
    <w:next w:val="style4101"/>
    <w:pPr/>
    <w:rPr>
      <w:sz w:val="22"/>
    </w:rPr>
  </w:style>
  <w:style w:type="paragraph" w:customStyle="1" w:styleId="style4102">
    <w:name w:val="Paper Number"/>
    <w:basedOn w:val="style0"/>
    <w:next w:val="style4102"/>
    <w:pPr>
      <w:spacing w:after="280" w:lineRule="exact" w:line="280"/>
      <w:jc w:val="right"/>
    </w:pPr>
    <w:rPr>
      <w:b/>
      <w:sz w:val="28"/>
    </w:rPr>
  </w:style>
  <w:style w:type="paragraph" w:customStyle="1" w:styleId="style4103">
    <w:name w:val="Conc Head"/>
    <w:basedOn w:val="style4123"/>
    <w:next w:val="style4103"/>
    <w:pPr/>
    <w:rPr>
      <w:sz w:val="22"/>
    </w:rPr>
  </w:style>
  <w:style w:type="paragraph" w:customStyle="1" w:styleId="style4104">
    <w:name w:val="Ackn Head"/>
    <w:basedOn w:val="style4123"/>
    <w:next w:val="style4104"/>
    <w:pPr/>
    <w:rPr>
      <w:sz w:val="22"/>
    </w:rPr>
  </w:style>
  <w:style w:type="paragraph" w:customStyle="1" w:styleId="style4105">
    <w:name w:val="Refer Head"/>
    <w:basedOn w:val="style4123"/>
    <w:next w:val="style4105"/>
    <w:pPr/>
    <w:rPr>
      <w:sz w:val="22"/>
    </w:rPr>
  </w:style>
  <w:style w:type="paragraph" w:customStyle="1" w:styleId="style4106">
    <w:name w:val="AddSrc Head"/>
    <w:basedOn w:val="style4123"/>
    <w:next w:val="style4106"/>
    <w:pPr/>
    <w:rPr>
      <w:sz w:val="22"/>
    </w:rPr>
  </w:style>
  <w:style w:type="paragraph" w:customStyle="1" w:styleId="style4107">
    <w:name w:val="DefAcrHead"/>
    <w:basedOn w:val="style4123"/>
    <w:next w:val="style4107"/>
    <w:pPr/>
    <w:rPr>
      <w:sz w:val="22"/>
    </w:rPr>
  </w:style>
  <w:style w:type="paragraph" w:customStyle="1" w:styleId="style4108">
    <w:name w:val="Copyright"/>
    <w:basedOn w:val="style0"/>
    <w:next w:val="style4108"/>
    <w:pPr>
      <w:spacing w:after="960" w:lineRule="exact" w:line="200"/>
    </w:pPr>
    <w:rPr>
      <w:sz w:val="16"/>
    </w:rPr>
  </w:style>
  <w:style w:type="paragraph" w:styleId="style62">
    <w:name w:val="Title"/>
    <w:basedOn w:val="style0"/>
    <w:next w:val="style62"/>
    <w:qFormat/>
    <w:pPr>
      <w:spacing w:after="360"/>
      <w:jc w:val="right"/>
    </w:pPr>
    <w:rPr>
      <w:b/>
      <w:kern w:val="28"/>
      <w:sz w:val="36"/>
    </w:rPr>
  </w:style>
  <w:style w:type="paragraph" w:customStyle="1" w:styleId="style4109">
    <w:name w:val="Reference"/>
    <w:basedOn w:val="style4099"/>
    <w:next w:val="style4109"/>
    <w:pPr>
      <w:numPr>
        <w:ilvl w:val="0"/>
        <w:numId w:val="1"/>
      </w:numPr>
      <w:spacing w:after="0" w:lineRule="exact" w:line="240"/>
    </w:pPr>
    <w:rPr/>
  </w:style>
  <w:style w:type="paragraph" w:customStyle="1" w:styleId="style4110">
    <w:name w:val="Head1"/>
    <w:basedOn w:val="style4123"/>
    <w:next w:val="style4110"/>
    <w:pPr/>
    <w:rPr>
      <w:sz w:val="22"/>
    </w:rPr>
  </w:style>
  <w:style w:type="paragraph" w:customStyle="1" w:styleId="style4111">
    <w:name w:val="Contact Head"/>
    <w:basedOn w:val="style4123"/>
    <w:next w:val="style4111"/>
    <w:pPr/>
    <w:rPr>
      <w:sz w:val="22"/>
    </w:rPr>
  </w:style>
  <w:style w:type="paragraph" w:customStyle="1" w:styleId="style4112">
    <w:name w:val="Head3"/>
    <w:basedOn w:val="style4119"/>
    <w:next w:val="style4112"/>
    <w:pPr/>
    <w:rPr>
      <w:caps w:val="false"/>
      <w:u w:val="single"/>
    </w:rPr>
  </w:style>
  <w:style w:type="paragraph" w:customStyle="1" w:styleId="style4113">
    <w:name w:val="Head4"/>
    <w:basedOn w:val="style4112"/>
    <w:next w:val="style4113"/>
    <w:pPr/>
    <w:rPr>
      <w:u w:val="none"/>
    </w:rPr>
  </w:style>
  <w:style w:type="paragraph" w:customStyle="1" w:styleId="style4114">
    <w:name w:val="Unord List"/>
    <w:basedOn w:val="style4099"/>
    <w:next w:val="style4114"/>
    <w:pPr>
      <w:spacing w:after="0"/>
      <w:ind w:left="360" w:hanging="360"/>
    </w:pPr>
    <w:rPr/>
  </w:style>
  <w:style w:type="paragraph" w:customStyle="1" w:styleId="style4115">
    <w:name w:val="Ord List"/>
    <w:basedOn w:val="style4114"/>
    <w:next w:val="style4115"/>
    <w:pPr>
      <w:jc w:val="left"/>
    </w:pPr>
    <w:rPr/>
  </w:style>
  <w:style w:type="paragraph" w:customStyle="1" w:styleId="style4116">
    <w:name w:val="Appendix"/>
    <w:basedOn w:val="style4123"/>
    <w:next w:val="style4116"/>
    <w:pPr/>
    <w:rPr>
      <w:sz w:val="22"/>
    </w:rPr>
  </w:style>
  <w:style w:type="paragraph" w:customStyle="1" w:styleId="style4117">
    <w:name w:val="Term"/>
    <w:basedOn w:val="style4099"/>
    <w:next w:val="style4117"/>
    <w:pPr>
      <w:spacing w:after="0"/>
    </w:pPr>
    <w:rPr>
      <w:b/>
    </w:rPr>
  </w:style>
  <w:style w:type="paragraph" w:customStyle="1" w:styleId="style4118">
    <w:name w:val="Definition"/>
    <w:basedOn w:val="style4099"/>
    <w:next w:val="style4118"/>
    <w:pPr/>
  </w:style>
  <w:style w:type="paragraph" w:customStyle="1" w:styleId="style4119">
    <w:name w:val="Head2"/>
    <w:basedOn w:val="style0"/>
    <w:next w:val="style4099"/>
    <w:pPr>
      <w:keepNext/>
      <w:spacing w:after="240"/>
    </w:pPr>
    <w:rPr>
      <w:caps/>
    </w:rPr>
  </w:style>
  <w:style w:type="character" w:customStyle="1" w:styleId="style4120">
    <w:name w:val="Bold"/>
    <w:next w:val="style4120"/>
    <w:rPr>
      <w:b/>
    </w:rPr>
  </w:style>
  <w:style w:type="character" w:customStyle="1" w:styleId="style4121">
    <w:name w:val="Italic"/>
    <w:next w:val="style4121"/>
    <w:rPr>
      <w:i/>
    </w:rPr>
  </w:style>
  <w:style w:type="character" w:customStyle="1" w:styleId="style4122">
    <w:name w:val="Underline"/>
    <w:next w:val="style4122"/>
    <w:rPr>
      <w:u w:val="single"/>
    </w:rPr>
  </w:style>
  <w:style w:type="paragraph" w:customStyle="1" w:styleId="style4123">
    <w:name w:val="Main Head"/>
    <w:basedOn w:val="style0"/>
    <w:next w:val="style4123"/>
    <w:pPr>
      <w:keepNext/>
      <w:spacing w:after="240"/>
    </w:pPr>
    <w:rPr>
      <w:b/>
      <w:caps/>
    </w:rPr>
  </w:style>
  <w:style w:type="paragraph" w:customStyle="1" w:styleId="style4124">
    <w:name w:val="Equation"/>
    <w:basedOn w:val="style4099"/>
    <w:next w:val="style4124"/>
    <w:pPr/>
  </w:style>
  <w:style w:type="paragraph" w:customStyle="1" w:styleId="style4125">
    <w:name w:val="Figure"/>
    <w:basedOn w:val="style4108"/>
    <w:next w:val="style4125"/>
    <w:qFormat/>
    <w:pPr>
      <w:spacing w:after="240"/>
    </w:pPr>
    <w:rPr>
      <w:sz w:val="20"/>
    </w:rPr>
  </w:style>
  <w:style w:type="paragraph" w:styleId="style32">
    <w:name w:val="footer"/>
    <w:basedOn w:val="style0"/>
    <w:next w:val="style32"/>
    <w:pPr>
      <w:tabs>
        <w:tab w:val="center" w:leader="none" w:pos="4320"/>
        <w:tab w:val="right" w:leader="none" w:pos="8640"/>
      </w:tabs>
    </w:pPr>
    <w:rPr/>
  </w:style>
  <w:style w:type="paragraph" w:customStyle="1" w:styleId="style4126">
    <w:name w:val="Head 4"/>
    <w:basedOn w:val="style4112"/>
    <w:next w:val="style4126"/>
    <w:pPr/>
    <w:rPr>
      <w:u w:val="none"/>
    </w:rPr>
  </w:style>
  <w:style w:type="paragraph" w:styleId="style31">
    <w:name w:val="header"/>
    <w:basedOn w:val="style0"/>
    <w:next w:val="style31"/>
    <w:pPr>
      <w:tabs>
        <w:tab w:val="center" w:leader="none" w:pos="4320"/>
        <w:tab w:val="right" w:leader="none" w:pos="8640"/>
      </w:tabs>
    </w:pPr>
    <w:rPr/>
  </w:style>
  <w:style w:type="paragraph" w:customStyle="1" w:styleId="style4127">
    <w:name w:val="Paper"/>
    <w:basedOn w:val="style0"/>
    <w:next w:val="style4127"/>
    <w:pPr>
      <w:spacing w:after="360" w:lineRule="exact" w:line="440"/>
      <w:jc w:val="right"/>
    </w:pPr>
    <w:rPr>
      <w:b/>
      <w:sz w:val="36"/>
    </w:rPr>
  </w:style>
  <w:style w:type="paragraph" w:styleId="style64">
    <w:name w:val="Signature"/>
    <w:basedOn w:val="style0"/>
    <w:next w:val="style64"/>
    <w:pPr>
      <w:ind w:left="4320"/>
    </w:pPr>
    <w:rPr/>
  </w:style>
  <w:style w:type="character" w:customStyle="1" w:styleId="style4128">
    <w:name w:val="Subscript"/>
    <w:next w:val="style4128"/>
    <w:rPr>
      <w:vertAlign w:val="subscript"/>
    </w:rPr>
  </w:style>
  <w:style w:type="character" w:customStyle="1" w:styleId="style4129">
    <w:name w:val="Superscript"/>
    <w:next w:val="style4129"/>
    <w:rPr>
      <w:vertAlign w:val="superscript"/>
    </w:rPr>
  </w:style>
  <w:style w:type="character" w:customStyle="1" w:styleId="style4130">
    <w:name w:val="Symbol"/>
    <w:next w:val="style4130"/>
    <w:rPr>
      <w:rFonts w:ascii="Symbol" w:hAnsi="Symbol"/>
    </w:rPr>
  </w:style>
  <w:style w:type="paragraph" w:customStyle="1" w:styleId="style4131">
    <w:name w:val="Symbol P"/>
    <w:basedOn w:val="style4099"/>
    <w:next w:val="style4131"/>
    <w:pPr>
      <w:tabs>
        <w:tab w:val="left" w:leader="none" w:pos="720"/>
        <w:tab w:val="left" w:leader="none" w:pos="3780"/>
      </w:tabs>
      <w:spacing w:after="0"/>
    </w:pPr>
    <w:rPr>
      <w:sz w:val="24"/>
    </w:rPr>
  </w:style>
  <w:style w:type="character" w:customStyle="1" w:styleId="style4132">
    <w:name w:val="BoldItal"/>
    <w:basedOn w:val="style65"/>
    <w:next w:val="style4132"/>
    <w:rPr>
      <w:b/>
      <w:i/>
    </w:rPr>
  </w:style>
  <w:style w:type="character" w:customStyle="1" w:styleId="style4133">
    <w:name w:val="SubItal"/>
    <w:next w:val="style4133"/>
    <w:rPr>
      <w:i/>
      <w:vertAlign w:val="subscript"/>
    </w:rPr>
  </w:style>
  <w:style w:type="character" w:customStyle="1" w:styleId="style4134">
    <w:name w:val="SuperItal"/>
    <w:next w:val="style4134"/>
    <w:rPr>
      <w:i/>
      <w:vertAlign w:val="superscript"/>
    </w:rPr>
  </w:style>
  <w:style w:type="character" w:customStyle="1" w:styleId="style4135">
    <w:name w:val="SymItal"/>
    <w:next w:val="style4135"/>
    <w:rPr>
      <w:rFonts w:ascii="Symbol" w:hAnsi="Symbol"/>
      <w:i/>
    </w:rPr>
  </w:style>
  <w:style w:type="character" w:styleId="style85">
    <w:name w:val="Hyperlink"/>
    <w:basedOn w:val="style65"/>
    <w:next w:val="style85"/>
    <w:rPr>
      <w:color w:val="ff0080"/>
      <w:u w:val="single"/>
    </w:rPr>
  </w:style>
  <w:style w:type="character" w:styleId="style86">
    <w:name w:val="FollowedHyperlink"/>
    <w:basedOn w:val="style65"/>
    <w:next w:val="style86"/>
    <w:rPr>
      <w:color w:val="800080"/>
      <w:u w:val="single"/>
    </w:rPr>
  </w:style>
  <w:style w:type="table" w:styleId="style154">
    <w:name w:val="Table Grid"/>
    <w:basedOn w:val="style105"/>
    <w:next w:val="style154"/>
    <w:qFormat/>
    <w:uiPriority w:val="59"/>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cPr>
  </w:style>
  <w:style w:type="paragraph" w:styleId="style80">
    <w:name w:val="Body Text 2"/>
    <w:basedOn w:val="style0"/>
    <w:next w:val="style80"/>
    <w:link w:val="style4136"/>
    <w:pPr>
      <w:spacing w:after="120" w:lineRule="auto" w:line="480"/>
    </w:pPr>
    <w:rPr/>
  </w:style>
  <w:style w:type="character" w:customStyle="1" w:styleId="style4136">
    <w:name w:val="Body Text 2 Char"/>
    <w:basedOn w:val="style65"/>
    <w:next w:val="style4136"/>
    <w:link w:val="style80"/>
    <w:rPr>
      <w:rFonts w:ascii="Helvetica" w:hAnsi="Helvetica"/>
    </w:rPr>
  </w:style>
  <w:style w:type="character" w:styleId="style39">
    <w:name w:val="annotation reference"/>
    <w:basedOn w:val="style65"/>
    <w:next w:val="style39"/>
    <w:uiPriority w:val="99"/>
    <w:rPr>
      <w:sz w:val="16"/>
      <w:szCs w:val="16"/>
    </w:rPr>
  </w:style>
  <w:style w:type="paragraph" w:styleId="style30">
    <w:name w:val="annotation text"/>
    <w:basedOn w:val="style0"/>
    <w:next w:val="style30"/>
    <w:link w:val="style4137"/>
    <w:uiPriority w:val="99"/>
    <w:pPr/>
    <w:rPr>
      <w:rFonts w:ascii="Times New Roman" w:hAnsi="Times New Roman"/>
      <w:lang w:val="nb-NO" w:eastAsia="nb-NO"/>
    </w:rPr>
  </w:style>
  <w:style w:type="character" w:customStyle="1" w:styleId="style4137">
    <w:name w:val="Comment Text Char"/>
    <w:basedOn w:val="style65"/>
    <w:next w:val="style4137"/>
    <w:link w:val="style30"/>
    <w:uiPriority w:val="99"/>
    <w:rPr>
      <w:lang w:val="nb-NO" w:eastAsia="nb-NO"/>
    </w:rPr>
  </w:style>
  <w:style w:type="paragraph" w:styleId="style153">
    <w:name w:val="Balloon Text"/>
    <w:basedOn w:val="style0"/>
    <w:next w:val="style153"/>
    <w:link w:val="style4138"/>
    <w:pPr/>
    <w:rPr>
      <w:rFonts w:ascii="Tahoma" w:cs="Tahoma" w:hAnsi="Tahoma"/>
      <w:sz w:val="16"/>
      <w:szCs w:val="16"/>
    </w:rPr>
  </w:style>
  <w:style w:type="character" w:customStyle="1" w:styleId="style4138">
    <w:name w:val="Balloon Text Char"/>
    <w:basedOn w:val="style65"/>
    <w:next w:val="style4138"/>
    <w:link w:val="style153"/>
    <w:rPr>
      <w:rFonts w:ascii="Tahoma" w:cs="Tahoma" w:hAnsi="Tahoma"/>
      <w:sz w:val="16"/>
      <w:szCs w:val="16"/>
    </w:rPr>
  </w:style>
  <w:style w:type="paragraph" w:styleId="style81">
    <w:name w:val="Body Text 3"/>
    <w:basedOn w:val="style0"/>
    <w:next w:val="style81"/>
    <w:link w:val="style4139"/>
    <w:pPr>
      <w:spacing w:after="120"/>
    </w:pPr>
    <w:rPr>
      <w:sz w:val="16"/>
      <w:szCs w:val="16"/>
    </w:rPr>
  </w:style>
  <w:style w:type="character" w:customStyle="1" w:styleId="style4139">
    <w:name w:val="Body Text 3 Char"/>
    <w:basedOn w:val="style65"/>
    <w:next w:val="style4139"/>
    <w:link w:val="style81"/>
    <w:rPr>
      <w:rFonts w:ascii="Helvetica" w:hAnsi="Helvetica"/>
      <w:sz w:val="16"/>
      <w:szCs w:val="16"/>
    </w:rPr>
  </w:style>
  <w:style w:type="character" w:styleId="style40">
    <w:name w:val="line number"/>
    <w:basedOn w:val="style65"/>
    <w:next w:val="style40"/>
  </w:style>
  <w:style w:type="character" w:styleId="style88">
    <w:name w:val="Emphasis"/>
    <w:basedOn w:val="style65"/>
    <w:next w:val="style88"/>
    <w:qFormat/>
    <w:uiPriority w:val="20"/>
    <w:rPr>
      <w:i/>
      <w:iCs/>
    </w:rPr>
  </w:style>
  <w:style w:type="character" w:customStyle="1" w:styleId="style4140">
    <w:name w:val="Unresolved Mention1"/>
    <w:basedOn w:val="style65"/>
    <w:next w:val="style4140"/>
    <w:uiPriority w:val="99"/>
    <w:rPr>
      <w:color w:val="605e5c"/>
      <w:shd w:val="clear" w:color="auto" w:fill="e1dfdd"/>
    </w:rPr>
  </w:style>
  <w:style w:type="table" w:styleId="style158">
    <w:name w:val="Light Shading"/>
    <w:basedOn w:val="style105"/>
    <w:next w:val="style158"/>
    <w:qFormat/>
    <w:uiPriority w:val="60"/>
    <w:pPr/>
    <w:rPr>
      <w:rFonts w:ascii="Calibri" w:cs="宋体" w:eastAsia="Calibri" w:hAnsi="Calibri"/>
      <w:color w:val="000000"/>
      <w:lang w:bidi="my-MM"/>
    </w:rPr>
    <w:tblPr>
      <w:tblBorders>
        <w:top w:val="single" w:sz="8" w:space="0" w:color="000000"/>
        <w:bottom w:val="single" w:sz="8" w:space="0" w:color="000000"/>
      </w:tblBorders>
    </w:tblPr>
    <w:tblStylePr w:type="fir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band1Horz">
      <w:pPr/>
      <w:tblPr/>
      <w:tcPr>
        <w:tcBorders>
          <w:left w:val="nil"/>
          <w:right w:val="nil"/>
          <w:insideH w:val="nil"/>
          <w:insideV w:val="nil"/>
        </w:tcBorders>
        <w:shd w:val="clear" w:color="auto" w:fill="c0c0c0"/>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c0c0c0"/>
      </w:tcPr>
    </w:tblStylePr>
    <w:tcPr>
      <w:tcBorders/>
    </w:tcPr>
  </w:style>
  <w:style w:type="paragraph" w:customStyle="1" w:styleId="style4141">
    <w:name w:val="Default"/>
    <w:next w:val="style4141"/>
    <w:qFormat/>
    <w:pPr>
      <w:autoSpaceDE w:val="false"/>
      <w:autoSpaceDN w:val="false"/>
      <w:adjustRightInd w:val="false"/>
    </w:pPr>
    <w:rPr>
      <w:rFonts w:eastAsia="Calibri"/>
      <w:color w:val="000000"/>
      <w:sz w:val="24"/>
      <w:szCs w:val="24"/>
    </w:rPr>
  </w:style>
  <w:style w:type="paragraph" w:styleId="style179">
    <w:name w:val="List Paragraph"/>
    <w:basedOn w:val="style0"/>
    <w:next w:val="style179"/>
    <w:qFormat/>
    <w:uiPriority w:val="34"/>
    <w:pPr>
      <w:ind w:left="720"/>
      <w:contextualSpacing/>
    </w:pPr>
    <w:rPr/>
  </w:style>
  <w:style w:type="paragraph" w:styleId="style178">
    <w:name w:val="Revision"/>
    <w:next w:val="style178"/>
    <w:uiPriority w:val="99"/>
    <w:pPr/>
    <w:rPr>
      <w:rFonts w:ascii="Helvetica" w:hAnsi="Helvetica"/>
    </w:rPr>
  </w:style>
  <w:style w:type="character" w:customStyle="1" w:styleId="style4142">
    <w:name w:val="Unresolved Mention"/>
    <w:basedOn w:val="style65"/>
    <w:next w:val="style4142"/>
    <w:uiPriority w:val="99"/>
    <w:rPr>
      <w:color w:val="605e5c"/>
      <w:shd w:val="clear" w:color="auto" w:fill="e1dfdd"/>
    </w:rPr>
  </w:style>
</w:styles>
</file>

<file path=word/_rels/document.xml.rels><?xml version="1.0" encoding="UTF-8"?>
<Relationships xmlns="http://schemas.openxmlformats.org/package/2006/relationships"><Relationship Id="rId20" Type="http://schemas.openxmlformats.org/officeDocument/2006/relationships/customXml" Target="../customXml/item4.xml"/><Relationship Id="rId22" Type="http://schemas.openxmlformats.org/officeDocument/2006/relationships/customXml" Target="../customXml/item6.xml"/><Relationship Id="rId21" Type="http://schemas.openxmlformats.org/officeDocument/2006/relationships/customXml" Target="../customXml/item5.xml"/><Relationship Id="rId24" Type="http://schemas.openxmlformats.org/officeDocument/2006/relationships/customXml" Target="../customXml/item8.xml"/><Relationship Id="rId23" Type="http://schemas.openxmlformats.org/officeDocument/2006/relationships/customXml" Target="../customXml/item7.xml"/><Relationship Id="rId1" Type="http://schemas.openxmlformats.org/officeDocument/2006/relationships/numbering" Target="numbering.xml"/><Relationship Id="rId2" Type="http://schemas.microsoft.com/office/2011/relationships/commentsExtended" Target="commentsExtended.xml"/><Relationship Id="rId3" Type="http://schemas.openxmlformats.org/officeDocument/2006/relationships/comments" Target="comments.xml"/><Relationship Id="rId4" Type="http://schemas.openxmlformats.org/officeDocument/2006/relationships/header" Target="header1.xml"/><Relationship Id="rId9" Type="http://schemas.openxmlformats.org/officeDocument/2006/relationships/header" Target="header6.xml"/><Relationship Id="rId26" Type="http://schemas.openxmlformats.org/officeDocument/2006/relationships/customXml" Target="../customXml/item10.xml"/><Relationship Id="rId25" Type="http://schemas.openxmlformats.org/officeDocument/2006/relationships/customXml" Target="../customXml/item9.xml"/><Relationship Id="rId28" Type="http://schemas.openxmlformats.org/officeDocument/2006/relationships/customXml" Target="../customXml/item12.xml"/><Relationship Id="rId27" Type="http://schemas.openxmlformats.org/officeDocument/2006/relationships/customXml" Target="../customXml/item11.xml"/><Relationship Id="rId5" Type="http://schemas.openxmlformats.org/officeDocument/2006/relationships/header" Target="header2.xml"/><Relationship Id="rId6" Type="http://schemas.openxmlformats.org/officeDocument/2006/relationships/footer" Target="footer3.xml"/><Relationship Id="rId29" Type="http://schemas.openxmlformats.org/officeDocument/2006/relationships/customXml" Target="../customXml/item13.xml"/><Relationship Id="rId7" Type="http://schemas.openxmlformats.org/officeDocument/2006/relationships/footer" Target="footer4.xml"/><Relationship Id="rId8" Type="http://schemas.openxmlformats.org/officeDocument/2006/relationships/header" Target="header5.xml"/><Relationship Id="rId31" Type="http://schemas.openxmlformats.org/officeDocument/2006/relationships/customXml" Target="../customXml/item15.xml"/><Relationship Id="rId30" Type="http://schemas.openxmlformats.org/officeDocument/2006/relationships/customXml" Target="../customXml/item14.xml"/><Relationship Id="rId11" Type="http://schemas.openxmlformats.org/officeDocument/2006/relationships/footer" Target="footer8.xml"/><Relationship Id="rId33" Type="http://schemas.openxmlformats.org/officeDocument/2006/relationships/customXml" Target="../customXml/item17.xml"/><Relationship Id="rId10" Type="http://schemas.openxmlformats.org/officeDocument/2006/relationships/header" Target="header7.xml"/><Relationship Id="rId32" Type="http://schemas.openxmlformats.org/officeDocument/2006/relationships/customXml" Target="../customXml/item16.xml"/><Relationship Id="rId13" Type="http://schemas.openxmlformats.org/officeDocument/2006/relationships/styles" Target="styles.xml"/><Relationship Id="rId35" Type="http://schemas.openxmlformats.org/officeDocument/2006/relationships/customXml" Target="../customXml/item19.xml"/><Relationship Id="rId12" Type="http://schemas.openxmlformats.org/officeDocument/2006/relationships/header" Target="header9.xml"/><Relationship Id="rId34" Type="http://schemas.openxmlformats.org/officeDocument/2006/relationships/customXml" Target="../customXml/item18.xml"/><Relationship Id="rId15" Type="http://schemas.openxmlformats.org/officeDocument/2006/relationships/settings" Target="settings.xml"/><Relationship Id="rId14" Type="http://schemas.openxmlformats.org/officeDocument/2006/relationships/fontTable" Target="fontTable.xml"/><Relationship Id="rId36" Type="http://schemas.openxmlformats.org/officeDocument/2006/relationships/customXml" Target="../customXml/item20.xml"/><Relationship Id="rId17" Type="http://schemas.openxmlformats.org/officeDocument/2006/relationships/customXml" Target="../customXml/item1.xml"/><Relationship Id="rId16" Type="http://schemas.openxmlformats.org/officeDocument/2006/relationships/theme" Target="theme/theme1.xml"/><Relationship Id="rId19" Type="http://schemas.openxmlformats.org/officeDocument/2006/relationships/customXml" Target="../customXml/item3.xml"/><Relationship Id="rId18"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10.xml.rels><?xml version="1.0" encoding="UTF-8"?>
<Relationships xmlns="http://schemas.openxmlformats.org/package/2006/relationships"><Relationship Id="rId1" Type="http://schemas.openxmlformats.org/officeDocument/2006/relationships/customXmlProps" Target="itemProps10.xml"/></Relationships>
</file>

<file path=customXml/_rels/item11.xml.rels><?xml version="1.0" encoding="UTF-8"?>
<Relationships xmlns="http://schemas.openxmlformats.org/package/2006/relationships"><Relationship Id="rId1" Type="http://schemas.openxmlformats.org/officeDocument/2006/relationships/customXmlProps" Target="itemProps11.xml"/></Relationships>
</file>

<file path=customXml/_rels/item12.xml.rels><?xml version="1.0" encoding="UTF-8"?>
<Relationships xmlns="http://schemas.openxmlformats.org/package/2006/relationships"><Relationship Id="rId1" Type="http://schemas.openxmlformats.org/officeDocument/2006/relationships/customXmlProps" Target="itemProps12.xml"/></Relationships>
</file>

<file path=customXml/_rels/item13.xml.rels><?xml version="1.0" encoding="UTF-8"?>
<Relationships xmlns="http://schemas.openxmlformats.org/package/2006/relationships"><Relationship Id="rId1" Type="http://schemas.openxmlformats.org/officeDocument/2006/relationships/customXmlProps" Target="itemProps13.xml"/></Relationships>
</file>

<file path=customXml/_rels/item14.xml.rels><?xml version="1.0" encoding="UTF-8"?>
<Relationships xmlns="http://schemas.openxmlformats.org/package/2006/relationships"><Relationship Id="rId1" Type="http://schemas.openxmlformats.org/officeDocument/2006/relationships/customXmlProps" Target="itemProps14.xml"/></Relationships>
</file>

<file path=customXml/_rels/item15.xml.rels><?xml version="1.0" encoding="UTF-8"?>
<Relationships xmlns="http://schemas.openxmlformats.org/package/2006/relationships"><Relationship Id="rId1" Type="http://schemas.openxmlformats.org/officeDocument/2006/relationships/customXmlProps" Target="itemProps15.xml"/></Relationships>
</file>

<file path=customXml/_rels/item16.xml.rels><?xml version="1.0" encoding="UTF-8"?>
<Relationships xmlns="http://schemas.openxmlformats.org/package/2006/relationships"><Relationship Id="rId1" Type="http://schemas.openxmlformats.org/officeDocument/2006/relationships/customXmlProps" Target="itemProps16.xml"/></Relationships>
</file>

<file path=customXml/_rels/item17.xml.rels><?xml version="1.0" encoding="UTF-8"?>
<Relationships xmlns="http://schemas.openxmlformats.org/package/2006/relationships"><Relationship Id="rId1" Type="http://schemas.openxmlformats.org/officeDocument/2006/relationships/customXmlProps" Target="itemProps17.xml"/></Relationships>
</file>

<file path=customXml/_rels/item18.xml.rels><?xml version="1.0" encoding="UTF-8"?>
<Relationships xmlns="http://schemas.openxmlformats.org/package/2006/relationships"><Relationship Id="rId1" Type="http://schemas.openxmlformats.org/officeDocument/2006/relationships/customXmlProps" Target="itemProps18.xml"/></Relationships>
</file>

<file path=customXml/_rels/item19.xml.rels><?xml version="1.0" encoding="UTF-8"?>
<Relationships xmlns="http://schemas.openxmlformats.org/package/2006/relationships"><Relationship Id="rId1" Type="http://schemas.openxmlformats.org/officeDocument/2006/relationships/customXmlProps" Target="itemProps19.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_rels/item20.xml.rels><?xml version="1.0" encoding="UTF-8"?>
<Relationships xmlns="http://schemas.openxmlformats.org/package/2006/relationships"><Relationship Id="rId1" Type="http://schemas.openxmlformats.org/officeDocument/2006/relationships/customXmlProps" Target="itemProps20.xml"/></Relationships>
</file>

<file path=customXml/_rels/item3.xml.rels><?xml version="1.0" encoding="UTF-8"?>
<Relationships xmlns="http://schemas.openxmlformats.org/package/2006/relationships"><Relationship Id="rId1" Type="http://schemas.openxmlformats.org/officeDocument/2006/relationships/customXmlProps" Target="itemProps3.xml"/></Relationships>
</file>

<file path=customXml/_rels/item4.xml.rels><?xml version="1.0" encoding="UTF-8"?>
<Relationships xmlns="http://schemas.openxmlformats.org/package/2006/relationships"><Relationship Id="rId1" Type="http://schemas.openxmlformats.org/officeDocument/2006/relationships/customXmlProps" Target="itemProps4.xml"/></Relationships>
</file>

<file path=customXml/_rels/item5.xml.rels><?xml version="1.0" encoding="UTF-8"?>
<Relationships xmlns="http://schemas.openxmlformats.org/package/2006/relationships"><Relationship Id="rId1" Type="http://schemas.openxmlformats.org/officeDocument/2006/relationships/customXmlProps" Target="itemProps5.xml"/></Relationships>
</file>

<file path=customXml/_rels/item6.xml.rels><?xml version="1.0" encoding="UTF-8"?>
<Relationships xmlns="http://schemas.openxmlformats.org/package/2006/relationships"><Relationship Id="rId1" Type="http://schemas.openxmlformats.org/officeDocument/2006/relationships/customXmlProps" Target="itemProps6.xml"/></Relationships>
</file>

<file path=customXml/_rels/item7.xml.rels><?xml version="1.0" encoding="UTF-8"?>
<Relationships xmlns="http://schemas.openxmlformats.org/package/2006/relationships"><Relationship Id="rId1" Type="http://schemas.openxmlformats.org/officeDocument/2006/relationships/customXmlProps" Target="itemProps7.xml"/></Relationships>
</file>

<file path=customXml/_rels/item8.xml.rels><?xml version="1.0" encoding="UTF-8"?>
<Relationships xmlns="http://schemas.openxmlformats.org/package/2006/relationships"><Relationship Id="rId1" Type="http://schemas.openxmlformats.org/officeDocument/2006/relationships/customXmlProps" Target="itemProps8.xml"/></Relationships>
</file>

<file path=customXml/_rels/item9.xml.rels><?xml version="1.0" encoding="UTF-8"?>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19.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20.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15b8b15c-bb74-4977-ab8f-6b7fa2dd5f51}">
  <ds:schemaRefs>
    <ds:schemaRef ds:uri="http://www.wps.cn/android/officeDocument/2013/mofficeCustomData"/>
  </ds:schemaRefs>
</ds:datastoreItem>
</file>

<file path=customXml/itemProps10.xml><?xml version="1.0" encoding="utf-8"?>
<ds:datastoreItem xmlns:ds="http://schemas.openxmlformats.org/officeDocument/2006/customXml" ds:itemID="{29d3ac3e-4095-4539-9af2-33e437998c87}">
  <ds:schemaRefs>
    <ds:schemaRef ds:uri="http://www.wps.cn/android/officeDocument/2013/mofficeCustomData"/>
  </ds:schemaRefs>
</ds:datastoreItem>
</file>

<file path=customXml/itemProps11.xml><?xml version="1.0" encoding="utf-8"?>
<ds:datastoreItem xmlns:ds="http://schemas.openxmlformats.org/officeDocument/2006/customXml" ds:itemID="{c1f45c4d-8119-4209-878e-fceb596be852}">
  <ds:schemaRefs>
    <ds:schemaRef ds:uri="http://www.wps.cn/android/officeDocument/2013/mofficeCustomData"/>
  </ds:schemaRefs>
</ds:datastoreItem>
</file>

<file path=customXml/itemProps12.xml><?xml version="1.0" encoding="utf-8"?>
<ds:datastoreItem xmlns:ds="http://schemas.openxmlformats.org/officeDocument/2006/customXml" ds:itemID="{aefe8085-2300-44c1-ac4b-588d5f924254}">
  <ds:schemaRefs>
    <ds:schemaRef ds:uri="http://www.wps.cn/android/officeDocument/2013/mofficeCustomData"/>
  </ds:schemaRefs>
</ds:datastoreItem>
</file>

<file path=customXml/itemProps13.xml><?xml version="1.0" encoding="utf-8"?>
<ds:datastoreItem xmlns:ds="http://schemas.openxmlformats.org/officeDocument/2006/customXml" ds:itemID="{bcbe59df-9d9c-4327-886f-7c8f5039b421}">
  <ds:schemaRefs>
    <ds:schemaRef ds:uri="http://www.wps.cn/android/officeDocument/2013/mofficeCustomData"/>
  </ds:schemaRefs>
</ds:datastoreItem>
</file>

<file path=customXml/itemProps14.xml><?xml version="1.0" encoding="utf-8"?>
<ds:datastoreItem xmlns:ds="http://schemas.openxmlformats.org/officeDocument/2006/customXml" ds:itemID="{bed1d616-f0cf-425b-b60b-7945119d1985}">
  <ds:schemaRefs>
    <ds:schemaRef ds:uri="http://www.wps.cn/android/officeDocument/2013/mofficeCustomData"/>
  </ds:schemaRefs>
</ds:datastoreItem>
</file>

<file path=customXml/itemProps15.xml><?xml version="1.0" encoding="utf-8"?>
<ds:datastoreItem xmlns:ds="http://schemas.openxmlformats.org/officeDocument/2006/customXml" ds:itemID="{4a500256-374b-4906-b65a-6c57fd1fc28a}">
  <ds:schemaRefs>
    <ds:schemaRef ds:uri="http://www.wps.cn/android/officeDocument/2013/mofficeCustomData"/>
  </ds:schemaRefs>
</ds:datastoreItem>
</file>

<file path=customXml/itemProps16.xml><?xml version="1.0" encoding="utf-8"?>
<ds:datastoreItem xmlns:ds="http://schemas.openxmlformats.org/officeDocument/2006/customXml" ds:itemID="{d6f4bce1-6993-4fa8-b37e-9b3a074d89e6}">
  <ds:schemaRefs>
    <ds:schemaRef ds:uri="http://www.wps.cn/android/officeDocument/2013/mofficeCustomData"/>
  </ds:schemaRefs>
</ds:datastoreItem>
</file>

<file path=customXml/itemProps17.xml><?xml version="1.0" encoding="utf-8"?>
<ds:datastoreItem xmlns:ds="http://schemas.openxmlformats.org/officeDocument/2006/customXml" ds:itemID="{8f965988-2254-4b98-8eb7-41b43d1da9ec}">
  <ds:schemaRefs>
    <ds:schemaRef ds:uri="http://www.wps.cn/android/officeDocument/2013/mofficeCustomData"/>
  </ds:schemaRefs>
</ds:datastoreItem>
</file>

<file path=customXml/itemProps18.xml><?xml version="1.0" encoding="utf-8"?>
<ds:datastoreItem xmlns:ds="http://schemas.openxmlformats.org/officeDocument/2006/customXml" ds:itemID="{edc22a01-4ed1-44d5-aff3-d8f29b4baf96}">
  <ds:schemaRefs>
    <ds:schemaRef ds:uri="http://www.wps.cn/android/officeDocument/2013/mofficeCustomData"/>
  </ds:schemaRefs>
</ds:datastoreItem>
</file>

<file path=customXml/itemProps19.xml><?xml version="1.0" encoding="utf-8"?>
<ds:datastoreItem xmlns:ds="http://schemas.openxmlformats.org/officeDocument/2006/customXml" ds:itemID="{6d15a83b-31fc-485e-97b4-df8afe838e41}">
  <ds:schemaRefs>
    <ds:schemaRef ds:uri="http://www.wps.cn/android/officeDocument/2013/mofficeCustomData"/>
  </ds:schemaRefs>
</ds:datastoreItem>
</file>

<file path=customXml/itemProps2.xml><?xml version="1.0" encoding="utf-8"?>
<ds:datastoreItem xmlns:ds="http://schemas.openxmlformats.org/officeDocument/2006/customXml" ds:itemID="{4663a55a-c988-47ea-b305-45a1f599125e}">
  <ds:schemaRefs>
    <ds:schemaRef ds:uri="http://www.wps.cn/android/officeDocument/2013/mofficeCustomData"/>
  </ds:schemaRefs>
</ds:datastoreItem>
</file>

<file path=customXml/itemProps20.xml><?xml version="1.0" encoding="utf-8"?>
<ds:datastoreItem xmlns:ds="http://schemas.openxmlformats.org/officeDocument/2006/customXml" ds:itemID="{a34b40ab-2bb2-49b3-bb55-9beb70b94b64}">
  <ds:schemaRefs>
    <ds:schemaRef ds:uri="http://www.wps.cn/android/officeDocument/2013/mofficeCustomData"/>
  </ds:schemaRefs>
</ds:datastoreItem>
</file>

<file path=customXml/itemProps3.xml><?xml version="1.0" encoding="utf-8"?>
<ds:datastoreItem xmlns:ds="http://schemas.openxmlformats.org/officeDocument/2006/customXml" ds:itemID="{86d3357b-47ac-4326-93cf-8e473822fffe}">
  <ds:schemaRefs>
    <ds:schemaRef ds:uri="http://www.wps.cn/android/officeDocument/2013/mofficeCustomData"/>
  </ds:schemaRefs>
</ds:datastoreItem>
</file>

<file path=customXml/itemProps4.xml><?xml version="1.0" encoding="utf-8"?>
<ds:datastoreItem xmlns:ds="http://schemas.openxmlformats.org/officeDocument/2006/customXml" ds:itemID="{2B14C731-136E-479E-A983-51EF33BC85C1}">
  <ds:schemaRefs>
    <ds:schemaRef ds:uri="http://schemas.openxmlformats.org/officeDocument/2006/bibliography"/>
  </ds:schemaRefs>
</ds:datastoreItem>
</file>

<file path=customXml/itemProps5.xml><?xml version="1.0" encoding="utf-8"?>
<ds:datastoreItem xmlns:ds="http://schemas.openxmlformats.org/officeDocument/2006/customXml" ds:itemID="{63727250-011d-4084-8a91-fbc9033e8f88}">
  <ds:schemaRefs>
    <ds:schemaRef ds:uri="http://www.wps.cn/android/officeDocument/2013/mofficeCustomData"/>
  </ds:schemaRefs>
</ds:datastoreItem>
</file>

<file path=customXml/itemProps6.xml><?xml version="1.0" encoding="utf-8"?>
<ds:datastoreItem xmlns:ds="http://schemas.openxmlformats.org/officeDocument/2006/customXml" ds:itemID="{8741b484-a52c-4955-b6b6-acace167241f}">
  <ds:schemaRefs>
    <ds:schemaRef ds:uri="http://www.wps.cn/android/officeDocument/2013/mofficeCustomData"/>
  </ds:schemaRefs>
</ds:datastoreItem>
</file>

<file path=customXml/itemProps7.xml><?xml version="1.0" encoding="utf-8"?>
<ds:datastoreItem xmlns:ds="http://schemas.openxmlformats.org/officeDocument/2006/customXml" ds:itemID="{af4132dc-1aaa-4477-8e68-7d1029f38046}">
  <ds:schemaRefs>
    <ds:schemaRef ds:uri="http://www.wps.cn/android/officeDocument/2013/mofficeCustomData"/>
  </ds:schemaRefs>
</ds:datastoreItem>
</file>

<file path=customXml/itemProps8.xml><?xml version="1.0" encoding="utf-8"?>
<ds:datastoreItem xmlns:ds="http://schemas.openxmlformats.org/officeDocument/2006/customXml" ds:itemID="{24cb9ca3-aaa6-4b49-ba76-82ecf8a8d925}">
  <ds:schemaRefs>
    <ds:schemaRef ds:uri="http://www.wps.cn/android/officeDocument/2013/mofficeCustomData"/>
  </ds:schemaRefs>
</ds:datastoreItem>
</file>

<file path=customXml/itemProps9.xml><?xml version="1.0" encoding="utf-8"?>
<ds:datastoreItem xmlns:ds="http://schemas.openxmlformats.org/officeDocument/2006/customXml" ds:itemID="{55c30c47-f384-469e-a13a-a3753cb31f85}">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0</TotalTime>
  <Words>3228</Words>
  <Pages>7</Pages>
  <Characters>17062</Characters>
  <Application>WPS Office</Application>
  <DocSecurity>0</DocSecurity>
  <Paragraphs>540</Paragraphs>
  <ScaleCrop>false</ScaleCrop>
  <Company>aaaa</Company>
  <LinksUpToDate>false</LinksUpToDate>
  <CharactersWithSpaces>19931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2025-02-19T14:29:34Z</dcterms:created>
  <dc:creator>SDI</dc:creator>
  <lastModifiedBy>moto g34 5G</lastModifiedBy>
  <lastPrinted>1999-07-06T20:30:00Z</lastPrinted>
  <dcterms:modified xsi:type="dcterms:W3CDTF">2025-02-19T14:29:34Z</dcterms:modified>
  <revision>13</revision>
  <dc:title>Paper Template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30db1ee9ee6bd3f79771e5da6c920f462d33ac3e91637eaa92cf7674dd455b1b</vt:lpwstr>
  </property>
  <property fmtid="{D5CDD505-2E9C-101B-9397-08002B2CF9AE}" pid="3" name="ICV">
    <vt:lpwstr>5f47aaea74924f04849f01815eb05764</vt:lpwstr>
  </property>
</Properties>
</file>