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9D366" w14:textId="77777777" w:rsidR="000E62E7" w:rsidRPr="006A480B" w:rsidRDefault="000E62E7">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5"/>
        <w:gridCol w:w="15768"/>
      </w:tblGrid>
      <w:tr w:rsidR="000E62E7" w:rsidRPr="006A480B" w14:paraId="11E86295" w14:textId="77777777">
        <w:trPr>
          <w:trHeight w:val="287"/>
        </w:trPr>
        <w:tc>
          <w:tcPr>
            <w:tcW w:w="5165" w:type="dxa"/>
          </w:tcPr>
          <w:p w14:paraId="5DEFE6BD" w14:textId="77777777" w:rsidR="000E62E7" w:rsidRPr="006A480B" w:rsidRDefault="00E36975">
            <w:pPr>
              <w:pStyle w:val="TableParagraph"/>
              <w:spacing w:line="229" w:lineRule="exact"/>
              <w:ind w:left="94"/>
              <w:rPr>
                <w:sz w:val="20"/>
                <w:szCs w:val="20"/>
              </w:rPr>
            </w:pPr>
            <w:r w:rsidRPr="006A480B">
              <w:rPr>
                <w:sz w:val="20"/>
                <w:szCs w:val="20"/>
              </w:rPr>
              <w:t>Journal</w:t>
            </w:r>
            <w:r w:rsidRPr="006A480B">
              <w:rPr>
                <w:spacing w:val="-7"/>
                <w:sz w:val="20"/>
                <w:szCs w:val="20"/>
              </w:rPr>
              <w:t xml:space="preserve"> </w:t>
            </w:r>
            <w:r w:rsidRPr="006A480B">
              <w:rPr>
                <w:spacing w:val="-2"/>
                <w:sz w:val="20"/>
                <w:szCs w:val="20"/>
              </w:rPr>
              <w:t>Name:</w:t>
            </w:r>
          </w:p>
        </w:tc>
        <w:tc>
          <w:tcPr>
            <w:tcW w:w="15768" w:type="dxa"/>
          </w:tcPr>
          <w:p w14:paraId="5773D612" w14:textId="77777777" w:rsidR="000E62E7" w:rsidRPr="006A480B" w:rsidRDefault="00E36975">
            <w:pPr>
              <w:pStyle w:val="TableParagraph"/>
              <w:spacing w:before="28"/>
              <w:rPr>
                <w:b/>
                <w:sz w:val="20"/>
                <w:szCs w:val="20"/>
              </w:rPr>
            </w:pPr>
            <w:r w:rsidRPr="006A480B">
              <w:rPr>
                <w:b/>
                <w:color w:val="0000FF"/>
                <w:sz w:val="20"/>
                <w:szCs w:val="20"/>
                <w:u w:val="single" w:color="0000FF"/>
              </w:rPr>
              <w:t>Asian</w:t>
            </w:r>
            <w:r w:rsidRPr="006A480B">
              <w:rPr>
                <w:b/>
                <w:color w:val="0000FF"/>
                <w:spacing w:val="-6"/>
                <w:sz w:val="20"/>
                <w:szCs w:val="20"/>
                <w:u w:val="single" w:color="0000FF"/>
              </w:rPr>
              <w:t xml:space="preserve"> </w:t>
            </w:r>
            <w:r w:rsidRPr="006A480B">
              <w:rPr>
                <w:b/>
                <w:color w:val="0000FF"/>
                <w:sz w:val="20"/>
                <w:szCs w:val="20"/>
                <w:u w:val="single" w:color="0000FF"/>
              </w:rPr>
              <w:t>Research</w:t>
            </w:r>
            <w:r w:rsidRPr="006A480B">
              <w:rPr>
                <w:b/>
                <w:color w:val="0000FF"/>
                <w:spacing w:val="-5"/>
                <w:sz w:val="20"/>
                <w:szCs w:val="20"/>
                <w:u w:val="single" w:color="0000FF"/>
              </w:rPr>
              <w:t xml:space="preserve"> </w:t>
            </w:r>
            <w:r w:rsidRPr="006A480B">
              <w:rPr>
                <w:b/>
                <w:color w:val="0000FF"/>
                <w:sz w:val="20"/>
                <w:szCs w:val="20"/>
                <w:u w:val="single" w:color="0000FF"/>
              </w:rPr>
              <w:t>Journal</w:t>
            </w:r>
            <w:r w:rsidRPr="006A480B">
              <w:rPr>
                <w:b/>
                <w:color w:val="0000FF"/>
                <w:spacing w:val="-5"/>
                <w:sz w:val="20"/>
                <w:szCs w:val="20"/>
                <w:u w:val="single" w:color="0000FF"/>
              </w:rPr>
              <w:t xml:space="preserve"> </w:t>
            </w:r>
            <w:r w:rsidRPr="006A480B">
              <w:rPr>
                <w:b/>
                <w:color w:val="0000FF"/>
                <w:sz w:val="20"/>
                <w:szCs w:val="20"/>
                <w:u w:val="single" w:color="0000FF"/>
              </w:rPr>
              <w:t>of</w:t>
            </w:r>
            <w:r w:rsidRPr="006A480B">
              <w:rPr>
                <w:b/>
                <w:color w:val="0000FF"/>
                <w:spacing w:val="-6"/>
                <w:sz w:val="20"/>
                <w:szCs w:val="20"/>
                <w:u w:val="single" w:color="0000FF"/>
              </w:rPr>
              <w:t xml:space="preserve"> </w:t>
            </w:r>
            <w:r w:rsidRPr="006A480B">
              <w:rPr>
                <w:b/>
                <w:color w:val="0000FF"/>
                <w:sz w:val="20"/>
                <w:szCs w:val="20"/>
                <w:u w:val="single" w:color="0000FF"/>
              </w:rPr>
              <w:t>Arts</w:t>
            </w:r>
            <w:r w:rsidRPr="006A480B">
              <w:rPr>
                <w:b/>
                <w:color w:val="0000FF"/>
                <w:spacing w:val="-5"/>
                <w:sz w:val="20"/>
                <w:szCs w:val="20"/>
                <w:u w:val="single" w:color="0000FF"/>
              </w:rPr>
              <w:t xml:space="preserve"> </w:t>
            </w:r>
            <w:r w:rsidRPr="006A480B">
              <w:rPr>
                <w:b/>
                <w:color w:val="0000FF"/>
                <w:sz w:val="20"/>
                <w:szCs w:val="20"/>
                <w:u w:val="single" w:color="0000FF"/>
              </w:rPr>
              <w:t>&amp;</w:t>
            </w:r>
            <w:r w:rsidRPr="006A480B">
              <w:rPr>
                <w:b/>
                <w:color w:val="0000FF"/>
                <w:spacing w:val="-6"/>
                <w:sz w:val="20"/>
                <w:szCs w:val="20"/>
                <w:u w:val="single" w:color="0000FF"/>
              </w:rPr>
              <w:t xml:space="preserve"> </w:t>
            </w:r>
            <w:r w:rsidRPr="006A480B">
              <w:rPr>
                <w:b/>
                <w:color w:val="0000FF"/>
                <w:sz w:val="20"/>
                <w:szCs w:val="20"/>
                <w:u w:val="single" w:color="0000FF"/>
              </w:rPr>
              <w:t>Social</w:t>
            </w:r>
            <w:r w:rsidRPr="006A480B">
              <w:rPr>
                <w:b/>
                <w:color w:val="0000FF"/>
                <w:spacing w:val="-5"/>
                <w:sz w:val="20"/>
                <w:szCs w:val="20"/>
                <w:u w:val="single" w:color="0000FF"/>
              </w:rPr>
              <w:t xml:space="preserve"> </w:t>
            </w:r>
            <w:r w:rsidRPr="006A480B">
              <w:rPr>
                <w:b/>
                <w:color w:val="0000FF"/>
                <w:spacing w:val="-2"/>
                <w:sz w:val="20"/>
                <w:szCs w:val="20"/>
                <w:u w:val="single" w:color="0000FF"/>
              </w:rPr>
              <w:t>Sciences</w:t>
            </w:r>
          </w:p>
        </w:tc>
      </w:tr>
      <w:tr w:rsidR="000E62E7" w:rsidRPr="006A480B" w14:paraId="2D0EA8FD" w14:textId="77777777">
        <w:trPr>
          <w:trHeight w:val="292"/>
        </w:trPr>
        <w:tc>
          <w:tcPr>
            <w:tcW w:w="5165" w:type="dxa"/>
          </w:tcPr>
          <w:p w14:paraId="1B1AB324" w14:textId="77777777" w:rsidR="000E62E7" w:rsidRPr="006A480B" w:rsidRDefault="00E36975">
            <w:pPr>
              <w:pStyle w:val="TableParagraph"/>
              <w:spacing w:line="229" w:lineRule="exact"/>
              <w:ind w:left="94"/>
              <w:rPr>
                <w:sz w:val="20"/>
                <w:szCs w:val="20"/>
              </w:rPr>
            </w:pPr>
            <w:r w:rsidRPr="006A480B">
              <w:rPr>
                <w:sz w:val="20"/>
                <w:szCs w:val="20"/>
              </w:rPr>
              <w:t>Manuscript</w:t>
            </w:r>
            <w:r w:rsidRPr="006A480B">
              <w:rPr>
                <w:spacing w:val="-11"/>
                <w:sz w:val="20"/>
                <w:szCs w:val="20"/>
              </w:rPr>
              <w:t xml:space="preserve"> </w:t>
            </w:r>
            <w:r w:rsidRPr="006A480B">
              <w:rPr>
                <w:spacing w:val="-2"/>
                <w:sz w:val="20"/>
                <w:szCs w:val="20"/>
              </w:rPr>
              <w:t>Number:</w:t>
            </w:r>
          </w:p>
        </w:tc>
        <w:tc>
          <w:tcPr>
            <w:tcW w:w="15768" w:type="dxa"/>
          </w:tcPr>
          <w:p w14:paraId="6A572AB7" w14:textId="77777777" w:rsidR="000E62E7" w:rsidRPr="006A480B" w:rsidRDefault="00E36975">
            <w:pPr>
              <w:pStyle w:val="TableParagraph"/>
              <w:spacing w:before="28"/>
              <w:rPr>
                <w:b/>
                <w:sz w:val="20"/>
                <w:szCs w:val="20"/>
              </w:rPr>
            </w:pPr>
            <w:r w:rsidRPr="006A480B">
              <w:rPr>
                <w:b/>
                <w:spacing w:val="-2"/>
                <w:sz w:val="20"/>
                <w:szCs w:val="20"/>
              </w:rPr>
              <w:t>Ms_ARJASS_132694</w:t>
            </w:r>
          </w:p>
        </w:tc>
      </w:tr>
      <w:tr w:rsidR="000E62E7" w:rsidRPr="006A480B" w14:paraId="63848D9B" w14:textId="77777777">
        <w:trPr>
          <w:trHeight w:val="647"/>
        </w:trPr>
        <w:tc>
          <w:tcPr>
            <w:tcW w:w="5165" w:type="dxa"/>
          </w:tcPr>
          <w:p w14:paraId="2675CB14" w14:textId="77777777" w:rsidR="000E62E7" w:rsidRPr="006A480B" w:rsidRDefault="00E36975">
            <w:pPr>
              <w:pStyle w:val="TableParagraph"/>
              <w:spacing w:line="229" w:lineRule="exact"/>
              <w:ind w:left="94"/>
              <w:rPr>
                <w:sz w:val="20"/>
                <w:szCs w:val="20"/>
              </w:rPr>
            </w:pPr>
            <w:r w:rsidRPr="006A480B">
              <w:rPr>
                <w:sz w:val="20"/>
                <w:szCs w:val="20"/>
              </w:rPr>
              <w:t>Title</w:t>
            </w:r>
            <w:r w:rsidRPr="006A480B">
              <w:rPr>
                <w:spacing w:val="-4"/>
                <w:sz w:val="20"/>
                <w:szCs w:val="20"/>
              </w:rPr>
              <w:t xml:space="preserve"> </w:t>
            </w:r>
            <w:r w:rsidRPr="006A480B">
              <w:rPr>
                <w:sz w:val="20"/>
                <w:szCs w:val="20"/>
              </w:rPr>
              <w:t>of</w:t>
            </w:r>
            <w:r w:rsidRPr="006A480B">
              <w:rPr>
                <w:spacing w:val="-4"/>
                <w:sz w:val="20"/>
                <w:szCs w:val="20"/>
              </w:rPr>
              <w:t xml:space="preserve"> </w:t>
            </w:r>
            <w:r w:rsidRPr="006A480B">
              <w:rPr>
                <w:sz w:val="20"/>
                <w:szCs w:val="20"/>
              </w:rPr>
              <w:t>the</w:t>
            </w:r>
            <w:r w:rsidRPr="006A480B">
              <w:rPr>
                <w:spacing w:val="-3"/>
                <w:sz w:val="20"/>
                <w:szCs w:val="20"/>
              </w:rPr>
              <w:t xml:space="preserve"> </w:t>
            </w:r>
            <w:r w:rsidRPr="006A480B">
              <w:rPr>
                <w:spacing w:val="-2"/>
                <w:sz w:val="20"/>
                <w:szCs w:val="20"/>
              </w:rPr>
              <w:t>Manuscript:</w:t>
            </w:r>
          </w:p>
        </w:tc>
        <w:tc>
          <w:tcPr>
            <w:tcW w:w="15768" w:type="dxa"/>
          </w:tcPr>
          <w:p w14:paraId="0FFC7797" w14:textId="77777777" w:rsidR="000E62E7" w:rsidRPr="006A480B" w:rsidRDefault="00E36975">
            <w:pPr>
              <w:pStyle w:val="TableParagraph"/>
              <w:spacing w:before="206"/>
              <w:rPr>
                <w:b/>
                <w:sz w:val="20"/>
                <w:szCs w:val="20"/>
              </w:rPr>
            </w:pPr>
            <w:r w:rsidRPr="006A480B">
              <w:rPr>
                <w:b/>
                <w:sz w:val="20"/>
                <w:szCs w:val="20"/>
              </w:rPr>
              <w:t>Pathways</w:t>
            </w:r>
            <w:r w:rsidRPr="006A480B">
              <w:rPr>
                <w:b/>
                <w:spacing w:val="-11"/>
                <w:sz w:val="20"/>
                <w:szCs w:val="20"/>
              </w:rPr>
              <w:t xml:space="preserve"> </w:t>
            </w:r>
            <w:r w:rsidRPr="006A480B">
              <w:rPr>
                <w:b/>
                <w:sz w:val="20"/>
                <w:szCs w:val="20"/>
              </w:rPr>
              <w:t>for</w:t>
            </w:r>
            <w:r w:rsidRPr="006A480B">
              <w:rPr>
                <w:b/>
                <w:spacing w:val="-8"/>
                <w:sz w:val="20"/>
                <w:szCs w:val="20"/>
              </w:rPr>
              <w:t xml:space="preserve"> </w:t>
            </w:r>
            <w:r w:rsidRPr="006A480B">
              <w:rPr>
                <w:b/>
                <w:sz w:val="20"/>
                <w:szCs w:val="20"/>
              </w:rPr>
              <w:t>Constructing</w:t>
            </w:r>
            <w:r w:rsidRPr="006A480B">
              <w:rPr>
                <w:b/>
                <w:spacing w:val="-10"/>
                <w:sz w:val="20"/>
                <w:szCs w:val="20"/>
              </w:rPr>
              <w:t xml:space="preserve"> </w:t>
            </w:r>
            <w:r w:rsidRPr="006A480B">
              <w:rPr>
                <w:b/>
                <w:sz w:val="20"/>
                <w:szCs w:val="20"/>
              </w:rPr>
              <w:t>Linguistic</w:t>
            </w:r>
            <w:r w:rsidRPr="006A480B">
              <w:rPr>
                <w:b/>
                <w:spacing w:val="-8"/>
                <w:sz w:val="20"/>
                <w:szCs w:val="20"/>
              </w:rPr>
              <w:t xml:space="preserve"> </w:t>
            </w:r>
            <w:r w:rsidRPr="006A480B">
              <w:rPr>
                <w:b/>
                <w:sz w:val="20"/>
                <w:szCs w:val="20"/>
              </w:rPr>
              <w:t>Landscape</w:t>
            </w:r>
            <w:r w:rsidRPr="006A480B">
              <w:rPr>
                <w:b/>
                <w:spacing w:val="-8"/>
                <w:sz w:val="20"/>
                <w:szCs w:val="20"/>
              </w:rPr>
              <w:t xml:space="preserve"> </w:t>
            </w:r>
            <w:r w:rsidRPr="006A480B">
              <w:rPr>
                <w:b/>
                <w:sz w:val="20"/>
                <w:szCs w:val="20"/>
              </w:rPr>
              <w:t>in</w:t>
            </w:r>
            <w:r w:rsidRPr="006A480B">
              <w:rPr>
                <w:b/>
                <w:spacing w:val="-10"/>
                <w:sz w:val="20"/>
                <w:szCs w:val="20"/>
              </w:rPr>
              <w:t xml:space="preserve"> </w:t>
            </w:r>
            <w:r w:rsidRPr="006A480B">
              <w:rPr>
                <w:b/>
                <w:sz w:val="20"/>
                <w:szCs w:val="20"/>
              </w:rPr>
              <w:t>the</w:t>
            </w:r>
            <w:r w:rsidRPr="006A480B">
              <w:rPr>
                <w:b/>
                <w:spacing w:val="-8"/>
                <w:sz w:val="20"/>
                <w:szCs w:val="20"/>
              </w:rPr>
              <w:t xml:space="preserve"> </w:t>
            </w:r>
            <w:r w:rsidRPr="006A480B">
              <w:rPr>
                <w:b/>
                <w:sz w:val="20"/>
                <w:szCs w:val="20"/>
              </w:rPr>
              <w:t>Medical</w:t>
            </w:r>
            <w:r w:rsidRPr="006A480B">
              <w:rPr>
                <w:b/>
                <w:spacing w:val="-8"/>
                <w:sz w:val="20"/>
                <w:szCs w:val="20"/>
              </w:rPr>
              <w:t xml:space="preserve"> </w:t>
            </w:r>
            <w:r w:rsidRPr="006A480B">
              <w:rPr>
                <w:b/>
                <w:sz w:val="20"/>
                <w:szCs w:val="20"/>
              </w:rPr>
              <w:t>Field</w:t>
            </w:r>
            <w:r w:rsidRPr="006A480B">
              <w:rPr>
                <w:b/>
                <w:spacing w:val="-10"/>
                <w:sz w:val="20"/>
                <w:szCs w:val="20"/>
              </w:rPr>
              <w:t xml:space="preserve"> </w:t>
            </w:r>
            <w:r w:rsidRPr="006A480B">
              <w:rPr>
                <w:b/>
                <w:sz w:val="20"/>
                <w:szCs w:val="20"/>
              </w:rPr>
              <w:t>under</w:t>
            </w:r>
            <w:r w:rsidRPr="006A480B">
              <w:rPr>
                <w:b/>
                <w:spacing w:val="-8"/>
                <w:sz w:val="20"/>
                <w:szCs w:val="20"/>
              </w:rPr>
              <w:t xml:space="preserve"> </w:t>
            </w:r>
            <w:r w:rsidRPr="006A480B">
              <w:rPr>
                <w:b/>
                <w:sz w:val="20"/>
                <w:szCs w:val="20"/>
              </w:rPr>
              <w:t>the</w:t>
            </w:r>
            <w:r w:rsidRPr="006A480B">
              <w:rPr>
                <w:b/>
                <w:spacing w:val="-8"/>
                <w:sz w:val="20"/>
                <w:szCs w:val="20"/>
              </w:rPr>
              <w:t xml:space="preserve"> </w:t>
            </w:r>
            <w:r w:rsidRPr="006A480B">
              <w:rPr>
                <w:b/>
                <w:sz w:val="20"/>
                <w:szCs w:val="20"/>
              </w:rPr>
              <w:t>Perspective</w:t>
            </w:r>
            <w:r w:rsidRPr="006A480B">
              <w:rPr>
                <w:b/>
                <w:spacing w:val="-9"/>
                <w:sz w:val="20"/>
                <w:szCs w:val="20"/>
              </w:rPr>
              <w:t xml:space="preserve"> </w:t>
            </w:r>
            <w:r w:rsidRPr="006A480B">
              <w:rPr>
                <w:b/>
                <w:sz w:val="20"/>
                <w:szCs w:val="20"/>
              </w:rPr>
              <w:t>of</w:t>
            </w:r>
            <w:r w:rsidRPr="006A480B">
              <w:rPr>
                <w:b/>
                <w:spacing w:val="-8"/>
                <w:sz w:val="20"/>
                <w:szCs w:val="20"/>
              </w:rPr>
              <w:t xml:space="preserve"> </w:t>
            </w:r>
            <w:r w:rsidRPr="006A480B">
              <w:rPr>
                <w:b/>
                <w:sz w:val="20"/>
                <w:szCs w:val="20"/>
              </w:rPr>
              <w:t>Healthy</w:t>
            </w:r>
            <w:r w:rsidRPr="006A480B">
              <w:rPr>
                <w:b/>
                <w:spacing w:val="-8"/>
                <w:sz w:val="20"/>
                <w:szCs w:val="20"/>
              </w:rPr>
              <w:t xml:space="preserve"> </w:t>
            </w:r>
            <w:r w:rsidRPr="006A480B">
              <w:rPr>
                <w:b/>
                <w:spacing w:val="-2"/>
                <w:sz w:val="20"/>
                <w:szCs w:val="20"/>
              </w:rPr>
              <w:t>China</w:t>
            </w:r>
          </w:p>
        </w:tc>
      </w:tr>
      <w:tr w:rsidR="000E62E7" w:rsidRPr="006A480B" w14:paraId="2AF23BC0" w14:textId="77777777">
        <w:trPr>
          <w:trHeight w:val="335"/>
        </w:trPr>
        <w:tc>
          <w:tcPr>
            <w:tcW w:w="5165" w:type="dxa"/>
          </w:tcPr>
          <w:p w14:paraId="6F396486" w14:textId="77777777" w:rsidR="000E62E7" w:rsidRPr="006A480B" w:rsidRDefault="00E36975">
            <w:pPr>
              <w:pStyle w:val="TableParagraph"/>
              <w:spacing w:line="229" w:lineRule="exact"/>
              <w:ind w:left="94"/>
              <w:rPr>
                <w:sz w:val="20"/>
                <w:szCs w:val="20"/>
              </w:rPr>
            </w:pPr>
            <w:r w:rsidRPr="006A480B">
              <w:rPr>
                <w:sz w:val="20"/>
                <w:szCs w:val="20"/>
              </w:rPr>
              <w:t>Type</w:t>
            </w:r>
            <w:r w:rsidRPr="006A480B">
              <w:rPr>
                <w:spacing w:val="-3"/>
                <w:sz w:val="20"/>
                <w:szCs w:val="20"/>
              </w:rPr>
              <w:t xml:space="preserve"> </w:t>
            </w:r>
            <w:r w:rsidRPr="006A480B">
              <w:rPr>
                <w:sz w:val="20"/>
                <w:szCs w:val="20"/>
              </w:rPr>
              <w:t>of</w:t>
            </w:r>
            <w:r w:rsidRPr="006A480B">
              <w:rPr>
                <w:spacing w:val="-3"/>
                <w:sz w:val="20"/>
                <w:szCs w:val="20"/>
              </w:rPr>
              <w:t xml:space="preserve"> </w:t>
            </w:r>
            <w:r w:rsidRPr="006A480B">
              <w:rPr>
                <w:sz w:val="20"/>
                <w:szCs w:val="20"/>
              </w:rPr>
              <w:t>the</w:t>
            </w:r>
            <w:r w:rsidRPr="006A480B">
              <w:rPr>
                <w:spacing w:val="-3"/>
                <w:sz w:val="20"/>
                <w:szCs w:val="20"/>
              </w:rPr>
              <w:t xml:space="preserve"> </w:t>
            </w:r>
            <w:r w:rsidRPr="006A480B">
              <w:rPr>
                <w:spacing w:val="-2"/>
                <w:sz w:val="20"/>
                <w:szCs w:val="20"/>
              </w:rPr>
              <w:t>Article</w:t>
            </w:r>
          </w:p>
        </w:tc>
        <w:tc>
          <w:tcPr>
            <w:tcW w:w="15768" w:type="dxa"/>
          </w:tcPr>
          <w:p w14:paraId="07D25421" w14:textId="77777777" w:rsidR="000E62E7" w:rsidRPr="006A480B" w:rsidRDefault="000E62E7">
            <w:pPr>
              <w:pStyle w:val="TableParagraph"/>
              <w:ind w:left="0"/>
              <w:rPr>
                <w:sz w:val="20"/>
                <w:szCs w:val="20"/>
              </w:rPr>
            </w:pPr>
          </w:p>
        </w:tc>
      </w:tr>
    </w:tbl>
    <w:p w14:paraId="29EAEC59" w14:textId="77777777" w:rsidR="000E62E7" w:rsidRPr="006A480B" w:rsidRDefault="000E62E7">
      <w:pPr>
        <w:rPr>
          <w:rFonts w:ascii="Arial" w:hAnsi="Arial" w:cs="Arial"/>
          <w:sz w:val="20"/>
          <w:szCs w:val="20"/>
        </w:rPr>
      </w:pPr>
    </w:p>
    <w:p w14:paraId="4374F3C3" w14:textId="77777777" w:rsidR="000E62E7" w:rsidRPr="006A480B" w:rsidRDefault="000E62E7">
      <w:pPr>
        <w:spacing w:before="6"/>
        <w:rPr>
          <w:rFonts w:ascii="Arial" w:hAnsi="Arial" w:cs="Arial"/>
          <w:sz w:val="20"/>
          <w:szCs w:val="20"/>
        </w:rPr>
      </w:pPr>
    </w:p>
    <w:p w14:paraId="78B864D7" w14:textId="77777777" w:rsidR="000E62E7" w:rsidRPr="006A480B" w:rsidRDefault="00E36975">
      <w:pPr>
        <w:pStyle w:val="BodyText"/>
        <w:ind w:left="165"/>
        <w:rPr>
          <w:rFonts w:ascii="Arial" w:hAnsi="Arial" w:cs="Arial"/>
        </w:rPr>
      </w:pPr>
      <w:r w:rsidRPr="006A480B">
        <w:rPr>
          <w:rFonts w:ascii="Arial" w:hAnsi="Arial" w:cs="Arial"/>
          <w:color w:val="000000"/>
          <w:highlight w:val="yellow"/>
        </w:rPr>
        <w:t>PART</w:t>
      </w:r>
      <w:r w:rsidRPr="006A480B">
        <w:rPr>
          <w:rFonts w:ascii="Arial" w:hAnsi="Arial" w:cs="Arial"/>
          <w:color w:val="000000"/>
          <w:spacing w:val="43"/>
          <w:highlight w:val="yellow"/>
        </w:rPr>
        <w:t xml:space="preserve"> </w:t>
      </w:r>
      <w:r w:rsidRPr="006A480B">
        <w:rPr>
          <w:rFonts w:ascii="Arial" w:hAnsi="Arial" w:cs="Arial"/>
          <w:color w:val="000000"/>
          <w:highlight w:val="yellow"/>
        </w:rPr>
        <w:t>1:</w:t>
      </w:r>
      <w:r w:rsidRPr="006A480B">
        <w:rPr>
          <w:rFonts w:ascii="Arial" w:hAnsi="Arial" w:cs="Arial"/>
          <w:color w:val="000000"/>
          <w:spacing w:val="-3"/>
        </w:rPr>
        <w:t xml:space="preserve"> </w:t>
      </w:r>
      <w:r w:rsidRPr="006A480B">
        <w:rPr>
          <w:rFonts w:ascii="Arial" w:hAnsi="Arial" w:cs="Arial"/>
          <w:color w:val="000000"/>
          <w:spacing w:val="-2"/>
        </w:rPr>
        <w:t>Comments</w:t>
      </w:r>
    </w:p>
    <w:p w14:paraId="5501869D" w14:textId="77777777" w:rsidR="000E62E7" w:rsidRPr="006A480B" w:rsidRDefault="000E62E7">
      <w:pPr>
        <w:rPr>
          <w:rFonts w:ascii="Arial" w:hAnsi="Arial" w:cs="Arial"/>
          <w:b/>
          <w:sz w:val="20"/>
          <w:szCs w:val="20"/>
        </w:rPr>
      </w:pP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0E62E7" w:rsidRPr="006A480B" w14:paraId="27CBD8A0" w14:textId="77777777">
        <w:trPr>
          <w:trHeight w:val="969"/>
        </w:trPr>
        <w:tc>
          <w:tcPr>
            <w:tcW w:w="5352" w:type="dxa"/>
          </w:tcPr>
          <w:p w14:paraId="36960E47" w14:textId="77777777" w:rsidR="000E62E7" w:rsidRPr="006A480B" w:rsidRDefault="000E62E7">
            <w:pPr>
              <w:pStyle w:val="TableParagraph"/>
              <w:ind w:left="0"/>
              <w:rPr>
                <w:sz w:val="20"/>
                <w:szCs w:val="20"/>
              </w:rPr>
            </w:pPr>
          </w:p>
        </w:tc>
        <w:tc>
          <w:tcPr>
            <w:tcW w:w="9360" w:type="dxa"/>
          </w:tcPr>
          <w:p w14:paraId="35AE7A15" w14:textId="77777777" w:rsidR="000E62E7" w:rsidRPr="006A480B" w:rsidRDefault="00E36975">
            <w:pPr>
              <w:pStyle w:val="TableParagraph"/>
              <w:rPr>
                <w:b/>
                <w:sz w:val="20"/>
                <w:szCs w:val="20"/>
              </w:rPr>
            </w:pPr>
            <w:r w:rsidRPr="006A480B">
              <w:rPr>
                <w:b/>
                <w:sz w:val="20"/>
                <w:szCs w:val="20"/>
              </w:rPr>
              <w:t>Reviewer’s</w:t>
            </w:r>
            <w:r w:rsidRPr="006A480B">
              <w:rPr>
                <w:b/>
                <w:spacing w:val="-12"/>
                <w:sz w:val="20"/>
                <w:szCs w:val="20"/>
              </w:rPr>
              <w:t xml:space="preserve"> </w:t>
            </w:r>
            <w:r w:rsidRPr="006A480B">
              <w:rPr>
                <w:b/>
                <w:spacing w:val="-2"/>
                <w:sz w:val="20"/>
                <w:szCs w:val="20"/>
              </w:rPr>
              <w:t>comment</w:t>
            </w:r>
          </w:p>
          <w:p w14:paraId="018E4BA1" w14:textId="77777777" w:rsidR="000E62E7" w:rsidRPr="006A480B" w:rsidRDefault="00E36975">
            <w:pPr>
              <w:pStyle w:val="TableParagraph"/>
              <w:ind w:right="118"/>
              <w:rPr>
                <w:b/>
                <w:sz w:val="20"/>
                <w:szCs w:val="20"/>
              </w:rPr>
            </w:pPr>
            <w:r w:rsidRPr="006A480B">
              <w:rPr>
                <w:b/>
                <w:color w:val="000000"/>
                <w:sz w:val="20"/>
                <w:szCs w:val="20"/>
                <w:highlight w:val="yellow"/>
              </w:rPr>
              <w:t>Artificial</w:t>
            </w:r>
            <w:r w:rsidRPr="006A480B">
              <w:rPr>
                <w:b/>
                <w:color w:val="000000"/>
                <w:spacing w:val="-3"/>
                <w:sz w:val="20"/>
                <w:szCs w:val="20"/>
                <w:highlight w:val="yellow"/>
              </w:rPr>
              <w:t xml:space="preserve"> </w:t>
            </w:r>
            <w:r w:rsidRPr="006A480B">
              <w:rPr>
                <w:b/>
                <w:color w:val="000000"/>
                <w:sz w:val="20"/>
                <w:szCs w:val="20"/>
                <w:highlight w:val="yellow"/>
              </w:rPr>
              <w:t>Intelligence</w:t>
            </w:r>
            <w:r w:rsidRPr="006A480B">
              <w:rPr>
                <w:b/>
                <w:color w:val="000000"/>
                <w:spacing w:val="-3"/>
                <w:sz w:val="20"/>
                <w:szCs w:val="20"/>
                <w:highlight w:val="yellow"/>
              </w:rPr>
              <w:t xml:space="preserve"> </w:t>
            </w:r>
            <w:r w:rsidRPr="006A480B">
              <w:rPr>
                <w:b/>
                <w:color w:val="000000"/>
                <w:sz w:val="20"/>
                <w:szCs w:val="20"/>
                <w:highlight w:val="yellow"/>
              </w:rPr>
              <w:t>(AI)</w:t>
            </w:r>
            <w:r w:rsidRPr="006A480B">
              <w:rPr>
                <w:b/>
                <w:color w:val="000000"/>
                <w:spacing w:val="-3"/>
                <w:sz w:val="20"/>
                <w:szCs w:val="20"/>
                <w:highlight w:val="yellow"/>
              </w:rPr>
              <w:t xml:space="preserve"> </w:t>
            </w:r>
            <w:r w:rsidRPr="006A480B">
              <w:rPr>
                <w:b/>
                <w:color w:val="000000"/>
                <w:sz w:val="20"/>
                <w:szCs w:val="20"/>
                <w:highlight w:val="yellow"/>
              </w:rPr>
              <w:t>generated</w:t>
            </w:r>
            <w:r w:rsidRPr="006A480B">
              <w:rPr>
                <w:b/>
                <w:color w:val="000000"/>
                <w:spacing w:val="-3"/>
                <w:sz w:val="20"/>
                <w:szCs w:val="20"/>
                <w:highlight w:val="yellow"/>
              </w:rPr>
              <w:t xml:space="preserve"> </w:t>
            </w:r>
            <w:r w:rsidRPr="006A480B">
              <w:rPr>
                <w:b/>
                <w:color w:val="000000"/>
                <w:sz w:val="20"/>
                <w:szCs w:val="20"/>
                <w:highlight w:val="yellow"/>
              </w:rPr>
              <w:t>or</w:t>
            </w:r>
            <w:r w:rsidRPr="006A480B">
              <w:rPr>
                <w:b/>
                <w:color w:val="000000"/>
                <w:spacing w:val="-3"/>
                <w:sz w:val="20"/>
                <w:szCs w:val="20"/>
                <w:highlight w:val="yellow"/>
              </w:rPr>
              <w:t xml:space="preserve"> </w:t>
            </w:r>
            <w:r w:rsidRPr="006A480B">
              <w:rPr>
                <w:b/>
                <w:color w:val="000000"/>
                <w:sz w:val="20"/>
                <w:szCs w:val="20"/>
                <w:highlight w:val="yellow"/>
              </w:rPr>
              <w:t>assisted</w:t>
            </w:r>
            <w:r w:rsidRPr="006A480B">
              <w:rPr>
                <w:b/>
                <w:color w:val="000000"/>
                <w:spacing w:val="-3"/>
                <w:sz w:val="20"/>
                <w:szCs w:val="20"/>
                <w:highlight w:val="yellow"/>
              </w:rPr>
              <w:t xml:space="preserve"> </w:t>
            </w:r>
            <w:r w:rsidRPr="006A480B">
              <w:rPr>
                <w:b/>
                <w:color w:val="000000"/>
                <w:sz w:val="20"/>
                <w:szCs w:val="20"/>
                <w:highlight w:val="yellow"/>
              </w:rPr>
              <w:t>review</w:t>
            </w:r>
            <w:r w:rsidRPr="006A480B">
              <w:rPr>
                <w:b/>
                <w:color w:val="000000"/>
                <w:spacing w:val="-4"/>
                <w:sz w:val="20"/>
                <w:szCs w:val="20"/>
                <w:highlight w:val="yellow"/>
              </w:rPr>
              <w:t xml:space="preserve"> </w:t>
            </w:r>
            <w:r w:rsidRPr="006A480B">
              <w:rPr>
                <w:b/>
                <w:color w:val="000000"/>
                <w:sz w:val="20"/>
                <w:szCs w:val="20"/>
                <w:highlight w:val="yellow"/>
              </w:rPr>
              <w:t>comments</w:t>
            </w:r>
            <w:r w:rsidRPr="006A480B">
              <w:rPr>
                <w:b/>
                <w:color w:val="000000"/>
                <w:spacing w:val="-3"/>
                <w:sz w:val="20"/>
                <w:szCs w:val="20"/>
                <w:highlight w:val="yellow"/>
              </w:rPr>
              <w:t xml:space="preserve"> </w:t>
            </w:r>
            <w:r w:rsidRPr="006A480B">
              <w:rPr>
                <w:b/>
                <w:color w:val="000000"/>
                <w:sz w:val="20"/>
                <w:szCs w:val="20"/>
                <w:highlight w:val="yellow"/>
              </w:rPr>
              <w:t>are</w:t>
            </w:r>
            <w:r w:rsidRPr="006A480B">
              <w:rPr>
                <w:b/>
                <w:color w:val="000000"/>
                <w:spacing w:val="-3"/>
                <w:sz w:val="20"/>
                <w:szCs w:val="20"/>
                <w:highlight w:val="yellow"/>
              </w:rPr>
              <w:t xml:space="preserve"> </w:t>
            </w:r>
            <w:r w:rsidRPr="006A480B">
              <w:rPr>
                <w:b/>
                <w:color w:val="000000"/>
                <w:sz w:val="20"/>
                <w:szCs w:val="20"/>
                <w:highlight w:val="yellow"/>
              </w:rPr>
              <w:t>strictly</w:t>
            </w:r>
            <w:r w:rsidRPr="006A480B">
              <w:rPr>
                <w:b/>
                <w:color w:val="000000"/>
                <w:spacing w:val="-3"/>
                <w:sz w:val="20"/>
                <w:szCs w:val="20"/>
                <w:highlight w:val="yellow"/>
              </w:rPr>
              <w:t xml:space="preserve"> </w:t>
            </w:r>
            <w:r w:rsidRPr="006A480B">
              <w:rPr>
                <w:b/>
                <w:color w:val="000000"/>
                <w:sz w:val="20"/>
                <w:szCs w:val="20"/>
                <w:highlight w:val="yellow"/>
              </w:rPr>
              <w:t>prohibited</w:t>
            </w:r>
            <w:r w:rsidRPr="006A480B">
              <w:rPr>
                <w:b/>
                <w:color w:val="000000"/>
                <w:spacing w:val="-3"/>
                <w:sz w:val="20"/>
                <w:szCs w:val="20"/>
                <w:highlight w:val="yellow"/>
              </w:rPr>
              <w:t xml:space="preserve"> </w:t>
            </w:r>
            <w:r w:rsidRPr="006A480B">
              <w:rPr>
                <w:b/>
                <w:color w:val="000000"/>
                <w:sz w:val="20"/>
                <w:szCs w:val="20"/>
                <w:highlight w:val="yellow"/>
              </w:rPr>
              <w:t>during</w:t>
            </w:r>
            <w:r w:rsidRPr="006A480B">
              <w:rPr>
                <w:b/>
                <w:color w:val="000000"/>
                <w:spacing w:val="-3"/>
                <w:sz w:val="20"/>
                <w:szCs w:val="20"/>
                <w:highlight w:val="yellow"/>
              </w:rPr>
              <w:t xml:space="preserve"> </w:t>
            </w:r>
            <w:r w:rsidRPr="006A480B">
              <w:rPr>
                <w:b/>
                <w:color w:val="000000"/>
                <w:sz w:val="20"/>
                <w:szCs w:val="20"/>
                <w:highlight w:val="yellow"/>
              </w:rPr>
              <w:t>peer</w:t>
            </w:r>
            <w:r w:rsidRPr="006A480B">
              <w:rPr>
                <w:b/>
                <w:color w:val="000000"/>
                <w:sz w:val="20"/>
                <w:szCs w:val="20"/>
              </w:rPr>
              <w:t xml:space="preserve"> </w:t>
            </w:r>
            <w:r w:rsidRPr="006A480B">
              <w:rPr>
                <w:b/>
                <w:color w:val="000000"/>
                <w:spacing w:val="-2"/>
                <w:sz w:val="20"/>
                <w:szCs w:val="20"/>
                <w:highlight w:val="yellow"/>
              </w:rPr>
              <w:t>review.</w:t>
            </w:r>
          </w:p>
        </w:tc>
        <w:tc>
          <w:tcPr>
            <w:tcW w:w="6442" w:type="dxa"/>
          </w:tcPr>
          <w:p w14:paraId="4AF8045A" w14:textId="77777777" w:rsidR="000E62E7" w:rsidRPr="006A480B" w:rsidRDefault="00E36975">
            <w:pPr>
              <w:pStyle w:val="TableParagraph"/>
              <w:ind w:left="105" w:right="172"/>
              <w:rPr>
                <w:i/>
                <w:sz w:val="20"/>
                <w:szCs w:val="20"/>
              </w:rPr>
            </w:pPr>
            <w:r w:rsidRPr="006A480B">
              <w:rPr>
                <w:b/>
                <w:sz w:val="20"/>
                <w:szCs w:val="20"/>
              </w:rPr>
              <w:t xml:space="preserve">Author’s Feedback </w:t>
            </w:r>
            <w:r w:rsidRPr="006A480B">
              <w:rPr>
                <w:i/>
                <w:sz w:val="20"/>
                <w:szCs w:val="20"/>
              </w:rPr>
              <w:t>(Please correct the manuscript and highlight that part in</w:t>
            </w:r>
            <w:r w:rsidRPr="006A480B">
              <w:rPr>
                <w:i/>
                <w:spacing w:val="-4"/>
                <w:sz w:val="20"/>
                <w:szCs w:val="20"/>
              </w:rPr>
              <w:t xml:space="preserve"> </w:t>
            </w:r>
            <w:r w:rsidRPr="006A480B">
              <w:rPr>
                <w:i/>
                <w:sz w:val="20"/>
                <w:szCs w:val="20"/>
              </w:rPr>
              <w:t>the</w:t>
            </w:r>
            <w:r w:rsidRPr="006A480B">
              <w:rPr>
                <w:i/>
                <w:spacing w:val="-4"/>
                <w:sz w:val="20"/>
                <w:szCs w:val="20"/>
              </w:rPr>
              <w:t xml:space="preserve"> </w:t>
            </w:r>
            <w:r w:rsidRPr="006A480B">
              <w:rPr>
                <w:i/>
                <w:sz w:val="20"/>
                <w:szCs w:val="20"/>
              </w:rPr>
              <w:t>manuscript.</w:t>
            </w:r>
            <w:r w:rsidRPr="006A480B">
              <w:rPr>
                <w:i/>
                <w:spacing w:val="-4"/>
                <w:sz w:val="20"/>
                <w:szCs w:val="20"/>
              </w:rPr>
              <w:t xml:space="preserve"> </w:t>
            </w:r>
            <w:r w:rsidRPr="006A480B">
              <w:rPr>
                <w:i/>
                <w:sz w:val="20"/>
                <w:szCs w:val="20"/>
              </w:rPr>
              <w:t>It</w:t>
            </w:r>
            <w:r w:rsidRPr="006A480B">
              <w:rPr>
                <w:i/>
                <w:spacing w:val="-4"/>
                <w:sz w:val="20"/>
                <w:szCs w:val="20"/>
              </w:rPr>
              <w:t xml:space="preserve"> </w:t>
            </w:r>
            <w:r w:rsidRPr="006A480B">
              <w:rPr>
                <w:i/>
                <w:sz w:val="20"/>
                <w:szCs w:val="20"/>
              </w:rPr>
              <w:t>is</w:t>
            </w:r>
            <w:r w:rsidRPr="006A480B">
              <w:rPr>
                <w:i/>
                <w:spacing w:val="-4"/>
                <w:sz w:val="20"/>
                <w:szCs w:val="20"/>
              </w:rPr>
              <w:t xml:space="preserve"> </w:t>
            </w:r>
            <w:r w:rsidRPr="006A480B">
              <w:rPr>
                <w:i/>
                <w:sz w:val="20"/>
                <w:szCs w:val="20"/>
              </w:rPr>
              <w:t>mandatory</w:t>
            </w:r>
            <w:r w:rsidRPr="006A480B">
              <w:rPr>
                <w:i/>
                <w:spacing w:val="-4"/>
                <w:sz w:val="20"/>
                <w:szCs w:val="20"/>
              </w:rPr>
              <w:t xml:space="preserve"> </w:t>
            </w:r>
            <w:r w:rsidRPr="006A480B">
              <w:rPr>
                <w:i/>
                <w:sz w:val="20"/>
                <w:szCs w:val="20"/>
              </w:rPr>
              <w:t>that</w:t>
            </w:r>
            <w:r w:rsidRPr="006A480B">
              <w:rPr>
                <w:i/>
                <w:spacing w:val="-4"/>
                <w:sz w:val="20"/>
                <w:szCs w:val="20"/>
              </w:rPr>
              <w:t xml:space="preserve"> </w:t>
            </w:r>
            <w:r w:rsidRPr="006A480B">
              <w:rPr>
                <w:i/>
                <w:sz w:val="20"/>
                <w:szCs w:val="20"/>
              </w:rPr>
              <w:t>authors</w:t>
            </w:r>
            <w:r w:rsidRPr="006A480B">
              <w:rPr>
                <w:i/>
                <w:spacing w:val="-4"/>
                <w:sz w:val="20"/>
                <w:szCs w:val="20"/>
              </w:rPr>
              <w:t xml:space="preserve"> </w:t>
            </w:r>
            <w:r w:rsidRPr="006A480B">
              <w:rPr>
                <w:i/>
                <w:sz w:val="20"/>
                <w:szCs w:val="20"/>
              </w:rPr>
              <w:t>should</w:t>
            </w:r>
            <w:r w:rsidRPr="006A480B">
              <w:rPr>
                <w:i/>
                <w:spacing w:val="-4"/>
                <w:sz w:val="20"/>
                <w:szCs w:val="20"/>
              </w:rPr>
              <w:t xml:space="preserve"> </w:t>
            </w:r>
            <w:r w:rsidRPr="006A480B">
              <w:rPr>
                <w:i/>
                <w:sz w:val="20"/>
                <w:szCs w:val="20"/>
              </w:rPr>
              <w:t>write</w:t>
            </w:r>
            <w:r w:rsidRPr="006A480B">
              <w:rPr>
                <w:i/>
                <w:spacing w:val="-4"/>
                <w:sz w:val="20"/>
                <w:szCs w:val="20"/>
              </w:rPr>
              <w:t xml:space="preserve"> </w:t>
            </w:r>
            <w:r w:rsidRPr="006A480B">
              <w:rPr>
                <w:i/>
                <w:sz w:val="20"/>
                <w:szCs w:val="20"/>
              </w:rPr>
              <w:t>his/her</w:t>
            </w:r>
            <w:r w:rsidRPr="006A480B">
              <w:rPr>
                <w:i/>
                <w:spacing w:val="-4"/>
                <w:sz w:val="20"/>
                <w:szCs w:val="20"/>
              </w:rPr>
              <w:t xml:space="preserve"> </w:t>
            </w:r>
            <w:r w:rsidRPr="006A480B">
              <w:rPr>
                <w:i/>
                <w:sz w:val="20"/>
                <w:szCs w:val="20"/>
              </w:rPr>
              <w:t xml:space="preserve">feedback </w:t>
            </w:r>
            <w:r w:rsidRPr="006A480B">
              <w:rPr>
                <w:i/>
                <w:spacing w:val="-2"/>
                <w:sz w:val="20"/>
                <w:szCs w:val="20"/>
              </w:rPr>
              <w:t>here)</w:t>
            </w:r>
          </w:p>
        </w:tc>
      </w:tr>
      <w:tr w:rsidR="000E62E7" w:rsidRPr="006A480B" w14:paraId="711AEBB4" w14:textId="77777777">
        <w:trPr>
          <w:trHeight w:val="4180"/>
        </w:trPr>
        <w:tc>
          <w:tcPr>
            <w:tcW w:w="5352" w:type="dxa"/>
          </w:tcPr>
          <w:p w14:paraId="52422E97" w14:textId="77777777" w:rsidR="000E62E7" w:rsidRPr="006A480B" w:rsidRDefault="00E36975">
            <w:pPr>
              <w:pStyle w:val="TableParagraph"/>
              <w:spacing w:before="2" w:line="237" w:lineRule="auto"/>
              <w:ind w:left="470" w:right="194"/>
              <w:rPr>
                <w:b/>
                <w:sz w:val="20"/>
                <w:szCs w:val="20"/>
              </w:rPr>
            </w:pPr>
            <w:r w:rsidRPr="006A480B">
              <w:rPr>
                <w:b/>
                <w:sz w:val="20"/>
                <w:szCs w:val="20"/>
              </w:rPr>
              <w:t>Please</w:t>
            </w:r>
            <w:r w:rsidRPr="006A480B">
              <w:rPr>
                <w:b/>
                <w:spacing w:val="-6"/>
                <w:sz w:val="20"/>
                <w:szCs w:val="20"/>
              </w:rPr>
              <w:t xml:space="preserve"> </w:t>
            </w:r>
            <w:r w:rsidRPr="006A480B">
              <w:rPr>
                <w:b/>
                <w:sz w:val="20"/>
                <w:szCs w:val="20"/>
              </w:rPr>
              <w:t>write</w:t>
            </w:r>
            <w:r w:rsidRPr="006A480B">
              <w:rPr>
                <w:b/>
                <w:spacing w:val="-6"/>
                <w:sz w:val="20"/>
                <w:szCs w:val="20"/>
              </w:rPr>
              <w:t xml:space="preserve"> </w:t>
            </w:r>
            <w:r w:rsidRPr="006A480B">
              <w:rPr>
                <w:b/>
                <w:sz w:val="20"/>
                <w:szCs w:val="20"/>
              </w:rPr>
              <w:t>a</w:t>
            </w:r>
            <w:r w:rsidRPr="006A480B">
              <w:rPr>
                <w:b/>
                <w:spacing w:val="-6"/>
                <w:sz w:val="20"/>
                <w:szCs w:val="20"/>
              </w:rPr>
              <w:t xml:space="preserve"> </w:t>
            </w:r>
            <w:r w:rsidRPr="006A480B">
              <w:rPr>
                <w:b/>
                <w:sz w:val="20"/>
                <w:szCs w:val="20"/>
              </w:rPr>
              <w:t>few</w:t>
            </w:r>
            <w:r w:rsidRPr="006A480B">
              <w:rPr>
                <w:b/>
                <w:spacing w:val="-6"/>
                <w:sz w:val="20"/>
                <w:szCs w:val="20"/>
              </w:rPr>
              <w:t xml:space="preserve"> </w:t>
            </w:r>
            <w:r w:rsidRPr="006A480B">
              <w:rPr>
                <w:b/>
                <w:sz w:val="20"/>
                <w:szCs w:val="20"/>
              </w:rPr>
              <w:t>sentences</w:t>
            </w:r>
            <w:r w:rsidRPr="006A480B">
              <w:rPr>
                <w:b/>
                <w:spacing w:val="-6"/>
                <w:sz w:val="20"/>
                <w:szCs w:val="20"/>
              </w:rPr>
              <w:t xml:space="preserve"> </w:t>
            </w:r>
            <w:r w:rsidRPr="006A480B">
              <w:rPr>
                <w:b/>
                <w:sz w:val="20"/>
                <w:szCs w:val="20"/>
              </w:rPr>
              <w:t>regarding</w:t>
            </w:r>
            <w:r w:rsidRPr="006A480B">
              <w:rPr>
                <w:b/>
                <w:spacing w:val="-6"/>
                <w:sz w:val="20"/>
                <w:szCs w:val="20"/>
              </w:rPr>
              <w:t xml:space="preserve"> </w:t>
            </w:r>
            <w:r w:rsidRPr="006A480B">
              <w:rPr>
                <w:b/>
                <w:sz w:val="20"/>
                <w:szCs w:val="20"/>
              </w:rPr>
              <w:t>the</w:t>
            </w:r>
            <w:r w:rsidRPr="006A480B">
              <w:rPr>
                <w:b/>
                <w:spacing w:val="-6"/>
                <w:sz w:val="20"/>
                <w:szCs w:val="20"/>
              </w:rPr>
              <w:t xml:space="preserve"> </w:t>
            </w:r>
            <w:r w:rsidRPr="006A480B">
              <w:rPr>
                <w:b/>
                <w:sz w:val="20"/>
                <w:szCs w:val="20"/>
              </w:rPr>
              <w:t xml:space="preserve">importance of this manuscript for the scientific community. A minimum of 3-4 sentences may be required for this </w:t>
            </w:r>
            <w:r w:rsidRPr="006A480B">
              <w:rPr>
                <w:b/>
                <w:spacing w:val="-2"/>
                <w:sz w:val="20"/>
                <w:szCs w:val="20"/>
              </w:rPr>
              <w:t>part.</w:t>
            </w:r>
          </w:p>
        </w:tc>
        <w:tc>
          <w:tcPr>
            <w:tcW w:w="9360" w:type="dxa"/>
          </w:tcPr>
          <w:p w14:paraId="50024719" w14:textId="77777777" w:rsidR="000E62E7" w:rsidRPr="006A480B" w:rsidRDefault="00E36975">
            <w:pPr>
              <w:pStyle w:val="TableParagraph"/>
              <w:spacing w:before="77" w:line="364" w:lineRule="auto"/>
              <w:ind w:right="118"/>
              <w:rPr>
                <w:sz w:val="20"/>
                <w:szCs w:val="20"/>
              </w:rPr>
            </w:pPr>
            <w:r w:rsidRPr="006A480B">
              <w:rPr>
                <w:sz w:val="20"/>
                <w:szCs w:val="20"/>
              </w:rPr>
              <w:t>This manuscript offers significant value to the scientific community by addressing the critical and understudied area of linguistic landscapes within the medical field. By focusing on the intersection of place semiotics, digitalization, and public health services, it provides novel insights into how linguistic landscapes can enhance accessibility</w:t>
            </w:r>
            <w:r w:rsidRPr="006A480B">
              <w:rPr>
                <w:spacing w:val="-4"/>
                <w:sz w:val="20"/>
                <w:szCs w:val="20"/>
              </w:rPr>
              <w:t xml:space="preserve"> </w:t>
            </w:r>
            <w:r w:rsidRPr="006A480B">
              <w:rPr>
                <w:sz w:val="20"/>
                <w:szCs w:val="20"/>
              </w:rPr>
              <w:t>and</w:t>
            </w:r>
            <w:r w:rsidRPr="006A480B">
              <w:rPr>
                <w:spacing w:val="-4"/>
                <w:sz w:val="20"/>
                <w:szCs w:val="20"/>
              </w:rPr>
              <w:t xml:space="preserve"> </w:t>
            </w:r>
            <w:r w:rsidRPr="006A480B">
              <w:rPr>
                <w:sz w:val="20"/>
                <w:szCs w:val="20"/>
              </w:rPr>
              <w:t>inclusivity</w:t>
            </w:r>
            <w:r w:rsidRPr="006A480B">
              <w:rPr>
                <w:spacing w:val="-4"/>
                <w:sz w:val="20"/>
                <w:szCs w:val="20"/>
              </w:rPr>
              <w:t xml:space="preserve"> </w:t>
            </w:r>
            <w:r w:rsidRPr="006A480B">
              <w:rPr>
                <w:sz w:val="20"/>
                <w:szCs w:val="20"/>
              </w:rPr>
              <w:t>in</w:t>
            </w:r>
            <w:r w:rsidRPr="006A480B">
              <w:rPr>
                <w:spacing w:val="-4"/>
                <w:sz w:val="20"/>
                <w:szCs w:val="20"/>
              </w:rPr>
              <w:t xml:space="preserve"> </w:t>
            </w:r>
            <w:r w:rsidRPr="006A480B">
              <w:rPr>
                <w:sz w:val="20"/>
                <w:szCs w:val="20"/>
              </w:rPr>
              <w:t>healthcare</w:t>
            </w:r>
            <w:r w:rsidRPr="006A480B">
              <w:rPr>
                <w:spacing w:val="-4"/>
                <w:sz w:val="20"/>
                <w:szCs w:val="20"/>
              </w:rPr>
              <w:t xml:space="preserve"> </w:t>
            </w:r>
            <w:r w:rsidRPr="006A480B">
              <w:rPr>
                <w:sz w:val="20"/>
                <w:szCs w:val="20"/>
              </w:rPr>
              <w:t>environments.</w:t>
            </w:r>
            <w:r w:rsidRPr="006A480B">
              <w:rPr>
                <w:spacing w:val="-5"/>
                <w:sz w:val="20"/>
                <w:szCs w:val="20"/>
              </w:rPr>
              <w:t xml:space="preserve"> </w:t>
            </w:r>
            <w:r w:rsidRPr="006A480B">
              <w:rPr>
                <w:sz w:val="20"/>
                <w:szCs w:val="20"/>
              </w:rPr>
              <w:t>The</w:t>
            </w:r>
            <w:r w:rsidRPr="006A480B">
              <w:rPr>
                <w:spacing w:val="-4"/>
                <w:sz w:val="20"/>
                <w:szCs w:val="20"/>
              </w:rPr>
              <w:t xml:space="preserve"> </w:t>
            </w:r>
            <w:r w:rsidRPr="006A480B">
              <w:rPr>
                <w:sz w:val="20"/>
                <w:szCs w:val="20"/>
              </w:rPr>
              <w:t>findings,</w:t>
            </w:r>
            <w:r w:rsidRPr="006A480B">
              <w:rPr>
                <w:spacing w:val="-5"/>
                <w:sz w:val="20"/>
                <w:szCs w:val="20"/>
              </w:rPr>
              <w:t xml:space="preserve"> </w:t>
            </w:r>
            <w:r w:rsidRPr="006A480B">
              <w:rPr>
                <w:sz w:val="20"/>
                <w:szCs w:val="20"/>
              </w:rPr>
              <w:t>drawn</w:t>
            </w:r>
            <w:r w:rsidRPr="006A480B">
              <w:rPr>
                <w:spacing w:val="-4"/>
                <w:sz w:val="20"/>
                <w:szCs w:val="20"/>
              </w:rPr>
              <w:t xml:space="preserve"> </w:t>
            </w:r>
            <w:r w:rsidRPr="006A480B">
              <w:rPr>
                <w:sz w:val="20"/>
                <w:szCs w:val="20"/>
              </w:rPr>
              <w:t>from</w:t>
            </w:r>
            <w:r w:rsidRPr="006A480B">
              <w:rPr>
                <w:spacing w:val="-4"/>
                <w:sz w:val="20"/>
                <w:szCs w:val="20"/>
              </w:rPr>
              <w:t xml:space="preserve"> </w:t>
            </w:r>
            <w:r w:rsidRPr="006A480B">
              <w:rPr>
                <w:sz w:val="20"/>
                <w:szCs w:val="20"/>
              </w:rPr>
              <w:t>both physical and virtual surveys in Hefei, China, highlight areas for improvement, such as targeted language signage for specific populations and the adoption of intelligent linguistic devices. These contributions not only advance the understanding of public health linguistic management but also serve as a foundation for broader international</w:t>
            </w:r>
          </w:p>
          <w:p w14:paraId="026E67AC" w14:textId="77777777" w:rsidR="000E62E7" w:rsidRPr="006A480B" w:rsidRDefault="00E36975">
            <w:pPr>
              <w:pStyle w:val="TableParagraph"/>
              <w:spacing w:line="264" w:lineRule="exact"/>
              <w:rPr>
                <w:sz w:val="20"/>
                <w:szCs w:val="20"/>
              </w:rPr>
            </w:pPr>
            <w:r w:rsidRPr="006A480B">
              <w:rPr>
                <w:sz w:val="20"/>
                <w:szCs w:val="20"/>
              </w:rPr>
              <w:t>research</w:t>
            </w:r>
            <w:r w:rsidRPr="006A480B">
              <w:rPr>
                <w:spacing w:val="-2"/>
                <w:sz w:val="20"/>
                <w:szCs w:val="20"/>
              </w:rPr>
              <w:t xml:space="preserve"> </w:t>
            </w:r>
            <w:r w:rsidRPr="006A480B">
              <w:rPr>
                <w:sz w:val="20"/>
                <w:szCs w:val="20"/>
              </w:rPr>
              <w:t>on</w:t>
            </w:r>
            <w:r w:rsidRPr="006A480B">
              <w:rPr>
                <w:spacing w:val="-2"/>
                <w:sz w:val="20"/>
                <w:szCs w:val="20"/>
              </w:rPr>
              <w:t xml:space="preserve"> </w:t>
            </w:r>
            <w:r w:rsidRPr="006A480B">
              <w:rPr>
                <w:sz w:val="20"/>
                <w:szCs w:val="20"/>
              </w:rPr>
              <w:t>similar</w:t>
            </w:r>
            <w:r w:rsidRPr="006A480B">
              <w:rPr>
                <w:spacing w:val="-2"/>
                <w:sz w:val="20"/>
                <w:szCs w:val="20"/>
              </w:rPr>
              <w:t xml:space="preserve"> issues.</w:t>
            </w:r>
          </w:p>
        </w:tc>
        <w:tc>
          <w:tcPr>
            <w:tcW w:w="6442" w:type="dxa"/>
          </w:tcPr>
          <w:p w14:paraId="608BDFF0" w14:textId="77777777" w:rsidR="000E62E7" w:rsidRPr="006A480B" w:rsidRDefault="000E62E7">
            <w:pPr>
              <w:pStyle w:val="TableParagraph"/>
              <w:ind w:left="0"/>
              <w:rPr>
                <w:sz w:val="20"/>
                <w:szCs w:val="20"/>
              </w:rPr>
            </w:pPr>
          </w:p>
        </w:tc>
      </w:tr>
      <w:tr w:rsidR="000E62E7" w:rsidRPr="006A480B" w14:paraId="7F129067" w14:textId="77777777">
        <w:trPr>
          <w:trHeight w:val="1261"/>
        </w:trPr>
        <w:tc>
          <w:tcPr>
            <w:tcW w:w="5352" w:type="dxa"/>
          </w:tcPr>
          <w:p w14:paraId="30D1505A" w14:textId="77777777" w:rsidR="000E62E7" w:rsidRPr="006A480B" w:rsidRDefault="00E36975">
            <w:pPr>
              <w:pStyle w:val="TableParagraph"/>
              <w:ind w:left="470"/>
              <w:rPr>
                <w:b/>
                <w:sz w:val="20"/>
                <w:szCs w:val="20"/>
              </w:rPr>
            </w:pPr>
            <w:r w:rsidRPr="006A480B">
              <w:rPr>
                <w:b/>
                <w:sz w:val="20"/>
                <w:szCs w:val="20"/>
              </w:rPr>
              <w:t>Is</w:t>
            </w:r>
            <w:r w:rsidRPr="006A480B">
              <w:rPr>
                <w:b/>
                <w:spacing w:val="-4"/>
                <w:sz w:val="20"/>
                <w:szCs w:val="20"/>
              </w:rPr>
              <w:t xml:space="preserve"> </w:t>
            </w:r>
            <w:r w:rsidRPr="006A480B">
              <w:rPr>
                <w:b/>
                <w:sz w:val="20"/>
                <w:szCs w:val="20"/>
              </w:rPr>
              <w:t>the</w:t>
            </w:r>
            <w:r w:rsidRPr="006A480B">
              <w:rPr>
                <w:b/>
                <w:spacing w:val="-4"/>
                <w:sz w:val="20"/>
                <w:szCs w:val="20"/>
              </w:rPr>
              <w:t xml:space="preserve"> </w:t>
            </w:r>
            <w:r w:rsidRPr="006A480B">
              <w:rPr>
                <w:b/>
                <w:sz w:val="20"/>
                <w:szCs w:val="20"/>
              </w:rPr>
              <w:t>title</w:t>
            </w:r>
            <w:r w:rsidRPr="006A480B">
              <w:rPr>
                <w:b/>
                <w:spacing w:val="-3"/>
                <w:sz w:val="20"/>
                <w:szCs w:val="20"/>
              </w:rPr>
              <w:t xml:space="preserve"> </w:t>
            </w:r>
            <w:r w:rsidRPr="006A480B">
              <w:rPr>
                <w:b/>
                <w:sz w:val="20"/>
                <w:szCs w:val="20"/>
              </w:rPr>
              <w:t>of</w:t>
            </w:r>
            <w:r w:rsidRPr="006A480B">
              <w:rPr>
                <w:b/>
                <w:spacing w:val="-4"/>
                <w:sz w:val="20"/>
                <w:szCs w:val="20"/>
              </w:rPr>
              <w:t xml:space="preserve"> </w:t>
            </w:r>
            <w:r w:rsidRPr="006A480B">
              <w:rPr>
                <w:b/>
                <w:sz w:val="20"/>
                <w:szCs w:val="20"/>
              </w:rPr>
              <w:t>the</w:t>
            </w:r>
            <w:r w:rsidRPr="006A480B">
              <w:rPr>
                <w:b/>
                <w:spacing w:val="-4"/>
                <w:sz w:val="20"/>
                <w:szCs w:val="20"/>
              </w:rPr>
              <w:t xml:space="preserve"> </w:t>
            </w:r>
            <w:r w:rsidRPr="006A480B">
              <w:rPr>
                <w:b/>
                <w:sz w:val="20"/>
                <w:szCs w:val="20"/>
              </w:rPr>
              <w:t>article</w:t>
            </w:r>
            <w:r w:rsidRPr="006A480B">
              <w:rPr>
                <w:b/>
                <w:spacing w:val="-3"/>
                <w:sz w:val="20"/>
                <w:szCs w:val="20"/>
              </w:rPr>
              <w:t xml:space="preserve"> </w:t>
            </w:r>
            <w:r w:rsidRPr="006A480B">
              <w:rPr>
                <w:b/>
                <w:spacing w:val="-2"/>
                <w:sz w:val="20"/>
                <w:szCs w:val="20"/>
              </w:rPr>
              <w:t>suitable?</w:t>
            </w:r>
          </w:p>
          <w:p w14:paraId="69045F30" w14:textId="77777777" w:rsidR="000E62E7" w:rsidRPr="006A480B" w:rsidRDefault="00E36975">
            <w:pPr>
              <w:pStyle w:val="TableParagraph"/>
              <w:ind w:left="470"/>
              <w:rPr>
                <w:b/>
                <w:sz w:val="20"/>
                <w:szCs w:val="20"/>
              </w:rPr>
            </w:pPr>
            <w:r w:rsidRPr="006A480B">
              <w:rPr>
                <w:b/>
                <w:sz w:val="20"/>
                <w:szCs w:val="20"/>
              </w:rPr>
              <w:t>(If</w:t>
            </w:r>
            <w:r w:rsidRPr="006A480B">
              <w:rPr>
                <w:b/>
                <w:spacing w:val="-6"/>
                <w:sz w:val="20"/>
                <w:szCs w:val="20"/>
              </w:rPr>
              <w:t xml:space="preserve"> </w:t>
            </w:r>
            <w:r w:rsidRPr="006A480B">
              <w:rPr>
                <w:b/>
                <w:sz w:val="20"/>
                <w:szCs w:val="20"/>
              </w:rPr>
              <w:t>not</w:t>
            </w:r>
            <w:r w:rsidRPr="006A480B">
              <w:rPr>
                <w:b/>
                <w:spacing w:val="-5"/>
                <w:sz w:val="20"/>
                <w:szCs w:val="20"/>
              </w:rPr>
              <w:t xml:space="preserve"> </w:t>
            </w:r>
            <w:r w:rsidRPr="006A480B">
              <w:rPr>
                <w:b/>
                <w:sz w:val="20"/>
                <w:szCs w:val="20"/>
              </w:rPr>
              <w:t>please</w:t>
            </w:r>
            <w:r w:rsidRPr="006A480B">
              <w:rPr>
                <w:b/>
                <w:spacing w:val="-5"/>
                <w:sz w:val="20"/>
                <w:szCs w:val="20"/>
              </w:rPr>
              <w:t xml:space="preserve"> </w:t>
            </w:r>
            <w:r w:rsidRPr="006A480B">
              <w:rPr>
                <w:b/>
                <w:sz w:val="20"/>
                <w:szCs w:val="20"/>
              </w:rPr>
              <w:t>suggest</w:t>
            </w:r>
            <w:r w:rsidRPr="006A480B">
              <w:rPr>
                <w:b/>
                <w:spacing w:val="-6"/>
                <w:sz w:val="20"/>
                <w:szCs w:val="20"/>
              </w:rPr>
              <w:t xml:space="preserve"> </w:t>
            </w:r>
            <w:r w:rsidRPr="006A480B">
              <w:rPr>
                <w:b/>
                <w:sz w:val="20"/>
                <w:szCs w:val="20"/>
              </w:rPr>
              <w:t>an</w:t>
            </w:r>
            <w:r w:rsidRPr="006A480B">
              <w:rPr>
                <w:b/>
                <w:spacing w:val="-5"/>
                <w:sz w:val="20"/>
                <w:szCs w:val="20"/>
              </w:rPr>
              <w:t xml:space="preserve"> </w:t>
            </w:r>
            <w:r w:rsidRPr="006A480B">
              <w:rPr>
                <w:b/>
                <w:sz w:val="20"/>
                <w:szCs w:val="20"/>
              </w:rPr>
              <w:t>alternative</w:t>
            </w:r>
            <w:r w:rsidRPr="006A480B">
              <w:rPr>
                <w:b/>
                <w:spacing w:val="-5"/>
                <w:sz w:val="20"/>
                <w:szCs w:val="20"/>
              </w:rPr>
              <w:t xml:space="preserve"> </w:t>
            </w:r>
            <w:r w:rsidRPr="006A480B">
              <w:rPr>
                <w:b/>
                <w:spacing w:val="-2"/>
                <w:sz w:val="20"/>
                <w:szCs w:val="20"/>
              </w:rPr>
              <w:t>title)</w:t>
            </w:r>
          </w:p>
        </w:tc>
        <w:tc>
          <w:tcPr>
            <w:tcW w:w="9360" w:type="dxa"/>
          </w:tcPr>
          <w:p w14:paraId="67C4B41D" w14:textId="77777777" w:rsidR="000E62E7" w:rsidRPr="006A480B" w:rsidRDefault="00E36975">
            <w:pPr>
              <w:pStyle w:val="TableParagraph"/>
              <w:ind w:left="0" w:right="8566"/>
              <w:jc w:val="right"/>
              <w:rPr>
                <w:b/>
                <w:sz w:val="20"/>
                <w:szCs w:val="20"/>
              </w:rPr>
            </w:pPr>
            <w:r w:rsidRPr="006A480B">
              <w:rPr>
                <w:b/>
                <w:spacing w:val="-5"/>
                <w:sz w:val="20"/>
                <w:szCs w:val="20"/>
              </w:rPr>
              <w:t>Yes</w:t>
            </w:r>
          </w:p>
        </w:tc>
        <w:tc>
          <w:tcPr>
            <w:tcW w:w="6442" w:type="dxa"/>
          </w:tcPr>
          <w:p w14:paraId="003EAA29" w14:textId="77777777" w:rsidR="000E62E7" w:rsidRPr="006A480B" w:rsidRDefault="000E62E7">
            <w:pPr>
              <w:pStyle w:val="TableParagraph"/>
              <w:ind w:left="0"/>
              <w:rPr>
                <w:sz w:val="20"/>
                <w:szCs w:val="20"/>
              </w:rPr>
            </w:pPr>
          </w:p>
        </w:tc>
      </w:tr>
      <w:tr w:rsidR="000E62E7" w:rsidRPr="006A480B" w14:paraId="6F868013" w14:textId="77777777">
        <w:trPr>
          <w:trHeight w:val="1262"/>
        </w:trPr>
        <w:tc>
          <w:tcPr>
            <w:tcW w:w="5352" w:type="dxa"/>
          </w:tcPr>
          <w:p w14:paraId="063AB164" w14:textId="77777777" w:rsidR="000E62E7" w:rsidRPr="006A480B" w:rsidRDefault="00E36975">
            <w:pPr>
              <w:pStyle w:val="TableParagraph"/>
              <w:ind w:left="470" w:right="194"/>
              <w:rPr>
                <w:b/>
                <w:sz w:val="20"/>
                <w:szCs w:val="20"/>
              </w:rPr>
            </w:pPr>
            <w:r w:rsidRPr="006A480B">
              <w:rPr>
                <w:b/>
                <w:sz w:val="20"/>
                <w:szCs w:val="20"/>
              </w:rPr>
              <w:t>Is the abstract of the article comprehensive? Do you suggest</w:t>
            </w:r>
            <w:r w:rsidRPr="006A480B">
              <w:rPr>
                <w:b/>
                <w:spacing w:val="-5"/>
                <w:sz w:val="20"/>
                <w:szCs w:val="20"/>
              </w:rPr>
              <w:t xml:space="preserve"> </w:t>
            </w:r>
            <w:r w:rsidRPr="006A480B">
              <w:rPr>
                <w:b/>
                <w:sz w:val="20"/>
                <w:szCs w:val="20"/>
              </w:rPr>
              <w:t>the</w:t>
            </w:r>
            <w:r w:rsidRPr="006A480B">
              <w:rPr>
                <w:b/>
                <w:spacing w:val="-5"/>
                <w:sz w:val="20"/>
                <w:szCs w:val="20"/>
              </w:rPr>
              <w:t xml:space="preserve"> </w:t>
            </w:r>
            <w:r w:rsidRPr="006A480B">
              <w:rPr>
                <w:b/>
                <w:sz w:val="20"/>
                <w:szCs w:val="20"/>
              </w:rPr>
              <w:t>addition</w:t>
            </w:r>
            <w:r w:rsidRPr="006A480B">
              <w:rPr>
                <w:b/>
                <w:spacing w:val="-5"/>
                <w:sz w:val="20"/>
                <w:szCs w:val="20"/>
              </w:rPr>
              <w:t xml:space="preserve"> </w:t>
            </w:r>
            <w:r w:rsidRPr="006A480B">
              <w:rPr>
                <w:b/>
                <w:sz w:val="20"/>
                <w:szCs w:val="20"/>
              </w:rPr>
              <w:t>(or</w:t>
            </w:r>
            <w:r w:rsidRPr="006A480B">
              <w:rPr>
                <w:b/>
                <w:spacing w:val="-5"/>
                <w:sz w:val="20"/>
                <w:szCs w:val="20"/>
              </w:rPr>
              <w:t xml:space="preserve"> </w:t>
            </w:r>
            <w:r w:rsidRPr="006A480B">
              <w:rPr>
                <w:b/>
                <w:sz w:val="20"/>
                <w:szCs w:val="20"/>
              </w:rPr>
              <w:t>deletion)</w:t>
            </w:r>
            <w:r w:rsidRPr="006A480B">
              <w:rPr>
                <w:b/>
                <w:spacing w:val="-5"/>
                <w:sz w:val="20"/>
                <w:szCs w:val="20"/>
              </w:rPr>
              <w:t xml:space="preserve"> </w:t>
            </w:r>
            <w:r w:rsidRPr="006A480B">
              <w:rPr>
                <w:b/>
                <w:sz w:val="20"/>
                <w:szCs w:val="20"/>
              </w:rPr>
              <w:t>of</w:t>
            </w:r>
            <w:r w:rsidRPr="006A480B">
              <w:rPr>
                <w:b/>
                <w:spacing w:val="-5"/>
                <w:sz w:val="20"/>
                <w:szCs w:val="20"/>
              </w:rPr>
              <w:t xml:space="preserve"> </w:t>
            </w:r>
            <w:r w:rsidRPr="006A480B">
              <w:rPr>
                <w:b/>
                <w:sz w:val="20"/>
                <w:szCs w:val="20"/>
              </w:rPr>
              <w:t>some</w:t>
            </w:r>
            <w:r w:rsidRPr="006A480B">
              <w:rPr>
                <w:b/>
                <w:spacing w:val="-5"/>
                <w:sz w:val="20"/>
                <w:szCs w:val="20"/>
              </w:rPr>
              <w:t xml:space="preserve"> </w:t>
            </w:r>
            <w:r w:rsidRPr="006A480B">
              <w:rPr>
                <w:b/>
                <w:sz w:val="20"/>
                <w:szCs w:val="20"/>
              </w:rPr>
              <w:t>points</w:t>
            </w:r>
            <w:r w:rsidRPr="006A480B">
              <w:rPr>
                <w:b/>
                <w:spacing w:val="-5"/>
                <w:sz w:val="20"/>
                <w:szCs w:val="20"/>
              </w:rPr>
              <w:t xml:space="preserve"> </w:t>
            </w:r>
            <w:r w:rsidRPr="006A480B">
              <w:rPr>
                <w:b/>
                <w:sz w:val="20"/>
                <w:szCs w:val="20"/>
              </w:rPr>
              <w:t>in</w:t>
            </w:r>
            <w:r w:rsidRPr="006A480B">
              <w:rPr>
                <w:b/>
                <w:spacing w:val="-5"/>
                <w:sz w:val="20"/>
                <w:szCs w:val="20"/>
              </w:rPr>
              <w:t xml:space="preserve"> </w:t>
            </w:r>
            <w:r w:rsidRPr="006A480B">
              <w:rPr>
                <w:b/>
                <w:sz w:val="20"/>
                <w:szCs w:val="20"/>
              </w:rPr>
              <w:t>this section? Please write your suggestions here.</w:t>
            </w:r>
          </w:p>
        </w:tc>
        <w:tc>
          <w:tcPr>
            <w:tcW w:w="9360" w:type="dxa"/>
          </w:tcPr>
          <w:p w14:paraId="14B3EF78" w14:textId="77777777" w:rsidR="000E62E7" w:rsidRPr="006A480B" w:rsidRDefault="00E36975">
            <w:pPr>
              <w:pStyle w:val="TableParagraph"/>
              <w:ind w:left="0" w:right="8566"/>
              <w:jc w:val="right"/>
              <w:rPr>
                <w:b/>
                <w:sz w:val="20"/>
                <w:szCs w:val="20"/>
              </w:rPr>
            </w:pPr>
            <w:r w:rsidRPr="006A480B">
              <w:rPr>
                <w:b/>
                <w:spacing w:val="-5"/>
                <w:sz w:val="20"/>
                <w:szCs w:val="20"/>
              </w:rPr>
              <w:t>Yes</w:t>
            </w:r>
          </w:p>
        </w:tc>
        <w:tc>
          <w:tcPr>
            <w:tcW w:w="6442" w:type="dxa"/>
          </w:tcPr>
          <w:p w14:paraId="55F69387" w14:textId="77777777" w:rsidR="000E62E7" w:rsidRPr="006A480B" w:rsidRDefault="000E62E7">
            <w:pPr>
              <w:pStyle w:val="TableParagraph"/>
              <w:ind w:left="0"/>
              <w:rPr>
                <w:sz w:val="20"/>
                <w:szCs w:val="20"/>
              </w:rPr>
            </w:pPr>
          </w:p>
        </w:tc>
      </w:tr>
      <w:tr w:rsidR="000E62E7" w:rsidRPr="006A480B" w14:paraId="35F350A7" w14:textId="77777777">
        <w:trPr>
          <w:trHeight w:val="705"/>
        </w:trPr>
        <w:tc>
          <w:tcPr>
            <w:tcW w:w="5352" w:type="dxa"/>
          </w:tcPr>
          <w:p w14:paraId="15EC5789" w14:textId="77777777" w:rsidR="000E62E7" w:rsidRPr="006A480B" w:rsidRDefault="00E36975">
            <w:pPr>
              <w:pStyle w:val="TableParagraph"/>
              <w:ind w:left="470" w:right="194"/>
              <w:rPr>
                <w:b/>
                <w:sz w:val="20"/>
                <w:szCs w:val="20"/>
              </w:rPr>
            </w:pPr>
            <w:r w:rsidRPr="006A480B">
              <w:rPr>
                <w:b/>
                <w:sz w:val="20"/>
                <w:szCs w:val="20"/>
              </w:rPr>
              <w:t>Is</w:t>
            </w:r>
            <w:r w:rsidRPr="006A480B">
              <w:rPr>
                <w:b/>
                <w:spacing w:val="-7"/>
                <w:sz w:val="20"/>
                <w:szCs w:val="20"/>
              </w:rPr>
              <w:t xml:space="preserve"> </w:t>
            </w:r>
            <w:r w:rsidRPr="006A480B">
              <w:rPr>
                <w:b/>
                <w:sz w:val="20"/>
                <w:szCs w:val="20"/>
              </w:rPr>
              <w:t>the</w:t>
            </w:r>
            <w:r w:rsidRPr="006A480B">
              <w:rPr>
                <w:b/>
                <w:spacing w:val="-7"/>
                <w:sz w:val="20"/>
                <w:szCs w:val="20"/>
              </w:rPr>
              <w:t xml:space="preserve"> </w:t>
            </w:r>
            <w:r w:rsidRPr="006A480B">
              <w:rPr>
                <w:b/>
                <w:sz w:val="20"/>
                <w:szCs w:val="20"/>
              </w:rPr>
              <w:t>manuscript</w:t>
            </w:r>
            <w:r w:rsidRPr="006A480B">
              <w:rPr>
                <w:b/>
                <w:spacing w:val="-7"/>
                <w:sz w:val="20"/>
                <w:szCs w:val="20"/>
              </w:rPr>
              <w:t xml:space="preserve"> </w:t>
            </w:r>
            <w:r w:rsidRPr="006A480B">
              <w:rPr>
                <w:b/>
                <w:sz w:val="20"/>
                <w:szCs w:val="20"/>
              </w:rPr>
              <w:t>scientifically,</w:t>
            </w:r>
            <w:r w:rsidRPr="006A480B">
              <w:rPr>
                <w:b/>
                <w:spacing w:val="-7"/>
                <w:sz w:val="20"/>
                <w:szCs w:val="20"/>
              </w:rPr>
              <w:t xml:space="preserve"> </w:t>
            </w:r>
            <w:r w:rsidRPr="006A480B">
              <w:rPr>
                <w:b/>
                <w:sz w:val="20"/>
                <w:szCs w:val="20"/>
              </w:rPr>
              <w:t>correct?</w:t>
            </w:r>
            <w:r w:rsidRPr="006A480B">
              <w:rPr>
                <w:b/>
                <w:spacing w:val="-7"/>
                <w:sz w:val="20"/>
                <w:szCs w:val="20"/>
              </w:rPr>
              <w:t xml:space="preserve"> </w:t>
            </w:r>
            <w:r w:rsidRPr="006A480B">
              <w:rPr>
                <w:b/>
                <w:sz w:val="20"/>
                <w:szCs w:val="20"/>
              </w:rPr>
              <w:t>Please</w:t>
            </w:r>
            <w:r w:rsidRPr="006A480B">
              <w:rPr>
                <w:b/>
                <w:spacing w:val="-7"/>
                <w:sz w:val="20"/>
                <w:szCs w:val="20"/>
              </w:rPr>
              <w:t xml:space="preserve"> </w:t>
            </w:r>
            <w:r w:rsidRPr="006A480B">
              <w:rPr>
                <w:b/>
                <w:sz w:val="20"/>
                <w:szCs w:val="20"/>
              </w:rPr>
              <w:t xml:space="preserve">write </w:t>
            </w:r>
            <w:r w:rsidRPr="006A480B">
              <w:rPr>
                <w:b/>
                <w:spacing w:val="-2"/>
                <w:sz w:val="20"/>
                <w:szCs w:val="20"/>
              </w:rPr>
              <w:t>here.</w:t>
            </w:r>
          </w:p>
        </w:tc>
        <w:tc>
          <w:tcPr>
            <w:tcW w:w="9360" w:type="dxa"/>
          </w:tcPr>
          <w:p w14:paraId="26E6D559" w14:textId="77777777" w:rsidR="000E62E7" w:rsidRPr="006A480B" w:rsidRDefault="00E36975">
            <w:pPr>
              <w:pStyle w:val="TableParagraph"/>
              <w:rPr>
                <w:sz w:val="20"/>
                <w:szCs w:val="20"/>
              </w:rPr>
            </w:pPr>
            <w:r w:rsidRPr="006A480B">
              <w:rPr>
                <w:spacing w:val="-5"/>
                <w:sz w:val="20"/>
                <w:szCs w:val="20"/>
              </w:rPr>
              <w:t>Yes</w:t>
            </w:r>
          </w:p>
        </w:tc>
        <w:tc>
          <w:tcPr>
            <w:tcW w:w="6442" w:type="dxa"/>
          </w:tcPr>
          <w:p w14:paraId="0093821D" w14:textId="77777777" w:rsidR="000E62E7" w:rsidRPr="006A480B" w:rsidRDefault="000E62E7">
            <w:pPr>
              <w:pStyle w:val="TableParagraph"/>
              <w:ind w:left="0"/>
              <w:rPr>
                <w:sz w:val="20"/>
                <w:szCs w:val="20"/>
              </w:rPr>
            </w:pPr>
          </w:p>
        </w:tc>
      </w:tr>
      <w:tr w:rsidR="000E62E7" w:rsidRPr="006A480B" w14:paraId="715D0584" w14:textId="77777777">
        <w:trPr>
          <w:trHeight w:val="1655"/>
        </w:trPr>
        <w:tc>
          <w:tcPr>
            <w:tcW w:w="5352" w:type="dxa"/>
          </w:tcPr>
          <w:p w14:paraId="5269E066" w14:textId="77777777" w:rsidR="000E62E7" w:rsidRPr="006A480B" w:rsidRDefault="00E36975">
            <w:pPr>
              <w:pStyle w:val="TableParagraph"/>
              <w:spacing w:before="2" w:line="237" w:lineRule="auto"/>
              <w:ind w:left="470" w:right="194"/>
              <w:rPr>
                <w:b/>
                <w:sz w:val="20"/>
                <w:szCs w:val="20"/>
              </w:rPr>
            </w:pPr>
            <w:r w:rsidRPr="006A480B">
              <w:rPr>
                <w:b/>
                <w:sz w:val="20"/>
                <w:szCs w:val="20"/>
              </w:rPr>
              <w:t>Are</w:t>
            </w:r>
            <w:r w:rsidRPr="006A480B">
              <w:rPr>
                <w:b/>
                <w:spacing w:val="-5"/>
                <w:sz w:val="20"/>
                <w:szCs w:val="20"/>
              </w:rPr>
              <w:t xml:space="preserve"> </w:t>
            </w:r>
            <w:r w:rsidRPr="006A480B">
              <w:rPr>
                <w:b/>
                <w:sz w:val="20"/>
                <w:szCs w:val="20"/>
              </w:rPr>
              <w:t>the</w:t>
            </w:r>
            <w:r w:rsidRPr="006A480B">
              <w:rPr>
                <w:b/>
                <w:spacing w:val="-5"/>
                <w:sz w:val="20"/>
                <w:szCs w:val="20"/>
              </w:rPr>
              <w:t xml:space="preserve"> </w:t>
            </w:r>
            <w:r w:rsidRPr="006A480B">
              <w:rPr>
                <w:b/>
                <w:sz w:val="20"/>
                <w:szCs w:val="20"/>
              </w:rPr>
              <w:t>references</w:t>
            </w:r>
            <w:r w:rsidRPr="006A480B">
              <w:rPr>
                <w:b/>
                <w:spacing w:val="-5"/>
                <w:sz w:val="20"/>
                <w:szCs w:val="20"/>
              </w:rPr>
              <w:t xml:space="preserve"> </w:t>
            </w:r>
            <w:r w:rsidRPr="006A480B">
              <w:rPr>
                <w:b/>
                <w:sz w:val="20"/>
                <w:szCs w:val="20"/>
              </w:rPr>
              <w:t>sufficient</w:t>
            </w:r>
            <w:r w:rsidRPr="006A480B">
              <w:rPr>
                <w:b/>
                <w:spacing w:val="-5"/>
                <w:sz w:val="20"/>
                <w:szCs w:val="20"/>
              </w:rPr>
              <w:t xml:space="preserve"> </w:t>
            </w:r>
            <w:r w:rsidRPr="006A480B">
              <w:rPr>
                <w:b/>
                <w:sz w:val="20"/>
                <w:szCs w:val="20"/>
              </w:rPr>
              <w:t>and</w:t>
            </w:r>
            <w:r w:rsidRPr="006A480B">
              <w:rPr>
                <w:b/>
                <w:spacing w:val="-5"/>
                <w:sz w:val="20"/>
                <w:szCs w:val="20"/>
              </w:rPr>
              <w:t xml:space="preserve"> </w:t>
            </w:r>
            <w:r w:rsidRPr="006A480B">
              <w:rPr>
                <w:b/>
                <w:sz w:val="20"/>
                <w:szCs w:val="20"/>
              </w:rPr>
              <w:t>recent?</w:t>
            </w:r>
            <w:r w:rsidRPr="006A480B">
              <w:rPr>
                <w:b/>
                <w:spacing w:val="-5"/>
                <w:sz w:val="20"/>
                <w:szCs w:val="20"/>
              </w:rPr>
              <w:t xml:space="preserve"> </w:t>
            </w:r>
            <w:r w:rsidRPr="006A480B">
              <w:rPr>
                <w:b/>
                <w:sz w:val="20"/>
                <w:szCs w:val="20"/>
              </w:rPr>
              <w:t>If</w:t>
            </w:r>
            <w:r w:rsidRPr="006A480B">
              <w:rPr>
                <w:b/>
                <w:spacing w:val="-5"/>
                <w:sz w:val="20"/>
                <w:szCs w:val="20"/>
              </w:rPr>
              <w:t xml:space="preserve"> </w:t>
            </w:r>
            <w:r w:rsidRPr="006A480B">
              <w:rPr>
                <w:b/>
                <w:sz w:val="20"/>
                <w:szCs w:val="20"/>
              </w:rPr>
              <w:t>you</w:t>
            </w:r>
            <w:r w:rsidRPr="006A480B">
              <w:rPr>
                <w:b/>
                <w:spacing w:val="-5"/>
                <w:sz w:val="20"/>
                <w:szCs w:val="20"/>
              </w:rPr>
              <w:t xml:space="preserve"> </w:t>
            </w:r>
            <w:r w:rsidRPr="006A480B">
              <w:rPr>
                <w:b/>
                <w:sz w:val="20"/>
                <w:szCs w:val="20"/>
              </w:rPr>
              <w:t>have suggestions of additional references, please mention them in the review form.</w:t>
            </w:r>
          </w:p>
        </w:tc>
        <w:tc>
          <w:tcPr>
            <w:tcW w:w="9360" w:type="dxa"/>
          </w:tcPr>
          <w:p w14:paraId="42D2842B" w14:textId="77777777" w:rsidR="000E62E7" w:rsidRPr="006A480B" w:rsidRDefault="00E36975">
            <w:pPr>
              <w:pStyle w:val="TableParagraph"/>
              <w:ind w:right="175"/>
              <w:rPr>
                <w:sz w:val="20"/>
                <w:szCs w:val="20"/>
              </w:rPr>
            </w:pPr>
            <w:r w:rsidRPr="006A480B">
              <w:rPr>
                <w:sz w:val="20"/>
                <w:szCs w:val="20"/>
              </w:rPr>
              <w:t>The references included in the manuscript appear to be relevant and sufficiently varied, covering foundational works in linguistic landscapes and public health communication, such as</w:t>
            </w:r>
            <w:r w:rsidRPr="006A480B">
              <w:rPr>
                <w:spacing w:val="-3"/>
                <w:sz w:val="20"/>
                <w:szCs w:val="20"/>
              </w:rPr>
              <w:t xml:space="preserve"> </w:t>
            </w:r>
            <w:r w:rsidRPr="006A480B">
              <w:rPr>
                <w:sz w:val="20"/>
                <w:szCs w:val="20"/>
              </w:rPr>
              <w:t>Landry</w:t>
            </w:r>
            <w:r w:rsidRPr="006A480B">
              <w:rPr>
                <w:spacing w:val="-3"/>
                <w:sz w:val="20"/>
                <w:szCs w:val="20"/>
              </w:rPr>
              <w:t xml:space="preserve"> </w:t>
            </w:r>
            <w:r w:rsidRPr="006A480B">
              <w:rPr>
                <w:sz w:val="20"/>
                <w:szCs w:val="20"/>
              </w:rPr>
              <w:t>&amp;</w:t>
            </w:r>
            <w:r w:rsidRPr="006A480B">
              <w:rPr>
                <w:spacing w:val="-3"/>
                <w:sz w:val="20"/>
                <w:szCs w:val="20"/>
              </w:rPr>
              <w:t xml:space="preserve"> </w:t>
            </w:r>
            <w:proofErr w:type="spellStart"/>
            <w:r w:rsidRPr="006A480B">
              <w:rPr>
                <w:sz w:val="20"/>
                <w:szCs w:val="20"/>
              </w:rPr>
              <w:t>Bourhis</w:t>
            </w:r>
            <w:proofErr w:type="spellEnd"/>
            <w:r w:rsidRPr="006A480B">
              <w:rPr>
                <w:spacing w:val="-3"/>
                <w:sz w:val="20"/>
                <w:szCs w:val="20"/>
              </w:rPr>
              <w:t xml:space="preserve"> </w:t>
            </w:r>
            <w:r w:rsidRPr="006A480B">
              <w:rPr>
                <w:sz w:val="20"/>
                <w:szCs w:val="20"/>
              </w:rPr>
              <w:t>(1997)</w:t>
            </w:r>
            <w:r w:rsidRPr="006A480B">
              <w:rPr>
                <w:spacing w:val="-3"/>
                <w:sz w:val="20"/>
                <w:szCs w:val="20"/>
              </w:rPr>
              <w:t xml:space="preserve"> </w:t>
            </w:r>
            <w:r w:rsidRPr="006A480B">
              <w:rPr>
                <w:sz w:val="20"/>
                <w:szCs w:val="20"/>
              </w:rPr>
              <w:t>and</w:t>
            </w:r>
            <w:r w:rsidRPr="006A480B">
              <w:rPr>
                <w:spacing w:val="-3"/>
                <w:sz w:val="20"/>
                <w:szCs w:val="20"/>
              </w:rPr>
              <w:t xml:space="preserve"> </w:t>
            </w:r>
            <w:r w:rsidRPr="006A480B">
              <w:rPr>
                <w:sz w:val="20"/>
                <w:szCs w:val="20"/>
              </w:rPr>
              <w:t>Scollon</w:t>
            </w:r>
            <w:r w:rsidRPr="006A480B">
              <w:rPr>
                <w:spacing w:val="-3"/>
                <w:sz w:val="20"/>
                <w:szCs w:val="20"/>
              </w:rPr>
              <w:t xml:space="preserve"> </w:t>
            </w:r>
            <w:r w:rsidRPr="006A480B">
              <w:rPr>
                <w:sz w:val="20"/>
                <w:szCs w:val="20"/>
              </w:rPr>
              <w:t>&amp;</w:t>
            </w:r>
            <w:r w:rsidRPr="006A480B">
              <w:rPr>
                <w:spacing w:val="-3"/>
                <w:sz w:val="20"/>
                <w:szCs w:val="20"/>
              </w:rPr>
              <w:t xml:space="preserve"> </w:t>
            </w:r>
            <w:r w:rsidRPr="006A480B">
              <w:rPr>
                <w:sz w:val="20"/>
                <w:szCs w:val="20"/>
              </w:rPr>
              <w:t>Scollon</w:t>
            </w:r>
            <w:r w:rsidRPr="006A480B">
              <w:rPr>
                <w:spacing w:val="-3"/>
                <w:sz w:val="20"/>
                <w:szCs w:val="20"/>
              </w:rPr>
              <w:t xml:space="preserve"> </w:t>
            </w:r>
            <w:r w:rsidRPr="006A480B">
              <w:rPr>
                <w:sz w:val="20"/>
                <w:szCs w:val="20"/>
              </w:rPr>
              <w:t>(2003).</w:t>
            </w:r>
            <w:r w:rsidRPr="006A480B">
              <w:rPr>
                <w:spacing w:val="-3"/>
                <w:sz w:val="20"/>
                <w:szCs w:val="20"/>
              </w:rPr>
              <w:t xml:space="preserve"> </w:t>
            </w:r>
            <w:r w:rsidRPr="006A480B">
              <w:rPr>
                <w:sz w:val="20"/>
                <w:szCs w:val="20"/>
              </w:rPr>
              <w:t>However,</w:t>
            </w:r>
            <w:r w:rsidRPr="006A480B">
              <w:rPr>
                <w:spacing w:val="-3"/>
                <w:sz w:val="20"/>
                <w:szCs w:val="20"/>
              </w:rPr>
              <w:t xml:space="preserve"> </w:t>
            </w:r>
            <w:r w:rsidRPr="006A480B">
              <w:rPr>
                <w:sz w:val="20"/>
                <w:szCs w:val="20"/>
              </w:rPr>
              <w:t>some</w:t>
            </w:r>
            <w:r w:rsidRPr="006A480B">
              <w:rPr>
                <w:spacing w:val="-4"/>
                <w:sz w:val="20"/>
                <w:szCs w:val="20"/>
              </w:rPr>
              <w:t xml:space="preserve"> </w:t>
            </w:r>
            <w:r w:rsidRPr="006A480B">
              <w:rPr>
                <w:sz w:val="20"/>
                <w:szCs w:val="20"/>
              </w:rPr>
              <w:t>of</w:t>
            </w:r>
            <w:r w:rsidRPr="006A480B">
              <w:rPr>
                <w:spacing w:val="-3"/>
                <w:sz w:val="20"/>
                <w:szCs w:val="20"/>
              </w:rPr>
              <w:t xml:space="preserve"> </w:t>
            </w:r>
            <w:r w:rsidRPr="006A480B">
              <w:rPr>
                <w:sz w:val="20"/>
                <w:szCs w:val="20"/>
              </w:rPr>
              <w:t>the</w:t>
            </w:r>
            <w:r w:rsidRPr="006A480B">
              <w:rPr>
                <w:spacing w:val="-4"/>
                <w:sz w:val="20"/>
                <w:szCs w:val="20"/>
              </w:rPr>
              <w:t xml:space="preserve"> </w:t>
            </w:r>
            <w:r w:rsidRPr="006A480B">
              <w:rPr>
                <w:sz w:val="20"/>
                <w:szCs w:val="20"/>
              </w:rPr>
              <w:t>references may lack recency, with only a few sources from 2023 and 2024. Given the rapidly evolving field of public health and digital communication, additional references from the past two to</w:t>
            </w:r>
          </w:p>
          <w:p w14:paraId="21253AAB" w14:textId="77777777" w:rsidR="000E62E7" w:rsidRPr="006A480B" w:rsidRDefault="00E36975">
            <w:pPr>
              <w:pStyle w:val="TableParagraph"/>
              <w:spacing w:line="259" w:lineRule="exact"/>
              <w:rPr>
                <w:sz w:val="20"/>
                <w:szCs w:val="20"/>
              </w:rPr>
            </w:pPr>
            <w:r w:rsidRPr="006A480B">
              <w:rPr>
                <w:sz w:val="20"/>
                <w:szCs w:val="20"/>
              </w:rPr>
              <w:t>three</w:t>
            </w:r>
            <w:r w:rsidRPr="006A480B">
              <w:rPr>
                <w:spacing w:val="-3"/>
                <w:sz w:val="20"/>
                <w:szCs w:val="20"/>
              </w:rPr>
              <w:t xml:space="preserve"> </w:t>
            </w:r>
            <w:r w:rsidRPr="006A480B">
              <w:rPr>
                <w:sz w:val="20"/>
                <w:szCs w:val="20"/>
              </w:rPr>
              <w:t>years</w:t>
            </w:r>
            <w:r w:rsidRPr="006A480B">
              <w:rPr>
                <w:spacing w:val="-1"/>
                <w:sz w:val="20"/>
                <w:szCs w:val="20"/>
              </w:rPr>
              <w:t xml:space="preserve"> </w:t>
            </w:r>
            <w:r w:rsidRPr="006A480B">
              <w:rPr>
                <w:sz w:val="20"/>
                <w:szCs w:val="20"/>
              </w:rPr>
              <w:t>might</w:t>
            </w:r>
            <w:r w:rsidRPr="006A480B">
              <w:rPr>
                <w:spacing w:val="-1"/>
                <w:sz w:val="20"/>
                <w:szCs w:val="20"/>
              </w:rPr>
              <w:t xml:space="preserve"> </w:t>
            </w:r>
            <w:r w:rsidRPr="006A480B">
              <w:rPr>
                <w:sz w:val="20"/>
                <w:szCs w:val="20"/>
              </w:rPr>
              <w:t>strengthen</w:t>
            </w:r>
            <w:r w:rsidRPr="006A480B">
              <w:rPr>
                <w:spacing w:val="-1"/>
                <w:sz w:val="20"/>
                <w:szCs w:val="20"/>
              </w:rPr>
              <w:t xml:space="preserve"> </w:t>
            </w:r>
            <w:r w:rsidRPr="006A480B">
              <w:rPr>
                <w:sz w:val="20"/>
                <w:szCs w:val="20"/>
              </w:rPr>
              <w:t>the</w:t>
            </w:r>
            <w:r w:rsidRPr="006A480B">
              <w:rPr>
                <w:spacing w:val="-2"/>
                <w:sz w:val="20"/>
                <w:szCs w:val="20"/>
              </w:rPr>
              <w:t xml:space="preserve"> manuscript.</w:t>
            </w:r>
          </w:p>
        </w:tc>
        <w:tc>
          <w:tcPr>
            <w:tcW w:w="6442" w:type="dxa"/>
          </w:tcPr>
          <w:p w14:paraId="2C486BD1" w14:textId="77777777" w:rsidR="000E62E7" w:rsidRPr="006A480B" w:rsidRDefault="000E62E7">
            <w:pPr>
              <w:pStyle w:val="TableParagraph"/>
              <w:ind w:left="0"/>
              <w:rPr>
                <w:sz w:val="20"/>
                <w:szCs w:val="20"/>
              </w:rPr>
            </w:pPr>
          </w:p>
        </w:tc>
      </w:tr>
    </w:tbl>
    <w:p w14:paraId="18A99BEE" w14:textId="77777777" w:rsidR="000E62E7" w:rsidRPr="006A480B" w:rsidRDefault="000E62E7">
      <w:pPr>
        <w:pStyle w:val="TableParagraph"/>
        <w:rPr>
          <w:sz w:val="20"/>
          <w:szCs w:val="20"/>
        </w:rPr>
        <w:sectPr w:rsidR="000E62E7" w:rsidRPr="006A480B">
          <w:headerReference w:type="default" r:id="rId6"/>
          <w:footerReference w:type="default" r:id="rId7"/>
          <w:pgSz w:w="23820" w:h="16840" w:orient="landscape"/>
          <w:pgMar w:top="1820" w:right="1275" w:bottom="880" w:left="1275" w:header="1285" w:footer="695" w:gutter="0"/>
          <w:cols w:space="720"/>
        </w:sectPr>
      </w:pP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60"/>
        <w:gridCol w:w="6442"/>
      </w:tblGrid>
      <w:tr w:rsidR="000E62E7" w:rsidRPr="006A480B" w14:paraId="76CFCA92" w14:textId="77777777">
        <w:trPr>
          <w:trHeight w:val="2927"/>
        </w:trPr>
        <w:tc>
          <w:tcPr>
            <w:tcW w:w="5352" w:type="dxa"/>
          </w:tcPr>
          <w:p w14:paraId="3DCFC06B" w14:textId="77777777" w:rsidR="000E62E7" w:rsidRPr="006A480B" w:rsidRDefault="00E36975">
            <w:pPr>
              <w:pStyle w:val="TableParagraph"/>
              <w:ind w:left="470" w:right="194"/>
              <w:rPr>
                <w:b/>
                <w:sz w:val="20"/>
                <w:szCs w:val="20"/>
              </w:rPr>
            </w:pPr>
            <w:r w:rsidRPr="006A480B">
              <w:rPr>
                <w:b/>
                <w:sz w:val="20"/>
                <w:szCs w:val="20"/>
              </w:rPr>
              <w:lastRenderedPageBreak/>
              <w:t>Is</w:t>
            </w:r>
            <w:r w:rsidRPr="006A480B">
              <w:rPr>
                <w:b/>
                <w:spacing w:val="-6"/>
                <w:sz w:val="20"/>
                <w:szCs w:val="20"/>
              </w:rPr>
              <w:t xml:space="preserve"> </w:t>
            </w:r>
            <w:r w:rsidRPr="006A480B">
              <w:rPr>
                <w:b/>
                <w:sz w:val="20"/>
                <w:szCs w:val="20"/>
              </w:rPr>
              <w:t>the</w:t>
            </w:r>
            <w:r w:rsidRPr="006A480B">
              <w:rPr>
                <w:b/>
                <w:spacing w:val="-6"/>
                <w:sz w:val="20"/>
                <w:szCs w:val="20"/>
              </w:rPr>
              <w:t xml:space="preserve"> </w:t>
            </w:r>
            <w:r w:rsidRPr="006A480B">
              <w:rPr>
                <w:b/>
                <w:sz w:val="20"/>
                <w:szCs w:val="20"/>
              </w:rPr>
              <w:t>language/English</w:t>
            </w:r>
            <w:r w:rsidRPr="006A480B">
              <w:rPr>
                <w:b/>
                <w:spacing w:val="-6"/>
                <w:sz w:val="20"/>
                <w:szCs w:val="20"/>
              </w:rPr>
              <w:t xml:space="preserve"> </w:t>
            </w:r>
            <w:r w:rsidRPr="006A480B">
              <w:rPr>
                <w:b/>
                <w:sz w:val="20"/>
                <w:szCs w:val="20"/>
              </w:rPr>
              <w:t>quality</w:t>
            </w:r>
            <w:r w:rsidRPr="006A480B">
              <w:rPr>
                <w:b/>
                <w:spacing w:val="-6"/>
                <w:sz w:val="20"/>
                <w:szCs w:val="20"/>
              </w:rPr>
              <w:t xml:space="preserve"> </w:t>
            </w:r>
            <w:r w:rsidRPr="006A480B">
              <w:rPr>
                <w:b/>
                <w:sz w:val="20"/>
                <w:szCs w:val="20"/>
              </w:rPr>
              <w:t>of</w:t>
            </w:r>
            <w:r w:rsidRPr="006A480B">
              <w:rPr>
                <w:b/>
                <w:spacing w:val="-6"/>
                <w:sz w:val="20"/>
                <w:szCs w:val="20"/>
              </w:rPr>
              <w:t xml:space="preserve"> </w:t>
            </w:r>
            <w:r w:rsidRPr="006A480B">
              <w:rPr>
                <w:b/>
                <w:sz w:val="20"/>
                <w:szCs w:val="20"/>
              </w:rPr>
              <w:t>the</w:t>
            </w:r>
            <w:r w:rsidRPr="006A480B">
              <w:rPr>
                <w:b/>
                <w:spacing w:val="-6"/>
                <w:sz w:val="20"/>
                <w:szCs w:val="20"/>
              </w:rPr>
              <w:t xml:space="preserve"> </w:t>
            </w:r>
            <w:r w:rsidRPr="006A480B">
              <w:rPr>
                <w:b/>
                <w:sz w:val="20"/>
                <w:szCs w:val="20"/>
              </w:rPr>
              <w:t>article</w:t>
            </w:r>
            <w:r w:rsidRPr="006A480B">
              <w:rPr>
                <w:b/>
                <w:spacing w:val="-6"/>
                <w:sz w:val="20"/>
                <w:szCs w:val="20"/>
              </w:rPr>
              <w:t xml:space="preserve"> </w:t>
            </w:r>
            <w:r w:rsidRPr="006A480B">
              <w:rPr>
                <w:b/>
                <w:sz w:val="20"/>
                <w:szCs w:val="20"/>
              </w:rPr>
              <w:t>suitable for scholarly communications?</w:t>
            </w:r>
          </w:p>
        </w:tc>
        <w:tc>
          <w:tcPr>
            <w:tcW w:w="9360" w:type="dxa"/>
          </w:tcPr>
          <w:p w14:paraId="6615A33C" w14:textId="77777777" w:rsidR="000E62E7" w:rsidRPr="006A480B" w:rsidRDefault="00E36975">
            <w:pPr>
              <w:pStyle w:val="TableParagraph"/>
              <w:spacing w:before="77" w:line="362" w:lineRule="auto"/>
              <w:rPr>
                <w:sz w:val="20"/>
                <w:szCs w:val="20"/>
              </w:rPr>
            </w:pPr>
            <w:r w:rsidRPr="006A480B">
              <w:rPr>
                <w:sz w:val="20"/>
                <w:szCs w:val="20"/>
              </w:rPr>
              <w:t>The manuscript's language quality is generally suitable for scholarly communication, demonstrating a good grasp of grammar and technical terminology. However, minor refinements could enhance clarity and flow, as some sentences are verbose or awkwardly phrased. Improving conciseness, ensuring consistency in style, and addressing minor grammatical errors would strengthen its readability and professionalism.</w:t>
            </w:r>
            <w:r w:rsidRPr="006A480B">
              <w:rPr>
                <w:spacing w:val="-5"/>
                <w:sz w:val="20"/>
                <w:szCs w:val="20"/>
              </w:rPr>
              <w:t xml:space="preserve"> </w:t>
            </w:r>
            <w:r w:rsidRPr="006A480B">
              <w:rPr>
                <w:sz w:val="20"/>
                <w:szCs w:val="20"/>
              </w:rPr>
              <w:t>A</w:t>
            </w:r>
            <w:r w:rsidRPr="006A480B">
              <w:rPr>
                <w:spacing w:val="-4"/>
                <w:sz w:val="20"/>
                <w:szCs w:val="20"/>
              </w:rPr>
              <w:t xml:space="preserve"> </w:t>
            </w:r>
            <w:r w:rsidRPr="006A480B">
              <w:rPr>
                <w:sz w:val="20"/>
                <w:szCs w:val="20"/>
              </w:rPr>
              <w:t>final</w:t>
            </w:r>
            <w:r w:rsidRPr="006A480B">
              <w:rPr>
                <w:spacing w:val="-4"/>
                <w:sz w:val="20"/>
                <w:szCs w:val="20"/>
              </w:rPr>
              <w:t xml:space="preserve"> </w:t>
            </w:r>
            <w:r w:rsidRPr="006A480B">
              <w:rPr>
                <w:sz w:val="20"/>
                <w:szCs w:val="20"/>
              </w:rPr>
              <w:t>round</w:t>
            </w:r>
            <w:r w:rsidRPr="006A480B">
              <w:rPr>
                <w:spacing w:val="-4"/>
                <w:sz w:val="20"/>
                <w:szCs w:val="20"/>
              </w:rPr>
              <w:t xml:space="preserve"> </w:t>
            </w:r>
            <w:r w:rsidRPr="006A480B">
              <w:rPr>
                <w:sz w:val="20"/>
                <w:szCs w:val="20"/>
              </w:rPr>
              <w:t>of</w:t>
            </w:r>
            <w:r w:rsidRPr="006A480B">
              <w:rPr>
                <w:spacing w:val="-5"/>
                <w:sz w:val="20"/>
                <w:szCs w:val="20"/>
              </w:rPr>
              <w:t xml:space="preserve"> </w:t>
            </w:r>
            <w:r w:rsidRPr="006A480B">
              <w:rPr>
                <w:sz w:val="20"/>
                <w:szCs w:val="20"/>
              </w:rPr>
              <w:t>proofreading</w:t>
            </w:r>
            <w:r w:rsidRPr="006A480B">
              <w:rPr>
                <w:spacing w:val="-4"/>
                <w:sz w:val="20"/>
                <w:szCs w:val="20"/>
              </w:rPr>
              <w:t xml:space="preserve"> </w:t>
            </w:r>
            <w:r w:rsidRPr="006A480B">
              <w:rPr>
                <w:sz w:val="20"/>
                <w:szCs w:val="20"/>
              </w:rPr>
              <w:t>or</w:t>
            </w:r>
            <w:r w:rsidRPr="006A480B">
              <w:rPr>
                <w:spacing w:val="-4"/>
                <w:sz w:val="20"/>
                <w:szCs w:val="20"/>
              </w:rPr>
              <w:t xml:space="preserve"> </w:t>
            </w:r>
            <w:r w:rsidRPr="006A480B">
              <w:rPr>
                <w:sz w:val="20"/>
                <w:szCs w:val="20"/>
              </w:rPr>
              <w:t>language</w:t>
            </w:r>
            <w:r w:rsidRPr="006A480B">
              <w:rPr>
                <w:spacing w:val="-4"/>
                <w:sz w:val="20"/>
                <w:szCs w:val="20"/>
              </w:rPr>
              <w:t xml:space="preserve"> </w:t>
            </w:r>
            <w:r w:rsidRPr="006A480B">
              <w:rPr>
                <w:sz w:val="20"/>
                <w:szCs w:val="20"/>
              </w:rPr>
              <w:t>editing</w:t>
            </w:r>
            <w:r w:rsidRPr="006A480B">
              <w:rPr>
                <w:spacing w:val="-4"/>
                <w:sz w:val="20"/>
                <w:szCs w:val="20"/>
              </w:rPr>
              <w:t xml:space="preserve"> </w:t>
            </w:r>
            <w:r w:rsidRPr="006A480B">
              <w:rPr>
                <w:sz w:val="20"/>
                <w:szCs w:val="20"/>
              </w:rPr>
              <w:t>is</w:t>
            </w:r>
            <w:r w:rsidRPr="006A480B">
              <w:rPr>
                <w:spacing w:val="-4"/>
                <w:sz w:val="20"/>
                <w:szCs w:val="20"/>
              </w:rPr>
              <w:t xml:space="preserve"> </w:t>
            </w:r>
            <w:r w:rsidRPr="006A480B">
              <w:rPr>
                <w:sz w:val="20"/>
                <w:szCs w:val="20"/>
              </w:rPr>
              <w:t>recommended</w:t>
            </w:r>
            <w:r w:rsidRPr="006A480B">
              <w:rPr>
                <w:spacing w:val="-4"/>
                <w:sz w:val="20"/>
                <w:szCs w:val="20"/>
              </w:rPr>
              <w:t xml:space="preserve"> </w:t>
            </w:r>
            <w:r w:rsidRPr="006A480B">
              <w:rPr>
                <w:sz w:val="20"/>
                <w:szCs w:val="20"/>
              </w:rPr>
              <w:t>to</w:t>
            </w:r>
          </w:p>
          <w:p w14:paraId="672410E2" w14:textId="77777777" w:rsidR="000E62E7" w:rsidRPr="006A480B" w:rsidRDefault="00E36975">
            <w:pPr>
              <w:pStyle w:val="TableParagraph"/>
              <w:spacing w:before="5"/>
              <w:rPr>
                <w:sz w:val="20"/>
                <w:szCs w:val="20"/>
              </w:rPr>
            </w:pPr>
            <w:r w:rsidRPr="006A480B">
              <w:rPr>
                <w:sz w:val="20"/>
                <w:szCs w:val="20"/>
              </w:rPr>
              <w:t>polish</w:t>
            </w:r>
            <w:r w:rsidRPr="006A480B">
              <w:rPr>
                <w:spacing w:val="-1"/>
                <w:sz w:val="20"/>
                <w:szCs w:val="20"/>
              </w:rPr>
              <w:t xml:space="preserve"> </w:t>
            </w:r>
            <w:r w:rsidRPr="006A480B">
              <w:rPr>
                <w:sz w:val="20"/>
                <w:szCs w:val="20"/>
              </w:rPr>
              <w:t>the text</w:t>
            </w:r>
            <w:r w:rsidRPr="006A480B">
              <w:rPr>
                <w:spacing w:val="-1"/>
                <w:sz w:val="20"/>
                <w:szCs w:val="20"/>
              </w:rPr>
              <w:t xml:space="preserve"> </w:t>
            </w:r>
            <w:r w:rsidRPr="006A480B">
              <w:rPr>
                <w:sz w:val="20"/>
                <w:szCs w:val="20"/>
              </w:rPr>
              <w:t xml:space="preserve">for </w:t>
            </w:r>
            <w:r w:rsidRPr="006A480B">
              <w:rPr>
                <w:spacing w:val="-2"/>
                <w:sz w:val="20"/>
                <w:szCs w:val="20"/>
              </w:rPr>
              <w:t>publication.</w:t>
            </w:r>
          </w:p>
        </w:tc>
        <w:tc>
          <w:tcPr>
            <w:tcW w:w="6442" w:type="dxa"/>
          </w:tcPr>
          <w:p w14:paraId="6DA89101" w14:textId="77777777" w:rsidR="000E62E7" w:rsidRPr="006A480B" w:rsidRDefault="000E62E7">
            <w:pPr>
              <w:pStyle w:val="TableParagraph"/>
              <w:ind w:left="0"/>
              <w:rPr>
                <w:sz w:val="20"/>
                <w:szCs w:val="20"/>
              </w:rPr>
            </w:pPr>
          </w:p>
        </w:tc>
      </w:tr>
      <w:tr w:rsidR="000E62E7" w:rsidRPr="006A480B" w14:paraId="66ED24E3" w14:textId="77777777">
        <w:trPr>
          <w:trHeight w:val="1175"/>
        </w:trPr>
        <w:tc>
          <w:tcPr>
            <w:tcW w:w="5352" w:type="dxa"/>
          </w:tcPr>
          <w:p w14:paraId="1C9B42F2" w14:textId="77777777" w:rsidR="000E62E7" w:rsidRPr="006A480B" w:rsidRDefault="00E36975">
            <w:pPr>
              <w:pStyle w:val="TableParagraph"/>
              <w:rPr>
                <w:sz w:val="20"/>
                <w:szCs w:val="20"/>
              </w:rPr>
            </w:pPr>
            <w:r w:rsidRPr="006A480B">
              <w:rPr>
                <w:b/>
                <w:spacing w:val="-2"/>
                <w:sz w:val="20"/>
                <w:szCs w:val="20"/>
                <w:u w:val="single"/>
              </w:rPr>
              <w:t>Optional/General</w:t>
            </w:r>
            <w:r w:rsidRPr="006A480B">
              <w:rPr>
                <w:b/>
                <w:spacing w:val="14"/>
                <w:sz w:val="20"/>
                <w:szCs w:val="20"/>
              </w:rPr>
              <w:t xml:space="preserve"> </w:t>
            </w:r>
            <w:r w:rsidRPr="006A480B">
              <w:rPr>
                <w:spacing w:val="-2"/>
                <w:sz w:val="20"/>
                <w:szCs w:val="20"/>
              </w:rPr>
              <w:t>comments</w:t>
            </w:r>
          </w:p>
        </w:tc>
        <w:tc>
          <w:tcPr>
            <w:tcW w:w="9360" w:type="dxa"/>
          </w:tcPr>
          <w:p w14:paraId="0B63F3CB" w14:textId="77777777" w:rsidR="000E62E7" w:rsidRPr="006A480B" w:rsidRDefault="00E36975">
            <w:pPr>
              <w:pStyle w:val="TableParagraph"/>
              <w:rPr>
                <w:b/>
                <w:sz w:val="20"/>
                <w:szCs w:val="20"/>
              </w:rPr>
            </w:pPr>
            <w:r w:rsidRPr="006A480B">
              <w:rPr>
                <w:b/>
                <w:spacing w:val="-5"/>
                <w:sz w:val="20"/>
                <w:szCs w:val="20"/>
              </w:rPr>
              <w:t>N/A</w:t>
            </w:r>
          </w:p>
        </w:tc>
        <w:tc>
          <w:tcPr>
            <w:tcW w:w="6442" w:type="dxa"/>
          </w:tcPr>
          <w:p w14:paraId="148C56DD" w14:textId="77777777" w:rsidR="000E62E7" w:rsidRPr="006A480B" w:rsidRDefault="000E62E7">
            <w:pPr>
              <w:pStyle w:val="TableParagraph"/>
              <w:ind w:left="0"/>
              <w:rPr>
                <w:sz w:val="20"/>
                <w:szCs w:val="20"/>
              </w:rPr>
            </w:pPr>
          </w:p>
        </w:tc>
      </w:tr>
    </w:tbl>
    <w:p w14:paraId="32AD190B" w14:textId="77777777" w:rsidR="000E62E7" w:rsidRPr="006A480B" w:rsidRDefault="000E62E7">
      <w:pPr>
        <w:rPr>
          <w:rFonts w:ascii="Arial" w:hAnsi="Arial" w:cs="Arial"/>
          <w:b/>
          <w:sz w:val="20"/>
          <w:szCs w:val="20"/>
        </w:rPr>
      </w:pPr>
    </w:p>
    <w:p w14:paraId="35A68926" w14:textId="77777777" w:rsidR="000E62E7" w:rsidRPr="006A480B" w:rsidRDefault="000E62E7">
      <w:pPr>
        <w:rPr>
          <w:rFonts w:ascii="Arial" w:hAnsi="Arial" w:cs="Arial"/>
          <w:b/>
          <w:sz w:val="20"/>
          <w:szCs w:val="20"/>
        </w:rPr>
      </w:pPr>
    </w:p>
    <w:p w14:paraId="0044EA65" w14:textId="77777777" w:rsidR="000E62E7" w:rsidRPr="006A480B" w:rsidRDefault="000E62E7">
      <w:pPr>
        <w:rPr>
          <w:rFonts w:ascii="Arial" w:hAnsi="Arial" w:cs="Arial"/>
          <w:b/>
          <w:sz w:val="20"/>
          <w:szCs w:val="20"/>
        </w:rPr>
      </w:pPr>
    </w:p>
    <w:p w14:paraId="6EE0D099" w14:textId="77777777" w:rsidR="000E62E7" w:rsidRPr="006A480B" w:rsidRDefault="000E62E7">
      <w:pPr>
        <w:spacing w:before="11"/>
        <w:rPr>
          <w:rFonts w:ascii="Arial" w:hAnsi="Arial" w:cs="Arial"/>
          <w:b/>
          <w:sz w:val="20"/>
          <w:szCs w:val="20"/>
        </w:rPr>
      </w:pPr>
    </w:p>
    <w:p w14:paraId="41AF685B" w14:textId="77777777" w:rsidR="000E62E7" w:rsidRPr="006A480B" w:rsidRDefault="00E36975">
      <w:pPr>
        <w:pStyle w:val="BodyText"/>
        <w:spacing w:before="1"/>
        <w:ind w:left="165"/>
        <w:rPr>
          <w:rFonts w:ascii="Arial" w:hAnsi="Arial" w:cs="Arial"/>
        </w:rPr>
      </w:pPr>
      <w:r w:rsidRPr="006A480B">
        <w:rPr>
          <w:rFonts w:ascii="Arial" w:hAnsi="Arial" w:cs="Arial"/>
          <w:color w:val="000000"/>
          <w:highlight w:val="yellow"/>
          <w:u w:val="single"/>
        </w:rPr>
        <w:t>PART</w:t>
      </w:r>
      <w:r w:rsidRPr="006A480B">
        <w:rPr>
          <w:rFonts w:ascii="Arial" w:hAnsi="Arial" w:cs="Arial"/>
          <w:color w:val="000000"/>
          <w:spacing w:val="42"/>
          <w:highlight w:val="yellow"/>
          <w:u w:val="single"/>
        </w:rPr>
        <w:t xml:space="preserve"> </w:t>
      </w:r>
      <w:r w:rsidRPr="006A480B">
        <w:rPr>
          <w:rFonts w:ascii="Arial" w:hAnsi="Arial" w:cs="Arial"/>
          <w:color w:val="000000"/>
          <w:spacing w:val="-5"/>
          <w:highlight w:val="yellow"/>
          <w:u w:val="single"/>
        </w:rPr>
        <w:t>2:</w:t>
      </w:r>
    </w:p>
    <w:p w14:paraId="01434D25" w14:textId="77777777" w:rsidR="000E62E7" w:rsidRPr="006A480B" w:rsidRDefault="000E62E7">
      <w:pPr>
        <w:rPr>
          <w:rFonts w:ascii="Arial" w:hAnsi="Arial" w:cs="Arial"/>
          <w:b/>
          <w:sz w:val="20"/>
          <w:szCs w:val="20"/>
        </w:rPr>
      </w:pPr>
    </w:p>
    <w:tbl>
      <w:tblPr>
        <w:tblW w:w="0" w:type="auto"/>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5"/>
        <w:gridCol w:w="8640"/>
        <w:gridCol w:w="5678"/>
      </w:tblGrid>
      <w:tr w:rsidR="000E62E7" w:rsidRPr="006A480B" w14:paraId="338DDF2C" w14:textId="77777777">
        <w:trPr>
          <w:trHeight w:val="935"/>
        </w:trPr>
        <w:tc>
          <w:tcPr>
            <w:tcW w:w="6835" w:type="dxa"/>
          </w:tcPr>
          <w:p w14:paraId="0DF32F01" w14:textId="77777777" w:rsidR="000E62E7" w:rsidRPr="006A480B" w:rsidRDefault="000E62E7">
            <w:pPr>
              <w:pStyle w:val="TableParagraph"/>
              <w:ind w:left="0"/>
              <w:rPr>
                <w:sz w:val="20"/>
                <w:szCs w:val="20"/>
              </w:rPr>
            </w:pPr>
          </w:p>
        </w:tc>
        <w:tc>
          <w:tcPr>
            <w:tcW w:w="8640" w:type="dxa"/>
          </w:tcPr>
          <w:p w14:paraId="455EF36F" w14:textId="77777777" w:rsidR="000E62E7" w:rsidRPr="006A480B" w:rsidRDefault="00E36975">
            <w:pPr>
              <w:pStyle w:val="TableParagraph"/>
              <w:ind w:left="105"/>
              <w:rPr>
                <w:b/>
                <w:sz w:val="20"/>
                <w:szCs w:val="20"/>
              </w:rPr>
            </w:pPr>
            <w:r w:rsidRPr="006A480B">
              <w:rPr>
                <w:b/>
                <w:sz w:val="20"/>
                <w:szCs w:val="20"/>
              </w:rPr>
              <w:t>Reviewer’s</w:t>
            </w:r>
            <w:r w:rsidRPr="006A480B">
              <w:rPr>
                <w:b/>
                <w:spacing w:val="-12"/>
                <w:sz w:val="20"/>
                <w:szCs w:val="20"/>
              </w:rPr>
              <w:t xml:space="preserve"> </w:t>
            </w:r>
            <w:r w:rsidRPr="006A480B">
              <w:rPr>
                <w:b/>
                <w:spacing w:val="-2"/>
                <w:sz w:val="20"/>
                <w:szCs w:val="20"/>
              </w:rPr>
              <w:t>comment</w:t>
            </w:r>
          </w:p>
        </w:tc>
        <w:tc>
          <w:tcPr>
            <w:tcW w:w="5678" w:type="dxa"/>
          </w:tcPr>
          <w:p w14:paraId="66ADC5E5" w14:textId="77777777" w:rsidR="000E62E7" w:rsidRPr="006A480B" w:rsidRDefault="00E36975">
            <w:pPr>
              <w:pStyle w:val="TableParagraph"/>
              <w:ind w:left="4" w:right="118"/>
              <w:rPr>
                <w:i/>
                <w:sz w:val="20"/>
                <w:szCs w:val="20"/>
              </w:rPr>
            </w:pPr>
            <w:r w:rsidRPr="006A480B">
              <w:rPr>
                <w:b/>
                <w:sz w:val="20"/>
                <w:szCs w:val="20"/>
              </w:rPr>
              <w:t xml:space="preserve">Author’s comment </w:t>
            </w:r>
            <w:r w:rsidRPr="006A480B">
              <w:rPr>
                <w:i/>
                <w:sz w:val="20"/>
                <w:szCs w:val="20"/>
              </w:rPr>
              <w:t>(if agreed with the reviewer, correct the manuscript</w:t>
            </w:r>
            <w:r w:rsidRPr="006A480B">
              <w:rPr>
                <w:i/>
                <w:spacing w:val="-4"/>
                <w:sz w:val="20"/>
                <w:szCs w:val="20"/>
              </w:rPr>
              <w:t xml:space="preserve"> </w:t>
            </w:r>
            <w:r w:rsidRPr="006A480B">
              <w:rPr>
                <w:i/>
                <w:sz w:val="20"/>
                <w:szCs w:val="20"/>
              </w:rPr>
              <w:t>and</w:t>
            </w:r>
            <w:r w:rsidRPr="006A480B">
              <w:rPr>
                <w:i/>
                <w:spacing w:val="-4"/>
                <w:sz w:val="20"/>
                <w:szCs w:val="20"/>
              </w:rPr>
              <w:t xml:space="preserve"> </w:t>
            </w:r>
            <w:r w:rsidRPr="006A480B">
              <w:rPr>
                <w:i/>
                <w:sz w:val="20"/>
                <w:szCs w:val="20"/>
              </w:rPr>
              <w:t>highlight</w:t>
            </w:r>
            <w:r w:rsidRPr="006A480B">
              <w:rPr>
                <w:i/>
                <w:spacing w:val="-4"/>
                <w:sz w:val="20"/>
                <w:szCs w:val="20"/>
              </w:rPr>
              <w:t xml:space="preserve"> </w:t>
            </w:r>
            <w:r w:rsidRPr="006A480B">
              <w:rPr>
                <w:i/>
                <w:sz w:val="20"/>
                <w:szCs w:val="20"/>
              </w:rPr>
              <w:t>that</w:t>
            </w:r>
            <w:r w:rsidRPr="006A480B">
              <w:rPr>
                <w:i/>
                <w:spacing w:val="-4"/>
                <w:sz w:val="20"/>
                <w:szCs w:val="20"/>
              </w:rPr>
              <w:t xml:space="preserve"> </w:t>
            </w:r>
            <w:r w:rsidRPr="006A480B">
              <w:rPr>
                <w:i/>
                <w:sz w:val="20"/>
                <w:szCs w:val="20"/>
              </w:rPr>
              <w:t>part</w:t>
            </w:r>
            <w:r w:rsidRPr="006A480B">
              <w:rPr>
                <w:i/>
                <w:spacing w:val="-4"/>
                <w:sz w:val="20"/>
                <w:szCs w:val="20"/>
              </w:rPr>
              <w:t xml:space="preserve"> </w:t>
            </w:r>
            <w:r w:rsidRPr="006A480B">
              <w:rPr>
                <w:i/>
                <w:sz w:val="20"/>
                <w:szCs w:val="20"/>
              </w:rPr>
              <w:t>in</w:t>
            </w:r>
            <w:r w:rsidRPr="006A480B">
              <w:rPr>
                <w:i/>
                <w:spacing w:val="-4"/>
                <w:sz w:val="20"/>
                <w:szCs w:val="20"/>
              </w:rPr>
              <w:t xml:space="preserve"> </w:t>
            </w:r>
            <w:r w:rsidRPr="006A480B">
              <w:rPr>
                <w:i/>
                <w:sz w:val="20"/>
                <w:szCs w:val="20"/>
              </w:rPr>
              <w:t>the</w:t>
            </w:r>
            <w:r w:rsidRPr="006A480B">
              <w:rPr>
                <w:i/>
                <w:spacing w:val="-4"/>
                <w:sz w:val="20"/>
                <w:szCs w:val="20"/>
              </w:rPr>
              <w:t xml:space="preserve"> </w:t>
            </w:r>
            <w:r w:rsidRPr="006A480B">
              <w:rPr>
                <w:i/>
                <w:sz w:val="20"/>
                <w:szCs w:val="20"/>
              </w:rPr>
              <w:t>manuscript.</w:t>
            </w:r>
            <w:r w:rsidRPr="006A480B">
              <w:rPr>
                <w:i/>
                <w:spacing w:val="-4"/>
                <w:sz w:val="20"/>
                <w:szCs w:val="20"/>
              </w:rPr>
              <w:t xml:space="preserve"> </w:t>
            </w:r>
            <w:r w:rsidRPr="006A480B">
              <w:rPr>
                <w:i/>
                <w:sz w:val="20"/>
                <w:szCs w:val="20"/>
              </w:rPr>
              <w:t>It</w:t>
            </w:r>
            <w:r w:rsidRPr="006A480B">
              <w:rPr>
                <w:i/>
                <w:spacing w:val="-4"/>
                <w:sz w:val="20"/>
                <w:szCs w:val="20"/>
              </w:rPr>
              <w:t xml:space="preserve"> </w:t>
            </w:r>
            <w:r w:rsidRPr="006A480B">
              <w:rPr>
                <w:i/>
                <w:sz w:val="20"/>
                <w:szCs w:val="20"/>
              </w:rPr>
              <w:t>is</w:t>
            </w:r>
            <w:r w:rsidRPr="006A480B">
              <w:rPr>
                <w:i/>
                <w:spacing w:val="-4"/>
                <w:sz w:val="20"/>
                <w:szCs w:val="20"/>
              </w:rPr>
              <w:t xml:space="preserve"> </w:t>
            </w:r>
            <w:r w:rsidRPr="006A480B">
              <w:rPr>
                <w:i/>
                <w:sz w:val="20"/>
                <w:szCs w:val="20"/>
              </w:rPr>
              <w:t>mandatory that authors should write his/her feedback here)</w:t>
            </w:r>
          </w:p>
        </w:tc>
      </w:tr>
      <w:tr w:rsidR="000E62E7" w:rsidRPr="006A480B" w14:paraId="58E6373A" w14:textId="77777777">
        <w:trPr>
          <w:trHeight w:val="916"/>
        </w:trPr>
        <w:tc>
          <w:tcPr>
            <w:tcW w:w="6835" w:type="dxa"/>
          </w:tcPr>
          <w:p w14:paraId="64B773EC" w14:textId="77777777" w:rsidR="000E62E7" w:rsidRPr="006A480B" w:rsidRDefault="000E62E7">
            <w:pPr>
              <w:pStyle w:val="TableParagraph"/>
              <w:ind w:left="0"/>
              <w:rPr>
                <w:b/>
                <w:sz w:val="20"/>
                <w:szCs w:val="20"/>
              </w:rPr>
            </w:pPr>
          </w:p>
          <w:p w14:paraId="6CE715E0" w14:textId="77777777" w:rsidR="000E62E7" w:rsidRPr="006A480B" w:rsidRDefault="00E36975">
            <w:pPr>
              <w:pStyle w:val="TableParagraph"/>
              <w:rPr>
                <w:b/>
                <w:sz w:val="20"/>
                <w:szCs w:val="20"/>
              </w:rPr>
            </w:pPr>
            <w:r w:rsidRPr="006A480B">
              <w:rPr>
                <w:b/>
                <w:sz w:val="20"/>
                <w:szCs w:val="20"/>
              </w:rPr>
              <w:t>Are</w:t>
            </w:r>
            <w:r w:rsidRPr="006A480B">
              <w:rPr>
                <w:b/>
                <w:spacing w:val="-5"/>
                <w:sz w:val="20"/>
                <w:szCs w:val="20"/>
              </w:rPr>
              <w:t xml:space="preserve"> </w:t>
            </w:r>
            <w:r w:rsidRPr="006A480B">
              <w:rPr>
                <w:b/>
                <w:sz w:val="20"/>
                <w:szCs w:val="20"/>
              </w:rPr>
              <w:t>there</w:t>
            </w:r>
            <w:r w:rsidRPr="006A480B">
              <w:rPr>
                <w:b/>
                <w:spacing w:val="-5"/>
                <w:sz w:val="20"/>
                <w:szCs w:val="20"/>
              </w:rPr>
              <w:t xml:space="preserve"> </w:t>
            </w:r>
            <w:r w:rsidRPr="006A480B">
              <w:rPr>
                <w:b/>
                <w:sz w:val="20"/>
                <w:szCs w:val="20"/>
              </w:rPr>
              <w:t>ethical</w:t>
            </w:r>
            <w:r w:rsidRPr="006A480B">
              <w:rPr>
                <w:b/>
                <w:spacing w:val="-4"/>
                <w:sz w:val="20"/>
                <w:szCs w:val="20"/>
              </w:rPr>
              <w:t xml:space="preserve"> </w:t>
            </w:r>
            <w:r w:rsidRPr="006A480B">
              <w:rPr>
                <w:b/>
                <w:sz w:val="20"/>
                <w:szCs w:val="20"/>
              </w:rPr>
              <w:t>issues</w:t>
            </w:r>
            <w:r w:rsidRPr="006A480B">
              <w:rPr>
                <w:b/>
                <w:spacing w:val="-5"/>
                <w:sz w:val="20"/>
                <w:szCs w:val="20"/>
              </w:rPr>
              <w:t xml:space="preserve"> </w:t>
            </w:r>
            <w:r w:rsidRPr="006A480B">
              <w:rPr>
                <w:b/>
                <w:sz w:val="20"/>
                <w:szCs w:val="20"/>
              </w:rPr>
              <w:t>in</w:t>
            </w:r>
            <w:r w:rsidRPr="006A480B">
              <w:rPr>
                <w:b/>
                <w:spacing w:val="-5"/>
                <w:sz w:val="20"/>
                <w:szCs w:val="20"/>
              </w:rPr>
              <w:t xml:space="preserve"> </w:t>
            </w:r>
            <w:r w:rsidRPr="006A480B">
              <w:rPr>
                <w:b/>
                <w:sz w:val="20"/>
                <w:szCs w:val="20"/>
              </w:rPr>
              <w:t>this</w:t>
            </w:r>
            <w:r w:rsidRPr="006A480B">
              <w:rPr>
                <w:b/>
                <w:spacing w:val="-4"/>
                <w:sz w:val="20"/>
                <w:szCs w:val="20"/>
              </w:rPr>
              <w:t xml:space="preserve"> </w:t>
            </w:r>
            <w:r w:rsidRPr="006A480B">
              <w:rPr>
                <w:b/>
                <w:spacing w:val="-2"/>
                <w:sz w:val="20"/>
                <w:szCs w:val="20"/>
              </w:rPr>
              <w:t>manuscript?</w:t>
            </w:r>
          </w:p>
        </w:tc>
        <w:tc>
          <w:tcPr>
            <w:tcW w:w="8640" w:type="dxa"/>
          </w:tcPr>
          <w:p w14:paraId="783F16DA" w14:textId="77777777" w:rsidR="000E62E7" w:rsidRPr="006A480B" w:rsidRDefault="000E62E7">
            <w:pPr>
              <w:pStyle w:val="TableParagraph"/>
              <w:ind w:left="0"/>
              <w:rPr>
                <w:b/>
                <w:sz w:val="20"/>
                <w:szCs w:val="20"/>
              </w:rPr>
            </w:pPr>
          </w:p>
          <w:p w14:paraId="434A706A" w14:textId="77777777" w:rsidR="00DB6D1D" w:rsidRPr="006A480B" w:rsidRDefault="00DB6D1D" w:rsidP="00DB6D1D">
            <w:pPr>
              <w:pStyle w:val="NormalWeb"/>
              <w:spacing w:before="0" w:beforeAutospacing="0" w:after="0" w:afterAutospacing="0"/>
              <w:rPr>
                <w:rFonts w:ascii="Arial" w:hAnsi="Arial" w:cs="Arial"/>
                <w:i/>
                <w:iCs/>
                <w:sz w:val="20"/>
                <w:szCs w:val="20"/>
                <w:u w:val="single"/>
                <w:lang w:val="en-GB"/>
              </w:rPr>
            </w:pPr>
            <w:r w:rsidRPr="006A480B">
              <w:rPr>
                <w:rFonts w:ascii="Arial" w:hAnsi="Arial" w:cs="Arial"/>
                <w:i/>
                <w:iCs/>
                <w:sz w:val="20"/>
                <w:szCs w:val="20"/>
                <w:u w:val="single"/>
                <w:lang w:val="en-GB"/>
              </w:rPr>
              <w:t xml:space="preserve">If yes, </w:t>
            </w:r>
            <w:proofErr w:type="gramStart"/>
            <w:r w:rsidRPr="006A480B">
              <w:rPr>
                <w:rFonts w:ascii="Arial" w:hAnsi="Arial" w:cs="Arial"/>
                <w:i/>
                <w:iCs/>
                <w:sz w:val="20"/>
                <w:szCs w:val="20"/>
                <w:u w:val="single"/>
                <w:lang w:val="en-GB"/>
              </w:rPr>
              <w:t>Kindly</w:t>
            </w:r>
            <w:proofErr w:type="gramEnd"/>
            <w:r w:rsidRPr="006A480B">
              <w:rPr>
                <w:rFonts w:ascii="Arial" w:hAnsi="Arial" w:cs="Arial"/>
                <w:i/>
                <w:iCs/>
                <w:sz w:val="20"/>
                <w:szCs w:val="20"/>
                <w:u w:val="single"/>
                <w:lang w:val="en-GB"/>
              </w:rPr>
              <w:t xml:space="preserve"> please write down the ethical issues here in detail)</w:t>
            </w:r>
          </w:p>
          <w:p w14:paraId="275C995D" w14:textId="24469838" w:rsidR="000E62E7" w:rsidRPr="006A480B" w:rsidRDefault="000E62E7">
            <w:pPr>
              <w:pStyle w:val="TableParagraph"/>
              <w:ind w:left="105"/>
              <w:rPr>
                <w:i/>
                <w:sz w:val="20"/>
                <w:szCs w:val="20"/>
              </w:rPr>
            </w:pPr>
          </w:p>
        </w:tc>
        <w:tc>
          <w:tcPr>
            <w:tcW w:w="5678" w:type="dxa"/>
          </w:tcPr>
          <w:p w14:paraId="26745B7B" w14:textId="77777777" w:rsidR="000E62E7" w:rsidRPr="006A480B" w:rsidRDefault="000E62E7">
            <w:pPr>
              <w:pStyle w:val="TableParagraph"/>
              <w:ind w:left="0"/>
              <w:rPr>
                <w:sz w:val="20"/>
                <w:szCs w:val="20"/>
              </w:rPr>
            </w:pPr>
          </w:p>
        </w:tc>
      </w:tr>
    </w:tbl>
    <w:p w14:paraId="29D82733" w14:textId="77777777" w:rsidR="00E36975" w:rsidRPr="006A480B" w:rsidRDefault="00E36975">
      <w:pPr>
        <w:rPr>
          <w:rFonts w:ascii="Arial" w:hAnsi="Arial" w:cs="Arial"/>
          <w:sz w:val="20"/>
          <w:szCs w:val="20"/>
        </w:rPr>
      </w:pPr>
    </w:p>
    <w:p w14:paraId="73EFDDA8" w14:textId="77777777" w:rsidR="006A480B" w:rsidRPr="006A480B" w:rsidRDefault="006A480B">
      <w:pPr>
        <w:rPr>
          <w:rFonts w:ascii="Arial" w:hAnsi="Arial" w:cs="Arial"/>
          <w:sz w:val="20"/>
          <w:szCs w:val="20"/>
        </w:rPr>
      </w:pPr>
    </w:p>
    <w:p w14:paraId="334462AF" w14:textId="77777777" w:rsidR="006A480B" w:rsidRPr="006A480B" w:rsidRDefault="006A480B" w:rsidP="006A480B">
      <w:pPr>
        <w:pStyle w:val="Affiliation"/>
        <w:spacing w:after="0" w:line="240" w:lineRule="auto"/>
        <w:jc w:val="left"/>
        <w:rPr>
          <w:rFonts w:ascii="Arial" w:hAnsi="Arial" w:cs="Arial"/>
          <w:b/>
          <w:u w:val="single"/>
        </w:rPr>
      </w:pPr>
      <w:r w:rsidRPr="006A480B">
        <w:rPr>
          <w:rFonts w:ascii="Arial" w:hAnsi="Arial" w:cs="Arial"/>
          <w:b/>
          <w:u w:val="single"/>
        </w:rPr>
        <w:t>Reviewer details:</w:t>
      </w:r>
    </w:p>
    <w:p w14:paraId="23422BFE" w14:textId="77777777" w:rsidR="006A480B" w:rsidRPr="006A480B" w:rsidRDefault="006A480B">
      <w:pPr>
        <w:rPr>
          <w:rFonts w:ascii="Arial" w:hAnsi="Arial" w:cs="Arial"/>
          <w:sz w:val="20"/>
          <w:szCs w:val="20"/>
        </w:rPr>
      </w:pPr>
    </w:p>
    <w:p w14:paraId="0144F1C2" w14:textId="1891F0F1" w:rsidR="006A480B" w:rsidRPr="006A480B" w:rsidRDefault="006A480B" w:rsidP="006A480B">
      <w:pPr>
        <w:rPr>
          <w:rFonts w:ascii="Arial" w:hAnsi="Arial" w:cs="Arial"/>
          <w:b/>
          <w:bCs/>
          <w:sz w:val="20"/>
          <w:szCs w:val="20"/>
        </w:rPr>
      </w:pPr>
      <w:bookmarkStart w:id="0" w:name="_Hlk193214759"/>
      <w:r w:rsidRPr="006A480B">
        <w:rPr>
          <w:rFonts w:ascii="Arial" w:hAnsi="Arial" w:cs="Arial"/>
          <w:b/>
          <w:bCs/>
          <w:sz w:val="20"/>
          <w:szCs w:val="20"/>
        </w:rPr>
        <w:t>Tej Kumar Nepal</w:t>
      </w:r>
      <w:r w:rsidRPr="006A480B">
        <w:rPr>
          <w:rFonts w:ascii="Arial" w:hAnsi="Arial" w:cs="Arial"/>
          <w:b/>
          <w:bCs/>
          <w:sz w:val="20"/>
          <w:szCs w:val="20"/>
        </w:rPr>
        <w:t xml:space="preserve">, </w:t>
      </w:r>
      <w:r w:rsidRPr="006A480B">
        <w:rPr>
          <w:rFonts w:ascii="Arial" w:hAnsi="Arial" w:cs="Arial"/>
          <w:b/>
          <w:bCs/>
          <w:sz w:val="20"/>
          <w:szCs w:val="20"/>
        </w:rPr>
        <w:t>Bhutan</w:t>
      </w:r>
      <w:bookmarkEnd w:id="0"/>
    </w:p>
    <w:sectPr w:rsidR="006A480B" w:rsidRPr="006A480B">
      <w:pgSz w:w="23820" w:h="16840" w:orient="landscape"/>
      <w:pgMar w:top="1820" w:right="1275" w:bottom="880" w:left="1275" w:header="1285"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A57A5C" w14:textId="77777777" w:rsidR="00580400" w:rsidRDefault="00580400">
      <w:r>
        <w:separator/>
      </w:r>
    </w:p>
  </w:endnote>
  <w:endnote w:type="continuationSeparator" w:id="0">
    <w:p w14:paraId="7E0F3E60" w14:textId="77777777" w:rsidR="00580400" w:rsidRDefault="0058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E930D" w14:textId="77777777" w:rsidR="000E62E7" w:rsidRDefault="00E36975">
    <w:pPr>
      <w:pStyle w:val="BodyText"/>
      <w:spacing w:line="14" w:lineRule="auto"/>
      <w:rPr>
        <w:b w:val="0"/>
      </w:rPr>
    </w:pPr>
    <w:r>
      <w:rPr>
        <w:b w:val="0"/>
        <w:noProof/>
      </w:rPr>
      <mc:AlternateContent>
        <mc:Choice Requires="wps">
          <w:drawing>
            <wp:anchor distT="0" distB="0" distL="0" distR="0" simplePos="0" relativeHeight="251655680" behindDoc="1" locked="0" layoutInCell="1" allowOverlap="1" wp14:anchorId="4AFC1A9C" wp14:editId="4495C217">
              <wp:simplePos x="0" y="0"/>
              <wp:positionH relativeFrom="page">
                <wp:posOffset>901700</wp:posOffset>
              </wp:positionH>
              <wp:positionV relativeFrom="page">
                <wp:posOffset>10111516</wp:posOffset>
              </wp:positionV>
              <wp:extent cx="662940" cy="13716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7160"/>
                      </a:xfrm>
                      <a:prstGeom prst="rect">
                        <a:avLst/>
                      </a:prstGeom>
                    </wps:spPr>
                    <wps:txbx>
                      <w:txbxContent>
                        <w:p w14:paraId="4F8101C2" w14:textId="77777777" w:rsidR="000E62E7" w:rsidRDefault="00E36975">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4AFC1A9C" id="_x0000_t202" coordsize="21600,21600" o:spt="202" path="m,l,21600r21600,l21600,xe">
              <v:stroke joinstyle="miter"/>
              <v:path gradientshapeok="t" o:connecttype="rect"/>
            </v:shapetype>
            <v:shape id="Textbox 2" o:spid="_x0000_s1027" type="#_x0000_t202" style="position:absolute;margin-left:71pt;margin-top:796.2pt;width:52.2pt;height:10.8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" filled="f" stroked="f">
              <v:textbox inset="0,0,0,0">
                <w:txbxContent>
                  <w:p w14:paraId="4F8101C2" w14:textId="77777777" w:rsidR="000E62E7" w:rsidRDefault="00E36975">
                    <w:pPr>
                      <w:spacing w:before="11"/>
                      <w:ind w:left="20"/>
                      <w:rPr>
                        <w:sz w:val="16"/>
                      </w:rPr>
                    </w:pPr>
                    <w:r>
                      <w:rPr>
                        <w:sz w:val="16"/>
                      </w:rPr>
                      <w:t>Created</w:t>
                    </w:r>
                    <w:r>
                      <w:rPr>
                        <w:spacing w:val="-3"/>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752" behindDoc="1" locked="0" layoutInCell="1" allowOverlap="1" wp14:anchorId="4043CA04" wp14:editId="03A9D73F">
              <wp:simplePos x="0" y="0"/>
              <wp:positionH relativeFrom="page">
                <wp:posOffset>2640004</wp:posOffset>
              </wp:positionH>
              <wp:positionV relativeFrom="page">
                <wp:posOffset>10111516</wp:posOffset>
              </wp:positionV>
              <wp:extent cx="707390" cy="13716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7160"/>
                      </a:xfrm>
                      <a:prstGeom prst="rect">
                        <a:avLst/>
                      </a:prstGeom>
                    </wps:spPr>
                    <wps:txbx>
                      <w:txbxContent>
                        <w:p w14:paraId="1B8D9829" w14:textId="77777777" w:rsidR="000E62E7" w:rsidRDefault="00E36975">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4043CA04" id="Textbox 3" o:spid="_x0000_s1028" type="#_x0000_t202" style="position:absolute;margin-left:207.85pt;margin-top:796.2pt;width:55.7pt;height:10.8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" filled="f" stroked="f">
              <v:textbox inset="0,0,0,0">
                <w:txbxContent>
                  <w:p w14:paraId="1B8D9829" w14:textId="77777777" w:rsidR="000E62E7" w:rsidRDefault="00E36975">
                    <w:pPr>
                      <w:spacing w:before="11"/>
                      <w:ind w:left="20"/>
                      <w:rPr>
                        <w:sz w:val="16"/>
                      </w:rPr>
                    </w:pPr>
                    <w:r>
                      <w:rPr>
                        <w:sz w:val="16"/>
                      </w:rPr>
                      <w:t>Checked</w:t>
                    </w:r>
                    <w:r>
                      <w:rPr>
                        <w:spacing w:val="-4"/>
                        <w:sz w:val="16"/>
                      </w:rPr>
                      <w:t xml:space="preserve"> </w:t>
                    </w:r>
                    <w:r>
                      <w:rPr>
                        <w:sz w:val="16"/>
                      </w:rPr>
                      <w:t>by:</w:t>
                    </w:r>
                    <w:r>
                      <w:rPr>
                        <w:spacing w:val="-3"/>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61824" behindDoc="1" locked="0" layoutInCell="1" allowOverlap="1" wp14:anchorId="25B32C8F" wp14:editId="65C124EA">
              <wp:simplePos x="0" y="0"/>
              <wp:positionH relativeFrom="page">
                <wp:posOffset>4415129</wp:posOffset>
              </wp:positionH>
              <wp:positionV relativeFrom="page">
                <wp:posOffset>10111516</wp:posOffset>
              </wp:positionV>
              <wp:extent cx="859790" cy="13716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137160"/>
                      </a:xfrm>
                      <a:prstGeom prst="rect">
                        <a:avLst/>
                      </a:prstGeom>
                    </wps:spPr>
                    <wps:txbx>
                      <w:txbxContent>
                        <w:p w14:paraId="5292A539" w14:textId="77777777" w:rsidR="000E62E7" w:rsidRDefault="00E36975">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25B32C8F" id="Textbox 4" o:spid="_x0000_s1029" type="#_x0000_t202" style="position:absolute;margin-left:347.65pt;margin-top:796.2pt;width:67.7pt;height:10.8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" filled="f" stroked="f">
              <v:textbox inset="0,0,0,0">
                <w:txbxContent>
                  <w:p w14:paraId="5292A539" w14:textId="77777777" w:rsidR="000E62E7" w:rsidRDefault="00E36975">
                    <w:pPr>
                      <w:spacing w:before="11"/>
                      <w:ind w:left="20"/>
                      <w:rPr>
                        <w:sz w:val="16"/>
                      </w:rPr>
                    </w:pPr>
                    <w:r>
                      <w:rPr>
                        <w:sz w:val="16"/>
                      </w:rPr>
                      <w:t>Approved</w:t>
                    </w:r>
                    <w:r>
                      <w:rPr>
                        <w:spacing w:val="-4"/>
                        <w:sz w:val="16"/>
                      </w:rPr>
                      <w:t xml:space="preserve"> </w:t>
                    </w:r>
                    <w:r>
                      <w:rPr>
                        <w:sz w:val="16"/>
                      </w:rPr>
                      <w:t>by:</w:t>
                    </w:r>
                    <w:r>
                      <w:rPr>
                        <w:spacing w:val="-4"/>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4896" behindDoc="1" locked="0" layoutInCell="1" allowOverlap="1" wp14:anchorId="3DB22356" wp14:editId="76027D85">
              <wp:simplePos x="0" y="0"/>
              <wp:positionH relativeFrom="page">
                <wp:posOffset>6845300</wp:posOffset>
              </wp:positionH>
              <wp:positionV relativeFrom="page">
                <wp:posOffset>10111516</wp:posOffset>
              </wp:positionV>
              <wp:extent cx="1019175" cy="1371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137160"/>
                      </a:xfrm>
                      <a:prstGeom prst="rect">
                        <a:avLst/>
                      </a:prstGeom>
                    </wps:spPr>
                    <wps:txbx>
                      <w:txbxContent>
                        <w:p w14:paraId="542C3C97" w14:textId="77777777" w:rsidR="000E62E7" w:rsidRDefault="00E36975">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3DB22356" id="Textbox 5" o:spid="_x0000_s1030" type="#_x0000_t202" style="position:absolute;margin-left:539pt;margin-top:796.2pt;width:80.25pt;height:10.8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" filled="f" stroked="f">
              <v:textbox inset="0,0,0,0">
                <w:txbxContent>
                  <w:p w14:paraId="542C3C97" w14:textId="77777777" w:rsidR="000E62E7" w:rsidRDefault="00E36975">
                    <w:pPr>
                      <w:spacing w:before="11"/>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DB46" w14:textId="77777777" w:rsidR="00580400" w:rsidRDefault="00580400">
      <w:r>
        <w:separator/>
      </w:r>
    </w:p>
  </w:footnote>
  <w:footnote w:type="continuationSeparator" w:id="0">
    <w:p w14:paraId="1038A50A" w14:textId="77777777" w:rsidR="00580400" w:rsidRDefault="0058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27582" w14:textId="77777777" w:rsidR="000E62E7" w:rsidRDefault="00E36975">
    <w:pPr>
      <w:pStyle w:val="BodyText"/>
      <w:spacing w:line="14" w:lineRule="auto"/>
      <w:rPr>
        <w:b w:val="0"/>
      </w:rPr>
    </w:pPr>
    <w:r>
      <w:rPr>
        <w:b w:val="0"/>
        <w:noProof/>
      </w:rPr>
      <mc:AlternateContent>
        <mc:Choice Requires="wps">
          <w:drawing>
            <wp:anchor distT="0" distB="0" distL="0" distR="0" simplePos="0" relativeHeight="251652608" behindDoc="1" locked="0" layoutInCell="1" allowOverlap="1" wp14:anchorId="62F1FE8A" wp14:editId="78BECE45">
              <wp:simplePos x="0" y="0"/>
              <wp:positionH relativeFrom="page">
                <wp:posOffset>901700</wp:posOffset>
              </wp:positionH>
              <wp:positionV relativeFrom="page">
                <wp:posOffset>803360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3D538756" w14:textId="77777777" w:rsidR="000E62E7" w:rsidRDefault="00E36975">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wps:txbx>
                    <wps:bodyPr wrap="square" lIns="0" tIns="0" rIns="0" bIns="0" rtlCol="0">
                      <a:noAutofit/>
                    </wps:bodyPr>
                  </wps:wsp>
                </a:graphicData>
              </a:graphic>
            </wp:anchor>
          </w:drawing>
        </mc:Choice>
        <mc:Fallback>
          <w:pict>
            <v:shapetype w14:anchorId="62F1FE8A" id="_x0000_t202" coordsize="21600,21600" o:spt="202" path="m,l,21600r21600,l21600,xe">
              <v:stroke joinstyle="miter"/>
              <v:path gradientshapeok="t" o:connecttype="rect"/>
            </v:shapetype>
            <v:shape id="Textbox 1" o:spid="_x0000_s1026" type="#_x0000_t202" style="position:absolute;margin-left:71pt;margin-top:63.25pt;width:86.7pt;height:15.4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" filled="f" stroked="f">
              <v:textbox inset="0,0,0,0">
                <w:txbxContent>
                  <w:p w14:paraId="3D538756" w14:textId="77777777" w:rsidR="000E62E7" w:rsidRDefault="00E36975">
                    <w:pPr>
                      <w:spacing w:before="12"/>
                      <w:ind w:left="20"/>
                      <w:rPr>
                        <w:rFonts w:ascii="Arial"/>
                        <w:b/>
                        <w:sz w:val="24"/>
                      </w:rPr>
                    </w:pPr>
                    <w:r>
                      <w:rPr>
                        <w:rFonts w:ascii="Arial"/>
                        <w:b/>
                        <w:color w:val="003399"/>
                        <w:sz w:val="24"/>
                        <w:u w:val="thick" w:color="003399"/>
                      </w:rPr>
                      <w:t>Review Form</w:t>
                    </w:r>
                    <w:r>
                      <w:rPr>
                        <w:rFonts w:ascii="Arial"/>
                        <w:b/>
                        <w:color w:val="003399"/>
                        <w:spacing w:val="-1"/>
                        <w:sz w:val="24"/>
                        <w:u w:val="thick" w:color="003399"/>
                      </w:rPr>
                      <w:t xml:space="preserve"> </w:t>
                    </w:r>
                    <w:r>
                      <w:rPr>
                        <w:rFonts w:ascii="Arial"/>
                        <w:b/>
                        <w:color w:val="003399"/>
                        <w:spacing w:val="-10"/>
                        <w:sz w:val="24"/>
                        <w:u w:val="thick"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62E7"/>
    <w:rsid w:val="00020934"/>
    <w:rsid w:val="000E62E7"/>
    <w:rsid w:val="00451351"/>
    <w:rsid w:val="00485A83"/>
    <w:rsid w:val="00580400"/>
    <w:rsid w:val="006A480B"/>
    <w:rsid w:val="00842305"/>
    <w:rsid w:val="00DB6D1D"/>
    <w:rsid w:val="00E36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345D"/>
  <w15:docId w15:val="{43F45CE1-1A35-4154-BB54-F6C2F8E1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rPr>
      <w:rFonts w:ascii="Arial" w:eastAsia="Arial" w:hAnsi="Arial" w:cs="Arial"/>
    </w:rPr>
  </w:style>
  <w:style w:type="character" w:styleId="Hyperlink">
    <w:name w:val="Hyperlink"/>
    <w:basedOn w:val="DefaultParagraphFont"/>
    <w:uiPriority w:val="99"/>
    <w:semiHidden/>
    <w:unhideWhenUsed/>
    <w:rsid w:val="00842305"/>
    <w:rPr>
      <w:color w:val="0000FF"/>
      <w:u w:val="single"/>
    </w:rPr>
  </w:style>
  <w:style w:type="paragraph" w:styleId="NormalWeb">
    <w:name w:val="Normal (Web)"/>
    <w:basedOn w:val="Normal"/>
    <w:rsid w:val="00DB6D1D"/>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Affiliation">
    <w:name w:val="Affiliation"/>
    <w:basedOn w:val="Normal"/>
    <w:rsid w:val="006A480B"/>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2958</Characters>
  <Application>Microsoft Office Word</Application>
  <DocSecurity>0</DocSecurity>
  <Lines>24</Lines>
  <Paragraphs>6</Paragraphs>
  <ScaleCrop>false</ScaleCrop>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Editor-11</cp:lastModifiedBy>
  <cp:revision>4</cp:revision>
  <dcterms:created xsi:type="dcterms:W3CDTF">2025-03-15T07:40:00Z</dcterms:created>
  <dcterms:modified xsi:type="dcterms:W3CDTF">2025-03-18T12:55:00Z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LastSaved">
    <vt:filetime>2025-03-15T00:00:00Z</vt:filetime>
  </property>
  <property fmtid="{D5CDD505-2E9C-101B-9397-08002B2CF9AE}" pid="4" name="Producer">
    <vt:lpwstr>3-Heights(TM) PDF Security Shell 4.8.25.2 (http://www.pdf-tools.com)</vt:lpwstr>
  </property>
</Properties>
</file>