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C84D" w14:textId="77777777" w:rsidR="00AD23F2" w:rsidRPr="00A529AF" w:rsidRDefault="00AD23F2">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AD23F2" w:rsidRPr="00A529AF" w14:paraId="4AA41A4B" w14:textId="77777777">
        <w:trPr>
          <w:trHeight w:val="290"/>
        </w:trPr>
        <w:tc>
          <w:tcPr>
            <w:tcW w:w="20934" w:type="dxa"/>
            <w:gridSpan w:val="2"/>
            <w:tcBorders>
              <w:top w:val="nil"/>
              <w:left w:val="nil"/>
              <w:right w:val="nil"/>
            </w:tcBorders>
          </w:tcPr>
          <w:p w14:paraId="5BD30CEF" w14:textId="77777777" w:rsidR="00AD23F2" w:rsidRPr="00A529AF" w:rsidRDefault="00AD23F2">
            <w:pPr>
              <w:pStyle w:val="Heading2"/>
              <w:ind w:left="0" w:hanging="2"/>
              <w:jc w:val="left"/>
              <w:rPr>
                <w:rFonts w:ascii="Arial" w:eastAsia="Arial" w:hAnsi="Arial" w:cs="Arial"/>
                <w:b w:val="0"/>
              </w:rPr>
            </w:pPr>
          </w:p>
        </w:tc>
      </w:tr>
      <w:tr w:rsidR="00AD23F2" w:rsidRPr="00A529AF" w14:paraId="46CE420C" w14:textId="77777777">
        <w:trPr>
          <w:trHeight w:val="290"/>
        </w:trPr>
        <w:tc>
          <w:tcPr>
            <w:tcW w:w="5167" w:type="dxa"/>
          </w:tcPr>
          <w:p w14:paraId="1491978D" w14:textId="77777777" w:rsidR="00AD23F2" w:rsidRPr="00A529AF" w:rsidRDefault="000C1ACD">
            <w:pPr>
              <w:pBdr>
                <w:top w:val="nil"/>
                <w:left w:val="nil"/>
                <w:bottom w:val="nil"/>
                <w:right w:val="nil"/>
                <w:between w:val="nil"/>
              </w:pBdr>
              <w:spacing w:line="240" w:lineRule="auto"/>
              <w:ind w:left="0" w:hanging="2"/>
              <w:rPr>
                <w:rFonts w:ascii="Arial" w:eastAsia="Arial" w:hAnsi="Arial" w:cs="Arial"/>
                <w:color w:val="000000"/>
                <w:sz w:val="20"/>
                <w:szCs w:val="20"/>
              </w:rPr>
            </w:pPr>
            <w:r w:rsidRPr="00A529AF">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306FA9B5" w14:textId="77777777" w:rsidR="00AD23F2" w:rsidRPr="00A529AF" w:rsidRDefault="000C1ACD">
            <w:pPr>
              <w:ind w:left="0" w:hanging="2"/>
              <w:rPr>
                <w:rFonts w:ascii="Arial" w:eastAsia="Arial" w:hAnsi="Arial" w:cs="Arial"/>
                <w:color w:val="0000FF"/>
                <w:sz w:val="20"/>
                <w:szCs w:val="20"/>
              </w:rPr>
            </w:pPr>
            <w:hyperlink r:id="rId8">
              <w:r w:rsidRPr="00A529AF">
                <w:rPr>
                  <w:rFonts w:ascii="Arial" w:eastAsia="Arial" w:hAnsi="Arial" w:cs="Arial"/>
                  <w:b/>
                  <w:color w:val="0000FF"/>
                  <w:sz w:val="20"/>
                  <w:szCs w:val="20"/>
                  <w:u w:val="single"/>
                </w:rPr>
                <w:t>Asian Journal of Research in Computer Science</w:t>
              </w:r>
            </w:hyperlink>
            <w:r w:rsidRPr="00A529AF">
              <w:rPr>
                <w:rFonts w:ascii="Arial" w:eastAsia="Arial" w:hAnsi="Arial" w:cs="Arial"/>
                <w:b/>
                <w:color w:val="0000FF"/>
                <w:sz w:val="20"/>
                <w:szCs w:val="20"/>
              </w:rPr>
              <w:t xml:space="preserve"> </w:t>
            </w:r>
          </w:p>
        </w:tc>
      </w:tr>
      <w:tr w:rsidR="00AD23F2" w:rsidRPr="00A529AF" w14:paraId="20D07751" w14:textId="77777777">
        <w:trPr>
          <w:trHeight w:val="290"/>
        </w:trPr>
        <w:tc>
          <w:tcPr>
            <w:tcW w:w="5167" w:type="dxa"/>
          </w:tcPr>
          <w:p w14:paraId="71C89029" w14:textId="77777777" w:rsidR="00AD23F2" w:rsidRPr="00A529AF" w:rsidRDefault="000C1ACD">
            <w:pPr>
              <w:pBdr>
                <w:top w:val="nil"/>
                <w:left w:val="nil"/>
                <w:bottom w:val="nil"/>
                <w:right w:val="nil"/>
                <w:between w:val="nil"/>
              </w:pBdr>
              <w:spacing w:line="240" w:lineRule="auto"/>
              <w:ind w:left="0" w:hanging="2"/>
              <w:rPr>
                <w:rFonts w:ascii="Arial" w:eastAsia="Arial" w:hAnsi="Arial" w:cs="Arial"/>
                <w:color w:val="000000"/>
                <w:sz w:val="20"/>
                <w:szCs w:val="20"/>
              </w:rPr>
            </w:pPr>
            <w:r w:rsidRPr="00A529AF">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364F71E0" w14:textId="77777777" w:rsidR="00AD23F2" w:rsidRPr="00A529AF" w:rsidRDefault="000C1ACD">
            <w:pPr>
              <w:pBdr>
                <w:top w:val="nil"/>
                <w:left w:val="nil"/>
                <w:bottom w:val="nil"/>
                <w:right w:val="nil"/>
                <w:between w:val="nil"/>
              </w:pBdr>
              <w:spacing w:line="240" w:lineRule="auto"/>
              <w:ind w:left="0" w:hanging="2"/>
              <w:rPr>
                <w:rFonts w:ascii="Arial" w:eastAsia="Arial" w:hAnsi="Arial" w:cs="Arial"/>
                <w:color w:val="000000"/>
                <w:sz w:val="20"/>
                <w:szCs w:val="20"/>
              </w:rPr>
            </w:pPr>
            <w:r w:rsidRPr="00A529AF">
              <w:rPr>
                <w:rFonts w:ascii="Arial" w:eastAsia="Arial" w:hAnsi="Arial" w:cs="Arial"/>
                <w:b/>
                <w:color w:val="000000"/>
                <w:sz w:val="20"/>
                <w:szCs w:val="20"/>
              </w:rPr>
              <w:t>Ms_AJRCOS_133363</w:t>
            </w:r>
          </w:p>
        </w:tc>
      </w:tr>
      <w:tr w:rsidR="00AD23F2" w:rsidRPr="00A529AF" w14:paraId="59EBCA51" w14:textId="77777777" w:rsidTr="00526C5D">
        <w:trPr>
          <w:trHeight w:val="548"/>
        </w:trPr>
        <w:tc>
          <w:tcPr>
            <w:tcW w:w="5167" w:type="dxa"/>
          </w:tcPr>
          <w:p w14:paraId="787E2933" w14:textId="77777777" w:rsidR="00AD23F2" w:rsidRPr="00A529AF" w:rsidRDefault="000C1ACD">
            <w:pPr>
              <w:pBdr>
                <w:top w:val="nil"/>
                <w:left w:val="nil"/>
                <w:bottom w:val="nil"/>
                <w:right w:val="nil"/>
                <w:between w:val="nil"/>
              </w:pBdr>
              <w:spacing w:line="240" w:lineRule="auto"/>
              <w:ind w:left="0" w:hanging="2"/>
              <w:rPr>
                <w:rFonts w:ascii="Arial" w:eastAsia="Arial" w:hAnsi="Arial" w:cs="Arial"/>
                <w:color w:val="000000"/>
                <w:sz w:val="20"/>
                <w:szCs w:val="20"/>
              </w:rPr>
            </w:pPr>
            <w:r w:rsidRPr="00A529AF">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1AFF945F" w14:textId="77777777" w:rsidR="00AD23F2" w:rsidRPr="00A529AF" w:rsidRDefault="000C1ACD">
            <w:pPr>
              <w:pBdr>
                <w:top w:val="nil"/>
                <w:left w:val="nil"/>
                <w:bottom w:val="nil"/>
                <w:right w:val="nil"/>
                <w:between w:val="nil"/>
              </w:pBdr>
              <w:spacing w:line="240" w:lineRule="auto"/>
              <w:ind w:left="0" w:hanging="2"/>
              <w:rPr>
                <w:rFonts w:ascii="Arial" w:eastAsia="Arial" w:hAnsi="Arial" w:cs="Arial"/>
                <w:color w:val="000000"/>
                <w:sz w:val="20"/>
                <w:szCs w:val="20"/>
              </w:rPr>
            </w:pPr>
            <w:r w:rsidRPr="00A529AF">
              <w:rPr>
                <w:rFonts w:ascii="Arial" w:eastAsia="Arial" w:hAnsi="Arial" w:cs="Arial"/>
                <w:b/>
                <w:color w:val="000000"/>
                <w:sz w:val="20"/>
                <w:szCs w:val="20"/>
              </w:rPr>
              <w:t>Enhancing Security in Private Network Communications through Advanced Encryption Gateways: Innovations, Implementations, and Performance Analysis</w:t>
            </w:r>
          </w:p>
        </w:tc>
      </w:tr>
      <w:tr w:rsidR="00AD23F2" w:rsidRPr="00A529AF" w14:paraId="48C1C3F7" w14:textId="77777777">
        <w:trPr>
          <w:trHeight w:val="332"/>
        </w:trPr>
        <w:tc>
          <w:tcPr>
            <w:tcW w:w="5167" w:type="dxa"/>
          </w:tcPr>
          <w:p w14:paraId="45BD5C0B" w14:textId="77777777" w:rsidR="00AD23F2" w:rsidRPr="00A529AF" w:rsidRDefault="000C1ACD">
            <w:pPr>
              <w:pBdr>
                <w:top w:val="nil"/>
                <w:left w:val="nil"/>
                <w:bottom w:val="nil"/>
                <w:right w:val="nil"/>
                <w:between w:val="nil"/>
              </w:pBdr>
              <w:spacing w:line="240" w:lineRule="auto"/>
              <w:ind w:left="0" w:hanging="2"/>
              <w:rPr>
                <w:rFonts w:ascii="Arial" w:eastAsia="Arial" w:hAnsi="Arial" w:cs="Arial"/>
                <w:color w:val="000000"/>
                <w:sz w:val="20"/>
                <w:szCs w:val="20"/>
              </w:rPr>
            </w:pPr>
            <w:r w:rsidRPr="00A529AF">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0C80EAF0" w14:textId="77777777" w:rsidR="00AD23F2" w:rsidRPr="00A529AF" w:rsidRDefault="000C1ACD">
            <w:pPr>
              <w:pBdr>
                <w:top w:val="nil"/>
                <w:left w:val="nil"/>
                <w:bottom w:val="nil"/>
                <w:right w:val="nil"/>
                <w:between w:val="nil"/>
              </w:pBdr>
              <w:spacing w:line="240" w:lineRule="auto"/>
              <w:ind w:left="0" w:hanging="2"/>
              <w:rPr>
                <w:rFonts w:ascii="Arial" w:eastAsia="Arial" w:hAnsi="Arial" w:cs="Arial"/>
                <w:color w:val="000000"/>
                <w:sz w:val="20"/>
                <w:szCs w:val="20"/>
              </w:rPr>
            </w:pPr>
            <w:r w:rsidRPr="00A529AF">
              <w:rPr>
                <w:rFonts w:ascii="Arial" w:eastAsia="Arial" w:hAnsi="Arial" w:cs="Arial"/>
                <w:b/>
                <w:color w:val="000000"/>
                <w:sz w:val="20"/>
                <w:szCs w:val="20"/>
              </w:rPr>
              <w:t>Short communication</w:t>
            </w:r>
          </w:p>
        </w:tc>
      </w:tr>
    </w:tbl>
    <w:p w14:paraId="4C87BF35" w14:textId="77777777" w:rsidR="00AD23F2" w:rsidRPr="00A529AF" w:rsidRDefault="00AD23F2">
      <w:pPr>
        <w:pBdr>
          <w:top w:val="nil"/>
          <w:left w:val="nil"/>
          <w:bottom w:val="nil"/>
          <w:right w:val="nil"/>
          <w:between w:val="nil"/>
        </w:pBdr>
        <w:spacing w:line="240" w:lineRule="auto"/>
        <w:ind w:left="0" w:hanging="2"/>
        <w:jc w:val="both"/>
        <w:rPr>
          <w:rFonts w:ascii="Arial" w:eastAsia="Arial" w:hAnsi="Arial" w:cs="Arial"/>
          <w:color w:val="000000"/>
          <w:sz w:val="20"/>
          <w:szCs w:val="20"/>
          <w:u w:val="single"/>
        </w:rPr>
      </w:pPr>
    </w:p>
    <w:p w14:paraId="0EBF445A" w14:textId="77777777" w:rsidR="00AD23F2" w:rsidRPr="00A529AF" w:rsidRDefault="00AD23F2">
      <w:pPr>
        <w:pBdr>
          <w:top w:val="nil"/>
          <w:left w:val="nil"/>
          <w:bottom w:val="nil"/>
          <w:right w:val="nil"/>
          <w:between w:val="nil"/>
        </w:pBdr>
        <w:spacing w:line="240" w:lineRule="auto"/>
        <w:ind w:left="0" w:hanging="2"/>
        <w:jc w:val="both"/>
        <w:rPr>
          <w:rFonts w:ascii="Arial" w:eastAsia="Arial" w:hAnsi="Arial" w:cs="Arial"/>
          <w:color w:val="000000"/>
          <w:sz w:val="20"/>
          <w:szCs w:val="20"/>
          <w:u w:val="single"/>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AD23F2" w:rsidRPr="00A529AF" w14:paraId="473367A7" w14:textId="77777777">
        <w:tc>
          <w:tcPr>
            <w:tcW w:w="21150" w:type="dxa"/>
            <w:gridSpan w:val="3"/>
            <w:tcBorders>
              <w:top w:val="nil"/>
              <w:left w:val="nil"/>
              <w:right w:val="nil"/>
            </w:tcBorders>
          </w:tcPr>
          <w:p w14:paraId="28BA6E91" w14:textId="77777777" w:rsidR="00AD23F2" w:rsidRPr="00A529AF" w:rsidRDefault="000C1ACD">
            <w:pPr>
              <w:pStyle w:val="Heading2"/>
              <w:ind w:left="0" w:hanging="2"/>
              <w:jc w:val="left"/>
              <w:rPr>
                <w:rFonts w:ascii="Arial" w:eastAsia="Times New Roman" w:hAnsi="Arial" w:cs="Arial"/>
              </w:rPr>
            </w:pPr>
            <w:bookmarkStart w:id="0" w:name="_heading=h.mepuhse71ioh" w:colFirst="0" w:colLast="0"/>
            <w:bookmarkEnd w:id="0"/>
            <w:r w:rsidRPr="00A529AF">
              <w:rPr>
                <w:rFonts w:ascii="Arial" w:eastAsia="Times New Roman" w:hAnsi="Arial" w:cs="Arial"/>
                <w:highlight w:val="yellow"/>
              </w:rPr>
              <w:t xml:space="preserve">PART  </w:t>
            </w:r>
            <w:proofErr w:type="gramStart"/>
            <w:r w:rsidRPr="00A529AF">
              <w:rPr>
                <w:rFonts w:ascii="Arial" w:eastAsia="Times New Roman" w:hAnsi="Arial" w:cs="Arial"/>
                <w:highlight w:val="yellow"/>
              </w:rPr>
              <w:t>1:</w:t>
            </w:r>
            <w:proofErr w:type="gramEnd"/>
            <w:r w:rsidRPr="00A529AF">
              <w:rPr>
                <w:rFonts w:ascii="Arial" w:eastAsia="Times New Roman" w:hAnsi="Arial" w:cs="Arial"/>
              </w:rPr>
              <w:t xml:space="preserve"> </w:t>
            </w:r>
            <w:proofErr w:type="spellStart"/>
            <w:r w:rsidRPr="00A529AF">
              <w:rPr>
                <w:rFonts w:ascii="Arial" w:eastAsia="Times New Roman" w:hAnsi="Arial" w:cs="Arial"/>
              </w:rPr>
              <w:t>Comments</w:t>
            </w:r>
            <w:proofErr w:type="spellEnd"/>
          </w:p>
          <w:p w14:paraId="1330838D" w14:textId="77777777" w:rsidR="00AD23F2" w:rsidRPr="00A529AF" w:rsidRDefault="00AD23F2">
            <w:pPr>
              <w:ind w:left="0" w:hanging="2"/>
              <w:rPr>
                <w:rFonts w:ascii="Arial" w:hAnsi="Arial" w:cs="Arial"/>
                <w:sz w:val="20"/>
                <w:szCs w:val="20"/>
              </w:rPr>
            </w:pPr>
          </w:p>
        </w:tc>
      </w:tr>
      <w:tr w:rsidR="00AD23F2" w:rsidRPr="00A529AF" w14:paraId="08F87464" w14:textId="77777777">
        <w:tc>
          <w:tcPr>
            <w:tcW w:w="5351" w:type="dxa"/>
          </w:tcPr>
          <w:p w14:paraId="1A1C4AAF" w14:textId="77777777" w:rsidR="00AD23F2" w:rsidRPr="00A529AF" w:rsidRDefault="00AD23F2">
            <w:pPr>
              <w:pStyle w:val="Heading2"/>
              <w:ind w:left="0" w:hanging="2"/>
              <w:jc w:val="left"/>
              <w:rPr>
                <w:rFonts w:ascii="Arial" w:eastAsia="Times New Roman" w:hAnsi="Arial" w:cs="Arial"/>
              </w:rPr>
            </w:pPr>
          </w:p>
        </w:tc>
        <w:tc>
          <w:tcPr>
            <w:tcW w:w="9357" w:type="dxa"/>
          </w:tcPr>
          <w:p w14:paraId="4A69ED52" w14:textId="77777777" w:rsidR="00AD23F2" w:rsidRPr="00A529AF" w:rsidRDefault="000C1ACD">
            <w:pPr>
              <w:pStyle w:val="Heading2"/>
              <w:ind w:left="0" w:hanging="2"/>
              <w:jc w:val="left"/>
              <w:rPr>
                <w:rFonts w:ascii="Arial" w:eastAsia="Times New Roman" w:hAnsi="Arial" w:cs="Arial"/>
              </w:rPr>
            </w:pPr>
            <w:proofErr w:type="spellStart"/>
            <w:r w:rsidRPr="00A529AF">
              <w:rPr>
                <w:rFonts w:ascii="Arial" w:eastAsia="Times New Roman" w:hAnsi="Arial" w:cs="Arial"/>
              </w:rPr>
              <w:t>Reviewer’s</w:t>
            </w:r>
            <w:proofErr w:type="spellEnd"/>
            <w:r w:rsidRPr="00A529AF">
              <w:rPr>
                <w:rFonts w:ascii="Arial" w:eastAsia="Times New Roman" w:hAnsi="Arial" w:cs="Arial"/>
              </w:rPr>
              <w:t xml:space="preserve"> comment</w:t>
            </w:r>
          </w:p>
          <w:p w14:paraId="5CC24325" w14:textId="77777777" w:rsidR="00AD23F2" w:rsidRPr="00A529AF" w:rsidRDefault="000C1ACD">
            <w:pPr>
              <w:ind w:left="0" w:hanging="2"/>
              <w:rPr>
                <w:rFonts w:ascii="Arial" w:hAnsi="Arial" w:cs="Arial"/>
                <w:sz w:val="20"/>
                <w:szCs w:val="20"/>
              </w:rPr>
            </w:pPr>
            <w:r w:rsidRPr="00A529AF">
              <w:rPr>
                <w:rFonts w:ascii="Arial" w:hAnsi="Arial" w:cs="Arial"/>
                <w:b/>
                <w:sz w:val="20"/>
                <w:szCs w:val="20"/>
                <w:highlight w:val="yellow"/>
              </w:rPr>
              <w:t>Artificial Intelligence (AI) generated or assisted review comments are strictly prohibited during peer review.</w:t>
            </w:r>
          </w:p>
          <w:p w14:paraId="2396D2E9" w14:textId="77777777" w:rsidR="00AD23F2" w:rsidRPr="00A529AF" w:rsidRDefault="00AD23F2">
            <w:pPr>
              <w:ind w:left="0" w:hanging="2"/>
              <w:rPr>
                <w:rFonts w:ascii="Arial" w:hAnsi="Arial" w:cs="Arial"/>
                <w:sz w:val="20"/>
                <w:szCs w:val="20"/>
              </w:rPr>
            </w:pPr>
          </w:p>
        </w:tc>
        <w:tc>
          <w:tcPr>
            <w:tcW w:w="6442" w:type="dxa"/>
          </w:tcPr>
          <w:p w14:paraId="6C2600C5" w14:textId="77777777" w:rsidR="00AD23F2" w:rsidRPr="00A529AF" w:rsidRDefault="000C1ACD">
            <w:pPr>
              <w:pStyle w:val="Heading2"/>
              <w:ind w:left="0" w:hanging="2"/>
              <w:jc w:val="left"/>
              <w:rPr>
                <w:rFonts w:ascii="Arial" w:eastAsia="Times New Roman" w:hAnsi="Arial" w:cs="Arial"/>
                <w:b w:val="0"/>
              </w:rPr>
            </w:pPr>
            <w:proofErr w:type="spellStart"/>
            <w:r w:rsidRPr="00A529AF">
              <w:rPr>
                <w:rFonts w:ascii="Arial" w:eastAsia="Times New Roman" w:hAnsi="Arial" w:cs="Arial"/>
              </w:rPr>
              <w:t>Author’s</w:t>
            </w:r>
            <w:proofErr w:type="spellEnd"/>
            <w:r w:rsidRPr="00A529AF">
              <w:rPr>
                <w:rFonts w:ascii="Arial" w:eastAsia="Times New Roman" w:hAnsi="Arial" w:cs="Arial"/>
              </w:rPr>
              <w:t xml:space="preserve"> Feedback</w:t>
            </w:r>
            <w:r w:rsidRPr="00A529AF">
              <w:rPr>
                <w:rFonts w:ascii="Arial" w:eastAsia="Times New Roman" w:hAnsi="Arial" w:cs="Arial"/>
                <w:b w:val="0"/>
              </w:rPr>
              <w:t xml:space="preserve"> </w:t>
            </w:r>
            <w:r w:rsidRPr="00A529AF">
              <w:rPr>
                <w:rFonts w:ascii="Arial" w:eastAsia="Times New Roman" w:hAnsi="Arial" w:cs="Arial"/>
                <w:b w:val="0"/>
                <w:i/>
              </w:rPr>
              <w:t>(</w:t>
            </w:r>
            <w:proofErr w:type="spellStart"/>
            <w:r w:rsidRPr="00A529AF">
              <w:rPr>
                <w:rFonts w:ascii="Arial" w:eastAsia="Times New Roman" w:hAnsi="Arial" w:cs="Arial"/>
                <w:b w:val="0"/>
                <w:i/>
              </w:rPr>
              <w:t>Please</w:t>
            </w:r>
            <w:proofErr w:type="spellEnd"/>
            <w:r w:rsidRPr="00A529AF">
              <w:rPr>
                <w:rFonts w:ascii="Arial" w:eastAsia="Times New Roman" w:hAnsi="Arial" w:cs="Arial"/>
                <w:b w:val="0"/>
                <w:i/>
              </w:rPr>
              <w:t xml:space="preserve"> correct the </w:t>
            </w:r>
            <w:proofErr w:type="spellStart"/>
            <w:r w:rsidRPr="00A529AF">
              <w:rPr>
                <w:rFonts w:ascii="Arial" w:eastAsia="Times New Roman" w:hAnsi="Arial" w:cs="Arial"/>
                <w:b w:val="0"/>
                <w:i/>
              </w:rPr>
              <w:t>manuscript</w:t>
            </w:r>
            <w:proofErr w:type="spellEnd"/>
            <w:r w:rsidRPr="00A529AF">
              <w:rPr>
                <w:rFonts w:ascii="Arial" w:eastAsia="Times New Roman" w:hAnsi="Arial" w:cs="Arial"/>
                <w:b w:val="0"/>
                <w:i/>
              </w:rPr>
              <w:t xml:space="preserve"> and highlight </w:t>
            </w:r>
            <w:proofErr w:type="spellStart"/>
            <w:r w:rsidRPr="00A529AF">
              <w:rPr>
                <w:rFonts w:ascii="Arial" w:eastAsia="Times New Roman" w:hAnsi="Arial" w:cs="Arial"/>
                <w:b w:val="0"/>
                <w:i/>
              </w:rPr>
              <w:t>that</w:t>
            </w:r>
            <w:proofErr w:type="spellEnd"/>
            <w:r w:rsidRPr="00A529AF">
              <w:rPr>
                <w:rFonts w:ascii="Arial" w:eastAsia="Times New Roman" w:hAnsi="Arial" w:cs="Arial"/>
                <w:b w:val="0"/>
                <w:i/>
              </w:rPr>
              <w:t xml:space="preserve"> part in the </w:t>
            </w:r>
            <w:proofErr w:type="spellStart"/>
            <w:r w:rsidRPr="00A529AF">
              <w:rPr>
                <w:rFonts w:ascii="Arial" w:eastAsia="Times New Roman" w:hAnsi="Arial" w:cs="Arial"/>
                <w:b w:val="0"/>
                <w:i/>
              </w:rPr>
              <w:t>manuscript</w:t>
            </w:r>
            <w:proofErr w:type="spellEnd"/>
            <w:r w:rsidRPr="00A529AF">
              <w:rPr>
                <w:rFonts w:ascii="Arial" w:eastAsia="Times New Roman" w:hAnsi="Arial" w:cs="Arial"/>
                <w:b w:val="0"/>
                <w:i/>
              </w:rPr>
              <w:t xml:space="preserve">. It </w:t>
            </w:r>
            <w:proofErr w:type="spellStart"/>
            <w:r w:rsidRPr="00A529AF">
              <w:rPr>
                <w:rFonts w:ascii="Arial" w:eastAsia="Times New Roman" w:hAnsi="Arial" w:cs="Arial"/>
                <w:b w:val="0"/>
                <w:i/>
              </w:rPr>
              <w:t>is</w:t>
            </w:r>
            <w:proofErr w:type="spellEnd"/>
            <w:r w:rsidRPr="00A529AF">
              <w:rPr>
                <w:rFonts w:ascii="Arial" w:eastAsia="Times New Roman" w:hAnsi="Arial" w:cs="Arial"/>
                <w:b w:val="0"/>
                <w:i/>
              </w:rPr>
              <w:t xml:space="preserve"> </w:t>
            </w:r>
            <w:proofErr w:type="spellStart"/>
            <w:r w:rsidRPr="00A529AF">
              <w:rPr>
                <w:rFonts w:ascii="Arial" w:eastAsia="Times New Roman" w:hAnsi="Arial" w:cs="Arial"/>
                <w:b w:val="0"/>
                <w:i/>
              </w:rPr>
              <w:t>mandatory</w:t>
            </w:r>
            <w:proofErr w:type="spellEnd"/>
            <w:r w:rsidRPr="00A529AF">
              <w:rPr>
                <w:rFonts w:ascii="Arial" w:eastAsia="Times New Roman" w:hAnsi="Arial" w:cs="Arial"/>
                <w:b w:val="0"/>
                <w:i/>
              </w:rPr>
              <w:t xml:space="preserve"> </w:t>
            </w:r>
            <w:proofErr w:type="spellStart"/>
            <w:r w:rsidRPr="00A529AF">
              <w:rPr>
                <w:rFonts w:ascii="Arial" w:eastAsia="Times New Roman" w:hAnsi="Arial" w:cs="Arial"/>
                <w:b w:val="0"/>
                <w:i/>
              </w:rPr>
              <w:t>that</w:t>
            </w:r>
            <w:proofErr w:type="spellEnd"/>
            <w:r w:rsidRPr="00A529AF">
              <w:rPr>
                <w:rFonts w:ascii="Arial" w:eastAsia="Times New Roman" w:hAnsi="Arial" w:cs="Arial"/>
                <w:b w:val="0"/>
                <w:i/>
              </w:rPr>
              <w:t xml:space="preserve"> </w:t>
            </w:r>
            <w:proofErr w:type="spellStart"/>
            <w:r w:rsidRPr="00A529AF">
              <w:rPr>
                <w:rFonts w:ascii="Arial" w:eastAsia="Times New Roman" w:hAnsi="Arial" w:cs="Arial"/>
                <w:b w:val="0"/>
                <w:i/>
              </w:rPr>
              <w:t>authors</w:t>
            </w:r>
            <w:proofErr w:type="spellEnd"/>
            <w:r w:rsidRPr="00A529AF">
              <w:rPr>
                <w:rFonts w:ascii="Arial" w:eastAsia="Times New Roman" w:hAnsi="Arial" w:cs="Arial"/>
                <w:b w:val="0"/>
                <w:i/>
              </w:rPr>
              <w:t xml:space="preserve"> </w:t>
            </w:r>
            <w:proofErr w:type="spellStart"/>
            <w:r w:rsidRPr="00A529AF">
              <w:rPr>
                <w:rFonts w:ascii="Arial" w:eastAsia="Times New Roman" w:hAnsi="Arial" w:cs="Arial"/>
                <w:b w:val="0"/>
                <w:i/>
              </w:rPr>
              <w:t>should</w:t>
            </w:r>
            <w:proofErr w:type="spellEnd"/>
            <w:r w:rsidRPr="00A529AF">
              <w:rPr>
                <w:rFonts w:ascii="Arial" w:eastAsia="Times New Roman" w:hAnsi="Arial" w:cs="Arial"/>
                <w:b w:val="0"/>
                <w:i/>
              </w:rPr>
              <w:t xml:space="preserve"> </w:t>
            </w:r>
            <w:proofErr w:type="spellStart"/>
            <w:r w:rsidRPr="00A529AF">
              <w:rPr>
                <w:rFonts w:ascii="Arial" w:eastAsia="Times New Roman" w:hAnsi="Arial" w:cs="Arial"/>
                <w:b w:val="0"/>
                <w:i/>
              </w:rPr>
              <w:t>write</w:t>
            </w:r>
            <w:proofErr w:type="spellEnd"/>
            <w:r w:rsidRPr="00A529AF">
              <w:rPr>
                <w:rFonts w:ascii="Arial" w:eastAsia="Times New Roman" w:hAnsi="Arial" w:cs="Arial"/>
                <w:b w:val="0"/>
                <w:i/>
              </w:rPr>
              <w:t xml:space="preserve"> </w:t>
            </w:r>
            <w:proofErr w:type="spellStart"/>
            <w:r w:rsidRPr="00A529AF">
              <w:rPr>
                <w:rFonts w:ascii="Arial" w:eastAsia="Times New Roman" w:hAnsi="Arial" w:cs="Arial"/>
                <w:b w:val="0"/>
                <w:i/>
              </w:rPr>
              <w:t>his</w:t>
            </w:r>
            <w:proofErr w:type="spellEnd"/>
            <w:r w:rsidRPr="00A529AF">
              <w:rPr>
                <w:rFonts w:ascii="Arial" w:eastAsia="Times New Roman" w:hAnsi="Arial" w:cs="Arial"/>
                <w:b w:val="0"/>
                <w:i/>
              </w:rPr>
              <w:t>/</w:t>
            </w:r>
            <w:proofErr w:type="spellStart"/>
            <w:r w:rsidRPr="00A529AF">
              <w:rPr>
                <w:rFonts w:ascii="Arial" w:eastAsia="Times New Roman" w:hAnsi="Arial" w:cs="Arial"/>
                <w:b w:val="0"/>
                <w:i/>
              </w:rPr>
              <w:t>her</w:t>
            </w:r>
            <w:proofErr w:type="spellEnd"/>
            <w:r w:rsidRPr="00A529AF">
              <w:rPr>
                <w:rFonts w:ascii="Arial" w:eastAsia="Times New Roman" w:hAnsi="Arial" w:cs="Arial"/>
                <w:b w:val="0"/>
                <w:i/>
              </w:rPr>
              <w:t xml:space="preserve"> feedback </w:t>
            </w:r>
            <w:proofErr w:type="spellStart"/>
            <w:r w:rsidRPr="00A529AF">
              <w:rPr>
                <w:rFonts w:ascii="Arial" w:eastAsia="Times New Roman" w:hAnsi="Arial" w:cs="Arial"/>
                <w:b w:val="0"/>
                <w:i/>
              </w:rPr>
              <w:t>here</w:t>
            </w:r>
            <w:proofErr w:type="spellEnd"/>
            <w:r w:rsidRPr="00A529AF">
              <w:rPr>
                <w:rFonts w:ascii="Arial" w:eastAsia="Times New Roman" w:hAnsi="Arial" w:cs="Arial"/>
                <w:b w:val="0"/>
                <w:i/>
              </w:rPr>
              <w:t>)</w:t>
            </w:r>
          </w:p>
        </w:tc>
      </w:tr>
      <w:tr w:rsidR="00AD23F2" w:rsidRPr="00A529AF" w14:paraId="0886AD76" w14:textId="77777777">
        <w:trPr>
          <w:trHeight w:val="1264"/>
        </w:trPr>
        <w:tc>
          <w:tcPr>
            <w:tcW w:w="5351" w:type="dxa"/>
          </w:tcPr>
          <w:p w14:paraId="3E95C651" w14:textId="77777777" w:rsidR="00AD23F2" w:rsidRPr="00A529AF" w:rsidRDefault="000C1ACD">
            <w:pPr>
              <w:ind w:left="0" w:hanging="2"/>
              <w:rPr>
                <w:rFonts w:ascii="Arial" w:hAnsi="Arial" w:cs="Arial"/>
                <w:sz w:val="20"/>
                <w:szCs w:val="20"/>
              </w:rPr>
            </w:pPr>
            <w:r w:rsidRPr="00A529AF">
              <w:rPr>
                <w:rFonts w:ascii="Arial" w:hAnsi="Arial" w:cs="Arial"/>
                <w:b/>
                <w:sz w:val="20"/>
                <w:szCs w:val="20"/>
              </w:rPr>
              <w:t>Please write a few sentences regarding the importance of this manuscript for the scientific community. A minimum of 3-4 sentences may be required for this part.</w:t>
            </w:r>
          </w:p>
          <w:p w14:paraId="12E5EECA" w14:textId="77777777" w:rsidR="00AD23F2" w:rsidRPr="00A529AF" w:rsidRDefault="00AD23F2">
            <w:pPr>
              <w:ind w:left="0" w:hanging="2"/>
              <w:rPr>
                <w:rFonts w:ascii="Arial" w:hAnsi="Arial" w:cs="Arial"/>
                <w:sz w:val="20"/>
                <w:szCs w:val="20"/>
              </w:rPr>
            </w:pPr>
          </w:p>
        </w:tc>
        <w:tc>
          <w:tcPr>
            <w:tcW w:w="9357" w:type="dxa"/>
          </w:tcPr>
          <w:p w14:paraId="1A067B4D" w14:textId="77777777" w:rsidR="00AD23F2" w:rsidRPr="00A529AF" w:rsidRDefault="000C1ACD">
            <w:pPr>
              <w:pBdr>
                <w:top w:val="nil"/>
                <w:left w:val="nil"/>
                <w:bottom w:val="nil"/>
                <w:right w:val="nil"/>
                <w:between w:val="nil"/>
              </w:pBdr>
              <w:spacing w:line="240" w:lineRule="auto"/>
              <w:ind w:left="0" w:hanging="2"/>
              <w:rPr>
                <w:rFonts w:ascii="Arial" w:hAnsi="Arial" w:cs="Arial"/>
                <w:color w:val="000000"/>
                <w:sz w:val="20"/>
                <w:szCs w:val="20"/>
              </w:rPr>
            </w:pPr>
            <w:r w:rsidRPr="00A529AF">
              <w:rPr>
                <w:rFonts w:ascii="Arial" w:hAnsi="Arial" w:cs="Arial"/>
                <w:sz w:val="20"/>
                <w:szCs w:val="20"/>
              </w:rPr>
              <w:t xml:space="preserve">This paper brings big news for the science and cybersecurity communities with an adaptive encryption gateway architecture that balances performance, security, and compatibility. With dynamic algorithm selection, protocol conversion, and quantum-resistant features it tackles the biggest challenges in securing private network communications – especially in high-risk areas like healthcare, finance, and defense. Real-world case studies and empirical data make this paper practical and set the stage for future secure data transmission innovation. </w:t>
            </w:r>
            <w:proofErr w:type="gramStart"/>
            <w:r w:rsidRPr="00A529AF">
              <w:rPr>
                <w:rFonts w:ascii="Arial" w:hAnsi="Arial" w:cs="Arial"/>
                <w:sz w:val="20"/>
                <w:szCs w:val="20"/>
              </w:rPr>
              <w:t>Overall</w:t>
            </w:r>
            <w:proofErr w:type="gramEnd"/>
            <w:r w:rsidRPr="00A529AF">
              <w:rPr>
                <w:rFonts w:ascii="Arial" w:hAnsi="Arial" w:cs="Arial"/>
                <w:sz w:val="20"/>
                <w:szCs w:val="20"/>
              </w:rPr>
              <w:t xml:space="preserve"> it moves the ball forward for secure network infrastructure in a more connected and threatful digital world.</w:t>
            </w:r>
          </w:p>
        </w:tc>
        <w:tc>
          <w:tcPr>
            <w:tcW w:w="6442" w:type="dxa"/>
          </w:tcPr>
          <w:p w14:paraId="05B4EA21" w14:textId="77777777" w:rsidR="00AD23F2" w:rsidRPr="00A529AF" w:rsidRDefault="00AD23F2">
            <w:pPr>
              <w:pStyle w:val="Heading2"/>
              <w:ind w:left="0" w:hanging="2"/>
              <w:jc w:val="left"/>
              <w:rPr>
                <w:rFonts w:ascii="Arial" w:eastAsia="Times New Roman" w:hAnsi="Arial" w:cs="Arial"/>
                <w:b w:val="0"/>
              </w:rPr>
            </w:pPr>
          </w:p>
        </w:tc>
      </w:tr>
      <w:tr w:rsidR="00AD23F2" w:rsidRPr="00A529AF" w14:paraId="34591F39" w14:textId="77777777">
        <w:trPr>
          <w:trHeight w:val="1262"/>
        </w:trPr>
        <w:tc>
          <w:tcPr>
            <w:tcW w:w="5351" w:type="dxa"/>
          </w:tcPr>
          <w:p w14:paraId="31B9478F" w14:textId="77777777" w:rsidR="00AD23F2" w:rsidRPr="00A529AF" w:rsidRDefault="000C1ACD">
            <w:pPr>
              <w:ind w:left="0" w:hanging="2"/>
              <w:rPr>
                <w:rFonts w:ascii="Arial" w:hAnsi="Arial" w:cs="Arial"/>
                <w:sz w:val="20"/>
                <w:szCs w:val="20"/>
              </w:rPr>
            </w:pPr>
            <w:r w:rsidRPr="00A529AF">
              <w:rPr>
                <w:rFonts w:ascii="Arial" w:hAnsi="Arial" w:cs="Arial"/>
                <w:b/>
                <w:sz w:val="20"/>
                <w:szCs w:val="20"/>
              </w:rPr>
              <w:t>Is the title of the article suitable?</w:t>
            </w:r>
          </w:p>
          <w:p w14:paraId="2BFAFB90" w14:textId="77777777" w:rsidR="00AD23F2" w:rsidRPr="00A529AF" w:rsidRDefault="000C1ACD">
            <w:pPr>
              <w:ind w:left="0" w:hanging="2"/>
              <w:rPr>
                <w:rFonts w:ascii="Arial" w:hAnsi="Arial" w:cs="Arial"/>
                <w:sz w:val="20"/>
                <w:szCs w:val="20"/>
              </w:rPr>
            </w:pPr>
            <w:r w:rsidRPr="00A529AF">
              <w:rPr>
                <w:rFonts w:ascii="Arial" w:hAnsi="Arial" w:cs="Arial"/>
                <w:b/>
                <w:sz w:val="20"/>
                <w:szCs w:val="20"/>
              </w:rPr>
              <w:t>(If not please suggest an alternative title)</w:t>
            </w:r>
          </w:p>
          <w:p w14:paraId="56918925" w14:textId="77777777" w:rsidR="00AD23F2" w:rsidRPr="00A529AF" w:rsidRDefault="00AD23F2">
            <w:pPr>
              <w:pStyle w:val="Heading2"/>
              <w:ind w:left="0" w:hanging="2"/>
              <w:jc w:val="left"/>
              <w:rPr>
                <w:rFonts w:ascii="Arial" w:eastAsia="Times New Roman" w:hAnsi="Arial" w:cs="Arial"/>
                <w:u w:val="single"/>
              </w:rPr>
            </w:pPr>
          </w:p>
        </w:tc>
        <w:tc>
          <w:tcPr>
            <w:tcW w:w="9357" w:type="dxa"/>
          </w:tcPr>
          <w:p w14:paraId="2847355F" w14:textId="77777777" w:rsidR="00AD23F2" w:rsidRPr="00A529AF" w:rsidRDefault="000C1ACD">
            <w:pPr>
              <w:ind w:left="0" w:hanging="2"/>
              <w:rPr>
                <w:rFonts w:ascii="Arial" w:hAnsi="Arial" w:cs="Arial"/>
                <w:sz w:val="20"/>
                <w:szCs w:val="20"/>
              </w:rPr>
            </w:pPr>
            <w:r w:rsidRPr="00A529AF">
              <w:rPr>
                <w:rFonts w:ascii="Arial" w:hAnsi="Arial" w:cs="Arial"/>
                <w:sz w:val="20"/>
                <w:szCs w:val="20"/>
              </w:rPr>
              <w:t xml:space="preserve">Yes, it's quite suitable. </w:t>
            </w:r>
          </w:p>
        </w:tc>
        <w:tc>
          <w:tcPr>
            <w:tcW w:w="6442" w:type="dxa"/>
          </w:tcPr>
          <w:p w14:paraId="4ED74AB0" w14:textId="77777777" w:rsidR="00AD23F2" w:rsidRPr="00A529AF" w:rsidRDefault="00AD23F2">
            <w:pPr>
              <w:pStyle w:val="Heading2"/>
              <w:ind w:left="0" w:hanging="2"/>
              <w:jc w:val="left"/>
              <w:rPr>
                <w:rFonts w:ascii="Arial" w:eastAsia="Times New Roman" w:hAnsi="Arial" w:cs="Arial"/>
                <w:b w:val="0"/>
              </w:rPr>
            </w:pPr>
          </w:p>
        </w:tc>
      </w:tr>
      <w:tr w:rsidR="00AD23F2" w:rsidRPr="00A529AF" w14:paraId="6422F031" w14:textId="77777777">
        <w:trPr>
          <w:trHeight w:val="1262"/>
        </w:trPr>
        <w:tc>
          <w:tcPr>
            <w:tcW w:w="5351" w:type="dxa"/>
          </w:tcPr>
          <w:p w14:paraId="5A0FAD04" w14:textId="77777777" w:rsidR="00AD23F2" w:rsidRPr="00A529AF" w:rsidRDefault="000C1ACD">
            <w:pPr>
              <w:pStyle w:val="Heading2"/>
              <w:ind w:left="0" w:hanging="2"/>
              <w:jc w:val="left"/>
              <w:rPr>
                <w:rFonts w:ascii="Arial" w:eastAsia="Times New Roman" w:hAnsi="Arial" w:cs="Arial"/>
              </w:rPr>
            </w:pPr>
            <w:r w:rsidRPr="00A529AF">
              <w:rPr>
                <w:rFonts w:ascii="Arial" w:eastAsia="Times New Roman" w:hAnsi="Arial" w:cs="Arial"/>
              </w:rPr>
              <w:lastRenderedPageBreak/>
              <w:t xml:space="preserve">Is the abstract of the article </w:t>
            </w:r>
            <w:proofErr w:type="spellStart"/>
            <w:proofErr w:type="gramStart"/>
            <w:r w:rsidRPr="00A529AF">
              <w:rPr>
                <w:rFonts w:ascii="Arial" w:eastAsia="Times New Roman" w:hAnsi="Arial" w:cs="Arial"/>
              </w:rPr>
              <w:t>comprehensive</w:t>
            </w:r>
            <w:proofErr w:type="spellEnd"/>
            <w:r w:rsidRPr="00A529AF">
              <w:rPr>
                <w:rFonts w:ascii="Arial" w:eastAsia="Times New Roman" w:hAnsi="Arial" w:cs="Arial"/>
              </w:rPr>
              <w:t>?</w:t>
            </w:r>
            <w:proofErr w:type="gramEnd"/>
            <w:r w:rsidRPr="00A529AF">
              <w:rPr>
                <w:rFonts w:ascii="Arial" w:eastAsia="Times New Roman" w:hAnsi="Arial" w:cs="Arial"/>
              </w:rPr>
              <w:t xml:space="preserve"> Do </w:t>
            </w:r>
            <w:proofErr w:type="spellStart"/>
            <w:r w:rsidRPr="00A529AF">
              <w:rPr>
                <w:rFonts w:ascii="Arial" w:eastAsia="Times New Roman" w:hAnsi="Arial" w:cs="Arial"/>
              </w:rPr>
              <w:t>you</w:t>
            </w:r>
            <w:proofErr w:type="spellEnd"/>
            <w:r w:rsidRPr="00A529AF">
              <w:rPr>
                <w:rFonts w:ascii="Arial" w:eastAsia="Times New Roman" w:hAnsi="Arial" w:cs="Arial"/>
              </w:rPr>
              <w:t xml:space="preserve"> </w:t>
            </w:r>
            <w:proofErr w:type="spellStart"/>
            <w:r w:rsidRPr="00A529AF">
              <w:rPr>
                <w:rFonts w:ascii="Arial" w:eastAsia="Times New Roman" w:hAnsi="Arial" w:cs="Arial"/>
              </w:rPr>
              <w:t>suggest</w:t>
            </w:r>
            <w:proofErr w:type="spellEnd"/>
            <w:r w:rsidRPr="00A529AF">
              <w:rPr>
                <w:rFonts w:ascii="Arial" w:eastAsia="Times New Roman" w:hAnsi="Arial" w:cs="Arial"/>
              </w:rPr>
              <w:t xml:space="preserve"> the addition (or </w:t>
            </w:r>
            <w:proofErr w:type="spellStart"/>
            <w:r w:rsidRPr="00A529AF">
              <w:rPr>
                <w:rFonts w:ascii="Arial" w:eastAsia="Times New Roman" w:hAnsi="Arial" w:cs="Arial"/>
              </w:rPr>
              <w:t>deletion</w:t>
            </w:r>
            <w:proofErr w:type="spellEnd"/>
            <w:r w:rsidRPr="00A529AF">
              <w:rPr>
                <w:rFonts w:ascii="Arial" w:eastAsia="Times New Roman" w:hAnsi="Arial" w:cs="Arial"/>
              </w:rPr>
              <w:t xml:space="preserve">) of </w:t>
            </w:r>
            <w:proofErr w:type="spellStart"/>
            <w:r w:rsidRPr="00A529AF">
              <w:rPr>
                <w:rFonts w:ascii="Arial" w:eastAsia="Times New Roman" w:hAnsi="Arial" w:cs="Arial"/>
              </w:rPr>
              <w:t>some</w:t>
            </w:r>
            <w:proofErr w:type="spellEnd"/>
            <w:r w:rsidRPr="00A529AF">
              <w:rPr>
                <w:rFonts w:ascii="Arial" w:eastAsia="Times New Roman" w:hAnsi="Arial" w:cs="Arial"/>
              </w:rPr>
              <w:t xml:space="preserve"> points in </w:t>
            </w:r>
            <w:proofErr w:type="spellStart"/>
            <w:r w:rsidRPr="00A529AF">
              <w:rPr>
                <w:rFonts w:ascii="Arial" w:eastAsia="Times New Roman" w:hAnsi="Arial" w:cs="Arial"/>
              </w:rPr>
              <w:t>this</w:t>
            </w:r>
            <w:proofErr w:type="spellEnd"/>
            <w:r w:rsidRPr="00A529AF">
              <w:rPr>
                <w:rFonts w:ascii="Arial" w:eastAsia="Times New Roman" w:hAnsi="Arial" w:cs="Arial"/>
              </w:rPr>
              <w:t xml:space="preserve"> </w:t>
            </w:r>
            <w:proofErr w:type="gramStart"/>
            <w:r w:rsidRPr="00A529AF">
              <w:rPr>
                <w:rFonts w:ascii="Arial" w:eastAsia="Times New Roman" w:hAnsi="Arial" w:cs="Arial"/>
              </w:rPr>
              <w:t>section?</w:t>
            </w:r>
            <w:proofErr w:type="gramEnd"/>
            <w:r w:rsidRPr="00A529AF">
              <w:rPr>
                <w:rFonts w:ascii="Arial" w:eastAsia="Times New Roman" w:hAnsi="Arial" w:cs="Arial"/>
              </w:rPr>
              <w:t xml:space="preserve"> </w:t>
            </w:r>
            <w:proofErr w:type="spellStart"/>
            <w:r w:rsidRPr="00A529AF">
              <w:rPr>
                <w:rFonts w:ascii="Arial" w:eastAsia="Times New Roman" w:hAnsi="Arial" w:cs="Arial"/>
              </w:rPr>
              <w:t>Please</w:t>
            </w:r>
            <w:proofErr w:type="spellEnd"/>
            <w:r w:rsidRPr="00A529AF">
              <w:rPr>
                <w:rFonts w:ascii="Arial" w:eastAsia="Times New Roman" w:hAnsi="Arial" w:cs="Arial"/>
              </w:rPr>
              <w:t xml:space="preserve"> </w:t>
            </w:r>
            <w:proofErr w:type="spellStart"/>
            <w:r w:rsidRPr="00A529AF">
              <w:rPr>
                <w:rFonts w:ascii="Arial" w:eastAsia="Times New Roman" w:hAnsi="Arial" w:cs="Arial"/>
              </w:rPr>
              <w:t>write</w:t>
            </w:r>
            <w:proofErr w:type="spellEnd"/>
            <w:r w:rsidRPr="00A529AF">
              <w:rPr>
                <w:rFonts w:ascii="Arial" w:eastAsia="Times New Roman" w:hAnsi="Arial" w:cs="Arial"/>
              </w:rPr>
              <w:t xml:space="preserve"> </w:t>
            </w:r>
            <w:proofErr w:type="spellStart"/>
            <w:r w:rsidRPr="00A529AF">
              <w:rPr>
                <w:rFonts w:ascii="Arial" w:eastAsia="Times New Roman" w:hAnsi="Arial" w:cs="Arial"/>
              </w:rPr>
              <w:t>your</w:t>
            </w:r>
            <w:proofErr w:type="spellEnd"/>
            <w:r w:rsidRPr="00A529AF">
              <w:rPr>
                <w:rFonts w:ascii="Arial" w:eastAsia="Times New Roman" w:hAnsi="Arial" w:cs="Arial"/>
              </w:rPr>
              <w:t xml:space="preserve"> suggestions </w:t>
            </w:r>
            <w:proofErr w:type="spellStart"/>
            <w:r w:rsidRPr="00A529AF">
              <w:rPr>
                <w:rFonts w:ascii="Arial" w:eastAsia="Times New Roman" w:hAnsi="Arial" w:cs="Arial"/>
              </w:rPr>
              <w:t>here</w:t>
            </w:r>
            <w:proofErr w:type="spellEnd"/>
            <w:r w:rsidRPr="00A529AF">
              <w:rPr>
                <w:rFonts w:ascii="Arial" w:eastAsia="Times New Roman" w:hAnsi="Arial" w:cs="Arial"/>
              </w:rPr>
              <w:t>.</w:t>
            </w:r>
          </w:p>
          <w:p w14:paraId="266D4E18" w14:textId="77777777" w:rsidR="00AD23F2" w:rsidRPr="00A529AF" w:rsidRDefault="00AD23F2">
            <w:pPr>
              <w:pStyle w:val="Heading2"/>
              <w:ind w:left="0" w:hanging="2"/>
              <w:jc w:val="left"/>
              <w:rPr>
                <w:rFonts w:ascii="Arial" w:eastAsia="Times New Roman" w:hAnsi="Arial" w:cs="Arial"/>
                <w:u w:val="single"/>
              </w:rPr>
            </w:pPr>
          </w:p>
        </w:tc>
        <w:tc>
          <w:tcPr>
            <w:tcW w:w="9357" w:type="dxa"/>
          </w:tcPr>
          <w:p w14:paraId="4A59A7D0" w14:textId="77777777" w:rsidR="00AD23F2" w:rsidRPr="00A529AF" w:rsidRDefault="000C1ACD">
            <w:pPr>
              <w:ind w:left="0" w:hanging="2"/>
              <w:rPr>
                <w:rFonts w:ascii="Arial" w:hAnsi="Arial" w:cs="Arial"/>
                <w:sz w:val="20"/>
                <w:szCs w:val="20"/>
              </w:rPr>
            </w:pPr>
            <w:r w:rsidRPr="00A529AF">
              <w:rPr>
                <w:rFonts w:ascii="Arial" w:hAnsi="Arial" w:cs="Arial"/>
                <w:sz w:val="20"/>
                <w:szCs w:val="20"/>
              </w:rPr>
              <w:t xml:space="preserve">The abstract is ok and gets the importance, architecture, evaluation and reality of encryption gateways across. However, there are a few things to improve to make it clearer and focused: </w:t>
            </w:r>
          </w:p>
          <w:p w14:paraId="6C87C022" w14:textId="77777777" w:rsidR="00AD23F2" w:rsidRPr="00A529AF" w:rsidRDefault="000C1ACD">
            <w:pPr>
              <w:ind w:left="0" w:hanging="2"/>
              <w:rPr>
                <w:rFonts w:ascii="Arial" w:hAnsi="Arial" w:cs="Arial"/>
                <w:sz w:val="20"/>
                <w:szCs w:val="20"/>
              </w:rPr>
            </w:pPr>
            <w:r w:rsidRPr="00A529AF">
              <w:rPr>
                <w:rFonts w:ascii="Arial" w:hAnsi="Arial" w:cs="Arial"/>
                <w:b/>
                <w:sz w:val="20"/>
                <w:szCs w:val="20"/>
              </w:rPr>
              <w:t>Strengths of the Abstract:</w:t>
            </w:r>
            <w:r w:rsidRPr="00A529AF">
              <w:rPr>
                <w:rFonts w:ascii="Arial" w:hAnsi="Arial" w:cs="Arial"/>
                <w:sz w:val="20"/>
                <w:szCs w:val="20"/>
              </w:rPr>
              <w:t xml:space="preserve"> States the problem (private networks security). Highlights the key features of the solution (encryption algorithms, protocol conversion, tunnel creation). Mentions the performance (40% throughput, 60% latency). Has empirical data, simulations and case studies which is great. </w:t>
            </w:r>
          </w:p>
          <w:p w14:paraId="2EE2D5EF" w14:textId="77777777" w:rsidR="00AD23F2" w:rsidRPr="00A529AF" w:rsidRDefault="000C1ACD">
            <w:pPr>
              <w:ind w:left="0" w:hanging="2"/>
              <w:rPr>
                <w:rFonts w:ascii="Arial" w:hAnsi="Arial" w:cs="Arial"/>
                <w:sz w:val="20"/>
                <w:szCs w:val="20"/>
              </w:rPr>
            </w:pPr>
            <w:r w:rsidRPr="00A529AF">
              <w:rPr>
                <w:rFonts w:ascii="Arial" w:hAnsi="Arial" w:cs="Arial"/>
                <w:b/>
                <w:sz w:val="20"/>
                <w:szCs w:val="20"/>
              </w:rPr>
              <w:t xml:space="preserve">Things to improve: </w:t>
            </w:r>
            <w:r w:rsidRPr="00A529AF">
              <w:rPr>
                <w:rFonts w:ascii="Arial" w:hAnsi="Arial" w:cs="Arial"/>
                <w:sz w:val="20"/>
                <w:szCs w:val="20"/>
              </w:rPr>
              <w:t>Be more specific: Add a sentence that explains what’s new about this vs existing encryption gateways. More technical depth: Hybrid encryption models are mentioned but naming the actual algorithms (e.g. AES, ChaCha20) can help. Simplify language: Consider removing “Mermaid diagrams illustrate…” from the abstract; diagrams tools are better mentioned in the main text not the abstract. Future-proofing: Add a sentence about how this contributes to future-proofing network security (e.g. quantum resilient encryption or ML-based adaptability).</w:t>
            </w:r>
          </w:p>
        </w:tc>
        <w:tc>
          <w:tcPr>
            <w:tcW w:w="6442" w:type="dxa"/>
          </w:tcPr>
          <w:p w14:paraId="4F35F5C9" w14:textId="77777777" w:rsidR="00AD23F2" w:rsidRPr="00A529AF" w:rsidRDefault="00AD23F2">
            <w:pPr>
              <w:pStyle w:val="Heading2"/>
              <w:ind w:left="0" w:hanging="2"/>
              <w:jc w:val="left"/>
              <w:rPr>
                <w:rFonts w:ascii="Arial" w:eastAsia="Times New Roman" w:hAnsi="Arial" w:cs="Arial"/>
                <w:b w:val="0"/>
              </w:rPr>
            </w:pPr>
          </w:p>
        </w:tc>
      </w:tr>
      <w:tr w:rsidR="00AD23F2" w:rsidRPr="00A529AF" w14:paraId="7E48D0A2" w14:textId="77777777" w:rsidTr="00526C5D">
        <w:trPr>
          <w:trHeight w:val="3527"/>
        </w:trPr>
        <w:tc>
          <w:tcPr>
            <w:tcW w:w="5351" w:type="dxa"/>
          </w:tcPr>
          <w:p w14:paraId="2B656F47" w14:textId="77777777" w:rsidR="00AD23F2" w:rsidRPr="00A529AF" w:rsidRDefault="000C1ACD">
            <w:pPr>
              <w:pStyle w:val="Heading2"/>
              <w:ind w:left="0" w:hanging="2"/>
              <w:jc w:val="left"/>
              <w:rPr>
                <w:rFonts w:ascii="Arial" w:hAnsi="Arial" w:cs="Arial"/>
                <w:b w:val="0"/>
                <w:u w:val="single"/>
              </w:rPr>
            </w:pPr>
            <w:r w:rsidRPr="00A529AF">
              <w:rPr>
                <w:rFonts w:ascii="Arial" w:eastAsia="Times New Roman" w:hAnsi="Arial" w:cs="Arial"/>
              </w:rPr>
              <w:t xml:space="preserve">Is the </w:t>
            </w:r>
            <w:proofErr w:type="spellStart"/>
            <w:r w:rsidRPr="00A529AF">
              <w:rPr>
                <w:rFonts w:ascii="Arial" w:eastAsia="Times New Roman" w:hAnsi="Arial" w:cs="Arial"/>
              </w:rPr>
              <w:t>manuscript</w:t>
            </w:r>
            <w:proofErr w:type="spellEnd"/>
            <w:r w:rsidRPr="00A529AF">
              <w:rPr>
                <w:rFonts w:ascii="Arial" w:eastAsia="Times New Roman" w:hAnsi="Arial" w:cs="Arial"/>
              </w:rPr>
              <w:t xml:space="preserve"> </w:t>
            </w:r>
            <w:proofErr w:type="spellStart"/>
            <w:r w:rsidRPr="00A529AF">
              <w:rPr>
                <w:rFonts w:ascii="Arial" w:eastAsia="Times New Roman" w:hAnsi="Arial" w:cs="Arial"/>
              </w:rPr>
              <w:t>scientifically</w:t>
            </w:r>
            <w:proofErr w:type="spellEnd"/>
            <w:r w:rsidRPr="00A529AF">
              <w:rPr>
                <w:rFonts w:ascii="Arial" w:eastAsia="Times New Roman" w:hAnsi="Arial" w:cs="Arial"/>
              </w:rPr>
              <w:t xml:space="preserve">, </w:t>
            </w:r>
            <w:proofErr w:type="gramStart"/>
            <w:r w:rsidRPr="00A529AF">
              <w:rPr>
                <w:rFonts w:ascii="Arial" w:eastAsia="Times New Roman" w:hAnsi="Arial" w:cs="Arial"/>
              </w:rPr>
              <w:t>correct?</w:t>
            </w:r>
            <w:proofErr w:type="gramEnd"/>
            <w:r w:rsidRPr="00A529AF">
              <w:rPr>
                <w:rFonts w:ascii="Arial" w:eastAsia="Times New Roman" w:hAnsi="Arial" w:cs="Arial"/>
              </w:rPr>
              <w:t xml:space="preserve"> </w:t>
            </w:r>
            <w:proofErr w:type="spellStart"/>
            <w:r w:rsidRPr="00A529AF">
              <w:rPr>
                <w:rFonts w:ascii="Arial" w:eastAsia="Times New Roman" w:hAnsi="Arial" w:cs="Arial"/>
              </w:rPr>
              <w:t>Please</w:t>
            </w:r>
            <w:proofErr w:type="spellEnd"/>
            <w:r w:rsidRPr="00A529AF">
              <w:rPr>
                <w:rFonts w:ascii="Arial" w:eastAsia="Times New Roman" w:hAnsi="Arial" w:cs="Arial"/>
              </w:rPr>
              <w:t xml:space="preserve"> </w:t>
            </w:r>
            <w:proofErr w:type="spellStart"/>
            <w:r w:rsidRPr="00A529AF">
              <w:rPr>
                <w:rFonts w:ascii="Arial" w:eastAsia="Times New Roman" w:hAnsi="Arial" w:cs="Arial"/>
              </w:rPr>
              <w:t>write</w:t>
            </w:r>
            <w:proofErr w:type="spellEnd"/>
            <w:r w:rsidRPr="00A529AF">
              <w:rPr>
                <w:rFonts w:ascii="Arial" w:eastAsia="Times New Roman" w:hAnsi="Arial" w:cs="Arial"/>
              </w:rPr>
              <w:t xml:space="preserve"> </w:t>
            </w:r>
            <w:proofErr w:type="spellStart"/>
            <w:r w:rsidRPr="00A529AF">
              <w:rPr>
                <w:rFonts w:ascii="Arial" w:eastAsia="Times New Roman" w:hAnsi="Arial" w:cs="Arial"/>
              </w:rPr>
              <w:t>here</w:t>
            </w:r>
            <w:proofErr w:type="spellEnd"/>
            <w:r w:rsidRPr="00A529AF">
              <w:rPr>
                <w:rFonts w:ascii="Arial" w:eastAsia="Times New Roman" w:hAnsi="Arial" w:cs="Arial"/>
              </w:rPr>
              <w:t>.</w:t>
            </w:r>
          </w:p>
        </w:tc>
        <w:tc>
          <w:tcPr>
            <w:tcW w:w="9357" w:type="dxa"/>
          </w:tcPr>
          <w:p w14:paraId="6D6ACAB6" w14:textId="77777777" w:rsidR="00AD23F2" w:rsidRPr="00A529AF" w:rsidRDefault="000C1ACD" w:rsidP="00362106">
            <w:pPr>
              <w:spacing w:before="240" w:after="240"/>
              <w:ind w:left="0" w:hanging="2"/>
              <w:rPr>
                <w:rFonts w:ascii="Arial" w:hAnsi="Arial" w:cs="Arial"/>
                <w:sz w:val="20"/>
                <w:szCs w:val="20"/>
              </w:rPr>
            </w:pPr>
            <w:r w:rsidRPr="00A529AF">
              <w:rPr>
                <w:rFonts w:ascii="Arial" w:hAnsi="Arial" w:cs="Arial"/>
                <w:sz w:val="20"/>
                <w:szCs w:val="20"/>
              </w:rPr>
              <w:t xml:space="preserve">Yes, the manuscript is right and grounded in current cryptography and network security. It shows good understanding of encryption gateway architecture, encryption algorithms (e.g. AES, ChaCha20, RSA, Kyber), protocol conversion (e.g. FTP to SFTP), and secure tunnel protocols (e.g. IPsec, </w:t>
            </w:r>
            <w:proofErr w:type="spellStart"/>
            <w:r w:rsidRPr="00A529AF">
              <w:rPr>
                <w:rFonts w:ascii="Arial" w:hAnsi="Arial" w:cs="Arial"/>
                <w:sz w:val="20"/>
                <w:szCs w:val="20"/>
              </w:rPr>
              <w:t>WireGuard</w:t>
            </w:r>
            <w:proofErr w:type="spellEnd"/>
            <w:r w:rsidRPr="00A529AF">
              <w:rPr>
                <w:rFonts w:ascii="Arial" w:hAnsi="Arial" w:cs="Arial"/>
                <w:sz w:val="20"/>
                <w:szCs w:val="20"/>
              </w:rPr>
              <w:t xml:space="preserve">). The use of empirical data, diagrams and </w:t>
            </w:r>
            <w:proofErr w:type="gramStart"/>
            <w:r w:rsidRPr="00A529AF">
              <w:rPr>
                <w:rFonts w:ascii="Arial" w:hAnsi="Arial" w:cs="Arial"/>
                <w:sz w:val="20"/>
                <w:szCs w:val="20"/>
              </w:rPr>
              <w:t>real world</w:t>
            </w:r>
            <w:proofErr w:type="gramEnd"/>
            <w:r w:rsidRPr="00A529AF">
              <w:rPr>
                <w:rFonts w:ascii="Arial" w:hAnsi="Arial" w:cs="Arial"/>
                <w:sz w:val="20"/>
                <w:szCs w:val="20"/>
              </w:rPr>
              <w:t xml:space="preserve"> case studies adds scientific credibility and practical validation to the concepts.</w:t>
            </w:r>
          </w:p>
          <w:p w14:paraId="34EF92BE" w14:textId="77777777" w:rsidR="00AD23F2" w:rsidRPr="00A529AF" w:rsidRDefault="000C1ACD">
            <w:pPr>
              <w:numPr>
                <w:ilvl w:val="0"/>
                <w:numId w:val="1"/>
              </w:numPr>
              <w:spacing w:before="240"/>
              <w:ind w:left="0" w:hanging="2"/>
              <w:rPr>
                <w:rFonts w:ascii="Arial" w:hAnsi="Arial" w:cs="Arial"/>
                <w:sz w:val="20"/>
                <w:szCs w:val="20"/>
              </w:rPr>
            </w:pPr>
            <w:r w:rsidRPr="00A529AF">
              <w:rPr>
                <w:rFonts w:ascii="Arial" w:hAnsi="Arial" w:cs="Arial"/>
                <w:sz w:val="20"/>
                <w:szCs w:val="20"/>
              </w:rPr>
              <w:t>Correctly distinguishes symmetric and asymmetric encryption and their trade-offs.</w:t>
            </w:r>
          </w:p>
          <w:p w14:paraId="65DD48C8" w14:textId="77777777" w:rsidR="00AD23F2" w:rsidRPr="00A529AF" w:rsidRDefault="000C1ACD">
            <w:pPr>
              <w:numPr>
                <w:ilvl w:val="0"/>
                <w:numId w:val="1"/>
              </w:numPr>
              <w:ind w:left="0" w:hanging="2"/>
              <w:rPr>
                <w:rFonts w:ascii="Arial" w:hAnsi="Arial" w:cs="Arial"/>
                <w:sz w:val="20"/>
                <w:szCs w:val="20"/>
              </w:rPr>
            </w:pPr>
            <w:r w:rsidRPr="00A529AF">
              <w:rPr>
                <w:rFonts w:ascii="Arial" w:hAnsi="Arial" w:cs="Arial"/>
                <w:sz w:val="20"/>
                <w:szCs w:val="20"/>
              </w:rPr>
              <w:t>Uses hybrid encryption based on traffic type (bulk vs real-time).</w:t>
            </w:r>
          </w:p>
          <w:p w14:paraId="753DFE9D" w14:textId="77777777" w:rsidR="00AD23F2" w:rsidRPr="00A529AF" w:rsidRDefault="000C1ACD">
            <w:pPr>
              <w:numPr>
                <w:ilvl w:val="0"/>
                <w:numId w:val="1"/>
              </w:numPr>
              <w:ind w:left="0" w:hanging="2"/>
              <w:rPr>
                <w:rFonts w:ascii="Arial" w:hAnsi="Arial" w:cs="Arial"/>
                <w:sz w:val="20"/>
                <w:szCs w:val="20"/>
              </w:rPr>
            </w:pPr>
            <w:r w:rsidRPr="00A529AF">
              <w:rPr>
                <w:rFonts w:ascii="Arial" w:hAnsi="Arial" w:cs="Arial"/>
                <w:sz w:val="20"/>
                <w:szCs w:val="20"/>
              </w:rPr>
              <w:t>Incorporates TEE, blockchain logging and future looking concepts like QKD.</w:t>
            </w:r>
          </w:p>
          <w:p w14:paraId="665DC4B2" w14:textId="77777777" w:rsidR="00AD23F2" w:rsidRPr="00A529AF" w:rsidRDefault="000C1ACD">
            <w:pPr>
              <w:numPr>
                <w:ilvl w:val="0"/>
                <w:numId w:val="1"/>
              </w:numPr>
              <w:spacing w:after="240"/>
              <w:ind w:left="0" w:hanging="2"/>
              <w:rPr>
                <w:rFonts w:ascii="Arial" w:hAnsi="Arial" w:cs="Arial"/>
                <w:sz w:val="20"/>
                <w:szCs w:val="20"/>
              </w:rPr>
            </w:pPr>
            <w:r w:rsidRPr="00A529AF">
              <w:rPr>
                <w:rFonts w:ascii="Arial" w:hAnsi="Arial" w:cs="Arial"/>
                <w:sz w:val="20"/>
                <w:szCs w:val="20"/>
              </w:rPr>
              <w:t>Discusses practical implementation issues and presents scientific solutions.</w:t>
            </w:r>
          </w:p>
          <w:p w14:paraId="2C2B731B" w14:textId="7392B888" w:rsidR="00AD23F2" w:rsidRPr="00A529AF" w:rsidRDefault="000C1ACD" w:rsidP="00526C5D">
            <w:pPr>
              <w:spacing w:before="240" w:after="240"/>
              <w:ind w:left="0" w:hanging="2"/>
              <w:rPr>
                <w:rFonts w:ascii="Arial" w:hAnsi="Arial" w:cs="Arial"/>
                <w:sz w:val="20"/>
                <w:szCs w:val="20"/>
              </w:rPr>
            </w:pPr>
            <w:r w:rsidRPr="00A529AF">
              <w:rPr>
                <w:rFonts w:ascii="Arial" w:hAnsi="Arial" w:cs="Arial"/>
                <w:sz w:val="20"/>
                <w:szCs w:val="20"/>
              </w:rPr>
              <w:t xml:space="preserve">In summary the paper is </w:t>
            </w:r>
            <w:r w:rsidRPr="00A529AF">
              <w:rPr>
                <w:rFonts w:ascii="Arial" w:hAnsi="Arial" w:cs="Arial"/>
                <w:b/>
                <w:sz w:val="20"/>
                <w:szCs w:val="20"/>
              </w:rPr>
              <w:t>technically correct</w:t>
            </w:r>
            <w:r w:rsidRPr="00A529AF">
              <w:rPr>
                <w:rFonts w:ascii="Arial" w:hAnsi="Arial" w:cs="Arial"/>
                <w:sz w:val="20"/>
                <w:szCs w:val="20"/>
              </w:rPr>
              <w:t xml:space="preserve">, it uses current knowledge and looks forward to emerging threats and technologies. Minor </w:t>
            </w:r>
            <w:proofErr w:type="spellStart"/>
            <w:r w:rsidRPr="00A529AF">
              <w:rPr>
                <w:rFonts w:ascii="Arial" w:hAnsi="Arial" w:cs="Arial"/>
                <w:sz w:val="20"/>
                <w:szCs w:val="20"/>
              </w:rPr>
              <w:t>improvments</w:t>
            </w:r>
            <w:proofErr w:type="spellEnd"/>
            <w:r w:rsidRPr="00A529AF">
              <w:rPr>
                <w:rFonts w:ascii="Arial" w:hAnsi="Arial" w:cs="Arial"/>
                <w:sz w:val="20"/>
                <w:szCs w:val="20"/>
              </w:rPr>
              <w:t xml:space="preserve"> could be made to explain some technical terms for a broader scientific audience but the core is solid.</w:t>
            </w:r>
          </w:p>
        </w:tc>
        <w:tc>
          <w:tcPr>
            <w:tcW w:w="6442" w:type="dxa"/>
          </w:tcPr>
          <w:p w14:paraId="19EB9892" w14:textId="77777777" w:rsidR="00AD23F2" w:rsidRPr="00A529AF" w:rsidRDefault="00AD23F2">
            <w:pPr>
              <w:pStyle w:val="Heading2"/>
              <w:ind w:left="0" w:hanging="2"/>
              <w:jc w:val="left"/>
              <w:rPr>
                <w:rFonts w:ascii="Arial" w:eastAsia="Times New Roman" w:hAnsi="Arial" w:cs="Arial"/>
                <w:b w:val="0"/>
              </w:rPr>
            </w:pPr>
          </w:p>
        </w:tc>
      </w:tr>
      <w:tr w:rsidR="00AD23F2" w:rsidRPr="00A529AF" w14:paraId="116111A7" w14:textId="77777777">
        <w:trPr>
          <w:trHeight w:val="703"/>
        </w:trPr>
        <w:tc>
          <w:tcPr>
            <w:tcW w:w="5351" w:type="dxa"/>
          </w:tcPr>
          <w:p w14:paraId="4A78CE83" w14:textId="77777777" w:rsidR="00AD23F2" w:rsidRPr="00A529AF" w:rsidRDefault="000C1ACD">
            <w:pPr>
              <w:ind w:left="0" w:hanging="2"/>
              <w:rPr>
                <w:rFonts w:ascii="Arial" w:hAnsi="Arial" w:cs="Arial"/>
                <w:sz w:val="20"/>
                <w:szCs w:val="20"/>
              </w:rPr>
            </w:pPr>
            <w:r w:rsidRPr="00A529AF">
              <w:rPr>
                <w:rFonts w:ascii="Arial" w:hAnsi="Arial" w:cs="Arial"/>
                <w:b/>
                <w:sz w:val="20"/>
                <w:szCs w:val="20"/>
              </w:rPr>
              <w:t>Are the references sufficient and recent? If you have suggestions of additional references, please mention them in the review form.</w:t>
            </w:r>
          </w:p>
        </w:tc>
        <w:tc>
          <w:tcPr>
            <w:tcW w:w="9357" w:type="dxa"/>
          </w:tcPr>
          <w:p w14:paraId="17975494" w14:textId="77777777" w:rsidR="00AD23F2" w:rsidRPr="00A529AF" w:rsidRDefault="000C1ACD">
            <w:pPr>
              <w:pBdr>
                <w:top w:val="nil"/>
                <w:left w:val="nil"/>
                <w:bottom w:val="nil"/>
                <w:right w:val="nil"/>
                <w:between w:val="nil"/>
              </w:pBdr>
              <w:spacing w:line="240" w:lineRule="auto"/>
              <w:ind w:left="0" w:hanging="2"/>
              <w:rPr>
                <w:rFonts w:ascii="Arial" w:hAnsi="Arial" w:cs="Arial"/>
                <w:color w:val="000000"/>
                <w:sz w:val="20"/>
                <w:szCs w:val="20"/>
              </w:rPr>
            </w:pPr>
            <w:r w:rsidRPr="00A529AF">
              <w:rPr>
                <w:rFonts w:ascii="Arial" w:hAnsi="Arial" w:cs="Arial"/>
                <w:sz w:val="20"/>
                <w:szCs w:val="20"/>
              </w:rPr>
              <w:t xml:space="preserve">Yes, </w:t>
            </w:r>
            <w:proofErr w:type="spellStart"/>
            <w:r w:rsidRPr="00A529AF">
              <w:rPr>
                <w:rFonts w:ascii="Arial" w:hAnsi="Arial" w:cs="Arial"/>
                <w:sz w:val="20"/>
                <w:szCs w:val="20"/>
              </w:rPr>
              <w:t>its</w:t>
            </w:r>
            <w:proofErr w:type="spellEnd"/>
            <w:r w:rsidRPr="00A529AF">
              <w:rPr>
                <w:rFonts w:ascii="Arial" w:hAnsi="Arial" w:cs="Arial"/>
                <w:sz w:val="20"/>
                <w:szCs w:val="20"/>
              </w:rPr>
              <w:t xml:space="preserve"> mostly relevant. Adding 2-3 well-chosen foundational and emerging topics references would make the manuscript even more robust and well-supported. </w:t>
            </w:r>
          </w:p>
        </w:tc>
        <w:tc>
          <w:tcPr>
            <w:tcW w:w="6442" w:type="dxa"/>
          </w:tcPr>
          <w:p w14:paraId="23947534" w14:textId="77777777" w:rsidR="00AD23F2" w:rsidRPr="00A529AF" w:rsidRDefault="00AD23F2">
            <w:pPr>
              <w:pStyle w:val="Heading2"/>
              <w:ind w:left="0" w:hanging="2"/>
              <w:jc w:val="left"/>
              <w:rPr>
                <w:rFonts w:ascii="Arial" w:eastAsia="Times New Roman" w:hAnsi="Arial" w:cs="Arial"/>
                <w:b w:val="0"/>
              </w:rPr>
            </w:pPr>
          </w:p>
        </w:tc>
      </w:tr>
      <w:tr w:rsidR="00AD23F2" w:rsidRPr="00A529AF" w14:paraId="06F95ACD" w14:textId="77777777">
        <w:trPr>
          <w:trHeight w:val="386"/>
        </w:trPr>
        <w:tc>
          <w:tcPr>
            <w:tcW w:w="5351" w:type="dxa"/>
          </w:tcPr>
          <w:p w14:paraId="53EEEB44" w14:textId="77777777" w:rsidR="00AD23F2" w:rsidRPr="00A529AF" w:rsidRDefault="000C1ACD">
            <w:pPr>
              <w:pStyle w:val="Heading2"/>
              <w:ind w:left="0" w:hanging="2"/>
              <w:jc w:val="left"/>
              <w:rPr>
                <w:rFonts w:ascii="Arial" w:eastAsia="Times New Roman" w:hAnsi="Arial" w:cs="Arial"/>
              </w:rPr>
            </w:pPr>
            <w:r w:rsidRPr="00A529AF">
              <w:rPr>
                <w:rFonts w:ascii="Arial" w:eastAsia="Times New Roman" w:hAnsi="Arial" w:cs="Arial"/>
              </w:rPr>
              <w:t xml:space="preserve">Is the </w:t>
            </w:r>
            <w:proofErr w:type="spellStart"/>
            <w:r w:rsidRPr="00A529AF">
              <w:rPr>
                <w:rFonts w:ascii="Arial" w:eastAsia="Times New Roman" w:hAnsi="Arial" w:cs="Arial"/>
              </w:rPr>
              <w:t>language</w:t>
            </w:r>
            <w:proofErr w:type="spellEnd"/>
            <w:r w:rsidRPr="00A529AF">
              <w:rPr>
                <w:rFonts w:ascii="Arial" w:eastAsia="Times New Roman" w:hAnsi="Arial" w:cs="Arial"/>
              </w:rPr>
              <w:t xml:space="preserve">/English </w:t>
            </w:r>
            <w:proofErr w:type="spellStart"/>
            <w:r w:rsidRPr="00A529AF">
              <w:rPr>
                <w:rFonts w:ascii="Arial" w:eastAsia="Times New Roman" w:hAnsi="Arial" w:cs="Arial"/>
              </w:rPr>
              <w:t>quality</w:t>
            </w:r>
            <w:proofErr w:type="spellEnd"/>
            <w:r w:rsidRPr="00A529AF">
              <w:rPr>
                <w:rFonts w:ascii="Arial" w:eastAsia="Times New Roman" w:hAnsi="Arial" w:cs="Arial"/>
              </w:rPr>
              <w:t xml:space="preserve"> of the article </w:t>
            </w:r>
            <w:proofErr w:type="spellStart"/>
            <w:r w:rsidRPr="00A529AF">
              <w:rPr>
                <w:rFonts w:ascii="Arial" w:eastAsia="Times New Roman" w:hAnsi="Arial" w:cs="Arial"/>
              </w:rPr>
              <w:t>suitable</w:t>
            </w:r>
            <w:proofErr w:type="spellEnd"/>
            <w:r w:rsidRPr="00A529AF">
              <w:rPr>
                <w:rFonts w:ascii="Arial" w:eastAsia="Times New Roman" w:hAnsi="Arial" w:cs="Arial"/>
              </w:rPr>
              <w:t xml:space="preserve"> for </w:t>
            </w:r>
            <w:proofErr w:type="spellStart"/>
            <w:r w:rsidRPr="00A529AF">
              <w:rPr>
                <w:rFonts w:ascii="Arial" w:eastAsia="Times New Roman" w:hAnsi="Arial" w:cs="Arial"/>
              </w:rPr>
              <w:t>scholarly</w:t>
            </w:r>
            <w:proofErr w:type="spellEnd"/>
            <w:r w:rsidRPr="00A529AF">
              <w:rPr>
                <w:rFonts w:ascii="Arial" w:eastAsia="Times New Roman" w:hAnsi="Arial" w:cs="Arial"/>
              </w:rPr>
              <w:t xml:space="preserve"> </w:t>
            </w:r>
            <w:proofErr w:type="gramStart"/>
            <w:r w:rsidRPr="00A529AF">
              <w:rPr>
                <w:rFonts w:ascii="Arial" w:eastAsia="Times New Roman" w:hAnsi="Arial" w:cs="Arial"/>
              </w:rPr>
              <w:t>communications?</w:t>
            </w:r>
            <w:proofErr w:type="gramEnd"/>
          </w:p>
          <w:p w14:paraId="0FC46101" w14:textId="77777777" w:rsidR="00AD23F2" w:rsidRPr="00A529AF" w:rsidRDefault="00AD23F2">
            <w:pPr>
              <w:ind w:left="0" w:hanging="2"/>
              <w:rPr>
                <w:rFonts w:ascii="Arial" w:hAnsi="Arial" w:cs="Arial"/>
                <w:sz w:val="20"/>
                <w:szCs w:val="20"/>
              </w:rPr>
            </w:pPr>
          </w:p>
        </w:tc>
        <w:tc>
          <w:tcPr>
            <w:tcW w:w="9357" w:type="dxa"/>
          </w:tcPr>
          <w:p w14:paraId="7BCA19E8" w14:textId="77777777" w:rsidR="00AD23F2" w:rsidRPr="00A529AF" w:rsidRDefault="000C1ACD">
            <w:pPr>
              <w:ind w:left="0" w:hanging="2"/>
              <w:rPr>
                <w:rFonts w:ascii="Arial" w:hAnsi="Arial" w:cs="Arial"/>
                <w:sz w:val="20"/>
                <w:szCs w:val="20"/>
              </w:rPr>
            </w:pPr>
            <w:proofErr w:type="gramStart"/>
            <w:r w:rsidRPr="00A529AF">
              <w:rPr>
                <w:rFonts w:ascii="Arial" w:hAnsi="Arial" w:cs="Arial"/>
                <w:sz w:val="20"/>
                <w:szCs w:val="20"/>
              </w:rPr>
              <w:t>Overall</w:t>
            </w:r>
            <w:proofErr w:type="gramEnd"/>
            <w:r w:rsidRPr="00A529AF">
              <w:rPr>
                <w:rFonts w:ascii="Arial" w:hAnsi="Arial" w:cs="Arial"/>
                <w:sz w:val="20"/>
                <w:szCs w:val="20"/>
              </w:rPr>
              <w:t xml:space="preserve"> this is academic language but could be a bit clearer, more consistent and easier to follow.</w:t>
            </w:r>
          </w:p>
          <w:p w14:paraId="1350E27A" w14:textId="77777777" w:rsidR="00AD23F2" w:rsidRPr="00A529AF" w:rsidRDefault="00AD23F2">
            <w:pPr>
              <w:ind w:left="0" w:hanging="2"/>
              <w:rPr>
                <w:rFonts w:ascii="Arial" w:hAnsi="Arial" w:cs="Arial"/>
                <w:sz w:val="20"/>
                <w:szCs w:val="20"/>
              </w:rPr>
            </w:pPr>
          </w:p>
          <w:p w14:paraId="210D2C47" w14:textId="77777777" w:rsidR="00AD23F2" w:rsidRPr="00A529AF" w:rsidRDefault="000C1ACD">
            <w:pPr>
              <w:ind w:left="0" w:hanging="2"/>
              <w:rPr>
                <w:rFonts w:ascii="Arial" w:hAnsi="Arial" w:cs="Arial"/>
                <w:sz w:val="20"/>
                <w:szCs w:val="20"/>
              </w:rPr>
            </w:pPr>
            <w:r w:rsidRPr="00A529AF">
              <w:rPr>
                <w:rFonts w:ascii="Arial" w:hAnsi="Arial" w:cs="Arial"/>
                <w:sz w:val="20"/>
                <w:szCs w:val="20"/>
              </w:rPr>
              <w:t>What works well is the technical terms are correct and demonstrate a good understanding of cyber security and encryption. Most of the sentences are clear and the section headings and formatting help the reader. The diagrams support the technical content well.</w:t>
            </w:r>
          </w:p>
          <w:p w14:paraId="11685DFD" w14:textId="77777777" w:rsidR="00AD23F2" w:rsidRPr="00A529AF" w:rsidRDefault="00AD23F2">
            <w:pPr>
              <w:ind w:left="0" w:hanging="2"/>
              <w:rPr>
                <w:rFonts w:ascii="Arial" w:hAnsi="Arial" w:cs="Arial"/>
                <w:sz w:val="20"/>
                <w:szCs w:val="20"/>
              </w:rPr>
            </w:pPr>
          </w:p>
          <w:p w14:paraId="6BEA5D3E" w14:textId="77777777" w:rsidR="00AD23F2" w:rsidRPr="00A529AF" w:rsidRDefault="000C1ACD">
            <w:pPr>
              <w:ind w:left="0" w:hanging="2"/>
              <w:rPr>
                <w:rFonts w:ascii="Arial" w:hAnsi="Arial" w:cs="Arial"/>
                <w:sz w:val="20"/>
                <w:szCs w:val="20"/>
              </w:rPr>
            </w:pPr>
            <w:proofErr w:type="gramStart"/>
            <w:r w:rsidRPr="00A529AF">
              <w:rPr>
                <w:rFonts w:ascii="Arial" w:hAnsi="Arial" w:cs="Arial"/>
                <w:sz w:val="20"/>
                <w:szCs w:val="20"/>
              </w:rPr>
              <w:t>However</w:t>
            </w:r>
            <w:proofErr w:type="gramEnd"/>
            <w:r w:rsidRPr="00A529AF">
              <w:rPr>
                <w:rFonts w:ascii="Arial" w:hAnsi="Arial" w:cs="Arial"/>
                <w:sz w:val="20"/>
                <w:szCs w:val="20"/>
              </w:rPr>
              <w:t xml:space="preserve"> there are some areas to improve. The terms ChaCha20 and AES should be used consistently throughout the document. A few sentences are a bit long or repetitive and could be simplified. The tone could be more formal, instead of "digital Great Wall" it should be more neutral. Minor grammar and wording issues could be polished, e.g. plural and singular forms, and "prioritize" should be clarified in context.</w:t>
            </w:r>
          </w:p>
          <w:p w14:paraId="1908056B" w14:textId="77777777" w:rsidR="00AD23F2" w:rsidRPr="00A529AF" w:rsidRDefault="00AD23F2">
            <w:pPr>
              <w:ind w:left="0" w:hanging="2"/>
              <w:rPr>
                <w:rFonts w:ascii="Arial" w:hAnsi="Arial" w:cs="Arial"/>
                <w:sz w:val="20"/>
                <w:szCs w:val="20"/>
              </w:rPr>
            </w:pPr>
          </w:p>
        </w:tc>
        <w:tc>
          <w:tcPr>
            <w:tcW w:w="6442" w:type="dxa"/>
          </w:tcPr>
          <w:p w14:paraId="63C490F1" w14:textId="77777777" w:rsidR="00AD23F2" w:rsidRPr="00A529AF" w:rsidRDefault="00AD23F2">
            <w:pPr>
              <w:ind w:left="0" w:hanging="2"/>
              <w:rPr>
                <w:rFonts w:ascii="Arial" w:hAnsi="Arial" w:cs="Arial"/>
                <w:sz w:val="20"/>
                <w:szCs w:val="20"/>
              </w:rPr>
            </w:pPr>
          </w:p>
        </w:tc>
      </w:tr>
      <w:tr w:rsidR="00AD23F2" w:rsidRPr="00A529AF" w14:paraId="0BFE2D5B" w14:textId="77777777" w:rsidTr="00526C5D">
        <w:trPr>
          <w:trHeight w:val="341"/>
        </w:trPr>
        <w:tc>
          <w:tcPr>
            <w:tcW w:w="5351" w:type="dxa"/>
          </w:tcPr>
          <w:p w14:paraId="271D1782" w14:textId="77777777" w:rsidR="00AD23F2" w:rsidRPr="00A529AF" w:rsidRDefault="000C1ACD">
            <w:pPr>
              <w:pStyle w:val="Heading2"/>
              <w:ind w:left="0" w:hanging="2"/>
              <w:jc w:val="left"/>
              <w:rPr>
                <w:rFonts w:ascii="Arial" w:eastAsia="Times New Roman" w:hAnsi="Arial" w:cs="Arial"/>
                <w:b w:val="0"/>
              </w:rPr>
            </w:pPr>
            <w:proofErr w:type="spellStart"/>
            <w:r w:rsidRPr="00A529AF">
              <w:rPr>
                <w:rFonts w:ascii="Arial" w:eastAsia="Times New Roman" w:hAnsi="Arial" w:cs="Arial"/>
                <w:u w:val="single"/>
              </w:rPr>
              <w:t>Optional</w:t>
            </w:r>
            <w:proofErr w:type="spellEnd"/>
            <w:r w:rsidRPr="00A529AF">
              <w:rPr>
                <w:rFonts w:ascii="Arial" w:eastAsia="Times New Roman" w:hAnsi="Arial" w:cs="Arial"/>
                <w:u w:val="single"/>
              </w:rPr>
              <w:t>/General</w:t>
            </w:r>
            <w:r w:rsidRPr="00A529AF">
              <w:rPr>
                <w:rFonts w:ascii="Arial" w:eastAsia="Times New Roman" w:hAnsi="Arial" w:cs="Arial"/>
              </w:rPr>
              <w:t xml:space="preserve"> </w:t>
            </w:r>
            <w:proofErr w:type="spellStart"/>
            <w:r w:rsidRPr="00A529AF">
              <w:rPr>
                <w:rFonts w:ascii="Arial" w:eastAsia="Times New Roman" w:hAnsi="Arial" w:cs="Arial"/>
                <w:b w:val="0"/>
              </w:rPr>
              <w:t>comments</w:t>
            </w:r>
            <w:proofErr w:type="spellEnd"/>
          </w:p>
          <w:p w14:paraId="221B9013" w14:textId="77777777" w:rsidR="00AD23F2" w:rsidRPr="00A529AF" w:rsidRDefault="00AD23F2">
            <w:pPr>
              <w:pStyle w:val="Heading2"/>
              <w:ind w:left="0" w:hanging="2"/>
              <w:jc w:val="left"/>
              <w:rPr>
                <w:rFonts w:ascii="Arial" w:eastAsia="Times New Roman" w:hAnsi="Arial" w:cs="Arial"/>
                <w:b w:val="0"/>
              </w:rPr>
            </w:pPr>
          </w:p>
        </w:tc>
        <w:tc>
          <w:tcPr>
            <w:tcW w:w="9357" w:type="dxa"/>
          </w:tcPr>
          <w:p w14:paraId="1672E513" w14:textId="77777777" w:rsidR="00AD23F2" w:rsidRPr="00A529AF" w:rsidRDefault="00AD23F2">
            <w:pPr>
              <w:pBdr>
                <w:top w:val="nil"/>
                <w:left w:val="nil"/>
                <w:bottom w:val="nil"/>
                <w:right w:val="nil"/>
                <w:between w:val="nil"/>
              </w:pBdr>
              <w:spacing w:line="240" w:lineRule="auto"/>
              <w:ind w:left="0" w:hanging="2"/>
              <w:rPr>
                <w:rFonts w:ascii="Arial" w:hAnsi="Arial" w:cs="Arial"/>
                <w:color w:val="000000"/>
                <w:sz w:val="20"/>
                <w:szCs w:val="20"/>
              </w:rPr>
            </w:pPr>
          </w:p>
        </w:tc>
        <w:tc>
          <w:tcPr>
            <w:tcW w:w="6442" w:type="dxa"/>
          </w:tcPr>
          <w:p w14:paraId="50CAB7E8" w14:textId="77777777" w:rsidR="00AD23F2" w:rsidRPr="00A529AF" w:rsidRDefault="00AD23F2">
            <w:pPr>
              <w:ind w:left="0" w:hanging="2"/>
              <w:rPr>
                <w:rFonts w:ascii="Arial" w:hAnsi="Arial" w:cs="Arial"/>
                <w:sz w:val="20"/>
                <w:szCs w:val="20"/>
              </w:rPr>
            </w:pPr>
          </w:p>
        </w:tc>
      </w:tr>
    </w:tbl>
    <w:p w14:paraId="311EA904" w14:textId="77777777" w:rsidR="00AD23F2" w:rsidRPr="00A529AF" w:rsidRDefault="00AD23F2">
      <w:pPr>
        <w:pBdr>
          <w:top w:val="nil"/>
          <w:left w:val="nil"/>
          <w:bottom w:val="nil"/>
          <w:right w:val="nil"/>
          <w:between w:val="nil"/>
        </w:pBdr>
        <w:spacing w:line="240" w:lineRule="auto"/>
        <w:ind w:left="0" w:hanging="2"/>
        <w:jc w:val="both"/>
        <w:rPr>
          <w:rFonts w:ascii="Arial" w:hAnsi="Arial" w:cs="Arial"/>
          <w:color w:val="000000"/>
          <w:sz w:val="20"/>
          <w:szCs w:val="20"/>
          <w:u w:val="single"/>
        </w:rPr>
      </w:pPr>
    </w:p>
    <w:p w14:paraId="0326C5D7" w14:textId="77777777" w:rsidR="00AD23F2" w:rsidRPr="00A529AF" w:rsidRDefault="00AD23F2">
      <w:pPr>
        <w:pBdr>
          <w:top w:val="nil"/>
          <w:left w:val="nil"/>
          <w:bottom w:val="nil"/>
          <w:right w:val="nil"/>
          <w:between w:val="nil"/>
        </w:pBdr>
        <w:spacing w:line="240" w:lineRule="auto"/>
        <w:ind w:left="0" w:hanging="2"/>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AD23F2" w:rsidRPr="00A529AF" w14:paraId="635AA46B"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01807817" w14:textId="77777777" w:rsidR="00AD23F2" w:rsidRPr="00A529AF" w:rsidRDefault="000C1ACD">
            <w:pPr>
              <w:pBdr>
                <w:top w:val="nil"/>
                <w:left w:val="nil"/>
                <w:bottom w:val="nil"/>
                <w:right w:val="nil"/>
                <w:between w:val="nil"/>
              </w:pBdr>
              <w:spacing w:line="240" w:lineRule="auto"/>
              <w:ind w:left="0" w:hanging="2"/>
              <w:rPr>
                <w:rFonts w:ascii="Arial" w:hAnsi="Arial" w:cs="Arial"/>
                <w:color w:val="000000"/>
                <w:sz w:val="20"/>
                <w:szCs w:val="20"/>
                <w:u w:val="single"/>
              </w:rPr>
            </w:pPr>
            <w:r w:rsidRPr="00A529AF">
              <w:rPr>
                <w:rFonts w:ascii="Arial" w:hAnsi="Arial" w:cs="Arial"/>
                <w:b/>
                <w:color w:val="000000"/>
                <w:sz w:val="20"/>
                <w:szCs w:val="20"/>
                <w:highlight w:val="yellow"/>
                <w:u w:val="single"/>
              </w:rPr>
              <w:t>PART  2:</w:t>
            </w:r>
            <w:r w:rsidRPr="00A529AF">
              <w:rPr>
                <w:rFonts w:ascii="Arial" w:hAnsi="Arial" w:cs="Arial"/>
                <w:b/>
                <w:color w:val="000000"/>
                <w:sz w:val="20"/>
                <w:szCs w:val="20"/>
                <w:u w:val="single"/>
              </w:rPr>
              <w:t xml:space="preserve"> </w:t>
            </w:r>
          </w:p>
          <w:p w14:paraId="388BB990" w14:textId="77777777" w:rsidR="00AD23F2" w:rsidRPr="00A529AF" w:rsidRDefault="00AD23F2">
            <w:pPr>
              <w:pBdr>
                <w:top w:val="nil"/>
                <w:left w:val="nil"/>
                <w:bottom w:val="nil"/>
                <w:right w:val="nil"/>
                <w:between w:val="nil"/>
              </w:pBdr>
              <w:spacing w:line="240" w:lineRule="auto"/>
              <w:ind w:left="0" w:hanging="2"/>
              <w:rPr>
                <w:rFonts w:ascii="Arial" w:hAnsi="Arial" w:cs="Arial"/>
                <w:color w:val="000000"/>
                <w:sz w:val="20"/>
                <w:szCs w:val="20"/>
                <w:u w:val="single"/>
              </w:rPr>
            </w:pPr>
          </w:p>
        </w:tc>
      </w:tr>
      <w:tr w:rsidR="00AD23F2" w:rsidRPr="00A529AF" w14:paraId="64623449" w14:textId="77777777">
        <w:trPr>
          <w:trHeight w:val="935"/>
        </w:trPr>
        <w:tc>
          <w:tcPr>
            <w:tcW w:w="6831" w:type="dxa"/>
            <w:tcMar>
              <w:top w:w="0" w:type="dxa"/>
              <w:left w:w="108" w:type="dxa"/>
              <w:bottom w:w="0" w:type="dxa"/>
              <w:right w:w="108" w:type="dxa"/>
            </w:tcMar>
            <w:vAlign w:val="center"/>
          </w:tcPr>
          <w:p w14:paraId="2762852C" w14:textId="77777777" w:rsidR="00AD23F2" w:rsidRPr="00A529AF" w:rsidRDefault="00AD23F2">
            <w:pPr>
              <w:pBdr>
                <w:top w:val="nil"/>
                <w:left w:val="nil"/>
                <w:bottom w:val="nil"/>
                <w:right w:val="nil"/>
                <w:between w:val="nil"/>
              </w:pBdr>
              <w:spacing w:line="240" w:lineRule="auto"/>
              <w:ind w:left="0" w:hanging="2"/>
              <w:rPr>
                <w:rFonts w:ascii="Arial" w:hAnsi="Arial" w:cs="Arial"/>
                <w:color w:val="000000"/>
                <w:sz w:val="20"/>
                <w:szCs w:val="20"/>
              </w:rPr>
            </w:pPr>
          </w:p>
        </w:tc>
        <w:tc>
          <w:tcPr>
            <w:tcW w:w="8642" w:type="dxa"/>
            <w:tcMar>
              <w:top w:w="0" w:type="dxa"/>
              <w:left w:w="108" w:type="dxa"/>
              <w:bottom w:w="0" w:type="dxa"/>
              <w:right w:w="108" w:type="dxa"/>
            </w:tcMar>
          </w:tcPr>
          <w:p w14:paraId="099BBCD5" w14:textId="77777777" w:rsidR="00AD23F2" w:rsidRPr="00A529AF" w:rsidRDefault="000C1ACD">
            <w:pPr>
              <w:pStyle w:val="Heading2"/>
              <w:ind w:left="0" w:hanging="2"/>
              <w:jc w:val="left"/>
              <w:rPr>
                <w:rFonts w:ascii="Arial" w:eastAsia="Times New Roman" w:hAnsi="Arial" w:cs="Arial"/>
              </w:rPr>
            </w:pPr>
            <w:proofErr w:type="spellStart"/>
            <w:r w:rsidRPr="00A529AF">
              <w:rPr>
                <w:rFonts w:ascii="Arial" w:eastAsia="Times New Roman" w:hAnsi="Arial" w:cs="Arial"/>
              </w:rPr>
              <w:t>Reviewer’s</w:t>
            </w:r>
            <w:proofErr w:type="spellEnd"/>
            <w:r w:rsidRPr="00A529AF">
              <w:rPr>
                <w:rFonts w:ascii="Arial" w:eastAsia="Times New Roman" w:hAnsi="Arial" w:cs="Arial"/>
              </w:rPr>
              <w:t xml:space="preserve"> comment</w:t>
            </w:r>
          </w:p>
        </w:tc>
        <w:tc>
          <w:tcPr>
            <w:tcW w:w="5677" w:type="dxa"/>
          </w:tcPr>
          <w:p w14:paraId="36A7F4AC" w14:textId="77777777" w:rsidR="00AD23F2" w:rsidRPr="00A529AF" w:rsidRDefault="000C1ACD">
            <w:pPr>
              <w:pStyle w:val="Heading2"/>
              <w:ind w:left="0" w:hanging="2"/>
              <w:jc w:val="left"/>
              <w:rPr>
                <w:rFonts w:ascii="Arial" w:eastAsia="Times New Roman" w:hAnsi="Arial" w:cs="Arial"/>
                <w:b w:val="0"/>
              </w:rPr>
            </w:pPr>
            <w:proofErr w:type="spellStart"/>
            <w:r w:rsidRPr="00A529AF">
              <w:rPr>
                <w:rFonts w:ascii="Arial" w:eastAsia="Times New Roman" w:hAnsi="Arial" w:cs="Arial"/>
              </w:rPr>
              <w:t>Author’s</w:t>
            </w:r>
            <w:proofErr w:type="spellEnd"/>
            <w:r w:rsidRPr="00A529AF">
              <w:rPr>
                <w:rFonts w:ascii="Arial" w:eastAsia="Times New Roman" w:hAnsi="Arial" w:cs="Arial"/>
              </w:rPr>
              <w:t xml:space="preserve"> comment</w:t>
            </w:r>
            <w:r w:rsidRPr="00A529AF">
              <w:rPr>
                <w:rFonts w:ascii="Arial" w:eastAsia="Times New Roman" w:hAnsi="Arial" w:cs="Arial"/>
                <w:b w:val="0"/>
              </w:rPr>
              <w:t xml:space="preserve"> </w:t>
            </w:r>
            <w:r w:rsidRPr="00A529AF">
              <w:rPr>
                <w:rFonts w:ascii="Arial" w:eastAsia="Times New Roman" w:hAnsi="Arial" w:cs="Arial"/>
                <w:b w:val="0"/>
                <w:i/>
              </w:rPr>
              <w:t xml:space="preserve">(if </w:t>
            </w:r>
            <w:proofErr w:type="spellStart"/>
            <w:r w:rsidRPr="00A529AF">
              <w:rPr>
                <w:rFonts w:ascii="Arial" w:eastAsia="Times New Roman" w:hAnsi="Arial" w:cs="Arial"/>
                <w:b w:val="0"/>
                <w:i/>
              </w:rPr>
              <w:t>agreed</w:t>
            </w:r>
            <w:proofErr w:type="spellEnd"/>
            <w:r w:rsidRPr="00A529AF">
              <w:rPr>
                <w:rFonts w:ascii="Arial" w:eastAsia="Times New Roman" w:hAnsi="Arial" w:cs="Arial"/>
                <w:b w:val="0"/>
                <w:i/>
              </w:rPr>
              <w:t xml:space="preserve"> </w:t>
            </w:r>
            <w:proofErr w:type="spellStart"/>
            <w:r w:rsidRPr="00A529AF">
              <w:rPr>
                <w:rFonts w:ascii="Arial" w:eastAsia="Times New Roman" w:hAnsi="Arial" w:cs="Arial"/>
                <w:b w:val="0"/>
                <w:i/>
              </w:rPr>
              <w:t>with</w:t>
            </w:r>
            <w:proofErr w:type="spellEnd"/>
            <w:r w:rsidRPr="00A529AF">
              <w:rPr>
                <w:rFonts w:ascii="Arial" w:eastAsia="Times New Roman" w:hAnsi="Arial" w:cs="Arial"/>
                <w:b w:val="0"/>
                <w:i/>
              </w:rPr>
              <w:t xml:space="preserve"> the </w:t>
            </w:r>
            <w:proofErr w:type="spellStart"/>
            <w:r w:rsidRPr="00A529AF">
              <w:rPr>
                <w:rFonts w:ascii="Arial" w:eastAsia="Times New Roman" w:hAnsi="Arial" w:cs="Arial"/>
                <w:b w:val="0"/>
                <w:i/>
              </w:rPr>
              <w:t>reviewer</w:t>
            </w:r>
            <w:proofErr w:type="spellEnd"/>
            <w:r w:rsidRPr="00A529AF">
              <w:rPr>
                <w:rFonts w:ascii="Arial" w:eastAsia="Times New Roman" w:hAnsi="Arial" w:cs="Arial"/>
                <w:b w:val="0"/>
                <w:i/>
              </w:rPr>
              <w:t xml:space="preserve">, correct the </w:t>
            </w:r>
            <w:proofErr w:type="spellStart"/>
            <w:r w:rsidRPr="00A529AF">
              <w:rPr>
                <w:rFonts w:ascii="Arial" w:eastAsia="Times New Roman" w:hAnsi="Arial" w:cs="Arial"/>
                <w:b w:val="0"/>
                <w:i/>
              </w:rPr>
              <w:t>manuscript</w:t>
            </w:r>
            <w:proofErr w:type="spellEnd"/>
            <w:r w:rsidRPr="00A529AF">
              <w:rPr>
                <w:rFonts w:ascii="Arial" w:eastAsia="Times New Roman" w:hAnsi="Arial" w:cs="Arial"/>
                <w:b w:val="0"/>
                <w:i/>
              </w:rPr>
              <w:t xml:space="preserve"> and highlight </w:t>
            </w:r>
            <w:proofErr w:type="spellStart"/>
            <w:r w:rsidRPr="00A529AF">
              <w:rPr>
                <w:rFonts w:ascii="Arial" w:eastAsia="Times New Roman" w:hAnsi="Arial" w:cs="Arial"/>
                <w:b w:val="0"/>
                <w:i/>
              </w:rPr>
              <w:t>that</w:t>
            </w:r>
            <w:proofErr w:type="spellEnd"/>
            <w:r w:rsidRPr="00A529AF">
              <w:rPr>
                <w:rFonts w:ascii="Arial" w:eastAsia="Times New Roman" w:hAnsi="Arial" w:cs="Arial"/>
                <w:b w:val="0"/>
                <w:i/>
              </w:rPr>
              <w:t xml:space="preserve"> part in the </w:t>
            </w:r>
            <w:proofErr w:type="spellStart"/>
            <w:r w:rsidRPr="00A529AF">
              <w:rPr>
                <w:rFonts w:ascii="Arial" w:eastAsia="Times New Roman" w:hAnsi="Arial" w:cs="Arial"/>
                <w:b w:val="0"/>
                <w:i/>
              </w:rPr>
              <w:t>manuscript</w:t>
            </w:r>
            <w:proofErr w:type="spellEnd"/>
            <w:r w:rsidRPr="00A529AF">
              <w:rPr>
                <w:rFonts w:ascii="Arial" w:eastAsia="Times New Roman" w:hAnsi="Arial" w:cs="Arial"/>
                <w:b w:val="0"/>
                <w:i/>
              </w:rPr>
              <w:t xml:space="preserve">. It </w:t>
            </w:r>
            <w:proofErr w:type="spellStart"/>
            <w:r w:rsidRPr="00A529AF">
              <w:rPr>
                <w:rFonts w:ascii="Arial" w:eastAsia="Times New Roman" w:hAnsi="Arial" w:cs="Arial"/>
                <w:b w:val="0"/>
                <w:i/>
              </w:rPr>
              <w:t>is</w:t>
            </w:r>
            <w:proofErr w:type="spellEnd"/>
            <w:r w:rsidRPr="00A529AF">
              <w:rPr>
                <w:rFonts w:ascii="Arial" w:eastAsia="Times New Roman" w:hAnsi="Arial" w:cs="Arial"/>
                <w:b w:val="0"/>
                <w:i/>
              </w:rPr>
              <w:t xml:space="preserve"> </w:t>
            </w:r>
            <w:proofErr w:type="spellStart"/>
            <w:r w:rsidRPr="00A529AF">
              <w:rPr>
                <w:rFonts w:ascii="Arial" w:eastAsia="Times New Roman" w:hAnsi="Arial" w:cs="Arial"/>
                <w:b w:val="0"/>
                <w:i/>
              </w:rPr>
              <w:t>mandatory</w:t>
            </w:r>
            <w:proofErr w:type="spellEnd"/>
            <w:r w:rsidRPr="00A529AF">
              <w:rPr>
                <w:rFonts w:ascii="Arial" w:eastAsia="Times New Roman" w:hAnsi="Arial" w:cs="Arial"/>
                <w:b w:val="0"/>
                <w:i/>
              </w:rPr>
              <w:t xml:space="preserve"> </w:t>
            </w:r>
            <w:proofErr w:type="spellStart"/>
            <w:r w:rsidRPr="00A529AF">
              <w:rPr>
                <w:rFonts w:ascii="Arial" w:eastAsia="Times New Roman" w:hAnsi="Arial" w:cs="Arial"/>
                <w:b w:val="0"/>
                <w:i/>
              </w:rPr>
              <w:t>that</w:t>
            </w:r>
            <w:proofErr w:type="spellEnd"/>
            <w:r w:rsidRPr="00A529AF">
              <w:rPr>
                <w:rFonts w:ascii="Arial" w:eastAsia="Times New Roman" w:hAnsi="Arial" w:cs="Arial"/>
                <w:b w:val="0"/>
                <w:i/>
              </w:rPr>
              <w:t xml:space="preserve"> </w:t>
            </w:r>
            <w:proofErr w:type="spellStart"/>
            <w:r w:rsidRPr="00A529AF">
              <w:rPr>
                <w:rFonts w:ascii="Arial" w:eastAsia="Times New Roman" w:hAnsi="Arial" w:cs="Arial"/>
                <w:b w:val="0"/>
                <w:i/>
              </w:rPr>
              <w:t>authors</w:t>
            </w:r>
            <w:proofErr w:type="spellEnd"/>
            <w:r w:rsidRPr="00A529AF">
              <w:rPr>
                <w:rFonts w:ascii="Arial" w:eastAsia="Times New Roman" w:hAnsi="Arial" w:cs="Arial"/>
                <w:b w:val="0"/>
                <w:i/>
              </w:rPr>
              <w:t xml:space="preserve"> </w:t>
            </w:r>
            <w:proofErr w:type="spellStart"/>
            <w:r w:rsidRPr="00A529AF">
              <w:rPr>
                <w:rFonts w:ascii="Arial" w:eastAsia="Times New Roman" w:hAnsi="Arial" w:cs="Arial"/>
                <w:b w:val="0"/>
                <w:i/>
              </w:rPr>
              <w:t>should</w:t>
            </w:r>
            <w:proofErr w:type="spellEnd"/>
            <w:r w:rsidRPr="00A529AF">
              <w:rPr>
                <w:rFonts w:ascii="Arial" w:eastAsia="Times New Roman" w:hAnsi="Arial" w:cs="Arial"/>
                <w:b w:val="0"/>
                <w:i/>
              </w:rPr>
              <w:t xml:space="preserve"> </w:t>
            </w:r>
            <w:proofErr w:type="spellStart"/>
            <w:r w:rsidRPr="00A529AF">
              <w:rPr>
                <w:rFonts w:ascii="Arial" w:eastAsia="Times New Roman" w:hAnsi="Arial" w:cs="Arial"/>
                <w:b w:val="0"/>
                <w:i/>
              </w:rPr>
              <w:t>write</w:t>
            </w:r>
            <w:proofErr w:type="spellEnd"/>
            <w:r w:rsidRPr="00A529AF">
              <w:rPr>
                <w:rFonts w:ascii="Arial" w:eastAsia="Times New Roman" w:hAnsi="Arial" w:cs="Arial"/>
                <w:b w:val="0"/>
                <w:i/>
              </w:rPr>
              <w:t xml:space="preserve"> </w:t>
            </w:r>
            <w:proofErr w:type="spellStart"/>
            <w:r w:rsidRPr="00A529AF">
              <w:rPr>
                <w:rFonts w:ascii="Arial" w:eastAsia="Times New Roman" w:hAnsi="Arial" w:cs="Arial"/>
                <w:b w:val="0"/>
                <w:i/>
              </w:rPr>
              <w:t>his</w:t>
            </w:r>
            <w:proofErr w:type="spellEnd"/>
            <w:r w:rsidRPr="00A529AF">
              <w:rPr>
                <w:rFonts w:ascii="Arial" w:eastAsia="Times New Roman" w:hAnsi="Arial" w:cs="Arial"/>
                <w:b w:val="0"/>
                <w:i/>
              </w:rPr>
              <w:t>/</w:t>
            </w:r>
            <w:proofErr w:type="spellStart"/>
            <w:r w:rsidRPr="00A529AF">
              <w:rPr>
                <w:rFonts w:ascii="Arial" w:eastAsia="Times New Roman" w:hAnsi="Arial" w:cs="Arial"/>
                <w:b w:val="0"/>
                <w:i/>
              </w:rPr>
              <w:t>her</w:t>
            </w:r>
            <w:proofErr w:type="spellEnd"/>
            <w:r w:rsidRPr="00A529AF">
              <w:rPr>
                <w:rFonts w:ascii="Arial" w:eastAsia="Times New Roman" w:hAnsi="Arial" w:cs="Arial"/>
                <w:b w:val="0"/>
                <w:i/>
              </w:rPr>
              <w:t xml:space="preserve"> feedback </w:t>
            </w:r>
            <w:proofErr w:type="spellStart"/>
            <w:r w:rsidRPr="00A529AF">
              <w:rPr>
                <w:rFonts w:ascii="Arial" w:eastAsia="Times New Roman" w:hAnsi="Arial" w:cs="Arial"/>
                <w:b w:val="0"/>
                <w:i/>
              </w:rPr>
              <w:t>here</w:t>
            </w:r>
            <w:proofErr w:type="spellEnd"/>
            <w:r w:rsidRPr="00A529AF">
              <w:rPr>
                <w:rFonts w:ascii="Arial" w:eastAsia="Times New Roman" w:hAnsi="Arial" w:cs="Arial"/>
                <w:b w:val="0"/>
                <w:i/>
              </w:rPr>
              <w:t>)</w:t>
            </w:r>
          </w:p>
        </w:tc>
      </w:tr>
      <w:tr w:rsidR="00AD23F2" w:rsidRPr="00A529AF" w14:paraId="747402C4" w14:textId="77777777">
        <w:trPr>
          <w:trHeight w:val="697"/>
        </w:trPr>
        <w:tc>
          <w:tcPr>
            <w:tcW w:w="6831" w:type="dxa"/>
            <w:tcMar>
              <w:top w:w="0" w:type="dxa"/>
              <w:left w:w="108" w:type="dxa"/>
              <w:bottom w:w="0" w:type="dxa"/>
              <w:right w:w="108" w:type="dxa"/>
            </w:tcMar>
            <w:vAlign w:val="center"/>
          </w:tcPr>
          <w:p w14:paraId="267CD180" w14:textId="77777777" w:rsidR="00AD23F2" w:rsidRPr="00A529AF" w:rsidRDefault="000C1ACD">
            <w:pPr>
              <w:pBdr>
                <w:top w:val="nil"/>
                <w:left w:val="nil"/>
                <w:bottom w:val="nil"/>
                <w:right w:val="nil"/>
                <w:between w:val="nil"/>
              </w:pBdr>
              <w:spacing w:line="240" w:lineRule="auto"/>
              <w:ind w:left="0" w:hanging="2"/>
              <w:rPr>
                <w:rFonts w:ascii="Arial" w:hAnsi="Arial" w:cs="Arial"/>
                <w:color w:val="000000"/>
                <w:sz w:val="20"/>
                <w:szCs w:val="20"/>
              </w:rPr>
            </w:pPr>
            <w:r w:rsidRPr="00A529AF">
              <w:rPr>
                <w:rFonts w:ascii="Arial" w:hAnsi="Arial" w:cs="Arial"/>
                <w:b/>
                <w:color w:val="000000"/>
                <w:sz w:val="20"/>
                <w:szCs w:val="20"/>
              </w:rPr>
              <w:t xml:space="preserve">Are there ethical issues in this manuscript? </w:t>
            </w:r>
          </w:p>
          <w:p w14:paraId="1D7DF471" w14:textId="77777777" w:rsidR="00AD23F2" w:rsidRPr="00A529AF" w:rsidRDefault="00AD23F2">
            <w:pPr>
              <w:pBdr>
                <w:top w:val="nil"/>
                <w:left w:val="nil"/>
                <w:bottom w:val="nil"/>
                <w:right w:val="nil"/>
                <w:between w:val="nil"/>
              </w:pBdr>
              <w:spacing w:line="240" w:lineRule="auto"/>
              <w:ind w:left="0" w:hanging="2"/>
              <w:rPr>
                <w:rFonts w:ascii="Arial" w:hAnsi="Arial" w:cs="Arial"/>
                <w:color w:val="000000"/>
                <w:sz w:val="20"/>
                <w:szCs w:val="20"/>
              </w:rPr>
            </w:pPr>
          </w:p>
        </w:tc>
        <w:tc>
          <w:tcPr>
            <w:tcW w:w="8642" w:type="dxa"/>
            <w:tcMar>
              <w:top w:w="0" w:type="dxa"/>
              <w:left w:w="108" w:type="dxa"/>
              <w:bottom w:w="0" w:type="dxa"/>
              <w:right w:w="108" w:type="dxa"/>
            </w:tcMar>
            <w:vAlign w:val="center"/>
          </w:tcPr>
          <w:p w14:paraId="04175DD5" w14:textId="77777777" w:rsidR="00AD23F2" w:rsidRPr="00A529AF" w:rsidRDefault="000C1ACD">
            <w:pPr>
              <w:pBdr>
                <w:top w:val="nil"/>
                <w:left w:val="nil"/>
                <w:bottom w:val="nil"/>
                <w:right w:val="nil"/>
                <w:between w:val="nil"/>
              </w:pBdr>
              <w:spacing w:line="240" w:lineRule="auto"/>
              <w:ind w:left="0" w:hanging="2"/>
              <w:rPr>
                <w:rFonts w:ascii="Arial" w:hAnsi="Arial" w:cs="Arial"/>
                <w:color w:val="000000"/>
                <w:sz w:val="20"/>
                <w:szCs w:val="20"/>
                <w:u w:val="single"/>
              </w:rPr>
            </w:pPr>
            <w:r w:rsidRPr="00A529AF">
              <w:rPr>
                <w:rFonts w:ascii="Arial" w:hAnsi="Arial" w:cs="Arial"/>
                <w:i/>
                <w:color w:val="000000"/>
                <w:sz w:val="20"/>
                <w:szCs w:val="20"/>
                <w:u w:val="single"/>
              </w:rPr>
              <w:t xml:space="preserve">(If yes, </w:t>
            </w:r>
            <w:proofErr w:type="gramStart"/>
            <w:r w:rsidRPr="00A529AF">
              <w:rPr>
                <w:rFonts w:ascii="Arial" w:hAnsi="Arial" w:cs="Arial"/>
                <w:i/>
                <w:color w:val="000000"/>
                <w:sz w:val="20"/>
                <w:szCs w:val="20"/>
                <w:u w:val="single"/>
              </w:rPr>
              <w:t>Kindly</w:t>
            </w:r>
            <w:proofErr w:type="gramEnd"/>
            <w:r w:rsidRPr="00A529AF">
              <w:rPr>
                <w:rFonts w:ascii="Arial" w:hAnsi="Arial" w:cs="Arial"/>
                <w:i/>
                <w:color w:val="000000"/>
                <w:sz w:val="20"/>
                <w:szCs w:val="20"/>
                <w:u w:val="single"/>
              </w:rPr>
              <w:t xml:space="preserve"> please write down the ethical issues here in detail)</w:t>
            </w:r>
          </w:p>
          <w:p w14:paraId="0F77727F" w14:textId="77777777" w:rsidR="00AD23F2" w:rsidRPr="00A529AF" w:rsidRDefault="00AD23F2">
            <w:pPr>
              <w:pBdr>
                <w:top w:val="nil"/>
                <w:left w:val="nil"/>
                <w:bottom w:val="nil"/>
                <w:right w:val="nil"/>
                <w:between w:val="nil"/>
              </w:pBdr>
              <w:spacing w:line="240" w:lineRule="auto"/>
              <w:ind w:left="0" w:hanging="2"/>
              <w:rPr>
                <w:rFonts w:ascii="Arial" w:hAnsi="Arial" w:cs="Arial"/>
                <w:color w:val="000000"/>
                <w:sz w:val="20"/>
                <w:szCs w:val="20"/>
              </w:rPr>
            </w:pPr>
          </w:p>
          <w:p w14:paraId="74703BDD" w14:textId="77777777" w:rsidR="00AD23F2" w:rsidRPr="00A529AF" w:rsidRDefault="00AD23F2">
            <w:pPr>
              <w:pBdr>
                <w:top w:val="nil"/>
                <w:left w:val="nil"/>
                <w:bottom w:val="nil"/>
                <w:right w:val="nil"/>
                <w:between w:val="nil"/>
              </w:pBdr>
              <w:spacing w:line="240" w:lineRule="auto"/>
              <w:ind w:left="0" w:hanging="2"/>
              <w:rPr>
                <w:rFonts w:ascii="Arial" w:hAnsi="Arial" w:cs="Arial"/>
                <w:color w:val="000000"/>
                <w:sz w:val="20"/>
                <w:szCs w:val="20"/>
              </w:rPr>
            </w:pPr>
          </w:p>
        </w:tc>
        <w:tc>
          <w:tcPr>
            <w:tcW w:w="5677" w:type="dxa"/>
            <w:vAlign w:val="center"/>
          </w:tcPr>
          <w:p w14:paraId="10B5834D" w14:textId="77777777" w:rsidR="00AD23F2" w:rsidRPr="00A529AF" w:rsidRDefault="00AD23F2">
            <w:pPr>
              <w:ind w:left="0" w:hanging="2"/>
              <w:rPr>
                <w:rFonts w:ascii="Arial" w:hAnsi="Arial" w:cs="Arial"/>
                <w:sz w:val="20"/>
                <w:szCs w:val="20"/>
              </w:rPr>
            </w:pPr>
          </w:p>
          <w:p w14:paraId="1E7AD7BF" w14:textId="77777777" w:rsidR="00AD23F2" w:rsidRPr="00A529AF" w:rsidRDefault="00AD23F2">
            <w:pPr>
              <w:ind w:left="0" w:hanging="2"/>
              <w:rPr>
                <w:rFonts w:ascii="Arial" w:hAnsi="Arial" w:cs="Arial"/>
                <w:sz w:val="20"/>
                <w:szCs w:val="20"/>
              </w:rPr>
            </w:pPr>
          </w:p>
          <w:p w14:paraId="69B38BC2" w14:textId="77777777" w:rsidR="00AD23F2" w:rsidRPr="00A529AF" w:rsidRDefault="00AD23F2">
            <w:pPr>
              <w:ind w:left="0" w:hanging="2"/>
              <w:rPr>
                <w:rFonts w:ascii="Arial" w:hAnsi="Arial" w:cs="Arial"/>
                <w:sz w:val="20"/>
                <w:szCs w:val="20"/>
              </w:rPr>
            </w:pPr>
          </w:p>
          <w:p w14:paraId="2805755C" w14:textId="77777777" w:rsidR="00AD23F2" w:rsidRPr="00A529AF" w:rsidRDefault="00AD23F2">
            <w:pPr>
              <w:pBdr>
                <w:top w:val="nil"/>
                <w:left w:val="nil"/>
                <w:bottom w:val="nil"/>
                <w:right w:val="nil"/>
                <w:between w:val="nil"/>
              </w:pBdr>
              <w:spacing w:line="240" w:lineRule="auto"/>
              <w:ind w:left="0" w:hanging="2"/>
              <w:rPr>
                <w:rFonts w:ascii="Arial" w:hAnsi="Arial" w:cs="Arial"/>
                <w:color w:val="000000"/>
                <w:sz w:val="20"/>
                <w:szCs w:val="20"/>
              </w:rPr>
            </w:pPr>
          </w:p>
        </w:tc>
      </w:tr>
    </w:tbl>
    <w:p w14:paraId="48A564E1" w14:textId="77777777" w:rsidR="00AD23F2" w:rsidRPr="00A529AF" w:rsidRDefault="00AD23F2">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02029AE9" w14:textId="77777777" w:rsidR="00832711" w:rsidRDefault="00832711" w:rsidP="00526C5D">
      <w:pPr>
        <w:ind w:left="0" w:hanging="2"/>
        <w:rPr>
          <w:rFonts w:ascii="Arial" w:hAnsi="Arial" w:cs="Arial"/>
          <w:b/>
          <w:sz w:val="20"/>
          <w:szCs w:val="20"/>
          <w:u w:val="single"/>
        </w:rPr>
      </w:pPr>
      <w:bookmarkStart w:id="1" w:name="_Hlk192602985"/>
      <w:bookmarkStart w:id="2" w:name="_Hlk191115466"/>
      <w:bookmarkStart w:id="3" w:name="_Hlk193452437"/>
    </w:p>
    <w:p w14:paraId="043FC5E9" w14:textId="749E8FE1" w:rsidR="00526C5D" w:rsidRPr="00A529AF" w:rsidRDefault="00526C5D" w:rsidP="00526C5D">
      <w:pPr>
        <w:ind w:left="0" w:hanging="2"/>
        <w:rPr>
          <w:rFonts w:ascii="Arial" w:hAnsi="Arial" w:cs="Arial"/>
          <w:b/>
          <w:sz w:val="20"/>
          <w:szCs w:val="20"/>
          <w:u w:val="single"/>
        </w:rPr>
      </w:pPr>
      <w:r w:rsidRPr="00A529AF">
        <w:rPr>
          <w:rFonts w:ascii="Arial" w:hAnsi="Arial" w:cs="Arial"/>
          <w:b/>
          <w:sz w:val="20"/>
          <w:szCs w:val="20"/>
          <w:u w:val="single"/>
        </w:rPr>
        <w:lastRenderedPageBreak/>
        <w:t>Reviewer Details:</w:t>
      </w:r>
      <w:bookmarkEnd w:id="1"/>
      <w:bookmarkEnd w:id="2"/>
    </w:p>
    <w:bookmarkEnd w:id="3"/>
    <w:p w14:paraId="40F47B98" w14:textId="77777777" w:rsidR="00526C5D" w:rsidRPr="00A529AF" w:rsidRDefault="00526C5D" w:rsidP="00832711">
      <w:pPr>
        <w:pBdr>
          <w:top w:val="nil"/>
          <w:left w:val="nil"/>
          <w:bottom w:val="nil"/>
          <w:right w:val="nil"/>
          <w:between w:val="nil"/>
        </w:pBdr>
        <w:spacing w:line="240" w:lineRule="auto"/>
        <w:ind w:left="0" w:hanging="2"/>
        <w:jc w:val="both"/>
        <w:rPr>
          <w:rFonts w:ascii="Arial" w:eastAsia="Arial" w:hAnsi="Arial" w:cs="Arial"/>
          <w:color w:val="000000"/>
          <w:sz w:val="20"/>
          <w:szCs w:val="20"/>
        </w:rPr>
      </w:pPr>
    </w:p>
    <w:p w14:paraId="4E80F48D" w14:textId="30479994" w:rsidR="00526C5D" w:rsidRPr="00A529AF" w:rsidRDefault="00526C5D" w:rsidP="00832711">
      <w:pPr>
        <w:pBdr>
          <w:top w:val="nil"/>
          <w:left w:val="nil"/>
          <w:bottom w:val="nil"/>
          <w:right w:val="nil"/>
          <w:between w:val="nil"/>
        </w:pBdr>
        <w:spacing w:line="240" w:lineRule="auto"/>
        <w:ind w:left="0" w:hanging="2"/>
        <w:jc w:val="both"/>
        <w:rPr>
          <w:rFonts w:ascii="Arial" w:hAnsi="Arial" w:cs="Arial"/>
          <w:b/>
          <w:bCs/>
          <w:color w:val="000000"/>
          <w:sz w:val="20"/>
          <w:szCs w:val="20"/>
        </w:rPr>
      </w:pPr>
      <w:bookmarkStart w:id="4" w:name="_Hlk193882784"/>
      <w:r w:rsidRPr="00A529AF">
        <w:rPr>
          <w:rFonts w:ascii="Arial" w:hAnsi="Arial" w:cs="Arial"/>
          <w:b/>
          <w:bCs/>
          <w:color w:val="000000"/>
          <w:sz w:val="20"/>
          <w:szCs w:val="20"/>
        </w:rPr>
        <w:t>Raja Chattopadhyay</w:t>
      </w:r>
      <w:r w:rsidRPr="00A529AF">
        <w:rPr>
          <w:rFonts w:ascii="Arial" w:hAnsi="Arial" w:cs="Arial"/>
          <w:b/>
          <w:bCs/>
          <w:color w:val="000000"/>
          <w:sz w:val="20"/>
          <w:szCs w:val="20"/>
        </w:rPr>
        <w:t xml:space="preserve">, </w:t>
      </w:r>
      <w:r w:rsidRPr="00A529AF">
        <w:rPr>
          <w:rFonts w:ascii="Arial" w:hAnsi="Arial" w:cs="Arial"/>
          <w:b/>
          <w:bCs/>
          <w:color w:val="000000"/>
          <w:sz w:val="20"/>
          <w:szCs w:val="20"/>
        </w:rPr>
        <w:t>USA</w:t>
      </w:r>
      <w:bookmarkEnd w:id="4"/>
    </w:p>
    <w:sectPr w:rsidR="00526C5D" w:rsidRPr="00A529AF">
      <w:headerReference w:type="default" r:id="rId9"/>
      <w:footerReference w:type="default" r:id="rId10"/>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62F5C" w14:textId="77777777" w:rsidR="00D50C4F" w:rsidRDefault="00D50C4F">
      <w:pPr>
        <w:spacing w:line="240" w:lineRule="auto"/>
        <w:ind w:left="0" w:hanging="2"/>
      </w:pPr>
      <w:r>
        <w:separator/>
      </w:r>
    </w:p>
  </w:endnote>
  <w:endnote w:type="continuationSeparator" w:id="0">
    <w:p w14:paraId="46C83E77" w14:textId="77777777" w:rsidR="00D50C4F" w:rsidRDefault="00D50C4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8CD1" w14:textId="77777777" w:rsidR="00AD23F2" w:rsidRDefault="000C1ACD">
    <w:pPr>
      <w:pBdr>
        <w:top w:val="nil"/>
        <w:left w:val="nil"/>
        <w:bottom w:val="nil"/>
        <w:right w:val="nil"/>
        <w:between w:val="nil"/>
      </w:pBdr>
      <w:spacing w:line="240" w:lineRule="auto"/>
      <w:ind w:left="0" w:hanging="2"/>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22B97" w14:textId="77777777" w:rsidR="00D50C4F" w:rsidRDefault="00D50C4F">
      <w:pPr>
        <w:spacing w:line="240" w:lineRule="auto"/>
        <w:ind w:left="0" w:hanging="2"/>
      </w:pPr>
      <w:r>
        <w:separator/>
      </w:r>
    </w:p>
  </w:footnote>
  <w:footnote w:type="continuationSeparator" w:id="0">
    <w:p w14:paraId="56D37692" w14:textId="77777777" w:rsidR="00D50C4F" w:rsidRDefault="00D50C4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5408D" w14:textId="77777777" w:rsidR="00AD23F2" w:rsidRDefault="00AD23F2">
    <w:pPr>
      <w:spacing w:after="280"/>
      <w:ind w:left="0" w:hanging="2"/>
      <w:jc w:val="center"/>
      <w:rPr>
        <w:rFonts w:ascii="Arial" w:eastAsia="Arial" w:hAnsi="Arial" w:cs="Arial"/>
        <w:color w:val="003399"/>
        <w:u w:val="single"/>
      </w:rPr>
    </w:pPr>
  </w:p>
  <w:p w14:paraId="63CA20C3" w14:textId="77777777" w:rsidR="00AD23F2" w:rsidRDefault="000C1ACD">
    <w:pPr>
      <w:spacing w:before="280"/>
      <w:ind w:left="0" w:hanging="2"/>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5684B"/>
    <w:multiLevelType w:val="multilevel"/>
    <w:tmpl w:val="8AE28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585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F2"/>
    <w:rsid w:val="000C1ACD"/>
    <w:rsid w:val="002A03FA"/>
    <w:rsid w:val="00362106"/>
    <w:rsid w:val="00526C5D"/>
    <w:rsid w:val="006F0062"/>
    <w:rsid w:val="00832711"/>
    <w:rsid w:val="0085219F"/>
    <w:rsid w:val="00891312"/>
    <w:rsid w:val="009C5E1E"/>
    <w:rsid w:val="00A529AF"/>
    <w:rsid w:val="00AD23F2"/>
    <w:rsid w:val="00D5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5697"/>
  <w15:docId w15:val="{A2431616-D110-4395-8A8C-D7D89EFF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Helvetica" w:eastAsia="MS Mincho" w:hAnsi="Helvetica" w:cs="Helvetica"/>
      <w:b/>
      <w:bCs/>
      <w:w w:val="100"/>
      <w:position w:val="-1"/>
      <w:sz w:val="20"/>
      <w:szCs w:val="20"/>
      <w:effect w:val="none"/>
      <w:vertAlign w:val="baseline"/>
      <w:cs w:val="0"/>
      <w:em w:val="none"/>
      <w:lang w:val="fr-FR"/>
    </w:rPr>
  </w:style>
  <w:style w:type="character" w:customStyle="1" w:styleId="Heading4Char">
    <w:name w:val="Heading 4 Char"/>
    <w:rPr>
      <w:rFonts w:ascii="Arial Unicode MS" w:eastAsia="Arial Unicode MS" w:hAnsi="Arial Unicode MS" w:cs="Arial Unicode MS"/>
      <w:b/>
      <w:bCs/>
      <w:w w:val="100"/>
      <w:position w:val="-1"/>
      <w:sz w:val="24"/>
      <w:szCs w:val="24"/>
      <w:effect w:val="none"/>
      <w:vertAlign w:val="baseline"/>
      <w:cs w:val="0"/>
      <w:em w:val="none"/>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jc w:val="both"/>
    </w:pPr>
    <w:rPr>
      <w:rFonts w:ascii="Helvetica" w:eastAsia="MS Mincho" w:hAnsi="Helvetica" w:cs="Helvetica"/>
      <w:lang w:val="fr-FR"/>
    </w:rPr>
  </w:style>
  <w:style w:type="character" w:customStyle="1" w:styleId="BodyTextChar">
    <w:name w:val="Body Text Char"/>
    <w:rPr>
      <w:rFonts w:ascii="Helvetica" w:eastAsia="MS Mincho" w:hAnsi="Helvetica" w:cs="Helvetica"/>
      <w:w w:val="100"/>
      <w:position w:val="-1"/>
      <w:sz w:val="24"/>
      <w:szCs w:val="24"/>
      <w:effect w:val="none"/>
      <w:vertAlign w:val="baseline"/>
      <w:cs w:val="0"/>
      <w:em w:val="none"/>
      <w:lang w:val="fr-FR"/>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US"/>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Revision">
    <w:name w:val="Revision"/>
    <w:pPr>
      <w:suppressAutoHyphens/>
      <w:spacing w:line="1" w:lineRule="atLeast"/>
      <w:ind w:leftChars="-1" w:left="-1" w:hangingChars="1" w:hanging="1"/>
      <w:textDirection w:val="btLr"/>
      <w:textAlignment w:val="top"/>
      <w:outlineLvl w:val="0"/>
    </w:pPr>
    <w:rPr>
      <w:position w:val="-1"/>
      <w:sz w:val="22"/>
      <w:szCs w:val="22"/>
      <w:lang w:val="en-US"/>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ournalajrcos.com/index.php/AJR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sEfwxjKxKy52F15pC8n9eHH6UA==">CgMxLjAyDmgubWVwdWhzZTcxaW9oMg5oLjd2ZTh4c2c4anU4OTgAciExdEJEeGtkXzJwLTBVTEt4VVNaYzE5SGJCbW0wa0xCaV8=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7</cp:revision>
  <dcterms:created xsi:type="dcterms:W3CDTF">2011-08-01T09:21:00Z</dcterms:created>
  <dcterms:modified xsi:type="dcterms:W3CDTF">2025-03-26T06:29:00Z</dcterms:modified>
</cp:coreProperties>
</file>