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8B6F" w14:textId="77777777" w:rsidR="00F75A2B" w:rsidRPr="005A081A" w:rsidRDefault="00F75A2B">
      <w:pPr>
        <w:pStyle w:val="BodyText"/>
        <w:spacing w:before="102"/>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66"/>
      </w:tblGrid>
      <w:tr w:rsidR="00F75A2B" w:rsidRPr="005A081A" w14:paraId="54DDCC45" w14:textId="77777777">
        <w:trPr>
          <w:trHeight w:val="280"/>
        </w:trPr>
        <w:tc>
          <w:tcPr>
            <w:tcW w:w="5166" w:type="dxa"/>
          </w:tcPr>
          <w:p w14:paraId="19BBD94C" w14:textId="77777777" w:rsidR="00F75A2B" w:rsidRPr="005A081A" w:rsidRDefault="001A3CA2">
            <w:pPr>
              <w:pStyle w:val="TableParagraph"/>
              <w:ind w:left="91"/>
              <w:rPr>
                <w:rFonts w:ascii="Arial" w:hAnsi="Arial" w:cs="Arial"/>
                <w:sz w:val="20"/>
                <w:szCs w:val="20"/>
              </w:rPr>
            </w:pPr>
            <w:r w:rsidRPr="005A081A">
              <w:rPr>
                <w:rFonts w:ascii="Arial" w:hAnsi="Arial" w:cs="Arial"/>
                <w:sz w:val="20"/>
                <w:szCs w:val="20"/>
              </w:rPr>
              <w:t>Journal</w:t>
            </w:r>
            <w:r w:rsidRPr="005A081A">
              <w:rPr>
                <w:rFonts w:ascii="Arial" w:hAnsi="Arial" w:cs="Arial"/>
                <w:spacing w:val="-4"/>
                <w:sz w:val="20"/>
                <w:szCs w:val="20"/>
              </w:rPr>
              <w:t xml:space="preserve"> </w:t>
            </w:r>
            <w:r w:rsidRPr="005A081A">
              <w:rPr>
                <w:rFonts w:ascii="Arial" w:hAnsi="Arial" w:cs="Arial"/>
                <w:spacing w:val="-2"/>
                <w:sz w:val="20"/>
                <w:szCs w:val="20"/>
              </w:rPr>
              <w:t>Name:</w:t>
            </w:r>
          </w:p>
        </w:tc>
        <w:tc>
          <w:tcPr>
            <w:tcW w:w="15766" w:type="dxa"/>
          </w:tcPr>
          <w:p w14:paraId="568C0662" w14:textId="77777777" w:rsidR="00F75A2B" w:rsidRPr="005A081A" w:rsidRDefault="001A3CA2">
            <w:pPr>
              <w:pStyle w:val="TableParagraph"/>
              <w:spacing w:before="25"/>
              <w:rPr>
                <w:rFonts w:ascii="Arial" w:hAnsi="Arial" w:cs="Arial"/>
                <w:b/>
                <w:sz w:val="20"/>
                <w:szCs w:val="20"/>
              </w:rPr>
            </w:pPr>
            <w:hyperlink r:id="rId6">
              <w:r w:rsidRPr="005A081A">
                <w:rPr>
                  <w:rFonts w:ascii="Arial" w:hAnsi="Arial" w:cs="Arial"/>
                  <w:b/>
                  <w:color w:val="0000FF"/>
                  <w:sz w:val="20"/>
                  <w:szCs w:val="20"/>
                  <w:u w:val="single" w:color="0000FF"/>
                </w:rPr>
                <w:t>Asian</w:t>
              </w:r>
              <w:r w:rsidRPr="005A081A">
                <w:rPr>
                  <w:rFonts w:ascii="Arial" w:hAnsi="Arial" w:cs="Arial"/>
                  <w:b/>
                  <w:color w:val="0000FF"/>
                  <w:spacing w:val="-7"/>
                  <w:sz w:val="20"/>
                  <w:szCs w:val="20"/>
                  <w:u w:val="single" w:color="0000FF"/>
                </w:rPr>
                <w:t xml:space="preserve"> </w:t>
              </w:r>
              <w:r w:rsidRPr="005A081A">
                <w:rPr>
                  <w:rFonts w:ascii="Arial" w:hAnsi="Arial" w:cs="Arial"/>
                  <w:b/>
                  <w:color w:val="0000FF"/>
                  <w:sz w:val="20"/>
                  <w:szCs w:val="20"/>
                  <w:u w:val="single" w:color="0000FF"/>
                </w:rPr>
                <w:t>Journal</w:t>
              </w:r>
              <w:r w:rsidRPr="005A081A">
                <w:rPr>
                  <w:rFonts w:ascii="Arial" w:hAnsi="Arial" w:cs="Arial"/>
                  <w:b/>
                  <w:color w:val="0000FF"/>
                  <w:spacing w:val="-5"/>
                  <w:sz w:val="20"/>
                  <w:szCs w:val="20"/>
                  <w:u w:val="single" w:color="0000FF"/>
                </w:rPr>
                <w:t xml:space="preserve"> </w:t>
              </w:r>
              <w:r w:rsidRPr="005A081A">
                <w:rPr>
                  <w:rFonts w:ascii="Arial" w:hAnsi="Arial" w:cs="Arial"/>
                  <w:b/>
                  <w:color w:val="0000FF"/>
                  <w:sz w:val="20"/>
                  <w:szCs w:val="20"/>
                  <w:u w:val="single" w:color="0000FF"/>
                </w:rPr>
                <w:t>of</w:t>
              </w:r>
              <w:r w:rsidRPr="005A081A">
                <w:rPr>
                  <w:rFonts w:ascii="Arial" w:hAnsi="Arial" w:cs="Arial"/>
                  <w:b/>
                  <w:color w:val="0000FF"/>
                  <w:spacing w:val="-5"/>
                  <w:sz w:val="20"/>
                  <w:szCs w:val="20"/>
                  <w:u w:val="single" w:color="0000FF"/>
                </w:rPr>
                <w:t xml:space="preserve"> </w:t>
              </w:r>
              <w:r w:rsidRPr="005A081A">
                <w:rPr>
                  <w:rFonts w:ascii="Arial" w:hAnsi="Arial" w:cs="Arial"/>
                  <w:b/>
                  <w:color w:val="0000FF"/>
                  <w:sz w:val="20"/>
                  <w:szCs w:val="20"/>
                  <w:u w:val="single" w:color="0000FF"/>
                </w:rPr>
                <w:t>Research</w:t>
              </w:r>
              <w:r w:rsidRPr="005A081A">
                <w:rPr>
                  <w:rFonts w:ascii="Arial" w:hAnsi="Arial" w:cs="Arial"/>
                  <w:b/>
                  <w:color w:val="0000FF"/>
                  <w:spacing w:val="-4"/>
                  <w:sz w:val="20"/>
                  <w:szCs w:val="20"/>
                  <w:u w:val="single" w:color="0000FF"/>
                </w:rPr>
                <w:t xml:space="preserve"> </w:t>
              </w:r>
              <w:r w:rsidRPr="005A081A">
                <w:rPr>
                  <w:rFonts w:ascii="Arial" w:hAnsi="Arial" w:cs="Arial"/>
                  <w:b/>
                  <w:color w:val="0000FF"/>
                  <w:sz w:val="20"/>
                  <w:szCs w:val="20"/>
                  <w:u w:val="single" w:color="0000FF"/>
                </w:rPr>
                <w:t>and</w:t>
              </w:r>
              <w:r w:rsidRPr="005A081A">
                <w:rPr>
                  <w:rFonts w:ascii="Arial" w:hAnsi="Arial" w:cs="Arial"/>
                  <w:b/>
                  <w:color w:val="0000FF"/>
                  <w:spacing w:val="-5"/>
                  <w:sz w:val="20"/>
                  <w:szCs w:val="20"/>
                  <w:u w:val="single" w:color="0000FF"/>
                </w:rPr>
                <w:t xml:space="preserve"> </w:t>
              </w:r>
              <w:r w:rsidRPr="005A081A">
                <w:rPr>
                  <w:rFonts w:ascii="Arial" w:hAnsi="Arial" w:cs="Arial"/>
                  <w:b/>
                  <w:color w:val="0000FF"/>
                  <w:sz w:val="20"/>
                  <w:szCs w:val="20"/>
                  <w:u w:val="single" w:color="0000FF"/>
                </w:rPr>
                <w:t>Reviews</w:t>
              </w:r>
              <w:r w:rsidRPr="005A081A">
                <w:rPr>
                  <w:rFonts w:ascii="Arial" w:hAnsi="Arial" w:cs="Arial"/>
                  <w:b/>
                  <w:color w:val="0000FF"/>
                  <w:spacing w:val="-5"/>
                  <w:sz w:val="20"/>
                  <w:szCs w:val="20"/>
                  <w:u w:val="single" w:color="0000FF"/>
                </w:rPr>
                <w:t xml:space="preserve"> </w:t>
              </w:r>
              <w:r w:rsidRPr="005A081A">
                <w:rPr>
                  <w:rFonts w:ascii="Arial" w:hAnsi="Arial" w:cs="Arial"/>
                  <w:b/>
                  <w:color w:val="0000FF"/>
                  <w:sz w:val="20"/>
                  <w:szCs w:val="20"/>
                  <w:u w:val="single" w:color="0000FF"/>
                </w:rPr>
                <w:t>in</w:t>
              </w:r>
              <w:r w:rsidRPr="005A081A">
                <w:rPr>
                  <w:rFonts w:ascii="Arial" w:hAnsi="Arial" w:cs="Arial"/>
                  <w:b/>
                  <w:color w:val="0000FF"/>
                  <w:spacing w:val="-4"/>
                  <w:sz w:val="20"/>
                  <w:szCs w:val="20"/>
                  <w:u w:val="single" w:color="0000FF"/>
                </w:rPr>
                <w:t xml:space="preserve"> </w:t>
              </w:r>
              <w:r w:rsidRPr="005A081A">
                <w:rPr>
                  <w:rFonts w:ascii="Arial" w:hAnsi="Arial" w:cs="Arial"/>
                  <w:b/>
                  <w:color w:val="0000FF"/>
                  <w:spacing w:val="-2"/>
                  <w:sz w:val="20"/>
                  <w:szCs w:val="20"/>
                  <w:u w:val="single" w:color="0000FF"/>
                </w:rPr>
                <w:t>Physics</w:t>
              </w:r>
            </w:hyperlink>
          </w:p>
        </w:tc>
      </w:tr>
      <w:tr w:rsidR="00F75A2B" w:rsidRPr="005A081A" w14:paraId="48D4312D" w14:textId="77777777">
        <w:trPr>
          <w:trHeight w:val="280"/>
        </w:trPr>
        <w:tc>
          <w:tcPr>
            <w:tcW w:w="5166" w:type="dxa"/>
          </w:tcPr>
          <w:p w14:paraId="5BF257C5" w14:textId="77777777" w:rsidR="00F75A2B" w:rsidRPr="005A081A" w:rsidRDefault="001A3CA2">
            <w:pPr>
              <w:pStyle w:val="TableParagraph"/>
              <w:ind w:left="91"/>
              <w:rPr>
                <w:rFonts w:ascii="Arial" w:hAnsi="Arial" w:cs="Arial"/>
                <w:sz w:val="20"/>
                <w:szCs w:val="20"/>
              </w:rPr>
            </w:pPr>
            <w:r w:rsidRPr="005A081A">
              <w:rPr>
                <w:rFonts w:ascii="Arial" w:hAnsi="Arial" w:cs="Arial"/>
                <w:sz w:val="20"/>
                <w:szCs w:val="20"/>
              </w:rPr>
              <w:t>Manuscript</w:t>
            </w:r>
            <w:r w:rsidRPr="005A081A">
              <w:rPr>
                <w:rFonts w:ascii="Arial" w:hAnsi="Arial" w:cs="Arial"/>
                <w:spacing w:val="-4"/>
                <w:sz w:val="20"/>
                <w:szCs w:val="20"/>
              </w:rPr>
              <w:t xml:space="preserve"> </w:t>
            </w:r>
            <w:r w:rsidRPr="005A081A">
              <w:rPr>
                <w:rFonts w:ascii="Arial" w:hAnsi="Arial" w:cs="Arial"/>
                <w:spacing w:val="-2"/>
                <w:sz w:val="20"/>
                <w:szCs w:val="20"/>
              </w:rPr>
              <w:t>Number:</w:t>
            </w:r>
          </w:p>
        </w:tc>
        <w:tc>
          <w:tcPr>
            <w:tcW w:w="15766" w:type="dxa"/>
          </w:tcPr>
          <w:p w14:paraId="7B1DFF33" w14:textId="77777777" w:rsidR="00F75A2B" w:rsidRPr="005A081A" w:rsidRDefault="001A3CA2">
            <w:pPr>
              <w:pStyle w:val="TableParagraph"/>
              <w:spacing w:before="25"/>
              <w:rPr>
                <w:rFonts w:ascii="Arial" w:hAnsi="Arial" w:cs="Arial"/>
                <w:b/>
                <w:sz w:val="20"/>
                <w:szCs w:val="20"/>
              </w:rPr>
            </w:pPr>
            <w:r w:rsidRPr="005A081A">
              <w:rPr>
                <w:rFonts w:ascii="Arial" w:hAnsi="Arial" w:cs="Arial"/>
                <w:b/>
                <w:spacing w:val="-2"/>
                <w:sz w:val="20"/>
                <w:szCs w:val="20"/>
              </w:rPr>
              <w:t>Ms_AJR2P_132343</w:t>
            </w:r>
          </w:p>
        </w:tc>
      </w:tr>
      <w:tr w:rsidR="00F75A2B" w:rsidRPr="005A081A" w14:paraId="795040FF" w14:textId="77777777">
        <w:trPr>
          <w:trHeight w:val="640"/>
        </w:trPr>
        <w:tc>
          <w:tcPr>
            <w:tcW w:w="5166" w:type="dxa"/>
          </w:tcPr>
          <w:p w14:paraId="0F6F69B0" w14:textId="77777777" w:rsidR="00F75A2B" w:rsidRPr="005A081A" w:rsidRDefault="001A3CA2">
            <w:pPr>
              <w:pStyle w:val="TableParagraph"/>
              <w:ind w:left="91"/>
              <w:rPr>
                <w:rFonts w:ascii="Arial" w:hAnsi="Arial" w:cs="Arial"/>
                <w:sz w:val="20"/>
                <w:szCs w:val="20"/>
              </w:rPr>
            </w:pPr>
            <w:r w:rsidRPr="005A081A">
              <w:rPr>
                <w:rFonts w:ascii="Arial" w:hAnsi="Arial" w:cs="Arial"/>
                <w:sz w:val="20"/>
                <w:szCs w:val="20"/>
              </w:rPr>
              <w:t>Title</w:t>
            </w:r>
            <w:r w:rsidRPr="005A081A">
              <w:rPr>
                <w:rFonts w:ascii="Arial" w:hAnsi="Arial" w:cs="Arial"/>
                <w:spacing w:val="-4"/>
                <w:sz w:val="20"/>
                <w:szCs w:val="20"/>
              </w:rPr>
              <w:t xml:space="preserve"> </w:t>
            </w:r>
            <w:r w:rsidRPr="005A081A">
              <w:rPr>
                <w:rFonts w:ascii="Arial" w:hAnsi="Arial" w:cs="Arial"/>
                <w:sz w:val="20"/>
                <w:szCs w:val="20"/>
              </w:rPr>
              <w:t>of</w:t>
            </w:r>
            <w:r w:rsidRPr="005A081A">
              <w:rPr>
                <w:rFonts w:ascii="Arial" w:hAnsi="Arial" w:cs="Arial"/>
                <w:spacing w:val="-3"/>
                <w:sz w:val="20"/>
                <w:szCs w:val="20"/>
              </w:rPr>
              <w:t xml:space="preserve"> </w:t>
            </w:r>
            <w:r w:rsidRPr="005A081A">
              <w:rPr>
                <w:rFonts w:ascii="Arial" w:hAnsi="Arial" w:cs="Arial"/>
                <w:sz w:val="20"/>
                <w:szCs w:val="20"/>
              </w:rPr>
              <w:t>the</w:t>
            </w:r>
            <w:r w:rsidRPr="005A081A">
              <w:rPr>
                <w:rFonts w:ascii="Arial" w:hAnsi="Arial" w:cs="Arial"/>
                <w:spacing w:val="-3"/>
                <w:sz w:val="20"/>
                <w:szCs w:val="20"/>
              </w:rPr>
              <w:t xml:space="preserve"> </w:t>
            </w:r>
            <w:r w:rsidRPr="005A081A">
              <w:rPr>
                <w:rFonts w:ascii="Arial" w:hAnsi="Arial" w:cs="Arial"/>
                <w:spacing w:val="-2"/>
                <w:sz w:val="20"/>
                <w:szCs w:val="20"/>
              </w:rPr>
              <w:t>Manuscript:</w:t>
            </w:r>
          </w:p>
        </w:tc>
        <w:tc>
          <w:tcPr>
            <w:tcW w:w="15766" w:type="dxa"/>
          </w:tcPr>
          <w:p w14:paraId="40362C5A" w14:textId="77777777" w:rsidR="00F75A2B" w:rsidRPr="005A081A" w:rsidRDefault="001A3CA2">
            <w:pPr>
              <w:pStyle w:val="TableParagraph"/>
              <w:spacing w:before="205"/>
              <w:rPr>
                <w:rFonts w:ascii="Arial" w:hAnsi="Arial" w:cs="Arial"/>
                <w:b/>
                <w:sz w:val="20"/>
                <w:szCs w:val="20"/>
              </w:rPr>
            </w:pPr>
            <w:r w:rsidRPr="005A081A">
              <w:rPr>
                <w:rFonts w:ascii="Arial" w:hAnsi="Arial" w:cs="Arial"/>
                <w:b/>
                <w:sz w:val="20"/>
                <w:szCs w:val="20"/>
              </w:rPr>
              <w:t>Universal</w:t>
            </w:r>
            <w:r w:rsidRPr="005A081A">
              <w:rPr>
                <w:rFonts w:ascii="Arial" w:hAnsi="Arial" w:cs="Arial"/>
                <w:b/>
                <w:spacing w:val="-9"/>
                <w:sz w:val="20"/>
                <w:szCs w:val="20"/>
              </w:rPr>
              <w:t xml:space="preserve"> </w:t>
            </w:r>
            <w:r w:rsidRPr="005A081A">
              <w:rPr>
                <w:rFonts w:ascii="Arial" w:hAnsi="Arial" w:cs="Arial"/>
                <w:b/>
                <w:sz w:val="20"/>
                <w:szCs w:val="20"/>
              </w:rPr>
              <w:t>Space-time</w:t>
            </w:r>
            <w:r w:rsidRPr="005A081A">
              <w:rPr>
                <w:rFonts w:ascii="Arial" w:hAnsi="Arial" w:cs="Arial"/>
                <w:b/>
                <w:spacing w:val="-6"/>
                <w:sz w:val="20"/>
                <w:szCs w:val="20"/>
              </w:rPr>
              <w:t xml:space="preserve"> </w:t>
            </w:r>
            <w:r w:rsidRPr="005A081A">
              <w:rPr>
                <w:rFonts w:ascii="Arial" w:hAnsi="Arial" w:cs="Arial"/>
                <w:b/>
                <w:sz w:val="20"/>
                <w:szCs w:val="20"/>
              </w:rPr>
              <w:t>Accelerated</w:t>
            </w:r>
            <w:r w:rsidRPr="005A081A">
              <w:rPr>
                <w:rFonts w:ascii="Arial" w:hAnsi="Arial" w:cs="Arial"/>
                <w:b/>
                <w:spacing w:val="-6"/>
                <w:sz w:val="20"/>
                <w:szCs w:val="20"/>
              </w:rPr>
              <w:t xml:space="preserve"> </w:t>
            </w:r>
            <w:r w:rsidRPr="005A081A">
              <w:rPr>
                <w:rFonts w:ascii="Arial" w:hAnsi="Arial" w:cs="Arial"/>
                <w:b/>
                <w:sz w:val="20"/>
                <w:szCs w:val="20"/>
              </w:rPr>
              <w:t>Expansion</w:t>
            </w:r>
            <w:r w:rsidRPr="005A081A">
              <w:rPr>
                <w:rFonts w:ascii="Arial" w:hAnsi="Arial" w:cs="Arial"/>
                <w:b/>
                <w:spacing w:val="-6"/>
                <w:sz w:val="20"/>
                <w:szCs w:val="20"/>
              </w:rPr>
              <w:t xml:space="preserve"> </w:t>
            </w:r>
            <w:r w:rsidRPr="005A081A">
              <w:rPr>
                <w:rFonts w:ascii="Arial" w:hAnsi="Arial" w:cs="Arial"/>
                <w:b/>
                <w:sz w:val="20"/>
                <w:szCs w:val="20"/>
              </w:rPr>
              <w:t>and</w:t>
            </w:r>
            <w:r w:rsidRPr="005A081A">
              <w:rPr>
                <w:rFonts w:ascii="Arial" w:hAnsi="Arial" w:cs="Arial"/>
                <w:b/>
                <w:spacing w:val="-6"/>
                <w:sz w:val="20"/>
                <w:szCs w:val="20"/>
              </w:rPr>
              <w:t xml:space="preserve"> </w:t>
            </w:r>
            <w:r w:rsidRPr="005A081A">
              <w:rPr>
                <w:rFonts w:ascii="Arial" w:hAnsi="Arial" w:cs="Arial"/>
                <w:b/>
                <w:sz w:val="20"/>
                <w:szCs w:val="20"/>
              </w:rPr>
              <w:t>Luminosities</w:t>
            </w:r>
            <w:r w:rsidRPr="005A081A">
              <w:rPr>
                <w:rFonts w:ascii="Arial" w:hAnsi="Arial" w:cs="Arial"/>
                <w:b/>
                <w:spacing w:val="-6"/>
                <w:sz w:val="20"/>
                <w:szCs w:val="20"/>
              </w:rPr>
              <w:t xml:space="preserve"> </w:t>
            </w:r>
            <w:r w:rsidRPr="005A081A">
              <w:rPr>
                <w:rFonts w:ascii="Arial" w:hAnsi="Arial" w:cs="Arial"/>
                <w:b/>
                <w:sz w:val="20"/>
                <w:szCs w:val="20"/>
              </w:rPr>
              <w:t>of</w:t>
            </w:r>
            <w:r w:rsidRPr="005A081A">
              <w:rPr>
                <w:rFonts w:ascii="Arial" w:hAnsi="Arial" w:cs="Arial"/>
                <w:b/>
                <w:spacing w:val="-6"/>
                <w:sz w:val="20"/>
                <w:szCs w:val="20"/>
              </w:rPr>
              <w:t xml:space="preserve"> </w:t>
            </w:r>
            <w:r w:rsidRPr="005A081A">
              <w:rPr>
                <w:rFonts w:ascii="Arial" w:hAnsi="Arial" w:cs="Arial"/>
                <w:b/>
                <w:sz w:val="20"/>
                <w:szCs w:val="20"/>
              </w:rPr>
              <w:t>Some</w:t>
            </w:r>
            <w:r w:rsidRPr="005A081A">
              <w:rPr>
                <w:rFonts w:ascii="Arial" w:hAnsi="Arial" w:cs="Arial"/>
                <w:b/>
                <w:spacing w:val="-6"/>
                <w:sz w:val="20"/>
                <w:szCs w:val="20"/>
              </w:rPr>
              <w:t xml:space="preserve"> </w:t>
            </w:r>
            <w:r w:rsidRPr="005A081A">
              <w:rPr>
                <w:rFonts w:ascii="Arial" w:hAnsi="Arial" w:cs="Arial"/>
                <w:b/>
                <w:sz w:val="20"/>
                <w:szCs w:val="20"/>
              </w:rPr>
              <w:t>Extragalactic</w:t>
            </w:r>
            <w:r w:rsidRPr="005A081A">
              <w:rPr>
                <w:rFonts w:ascii="Arial" w:hAnsi="Arial" w:cs="Arial"/>
                <w:b/>
                <w:spacing w:val="-6"/>
                <w:sz w:val="20"/>
                <w:szCs w:val="20"/>
              </w:rPr>
              <w:t xml:space="preserve"> </w:t>
            </w:r>
            <w:r w:rsidRPr="005A081A">
              <w:rPr>
                <w:rFonts w:ascii="Arial" w:hAnsi="Arial" w:cs="Arial"/>
                <w:b/>
                <w:sz w:val="20"/>
                <w:szCs w:val="20"/>
              </w:rPr>
              <w:t>Radio</w:t>
            </w:r>
            <w:r w:rsidRPr="005A081A">
              <w:rPr>
                <w:rFonts w:ascii="Arial" w:hAnsi="Arial" w:cs="Arial"/>
                <w:b/>
                <w:spacing w:val="-6"/>
                <w:sz w:val="20"/>
                <w:szCs w:val="20"/>
              </w:rPr>
              <w:t xml:space="preserve"> </w:t>
            </w:r>
            <w:r w:rsidRPr="005A081A">
              <w:rPr>
                <w:rFonts w:ascii="Arial" w:hAnsi="Arial" w:cs="Arial"/>
                <w:b/>
                <w:spacing w:val="-2"/>
                <w:sz w:val="20"/>
                <w:szCs w:val="20"/>
              </w:rPr>
              <w:t>Sources</w:t>
            </w:r>
          </w:p>
        </w:tc>
      </w:tr>
      <w:tr w:rsidR="00F75A2B" w:rsidRPr="005A081A" w14:paraId="646390D4" w14:textId="77777777">
        <w:trPr>
          <w:trHeight w:val="321"/>
        </w:trPr>
        <w:tc>
          <w:tcPr>
            <w:tcW w:w="5166" w:type="dxa"/>
          </w:tcPr>
          <w:p w14:paraId="16DA81B5" w14:textId="77777777" w:rsidR="00F75A2B" w:rsidRPr="005A081A" w:rsidRDefault="001A3CA2">
            <w:pPr>
              <w:pStyle w:val="TableParagraph"/>
              <w:ind w:left="91"/>
              <w:rPr>
                <w:rFonts w:ascii="Arial" w:hAnsi="Arial" w:cs="Arial"/>
                <w:sz w:val="20"/>
                <w:szCs w:val="20"/>
              </w:rPr>
            </w:pPr>
            <w:r w:rsidRPr="005A081A">
              <w:rPr>
                <w:rFonts w:ascii="Arial" w:hAnsi="Arial" w:cs="Arial"/>
                <w:sz w:val="20"/>
                <w:szCs w:val="20"/>
              </w:rPr>
              <w:t>Type</w:t>
            </w:r>
            <w:r w:rsidRPr="005A081A">
              <w:rPr>
                <w:rFonts w:ascii="Arial" w:hAnsi="Arial" w:cs="Arial"/>
                <w:spacing w:val="-3"/>
                <w:sz w:val="20"/>
                <w:szCs w:val="20"/>
              </w:rPr>
              <w:t xml:space="preserve"> </w:t>
            </w:r>
            <w:r w:rsidRPr="005A081A">
              <w:rPr>
                <w:rFonts w:ascii="Arial" w:hAnsi="Arial" w:cs="Arial"/>
                <w:sz w:val="20"/>
                <w:szCs w:val="20"/>
              </w:rPr>
              <w:t>of</w:t>
            </w:r>
            <w:r w:rsidRPr="005A081A">
              <w:rPr>
                <w:rFonts w:ascii="Arial" w:hAnsi="Arial" w:cs="Arial"/>
                <w:spacing w:val="-3"/>
                <w:sz w:val="20"/>
                <w:szCs w:val="20"/>
              </w:rPr>
              <w:t xml:space="preserve"> </w:t>
            </w:r>
            <w:r w:rsidRPr="005A081A">
              <w:rPr>
                <w:rFonts w:ascii="Arial" w:hAnsi="Arial" w:cs="Arial"/>
                <w:sz w:val="20"/>
                <w:szCs w:val="20"/>
              </w:rPr>
              <w:t>the</w:t>
            </w:r>
            <w:r w:rsidRPr="005A081A">
              <w:rPr>
                <w:rFonts w:ascii="Arial" w:hAnsi="Arial" w:cs="Arial"/>
                <w:spacing w:val="-3"/>
                <w:sz w:val="20"/>
                <w:szCs w:val="20"/>
              </w:rPr>
              <w:t xml:space="preserve"> </w:t>
            </w:r>
            <w:r w:rsidRPr="005A081A">
              <w:rPr>
                <w:rFonts w:ascii="Arial" w:hAnsi="Arial" w:cs="Arial"/>
                <w:spacing w:val="-2"/>
                <w:sz w:val="20"/>
                <w:szCs w:val="20"/>
              </w:rPr>
              <w:t>Article</w:t>
            </w:r>
          </w:p>
        </w:tc>
        <w:tc>
          <w:tcPr>
            <w:tcW w:w="15766" w:type="dxa"/>
          </w:tcPr>
          <w:p w14:paraId="57AEB506" w14:textId="77777777" w:rsidR="00F75A2B" w:rsidRPr="005A081A" w:rsidRDefault="001A3CA2">
            <w:pPr>
              <w:pStyle w:val="TableParagraph"/>
              <w:spacing w:before="46"/>
              <w:rPr>
                <w:rFonts w:ascii="Arial" w:hAnsi="Arial" w:cs="Arial"/>
                <w:b/>
                <w:sz w:val="20"/>
                <w:szCs w:val="20"/>
              </w:rPr>
            </w:pPr>
            <w:r w:rsidRPr="005A081A">
              <w:rPr>
                <w:rFonts w:ascii="Arial" w:hAnsi="Arial" w:cs="Arial"/>
                <w:b/>
                <w:sz w:val="20"/>
                <w:szCs w:val="20"/>
              </w:rPr>
              <w:t>ORIGINAL</w:t>
            </w:r>
            <w:r w:rsidRPr="005A081A">
              <w:rPr>
                <w:rFonts w:ascii="Arial" w:hAnsi="Arial" w:cs="Arial"/>
                <w:b/>
                <w:spacing w:val="-7"/>
                <w:sz w:val="20"/>
                <w:szCs w:val="20"/>
              </w:rPr>
              <w:t xml:space="preserve"> </w:t>
            </w:r>
            <w:r w:rsidRPr="005A081A">
              <w:rPr>
                <w:rFonts w:ascii="Arial" w:hAnsi="Arial" w:cs="Arial"/>
                <w:b/>
                <w:sz w:val="20"/>
                <w:szCs w:val="20"/>
              </w:rPr>
              <w:t>RESEARCH</w:t>
            </w:r>
            <w:r w:rsidRPr="005A081A">
              <w:rPr>
                <w:rFonts w:ascii="Arial" w:hAnsi="Arial" w:cs="Arial"/>
                <w:b/>
                <w:spacing w:val="-7"/>
                <w:sz w:val="20"/>
                <w:szCs w:val="20"/>
              </w:rPr>
              <w:t xml:space="preserve"> </w:t>
            </w:r>
            <w:r w:rsidRPr="005A081A">
              <w:rPr>
                <w:rFonts w:ascii="Arial" w:hAnsi="Arial" w:cs="Arial"/>
                <w:b/>
                <w:spacing w:val="-2"/>
                <w:sz w:val="20"/>
                <w:szCs w:val="20"/>
              </w:rPr>
              <w:t>ARTICLE</w:t>
            </w:r>
          </w:p>
        </w:tc>
      </w:tr>
    </w:tbl>
    <w:p w14:paraId="5AB7F333" w14:textId="77777777" w:rsidR="00F75A2B" w:rsidRPr="005A081A" w:rsidRDefault="00F75A2B">
      <w:pPr>
        <w:pStyle w:val="BodyText"/>
        <w:rPr>
          <w:rFonts w:ascii="Arial" w:hAnsi="Arial" w:cs="Arial"/>
          <w:b w:val="0"/>
        </w:rPr>
      </w:pPr>
    </w:p>
    <w:p w14:paraId="02E937E6" w14:textId="77777777" w:rsidR="00F75A2B" w:rsidRPr="005A081A" w:rsidRDefault="00F75A2B">
      <w:pPr>
        <w:pStyle w:val="BodyText"/>
        <w:spacing w:before="14"/>
        <w:rPr>
          <w:rFonts w:ascii="Arial" w:hAnsi="Arial" w:cs="Arial"/>
          <w:b w:val="0"/>
        </w:rPr>
      </w:pPr>
      <w:bookmarkStart w:id="0" w:name="General_guidelines_for_the_Peer_Review_p"/>
      <w:bookmarkEnd w:id="0"/>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0"/>
        <w:gridCol w:w="6376"/>
      </w:tblGrid>
      <w:tr w:rsidR="00F75A2B" w:rsidRPr="005A081A" w14:paraId="7855D497" w14:textId="77777777">
        <w:trPr>
          <w:trHeight w:val="454"/>
        </w:trPr>
        <w:tc>
          <w:tcPr>
            <w:tcW w:w="20932" w:type="dxa"/>
            <w:gridSpan w:val="3"/>
            <w:tcBorders>
              <w:top w:val="nil"/>
              <w:left w:val="nil"/>
              <w:right w:val="nil"/>
            </w:tcBorders>
          </w:tcPr>
          <w:p w14:paraId="48121253" w14:textId="77777777" w:rsidR="00F75A2B" w:rsidRPr="005A081A" w:rsidRDefault="001A3CA2">
            <w:pPr>
              <w:pStyle w:val="TableParagraph"/>
              <w:spacing w:line="221" w:lineRule="exact"/>
              <w:ind w:left="115"/>
              <w:rPr>
                <w:rFonts w:ascii="Arial" w:hAnsi="Arial" w:cs="Arial"/>
                <w:b/>
                <w:sz w:val="20"/>
                <w:szCs w:val="20"/>
              </w:rPr>
            </w:pPr>
            <w:bookmarkStart w:id="1" w:name="PART_1:_Comments"/>
            <w:bookmarkEnd w:id="1"/>
            <w:r w:rsidRPr="005A081A">
              <w:rPr>
                <w:rFonts w:ascii="Arial" w:hAnsi="Arial" w:cs="Arial"/>
                <w:b/>
                <w:color w:val="000000"/>
                <w:sz w:val="20"/>
                <w:szCs w:val="20"/>
                <w:highlight w:val="yellow"/>
              </w:rPr>
              <w:t>PART</w:t>
            </w:r>
            <w:r w:rsidRPr="005A081A">
              <w:rPr>
                <w:rFonts w:ascii="Arial" w:hAnsi="Arial" w:cs="Arial"/>
                <w:b/>
                <w:color w:val="000000"/>
                <w:spacing w:val="48"/>
                <w:sz w:val="20"/>
                <w:szCs w:val="20"/>
                <w:highlight w:val="yellow"/>
              </w:rPr>
              <w:t xml:space="preserve"> </w:t>
            </w:r>
            <w:r w:rsidRPr="005A081A">
              <w:rPr>
                <w:rFonts w:ascii="Arial" w:hAnsi="Arial" w:cs="Arial"/>
                <w:b/>
                <w:color w:val="000000"/>
                <w:sz w:val="20"/>
                <w:szCs w:val="20"/>
                <w:highlight w:val="yellow"/>
              </w:rPr>
              <w:t>1:</w:t>
            </w:r>
            <w:r w:rsidRPr="005A081A">
              <w:rPr>
                <w:rFonts w:ascii="Arial" w:hAnsi="Arial" w:cs="Arial"/>
                <w:b/>
                <w:color w:val="000000"/>
                <w:spacing w:val="-1"/>
                <w:sz w:val="20"/>
                <w:szCs w:val="20"/>
              </w:rPr>
              <w:t xml:space="preserve"> </w:t>
            </w:r>
            <w:r w:rsidRPr="005A081A">
              <w:rPr>
                <w:rFonts w:ascii="Arial" w:hAnsi="Arial" w:cs="Arial"/>
                <w:b/>
                <w:color w:val="000000"/>
                <w:spacing w:val="-2"/>
                <w:sz w:val="20"/>
                <w:szCs w:val="20"/>
              </w:rPr>
              <w:t>Comments</w:t>
            </w:r>
          </w:p>
        </w:tc>
      </w:tr>
      <w:tr w:rsidR="00F75A2B" w:rsidRPr="005A081A" w14:paraId="1A846CE4" w14:textId="77777777">
        <w:trPr>
          <w:trHeight w:val="924"/>
        </w:trPr>
        <w:tc>
          <w:tcPr>
            <w:tcW w:w="5296" w:type="dxa"/>
          </w:tcPr>
          <w:p w14:paraId="0FC99EEB" w14:textId="77777777" w:rsidR="00F75A2B" w:rsidRPr="005A081A" w:rsidRDefault="00F75A2B">
            <w:pPr>
              <w:pStyle w:val="TableParagraph"/>
              <w:ind w:left="0"/>
              <w:rPr>
                <w:rFonts w:ascii="Arial" w:hAnsi="Arial" w:cs="Arial"/>
                <w:sz w:val="20"/>
                <w:szCs w:val="20"/>
              </w:rPr>
            </w:pPr>
          </w:p>
        </w:tc>
        <w:tc>
          <w:tcPr>
            <w:tcW w:w="9260" w:type="dxa"/>
          </w:tcPr>
          <w:p w14:paraId="44E24CCD" w14:textId="77777777" w:rsidR="00F75A2B" w:rsidRPr="005A081A" w:rsidRDefault="001A3CA2">
            <w:pPr>
              <w:pStyle w:val="TableParagraph"/>
              <w:spacing w:line="229" w:lineRule="exact"/>
              <w:ind w:left="109"/>
              <w:rPr>
                <w:rFonts w:ascii="Arial" w:hAnsi="Arial" w:cs="Arial"/>
                <w:b/>
                <w:sz w:val="20"/>
                <w:szCs w:val="20"/>
              </w:rPr>
            </w:pPr>
            <w:r w:rsidRPr="005A081A">
              <w:rPr>
                <w:rFonts w:ascii="Arial" w:hAnsi="Arial" w:cs="Arial"/>
                <w:b/>
                <w:sz w:val="20"/>
                <w:szCs w:val="20"/>
              </w:rPr>
              <w:t>Reviewer’s</w:t>
            </w:r>
            <w:r w:rsidRPr="005A081A">
              <w:rPr>
                <w:rFonts w:ascii="Arial" w:hAnsi="Arial" w:cs="Arial"/>
                <w:b/>
                <w:spacing w:val="-10"/>
                <w:sz w:val="20"/>
                <w:szCs w:val="20"/>
              </w:rPr>
              <w:t xml:space="preserve"> </w:t>
            </w:r>
            <w:r w:rsidRPr="005A081A">
              <w:rPr>
                <w:rFonts w:ascii="Arial" w:hAnsi="Arial" w:cs="Arial"/>
                <w:b/>
                <w:spacing w:val="-2"/>
                <w:sz w:val="20"/>
                <w:szCs w:val="20"/>
              </w:rPr>
              <w:t>comment</w:t>
            </w:r>
          </w:p>
          <w:p w14:paraId="38A92D7D" w14:textId="77777777" w:rsidR="00F75A2B" w:rsidRPr="005A081A" w:rsidRDefault="001A3CA2">
            <w:pPr>
              <w:pStyle w:val="TableParagraph"/>
              <w:spacing w:before="1"/>
              <w:ind w:left="109" w:right="156"/>
              <w:rPr>
                <w:rFonts w:ascii="Arial" w:hAnsi="Arial" w:cs="Arial"/>
                <w:b/>
                <w:sz w:val="20"/>
                <w:szCs w:val="20"/>
              </w:rPr>
            </w:pPr>
            <w:r w:rsidRPr="005A081A">
              <w:rPr>
                <w:rFonts w:ascii="Arial" w:hAnsi="Arial" w:cs="Arial"/>
                <w:b/>
                <w:color w:val="000000"/>
                <w:sz w:val="20"/>
                <w:szCs w:val="20"/>
                <w:highlight w:val="yellow"/>
              </w:rPr>
              <w:t>Artificial</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Intelligence</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(AI)</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generated</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or</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assisted</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review</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comments</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are</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strictly</w:t>
            </w:r>
            <w:r w:rsidRPr="005A081A">
              <w:rPr>
                <w:rFonts w:ascii="Arial" w:hAnsi="Arial" w:cs="Arial"/>
                <w:b/>
                <w:color w:val="000000"/>
                <w:spacing w:val="-3"/>
                <w:sz w:val="20"/>
                <w:szCs w:val="20"/>
                <w:highlight w:val="yellow"/>
              </w:rPr>
              <w:t xml:space="preserve"> </w:t>
            </w:r>
            <w:r w:rsidRPr="005A081A">
              <w:rPr>
                <w:rFonts w:ascii="Arial" w:hAnsi="Arial" w:cs="Arial"/>
                <w:b/>
                <w:color w:val="000000"/>
                <w:sz w:val="20"/>
                <w:szCs w:val="20"/>
                <w:highlight w:val="yellow"/>
              </w:rPr>
              <w:t>prohibited</w:t>
            </w:r>
            <w:r w:rsidRPr="005A081A">
              <w:rPr>
                <w:rFonts w:ascii="Arial" w:hAnsi="Arial" w:cs="Arial"/>
                <w:b/>
                <w:color w:val="000000"/>
                <w:spacing w:val="-4"/>
                <w:sz w:val="20"/>
                <w:szCs w:val="20"/>
                <w:highlight w:val="yellow"/>
              </w:rPr>
              <w:t xml:space="preserve"> </w:t>
            </w:r>
            <w:r w:rsidRPr="005A081A">
              <w:rPr>
                <w:rFonts w:ascii="Arial" w:hAnsi="Arial" w:cs="Arial"/>
                <w:b/>
                <w:color w:val="000000"/>
                <w:sz w:val="20"/>
                <w:szCs w:val="20"/>
                <w:highlight w:val="yellow"/>
              </w:rPr>
              <w:t>during</w:t>
            </w:r>
            <w:r w:rsidRPr="005A081A">
              <w:rPr>
                <w:rFonts w:ascii="Arial" w:hAnsi="Arial" w:cs="Arial"/>
                <w:b/>
                <w:color w:val="000000"/>
                <w:spacing w:val="-3"/>
                <w:sz w:val="20"/>
                <w:szCs w:val="20"/>
                <w:highlight w:val="yellow"/>
              </w:rPr>
              <w:t xml:space="preserve"> </w:t>
            </w:r>
            <w:r w:rsidRPr="005A081A">
              <w:rPr>
                <w:rFonts w:ascii="Arial" w:hAnsi="Arial" w:cs="Arial"/>
                <w:b/>
                <w:color w:val="000000"/>
                <w:sz w:val="20"/>
                <w:szCs w:val="20"/>
                <w:highlight w:val="yellow"/>
              </w:rPr>
              <w:t>peer</w:t>
            </w:r>
            <w:r w:rsidRPr="005A081A">
              <w:rPr>
                <w:rFonts w:ascii="Arial" w:hAnsi="Arial" w:cs="Arial"/>
                <w:b/>
                <w:color w:val="000000"/>
                <w:sz w:val="20"/>
                <w:szCs w:val="20"/>
              </w:rPr>
              <w:t xml:space="preserve"> </w:t>
            </w:r>
            <w:r w:rsidRPr="005A081A">
              <w:rPr>
                <w:rFonts w:ascii="Arial" w:hAnsi="Arial" w:cs="Arial"/>
                <w:b/>
                <w:color w:val="000000"/>
                <w:spacing w:val="-2"/>
                <w:sz w:val="20"/>
                <w:szCs w:val="20"/>
                <w:highlight w:val="yellow"/>
              </w:rPr>
              <w:t>review.</w:t>
            </w:r>
          </w:p>
        </w:tc>
        <w:tc>
          <w:tcPr>
            <w:tcW w:w="6376" w:type="dxa"/>
          </w:tcPr>
          <w:p w14:paraId="4D42E628" w14:textId="77777777" w:rsidR="00F75A2B" w:rsidRPr="005A081A" w:rsidRDefault="001A3CA2">
            <w:pPr>
              <w:pStyle w:val="TableParagraph"/>
              <w:ind w:left="109" w:right="105"/>
              <w:rPr>
                <w:rFonts w:ascii="Arial" w:hAnsi="Arial" w:cs="Arial"/>
                <w:i/>
                <w:sz w:val="20"/>
                <w:szCs w:val="20"/>
              </w:rPr>
            </w:pPr>
            <w:bookmarkStart w:id="2" w:name="Author’s_Feedback_(Please_correct_the_ma"/>
            <w:bookmarkEnd w:id="2"/>
            <w:r w:rsidRPr="005A081A">
              <w:rPr>
                <w:rFonts w:ascii="Arial" w:hAnsi="Arial" w:cs="Arial"/>
                <w:b/>
                <w:sz w:val="20"/>
                <w:szCs w:val="20"/>
              </w:rPr>
              <w:t xml:space="preserve">Author’s Feedback </w:t>
            </w:r>
            <w:r w:rsidRPr="005A081A">
              <w:rPr>
                <w:rFonts w:ascii="Arial" w:hAnsi="Arial" w:cs="Arial"/>
                <w:i/>
                <w:sz w:val="20"/>
                <w:szCs w:val="20"/>
              </w:rPr>
              <w:t>(Please correct the manuscript and highlight that part in</w:t>
            </w:r>
            <w:r w:rsidRPr="005A081A">
              <w:rPr>
                <w:rFonts w:ascii="Arial" w:hAnsi="Arial" w:cs="Arial"/>
                <w:i/>
                <w:spacing w:val="-4"/>
                <w:sz w:val="20"/>
                <w:szCs w:val="20"/>
              </w:rPr>
              <w:t xml:space="preserve"> </w:t>
            </w:r>
            <w:r w:rsidRPr="005A081A">
              <w:rPr>
                <w:rFonts w:ascii="Arial" w:hAnsi="Arial" w:cs="Arial"/>
                <w:i/>
                <w:sz w:val="20"/>
                <w:szCs w:val="20"/>
              </w:rPr>
              <w:t>the</w:t>
            </w:r>
            <w:r w:rsidRPr="005A081A">
              <w:rPr>
                <w:rFonts w:ascii="Arial" w:hAnsi="Arial" w:cs="Arial"/>
                <w:i/>
                <w:spacing w:val="-5"/>
                <w:sz w:val="20"/>
                <w:szCs w:val="20"/>
              </w:rPr>
              <w:t xml:space="preserve"> </w:t>
            </w:r>
            <w:r w:rsidRPr="005A081A">
              <w:rPr>
                <w:rFonts w:ascii="Arial" w:hAnsi="Arial" w:cs="Arial"/>
                <w:i/>
                <w:sz w:val="20"/>
                <w:szCs w:val="20"/>
              </w:rPr>
              <w:t>manuscript.</w:t>
            </w:r>
            <w:r w:rsidRPr="005A081A">
              <w:rPr>
                <w:rFonts w:ascii="Arial" w:hAnsi="Arial" w:cs="Arial"/>
                <w:i/>
                <w:spacing w:val="-4"/>
                <w:sz w:val="20"/>
                <w:szCs w:val="20"/>
              </w:rPr>
              <w:t xml:space="preserve"> </w:t>
            </w:r>
            <w:r w:rsidRPr="005A081A">
              <w:rPr>
                <w:rFonts w:ascii="Arial" w:hAnsi="Arial" w:cs="Arial"/>
                <w:i/>
                <w:sz w:val="20"/>
                <w:szCs w:val="20"/>
              </w:rPr>
              <w:t>It</w:t>
            </w:r>
            <w:r w:rsidRPr="005A081A">
              <w:rPr>
                <w:rFonts w:ascii="Arial" w:hAnsi="Arial" w:cs="Arial"/>
                <w:i/>
                <w:spacing w:val="-5"/>
                <w:sz w:val="20"/>
                <w:szCs w:val="20"/>
              </w:rPr>
              <w:t xml:space="preserve"> </w:t>
            </w:r>
            <w:r w:rsidRPr="005A081A">
              <w:rPr>
                <w:rFonts w:ascii="Arial" w:hAnsi="Arial" w:cs="Arial"/>
                <w:i/>
                <w:sz w:val="20"/>
                <w:szCs w:val="20"/>
              </w:rPr>
              <w:t>is</w:t>
            </w:r>
            <w:r w:rsidRPr="005A081A">
              <w:rPr>
                <w:rFonts w:ascii="Arial" w:hAnsi="Arial" w:cs="Arial"/>
                <w:i/>
                <w:spacing w:val="-5"/>
                <w:sz w:val="20"/>
                <w:szCs w:val="20"/>
              </w:rPr>
              <w:t xml:space="preserve"> </w:t>
            </w:r>
            <w:r w:rsidRPr="005A081A">
              <w:rPr>
                <w:rFonts w:ascii="Arial" w:hAnsi="Arial" w:cs="Arial"/>
                <w:i/>
                <w:sz w:val="20"/>
                <w:szCs w:val="20"/>
              </w:rPr>
              <w:t>mandatory</w:t>
            </w:r>
            <w:r w:rsidRPr="005A081A">
              <w:rPr>
                <w:rFonts w:ascii="Arial" w:hAnsi="Arial" w:cs="Arial"/>
                <w:i/>
                <w:spacing w:val="-5"/>
                <w:sz w:val="20"/>
                <w:szCs w:val="20"/>
              </w:rPr>
              <w:t xml:space="preserve"> </w:t>
            </w:r>
            <w:r w:rsidRPr="005A081A">
              <w:rPr>
                <w:rFonts w:ascii="Arial" w:hAnsi="Arial" w:cs="Arial"/>
                <w:i/>
                <w:sz w:val="20"/>
                <w:szCs w:val="20"/>
              </w:rPr>
              <w:t>that</w:t>
            </w:r>
            <w:r w:rsidRPr="005A081A">
              <w:rPr>
                <w:rFonts w:ascii="Arial" w:hAnsi="Arial" w:cs="Arial"/>
                <w:i/>
                <w:spacing w:val="-5"/>
                <w:sz w:val="20"/>
                <w:szCs w:val="20"/>
              </w:rPr>
              <w:t xml:space="preserve"> </w:t>
            </w:r>
            <w:r w:rsidRPr="005A081A">
              <w:rPr>
                <w:rFonts w:ascii="Arial" w:hAnsi="Arial" w:cs="Arial"/>
                <w:i/>
                <w:sz w:val="20"/>
                <w:szCs w:val="20"/>
              </w:rPr>
              <w:t>authors</w:t>
            </w:r>
            <w:r w:rsidRPr="005A081A">
              <w:rPr>
                <w:rFonts w:ascii="Arial" w:hAnsi="Arial" w:cs="Arial"/>
                <w:i/>
                <w:spacing w:val="-5"/>
                <w:sz w:val="20"/>
                <w:szCs w:val="20"/>
              </w:rPr>
              <w:t xml:space="preserve"> </w:t>
            </w:r>
            <w:r w:rsidRPr="005A081A">
              <w:rPr>
                <w:rFonts w:ascii="Arial" w:hAnsi="Arial" w:cs="Arial"/>
                <w:i/>
                <w:sz w:val="20"/>
                <w:szCs w:val="20"/>
              </w:rPr>
              <w:t>should</w:t>
            </w:r>
            <w:r w:rsidRPr="005A081A">
              <w:rPr>
                <w:rFonts w:ascii="Arial" w:hAnsi="Arial" w:cs="Arial"/>
                <w:i/>
                <w:spacing w:val="-4"/>
                <w:sz w:val="20"/>
                <w:szCs w:val="20"/>
              </w:rPr>
              <w:t xml:space="preserve"> </w:t>
            </w:r>
            <w:r w:rsidRPr="005A081A">
              <w:rPr>
                <w:rFonts w:ascii="Arial" w:hAnsi="Arial" w:cs="Arial"/>
                <w:i/>
                <w:sz w:val="20"/>
                <w:szCs w:val="20"/>
              </w:rPr>
              <w:t>write</w:t>
            </w:r>
            <w:r w:rsidRPr="005A081A">
              <w:rPr>
                <w:rFonts w:ascii="Arial" w:hAnsi="Arial" w:cs="Arial"/>
                <w:i/>
                <w:spacing w:val="-5"/>
                <w:sz w:val="20"/>
                <w:szCs w:val="20"/>
              </w:rPr>
              <w:t xml:space="preserve"> </w:t>
            </w:r>
            <w:r w:rsidRPr="005A081A">
              <w:rPr>
                <w:rFonts w:ascii="Arial" w:hAnsi="Arial" w:cs="Arial"/>
                <w:i/>
                <w:sz w:val="20"/>
                <w:szCs w:val="20"/>
              </w:rPr>
              <w:t>his/her</w:t>
            </w:r>
            <w:r w:rsidRPr="005A081A">
              <w:rPr>
                <w:rFonts w:ascii="Arial" w:hAnsi="Arial" w:cs="Arial"/>
                <w:i/>
                <w:spacing w:val="-5"/>
                <w:sz w:val="20"/>
                <w:szCs w:val="20"/>
              </w:rPr>
              <w:t xml:space="preserve"> </w:t>
            </w:r>
            <w:r w:rsidRPr="005A081A">
              <w:rPr>
                <w:rFonts w:ascii="Arial" w:hAnsi="Arial" w:cs="Arial"/>
                <w:i/>
                <w:sz w:val="20"/>
                <w:szCs w:val="20"/>
              </w:rPr>
              <w:t xml:space="preserve">feedback </w:t>
            </w:r>
            <w:r w:rsidRPr="005A081A">
              <w:rPr>
                <w:rFonts w:ascii="Arial" w:hAnsi="Arial" w:cs="Arial"/>
                <w:i/>
                <w:spacing w:val="-2"/>
                <w:sz w:val="20"/>
                <w:szCs w:val="20"/>
              </w:rPr>
              <w:t>here)</w:t>
            </w:r>
          </w:p>
        </w:tc>
      </w:tr>
      <w:tr w:rsidR="00F75A2B" w:rsidRPr="005A081A" w14:paraId="2FA54C5C" w14:textId="77777777">
        <w:trPr>
          <w:trHeight w:val="1254"/>
        </w:trPr>
        <w:tc>
          <w:tcPr>
            <w:tcW w:w="5296" w:type="dxa"/>
          </w:tcPr>
          <w:p w14:paraId="655230EE" w14:textId="77777777" w:rsidR="00F75A2B" w:rsidRPr="005A081A" w:rsidRDefault="001A3CA2">
            <w:pPr>
              <w:pStyle w:val="TableParagraph"/>
              <w:ind w:left="470" w:right="143"/>
              <w:rPr>
                <w:rFonts w:ascii="Arial" w:hAnsi="Arial" w:cs="Arial"/>
                <w:b/>
                <w:sz w:val="20"/>
                <w:szCs w:val="20"/>
              </w:rPr>
            </w:pPr>
            <w:r w:rsidRPr="005A081A">
              <w:rPr>
                <w:rFonts w:ascii="Arial" w:hAnsi="Arial" w:cs="Arial"/>
                <w:b/>
                <w:sz w:val="20"/>
                <w:szCs w:val="20"/>
              </w:rPr>
              <w:t>Please</w:t>
            </w:r>
            <w:r w:rsidRPr="005A081A">
              <w:rPr>
                <w:rFonts w:ascii="Arial" w:hAnsi="Arial" w:cs="Arial"/>
                <w:b/>
                <w:spacing w:val="-7"/>
                <w:sz w:val="20"/>
                <w:szCs w:val="20"/>
              </w:rPr>
              <w:t xml:space="preserve"> </w:t>
            </w:r>
            <w:r w:rsidRPr="005A081A">
              <w:rPr>
                <w:rFonts w:ascii="Arial" w:hAnsi="Arial" w:cs="Arial"/>
                <w:b/>
                <w:sz w:val="20"/>
                <w:szCs w:val="20"/>
              </w:rPr>
              <w:t>write</w:t>
            </w:r>
            <w:r w:rsidRPr="005A081A">
              <w:rPr>
                <w:rFonts w:ascii="Arial" w:hAnsi="Arial" w:cs="Arial"/>
                <w:b/>
                <w:spacing w:val="-7"/>
                <w:sz w:val="20"/>
                <w:szCs w:val="20"/>
              </w:rPr>
              <w:t xml:space="preserve"> </w:t>
            </w:r>
            <w:r w:rsidRPr="005A081A">
              <w:rPr>
                <w:rFonts w:ascii="Arial" w:hAnsi="Arial" w:cs="Arial"/>
                <w:b/>
                <w:sz w:val="20"/>
                <w:szCs w:val="20"/>
              </w:rPr>
              <w:t>a</w:t>
            </w:r>
            <w:r w:rsidRPr="005A081A">
              <w:rPr>
                <w:rFonts w:ascii="Arial" w:hAnsi="Arial" w:cs="Arial"/>
                <w:b/>
                <w:spacing w:val="-6"/>
                <w:sz w:val="20"/>
                <w:szCs w:val="20"/>
              </w:rPr>
              <w:t xml:space="preserve"> </w:t>
            </w:r>
            <w:r w:rsidRPr="005A081A">
              <w:rPr>
                <w:rFonts w:ascii="Arial" w:hAnsi="Arial" w:cs="Arial"/>
                <w:b/>
                <w:sz w:val="20"/>
                <w:szCs w:val="20"/>
              </w:rPr>
              <w:t>few</w:t>
            </w:r>
            <w:r w:rsidRPr="005A081A">
              <w:rPr>
                <w:rFonts w:ascii="Arial" w:hAnsi="Arial" w:cs="Arial"/>
                <w:b/>
                <w:spacing w:val="-7"/>
                <w:sz w:val="20"/>
                <w:szCs w:val="20"/>
              </w:rPr>
              <w:t xml:space="preserve"> </w:t>
            </w:r>
            <w:r w:rsidRPr="005A081A">
              <w:rPr>
                <w:rFonts w:ascii="Arial" w:hAnsi="Arial" w:cs="Arial"/>
                <w:b/>
                <w:sz w:val="20"/>
                <w:szCs w:val="20"/>
              </w:rPr>
              <w:t>sentences</w:t>
            </w:r>
            <w:r w:rsidRPr="005A081A">
              <w:rPr>
                <w:rFonts w:ascii="Arial" w:hAnsi="Arial" w:cs="Arial"/>
                <w:b/>
                <w:spacing w:val="-7"/>
                <w:sz w:val="20"/>
                <w:szCs w:val="20"/>
              </w:rPr>
              <w:t xml:space="preserve"> </w:t>
            </w:r>
            <w:r w:rsidRPr="005A081A">
              <w:rPr>
                <w:rFonts w:ascii="Arial" w:hAnsi="Arial" w:cs="Arial"/>
                <w:b/>
                <w:sz w:val="20"/>
                <w:szCs w:val="20"/>
              </w:rPr>
              <w:t>regarding</w:t>
            </w:r>
            <w:r w:rsidRPr="005A081A">
              <w:rPr>
                <w:rFonts w:ascii="Arial" w:hAnsi="Arial" w:cs="Arial"/>
                <w:b/>
                <w:spacing w:val="-6"/>
                <w:sz w:val="20"/>
                <w:szCs w:val="20"/>
              </w:rPr>
              <w:t xml:space="preserve"> </w:t>
            </w:r>
            <w:r w:rsidRPr="005A081A">
              <w:rPr>
                <w:rFonts w:ascii="Arial" w:hAnsi="Arial" w:cs="Arial"/>
                <w:b/>
                <w:sz w:val="20"/>
                <w:szCs w:val="20"/>
              </w:rPr>
              <w:t>the</w:t>
            </w:r>
            <w:r w:rsidRPr="005A081A">
              <w:rPr>
                <w:rFonts w:ascii="Arial" w:hAnsi="Arial" w:cs="Arial"/>
                <w:b/>
                <w:spacing w:val="-7"/>
                <w:sz w:val="20"/>
                <w:szCs w:val="20"/>
              </w:rPr>
              <w:t xml:space="preserve"> </w:t>
            </w:r>
            <w:r w:rsidRPr="005A081A">
              <w:rPr>
                <w:rFonts w:ascii="Arial" w:hAnsi="Arial" w:cs="Arial"/>
                <w:b/>
                <w:sz w:val="20"/>
                <w:szCs w:val="20"/>
              </w:rPr>
              <w:t xml:space="preserve">importance of this manuscript for the scientific community. A minimum of 3-4 sentences may be required for this </w:t>
            </w:r>
            <w:r w:rsidRPr="005A081A">
              <w:rPr>
                <w:rFonts w:ascii="Arial" w:hAnsi="Arial" w:cs="Arial"/>
                <w:b/>
                <w:spacing w:val="-2"/>
                <w:sz w:val="20"/>
                <w:szCs w:val="20"/>
              </w:rPr>
              <w:t>part.</w:t>
            </w:r>
          </w:p>
        </w:tc>
        <w:tc>
          <w:tcPr>
            <w:tcW w:w="9260" w:type="dxa"/>
          </w:tcPr>
          <w:p w14:paraId="1D2C0CF4" w14:textId="77777777" w:rsidR="00F75A2B" w:rsidRPr="005A081A" w:rsidRDefault="001A3CA2">
            <w:pPr>
              <w:pStyle w:val="TableParagraph"/>
              <w:ind w:left="109" w:right="156"/>
              <w:rPr>
                <w:rFonts w:ascii="Arial" w:hAnsi="Arial" w:cs="Arial"/>
                <w:sz w:val="20"/>
                <w:szCs w:val="20"/>
              </w:rPr>
            </w:pPr>
            <w:r w:rsidRPr="005A081A">
              <w:rPr>
                <w:rFonts w:ascii="Arial" w:hAnsi="Arial" w:cs="Arial"/>
                <w:color w:val="542F8C"/>
                <w:sz w:val="20"/>
                <w:szCs w:val="20"/>
              </w:rPr>
              <w:t>The manuscript has some importance for exploring the effects of the expansion of the</w:t>
            </w:r>
            <w:r w:rsidRPr="005A081A">
              <w:rPr>
                <w:rFonts w:ascii="Arial" w:hAnsi="Arial" w:cs="Arial"/>
                <w:color w:val="542F8C"/>
                <w:spacing w:val="-4"/>
                <w:sz w:val="20"/>
                <w:szCs w:val="20"/>
              </w:rPr>
              <w:t xml:space="preserve"> </w:t>
            </w:r>
            <w:r w:rsidRPr="005A081A">
              <w:rPr>
                <w:rFonts w:ascii="Arial" w:hAnsi="Arial" w:cs="Arial"/>
                <w:color w:val="542F8C"/>
                <w:sz w:val="20"/>
                <w:szCs w:val="20"/>
              </w:rPr>
              <w:t>universe</w:t>
            </w:r>
            <w:r w:rsidRPr="005A081A">
              <w:rPr>
                <w:rFonts w:ascii="Arial" w:hAnsi="Arial" w:cs="Arial"/>
                <w:color w:val="542F8C"/>
                <w:spacing w:val="-4"/>
                <w:sz w:val="20"/>
                <w:szCs w:val="20"/>
              </w:rPr>
              <w:t xml:space="preserve"> </w:t>
            </w:r>
            <w:r w:rsidRPr="005A081A">
              <w:rPr>
                <w:rFonts w:ascii="Arial" w:hAnsi="Arial" w:cs="Arial"/>
                <w:color w:val="542F8C"/>
                <w:sz w:val="20"/>
                <w:szCs w:val="20"/>
              </w:rPr>
              <w:t>on</w:t>
            </w:r>
            <w:r w:rsidRPr="005A081A">
              <w:rPr>
                <w:rFonts w:ascii="Arial" w:hAnsi="Arial" w:cs="Arial"/>
                <w:color w:val="542F8C"/>
                <w:spacing w:val="-4"/>
                <w:sz w:val="20"/>
                <w:szCs w:val="20"/>
              </w:rPr>
              <w:t xml:space="preserve"> </w:t>
            </w:r>
            <w:r w:rsidRPr="005A081A">
              <w:rPr>
                <w:rFonts w:ascii="Arial" w:hAnsi="Arial" w:cs="Arial"/>
                <w:color w:val="542F8C"/>
                <w:sz w:val="20"/>
                <w:szCs w:val="20"/>
              </w:rPr>
              <w:t>the</w:t>
            </w:r>
            <w:r w:rsidRPr="005A081A">
              <w:rPr>
                <w:rFonts w:ascii="Arial" w:hAnsi="Arial" w:cs="Arial"/>
                <w:color w:val="542F8C"/>
                <w:spacing w:val="-4"/>
                <w:sz w:val="20"/>
                <w:szCs w:val="20"/>
              </w:rPr>
              <w:t xml:space="preserve"> </w:t>
            </w:r>
            <w:r w:rsidRPr="005A081A">
              <w:rPr>
                <w:rFonts w:ascii="Arial" w:hAnsi="Arial" w:cs="Arial"/>
                <w:color w:val="542F8C"/>
                <w:sz w:val="20"/>
                <w:szCs w:val="20"/>
              </w:rPr>
              <w:t>luminosity</w:t>
            </w:r>
            <w:r w:rsidRPr="005A081A">
              <w:rPr>
                <w:rFonts w:ascii="Arial" w:hAnsi="Arial" w:cs="Arial"/>
                <w:color w:val="542F8C"/>
                <w:spacing w:val="-4"/>
                <w:sz w:val="20"/>
                <w:szCs w:val="20"/>
              </w:rPr>
              <w:t xml:space="preserve"> </w:t>
            </w:r>
            <w:r w:rsidRPr="005A081A">
              <w:rPr>
                <w:rFonts w:ascii="Arial" w:hAnsi="Arial" w:cs="Arial"/>
                <w:color w:val="542F8C"/>
                <w:sz w:val="20"/>
                <w:szCs w:val="20"/>
              </w:rPr>
              <w:t>of</w:t>
            </w:r>
            <w:r w:rsidRPr="005A081A">
              <w:rPr>
                <w:rFonts w:ascii="Arial" w:hAnsi="Arial" w:cs="Arial"/>
                <w:color w:val="542F8C"/>
                <w:spacing w:val="-4"/>
                <w:sz w:val="20"/>
                <w:szCs w:val="20"/>
              </w:rPr>
              <w:t xml:space="preserve"> </w:t>
            </w:r>
            <w:r w:rsidRPr="005A081A">
              <w:rPr>
                <w:rFonts w:ascii="Arial" w:hAnsi="Arial" w:cs="Arial"/>
                <w:color w:val="542F8C"/>
                <w:sz w:val="20"/>
                <w:szCs w:val="20"/>
              </w:rPr>
              <w:t>quasars,</w:t>
            </w:r>
            <w:r w:rsidRPr="005A081A">
              <w:rPr>
                <w:rFonts w:ascii="Arial" w:hAnsi="Arial" w:cs="Arial"/>
                <w:color w:val="542F8C"/>
                <w:spacing w:val="-4"/>
                <w:sz w:val="20"/>
                <w:szCs w:val="20"/>
              </w:rPr>
              <w:t xml:space="preserve"> </w:t>
            </w:r>
            <w:r w:rsidRPr="005A081A">
              <w:rPr>
                <w:rFonts w:ascii="Arial" w:hAnsi="Arial" w:cs="Arial"/>
                <w:color w:val="542F8C"/>
                <w:sz w:val="20"/>
                <w:szCs w:val="20"/>
              </w:rPr>
              <w:t>a</w:t>
            </w:r>
            <w:r w:rsidRPr="005A081A">
              <w:rPr>
                <w:rFonts w:ascii="Arial" w:hAnsi="Arial" w:cs="Arial"/>
                <w:color w:val="542F8C"/>
                <w:spacing w:val="-4"/>
                <w:sz w:val="20"/>
                <w:szCs w:val="20"/>
              </w:rPr>
              <w:t xml:space="preserve"> </w:t>
            </w:r>
            <w:r w:rsidRPr="005A081A">
              <w:rPr>
                <w:rFonts w:ascii="Arial" w:hAnsi="Arial" w:cs="Arial"/>
                <w:color w:val="542F8C"/>
                <w:sz w:val="20"/>
                <w:szCs w:val="20"/>
              </w:rPr>
              <w:t>topic</w:t>
            </w:r>
            <w:r w:rsidRPr="005A081A">
              <w:rPr>
                <w:rFonts w:ascii="Arial" w:hAnsi="Arial" w:cs="Arial"/>
                <w:color w:val="542F8C"/>
                <w:spacing w:val="-4"/>
                <w:sz w:val="20"/>
                <w:szCs w:val="20"/>
              </w:rPr>
              <w:t xml:space="preserve"> </w:t>
            </w:r>
            <w:r w:rsidRPr="005A081A">
              <w:rPr>
                <w:rFonts w:ascii="Arial" w:hAnsi="Arial" w:cs="Arial"/>
                <w:color w:val="542F8C"/>
                <w:sz w:val="20"/>
                <w:szCs w:val="20"/>
              </w:rPr>
              <w:t>of</w:t>
            </w:r>
            <w:r w:rsidRPr="005A081A">
              <w:rPr>
                <w:rFonts w:ascii="Arial" w:hAnsi="Arial" w:cs="Arial"/>
                <w:color w:val="542F8C"/>
                <w:spacing w:val="-4"/>
                <w:sz w:val="20"/>
                <w:szCs w:val="20"/>
              </w:rPr>
              <w:t xml:space="preserve"> </w:t>
            </w:r>
            <w:r w:rsidRPr="005A081A">
              <w:rPr>
                <w:rFonts w:ascii="Arial" w:hAnsi="Arial" w:cs="Arial"/>
                <w:color w:val="542F8C"/>
                <w:sz w:val="20"/>
                <w:szCs w:val="20"/>
              </w:rPr>
              <w:t>great</w:t>
            </w:r>
            <w:r w:rsidRPr="005A081A">
              <w:rPr>
                <w:rFonts w:ascii="Arial" w:hAnsi="Arial" w:cs="Arial"/>
                <w:color w:val="542F8C"/>
                <w:spacing w:val="-4"/>
                <w:sz w:val="20"/>
                <w:szCs w:val="20"/>
              </w:rPr>
              <w:t xml:space="preserve"> </w:t>
            </w:r>
            <w:r w:rsidRPr="005A081A">
              <w:rPr>
                <w:rFonts w:ascii="Arial" w:hAnsi="Arial" w:cs="Arial"/>
                <w:color w:val="542F8C"/>
                <w:sz w:val="20"/>
                <w:szCs w:val="20"/>
              </w:rPr>
              <w:t>relevance</w:t>
            </w:r>
            <w:r w:rsidRPr="005A081A">
              <w:rPr>
                <w:rFonts w:ascii="Arial" w:hAnsi="Arial" w:cs="Arial"/>
                <w:color w:val="542F8C"/>
                <w:spacing w:val="-4"/>
                <w:sz w:val="20"/>
                <w:szCs w:val="20"/>
              </w:rPr>
              <w:t xml:space="preserve"> </w:t>
            </w:r>
            <w:r w:rsidRPr="005A081A">
              <w:rPr>
                <w:rFonts w:ascii="Arial" w:hAnsi="Arial" w:cs="Arial"/>
                <w:color w:val="542F8C"/>
                <w:sz w:val="20"/>
                <w:szCs w:val="20"/>
              </w:rPr>
              <w:t>in</w:t>
            </w:r>
            <w:r w:rsidRPr="005A081A">
              <w:rPr>
                <w:rFonts w:ascii="Arial" w:hAnsi="Arial" w:cs="Arial"/>
                <w:color w:val="542F8C"/>
                <w:spacing w:val="-4"/>
                <w:sz w:val="20"/>
                <w:szCs w:val="20"/>
              </w:rPr>
              <w:t xml:space="preserve"> </w:t>
            </w:r>
            <w:r w:rsidRPr="005A081A">
              <w:rPr>
                <w:rFonts w:ascii="Arial" w:hAnsi="Arial" w:cs="Arial"/>
                <w:color w:val="542F8C"/>
                <w:sz w:val="20"/>
                <w:szCs w:val="20"/>
              </w:rPr>
              <w:t>astrophysics and cosmology.</w:t>
            </w:r>
          </w:p>
        </w:tc>
        <w:tc>
          <w:tcPr>
            <w:tcW w:w="6376" w:type="dxa"/>
          </w:tcPr>
          <w:p w14:paraId="3DF9B519" w14:textId="77777777" w:rsidR="00F75A2B" w:rsidRPr="005A081A" w:rsidRDefault="00F75A2B">
            <w:pPr>
              <w:pStyle w:val="TableParagraph"/>
              <w:ind w:left="0"/>
              <w:rPr>
                <w:rFonts w:ascii="Arial" w:hAnsi="Arial" w:cs="Arial"/>
                <w:sz w:val="20"/>
                <w:szCs w:val="20"/>
              </w:rPr>
            </w:pPr>
          </w:p>
        </w:tc>
      </w:tr>
      <w:tr w:rsidR="00F75A2B" w:rsidRPr="005A081A" w14:paraId="4194366C" w14:textId="77777777" w:rsidTr="000D6482">
        <w:trPr>
          <w:trHeight w:val="636"/>
        </w:trPr>
        <w:tc>
          <w:tcPr>
            <w:tcW w:w="5296" w:type="dxa"/>
          </w:tcPr>
          <w:p w14:paraId="736F3BD0" w14:textId="77777777" w:rsidR="00F75A2B" w:rsidRPr="005A081A" w:rsidRDefault="001A3CA2">
            <w:pPr>
              <w:pStyle w:val="TableParagraph"/>
              <w:spacing w:line="229" w:lineRule="exact"/>
              <w:ind w:left="470"/>
              <w:rPr>
                <w:rFonts w:ascii="Arial" w:hAnsi="Arial" w:cs="Arial"/>
                <w:b/>
                <w:sz w:val="20"/>
                <w:szCs w:val="20"/>
              </w:rPr>
            </w:pPr>
            <w:r w:rsidRPr="005A081A">
              <w:rPr>
                <w:rFonts w:ascii="Arial" w:hAnsi="Arial" w:cs="Arial"/>
                <w:b/>
                <w:sz w:val="20"/>
                <w:szCs w:val="20"/>
              </w:rPr>
              <w:t>Is</w:t>
            </w:r>
            <w:r w:rsidRPr="005A081A">
              <w:rPr>
                <w:rFonts w:ascii="Arial" w:hAnsi="Arial" w:cs="Arial"/>
                <w:b/>
                <w:spacing w:val="-4"/>
                <w:sz w:val="20"/>
                <w:szCs w:val="20"/>
              </w:rPr>
              <w:t xml:space="preserve"> </w:t>
            </w:r>
            <w:r w:rsidRPr="005A081A">
              <w:rPr>
                <w:rFonts w:ascii="Arial" w:hAnsi="Arial" w:cs="Arial"/>
                <w:b/>
                <w:sz w:val="20"/>
                <w:szCs w:val="20"/>
              </w:rPr>
              <w:t>the</w:t>
            </w:r>
            <w:r w:rsidRPr="005A081A">
              <w:rPr>
                <w:rFonts w:ascii="Arial" w:hAnsi="Arial" w:cs="Arial"/>
                <w:b/>
                <w:spacing w:val="-3"/>
                <w:sz w:val="20"/>
                <w:szCs w:val="20"/>
              </w:rPr>
              <w:t xml:space="preserve"> </w:t>
            </w:r>
            <w:r w:rsidRPr="005A081A">
              <w:rPr>
                <w:rFonts w:ascii="Arial" w:hAnsi="Arial" w:cs="Arial"/>
                <w:b/>
                <w:sz w:val="20"/>
                <w:szCs w:val="20"/>
              </w:rPr>
              <w:t>title</w:t>
            </w:r>
            <w:r w:rsidRPr="005A081A">
              <w:rPr>
                <w:rFonts w:ascii="Arial" w:hAnsi="Arial" w:cs="Arial"/>
                <w:b/>
                <w:spacing w:val="-3"/>
                <w:sz w:val="20"/>
                <w:szCs w:val="20"/>
              </w:rPr>
              <w:t xml:space="preserve"> </w:t>
            </w:r>
            <w:r w:rsidRPr="005A081A">
              <w:rPr>
                <w:rFonts w:ascii="Arial" w:hAnsi="Arial" w:cs="Arial"/>
                <w:b/>
                <w:sz w:val="20"/>
                <w:szCs w:val="20"/>
              </w:rPr>
              <w:t>of</w:t>
            </w:r>
            <w:r w:rsidRPr="005A081A">
              <w:rPr>
                <w:rFonts w:ascii="Arial" w:hAnsi="Arial" w:cs="Arial"/>
                <w:b/>
                <w:spacing w:val="-3"/>
                <w:sz w:val="20"/>
                <w:szCs w:val="20"/>
              </w:rPr>
              <w:t xml:space="preserve"> </w:t>
            </w:r>
            <w:r w:rsidRPr="005A081A">
              <w:rPr>
                <w:rFonts w:ascii="Arial" w:hAnsi="Arial" w:cs="Arial"/>
                <w:b/>
                <w:sz w:val="20"/>
                <w:szCs w:val="20"/>
              </w:rPr>
              <w:t>the</w:t>
            </w:r>
            <w:r w:rsidRPr="005A081A">
              <w:rPr>
                <w:rFonts w:ascii="Arial" w:hAnsi="Arial" w:cs="Arial"/>
                <w:b/>
                <w:spacing w:val="-3"/>
                <w:sz w:val="20"/>
                <w:szCs w:val="20"/>
              </w:rPr>
              <w:t xml:space="preserve"> </w:t>
            </w:r>
            <w:r w:rsidRPr="005A081A">
              <w:rPr>
                <w:rFonts w:ascii="Arial" w:hAnsi="Arial" w:cs="Arial"/>
                <w:b/>
                <w:sz w:val="20"/>
                <w:szCs w:val="20"/>
              </w:rPr>
              <w:t>article</w:t>
            </w:r>
            <w:r w:rsidRPr="005A081A">
              <w:rPr>
                <w:rFonts w:ascii="Arial" w:hAnsi="Arial" w:cs="Arial"/>
                <w:b/>
                <w:spacing w:val="-3"/>
                <w:sz w:val="20"/>
                <w:szCs w:val="20"/>
              </w:rPr>
              <w:t xml:space="preserve"> </w:t>
            </w:r>
            <w:r w:rsidRPr="005A081A">
              <w:rPr>
                <w:rFonts w:ascii="Arial" w:hAnsi="Arial" w:cs="Arial"/>
                <w:b/>
                <w:spacing w:val="-2"/>
                <w:sz w:val="20"/>
                <w:szCs w:val="20"/>
              </w:rPr>
              <w:t>suitable?</w:t>
            </w:r>
          </w:p>
          <w:p w14:paraId="0D5684F7" w14:textId="77777777" w:rsidR="00F75A2B" w:rsidRPr="005A081A" w:rsidRDefault="001A3CA2">
            <w:pPr>
              <w:pStyle w:val="TableParagraph"/>
              <w:spacing w:before="1"/>
              <w:ind w:left="470"/>
              <w:rPr>
                <w:rFonts w:ascii="Arial" w:hAnsi="Arial" w:cs="Arial"/>
                <w:b/>
                <w:sz w:val="20"/>
                <w:szCs w:val="20"/>
              </w:rPr>
            </w:pPr>
            <w:r w:rsidRPr="005A081A">
              <w:rPr>
                <w:rFonts w:ascii="Arial" w:hAnsi="Arial" w:cs="Arial"/>
                <w:b/>
                <w:sz w:val="20"/>
                <w:szCs w:val="20"/>
              </w:rPr>
              <w:t>(If</w:t>
            </w:r>
            <w:r w:rsidRPr="005A081A">
              <w:rPr>
                <w:rFonts w:ascii="Arial" w:hAnsi="Arial" w:cs="Arial"/>
                <w:b/>
                <w:spacing w:val="-5"/>
                <w:sz w:val="20"/>
                <w:szCs w:val="20"/>
              </w:rPr>
              <w:t xml:space="preserve"> </w:t>
            </w:r>
            <w:r w:rsidRPr="005A081A">
              <w:rPr>
                <w:rFonts w:ascii="Arial" w:hAnsi="Arial" w:cs="Arial"/>
                <w:b/>
                <w:sz w:val="20"/>
                <w:szCs w:val="20"/>
              </w:rPr>
              <w:t>not</w:t>
            </w:r>
            <w:r w:rsidRPr="005A081A">
              <w:rPr>
                <w:rFonts w:ascii="Arial" w:hAnsi="Arial" w:cs="Arial"/>
                <w:b/>
                <w:spacing w:val="-3"/>
                <w:sz w:val="20"/>
                <w:szCs w:val="20"/>
              </w:rPr>
              <w:t xml:space="preserve"> </w:t>
            </w:r>
            <w:r w:rsidRPr="005A081A">
              <w:rPr>
                <w:rFonts w:ascii="Arial" w:hAnsi="Arial" w:cs="Arial"/>
                <w:b/>
                <w:sz w:val="20"/>
                <w:szCs w:val="20"/>
              </w:rPr>
              <w:t>please</w:t>
            </w:r>
            <w:r w:rsidRPr="005A081A">
              <w:rPr>
                <w:rFonts w:ascii="Arial" w:hAnsi="Arial" w:cs="Arial"/>
                <w:b/>
                <w:spacing w:val="-2"/>
                <w:sz w:val="20"/>
                <w:szCs w:val="20"/>
              </w:rPr>
              <w:t xml:space="preserve"> </w:t>
            </w:r>
            <w:r w:rsidRPr="005A081A">
              <w:rPr>
                <w:rFonts w:ascii="Arial" w:hAnsi="Arial" w:cs="Arial"/>
                <w:b/>
                <w:sz w:val="20"/>
                <w:szCs w:val="20"/>
              </w:rPr>
              <w:t>suggest</w:t>
            </w:r>
            <w:r w:rsidRPr="005A081A">
              <w:rPr>
                <w:rFonts w:ascii="Arial" w:hAnsi="Arial" w:cs="Arial"/>
                <w:b/>
                <w:spacing w:val="-2"/>
                <w:sz w:val="20"/>
                <w:szCs w:val="20"/>
              </w:rPr>
              <w:t xml:space="preserve"> </w:t>
            </w:r>
            <w:r w:rsidRPr="005A081A">
              <w:rPr>
                <w:rFonts w:ascii="Arial" w:hAnsi="Arial" w:cs="Arial"/>
                <w:b/>
                <w:sz w:val="20"/>
                <w:szCs w:val="20"/>
              </w:rPr>
              <w:t>an</w:t>
            </w:r>
            <w:r w:rsidRPr="005A081A">
              <w:rPr>
                <w:rFonts w:ascii="Arial" w:hAnsi="Arial" w:cs="Arial"/>
                <w:b/>
                <w:spacing w:val="-3"/>
                <w:sz w:val="20"/>
                <w:szCs w:val="20"/>
              </w:rPr>
              <w:t xml:space="preserve"> </w:t>
            </w:r>
            <w:r w:rsidRPr="005A081A">
              <w:rPr>
                <w:rFonts w:ascii="Arial" w:hAnsi="Arial" w:cs="Arial"/>
                <w:b/>
                <w:sz w:val="20"/>
                <w:szCs w:val="20"/>
              </w:rPr>
              <w:t>alternative</w:t>
            </w:r>
            <w:r w:rsidRPr="005A081A">
              <w:rPr>
                <w:rFonts w:ascii="Arial" w:hAnsi="Arial" w:cs="Arial"/>
                <w:b/>
                <w:spacing w:val="-2"/>
                <w:sz w:val="20"/>
                <w:szCs w:val="20"/>
              </w:rPr>
              <w:t xml:space="preserve"> title)</w:t>
            </w:r>
          </w:p>
        </w:tc>
        <w:tc>
          <w:tcPr>
            <w:tcW w:w="9260" w:type="dxa"/>
          </w:tcPr>
          <w:p w14:paraId="4B37A882" w14:textId="77777777" w:rsidR="00F75A2B" w:rsidRPr="005A081A" w:rsidRDefault="001A3CA2">
            <w:pPr>
              <w:pStyle w:val="TableParagraph"/>
              <w:ind w:left="198" w:right="156"/>
              <w:rPr>
                <w:rFonts w:ascii="Arial" w:hAnsi="Arial" w:cs="Arial"/>
                <w:sz w:val="20"/>
                <w:szCs w:val="20"/>
              </w:rPr>
            </w:pPr>
            <w:r w:rsidRPr="005A081A">
              <w:rPr>
                <w:rFonts w:ascii="Arial" w:hAnsi="Arial" w:cs="Arial"/>
                <w:color w:val="542F8C"/>
                <w:sz w:val="20"/>
                <w:szCs w:val="20"/>
              </w:rPr>
              <w:t>The</w:t>
            </w:r>
            <w:r w:rsidRPr="005A081A">
              <w:rPr>
                <w:rFonts w:ascii="Arial" w:hAnsi="Arial" w:cs="Arial"/>
                <w:color w:val="542F8C"/>
                <w:spacing w:val="-4"/>
                <w:sz w:val="20"/>
                <w:szCs w:val="20"/>
              </w:rPr>
              <w:t xml:space="preserve"> </w:t>
            </w:r>
            <w:r w:rsidRPr="005A081A">
              <w:rPr>
                <w:rFonts w:ascii="Arial" w:hAnsi="Arial" w:cs="Arial"/>
                <w:color w:val="542F8C"/>
                <w:sz w:val="20"/>
                <w:szCs w:val="20"/>
              </w:rPr>
              <w:t>title</w:t>
            </w:r>
            <w:r w:rsidRPr="005A081A">
              <w:rPr>
                <w:rFonts w:ascii="Arial" w:hAnsi="Arial" w:cs="Arial"/>
                <w:color w:val="542F8C"/>
                <w:spacing w:val="-4"/>
                <w:sz w:val="20"/>
                <w:szCs w:val="20"/>
              </w:rPr>
              <w:t xml:space="preserve"> </w:t>
            </w:r>
            <w:r w:rsidRPr="005A081A">
              <w:rPr>
                <w:rFonts w:ascii="Arial" w:hAnsi="Arial" w:cs="Arial"/>
                <w:color w:val="542F8C"/>
                <w:sz w:val="20"/>
                <w:szCs w:val="20"/>
              </w:rPr>
              <w:t>of</w:t>
            </w:r>
            <w:r w:rsidRPr="005A081A">
              <w:rPr>
                <w:rFonts w:ascii="Arial" w:hAnsi="Arial" w:cs="Arial"/>
                <w:color w:val="542F8C"/>
                <w:spacing w:val="-4"/>
                <w:sz w:val="20"/>
                <w:szCs w:val="20"/>
              </w:rPr>
              <w:t xml:space="preserve"> </w:t>
            </w:r>
            <w:r w:rsidRPr="005A081A">
              <w:rPr>
                <w:rFonts w:ascii="Arial" w:hAnsi="Arial" w:cs="Arial"/>
                <w:color w:val="542F8C"/>
                <w:sz w:val="20"/>
                <w:szCs w:val="20"/>
              </w:rPr>
              <w:t>the</w:t>
            </w:r>
            <w:r w:rsidRPr="005A081A">
              <w:rPr>
                <w:rFonts w:ascii="Arial" w:hAnsi="Arial" w:cs="Arial"/>
                <w:color w:val="542F8C"/>
                <w:spacing w:val="-4"/>
                <w:sz w:val="20"/>
                <w:szCs w:val="20"/>
              </w:rPr>
              <w:t xml:space="preserve"> </w:t>
            </w:r>
            <w:r w:rsidRPr="005A081A">
              <w:rPr>
                <w:rFonts w:ascii="Arial" w:hAnsi="Arial" w:cs="Arial"/>
                <w:color w:val="542F8C"/>
                <w:sz w:val="20"/>
                <w:szCs w:val="20"/>
              </w:rPr>
              <w:t>manuscript</w:t>
            </w:r>
            <w:r w:rsidRPr="005A081A">
              <w:rPr>
                <w:rFonts w:ascii="Arial" w:hAnsi="Arial" w:cs="Arial"/>
                <w:color w:val="542F8C"/>
                <w:spacing w:val="-4"/>
                <w:sz w:val="20"/>
                <w:szCs w:val="20"/>
              </w:rPr>
              <w:t xml:space="preserve"> </w:t>
            </w:r>
            <w:r w:rsidRPr="005A081A">
              <w:rPr>
                <w:rFonts w:ascii="Arial" w:hAnsi="Arial" w:cs="Arial"/>
                <w:color w:val="542F8C"/>
                <w:sz w:val="20"/>
                <w:szCs w:val="20"/>
              </w:rPr>
              <w:t>is</w:t>
            </w:r>
            <w:r w:rsidRPr="005A081A">
              <w:rPr>
                <w:rFonts w:ascii="Arial" w:hAnsi="Arial" w:cs="Arial"/>
                <w:color w:val="542F8C"/>
                <w:spacing w:val="-4"/>
                <w:sz w:val="20"/>
                <w:szCs w:val="20"/>
              </w:rPr>
              <w:t xml:space="preserve"> </w:t>
            </w:r>
            <w:r w:rsidRPr="005A081A">
              <w:rPr>
                <w:rFonts w:ascii="Arial" w:hAnsi="Arial" w:cs="Arial"/>
                <w:color w:val="542F8C"/>
                <w:sz w:val="20"/>
                <w:szCs w:val="20"/>
              </w:rPr>
              <w:t>appropriate</w:t>
            </w:r>
            <w:r w:rsidRPr="005A081A">
              <w:rPr>
                <w:rFonts w:ascii="Arial" w:hAnsi="Arial" w:cs="Arial"/>
                <w:color w:val="542F8C"/>
                <w:spacing w:val="-4"/>
                <w:sz w:val="20"/>
                <w:szCs w:val="20"/>
              </w:rPr>
              <w:t xml:space="preserve"> </w:t>
            </w:r>
            <w:r w:rsidRPr="005A081A">
              <w:rPr>
                <w:rFonts w:ascii="Arial" w:hAnsi="Arial" w:cs="Arial"/>
                <w:color w:val="542F8C"/>
                <w:sz w:val="20"/>
                <w:szCs w:val="20"/>
              </w:rPr>
              <w:t>and</w:t>
            </w:r>
            <w:r w:rsidRPr="005A081A">
              <w:rPr>
                <w:rFonts w:ascii="Arial" w:hAnsi="Arial" w:cs="Arial"/>
                <w:color w:val="542F8C"/>
                <w:spacing w:val="-4"/>
                <w:sz w:val="20"/>
                <w:szCs w:val="20"/>
              </w:rPr>
              <w:t xml:space="preserve"> </w:t>
            </w:r>
            <w:r w:rsidRPr="005A081A">
              <w:rPr>
                <w:rFonts w:ascii="Arial" w:hAnsi="Arial" w:cs="Arial"/>
                <w:color w:val="542F8C"/>
                <w:sz w:val="20"/>
                <w:szCs w:val="20"/>
              </w:rPr>
              <w:t>accurately</w:t>
            </w:r>
            <w:r w:rsidRPr="005A081A">
              <w:rPr>
                <w:rFonts w:ascii="Arial" w:hAnsi="Arial" w:cs="Arial"/>
                <w:color w:val="542F8C"/>
                <w:spacing w:val="-4"/>
                <w:sz w:val="20"/>
                <w:szCs w:val="20"/>
              </w:rPr>
              <w:t xml:space="preserve"> </w:t>
            </w:r>
            <w:r w:rsidRPr="005A081A">
              <w:rPr>
                <w:rFonts w:ascii="Arial" w:hAnsi="Arial" w:cs="Arial"/>
                <w:color w:val="542F8C"/>
                <w:sz w:val="20"/>
                <w:szCs w:val="20"/>
              </w:rPr>
              <w:t>reflects</w:t>
            </w:r>
            <w:r w:rsidRPr="005A081A">
              <w:rPr>
                <w:rFonts w:ascii="Arial" w:hAnsi="Arial" w:cs="Arial"/>
                <w:color w:val="542F8C"/>
                <w:spacing w:val="-4"/>
                <w:sz w:val="20"/>
                <w:szCs w:val="20"/>
              </w:rPr>
              <w:t xml:space="preserve"> </w:t>
            </w:r>
            <w:r w:rsidRPr="005A081A">
              <w:rPr>
                <w:rFonts w:ascii="Arial" w:hAnsi="Arial" w:cs="Arial"/>
                <w:color w:val="542F8C"/>
                <w:sz w:val="20"/>
                <w:szCs w:val="20"/>
              </w:rPr>
              <w:t>the</w:t>
            </w:r>
            <w:r w:rsidRPr="005A081A">
              <w:rPr>
                <w:rFonts w:ascii="Arial" w:hAnsi="Arial" w:cs="Arial"/>
                <w:color w:val="542F8C"/>
                <w:spacing w:val="-4"/>
                <w:sz w:val="20"/>
                <w:szCs w:val="20"/>
              </w:rPr>
              <w:t xml:space="preserve"> </w:t>
            </w:r>
            <w:r w:rsidRPr="005A081A">
              <w:rPr>
                <w:rFonts w:ascii="Arial" w:hAnsi="Arial" w:cs="Arial"/>
                <w:color w:val="542F8C"/>
                <w:sz w:val="20"/>
                <w:szCs w:val="20"/>
              </w:rPr>
              <w:t>focus</w:t>
            </w:r>
            <w:r w:rsidRPr="005A081A">
              <w:rPr>
                <w:rFonts w:ascii="Arial" w:hAnsi="Arial" w:cs="Arial"/>
                <w:color w:val="542F8C"/>
                <w:spacing w:val="-4"/>
                <w:sz w:val="20"/>
                <w:szCs w:val="20"/>
              </w:rPr>
              <w:t xml:space="preserve"> </w:t>
            </w:r>
            <w:r w:rsidRPr="005A081A">
              <w:rPr>
                <w:rFonts w:ascii="Arial" w:hAnsi="Arial" w:cs="Arial"/>
                <w:color w:val="542F8C"/>
                <w:sz w:val="20"/>
                <w:szCs w:val="20"/>
              </w:rPr>
              <w:t>of</w:t>
            </w:r>
            <w:r w:rsidRPr="005A081A">
              <w:rPr>
                <w:rFonts w:ascii="Arial" w:hAnsi="Arial" w:cs="Arial"/>
                <w:color w:val="542F8C"/>
                <w:spacing w:val="-4"/>
                <w:sz w:val="20"/>
                <w:szCs w:val="20"/>
              </w:rPr>
              <w:t xml:space="preserve"> </w:t>
            </w:r>
            <w:r w:rsidRPr="005A081A">
              <w:rPr>
                <w:rFonts w:ascii="Arial" w:hAnsi="Arial" w:cs="Arial"/>
                <w:color w:val="542F8C"/>
                <w:sz w:val="20"/>
                <w:szCs w:val="20"/>
              </w:rPr>
              <w:t xml:space="preserve">the </w:t>
            </w:r>
            <w:r w:rsidRPr="005A081A">
              <w:rPr>
                <w:rFonts w:ascii="Arial" w:hAnsi="Arial" w:cs="Arial"/>
                <w:color w:val="542F8C"/>
                <w:spacing w:val="-2"/>
                <w:sz w:val="20"/>
                <w:szCs w:val="20"/>
              </w:rPr>
              <w:t>study.</w:t>
            </w:r>
          </w:p>
        </w:tc>
        <w:tc>
          <w:tcPr>
            <w:tcW w:w="6376" w:type="dxa"/>
          </w:tcPr>
          <w:p w14:paraId="31486695" w14:textId="77777777" w:rsidR="00F75A2B" w:rsidRPr="005A081A" w:rsidRDefault="00F75A2B">
            <w:pPr>
              <w:pStyle w:val="TableParagraph"/>
              <w:ind w:left="0"/>
              <w:rPr>
                <w:rFonts w:ascii="Arial" w:hAnsi="Arial" w:cs="Arial"/>
                <w:sz w:val="20"/>
                <w:szCs w:val="20"/>
              </w:rPr>
            </w:pPr>
          </w:p>
        </w:tc>
      </w:tr>
      <w:tr w:rsidR="00F75A2B" w:rsidRPr="005A081A" w14:paraId="2AEB8C49" w14:textId="77777777">
        <w:trPr>
          <w:trHeight w:val="4140"/>
        </w:trPr>
        <w:tc>
          <w:tcPr>
            <w:tcW w:w="5296" w:type="dxa"/>
          </w:tcPr>
          <w:p w14:paraId="6DF8B455" w14:textId="77777777" w:rsidR="00F75A2B" w:rsidRPr="005A081A" w:rsidRDefault="001A3CA2">
            <w:pPr>
              <w:pStyle w:val="TableParagraph"/>
              <w:ind w:left="470" w:right="143"/>
              <w:rPr>
                <w:rFonts w:ascii="Arial" w:hAnsi="Arial" w:cs="Arial"/>
                <w:b/>
                <w:sz w:val="20"/>
                <w:szCs w:val="20"/>
              </w:rPr>
            </w:pPr>
            <w:bookmarkStart w:id="3" w:name="Is_the_abstract_of_the_article_comprehen"/>
            <w:bookmarkEnd w:id="3"/>
            <w:r w:rsidRPr="005A081A">
              <w:rPr>
                <w:rFonts w:ascii="Arial" w:hAnsi="Arial" w:cs="Arial"/>
                <w:b/>
                <w:sz w:val="20"/>
                <w:szCs w:val="20"/>
              </w:rPr>
              <w:t>Is the abstract of the article comprehensive? Do you suggest</w:t>
            </w:r>
            <w:r w:rsidRPr="005A081A">
              <w:rPr>
                <w:rFonts w:ascii="Arial" w:hAnsi="Arial" w:cs="Arial"/>
                <w:b/>
                <w:spacing w:val="-4"/>
                <w:sz w:val="20"/>
                <w:szCs w:val="20"/>
              </w:rPr>
              <w:t xml:space="preserve"> </w:t>
            </w:r>
            <w:r w:rsidRPr="005A081A">
              <w:rPr>
                <w:rFonts w:ascii="Arial" w:hAnsi="Arial" w:cs="Arial"/>
                <w:b/>
                <w:sz w:val="20"/>
                <w:szCs w:val="20"/>
              </w:rPr>
              <w:t>the</w:t>
            </w:r>
            <w:r w:rsidRPr="005A081A">
              <w:rPr>
                <w:rFonts w:ascii="Arial" w:hAnsi="Arial" w:cs="Arial"/>
                <w:b/>
                <w:spacing w:val="-5"/>
                <w:sz w:val="20"/>
                <w:szCs w:val="20"/>
              </w:rPr>
              <w:t xml:space="preserve"> </w:t>
            </w:r>
            <w:r w:rsidRPr="005A081A">
              <w:rPr>
                <w:rFonts w:ascii="Arial" w:hAnsi="Arial" w:cs="Arial"/>
                <w:b/>
                <w:sz w:val="20"/>
                <w:szCs w:val="20"/>
              </w:rPr>
              <w:t>addition</w:t>
            </w:r>
            <w:r w:rsidRPr="005A081A">
              <w:rPr>
                <w:rFonts w:ascii="Arial" w:hAnsi="Arial" w:cs="Arial"/>
                <w:b/>
                <w:spacing w:val="-5"/>
                <w:sz w:val="20"/>
                <w:szCs w:val="20"/>
              </w:rPr>
              <w:t xml:space="preserve"> </w:t>
            </w:r>
            <w:r w:rsidRPr="005A081A">
              <w:rPr>
                <w:rFonts w:ascii="Arial" w:hAnsi="Arial" w:cs="Arial"/>
                <w:b/>
                <w:sz w:val="20"/>
                <w:szCs w:val="20"/>
              </w:rPr>
              <w:t>(or</w:t>
            </w:r>
            <w:r w:rsidRPr="005A081A">
              <w:rPr>
                <w:rFonts w:ascii="Arial" w:hAnsi="Arial" w:cs="Arial"/>
                <w:b/>
                <w:spacing w:val="-5"/>
                <w:sz w:val="20"/>
                <w:szCs w:val="20"/>
              </w:rPr>
              <w:t xml:space="preserve"> </w:t>
            </w:r>
            <w:r w:rsidRPr="005A081A">
              <w:rPr>
                <w:rFonts w:ascii="Arial" w:hAnsi="Arial" w:cs="Arial"/>
                <w:b/>
                <w:sz w:val="20"/>
                <w:szCs w:val="20"/>
              </w:rPr>
              <w:t>deletion)</w:t>
            </w:r>
            <w:r w:rsidRPr="005A081A">
              <w:rPr>
                <w:rFonts w:ascii="Arial" w:hAnsi="Arial" w:cs="Arial"/>
                <w:b/>
                <w:spacing w:val="-4"/>
                <w:sz w:val="20"/>
                <w:szCs w:val="20"/>
              </w:rPr>
              <w:t xml:space="preserve"> </w:t>
            </w:r>
            <w:r w:rsidRPr="005A081A">
              <w:rPr>
                <w:rFonts w:ascii="Arial" w:hAnsi="Arial" w:cs="Arial"/>
                <w:b/>
                <w:sz w:val="20"/>
                <w:szCs w:val="20"/>
              </w:rPr>
              <w:t>of</w:t>
            </w:r>
            <w:r w:rsidRPr="005A081A">
              <w:rPr>
                <w:rFonts w:ascii="Arial" w:hAnsi="Arial" w:cs="Arial"/>
                <w:b/>
                <w:spacing w:val="-4"/>
                <w:sz w:val="20"/>
                <w:szCs w:val="20"/>
              </w:rPr>
              <w:t xml:space="preserve"> </w:t>
            </w:r>
            <w:r w:rsidRPr="005A081A">
              <w:rPr>
                <w:rFonts w:ascii="Arial" w:hAnsi="Arial" w:cs="Arial"/>
                <w:b/>
                <w:sz w:val="20"/>
                <w:szCs w:val="20"/>
              </w:rPr>
              <w:t>some</w:t>
            </w:r>
            <w:r w:rsidRPr="005A081A">
              <w:rPr>
                <w:rFonts w:ascii="Arial" w:hAnsi="Arial" w:cs="Arial"/>
                <w:b/>
                <w:spacing w:val="-5"/>
                <w:sz w:val="20"/>
                <w:szCs w:val="20"/>
              </w:rPr>
              <w:t xml:space="preserve"> </w:t>
            </w:r>
            <w:r w:rsidRPr="005A081A">
              <w:rPr>
                <w:rFonts w:ascii="Arial" w:hAnsi="Arial" w:cs="Arial"/>
                <w:b/>
                <w:sz w:val="20"/>
                <w:szCs w:val="20"/>
              </w:rPr>
              <w:t>points</w:t>
            </w:r>
            <w:r w:rsidRPr="005A081A">
              <w:rPr>
                <w:rFonts w:ascii="Arial" w:hAnsi="Arial" w:cs="Arial"/>
                <w:b/>
                <w:spacing w:val="-5"/>
                <w:sz w:val="20"/>
                <w:szCs w:val="20"/>
              </w:rPr>
              <w:t xml:space="preserve"> </w:t>
            </w:r>
            <w:r w:rsidRPr="005A081A">
              <w:rPr>
                <w:rFonts w:ascii="Arial" w:hAnsi="Arial" w:cs="Arial"/>
                <w:b/>
                <w:sz w:val="20"/>
                <w:szCs w:val="20"/>
              </w:rPr>
              <w:t>in</w:t>
            </w:r>
            <w:r w:rsidRPr="005A081A">
              <w:rPr>
                <w:rFonts w:ascii="Arial" w:hAnsi="Arial" w:cs="Arial"/>
                <w:b/>
                <w:spacing w:val="-5"/>
                <w:sz w:val="20"/>
                <w:szCs w:val="20"/>
              </w:rPr>
              <w:t xml:space="preserve"> </w:t>
            </w:r>
            <w:r w:rsidRPr="005A081A">
              <w:rPr>
                <w:rFonts w:ascii="Arial" w:hAnsi="Arial" w:cs="Arial"/>
                <w:b/>
                <w:sz w:val="20"/>
                <w:szCs w:val="20"/>
              </w:rPr>
              <w:t>this section? Please write your suggestions here.</w:t>
            </w:r>
          </w:p>
        </w:tc>
        <w:tc>
          <w:tcPr>
            <w:tcW w:w="9260" w:type="dxa"/>
          </w:tcPr>
          <w:p w14:paraId="792B1EAE" w14:textId="77777777" w:rsidR="00F75A2B" w:rsidRPr="005A081A" w:rsidRDefault="001A3CA2">
            <w:pPr>
              <w:pStyle w:val="TableParagraph"/>
              <w:ind w:left="198" w:right="124"/>
              <w:rPr>
                <w:rFonts w:ascii="Arial" w:hAnsi="Arial" w:cs="Arial"/>
                <w:sz w:val="20"/>
                <w:szCs w:val="20"/>
              </w:rPr>
            </w:pPr>
            <w:proofErr w:type="spellStart"/>
            <w:r w:rsidRPr="005A081A">
              <w:rPr>
                <w:rFonts w:ascii="Arial" w:hAnsi="Arial" w:cs="Arial"/>
                <w:b/>
                <w:color w:val="542F8C"/>
                <w:sz w:val="20"/>
                <w:szCs w:val="20"/>
              </w:rPr>
              <w:t>Sugestion</w:t>
            </w:r>
            <w:proofErr w:type="spellEnd"/>
            <w:r w:rsidRPr="005A081A">
              <w:rPr>
                <w:rFonts w:ascii="Arial" w:hAnsi="Arial" w:cs="Arial"/>
                <w:b/>
                <w:color w:val="542F8C"/>
                <w:sz w:val="20"/>
                <w:szCs w:val="20"/>
              </w:rPr>
              <w:t>:</w:t>
            </w:r>
            <w:r w:rsidRPr="005A081A">
              <w:rPr>
                <w:rFonts w:ascii="Arial" w:hAnsi="Arial" w:cs="Arial"/>
                <w:b/>
                <w:color w:val="542F8C"/>
                <w:spacing w:val="-4"/>
                <w:sz w:val="20"/>
                <w:szCs w:val="20"/>
              </w:rPr>
              <w:t xml:space="preserve"> </w:t>
            </w:r>
            <w:r w:rsidRPr="005A081A">
              <w:rPr>
                <w:rFonts w:ascii="Arial" w:hAnsi="Arial" w:cs="Arial"/>
                <w:color w:val="542F8C"/>
                <w:sz w:val="20"/>
                <w:szCs w:val="20"/>
              </w:rPr>
              <w:t>Both</w:t>
            </w:r>
            <w:r w:rsidRPr="005A081A">
              <w:rPr>
                <w:rFonts w:ascii="Arial" w:hAnsi="Arial" w:cs="Arial"/>
                <w:color w:val="542F8C"/>
                <w:spacing w:val="-4"/>
                <w:sz w:val="20"/>
                <w:szCs w:val="20"/>
              </w:rPr>
              <w:t xml:space="preserve"> </w:t>
            </w:r>
            <w:r w:rsidRPr="005A081A">
              <w:rPr>
                <w:rFonts w:ascii="Arial" w:hAnsi="Arial" w:cs="Arial"/>
                <w:color w:val="542F8C"/>
                <w:sz w:val="20"/>
                <w:szCs w:val="20"/>
              </w:rPr>
              <w:t>analytical</w:t>
            </w:r>
            <w:r w:rsidRPr="005A081A">
              <w:rPr>
                <w:rFonts w:ascii="Arial" w:hAnsi="Arial" w:cs="Arial"/>
                <w:color w:val="542F8C"/>
                <w:spacing w:val="-4"/>
                <w:sz w:val="20"/>
                <w:szCs w:val="20"/>
              </w:rPr>
              <w:t xml:space="preserve"> </w:t>
            </w:r>
            <w:r w:rsidRPr="005A081A">
              <w:rPr>
                <w:rFonts w:ascii="Arial" w:hAnsi="Arial" w:cs="Arial"/>
                <w:color w:val="542F8C"/>
                <w:sz w:val="20"/>
                <w:szCs w:val="20"/>
              </w:rPr>
              <w:t>and</w:t>
            </w:r>
            <w:r w:rsidRPr="005A081A">
              <w:rPr>
                <w:rFonts w:ascii="Arial" w:hAnsi="Arial" w:cs="Arial"/>
                <w:color w:val="542F8C"/>
                <w:spacing w:val="-4"/>
                <w:sz w:val="20"/>
                <w:szCs w:val="20"/>
              </w:rPr>
              <w:t xml:space="preserve"> </w:t>
            </w:r>
            <w:r w:rsidRPr="005A081A">
              <w:rPr>
                <w:rFonts w:ascii="Arial" w:hAnsi="Arial" w:cs="Arial"/>
                <w:color w:val="542F8C"/>
                <w:sz w:val="20"/>
                <w:szCs w:val="20"/>
              </w:rPr>
              <w:t>statistical</w:t>
            </w:r>
            <w:r w:rsidRPr="005A081A">
              <w:rPr>
                <w:rFonts w:ascii="Arial" w:hAnsi="Arial" w:cs="Arial"/>
                <w:color w:val="542F8C"/>
                <w:spacing w:val="-4"/>
                <w:sz w:val="20"/>
                <w:szCs w:val="20"/>
              </w:rPr>
              <w:t xml:space="preserve"> </w:t>
            </w:r>
            <w:r w:rsidRPr="005A081A">
              <w:rPr>
                <w:rFonts w:ascii="Arial" w:hAnsi="Arial" w:cs="Arial"/>
                <w:color w:val="542F8C"/>
                <w:sz w:val="20"/>
                <w:szCs w:val="20"/>
              </w:rPr>
              <w:t>methods</w:t>
            </w:r>
            <w:r w:rsidRPr="005A081A">
              <w:rPr>
                <w:rFonts w:ascii="Arial" w:hAnsi="Arial" w:cs="Arial"/>
                <w:color w:val="542F8C"/>
                <w:spacing w:val="-4"/>
                <w:sz w:val="20"/>
                <w:szCs w:val="20"/>
              </w:rPr>
              <w:t xml:space="preserve"> </w:t>
            </w:r>
            <w:r w:rsidRPr="005A081A">
              <w:rPr>
                <w:rFonts w:ascii="Arial" w:hAnsi="Arial" w:cs="Arial"/>
                <w:color w:val="542F8C"/>
                <w:sz w:val="20"/>
                <w:szCs w:val="20"/>
              </w:rPr>
              <w:t>have</w:t>
            </w:r>
            <w:r w:rsidRPr="005A081A">
              <w:rPr>
                <w:rFonts w:ascii="Arial" w:hAnsi="Arial" w:cs="Arial"/>
                <w:color w:val="542F8C"/>
                <w:spacing w:val="-4"/>
                <w:sz w:val="20"/>
                <w:szCs w:val="20"/>
              </w:rPr>
              <w:t xml:space="preserve"> </w:t>
            </w:r>
            <w:r w:rsidRPr="005A081A">
              <w:rPr>
                <w:rFonts w:ascii="Arial" w:hAnsi="Arial" w:cs="Arial"/>
                <w:color w:val="542F8C"/>
                <w:sz w:val="20"/>
                <w:szCs w:val="20"/>
              </w:rPr>
              <w:t>been</w:t>
            </w:r>
            <w:r w:rsidRPr="005A081A">
              <w:rPr>
                <w:rFonts w:ascii="Arial" w:hAnsi="Arial" w:cs="Arial"/>
                <w:color w:val="542F8C"/>
                <w:spacing w:val="-4"/>
                <w:sz w:val="20"/>
                <w:szCs w:val="20"/>
              </w:rPr>
              <w:t xml:space="preserve"> </w:t>
            </w:r>
            <w:r w:rsidRPr="005A081A">
              <w:rPr>
                <w:rFonts w:ascii="Arial" w:hAnsi="Arial" w:cs="Arial"/>
                <w:color w:val="542F8C"/>
                <w:sz w:val="20"/>
                <w:szCs w:val="20"/>
              </w:rPr>
              <w:t>used</w:t>
            </w:r>
            <w:r w:rsidRPr="005A081A">
              <w:rPr>
                <w:rFonts w:ascii="Arial" w:hAnsi="Arial" w:cs="Arial"/>
                <w:color w:val="542F8C"/>
                <w:spacing w:val="-4"/>
                <w:sz w:val="20"/>
                <w:szCs w:val="20"/>
              </w:rPr>
              <w:t xml:space="preserve"> </w:t>
            </w:r>
            <w:r w:rsidRPr="005A081A">
              <w:rPr>
                <w:rFonts w:ascii="Arial" w:hAnsi="Arial" w:cs="Arial"/>
                <w:color w:val="542F8C"/>
                <w:sz w:val="20"/>
                <w:szCs w:val="20"/>
              </w:rPr>
              <w:t>to</w:t>
            </w:r>
            <w:r w:rsidRPr="005A081A">
              <w:rPr>
                <w:rFonts w:ascii="Arial" w:hAnsi="Arial" w:cs="Arial"/>
                <w:color w:val="542F8C"/>
                <w:spacing w:val="-4"/>
                <w:sz w:val="20"/>
                <w:szCs w:val="20"/>
              </w:rPr>
              <w:t xml:space="preserve"> </w:t>
            </w:r>
            <w:r w:rsidRPr="005A081A">
              <w:rPr>
                <w:rFonts w:ascii="Arial" w:hAnsi="Arial" w:cs="Arial"/>
                <w:color w:val="542F8C"/>
                <w:sz w:val="20"/>
                <w:szCs w:val="20"/>
              </w:rPr>
              <w:t>determine</w:t>
            </w:r>
            <w:r w:rsidRPr="005A081A">
              <w:rPr>
                <w:rFonts w:ascii="Arial" w:hAnsi="Arial" w:cs="Arial"/>
                <w:color w:val="542F8C"/>
                <w:spacing w:val="-4"/>
                <w:sz w:val="20"/>
                <w:szCs w:val="20"/>
              </w:rPr>
              <w:t xml:space="preserve"> </w:t>
            </w:r>
            <w:r w:rsidRPr="005A081A">
              <w:rPr>
                <w:rFonts w:ascii="Arial" w:hAnsi="Arial" w:cs="Arial"/>
                <w:color w:val="542F8C"/>
                <w:sz w:val="20"/>
                <w:szCs w:val="20"/>
              </w:rPr>
              <w:t>the effects of observed space-time expansion on the luminosities of radio-loud quasars. We perform linear regression analysis on 170 extended quasars from Nilsson</w:t>
            </w:r>
            <w:r w:rsidRPr="005A081A">
              <w:rPr>
                <w:rFonts w:ascii="Arial" w:hAnsi="Arial" w:cs="Arial"/>
                <w:color w:val="542F8C"/>
                <w:spacing w:val="40"/>
                <w:sz w:val="20"/>
                <w:szCs w:val="20"/>
              </w:rPr>
              <w:t xml:space="preserve"> </w:t>
            </w:r>
            <w:r w:rsidRPr="005A081A">
              <w:rPr>
                <w:rFonts w:ascii="Arial" w:hAnsi="Arial" w:cs="Arial"/>
                <w:color w:val="542F8C"/>
                <w:sz w:val="20"/>
                <w:szCs w:val="20"/>
              </w:rPr>
              <w:t>(1998) and 27 compact steep-spectrum (CSS) quasars from O'Dea (1998) and find that the luminosities of these sources are attenuated with space-time expansion.</w:t>
            </w:r>
          </w:p>
          <w:p w14:paraId="0644F885" w14:textId="77777777" w:rsidR="00F75A2B" w:rsidRPr="005A081A" w:rsidRDefault="001A3CA2">
            <w:pPr>
              <w:pStyle w:val="TableParagraph"/>
              <w:spacing w:line="270" w:lineRule="atLeast"/>
              <w:ind w:left="198" w:right="126"/>
              <w:rPr>
                <w:rFonts w:ascii="Arial" w:hAnsi="Arial" w:cs="Arial"/>
                <w:sz w:val="20"/>
                <w:szCs w:val="20"/>
              </w:rPr>
            </w:pPr>
            <w:r w:rsidRPr="005A081A">
              <w:rPr>
                <w:rFonts w:ascii="Arial" w:hAnsi="Arial" w:cs="Arial"/>
                <w:color w:val="542F8C"/>
                <w:sz w:val="20"/>
                <w:szCs w:val="20"/>
              </w:rPr>
              <w:t>The results show that the slope is 4.33 for compact quasars and 0.04 for extended quasars in the luminosity-redshift relationship, which means that compact sources are more luminous at earlier epochs. This is because compact quasars are more affected by denser gases and stronger gravitational fields in their host galaxies. It is concluded</w:t>
            </w:r>
            <w:r w:rsidRPr="005A081A">
              <w:rPr>
                <w:rFonts w:ascii="Arial" w:hAnsi="Arial" w:cs="Arial"/>
                <w:color w:val="542F8C"/>
                <w:spacing w:val="-5"/>
                <w:sz w:val="20"/>
                <w:szCs w:val="20"/>
              </w:rPr>
              <w:t xml:space="preserve"> </w:t>
            </w:r>
            <w:r w:rsidRPr="005A081A">
              <w:rPr>
                <w:rFonts w:ascii="Arial" w:hAnsi="Arial" w:cs="Arial"/>
                <w:color w:val="542F8C"/>
                <w:sz w:val="20"/>
                <w:szCs w:val="20"/>
              </w:rPr>
              <w:t>that</w:t>
            </w:r>
            <w:r w:rsidRPr="005A081A">
              <w:rPr>
                <w:rFonts w:ascii="Arial" w:hAnsi="Arial" w:cs="Arial"/>
                <w:color w:val="542F8C"/>
                <w:spacing w:val="-5"/>
                <w:sz w:val="20"/>
                <w:szCs w:val="20"/>
              </w:rPr>
              <w:t xml:space="preserve"> </w:t>
            </w:r>
            <w:r w:rsidRPr="005A081A">
              <w:rPr>
                <w:rFonts w:ascii="Arial" w:hAnsi="Arial" w:cs="Arial"/>
                <w:color w:val="542F8C"/>
                <w:sz w:val="20"/>
                <w:szCs w:val="20"/>
              </w:rPr>
              <w:t>space-time</w:t>
            </w:r>
            <w:r w:rsidRPr="005A081A">
              <w:rPr>
                <w:rFonts w:ascii="Arial" w:hAnsi="Arial" w:cs="Arial"/>
                <w:color w:val="542F8C"/>
                <w:spacing w:val="-5"/>
                <w:sz w:val="20"/>
                <w:szCs w:val="20"/>
              </w:rPr>
              <w:t xml:space="preserve"> </w:t>
            </w:r>
            <w:r w:rsidRPr="005A081A">
              <w:rPr>
                <w:rFonts w:ascii="Arial" w:hAnsi="Arial" w:cs="Arial"/>
                <w:color w:val="542F8C"/>
                <w:sz w:val="20"/>
                <w:szCs w:val="20"/>
              </w:rPr>
              <w:t>expansion</w:t>
            </w:r>
            <w:r w:rsidRPr="005A081A">
              <w:rPr>
                <w:rFonts w:ascii="Arial" w:hAnsi="Arial" w:cs="Arial"/>
                <w:color w:val="542F8C"/>
                <w:spacing w:val="-5"/>
                <w:sz w:val="20"/>
                <w:szCs w:val="20"/>
              </w:rPr>
              <w:t xml:space="preserve"> </w:t>
            </w:r>
            <w:r w:rsidRPr="005A081A">
              <w:rPr>
                <w:rFonts w:ascii="Arial" w:hAnsi="Arial" w:cs="Arial"/>
                <w:color w:val="542F8C"/>
                <w:sz w:val="20"/>
                <w:szCs w:val="20"/>
              </w:rPr>
              <w:t>does</w:t>
            </w:r>
            <w:r w:rsidRPr="005A081A">
              <w:rPr>
                <w:rFonts w:ascii="Arial" w:hAnsi="Arial" w:cs="Arial"/>
                <w:color w:val="542F8C"/>
                <w:spacing w:val="-5"/>
                <w:sz w:val="20"/>
                <w:szCs w:val="20"/>
              </w:rPr>
              <w:t xml:space="preserve"> </w:t>
            </w:r>
            <w:r w:rsidRPr="005A081A">
              <w:rPr>
                <w:rFonts w:ascii="Arial" w:hAnsi="Arial" w:cs="Arial"/>
                <w:color w:val="542F8C"/>
                <w:sz w:val="20"/>
                <w:szCs w:val="20"/>
              </w:rPr>
              <w:t>significantly</w:t>
            </w:r>
            <w:r w:rsidRPr="005A081A">
              <w:rPr>
                <w:rFonts w:ascii="Arial" w:hAnsi="Arial" w:cs="Arial"/>
                <w:color w:val="542F8C"/>
                <w:spacing w:val="-5"/>
                <w:sz w:val="20"/>
                <w:szCs w:val="20"/>
              </w:rPr>
              <w:t xml:space="preserve"> </w:t>
            </w:r>
            <w:r w:rsidRPr="005A081A">
              <w:rPr>
                <w:rFonts w:ascii="Arial" w:hAnsi="Arial" w:cs="Arial"/>
                <w:color w:val="542F8C"/>
                <w:sz w:val="20"/>
                <w:szCs w:val="20"/>
              </w:rPr>
              <w:t>attenuate</w:t>
            </w:r>
            <w:r w:rsidRPr="005A081A">
              <w:rPr>
                <w:rFonts w:ascii="Arial" w:hAnsi="Arial" w:cs="Arial"/>
                <w:color w:val="542F8C"/>
                <w:spacing w:val="-5"/>
                <w:sz w:val="20"/>
                <w:szCs w:val="20"/>
              </w:rPr>
              <w:t xml:space="preserve"> </w:t>
            </w:r>
            <w:r w:rsidRPr="005A081A">
              <w:rPr>
                <w:rFonts w:ascii="Arial" w:hAnsi="Arial" w:cs="Arial"/>
                <w:color w:val="542F8C"/>
                <w:sz w:val="20"/>
                <w:szCs w:val="20"/>
              </w:rPr>
              <w:t>the</w:t>
            </w:r>
            <w:r w:rsidRPr="005A081A">
              <w:rPr>
                <w:rFonts w:ascii="Arial" w:hAnsi="Arial" w:cs="Arial"/>
                <w:color w:val="542F8C"/>
                <w:spacing w:val="-5"/>
                <w:sz w:val="20"/>
                <w:szCs w:val="20"/>
              </w:rPr>
              <w:t xml:space="preserve"> </w:t>
            </w:r>
            <w:r w:rsidRPr="005A081A">
              <w:rPr>
                <w:rFonts w:ascii="Arial" w:hAnsi="Arial" w:cs="Arial"/>
                <w:color w:val="542F8C"/>
                <w:sz w:val="20"/>
                <w:szCs w:val="20"/>
              </w:rPr>
              <w:t>luminosities</w:t>
            </w:r>
            <w:r w:rsidRPr="005A081A">
              <w:rPr>
                <w:rFonts w:ascii="Arial" w:hAnsi="Arial" w:cs="Arial"/>
                <w:color w:val="542F8C"/>
                <w:spacing w:val="-5"/>
                <w:sz w:val="20"/>
                <w:szCs w:val="20"/>
              </w:rPr>
              <w:t xml:space="preserve"> </w:t>
            </w:r>
            <w:r w:rsidRPr="005A081A">
              <w:rPr>
                <w:rFonts w:ascii="Arial" w:hAnsi="Arial" w:cs="Arial"/>
                <w:color w:val="542F8C"/>
                <w:sz w:val="20"/>
                <w:szCs w:val="20"/>
              </w:rPr>
              <w:t>of extended</w:t>
            </w:r>
            <w:r w:rsidRPr="005A081A">
              <w:rPr>
                <w:rFonts w:ascii="Arial" w:hAnsi="Arial" w:cs="Arial"/>
                <w:color w:val="542F8C"/>
                <w:spacing w:val="-3"/>
                <w:sz w:val="20"/>
                <w:szCs w:val="20"/>
              </w:rPr>
              <w:t xml:space="preserve"> </w:t>
            </w:r>
            <w:r w:rsidRPr="005A081A">
              <w:rPr>
                <w:rFonts w:ascii="Arial" w:hAnsi="Arial" w:cs="Arial"/>
                <w:color w:val="542F8C"/>
                <w:sz w:val="20"/>
                <w:szCs w:val="20"/>
              </w:rPr>
              <w:t>quasars,</w:t>
            </w:r>
            <w:r w:rsidRPr="005A081A">
              <w:rPr>
                <w:rFonts w:ascii="Arial" w:hAnsi="Arial" w:cs="Arial"/>
                <w:color w:val="542F8C"/>
                <w:spacing w:val="-3"/>
                <w:sz w:val="20"/>
                <w:szCs w:val="20"/>
              </w:rPr>
              <w:t xml:space="preserve"> </w:t>
            </w:r>
            <w:r w:rsidRPr="005A081A">
              <w:rPr>
                <w:rFonts w:ascii="Arial" w:hAnsi="Arial" w:cs="Arial"/>
                <w:color w:val="542F8C"/>
                <w:sz w:val="20"/>
                <w:szCs w:val="20"/>
              </w:rPr>
              <w:t>whereas</w:t>
            </w:r>
            <w:r w:rsidRPr="005A081A">
              <w:rPr>
                <w:rFonts w:ascii="Arial" w:hAnsi="Arial" w:cs="Arial"/>
                <w:color w:val="542F8C"/>
                <w:spacing w:val="-3"/>
                <w:sz w:val="20"/>
                <w:szCs w:val="20"/>
              </w:rPr>
              <w:t xml:space="preserve"> </w:t>
            </w:r>
            <w:r w:rsidRPr="005A081A">
              <w:rPr>
                <w:rFonts w:ascii="Arial" w:hAnsi="Arial" w:cs="Arial"/>
                <w:color w:val="542F8C"/>
                <w:sz w:val="20"/>
                <w:szCs w:val="20"/>
              </w:rPr>
              <w:t>compact</w:t>
            </w:r>
            <w:r w:rsidRPr="005A081A">
              <w:rPr>
                <w:rFonts w:ascii="Arial" w:hAnsi="Arial" w:cs="Arial"/>
                <w:color w:val="542F8C"/>
                <w:spacing w:val="-3"/>
                <w:sz w:val="20"/>
                <w:szCs w:val="20"/>
              </w:rPr>
              <w:t xml:space="preserve"> </w:t>
            </w:r>
            <w:r w:rsidRPr="005A081A">
              <w:rPr>
                <w:rFonts w:ascii="Arial" w:hAnsi="Arial" w:cs="Arial"/>
                <w:color w:val="542F8C"/>
                <w:sz w:val="20"/>
                <w:szCs w:val="20"/>
              </w:rPr>
              <w:t>quasars</w:t>
            </w:r>
            <w:r w:rsidRPr="005A081A">
              <w:rPr>
                <w:rFonts w:ascii="Arial" w:hAnsi="Arial" w:cs="Arial"/>
                <w:color w:val="542F8C"/>
                <w:spacing w:val="-3"/>
                <w:sz w:val="20"/>
                <w:szCs w:val="20"/>
              </w:rPr>
              <w:t xml:space="preserve"> </w:t>
            </w:r>
            <w:r w:rsidRPr="005A081A">
              <w:rPr>
                <w:rFonts w:ascii="Arial" w:hAnsi="Arial" w:cs="Arial"/>
                <w:color w:val="542F8C"/>
                <w:sz w:val="20"/>
                <w:szCs w:val="20"/>
              </w:rPr>
              <w:t>are</w:t>
            </w:r>
            <w:r w:rsidRPr="005A081A">
              <w:rPr>
                <w:rFonts w:ascii="Arial" w:hAnsi="Arial" w:cs="Arial"/>
                <w:color w:val="542F8C"/>
                <w:spacing w:val="-3"/>
                <w:sz w:val="20"/>
                <w:szCs w:val="20"/>
              </w:rPr>
              <w:t xml:space="preserve"> </w:t>
            </w:r>
            <w:r w:rsidRPr="005A081A">
              <w:rPr>
                <w:rFonts w:ascii="Arial" w:hAnsi="Arial" w:cs="Arial"/>
                <w:color w:val="542F8C"/>
                <w:sz w:val="20"/>
                <w:szCs w:val="20"/>
              </w:rPr>
              <w:t>less</w:t>
            </w:r>
            <w:r w:rsidRPr="005A081A">
              <w:rPr>
                <w:rFonts w:ascii="Arial" w:hAnsi="Arial" w:cs="Arial"/>
                <w:color w:val="542F8C"/>
                <w:spacing w:val="-3"/>
                <w:sz w:val="20"/>
                <w:szCs w:val="20"/>
              </w:rPr>
              <w:t xml:space="preserve"> </w:t>
            </w:r>
            <w:r w:rsidRPr="005A081A">
              <w:rPr>
                <w:rFonts w:ascii="Arial" w:hAnsi="Arial" w:cs="Arial"/>
                <w:color w:val="542F8C"/>
                <w:sz w:val="20"/>
                <w:szCs w:val="20"/>
              </w:rPr>
              <w:t>so</w:t>
            </w:r>
            <w:r w:rsidRPr="005A081A">
              <w:rPr>
                <w:rFonts w:ascii="Arial" w:hAnsi="Arial" w:cs="Arial"/>
                <w:color w:val="542F8C"/>
                <w:spacing w:val="-3"/>
                <w:sz w:val="20"/>
                <w:szCs w:val="20"/>
              </w:rPr>
              <w:t xml:space="preserve"> </w:t>
            </w:r>
            <w:r w:rsidRPr="005A081A">
              <w:rPr>
                <w:rFonts w:ascii="Arial" w:hAnsi="Arial" w:cs="Arial"/>
                <w:color w:val="542F8C"/>
                <w:sz w:val="20"/>
                <w:szCs w:val="20"/>
              </w:rPr>
              <w:t>affected</w:t>
            </w:r>
            <w:r w:rsidRPr="005A081A">
              <w:rPr>
                <w:rFonts w:ascii="Arial" w:hAnsi="Arial" w:cs="Arial"/>
                <w:color w:val="542F8C"/>
                <w:spacing w:val="-3"/>
                <w:sz w:val="20"/>
                <w:szCs w:val="20"/>
              </w:rPr>
              <w:t xml:space="preserve"> </w:t>
            </w:r>
            <w:r w:rsidRPr="005A081A">
              <w:rPr>
                <w:rFonts w:ascii="Arial" w:hAnsi="Arial" w:cs="Arial"/>
                <w:color w:val="542F8C"/>
                <w:sz w:val="20"/>
                <w:szCs w:val="20"/>
              </w:rPr>
              <w:t>because</w:t>
            </w:r>
            <w:r w:rsidRPr="005A081A">
              <w:rPr>
                <w:rFonts w:ascii="Arial" w:hAnsi="Arial" w:cs="Arial"/>
                <w:color w:val="542F8C"/>
                <w:spacing w:val="-3"/>
                <w:sz w:val="20"/>
                <w:szCs w:val="20"/>
              </w:rPr>
              <w:t xml:space="preserve"> </w:t>
            </w:r>
            <w:r w:rsidRPr="005A081A">
              <w:rPr>
                <w:rFonts w:ascii="Arial" w:hAnsi="Arial" w:cs="Arial"/>
                <w:color w:val="542F8C"/>
                <w:sz w:val="20"/>
                <w:szCs w:val="20"/>
              </w:rPr>
              <w:t>they</w:t>
            </w:r>
            <w:r w:rsidRPr="005A081A">
              <w:rPr>
                <w:rFonts w:ascii="Arial" w:hAnsi="Arial" w:cs="Arial"/>
                <w:color w:val="542F8C"/>
                <w:spacing w:val="-3"/>
                <w:sz w:val="20"/>
                <w:szCs w:val="20"/>
              </w:rPr>
              <w:t xml:space="preserve"> </w:t>
            </w:r>
            <w:r w:rsidRPr="005A081A">
              <w:rPr>
                <w:rFonts w:ascii="Arial" w:hAnsi="Arial" w:cs="Arial"/>
                <w:color w:val="542F8C"/>
                <w:sz w:val="20"/>
                <w:szCs w:val="20"/>
              </w:rPr>
              <w:t>are in denser ambient environments and have stronger gravitational influence. These findings</w:t>
            </w:r>
            <w:r w:rsidRPr="005A081A">
              <w:rPr>
                <w:rFonts w:ascii="Arial" w:hAnsi="Arial" w:cs="Arial"/>
                <w:color w:val="542F8C"/>
                <w:spacing w:val="-2"/>
                <w:sz w:val="20"/>
                <w:szCs w:val="20"/>
              </w:rPr>
              <w:t xml:space="preserve"> </w:t>
            </w:r>
            <w:r w:rsidRPr="005A081A">
              <w:rPr>
                <w:rFonts w:ascii="Arial" w:hAnsi="Arial" w:cs="Arial"/>
                <w:color w:val="542F8C"/>
                <w:sz w:val="20"/>
                <w:szCs w:val="20"/>
              </w:rPr>
              <w:t>are</w:t>
            </w:r>
            <w:r w:rsidRPr="005A081A">
              <w:rPr>
                <w:rFonts w:ascii="Arial" w:hAnsi="Arial" w:cs="Arial"/>
                <w:color w:val="542F8C"/>
                <w:spacing w:val="-2"/>
                <w:sz w:val="20"/>
                <w:szCs w:val="20"/>
              </w:rPr>
              <w:t xml:space="preserve"> </w:t>
            </w:r>
            <w:r w:rsidRPr="005A081A">
              <w:rPr>
                <w:rFonts w:ascii="Arial" w:hAnsi="Arial" w:cs="Arial"/>
                <w:color w:val="542F8C"/>
                <w:sz w:val="20"/>
                <w:szCs w:val="20"/>
              </w:rPr>
              <w:t>important</w:t>
            </w:r>
            <w:r w:rsidRPr="005A081A">
              <w:rPr>
                <w:rFonts w:ascii="Arial" w:hAnsi="Arial" w:cs="Arial"/>
                <w:color w:val="542F8C"/>
                <w:spacing w:val="-2"/>
                <w:sz w:val="20"/>
                <w:szCs w:val="20"/>
              </w:rPr>
              <w:t xml:space="preserve"> </w:t>
            </w:r>
            <w:r w:rsidRPr="005A081A">
              <w:rPr>
                <w:rFonts w:ascii="Arial" w:hAnsi="Arial" w:cs="Arial"/>
                <w:color w:val="542F8C"/>
                <w:sz w:val="20"/>
                <w:szCs w:val="20"/>
              </w:rPr>
              <w:t>for</w:t>
            </w:r>
            <w:r w:rsidRPr="005A081A">
              <w:rPr>
                <w:rFonts w:ascii="Arial" w:hAnsi="Arial" w:cs="Arial"/>
                <w:color w:val="542F8C"/>
                <w:spacing w:val="-2"/>
                <w:sz w:val="20"/>
                <w:szCs w:val="20"/>
              </w:rPr>
              <w:t xml:space="preserve"> </w:t>
            </w:r>
            <w:r w:rsidRPr="005A081A">
              <w:rPr>
                <w:rFonts w:ascii="Arial" w:hAnsi="Arial" w:cs="Arial"/>
                <w:color w:val="542F8C"/>
                <w:sz w:val="20"/>
                <w:szCs w:val="20"/>
              </w:rPr>
              <w:t>cosmological</w:t>
            </w:r>
            <w:r w:rsidRPr="005A081A">
              <w:rPr>
                <w:rFonts w:ascii="Arial" w:hAnsi="Arial" w:cs="Arial"/>
                <w:color w:val="542F8C"/>
                <w:spacing w:val="-2"/>
                <w:sz w:val="20"/>
                <w:szCs w:val="20"/>
              </w:rPr>
              <w:t xml:space="preserve"> </w:t>
            </w:r>
            <w:r w:rsidRPr="005A081A">
              <w:rPr>
                <w:rFonts w:ascii="Arial" w:hAnsi="Arial" w:cs="Arial"/>
                <w:color w:val="542F8C"/>
                <w:sz w:val="20"/>
                <w:szCs w:val="20"/>
              </w:rPr>
              <w:t>models</w:t>
            </w:r>
            <w:r w:rsidRPr="005A081A">
              <w:rPr>
                <w:rFonts w:ascii="Arial" w:hAnsi="Arial" w:cs="Arial"/>
                <w:color w:val="542F8C"/>
                <w:spacing w:val="-2"/>
                <w:sz w:val="20"/>
                <w:szCs w:val="20"/>
              </w:rPr>
              <w:t xml:space="preserve"> </w:t>
            </w:r>
            <w:r w:rsidRPr="005A081A">
              <w:rPr>
                <w:rFonts w:ascii="Arial" w:hAnsi="Arial" w:cs="Arial"/>
                <w:color w:val="542F8C"/>
                <w:sz w:val="20"/>
                <w:szCs w:val="20"/>
              </w:rPr>
              <w:t>as</w:t>
            </w:r>
            <w:r w:rsidRPr="005A081A">
              <w:rPr>
                <w:rFonts w:ascii="Arial" w:hAnsi="Arial" w:cs="Arial"/>
                <w:color w:val="542F8C"/>
                <w:spacing w:val="-2"/>
                <w:sz w:val="20"/>
                <w:szCs w:val="20"/>
              </w:rPr>
              <w:t xml:space="preserve"> </w:t>
            </w:r>
            <w:r w:rsidRPr="005A081A">
              <w:rPr>
                <w:rFonts w:ascii="Arial" w:hAnsi="Arial" w:cs="Arial"/>
                <w:color w:val="542F8C"/>
                <w:sz w:val="20"/>
                <w:szCs w:val="20"/>
              </w:rPr>
              <w:t>they</w:t>
            </w:r>
            <w:r w:rsidRPr="005A081A">
              <w:rPr>
                <w:rFonts w:ascii="Arial" w:hAnsi="Arial" w:cs="Arial"/>
                <w:color w:val="542F8C"/>
                <w:spacing w:val="-2"/>
                <w:sz w:val="20"/>
                <w:szCs w:val="20"/>
              </w:rPr>
              <w:t xml:space="preserve"> </w:t>
            </w:r>
            <w:r w:rsidRPr="005A081A">
              <w:rPr>
                <w:rFonts w:ascii="Arial" w:hAnsi="Arial" w:cs="Arial"/>
                <w:color w:val="542F8C"/>
                <w:sz w:val="20"/>
                <w:szCs w:val="20"/>
              </w:rPr>
              <w:t>help</w:t>
            </w:r>
            <w:r w:rsidRPr="005A081A">
              <w:rPr>
                <w:rFonts w:ascii="Arial" w:hAnsi="Arial" w:cs="Arial"/>
                <w:color w:val="542F8C"/>
                <w:spacing w:val="-2"/>
                <w:sz w:val="20"/>
                <w:szCs w:val="20"/>
              </w:rPr>
              <w:t xml:space="preserve"> </w:t>
            </w:r>
            <w:r w:rsidRPr="005A081A">
              <w:rPr>
                <w:rFonts w:ascii="Arial" w:hAnsi="Arial" w:cs="Arial"/>
                <w:color w:val="542F8C"/>
                <w:sz w:val="20"/>
                <w:szCs w:val="20"/>
              </w:rPr>
              <w:t>to</w:t>
            </w:r>
            <w:r w:rsidRPr="005A081A">
              <w:rPr>
                <w:rFonts w:ascii="Arial" w:hAnsi="Arial" w:cs="Arial"/>
                <w:color w:val="542F8C"/>
                <w:spacing w:val="-2"/>
                <w:sz w:val="20"/>
                <w:szCs w:val="20"/>
              </w:rPr>
              <w:t xml:space="preserve"> </w:t>
            </w:r>
            <w:r w:rsidRPr="005A081A">
              <w:rPr>
                <w:rFonts w:ascii="Arial" w:hAnsi="Arial" w:cs="Arial"/>
                <w:color w:val="542F8C"/>
                <w:sz w:val="20"/>
                <w:szCs w:val="20"/>
              </w:rPr>
              <w:t>understand</w:t>
            </w:r>
            <w:r w:rsidRPr="005A081A">
              <w:rPr>
                <w:rFonts w:ascii="Arial" w:hAnsi="Arial" w:cs="Arial"/>
                <w:color w:val="542F8C"/>
                <w:spacing w:val="-2"/>
                <w:sz w:val="20"/>
                <w:szCs w:val="20"/>
              </w:rPr>
              <w:t xml:space="preserve"> </w:t>
            </w:r>
            <w:r w:rsidRPr="005A081A">
              <w:rPr>
                <w:rFonts w:ascii="Arial" w:hAnsi="Arial" w:cs="Arial"/>
                <w:color w:val="542F8C"/>
                <w:sz w:val="20"/>
                <w:szCs w:val="20"/>
              </w:rPr>
              <w:t>how</w:t>
            </w:r>
            <w:r w:rsidRPr="005A081A">
              <w:rPr>
                <w:rFonts w:ascii="Arial" w:hAnsi="Arial" w:cs="Arial"/>
                <w:color w:val="542F8C"/>
                <w:spacing w:val="-2"/>
                <w:sz w:val="20"/>
                <w:szCs w:val="20"/>
              </w:rPr>
              <w:t xml:space="preserve"> </w:t>
            </w:r>
            <w:r w:rsidRPr="005A081A">
              <w:rPr>
                <w:rFonts w:ascii="Arial" w:hAnsi="Arial" w:cs="Arial"/>
                <w:color w:val="542F8C"/>
                <w:sz w:val="20"/>
                <w:szCs w:val="20"/>
              </w:rPr>
              <w:t xml:space="preserve">dark energy driven space-time expansion affects the evolution of extragalactic radio </w:t>
            </w:r>
            <w:r w:rsidRPr="005A081A">
              <w:rPr>
                <w:rFonts w:ascii="Arial" w:hAnsi="Arial" w:cs="Arial"/>
                <w:color w:val="542F8C"/>
                <w:spacing w:val="-2"/>
                <w:sz w:val="20"/>
                <w:szCs w:val="20"/>
              </w:rPr>
              <w:t>sources.</w:t>
            </w:r>
          </w:p>
        </w:tc>
        <w:tc>
          <w:tcPr>
            <w:tcW w:w="6376" w:type="dxa"/>
          </w:tcPr>
          <w:p w14:paraId="1EFEAACF" w14:textId="77777777" w:rsidR="00F75A2B" w:rsidRPr="005A081A" w:rsidRDefault="00F75A2B">
            <w:pPr>
              <w:pStyle w:val="TableParagraph"/>
              <w:ind w:left="0"/>
              <w:rPr>
                <w:rFonts w:ascii="Arial" w:hAnsi="Arial" w:cs="Arial"/>
                <w:sz w:val="20"/>
                <w:szCs w:val="20"/>
              </w:rPr>
            </w:pPr>
          </w:p>
        </w:tc>
      </w:tr>
      <w:tr w:rsidR="00F75A2B" w:rsidRPr="005A081A" w14:paraId="62B4C4A6" w14:textId="77777777">
        <w:trPr>
          <w:trHeight w:val="693"/>
        </w:trPr>
        <w:tc>
          <w:tcPr>
            <w:tcW w:w="5296" w:type="dxa"/>
          </w:tcPr>
          <w:p w14:paraId="29719221" w14:textId="77777777" w:rsidR="00F75A2B" w:rsidRPr="005A081A" w:rsidRDefault="001A3CA2">
            <w:pPr>
              <w:pStyle w:val="TableParagraph"/>
              <w:ind w:left="470" w:right="143"/>
              <w:rPr>
                <w:rFonts w:ascii="Arial" w:hAnsi="Arial" w:cs="Arial"/>
                <w:b/>
                <w:sz w:val="20"/>
                <w:szCs w:val="20"/>
              </w:rPr>
            </w:pPr>
            <w:bookmarkStart w:id="4" w:name="Is_the_manuscript_scientifically,_correc"/>
            <w:bookmarkEnd w:id="4"/>
            <w:r w:rsidRPr="005A081A">
              <w:rPr>
                <w:rFonts w:ascii="Arial" w:hAnsi="Arial" w:cs="Arial"/>
                <w:b/>
                <w:sz w:val="20"/>
                <w:szCs w:val="20"/>
              </w:rPr>
              <w:t>Is</w:t>
            </w:r>
            <w:r w:rsidRPr="005A081A">
              <w:rPr>
                <w:rFonts w:ascii="Arial" w:hAnsi="Arial" w:cs="Arial"/>
                <w:b/>
                <w:spacing w:val="-8"/>
                <w:sz w:val="20"/>
                <w:szCs w:val="20"/>
              </w:rPr>
              <w:t xml:space="preserve"> </w:t>
            </w:r>
            <w:r w:rsidRPr="005A081A">
              <w:rPr>
                <w:rFonts w:ascii="Arial" w:hAnsi="Arial" w:cs="Arial"/>
                <w:b/>
                <w:sz w:val="20"/>
                <w:szCs w:val="20"/>
              </w:rPr>
              <w:t>the</w:t>
            </w:r>
            <w:r w:rsidRPr="005A081A">
              <w:rPr>
                <w:rFonts w:ascii="Arial" w:hAnsi="Arial" w:cs="Arial"/>
                <w:b/>
                <w:spacing w:val="-8"/>
                <w:sz w:val="20"/>
                <w:szCs w:val="20"/>
              </w:rPr>
              <w:t xml:space="preserve"> </w:t>
            </w:r>
            <w:r w:rsidRPr="005A081A">
              <w:rPr>
                <w:rFonts w:ascii="Arial" w:hAnsi="Arial" w:cs="Arial"/>
                <w:b/>
                <w:sz w:val="20"/>
                <w:szCs w:val="20"/>
              </w:rPr>
              <w:t>manuscript</w:t>
            </w:r>
            <w:r w:rsidRPr="005A081A">
              <w:rPr>
                <w:rFonts w:ascii="Arial" w:hAnsi="Arial" w:cs="Arial"/>
                <w:b/>
                <w:spacing w:val="-7"/>
                <w:sz w:val="20"/>
                <w:szCs w:val="20"/>
              </w:rPr>
              <w:t xml:space="preserve"> </w:t>
            </w:r>
            <w:r w:rsidRPr="005A081A">
              <w:rPr>
                <w:rFonts w:ascii="Arial" w:hAnsi="Arial" w:cs="Arial"/>
                <w:b/>
                <w:sz w:val="20"/>
                <w:szCs w:val="20"/>
              </w:rPr>
              <w:t>scientifically,</w:t>
            </w:r>
            <w:r w:rsidRPr="005A081A">
              <w:rPr>
                <w:rFonts w:ascii="Arial" w:hAnsi="Arial" w:cs="Arial"/>
                <w:b/>
                <w:spacing w:val="-7"/>
                <w:sz w:val="20"/>
                <w:szCs w:val="20"/>
              </w:rPr>
              <w:t xml:space="preserve"> </w:t>
            </w:r>
            <w:r w:rsidRPr="005A081A">
              <w:rPr>
                <w:rFonts w:ascii="Arial" w:hAnsi="Arial" w:cs="Arial"/>
                <w:b/>
                <w:sz w:val="20"/>
                <w:szCs w:val="20"/>
              </w:rPr>
              <w:t>correct?</w:t>
            </w:r>
            <w:r w:rsidRPr="005A081A">
              <w:rPr>
                <w:rFonts w:ascii="Arial" w:hAnsi="Arial" w:cs="Arial"/>
                <w:b/>
                <w:spacing w:val="-7"/>
                <w:sz w:val="20"/>
                <w:szCs w:val="20"/>
              </w:rPr>
              <w:t xml:space="preserve"> </w:t>
            </w:r>
            <w:r w:rsidRPr="005A081A">
              <w:rPr>
                <w:rFonts w:ascii="Arial" w:hAnsi="Arial" w:cs="Arial"/>
                <w:b/>
                <w:sz w:val="20"/>
                <w:szCs w:val="20"/>
              </w:rPr>
              <w:t>Please</w:t>
            </w:r>
            <w:r w:rsidRPr="005A081A">
              <w:rPr>
                <w:rFonts w:ascii="Arial" w:hAnsi="Arial" w:cs="Arial"/>
                <w:b/>
                <w:spacing w:val="-8"/>
                <w:sz w:val="20"/>
                <w:szCs w:val="20"/>
              </w:rPr>
              <w:t xml:space="preserve"> </w:t>
            </w:r>
            <w:r w:rsidRPr="005A081A">
              <w:rPr>
                <w:rFonts w:ascii="Arial" w:hAnsi="Arial" w:cs="Arial"/>
                <w:b/>
                <w:sz w:val="20"/>
                <w:szCs w:val="20"/>
              </w:rPr>
              <w:t xml:space="preserve">write </w:t>
            </w:r>
            <w:r w:rsidRPr="005A081A">
              <w:rPr>
                <w:rFonts w:ascii="Arial" w:hAnsi="Arial" w:cs="Arial"/>
                <w:b/>
                <w:spacing w:val="-2"/>
                <w:sz w:val="20"/>
                <w:szCs w:val="20"/>
              </w:rPr>
              <w:t>here.</w:t>
            </w:r>
          </w:p>
        </w:tc>
        <w:tc>
          <w:tcPr>
            <w:tcW w:w="9260" w:type="dxa"/>
          </w:tcPr>
          <w:p w14:paraId="04FFCC04" w14:textId="77777777" w:rsidR="00F75A2B" w:rsidRPr="005A081A" w:rsidRDefault="001A3CA2">
            <w:pPr>
              <w:pStyle w:val="TableParagraph"/>
              <w:ind w:left="109"/>
              <w:rPr>
                <w:rFonts w:ascii="Arial" w:hAnsi="Arial" w:cs="Arial"/>
                <w:sz w:val="20"/>
                <w:szCs w:val="20"/>
              </w:rPr>
            </w:pPr>
            <w:r w:rsidRPr="005A081A">
              <w:rPr>
                <w:rFonts w:ascii="Arial" w:hAnsi="Arial" w:cs="Arial"/>
                <w:color w:val="542F8C"/>
                <w:sz w:val="20"/>
                <w:szCs w:val="20"/>
              </w:rPr>
              <w:t>The</w:t>
            </w:r>
            <w:r w:rsidRPr="005A081A">
              <w:rPr>
                <w:rFonts w:ascii="Arial" w:hAnsi="Arial" w:cs="Arial"/>
                <w:color w:val="542F8C"/>
                <w:spacing w:val="-5"/>
                <w:sz w:val="20"/>
                <w:szCs w:val="20"/>
              </w:rPr>
              <w:t xml:space="preserve"> </w:t>
            </w:r>
            <w:r w:rsidRPr="005A081A">
              <w:rPr>
                <w:rFonts w:ascii="Arial" w:hAnsi="Arial" w:cs="Arial"/>
                <w:color w:val="542F8C"/>
                <w:sz w:val="20"/>
                <w:szCs w:val="20"/>
              </w:rPr>
              <w:t>current</w:t>
            </w:r>
            <w:r w:rsidRPr="005A081A">
              <w:rPr>
                <w:rFonts w:ascii="Arial" w:hAnsi="Arial" w:cs="Arial"/>
                <w:color w:val="542F8C"/>
                <w:spacing w:val="-5"/>
                <w:sz w:val="20"/>
                <w:szCs w:val="20"/>
              </w:rPr>
              <w:t xml:space="preserve"> </w:t>
            </w:r>
            <w:r w:rsidRPr="005A081A">
              <w:rPr>
                <w:rFonts w:ascii="Arial" w:hAnsi="Arial" w:cs="Arial"/>
                <w:color w:val="542F8C"/>
                <w:sz w:val="20"/>
                <w:szCs w:val="20"/>
              </w:rPr>
              <w:t>manuscript</w:t>
            </w:r>
            <w:r w:rsidRPr="005A081A">
              <w:rPr>
                <w:rFonts w:ascii="Arial" w:hAnsi="Arial" w:cs="Arial"/>
                <w:color w:val="542F8C"/>
                <w:spacing w:val="-5"/>
                <w:sz w:val="20"/>
                <w:szCs w:val="20"/>
              </w:rPr>
              <w:t xml:space="preserve"> </w:t>
            </w:r>
            <w:r w:rsidRPr="005A081A">
              <w:rPr>
                <w:rFonts w:ascii="Arial" w:hAnsi="Arial" w:cs="Arial"/>
                <w:color w:val="542F8C"/>
                <w:sz w:val="20"/>
                <w:szCs w:val="20"/>
              </w:rPr>
              <w:t>is</w:t>
            </w:r>
            <w:r w:rsidRPr="005A081A">
              <w:rPr>
                <w:rFonts w:ascii="Arial" w:hAnsi="Arial" w:cs="Arial"/>
                <w:color w:val="542F8C"/>
                <w:spacing w:val="-5"/>
                <w:sz w:val="20"/>
                <w:szCs w:val="20"/>
              </w:rPr>
              <w:t xml:space="preserve"> </w:t>
            </w:r>
            <w:r w:rsidRPr="005A081A">
              <w:rPr>
                <w:rFonts w:ascii="Arial" w:hAnsi="Arial" w:cs="Arial"/>
                <w:color w:val="542F8C"/>
                <w:sz w:val="20"/>
                <w:szCs w:val="20"/>
              </w:rPr>
              <w:t>scientifically</w:t>
            </w:r>
            <w:r w:rsidRPr="005A081A">
              <w:rPr>
                <w:rFonts w:ascii="Arial" w:hAnsi="Arial" w:cs="Arial"/>
                <w:color w:val="542F8C"/>
                <w:spacing w:val="-5"/>
                <w:sz w:val="20"/>
                <w:szCs w:val="20"/>
              </w:rPr>
              <w:t xml:space="preserve"> </w:t>
            </w:r>
            <w:r w:rsidRPr="005A081A">
              <w:rPr>
                <w:rFonts w:ascii="Arial" w:hAnsi="Arial" w:cs="Arial"/>
                <w:color w:val="542F8C"/>
                <w:sz w:val="20"/>
                <w:szCs w:val="20"/>
              </w:rPr>
              <w:t>sound</w:t>
            </w:r>
            <w:r w:rsidRPr="005A081A">
              <w:rPr>
                <w:rFonts w:ascii="Arial" w:hAnsi="Arial" w:cs="Arial"/>
                <w:color w:val="542F8C"/>
                <w:spacing w:val="-5"/>
                <w:sz w:val="20"/>
                <w:szCs w:val="20"/>
              </w:rPr>
              <w:t xml:space="preserve"> </w:t>
            </w:r>
            <w:r w:rsidRPr="005A081A">
              <w:rPr>
                <w:rFonts w:ascii="Arial" w:hAnsi="Arial" w:cs="Arial"/>
                <w:color w:val="542F8C"/>
                <w:sz w:val="20"/>
                <w:szCs w:val="20"/>
              </w:rPr>
              <w:t>in</w:t>
            </w:r>
            <w:r w:rsidRPr="005A081A">
              <w:rPr>
                <w:rFonts w:ascii="Arial" w:hAnsi="Arial" w:cs="Arial"/>
                <w:color w:val="542F8C"/>
                <w:spacing w:val="-5"/>
                <w:sz w:val="20"/>
                <w:szCs w:val="20"/>
              </w:rPr>
              <w:t xml:space="preserve"> </w:t>
            </w:r>
            <w:r w:rsidRPr="005A081A">
              <w:rPr>
                <w:rFonts w:ascii="Arial" w:hAnsi="Arial" w:cs="Arial"/>
                <w:color w:val="542F8C"/>
                <w:sz w:val="20"/>
                <w:szCs w:val="20"/>
              </w:rPr>
              <w:t>terms</w:t>
            </w:r>
            <w:r w:rsidRPr="005A081A">
              <w:rPr>
                <w:rFonts w:ascii="Arial" w:hAnsi="Arial" w:cs="Arial"/>
                <w:color w:val="542F8C"/>
                <w:spacing w:val="-5"/>
                <w:sz w:val="20"/>
                <w:szCs w:val="20"/>
              </w:rPr>
              <w:t xml:space="preserve"> </w:t>
            </w:r>
            <w:r w:rsidRPr="005A081A">
              <w:rPr>
                <w:rFonts w:ascii="Arial" w:hAnsi="Arial" w:cs="Arial"/>
                <w:color w:val="542F8C"/>
                <w:sz w:val="20"/>
                <w:szCs w:val="20"/>
              </w:rPr>
              <w:t>of</w:t>
            </w:r>
            <w:r w:rsidRPr="005A081A">
              <w:rPr>
                <w:rFonts w:ascii="Arial" w:hAnsi="Arial" w:cs="Arial"/>
                <w:color w:val="542F8C"/>
                <w:spacing w:val="-5"/>
                <w:sz w:val="20"/>
                <w:szCs w:val="20"/>
              </w:rPr>
              <w:t xml:space="preserve"> </w:t>
            </w:r>
            <w:r w:rsidRPr="005A081A">
              <w:rPr>
                <w:rFonts w:ascii="Arial" w:hAnsi="Arial" w:cs="Arial"/>
                <w:color w:val="542F8C"/>
                <w:sz w:val="20"/>
                <w:szCs w:val="20"/>
              </w:rPr>
              <w:t>methodology,</w:t>
            </w:r>
            <w:r w:rsidRPr="005A081A">
              <w:rPr>
                <w:rFonts w:ascii="Arial" w:hAnsi="Arial" w:cs="Arial"/>
                <w:color w:val="542F8C"/>
                <w:spacing w:val="-5"/>
                <w:sz w:val="20"/>
                <w:szCs w:val="20"/>
              </w:rPr>
              <w:t xml:space="preserve"> </w:t>
            </w:r>
            <w:r w:rsidRPr="005A081A">
              <w:rPr>
                <w:rFonts w:ascii="Arial" w:hAnsi="Arial" w:cs="Arial"/>
                <w:color w:val="542F8C"/>
                <w:sz w:val="20"/>
                <w:szCs w:val="20"/>
              </w:rPr>
              <w:t>analysis,</w:t>
            </w:r>
            <w:r w:rsidRPr="005A081A">
              <w:rPr>
                <w:rFonts w:ascii="Arial" w:hAnsi="Arial" w:cs="Arial"/>
                <w:color w:val="542F8C"/>
                <w:spacing w:val="-5"/>
                <w:sz w:val="20"/>
                <w:szCs w:val="20"/>
              </w:rPr>
              <w:t xml:space="preserve"> </w:t>
            </w:r>
            <w:r w:rsidRPr="005A081A">
              <w:rPr>
                <w:rFonts w:ascii="Arial" w:hAnsi="Arial" w:cs="Arial"/>
                <w:color w:val="542F8C"/>
                <w:sz w:val="20"/>
                <w:szCs w:val="20"/>
              </w:rPr>
              <w:t xml:space="preserve">and </w:t>
            </w:r>
            <w:r w:rsidRPr="005A081A">
              <w:rPr>
                <w:rFonts w:ascii="Arial" w:hAnsi="Arial" w:cs="Arial"/>
                <w:color w:val="542F8C"/>
                <w:spacing w:val="-2"/>
                <w:sz w:val="20"/>
                <w:szCs w:val="20"/>
              </w:rPr>
              <w:t>conclusions.</w:t>
            </w:r>
          </w:p>
        </w:tc>
        <w:tc>
          <w:tcPr>
            <w:tcW w:w="6376" w:type="dxa"/>
          </w:tcPr>
          <w:p w14:paraId="644268A1" w14:textId="77777777" w:rsidR="00F75A2B" w:rsidRPr="005A081A" w:rsidRDefault="00F75A2B">
            <w:pPr>
              <w:pStyle w:val="TableParagraph"/>
              <w:ind w:left="0"/>
              <w:rPr>
                <w:rFonts w:ascii="Arial" w:hAnsi="Arial" w:cs="Arial"/>
                <w:sz w:val="20"/>
                <w:szCs w:val="20"/>
              </w:rPr>
            </w:pPr>
          </w:p>
        </w:tc>
      </w:tr>
      <w:tr w:rsidR="00F75A2B" w:rsidRPr="005A081A" w14:paraId="1210D5B8" w14:textId="77777777">
        <w:trPr>
          <w:trHeight w:val="828"/>
        </w:trPr>
        <w:tc>
          <w:tcPr>
            <w:tcW w:w="5296" w:type="dxa"/>
          </w:tcPr>
          <w:p w14:paraId="4BE8FE2E" w14:textId="77777777" w:rsidR="00F75A2B" w:rsidRPr="005A081A" w:rsidRDefault="001A3CA2">
            <w:pPr>
              <w:pStyle w:val="TableParagraph"/>
              <w:ind w:left="470" w:right="143"/>
              <w:rPr>
                <w:rFonts w:ascii="Arial" w:hAnsi="Arial" w:cs="Arial"/>
                <w:b/>
                <w:sz w:val="20"/>
                <w:szCs w:val="20"/>
              </w:rPr>
            </w:pPr>
            <w:r w:rsidRPr="005A081A">
              <w:rPr>
                <w:rFonts w:ascii="Arial" w:hAnsi="Arial" w:cs="Arial"/>
                <w:b/>
                <w:sz w:val="20"/>
                <w:szCs w:val="20"/>
              </w:rPr>
              <w:t>Are</w:t>
            </w:r>
            <w:r w:rsidRPr="005A081A">
              <w:rPr>
                <w:rFonts w:ascii="Arial" w:hAnsi="Arial" w:cs="Arial"/>
                <w:b/>
                <w:spacing w:val="-6"/>
                <w:sz w:val="20"/>
                <w:szCs w:val="20"/>
              </w:rPr>
              <w:t xml:space="preserve"> </w:t>
            </w:r>
            <w:r w:rsidRPr="005A081A">
              <w:rPr>
                <w:rFonts w:ascii="Arial" w:hAnsi="Arial" w:cs="Arial"/>
                <w:b/>
                <w:sz w:val="20"/>
                <w:szCs w:val="20"/>
              </w:rPr>
              <w:t>the</w:t>
            </w:r>
            <w:r w:rsidRPr="005A081A">
              <w:rPr>
                <w:rFonts w:ascii="Arial" w:hAnsi="Arial" w:cs="Arial"/>
                <w:b/>
                <w:spacing w:val="-6"/>
                <w:sz w:val="20"/>
                <w:szCs w:val="20"/>
              </w:rPr>
              <w:t xml:space="preserve"> </w:t>
            </w:r>
            <w:r w:rsidRPr="005A081A">
              <w:rPr>
                <w:rFonts w:ascii="Arial" w:hAnsi="Arial" w:cs="Arial"/>
                <w:b/>
                <w:sz w:val="20"/>
                <w:szCs w:val="20"/>
              </w:rPr>
              <w:t>references</w:t>
            </w:r>
            <w:r w:rsidRPr="005A081A">
              <w:rPr>
                <w:rFonts w:ascii="Arial" w:hAnsi="Arial" w:cs="Arial"/>
                <w:b/>
                <w:spacing w:val="-6"/>
                <w:sz w:val="20"/>
                <w:szCs w:val="20"/>
              </w:rPr>
              <w:t xml:space="preserve"> </w:t>
            </w:r>
            <w:r w:rsidRPr="005A081A">
              <w:rPr>
                <w:rFonts w:ascii="Arial" w:hAnsi="Arial" w:cs="Arial"/>
                <w:b/>
                <w:sz w:val="20"/>
                <w:szCs w:val="20"/>
              </w:rPr>
              <w:t>sufficient</w:t>
            </w:r>
            <w:r w:rsidRPr="005A081A">
              <w:rPr>
                <w:rFonts w:ascii="Arial" w:hAnsi="Arial" w:cs="Arial"/>
                <w:b/>
                <w:spacing w:val="-6"/>
                <w:sz w:val="20"/>
                <w:szCs w:val="20"/>
              </w:rPr>
              <w:t xml:space="preserve"> </w:t>
            </w:r>
            <w:r w:rsidRPr="005A081A">
              <w:rPr>
                <w:rFonts w:ascii="Arial" w:hAnsi="Arial" w:cs="Arial"/>
                <w:b/>
                <w:sz w:val="20"/>
                <w:szCs w:val="20"/>
              </w:rPr>
              <w:t>and</w:t>
            </w:r>
            <w:r w:rsidRPr="005A081A">
              <w:rPr>
                <w:rFonts w:ascii="Arial" w:hAnsi="Arial" w:cs="Arial"/>
                <w:b/>
                <w:spacing w:val="-6"/>
                <w:sz w:val="20"/>
                <w:szCs w:val="20"/>
              </w:rPr>
              <w:t xml:space="preserve"> </w:t>
            </w:r>
            <w:r w:rsidRPr="005A081A">
              <w:rPr>
                <w:rFonts w:ascii="Arial" w:hAnsi="Arial" w:cs="Arial"/>
                <w:b/>
                <w:sz w:val="20"/>
                <w:szCs w:val="20"/>
              </w:rPr>
              <w:t>recent?</w:t>
            </w:r>
            <w:r w:rsidRPr="005A081A">
              <w:rPr>
                <w:rFonts w:ascii="Arial" w:hAnsi="Arial" w:cs="Arial"/>
                <w:b/>
                <w:spacing w:val="-5"/>
                <w:sz w:val="20"/>
                <w:szCs w:val="20"/>
              </w:rPr>
              <w:t xml:space="preserve"> </w:t>
            </w:r>
            <w:r w:rsidRPr="005A081A">
              <w:rPr>
                <w:rFonts w:ascii="Arial" w:hAnsi="Arial" w:cs="Arial"/>
                <w:b/>
                <w:sz w:val="20"/>
                <w:szCs w:val="20"/>
              </w:rPr>
              <w:t>If</w:t>
            </w:r>
            <w:r w:rsidRPr="005A081A">
              <w:rPr>
                <w:rFonts w:ascii="Arial" w:hAnsi="Arial" w:cs="Arial"/>
                <w:b/>
                <w:spacing w:val="-6"/>
                <w:sz w:val="20"/>
                <w:szCs w:val="20"/>
              </w:rPr>
              <w:t xml:space="preserve"> </w:t>
            </w:r>
            <w:r w:rsidRPr="005A081A">
              <w:rPr>
                <w:rFonts w:ascii="Arial" w:hAnsi="Arial" w:cs="Arial"/>
                <w:b/>
                <w:sz w:val="20"/>
                <w:szCs w:val="20"/>
              </w:rPr>
              <w:t>you</w:t>
            </w:r>
            <w:r w:rsidRPr="005A081A">
              <w:rPr>
                <w:rFonts w:ascii="Arial" w:hAnsi="Arial" w:cs="Arial"/>
                <w:b/>
                <w:spacing w:val="-6"/>
                <w:sz w:val="20"/>
                <w:szCs w:val="20"/>
              </w:rPr>
              <w:t xml:space="preserve"> </w:t>
            </w:r>
            <w:r w:rsidRPr="005A081A">
              <w:rPr>
                <w:rFonts w:ascii="Arial" w:hAnsi="Arial" w:cs="Arial"/>
                <w:b/>
                <w:sz w:val="20"/>
                <w:szCs w:val="20"/>
              </w:rPr>
              <w:t>have suggestions of additional references, please mention them in the review form.</w:t>
            </w:r>
          </w:p>
        </w:tc>
        <w:tc>
          <w:tcPr>
            <w:tcW w:w="9260" w:type="dxa"/>
          </w:tcPr>
          <w:p w14:paraId="446BF770" w14:textId="77777777" w:rsidR="00F75A2B" w:rsidRPr="005A081A" w:rsidRDefault="001A3CA2">
            <w:pPr>
              <w:pStyle w:val="TableParagraph"/>
              <w:spacing w:line="276" w:lineRule="exact"/>
              <w:ind w:left="109" w:right="156"/>
              <w:rPr>
                <w:rFonts w:ascii="Arial" w:hAnsi="Arial" w:cs="Arial"/>
                <w:sz w:val="20"/>
                <w:szCs w:val="20"/>
              </w:rPr>
            </w:pPr>
            <w:r w:rsidRPr="005A081A">
              <w:rPr>
                <w:rFonts w:ascii="Arial" w:hAnsi="Arial" w:cs="Arial"/>
                <w:color w:val="542F8C"/>
                <w:sz w:val="20"/>
                <w:szCs w:val="20"/>
              </w:rPr>
              <w:t>The references in the manuscript are sufficient to establish fundamental concepts, but</w:t>
            </w:r>
            <w:r w:rsidRPr="005A081A">
              <w:rPr>
                <w:rFonts w:ascii="Arial" w:hAnsi="Arial" w:cs="Arial"/>
                <w:color w:val="542F8C"/>
                <w:spacing w:val="-5"/>
                <w:sz w:val="20"/>
                <w:szCs w:val="20"/>
              </w:rPr>
              <w:t xml:space="preserve"> </w:t>
            </w:r>
            <w:r w:rsidRPr="005A081A">
              <w:rPr>
                <w:rFonts w:ascii="Arial" w:hAnsi="Arial" w:cs="Arial"/>
                <w:color w:val="542F8C"/>
                <w:sz w:val="20"/>
                <w:szCs w:val="20"/>
              </w:rPr>
              <w:t>lack</w:t>
            </w:r>
            <w:r w:rsidRPr="005A081A">
              <w:rPr>
                <w:rFonts w:ascii="Arial" w:hAnsi="Arial" w:cs="Arial"/>
                <w:color w:val="542F8C"/>
                <w:spacing w:val="-5"/>
                <w:sz w:val="20"/>
                <w:szCs w:val="20"/>
              </w:rPr>
              <w:t xml:space="preserve"> </w:t>
            </w:r>
            <w:r w:rsidRPr="005A081A">
              <w:rPr>
                <w:rFonts w:ascii="Arial" w:hAnsi="Arial" w:cs="Arial"/>
                <w:color w:val="542F8C"/>
                <w:sz w:val="20"/>
                <w:szCs w:val="20"/>
              </w:rPr>
              <w:t>recent</w:t>
            </w:r>
            <w:r w:rsidRPr="005A081A">
              <w:rPr>
                <w:rFonts w:ascii="Arial" w:hAnsi="Arial" w:cs="Arial"/>
                <w:color w:val="542F8C"/>
                <w:spacing w:val="-5"/>
                <w:sz w:val="20"/>
                <w:szCs w:val="20"/>
              </w:rPr>
              <w:t xml:space="preserve"> </w:t>
            </w:r>
            <w:r w:rsidRPr="005A081A">
              <w:rPr>
                <w:rFonts w:ascii="Arial" w:hAnsi="Arial" w:cs="Arial"/>
                <w:color w:val="542F8C"/>
                <w:sz w:val="20"/>
                <w:szCs w:val="20"/>
              </w:rPr>
              <w:t>studies</w:t>
            </w:r>
            <w:r w:rsidRPr="005A081A">
              <w:rPr>
                <w:rFonts w:ascii="Arial" w:hAnsi="Arial" w:cs="Arial"/>
                <w:color w:val="542F8C"/>
                <w:spacing w:val="-5"/>
                <w:sz w:val="20"/>
                <w:szCs w:val="20"/>
              </w:rPr>
              <w:t xml:space="preserve"> </w:t>
            </w:r>
            <w:r w:rsidRPr="005A081A">
              <w:rPr>
                <w:rFonts w:ascii="Arial" w:hAnsi="Arial" w:cs="Arial"/>
                <w:color w:val="542F8C"/>
                <w:sz w:val="20"/>
                <w:szCs w:val="20"/>
              </w:rPr>
              <w:t>(post-2020)</w:t>
            </w:r>
            <w:r w:rsidRPr="005A081A">
              <w:rPr>
                <w:rFonts w:ascii="Arial" w:hAnsi="Arial" w:cs="Arial"/>
                <w:color w:val="542F8C"/>
                <w:spacing w:val="-5"/>
                <w:sz w:val="20"/>
                <w:szCs w:val="20"/>
              </w:rPr>
              <w:t xml:space="preserve"> </w:t>
            </w:r>
            <w:r w:rsidRPr="005A081A">
              <w:rPr>
                <w:rFonts w:ascii="Arial" w:hAnsi="Arial" w:cs="Arial"/>
                <w:color w:val="542F8C"/>
                <w:sz w:val="20"/>
                <w:szCs w:val="20"/>
              </w:rPr>
              <w:t>essential</w:t>
            </w:r>
            <w:r w:rsidRPr="005A081A">
              <w:rPr>
                <w:rFonts w:ascii="Arial" w:hAnsi="Arial" w:cs="Arial"/>
                <w:color w:val="542F8C"/>
                <w:spacing w:val="-5"/>
                <w:sz w:val="20"/>
                <w:szCs w:val="20"/>
              </w:rPr>
              <w:t xml:space="preserve"> </w:t>
            </w:r>
            <w:r w:rsidRPr="005A081A">
              <w:rPr>
                <w:rFonts w:ascii="Arial" w:hAnsi="Arial" w:cs="Arial"/>
                <w:color w:val="542F8C"/>
                <w:sz w:val="20"/>
                <w:szCs w:val="20"/>
              </w:rPr>
              <w:t>to</w:t>
            </w:r>
            <w:r w:rsidRPr="005A081A">
              <w:rPr>
                <w:rFonts w:ascii="Arial" w:hAnsi="Arial" w:cs="Arial"/>
                <w:color w:val="542F8C"/>
                <w:spacing w:val="-5"/>
                <w:sz w:val="20"/>
                <w:szCs w:val="20"/>
              </w:rPr>
              <w:t xml:space="preserve"> </w:t>
            </w:r>
            <w:r w:rsidRPr="005A081A">
              <w:rPr>
                <w:rFonts w:ascii="Arial" w:hAnsi="Arial" w:cs="Arial"/>
                <w:color w:val="542F8C"/>
                <w:sz w:val="20"/>
                <w:szCs w:val="20"/>
              </w:rPr>
              <w:t>demonstrate</w:t>
            </w:r>
            <w:r w:rsidRPr="005A081A">
              <w:rPr>
                <w:rFonts w:ascii="Arial" w:hAnsi="Arial" w:cs="Arial"/>
                <w:color w:val="542F8C"/>
                <w:spacing w:val="-5"/>
                <w:sz w:val="20"/>
                <w:szCs w:val="20"/>
              </w:rPr>
              <w:t xml:space="preserve"> </w:t>
            </w:r>
            <w:r w:rsidRPr="005A081A">
              <w:rPr>
                <w:rFonts w:ascii="Arial" w:hAnsi="Arial" w:cs="Arial"/>
                <w:color w:val="542F8C"/>
                <w:sz w:val="20"/>
                <w:szCs w:val="20"/>
              </w:rPr>
              <w:t>the</w:t>
            </w:r>
            <w:r w:rsidRPr="005A081A">
              <w:rPr>
                <w:rFonts w:ascii="Arial" w:hAnsi="Arial" w:cs="Arial"/>
                <w:color w:val="542F8C"/>
                <w:spacing w:val="-5"/>
                <w:sz w:val="20"/>
                <w:szCs w:val="20"/>
              </w:rPr>
              <w:t xml:space="preserve"> </w:t>
            </w:r>
            <w:r w:rsidRPr="005A081A">
              <w:rPr>
                <w:rFonts w:ascii="Arial" w:hAnsi="Arial" w:cs="Arial"/>
                <w:color w:val="542F8C"/>
                <w:sz w:val="20"/>
                <w:szCs w:val="20"/>
              </w:rPr>
              <w:t>current</w:t>
            </w:r>
            <w:r w:rsidRPr="005A081A">
              <w:rPr>
                <w:rFonts w:ascii="Arial" w:hAnsi="Arial" w:cs="Arial"/>
                <w:color w:val="542F8C"/>
                <w:spacing w:val="-5"/>
                <w:sz w:val="20"/>
                <w:szCs w:val="20"/>
              </w:rPr>
              <w:t xml:space="preserve"> </w:t>
            </w:r>
            <w:r w:rsidRPr="005A081A">
              <w:rPr>
                <w:rFonts w:ascii="Arial" w:hAnsi="Arial" w:cs="Arial"/>
                <w:color w:val="542F8C"/>
                <w:sz w:val="20"/>
                <w:szCs w:val="20"/>
              </w:rPr>
              <w:t>relevance</w:t>
            </w:r>
            <w:r w:rsidRPr="005A081A">
              <w:rPr>
                <w:rFonts w:ascii="Arial" w:hAnsi="Arial" w:cs="Arial"/>
                <w:color w:val="542F8C"/>
                <w:spacing w:val="-5"/>
                <w:sz w:val="20"/>
                <w:szCs w:val="20"/>
              </w:rPr>
              <w:t xml:space="preserve"> </w:t>
            </w:r>
            <w:r w:rsidRPr="005A081A">
              <w:rPr>
                <w:rFonts w:ascii="Arial" w:hAnsi="Arial" w:cs="Arial"/>
                <w:color w:val="542F8C"/>
                <w:sz w:val="20"/>
                <w:szCs w:val="20"/>
              </w:rPr>
              <w:t>of the study with the latest advances in cosmology and astrophysics.</w:t>
            </w:r>
          </w:p>
        </w:tc>
        <w:tc>
          <w:tcPr>
            <w:tcW w:w="6376" w:type="dxa"/>
          </w:tcPr>
          <w:p w14:paraId="7D005D86" w14:textId="77777777" w:rsidR="00F75A2B" w:rsidRPr="005A081A" w:rsidRDefault="00F75A2B">
            <w:pPr>
              <w:pStyle w:val="TableParagraph"/>
              <w:ind w:left="0"/>
              <w:rPr>
                <w:rFonts w:ascii="Arial" w:hAnsi="Arial" w:cs="Arial"/>
                <w:sz w:val="20"/>
                <w:szCs w:val="20"/>
              </w:rPr>
            </w:pPr>
          </w:p>
        </w:tc>
      </w:tr>
    </w:tbl>
    <w:p w14:paraId="2AE3A705" w14:textId="77777777" w:rsidR="00F75A2B" w:rsidRPr="005A081A" w:rsidRDefault="00F75A2B">
      <w:pPr>
        <w:pStyle w:val="TableParagraph"/>
        <w:rPr>
          <w:rFonts w:ascii="Arial" w:hAnsi="Arial" w:cs="Arial"/>
          <w:sz w:val="20"/>
          <w:szCs w:val="20"/>
        </w:rPr>
        <w:sectPr w:rsidR="00F75A2B" w:rsidRPr="005A081A">
          <w:headerReference w:type="default" r:id="rId7"/>
          <w:footerReference w:type="default" r:id="rId8"/>
          <w:pgSz w:w="23820" w:h="16840" w:orient="landscape"/>
          <w:pgMar w:top="1820" w:right="1417" w:bottom="880" w:left="1275" w:header="1284" w:footer="696" w:gutter="0"/>
          <w:cols w:space="720"/>
        </w:sect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6"/>
        <w:gridCol w:w="9260"/>
        <w:gridCol w:w="6376"/>
      </w:tblGrid>
      <w:tr w:rsidR="00F75A2B" w:rsidRPr="005A081A" w14:paraId="65416909" w14:textId="77777777">
        <w:trPr>
          <w:trHeight w:val="693"/>
        </w:trPr>
        <w:tc>
          <w:tcPr>
            <w:tcW w:w="5296" w:type="dxa"/>
          </w:tcPr>
          <w:p w14:paraId="7A8B46FA" w14:textId="77777777" w:rsidR="00F75A2B" w:rsidRPr="005A081A" w:rsidRDefault="001A3CA2">
            <w:pPr>
              <w:pStyle w:val="TableParagraph"/>
              <w:ind w:left="470" w:right="143"/>
              <w:rPr>
                <w:rFonts w:ascii="Arial" w:hAnsi="Arial" w:cs="Arial"/>
                <w:b/>
                <w:sz w:val="20"/>
                <w:szCs w:val="20"/>
              </w:rPr>
            </w:pPr>
            <w:bookmarkStart w:id="5" w:name="Is_the_language/English_quality_of_the_a"/>
            <w:bookmarkEnd w:id="5"/>
            <w:r w:rsidRPr="005A081A">
              <w:rPr>
                <w:rFonts w:ascii="Arial" w:hAnsi="Arial" w:cs="Arial"/>
                <w:b/>
                <w:sz w:val="20"/>
                <w:szCs w:val="20"/>
              </w:rPr>
              <w:lastRenderedPageBreak/>
              <w:t>Is</w:t>
            </w:r>
            <w:r w:rsidRPr="005A081A">
              <w:rPr>
                <w:rFonts w:ascii="Arial" w:hAnsi="Arial" w:cs="Arial"/>
                <w:b/>
                <w:spacing w:val="-7"/>
                <w:sz w:val="20"/>
                <w:szCs w:val="20"/>
              </w:rPr>
              <w:t xml:space="preserve"> </w:t>
            </w:r>
            <w:r w:rsidRPr="005A081A">
              <w:rPr>
                <w:rFonts w:ascii="Arial" w:hAnsi="Arial" w:cs="Arial"/>
                <w:b/>
                <w:sz w:val="20"/>
                <w:szCs w:val="20"/>
              </w:rPr>
              <w:t>the</w:t>
            </w:r>
            <w:r w:rsidRPr="005A081A">
              <w:rPr>
                <w:rFonts w:ascii="Arial" w:hAnsi="Arial" w:cs="Arial"/>
                <w:b/>
                <w:spacing w:val="-7"/>
                <w:sz w:val="20"/>
                <w:szCs w:val="20"/>
              </w:rPr>
              <w:t xml:space="preserve"> </w:t>
            </w:r>
            <w:r w:rsidRPr="005A081A">
              <w:rPr>
                <w:rFonts w:ascii="Arial" w:hAnsi="Arial" w:cs="Arial"/>
                <w:b/>
                <w:sz w:val="20"/>
                <w:szCs w:val="20"/>
              </w:rPr>
              <w:t>language/English</w:t>
            </w:r>
            <w:r w:rsidRPr="005A081A">
              <w:rPr>
                <w:rFonts w:ascii="Arial" w:hAnsi="Arial" w:cs="Arial"/>
                <w:b/>
                <w:spacing w:val="-7"/>
                <w:sz w:val="20"/>
                <w:szCs w:val="20"/>
              </w:rPr>
              <w:t xml:space="preserve"> </w:t>
            </w:r>
            <w:r w:rsidRPr="005A081A">
              <w:rPr>
                <w:rFonts w:ascii="Arial" w:hAnsi="Arial" w:cs="Arial"/>
                <w:b/>
                <w:sz w:val="20"/>
                <w:szCs w:val="20"/>
              </w:rPr>
              <w:t>quality</w:t>
            </w:r>
            <w:r w:rsidRPr="005A081A">
              <w:rPr>
                <w:rFonts w:ascii="Arial" w:hAnsi="Arial" w:cs="Arial"/>
                <w:b/>
                <w:spacing w:val="-6"/>
                <w:sz w:val="20"/>
                <w:szCs w:val="20"/>
              </w:rPr>
              <w:t xml:space="preserve"> </w:t>
            </w:r>
            <w:r w:rsidRPr="005A081A">
              <w:rPr>
                <w:rFonts w:ascii="Arial" w:hAnsi="Arial" w:cs="Arial"/>
                <w:b/>
                <w:sz w:val="20"/>
                <w:szCs w:val="20"/>
              </w:rPr>
              <w:t>of</w:t>
            </w:r>
            <w:r w:rsidRPr="005A081A">
              <w:rPr>
                <w:rFonts w:ascii="Arial" w:hAnsi="Arial" w:cs="Arial"/>
                <w:b/>
                <w:spacing w:val="-6"/>
                <w:sz w:val="20"/>
                <w:szCs w:val="20"/>
              </w:rPr>
              <w:t xml:space="preserve"> </w:t>
            </w:r>
            <w:r w:rsidRPr="005A081A">
              <w:rPr>
                <w:rFonts w:ascii="Arial" w:hAnsi="Arial" w:cs="Arial"/>
                <w:b/>
                <w:sz w:val="20"/>
                <w:szCs w:val="20"/>
              </w:rPr>
              <w:t>the</w:t>
            </w:r>
            <w:r w:rsidRPr="005A081A">
              <w:rPr>
                <w:rFonts w:ascii="Arial" w:hAnsi="Arial" w:cs="Arial"/>
                <w:b/>
                <w:spacing w:val="-7"/>
                <w:sz w:val="20"/>
                <w:szCs w:val="20"/>
              </w:rPr>
              <w:t xml:space="preserve"> </w:t>
            </w:r>
            <w:r w:rsidRPr="005A081A">
              <w:rPr>
                <w:rFonts w:ascii="Arial" w:hAnsi="Arial" w:cs="Arial"/>
                <w:b/>
                <w:sz w:val="20"/>
                <w:szCs w:val="20"/>
              </w:rPr>
              <w:t>article</w:t>
            </w:r>
            <w:r w:rsidRPr="005A081A">
              <w:rPr>
                <w:rFonts w:ascii="Arial" w:hAnsi="Arial" w:cs="Arial"/>
                <w:b/>
                <w:spacing w:val="-7"/>
                <w:sz w:val="20"/>
                <w:szCs w:val="20"/>
              </w:rPr>
              <w:t xml:space="preserve"> </w:t>
            </w:r>
            <w:r w:rsidRPr="005A081A">
              <w:rPr>
                <w:rFonts w:ascii="Arial" w:hAnsi="Arial" w:cs="Arial"/>
                <w:b/>
                <w:sz w:val="20"/>
                <w:szCs w:val="20"/>
              </w:rPr>
              <w:t>suitable for scholarly communications?</w:t>
            </w:r>
          </w:p>
        </w:tc>
        <w:tc>
          <w:tcPr>
            <w:tcW w:w="9260" w:type="dxa"/>
          </w:tcPr>
          <w:p w14:paraId="4C2ECEB2" w14:textId="77777777" w:rsidR="00F75A2B" w:rsidRPr="005A081A" w:rsidRDefault="001A3CA2">
            <w:pPr>
              <w:pStyle w:val="TableParagraph"/>
              <w:ind w:left="109"/>
              <w:rPr>
                <w:rFonts w:ascii="Arial" w:hAnsi="Arial" w:cs="Arial"/>
                <w:sz w:val="20"/>
                <w:szCs w:val="20"/>
              </w:rPr>
            </w:pPr>
            <w:r w:rsidRPr="005A081A">
              <w:rPr>
                <w:rFonts w:ascii="Arial" w:hAnsi="Arial" w:cs="Arial"/>
                <w:color w:val="542F8C"/>
                <w:spacing w:val="-5"/>
                <w:sz w:val="20"/>
                <w:szCs w:val="20"/>
              </w:rPr>
              <w:t>Yes</w:t>
            </w:r>
          </w:p>
        </w:tc>
        <w:tc>
          <w:tcPr>
            <w:tcW w:w="6376" w:type="dxa"/>
          </w:tcPr>
          <w:p w14:paraId="3ABC4F77" w14:textId="77777777" w:rsidR="00F75A2B" w:rsidRPr="005A081A" w:rsidRDefault="00F75A2B">
            <w:pPr>
              <w:pStyle w:val="TableParagraph"/>
              <w:ind w:left="0"/>
              <w:rPr>
                <w:rFonts w:ascii="Arial" w:hAnsi="Arial" w:cs="Arial"/>
                <w:sz w:val="20"/>
                <w:szCs w:val="20"/>
              </w:rPr>
            </w:pPr>
          </w:p>
        </w:tc>
      </w:tr>
      <w:tr w:rsidR="00F75A2B" w:rsidRPr="005A081A" w14:paraId="553086D5" w14:textId="77777777">
        <w:trPr>
          <w:trHeight w:val="11592"/>
        </w:trPr>
        <w:tc>
          <w:tcPr>
            <w:tcW w:w="5296" w:type="dxa"/>
          </w:tcPr>
          <w:p w14:paraId="19677230" w14:textId="77777777" w:rsidR="00F75A2B" w:rsidRPr="005A081A" w:rsidRDefault="001A3CA2">
            <w:pPr>
              <w:pStyle w:val="TableParagraph"/>
              <w:spacing w:line="229" w:lineRule="exact"/>
              <w:rPr>
                <w:rFonts w:ascii="Arial" w:hAnsi="Arial" w:cs="Arial"/>
                <w:sz w:val="20"/>
                <w:szCs w:val="20"/>
              </w:rPr>
            </w:pPr>
            <w:bookmarkStart w:id="6" w:name="Optional/General_comments"/>
            <w:bookmarkEnd w:id="6"/>
            <w:r w:rsidRPr="005A081A">
              <w:rPr>
                <w:rFonts w:ascii="Arial" w:hAnsi="Arial" w:cs="Arial"/>
                <w:b/>
                <w:color w:val="542F8C"/>
                <w:sz w:val="20"/>
                <w:szCs w:val="20"/>
                <w:u w:val="single" w:color="542F8C"/>
              </w:rPr>
              <w:t>Optional/General</w:t>
            </w:r>
            <w:r w:rsidRPr="005A081A">
              <w:rPr>
                <w:rFonts w:ascii="Arial" w:hAnsi="Arial" w:cs="Arial"/>
                <w:b/>
                <w:color w:val="542F8C"/>
                <w:spacing w:val="-11"/>
                <w:sz w:val="20"/>
                <w:szCs w:val="20"/>
              </w:rPr>
              <w:t xml:space="preserve"> </w:t>
            </w:r>
            <w:r w:rsidRPr="005A081A">
              <w:rPr>
                <w:rFonts w:ascii="Arial" w:hAnsi="Arial" w:cs="Arial"/>
                <w:color w:val="542F8C"/>
                <w:spacing w:val="-2"/>
                <w:sz w:val="20"/>
                <w:szCs w:val="20"/>
              </w:rPr>
              <w:t>comments</w:t>
            </w:r>
          </w:p>
        </w:tc>
        <w:tc>
          <w:tcPr>
            <w:tcW w:w="9260" w:type="dxa"/>
          </w:tcPr>
          <w:p w14:paraId="30944ED7" w14:textId="77777777" w:rsidR="00F75A2B" w:rsidRPr="005A081A" w:rsidRDefault="001A3CA2">
            <w:pPr>
              <w:pStyle w:val="TableParagraph"/>
              <w:ind w:left="109" w:right="126"/>
              <w:rPr>
                <w:rFonts w:ascii="Arial" w:hAnsi="Arial" w:cs="Arial"/>
                <w:sz w:val="20"/>
                <w:szCs w:val="20"/>
              </w:rPr>
            </w:pPr>
            <w:r w:rsidRPr="005A081A">
              <w:rPr>
                <w:rFonts w:ascii="Arial" w:hAnsi="Arial" w:cs="Arial"/>
                <w:color w:val="542F8C"/>
                <w:sz w:val="20"/>
                <w:szCs w:val="20"/>
              </w:rPr>
              <w:t xml:space="preserve">There are areas where clarity, precision, and contextualization could be improved to strengthen its scientific rigor. In terms of strengths, the use of linear regression analysis to study the relationship between luminosity and redshift is appropriate and well-suited to the research question, and the division of quasars into extended and compact categories based on linear size is scientifically justified, aligning with established classifications in astrophysics. Findings such as the steeper slope (4.33) for compact quasars and the flatter slope (0.04) for extended quasars are consistent with the expected behavior of these sources in different environments, and the conclusion that the expansion of spacetime attenuates the luminosities of extended quasars more than compact ones is well supported by the data and aligns with current understanding of gravitational and environmental effects. Furthermore, the manuscript cites relevant and reliable sources, such as works on spacetime expansion, dark energy, and quasars, strengthening its scientific basis. However, there are several areas for improvement. Although the manuscript is scientifically sound, with the study closely resembling work already published in the </w:t>
            </w:r>
            <w:r w:rsidRPr="005A081A">
              <w:rPr>
                <w:rFonts w:ascii="Arial" w:hAnsi="Arial" w:cs="Arial"/>
                <w:b/>
                <w:color w:val="542F8C"/>
                <w:sz w:val="20"/>
                <w:szCs w:val="20"/>
              </w:rPr>
              <w:t xml:space="preserve">Asian Journal of Research and Reviews in Physics, Volume 8, Issue 3, Page 12-19, 2024; Article no. AJR2P.120251 </w:t>
            </w:r>
            <w:r w:rsidRPr="005A081A">
              <w:rPr>
                <w:rFonts w:ascii="Arial" w:hAnsi="Arial" w:cs="Arial"/>
                <w:color w:val="542F8C"/>
                <w:sz w:val="20"/>
                <w:szCs w:val="20"/>
              </w:rPr>
              <w:t>(by the same authors?),</w:t>
            </w:r>
            <w:r w:rsidRPr="005A081A">
              <w:rPr>
                <w:rFonts w:ascii="Arial" w:hAnsi="Arial" w:cs="Arial"/>
                <w:color w:val="542F8C"/>
                <w:spacing w:val="-2"/>
                <w:sz w:val="20"/>
                <w:szCs w:val="20"/>
              </w:rPr>
              <w:t xml:space="preserve"> </w:t>
            </w:r>
            <w:r w:rsidRPr="005A081A">
              <w:rPr>
                <w:rFonts w:ascii="Arial" w:hAnsi="Arial" w:cs="Arial"/>
                <w:color w:val="542F8C"/>
                <w:sz w:val="20"/>
                <w:szCs w:val="20"/>
              </w:rPr>
              <w:t>which</w:t>
            </w:r>
            <w:r w:rsidRPr="005A081A">
              <w:rPr>
                <w:rFonts w:ascii="Arial" w:hAnsi="Arial" w:cs="Arial"/>
                <w:color w:val="542F8C"/>
                <w:spacing w:val="-2"/>
                <w:sz w:val="20"/>
                <w:szCs w:val="20"/>
              </w:rPr>
              <w:t xml:space="preserve"> </w:t>
            </w:r>
            <w:r w:rsidRPr="005A081A">
              <w:rPr>
                <w:rFonts w:ascii="Arial" w:hAnsi="Arial" w:cs="Arial"/>
                <w:color w:val="542F8C"/>
                <w:sz w:val="20"/>
                <w:szCs w:val="20"/>
              </w:rPr>
              <w:t>focuses</w:t>
            </w:r>
            <w:r w:rsidRPr="005A081A">
              <w:rPr>
                <w:rFonts w:ascii="Arial" w:hAnsi="Arial" w:cs="Arial"/>
                <w:color w:val="542F8C"/>
                <w:spacing w:val="-2"/>
                <w:sz w:val="20"/>
                <w:szCs w:val="20"/>
              </w:rPr>
              <w:t xml:space="preserve"> </w:t>
            </w:r>
            <w:r w:rsidRPr="005A081A">
              <w:rPr>
                <w:rFonts w:ascii="Arial" w:hAnsi="Arial" w:cs="Arial"/>
                <w:color w:val="542F8C"/>
                <w:sz w:val="20"/>
                <w:szCs w:val="20"/>
              </w:rPr>
              <w:t>on</w:t>
            </w:r>
            <w:r w:rsidRPr="005A081A">
              <w:rPr>
                <w:rFonts w:ascii="Arial" w:hAnsi="Arial" w:cs="Arial"/>
                <w:color w:val="542F8C"/>
                <w:spacing w:val="-2"/>
                <w:sz w:val="20"/>
                <w:szCs w:val="20"/>
              </w:rPr>
              <w:t xml:space="preserve"> </w:t>
            </w:r>
            <w:r w:rsidRPr="005A081A">
              <w:rPr>
                <w:rFonts w:ascii="Arial" w:hAnsi="Arial" w:cs="Arial"/>
                <w:color w:val="542F8C"/>
                <w:sz w:val="20"/>
                <w:szCs w:val="20"/>
              </w:rPr>
              <w:t>the</w:t>
            </w:r>
            <w:r w:rsidRPr="005A081A">
              <w:rPr>
                <w:rFonts w:ascii="Arial" w:hAnsi="Arial" w:cs="Arial"/>
                <w:color w:val="542F8C"/>
                <w:spacing w:val="-2"/>
                <w:sz w:val="20"/>
                <w:szCs w:val="20"/>
              </w:rPr>
              <w:t xml:space="preserve"> </w:t>
            </w:r>
            <w:r w:rsidRPr="005A081A">
              <w:rPr>
                <w:rFonts w:ascii="Arial" w:hAnsi="Arial" w:cs="Arial"/>
                <w:color w:val="542F8C"/>
                <w:sz w:val="20"/>
                <w:szCs w:val="20"/>
              </w:rPr>
              <w:t>linear</w:t>
            </w:r>
            <w:r w:rsidRPr="005A081A">
              <w:rPr>
                <w:rFonts w:ascii="Arial" w:hAnsi="Arial" w:cs="Arial"/>
                <w:color w:val="542F8C"/>
                <w:spacing w:val="-2"/>
                <w:sz w:val="20"/>
                <w:szCs w:val="20"/>
              </w:rPr>
              <w:t xml:space="preserve"> </w:t>
            </w:r>
            <w:r w:rsidRPr="005A081A">
              <w:rPr>
                <w:rFonts w:ascii="Arial" w:hAnsi="Arial" w:cs="Arial"/>
                <w:color w:val="542F8C"/>
                <w:sz w:val="20"/>
                <w:szCs w:val="20"/>
              </w:rPr>
              <w:t>sizes</w:t>
            </w:r>
            <w:r w:rsidRPr="005A081A">
              <w:rPr>
                <w:rFonts w:ascii="Arial" w:hAnsi="Arial" w:cs="Arial"/>
                <w:color w:val="542F8C"/>
                <w:spacing w:val="-2"/>
                <w:sz w:val="20"/>
                <w:szCs w:val="20"/>
              </w:rPr>
              <w:t xml:space="preserve"> </w:t>
            </w:r>
            <w:r w:rsidRPr="005A081A">
              <w:rPr>
                <w:rFonts w:ascii="Arial" w:hAnsi="Arial" w:cs="Arial"/>
                <w:color w:val="542F8C"/>
                <w:sz w:val="20"/>
                <w:szCs w:val="20"/>
              </w:rPr>
              <w:t>of</w:t>
            </w:r>
            <w:r w:rsidRPr="005A081A">
              <w:rPr>
                <w:rFonts w:ascii="Arial" w:hAnsi="Arial" w:cs="Arial"/>
                <w:color w:val="542F8C"/>
                <w:spacing w:val="-2"/>
                <w:sz w:val="20"/>
                <w:szCs w:val="20"/>
              </w:rPr>
              <w:t xml:space="preserve"> </w:t>
            </w:r>
            <w:r w:rsidRPr="005A081A">
              <w:rPr>
                <w:rFonts w:ascii="Arial" w:hAnsi="Arial" w:cs="Arial"/>
                <w:color w:val="542F8C"/>
                <w:sz w:val="20"/>
                <w:szCs w:val="20"/>
              </w:rPr>
              <w:t>quasars</w:t>
            </w:r>
            <w:r w:rsidRPr="005A081A">
              <w:rPr>
                <w:rFonts w:ascii="Arial" w:hAnsi="Arial" w:cs="Arial"/>
                <w:color w:val="542F8C"/>
                <w:spacing w:val="-2"/>
                <w:sz w:val="20"/>
                <w:szCs w:val="20"/>
              </w:rPr>
              <w:t xml:space="preserve"> </w:t>
            </w:r>
            <w:r w:rsidRPr="005A081A">
              <w:rPr>
                <w:rFonts w:ascii="Arial" w:hAnsi="Arial" w:cs="Arial"/>
                <w:color w:val="542F8C"/>
                <w:sz w:val="20"/>
                <w:szCs w:val="20"/>
              </w:rPr>
              <w:t>rather</w:t>
            </w:r>
            <w:r w:rsidRPr="005A081A">
              <w:rPr>
                <w:rFonts w:ascii="Arial" w:hAnsi="Arial" w:cs="Arial"/>
                <w:color w:val="542F8C"/>
                <w:spacing w:val="-2"/>
                <w:sz w:val="20"/>
                <w:szCs w:val="20"/>
              </w:rPr>
              <w:t xml:space="preserve"> </w:t>
            </w:r>
            <w:r w:rsidRPr="005A081A">
              <w:rPr>
                <w:rFonts w:ascii="Arial" w:hAnsi="Arial" w:cs="Arial"/>
                <w:color w:val="542F8C"/>
                <w:sz w:val="20"/>
                <w:szCs w:val="20"/>
              </w:rPr>
              <w:t>than</w:t>
            </w:r>
            <w:r w:rsidRPr="005A081A">
              <w:rPr>
                <w:rFonts w:ascii="Arial" w:hAnsi="Arial" w:cs="Arial"/>
                <w:color w:val="542F8C"/>
                <w:spacing w:val="-2"/>
                <w:sz w:val="20"/>
                <w:szCs w:val="20"/>
              </w:rPr>
              <w:t xml:space="preserve"> </w:t>
            </w:r>
            <w:r w:rsidRPr="005A081A">
              <w:rPr>
                <w:rFonts w:ascii="Arial" w:hAnsi="Arial" w:cs="Arial"/>
                <w:color w:val="542F8C"/>
                <w:sz w:val="20"/>
                <w:szCs w:val="20"/>
              </w:rPr>
              <w:t>their</w:t>
            </w:r>
            <w:r w:rsidRPr="005A081A">
              <w:rPr>
                <w:rFonts w:ascii="Arial" w:hAnsi="Arial" w:cs="Arial"/>
                <w:color w:val="542F8C"/>
                <w:spacing w:val="-2"/>
                <w:sz w:val="20"/>
                <w:szCs w:val="20"/>
              </w:rPr>
              <w:t xml:space="preserve"> </w:t>
            </w:r>
            <w:r w:rsidRPr="005A081A">
              <w:rPr>
                <w:rFonts w:ascii="Arial" w:hAnsi="Arial" w:cs="Arial"/>
                <w:color w:val="542F8C"/>
                <w:sz w:val="20"/>
                <w:szCs w:val="20"/>
              </w:rPr>
              <w:t>luminosities, raising</w:t>
            </w:r>
            <w:r w:rsidRPr="005A081A">
              <w:rPr>
                <w:rFonts w:ascii="Arial" w:hAnsi="Arial" w:cs="Arial"/>
                <w:color w:val="542F8C"/>
                <w:spacing w:val="-1"/>
                <w:sz w:val="20"/>
                <w:szCs w:val="20"/>
              </w:rPr>
              <w:t xml:space="preserve"> </w:t>
            </w:r>
            <w:r w:rsidRPr="005A081A">
              <w:rPr>
                <w:rFonts w:ascii="Arial" w:hAnsi="Arial" w:cs="Arial"/>
                <w:color w:val="542F8C"/>
                <w:sz w:val="20"/>
                <w:szCs w:val="20"/>
              </w:rPr>
              <w:t>questions</w:t>
            </w:r>
            <w:r w:rsidRPr="005A081A">
              <w:rPr>
                <w:rFonts w:ascii="Arial" w:hAnsi="Arial" w:cs="Arial"/>
                <w:color w:val="542F8C"/>
                <w:spacing w:val="-1"/>
                <w:sz w:val="20"/>
                <w:szCs w:val="20"/>
              </w:rPr>
              <w:t xml:space="preserve"> </w:t>
            </w:r>
            <w:r w:rsidRPr="005A081A">
              <w:rPr>
                <w:rFonts w:ascii="Arial" w:hAnsi="Arial" w:cs="Arial"/>
                <w:color w:val="542F8C"/>
                <w:sz w:val="20"/>
                <w:szCs w:val="20"/>
              </w:rPr>
              <w:t>about</w:t>
            </w:r>
            <w:r w:rsidRPr="005A081A">
              <w:rPr>
                <w:rFonts w:ascii="Arial" w:hAnsi="Arial" w:cs="Arial"/>
                <w:color w:val="542F8C"/>
                <w:spacing w:val="-1"/>
                <w:sz w:val="20"/>
                <w:szCs w:val="20"/>
              </w:rPr>
              <w:t xml:space="preserve"> </w:t>
            </w:r>
            <w:r w:rsidRPr="005A081A">
              <w:rPr>
                <w:rFonts w:ascii="Arial" w:hAnsi="Arial" w:cs="Arial"/>
                <w:color w:val="542F8C"/>
                <w:sz w:val="20"/>
                <w:szCs w:val="20"/>
              </w:rPr>
              <w:t>the</w:t>
            </w:r>
            <w:r w:rsidRPr="005A081A">
              <w:rPr>
                <w:rFonts w:ascii="Arial" w:hAnsi="Arial" w:cs="Arial"/>
                <w:color w:val="542F8C"/>
                <w:spacing w:val="-1"/>
                <w:sz w:val="20"/>
                <w:szCs w:val="20"/>
              </w:rPr>
              <w:t xml:space="preserve"> </w:t>
            </w:r>
            <w:r w:rsidRPr="005A081A">
              <w:rPr>
                <w:rFonts w:ascii="Arial" w:hAnsi="Arial" w:cs="Arial"/>
                <w:color w:val="542F8C"/>
                <w:sz w:val="20"/>
                <w:szCs w:val="20"/>
              </w:rPr>
              <w:t>incremental</w:t>
            </w:r>
            <w:r w:rsidRPr="005A081A">
              <w:rPr>
                <w:rFonts w:ascii="Arial" w:hAnsi="Arial" w:cs="Arial"/>
                <w:color w:val="542F8C"/>
                <w:spacing w:val="-1"/>
                <w:sz w:val="20"/>
                <w:szCs w:val="20"/>
              </w:rPr>
              <w:t xml:space="preserve"> </w:t>
            </w:r>
            <w:r w:rsidRPr="005A081A">
              <w:rPr>
                <w:rFonts w:ascii="Arial" w:hAnsi="Arial" w:cs="Arial"/>
                <w:color w:val="542F8C"/>
                <w:sz w:val="20"/>
                <w:szCs w:val="20"/>
              </w:rPr>
              <w:t>contribution</w:t>
            </w:r>
            <w:r w:rsidRPr="005A081A">
              <w:rPr>
                <w:rFonts w:ascii="Arial" w:hAnsi="Arial" w:cs="Arial"/>
                <w:color w:val="542F8C"/>
                <w:spacing w:val="-1"/>
                <w:sz w:val="20"/>
                <w:szCs w:val="20"/>
              </w:rPr>
              <w:t xml:space="preserve"> </w:t>
            </w:r>
            <w:r w:rsidRPr="005A081A">
              <w:rPr>
                <w:rFonts w:ascii="Arial" w:hAnsi="Arial" w:cs="Arial"/>
                <w:color w:val="542F8C"/>
                <w:sz w:val="20"/>
                <w:szCs w:val="20"/>
              </w:rPr>
              <w:t>of</w:t>
            </w:r>
            <w:r w:rsidRPr="005A081A">
              <w:rPr>
                <w:rFonts w:ascii="Arial" w:hAnsi="Arial" w:cs="Arial"/>
                <w:color w:val="542F8C"/>
                <w:spacing w:val="-1"/>
                <w:sz w:val="20"/>
                <w:szCs w:val="20"/>
              </w:rPr>
              <w:t xml:space="preserve"> </w:t>
            </w:r>
            <w:r w:rsidRPr="005A081A">
              <w:rPr>
                <w:rFonts w:ascii="Arial" w:hAnsi="Arial" w:cs="Arial"/>
                <w:color w:val="542F8C"/>
                <w:sz w:val="20"/>
                <w:szCs w:val="20"/>
              </w:rPr>
              <w:t>the</w:t>
            </w:r>
            <w:r w:rsidRPr="005A081A">
              <w:rPr>
                <w:rFonts w:ascii="Arial" w:hAnsi="Arial" w:cs="Arial"/>
                <w:color w:val="542F8C"/>
                <w:spacing w:val="-1"/>
                <w:sz w:val="20"/>
                <w:szCs w:val="20"/>
              </w:rPr>
              <w:t xml:space="preserve"> </w:t>
            </w:r>
            <w:r w:rsidRPr="005A081A">
              <w:rPr>
                <w:rFonts w:ascii="Arial" w:hAnsi="Arial" w:cs="Arial"/>
                <w:color w:val="542F8C"/>
                <w:sz w:val="20"/>
                <w:szCs w:val="20"/>
              </w:rPr>
              <w:t>study.</w:t>
            </w:r>
            <w:r w:rsidRPr="005A081A">
              <w:rPr>
                <w:rFonts w:ascii="Arial" w:hAnsi="Arial" w:cs="Arial"/>
                <w:color w:val="542F8C"/>
                <w:spacing w:val="-1"/>
                <w:sz w:val="20"/>
                <w:szCs w:val="20"/>
              </w:rPr>
              <w:t xml:space="preserve"> </w:t>
            </w:r>
            <w:r w:rsidRPr="005A081A">
              <w:rPr>
                <w:rFonts w:ascii="Arial" w:hAnsi="Arial" w:cs="Arial"/>
                <w:color w:val="542F8C"/>
                <w:sz w:val="20"/>
                <w:szCs w:val="20"/>
              </w:rPr>
              <w:t>The</w:t>
            </w:r>
            <w:r w:rsidRPr="005A081A">
              <w:rPr>
                <w:rFonts w:ascii="Arial" w:hAnsi="Arial" w:cs="Arial"/>
                <w:color w:val="542F8C"/>
                <w:spacing w:val="-1"/>
                <w:sz w:val="20"/>
                <w:szCs w:val="20"/>
              </w:rPr>
              <w:t xml:space="preserve"> </w:t>
            </w:r>
            <w:r w:rsidRPr="005A081A">
              <w:rPr>
                <w:rFonts w:ascii="Arial" w:hAnsi="Arial" w:cs="Arial"/>
                <w:color w:val="542F8C"/>
                <w:sz w:val="20"/>
                <w:szCs w:val="20"/>
              </w:rPr>
              <w:t>authors</w:t>
            </w:r>
            <w:r w:rsidRPr="005A081A">
              <w:rPr>
                <w:rFonts w:ascii="Arial" w:hAnsi="Arial" w:cs="Arial"/>
                <w:color w:val="542F8C"/>
                <w:spacing w:val="-1"/>
                <w:sz w:val="20"/>
                <w:szCs w:val="20"/>
              </w:rPr>
              <w:t xml:space="preserve"> </w:t>
            </w:r>
            <w:r w:rsidRPr="005A081A">
              <w:rPr>
                <w:rFonts w:ascii="Arial" w:hAnsi="Arial" w:cs="Arial"/>
                <w:color w:val="542F8C"/>
                <w:sz w:val="20"/>
                <w:szCs w:val="20"/>
              </w:rPr>
              <w:t>should explicitly state how this study advances their previous work, such as focusing on luminosity rather than linear size or offering new insights into spacetime expansion. The manuscript also does not provide sufficient details about the statistical methods used, such as assumptions, uncertainties, or confidence intervals, limiting the reproducibility of the study. Authors should include a more detailed description of the statistical techniques, including assumptions (e.g., normality of data) and measures of uncertainty (e.g., error bars, p-values). Furthermore, the manuscript does not explicitly</w:t>
            </w:r>
            <w:r w:rsidRPr="005A081A">
              <w:rPr>
                <w:rFonts w:ascii="Arial" w:hAnsi="Arial" w:cs="Arial"/>
                <w:color w:val="542F8C"/>
                <w:spacing w:val="-4"/>
                <w:sz w:val="20"/>
                <w:szCs w:val="20"/>
              </w:rPr>
              <w:t xml:space="preserve"> </w:t>
            </w:r>
            <w:r w:rsidRPr="005A081A">
              <w:rPr>
                <w:rFonts w:ascii="Arial" w:hAnsi="Arial" w:cs="Arial"/>
                <w:color w:val="542F8C"/>
                <w:sz w:val="20"/>
                <w:szCs w:val="20"/>
              </w:rPr>
              <w:t>discuss</w:t>
            </w:r>
            <w:r w:rsidRPr="005A081A">
              <w:rPr>
                <w:rFonts w:ascii="Arial" w:hAnsi="Arial" w:cs="Arial"/>
                <w:color w:val="542F8C"/>
                <w:spacing w:val="-4"/>
                <w:sz w:val="20"/>
                <w:szCs w:val="20"/>
              </w:rPr>
              <w:t xml:space="preserve"> </w:t>
            </w:r>
            <w:r w:rsidRPr="005A081A">
              <w:rPr>
                <w:rFonts w:ascii="Arial" w:hAnsi="Arial" w:cs="Arial"/>
                <w:color w:val="542F8C"/>
                <w:sz w:val="20"/>
                <w:szCs w:val="20"/>
              </w:rPr>
              <w:t>limitations</w:t>
            </w:r>
            <w:r w:rsidRPr="005A081A">
              <w:rPr>
                <w:rFonts w:ascii="Arial" w:hAnsi="Arial" w:cs="Arial"/>
                <w:color w:val="542F8C"/>
                <w:spacing w:val="-4"/>
                <w:sz w:val="20"/>
                <w:szCs w:val="20"/>
              </w:rPr>
              <w:t xml:space="preserve"> </w:t>
            </w:r>
            <w:r w:rsidRPr="005A081A">
              <w:rPr>
                <w:rFonts w:ascii="Arial" w:hAnsi="Arial" w:cs="Arial"/>
                <w:color w:val="542F8C"/>
                <w:sz w:val="20"/>
                <w:szCs w:val="20"/>
              </w:rPr>
              <w:t>of</w:t>
            </w:r>
            <w:r w:rsidRPr="005A081A">
              <w:rPr>
                <w:rFonts w:ascii="Arial" w:hAnsi="Arial" w:cs="Arial"/>
                <w:color w:val="542F8C"/>
                <w:spacing w:val="-4"/>
                <w:sz w:val="20"/>
                <w:szCs w:val="20"/>
              </w:rPr>
              <w:t xml:space="preserve"> </w:t>
            </w:r>
            <w:r w:rsidRPr="005A081A">
              <w:rPr>
                <w:rFonts w:ascii="Arial" w:hAnsi="Arial" w:cs="Arial"/>
                <w:color w:val="542F8C"/>
                <w:sz w:val="20"/>
                <w:szCs w:val="20"/>
              </w:rPr>
              <w:t>the</w:t>
            </w:r>
            <w:r w:rsidRPr="005A081A">
              <w:rPr>
                <w:rFonts w:ascii="Arial" w:hAnsi="Arial" w:cs="Arial"/>
                <w:color w:val="542F8C"/>
                <w:spacing w:val="-4"/>
                <w:sz w:val="20"/>
                <w:szCs w:val="20"/>
              </w:rPr>
              <w:t xml:space="preserve"> </w:t>
            </w:r>
            <w:r w:rsidRPr="005A081A">
              <w:rPr>
                <w:rFonts w:ascii="Arial" w:hAnsi="Arial" w:cs="Arial"/>
                <w:color w:val="542F8C"/>
                <w:sz w:val="20"/>
                <w:szCs w:val="20"/>
              </w:rPr>
              <w:t>study,</w:t>
            </w:r>
            <w:r w:rsidRPr="005A081A">
              <w:rPr>
                <w:rFonts w:ascii="Arial" w:hAnsi="Arial" w:cs="Arial"/>
                <w:color w:val="542F8C"/>
                <w:spacing w:val="-4"/>
                <w:sz w:val="20"/>
                <w:szCs w:val="20"/>
              </w:rPr>
              <w:t xml:space="preserve"> </w:t>
            </w:r>
            <w:r w:rsidRPr="005A081A">
              <w:rPr>
                <w:rFonts w:ascii="Arial" w:hAnsi="Arial" w:cs="Arial"/>
                <w:color w:val="542F8C"/>
                <w:sz w:val="20"/>
                <w:szCs w:val="20"/>
              </w:rPr>
              <w:t>such</w:t>
            </w:r>
            <w:r w:rsidRPr="005A081A">
              <w:rPr>
                <w:rFonts w:ascii="Arial" w:hAnsi="Arial" w:cs="Arial"/>
                <w:color w:val="542F8C"/>
                <w:spacing w:val="-4"/>
                <w:sz w:val="20"/>
                <w:szCs w:val="20"/>
              </w:rPr>
              <w:t xml:space="preserve"> </w:t>
            </w:r>
            <w:r w:rsidRPr="005A081A">
              <w:rPr>
                <w:rFonts w:ascii="Arial" w:hAnsi="Arial" w:cs="Arial"/>
                <w:color w:val="542F8C"/>
                <w:sz w:val="20"/>
                <w:szCs w:val="20"/>
              </w:rPr>
              <w:t>as</w:t>
            </w:r>
            <w:r w:rsidRPr="005A081A">
              <w:rPr>
                <w:rFonts w:ascii="Arial" w:hAnsi="Arial" w:cs="Arial"/>
                <w:color w:val="542F8C"/>
                <w:spacing w:val="-4"/>
                <w:sz w:val="20"/>
                <w:szCs w:val="20"/>
              </w:rPr>
              <w:t xml:space="preserve"> </w:t>
            </w:r>
            <w:r w:rsidRPr="005A081A">
              <w:rPr>
                <w:rFonts w:ascii="Arial" w:hAnsi="Arial" w:cs="Arial"/>
                <w:color w:val="542F8C"/>
                <w:sz w:val="20"/>
                <w:szCs w:val="20"/>
              </w:rPr>
              <w:t>potential</w:t>
            </w:r>
            <w:r w:rsidRPr="005A081A">
              <w:rPr>
                <w:rFonts w:ascii="Arial" w:hAnsi="Arial" w:cs="Arial"/>
                <w:color w:val="542F8C"/>
                <w:spacing w:val="-4"/>
                <w:sz w:val="20"/>
                <w:szCs w:val="20"/>
              </w:rPr>
              <w:t xml:space="preserve"> </w:t>
            </w:r>
            <w:r w:rsidRPr="005A081A">
              <w:rPr>
                <w:rFonts w:ascii="Arial" w:hAnsi="Arial" w:cs="Arial"/>
                <w:color w:val="542F8C"/>
                <w:sz w:val="20"/>
                <w:szCs w:val="20"/>
              </w:rPr>
              <w:t>biases</w:t>
            </w:r>
            <w:r w:rsidRPr="005A081A">
              <w:rPr>
                <w:rFonts w:ascii="Arial" w:hAnsi="Arial" w:cs="Arial"/>
                <w:color w:val="542F8C"/>
                <w:spacing w:val="-4"/>
                <w:sz w:val="20"/>
                <w:szCs w:val="20"/>
              </w:rPr>
              <w:t xml:space="preserve"> </w:t>
            </w:r>
            <w:r w:rsidRPr="005A081A">
              <w:rPr>
                <w:rFonts w:ascii="Arial" w:hAnsi="Arial" w:cs="Arial"/>
                <w:color w:val="542F8C"/>
                <w:sz w:val="20"/>
                <w:szCs w:val="20"/>
              </w:rPr>
              <w:t>in</w:t>
            </w:r>
            <w:r w:rsidRPr="005A081A">
              <w:rPr>
                <w:rFonts w:ascii="Arial" w:hAnsi="Arial" w:cs="Arial"/>
                <w:color w:val="542F8C"/>
                <w:spacing w:val="-4"/>
                <w:sz w:val="20"/>
                <w:szCs w:val="20"/>
              </w:rPr>
              <w:t xml:space="preserve"> </w:t>
            </w:r>
            <w:r w:rsidRPr="005A081A">
              <w:rPr>
                <w:rFonts w:ascii="Arial" w:hAnsi="Arial" w:cs="Arial"/>
                <w:color w:val="542F8C"/>
                <w:sz w:val="20"/>
                <w:szCs w:val="20"/>
              </w:rPr>
              <w:t>sample</w:t>
            </w:r>
            <w:r w:rsidRPr="005A081A">
              <w:rPr>
                <w:rFonts w:ascii="Arial" w:hAnsi="Arial" w:cs="Arial"/>
                <w:color w:val="542F8C"/>
                <w:spacing w:val="-4"/>
                <w:sz w:val="20"/>
                <w:szCs w:val="20"/>
              </w:rPr>
              <w:t xml:space="preserve"> </w:t>
            </w:r>
            <w:r w:rsidRPr="005A081A">
              <w:rPr>
                <w:rFonts w:ascii="Arial" w:hAnsi="Arial" w:cs="Arial"/>
                <w:color w:val="542F8C"/>
                <w:sz w:val="20"/>
                <w:szCs w:val="20"/>
              </w:rPr>
              <w:t>selection or the impact of observational uncertainties on the results. Authors should acknowledge</w:t>
            </w:r>
            <w:r w:rsidRPr="005A081A">
              <w:rPr>
                <w:rFonts w:ascii="Arial" w:hAnsi="Arial" w:cs="Arial"/>
                <w:color w:val="542F8C"/>
                <w:spacing w:val="-2"/>
                <w:sz w:val="20"/>
                <w:szCs w:val="20"/>
              </w:rPr>
              <w:t xml:space="preserve"> </w:t>
            </w:r>
            <w:r w:rsidRPr="005A081A">
              <w:rPr>
                <w:rFonts w:ascii="Arial" w:hAnsi="Arial" w:cs="Arial"/>
                <w:color w:val="542F8C"/>
                <w:sz w:val="20"/>
                <w:szCs w:val="20"/>
              </w:rPr>
              <w:t>these</w:t>
            </w:r>
            <w:r w:rsidRPr="005A081A">
              <w:rPr>
                <w:rFonts w:ascii="Arial" w:hAnsi="Arial" w:cs="Arial"/>
                <w:color w:val="542F8C"/>
                <w:spacing w:val="-2"/>
                <w:sz w:val="20"/>
                <w:szCs w:val="20"/>
              </w:rPr>
              <w:t xml:space="preserve"> </w:t>
            </w:r>
            <w:r w:rsidRPr="005A081A">
              <w:rPr>
                <w:rFonts w:ascii="Arial" w:hAnsi="Arial" w:cs="Arial"/>
                <w:color w:val="542F8C"/>
                <w:sz w:val="20"/>
                <w:szCs w:val="20"/>
              </w:rPr>
              <w:t>limitations</w:t>
            </w:r>
            <w:r w:rsidRPr="005A081A">
              <w:rPr>
                <w:rFonts w:ascii="Arial" w:hAnsi="Arial" w:cs="Arial"/>
                <w:color w:val="542F8C"/>
                <w:spacing w:val="-2"/>
                <w:sz w:val="20"/>
                <w:szCs w:val="20"/>
              </w:rPr>
              <w:t xml:space="preserve"> </w:t>
            </w:r>
            <w:r w:rsidRPr="005A081A">
              <w:rPr>
                <w:rFonts w:ascii="Arial" w:hAnsi="Arial" w:cs="Arial"/>
                <w:color w:val="542F8C"/>
                <w:sz w:val="20"/>
                <w:szCs w:val="20"/>
              </w:rPr>
              <w:t>and</w:t>
            </w:r>
            <w:r w:rsidRPr="005A081A">
              <w:rPr>
                <w:rFonts w:ascii="Arial" w:hAnsi="Arial" w:cs="Arial"/>
                <w:color w:val="542F8C"/>
                <w:spacing w:val="-2"/>
                <w:sz w:val="20"/>
                <w:szCs w:val="20"/>
              </w:rPr>
              <w:t xml:space="preserve"> </w:t>
            </w:r>
            <w:r w:rsidRPr="005A081A">
              <w:rPr>
                <w:rFonts w:ascii="Arial" w:hAnsi="Arial" w:cs="Arial"/>
                <w:color w:val="542F8C"/>
                <w:sz w:val="20"/>
                <w:szCs w:val="20"/>
              </w:rPr>
              <w:t>discuss</w:t>
            </w:r>
            <w:r w:rsidRPr="005A081A">
              <w:rPr>
                <w:rFonts w:ascii="Arial" w:hAnsi="Arial" w:cs="Arial"/>
                <w:color w:val="542F8C"/>
                <w:spacing w:val="-2"/>
                <w:sz w:val="20"/>
                <w:szCs w:val="20"/>
              </w:rPr>
              <w:t xml:space="preserve"> </w:t>
            </w:r>
            <w:r w:rsidRPr="005A081A">
              <w:rPr>
                <w:rFonts w:ascii="Arial" w:hAnsi="Arial" w:cs="Arial"/>
                <w:color w:val="542F8C"/>
                <w:sz w:val="20"/>
                <w:szCs w:val="20"/>
              </w:rPr>
              <w:t>how</w:t>
            </w:r>
            <w:r w:rsidRPr="005A081A">
              <w:rPr>
                <w:rFonts w:ascii="Arial" w:hAnsi="Arial" w:cs="Arial"/>
                <w:color w:val="542F8C"/>
                <w:spacing w:val="-2"/>
                <w:sz w:val="20"/>
                <w:szCs w:val="20"/>
              </w:rPr>
              <w:t xml:space="preserve"> </w:t>
            </w:r>
            <w:r w:rsidRPr="005A081A">
              <w:rPr>
                <w:rFonts w:ascii="Arial" w:hAnsi="Arial" w:cs="Arial"/>
                <w:color w:val="542F8C"/>
                <w:sz w:val="20"/>
                <w:szCs w:val="20"/>
              </w:rPr>
              <w:t>they</w:t>
            </w:r>
            <w:r w:rsidRPr="005A081A">
              <w:rPr>
                <w:rFonts w:ascii="Arial" w:hAnsi="Arial" w:cs="Arial"/>
                <w:color w:val="542F8C"/>
                <w:spacing w:val="-2"/>
                <w:sz w:val="20"/>
                <w:szCs w:val="20"/>
              </w:rPr>
              <w:t xml:space="preserve"> </w:t>
            </w:r>
            <w:r w:rsidRPr="005A081A">
              <w:rPr>
                <w:rFonts w:ascii="Arial" w:hAnsi="Arial" w:cs="Arial"/>
                <w:color w:val="542F8C"/>
                <w:sz w:val="20"/>
                <w:szCs w:val="20"/>
              </w:rPr>
              <w:t>might</w:t>
            </w:r>
            <w:r w:rsidRPr="005A081A">
              <w:rPr>
                <w:rFonts w:ascii="Arial" w:hAnsi="Arial" w:cs="Arial"/>
                <w:color w:val="542F8C"/>
                <w:spacing w:val="-2"/>
                <w:sz w:val="20"/>
                <w:szCs w:val="20"/>
              </w:rPr>
              <w:t xml:space="preserve"> </w:t>
            </w:r>
            <w:r w:rsidRPr="005A081A">
              <w:rPr>
                <w:rFonts w:ascii="Arial" w:hAnsi="Arial" w:cs="Arial"/>
                <w:color w:val="542F8C"/>
                <w:sz w:val="20"/>
                <w:szCs w:val="20"/>
              </w:rPr>
              <w:t>affect</w:t>
            </w:r>
            <w:r w:rsidRPr="005A081A">
              <w:rPr>
                <w:rFonts w:ascii="Arial" w:hAnsi="Arial" w:cs="Arial"/>
                <w:color w:val="542F8C"/>
                <w:spacing w:val="-2"/>
                <w:sz w:val="20"/>
                <w:szCs w:val="20"/>
              </w:rPr>
              <w:t xml:space="preserve"> </w:t>
            </w:r>
            <w:r w:rsidRPr="005A081A">
              <w:rPr>
                <w:rFonts w:ascii="Arial" w:hAnsi="Arial" w:cs="Arial"/>
                <w:color w:val="542F8C"/>
                <w:sz w:val="20"/>
                <w:szCs w:val="20"/>
              </w:rPr>
              <w:t>the</w:t>
            </w:r>
            <w:r w:rsidRPr="005A081A">
              <w:rPr>
                <w:rFonts w:ascii="Arial" w:hAnsi="Arial" w:cs="Arial"/>
                <w:color w:val="542F8C"/>
                <w:spacing w:val="-2"/>
                <w:sz w:val="20"/>
                <w:szCs w:val="20"/>
              </w:rPr>
              <w:t xml:space="preserve"> </w:t>
            </w:r>
            <w:r w:rsidRPr="005A081A">
              <w:rPr>
                <w:rFonts w:ascii="Arial" w:hAnsi="Arial" w:cs="Arial"/>
                <w:color w:val="542F8C"/>
                <w:sz w:val="20"/>
                <w:szCs w:val="20"/>
              </w:rPr>
              <w:t>interpretation</w:t>
            </w:r>
            <w:r w:rsidRPr="005A081A">
              <w:rPr>
                <w:rFonts w:ascii="Arial" w:hAnsi="Arial" w:cs="Arial"/>
                <w:color w:val="542F8C"/>
                <w:spacing w:val="-2"/>
                <w:sz w:val="20"/>
                <w:szCs w:val="20"/>
              </w:rPr>
              <w:t xml:space="preserve"> </w:t>
            </w:r>
            <w:r w:rsidRPr="005A081A">
              <w:rPr>
                <w:rFonts w:ascii="Arial" w:hAnsi="Arial" w:cs="Arial"/>
                <w:color w:val="542F8C"/>
                <w:sz w:val="20"/>
                <w:szCs w:val="20"/>
              </w:rPr>
              <w:t>of the results, such as whether the sample is representative of the broader population of quasars. Finally, although the manuscript concludes that the expansion of spacetime affects quasar luminosities, it does not fully explore the broader implications of these findings for cosmology or astrophysics. Authors should discuss how their results contribute to our understanding of dark energy, cosmic expansion, or the evolution of extragalactic radio sources.</w:t>
            </w:r>
          </w:p>
          <w:p w14:paraId="44A158CF" w14:textId="77777777" w:rsidR="00F75A2B" w:rsidRPr="005A081A" w:rsidRDefault="001A3CA2">
            <w:pPr>
              <w:pStyle w:val="TableParagraph"/>
              <w:ind w:left="109"/>
              <w:rPr>
                <w:rFonts w:ascii="Arial" w:hAnsi="Arial" w:cs="Arial"/>
                <w:b/>
                <w:sz w:val="20"/>
                <w:szCs w:val="20"/>
              </w:rPr>
            </w:pPr>
            <w:r w:rsidRPr="005A081A">
              <w:rPr>
                <w:rFonts w:ascii="Arial" w:hAnsi="Arial" w:cs="Arial"/>
                <w:b/>
                <w:color w:val="542F8C"/>
                <w:sz w:val="20"/>
                <w:szCs w:val="20"/>
              </w:rPr>
              <w:t>Formatting</w:t>
            </w:r>
            <w:r w:rsidRPr="005A081A">
              <w:rPr>
                <w:rFonts w:ascii="Arial" w:hAnsi="Arial" w:cs="Arial"/>
                <w:b/>
                <w:color w:val="542F8C"/>
                <w:spacing w:val="-10"/>
                <w:sz w:val="20"/>
                <w:szCs w:val="20"/>
              </w:rPr>
              <w:t xml:space="preserve"> </w:t>
            </w:r>
            <w:r w:rsidRPr="005A081A">
              <w:rPr>
                <w:rFonts w:ascii="Arial" w:hAnsi="Arial" w:cs="Arial"/>
                <w:b/>
                <w:color w:val="542F8C"/>
                <w:spacing w:val="-2"/>
                <w:sz w:val="20"/>
                <w:szCs w:val="20"/>
              </w:rPr>
              <w:t>suggestions:</w:t>
            </w:r>
          </w:p>
          <w:p w14:paraId="7CD8DAB5" w14:textId="77777777" w:rsidR="00F75A2B" w:rsidRPr="005A081A" w:rsidRDefault="001A3CA2">
            <w:pPr>
              <w:pStyle w:val="TableParagraph"/>
              <w:ind w:left="109" w:right="156"/>
              <w:rPr>
                <w:rFonts w:ascii="Arial" w:hAnsi="Arial" w:cs="Arial"/>
                <w:sz w:val="20"/>
                <w:szCs w:val="20"/>
              </w:rPr>
            </w:pPr>
            <w:r w:rsidRPr="005A081A">
              <w:rPr>
                <w:rFonts w:ascii="Arial" w:hAnsi="Arial" w:cs="Arial"/>
                <w:color w:val="542F8C"/>
                <w:sz w:val="20"/>
                <w:szCs w:val="20"/>
              </w:rPr>
              <w:t>Figs.</w:t>
            </w:r>
            <w:r w:rsidRPr="005A081A">
              <w:rPr>
                <w:rFonts w:ascii="Arial" w:hAnsi="Arial" w:cs="Arial"/>
                <w:color w:val="542F8C"/>
                <w:spacing w:val="-3"/>
                <w:sz w:val="20"/>
                <w:szCs w:val="20"/>
              </w:rPr>
              <w:t xml:space="preserve"> </w:t>
            </w:r>
            <w:r w:rsidRPr="005A081A">
              <w:rPr>
                <w:rFonts w:ascii="Arial" w:hAnsi="Arial" w:cs="Arial"/>
                <w:color w:val="542F8C"/>
                <w:sz w:val="20"/>
                <w:szCs w:val="20"/>
              </w:rPr>
              <w:t>1</w:t>
            </w:r>
            <w:r w:rsidRPr="005A081A">
              <w:rPr>
                <w:rFonts w:ascii="Arial" w:hAnsi="Arial" w:cs="Arial"/>
                <w:color w:val="542F8C"/>
                <w:spacing w:val="-3"/>
                <w:sz w:val="20"/>
                <w:szCs w:val="20"/>
              </w:rPr>
              <w:t xml:space="preserve"> </w:t>
            </w:r>
            <w:r w:rsidRPr="005A081A">
              <w:rPr>
                <w:rFonts w:ascii="Arial" w:hAnsi="Arial" w:cs="Arial"/>
                <w:color w:val="542F8C"/>
                <w:sz w:val="20"/>
                <w:szCs w:val="20"/>
              </w:rPr>
              <w:t>&amp;</w:t>
            </w:r>
            <w:r w:rsidRPr="005A081A">
              <w:rPr>
                <w:rFonts w:ascii="Arial" w:hAnsi="Arial" w:cs="Arial"/>
                <w:color w:val="542F8C"/>
                <w:spacing w:val="-3"/>
                <w:sz w:val="20"/>
                <w:szCs w:val="20"/>
              </w:rPr>
              <w:t xml:space="preserve"> </w:t>
            </w:r>
            <w:r w:rsidRPr="005A081A">
              <w:rPr>
                <w:rFonts w:ascii="Arial" w:hAnsi="Arial" w:cs="Arial"/>
                <w:color w:val="542F8C"/>
                <w:sz w:val="20"/>
                <w:szCs w:val="20"/>
              </w:rPr>
              <w:t>2</w:t>
            </w:r>
            <w:r w:rsidRPr="005A081A">
              <w:rPr>
                <w:rFonts w:ascii="Arial" w:hAnsi="Arial" w:cs="Arial"/>
                <w:color w:val="542F8C"/>
                <w:spacing w:val="-3"/>
                <w:sz w:val="20"/>
                <w:szCs w:val="20"/>
              </w:rPr>
              <w:t xml:space="preserve"> </w:t>
            </w:r>
            <w:r w:rsidRPr="005A081A">
              <w:rPr>
                <w:rFonts w:ascii="Arial" w:hAnsi="Arial" w:cs="Arial"/>
                <w:color w:val="542F8C"/>
                <w:sz w:val="20"/>
                <w:szCs w:val="20"/>
              </w:rPr>
              <w:t>are</w:t>
            </w:r>
            <w:r w:rsidRPr="005A081A">
              <w:rPr>
                <w:rFonts w:ascii="Arial" w:hAnsi="Arial" w:cs="Arial"/>
                <w:color w:val="542F8C"/>
                <w:spacing w:val="-3"/>
                <w:sz w:val="20"/>
                <w:szCs w:val="20"/>
              </w:rPr>
              <w:t xml:space="preserve"> </w:t>
            </w:r>
            <w:r w:rsidRPr="005A081A">
              <w:rPr>
                <w:rFonts w:ascii="Arial" w:hAnsi="Arial" w:cs="Arial"/>
                <w:color w:val="542F8C"/>
                <w:sz w:val="20"/>
                <w:szCs w:val="20"/>
              </w:rPr>
              <w:t>trivially</w:t>
            </w:r>
            <w:r w:rsidRPr="005A081A">
              <w:rPr>
                <w:rFonts w:ascii="Arial" w:hAnsi="Arial" w:cs="Arial"/>
                <w:color w:val="542F8C"/>
                <w:spacing w:val="-3"/>
                <w:sz w:val="20"/>
                <w:szCs w:val="20"/>
              </w:rPr>
              <w:t xml:space="preserve"> </w:t>
            </w:r>
            <w:r w:rsidRPr="005A081A">
              <w:rPr>
                <w:rFonts w:ascii="Arial" w:hAnsi="Arial" w:cs="Arial"/>
                <w:color w:val="542F8C"/>
                <w:sz w:val="20"/>
                <w:szCs w:val="20"/>
              </w:rPr>
              <w:t>known</w:t>
            </w:r>
            <w:r w:rsidRPr="005A081A">
              <w:rPr>
                <w:rFonts w:ascii="Arial" w:hAnsi="Arial" w:cs="Arial"/>
                <w:color w:val="542F8C"/>
                <w:spacing w:val="-3"/>
                <w:sz w:val="20"/>
                <w:szCs w:val="20"/>
              </w:rPr>
              <w:t xml:space="preserve"> </w:t>
            </w:r>
            <w:r w:rsidRPr="005A081A">
              <w:rPr>
                <w:rFonts w:ascii="Arial" w:hAnsi="Arial" w:cs="Arial"/>
                <w:color w:val="542F8C"/>
                <w:sz w:val="20"/>
                <w:szCs w:val="20"/>
              </w:rPr>
              <w:t>and</w:t>
            </w:r>
            <w:r w:rsidRPr="005A081A">
              <w:rPr>
                <w:rFonts w:ascii="Arial" w:hAnsi="Arial" w:cs="Arial"/>
                <w:color w:val="542F8C"/>
                <w:spacing w:val="-3"/>
                <w:sz w:val="20"/>
                <w:szCs w:val="20"/>
              </w:rPr>
              <w:t xml:space="preserve"> </w:t>
            </w:r>
            <w:r w:rsidRPr="005A081A">
              <w:rPr>
                <w:rFonts w:ascii="Arial" w:hAnsi="Arial" w:cs="Arial"/>
                <w:color w:val="542F8C"/>
                <w:sz w:val="20"/>
                <w:szCs w:val="20"/>
              </w:rPr>
              <w:t>do</w:t>
            </w:r>
            <w:r w:rsidRPr="005A081A">
              <w:rPr>
                <w:rFonts w:ascii="Arial" w:hAnsi="Arial" w:cs="Arial"/>
                <w:color w:val="542F8C"/>
                <w:spacing w:val="-3"/>
                <w:sz w:val="20"/>
                <w:szCs w:val="20"/>
              </w:rPr>
              <w:t xml:space="preserve"> </w:t>
            </w:r>
            <w:r w:rsidRPr="005A081A">
              <w:rPr>
                <w:rFonts w:ascii="Arial" w:hAnsi="Arial" w:cs="Arial"/>
                <w:color w:val="542F8C"/>
                <w:sz w:val="20"/>
                <w:szCs w:val="20"/>
              </w:rPr>
              <w:t>not</w:t>
            </w:r>
            <w:r w:rsidRPr="005A081A">
              <w:rPr>
                <w:rFonts w:ascii="Arial" w:hAnsi="Arial" w:cs="Arial"/>
                <w:color w:val="542F8C"/>
                <w:spacing w:val="-3"/>
                <w:sz w:val="20"/>
                <w:szCs w:val="20"/>
              </w:rPr>
              <w:t xml:space="preserve"> </w:t>
            </w:r>
            <w:r w:rsidRPr="005A081A">
              <w:rPr>
                <w:rFonts w:ascii="Arial" w:hAnsi="Arial" w:cs="Arial"/>
                <w:color w:val="542F8C"/>
                <w:sz w:val="20"/>
                <w:szCs w:val="20"/>
              </w:rPr>
              <w:t>add</w:t>
            </w:r>
            <w:r w:rsidRPr="005A081A">
              <w:rPr>
                <w:rFonts w:ascii="Arial" w:hAnsi="Arial" w:cs="Arial"/>
                <w:color w:val="542F8C"/>
                <w:spacing w:val="-3"/>
                <w:sz w:val="20"/>
                <w:szCs w:val="20"/>
              </w:rPr>
              <w:t xml:space="preserve"> </w:t>
            </w:r>
            <w:r w:rsidRPr="005A081A">
              <w:rPr>
                <w:rFonts w:ascii="Arial" w:hAnsi="Arial" w:cs="Arial"/>
                <w:color w:val="542F8C"/>
                <w:sz w:val="20"/>
                <w:szCs w:val="20"/>
              </w:rPr>
              <w:t>anything</w:t>
            </w:r>
            <w:r w:rsidRPr="005A081A">
              <w:rPr>
                <w:rFonts w:ascii="Arial" w:hAnsi="Arial" w:cs="Arial"/>
                <w:color w:val="542F8C"/>
                <w:spacing w:val="-3"/>
                <w:sz w:val="20"/>
                <w:szCs w:val="20"/>
              </w:rPr>
              <w:t xml:space="preserve"> </w:t>
            </w:r>
            <w:r w:rsidRPr="005A081A">
              <w:rPr>
                <w:rFonts w:ascii="Arial" w:hAnsi="Arial" w:cs="Arial"/>
                <w:color w:val="542F8C"/>
                <w:sz w:val="20"/>
                <w:szCs w:val="20"/>
              </w:rPr>
              <w:t>to</w:t>
            </w:r>
            <w:r w:rsidRPr="005A081A">
              <w:rPr>
                <w:rFonts w:ascii="Arial" w:hAnsi="Arial" w:cs="Arial"/>
                <w:color w:val="542F8C"/>
                <w:spacing w:val="-3"/>
                <w:sz w:val="20"/>
                <w:szCs w:val="20"/>
              </w:rPr>
              <w:t xml:space="preserve"> </w:t>
            </w:r>
            <w:r w:rsidRPr="005A081A">
              <w:rPr>
                <w:rFonts w:ascii="Arial" w:hAnsi="Arial" w:cs="Arial"/>
                <w:color w:val="542F8C"/>
                <w:sz w:val="20"/>
                <w:szCs w:val="20"/>
              </w:rPr>
              <w:t>the</w:t>
            </w:r>
            <w:r w:rsidRPr="005A081A">
              <w:rPr>
                <w:rFonts w:ascii="Arial" w:hAnsi="Arial" w:cs="Arial"/>
                <w:color w:val="542F8C"/>
                <w:spacing w:val="-3"/>
                <w:sz w:val="20"/>
                <w:szCs w:val="20"/>
              </w:rPr>
              <w:t xml:space="preserve"> </w:t>
            </w:r>
            <w:r w:rsidRPr="005A081A">
              <w:rPr>
                <w:rFonts w:ascii="Arial" w:hAnsi="Arial" w:cs="Arial"/>
                <w:color w:val="542F8C"/>
                <w:sz w:val="20"/>
                <w:szCs w:val="20"/>
              </w:rPr>
              <w:t>understanding</w:t>
            </w:r>
            <w:r w:rsidRPr="005A081A">
              <w:rPr>
                <w:rFonts w:ascii="Arial" w:hAnsi="Arial" w:cs="Arial"/>
                <w:color w:val="542F8C"/>
                <w:spacing w:val="-3"/>
                <w:sz w:val="20"/>
                <w:szCs w:val="20"/>
              </w:rPr>
              <w:t xml:space="preserve"> </w:t>
            </w:r>
            <w:r w:rsidRPr="005A081A">
              <w:rPr>
                <w:rFonts w:ascii="Arial" w:hAnsi="Arial" w:cs="Arial"/>
                <w:color w:val="542F8C"/>
                <w:sz w:val="20"/>
                <w:szCs w:val="20"/>
              </w:rPr>
              <w:t>of</w:t>
            </w:r>
            <w:r w:rsidRPr="005A081A">
              <w:rPr>
                <w:rFonts w:ascii="Arial" w:hAnsi="Arial" w:cs="Arial"/>
                <w:color w:val="542F8C"/>
                <w:spacing w:val="-3"/>
                <w:sz w:val="20"/>
                <w:szCs w:val="20"/>
              </w:rPr>
              <w:t xml:space="preserve"> </w:t>
            </w:r>
            <w:r w:rsidRPr="005A081A">
              <w:rPr>
                <w:rFonts w:ascii="Arial" w:hAnsi="Arial" w:cs="Arial"/>
                <w:color w:val="542F8C"/>
                <w:sz w:val="20"/>
                <w:szCs w:val="20"/>
              </w:rPr>
              <w:t xml:space="preserve">the </w:t>
            </w:r>
            <w:r w:rsidRPr="005A081A">
              <w:rPr>
                <w:rFonts w:ascii="Arial" w:hAnsi="Arial" w:cs="Arial"/>
                <w:color w:val="542F8C"/>
                <w:spacing w:val="-2"/>
                <w:sz w:val="20"/>
                <w:szCs w:val="20"/>
              </w:rPr>
              <w:t>text.</w:t>
            </w:r>
          </w:p>
          <w:p w14:paraId="264B45F8" w14:textId="77777777" w:rsidR="00F75A2B" w:rsidRPr="005A081A" w:rsidRDefault="001A3CA2">
            <w:pPr>
              <w:pStyle w:val="TableParagraph"/>
              <w:ind w:left="109"/>
              <w:rPr>
                <w:rFonts w:ascii="Arial" w:hAnsi="Arial" w:cs="Arial"/>
                <w:sz w:val="20"/>
                <w:szCs w:val="20"/>
              </w:rPr>
            </w:pPr>
            <w:r w:rsidRPr="005A081A">
              <w:rPr>
                <w:rFonts w:ascii="Arial" w:hAnsi="Arial" w:cs="Arial"/>
                <w:color w:val="542F8C"/>
                <w:sz w:val="20"/>
                <w:szCs w:val="20"/>
              </w:rPr>
              <w:t>Although the ordinate axes (</w:t>
            </w:r>
            <w:r w:rsidRPr="005A081A">
              <w:rPr>
                <w:rFonts w:ascii="Arial" w:hAnsi="Arial" w:cs="Arial"/>
                <w:i/>
                <w:color w:val="542F8C"/>
                <w:sz w:val="20"/>
                <w:szCs w:val="20"/>
              </w:rPr>
              <w:t>log p</w:t>
            </w:r>
            <w:r w:rsidRPr="005A081A">
              <w:rPr>
                <w:rFonts w:ascii="Arial" w:hAnsi="Arial" w:cs="Arial"/>
                <w:color w:val="542F8C"/>
                <w:sz w:val="20"/>
                <w:szCs w:val="20"/>
              </w:rPr>
              <w:t>) in Figs. 4 &amp; 5 have distinct value ranges, the abscissa</w:t>
            </w:r>
            <w:r w:rsidRPr="005A081A">
              <w:rPr>
                <w:rFonts w:ascii="Arial" w:hAnsi="Arial" w:cs="Arial"/>
                <w:color w:val="542F8C"/>
                <w:spacing w:val="-4"/>
                <w:sz w:val="20"/>
                <w:szCs w:val="20"/>
              </w:rPr>
              <w:t xml:space="preserve"> </w:t>
            </w:r>
            <w:r w:rsidRPr="005A081A">
              <w:rPr>
                <w:rFonts w:ascii="Arial" w:hAnsi="Arial" w:cs="Arial"/>
                <w:color w:val="542F8C"/>
                <w:sz w:val="20"/>
                <w:szCs w:val="20"/>
              </w:rPr>
              <w:t>axis</w:t>
            </w:r>
            <w:r w:rsidRPr="005A081A">
              <w:rPr>
                <w:rFonts w:ascii="Arial" w:hAnsi="Arial" w:cs="Arial"/>
                <w:color w:val="542F8C"/>
                <w:spacing w:val="-4"/>
                <w:sz w:val="20"/>
                <w:szCs w:val="20"/>
              </w:rPr>
              <w:t xml:space="preserve"> </w:t>
            </w:r>
            <w:r w:rsidRPr="005A081A">
              <w:rPr>
                <w:rFonts w:ascii="Arial" w:hAnsi="Arial" w:cs="Arial"/>
                <w:color w:val="542F8C"/>
                <w:sz w:val="20"/>
                <w:szCs w:val="20"/>
              </w:rPr>
              <w:t>concentrates</w:t>
            </w:r>
            <w:r w:rsidRPr="005A081A">
              <w:rPr>
                <w:rFonts w:ascii="Arial" w:hAnsi="Arial" w:cs="Arial"/>
                <w:color w:val="542F8C"/>
                <w:spacing w:val="-4"/>
                <w:sz w:val="20"/>
                <w:szCs w:val="20"/>
              </w:rPr>
              <w:t xml:space="preserve"> </w:t>
            </w:r>
            <w:r w:rsidRPr="005A081A">
              <w:rPr>
                <w:rFonts w:ascii="Arial" w:hAnsi="Arial" w:cs="Arial"/>
                <w:color w:val="542F8C"/>
                <w:sz w:val="20"/>
                <w:szCs w:val="20"/>
              </w:rPr>
              <w:t>the</w:t>
            </w:r>
            <w:r w:rsidRPr="005A081A">
              <w:rPr>
                <w:rFonts w:ascii="Arial" w:hAnsi="Arial" w:cs="Arial"/>
                <w:color w:val="542F8C"/>
                <w:spacing w:val="-4"/>
                <w:sz w:val="20"/>
                <w:szCs w:val="20"/>
              </w:rPr>
              <w:t xml:space="preserve"> </w:t>
            </w:r>
            <w:r w:rsidRPr="005A081A">
              <w:rPr>
                <w:rFonts w:ascii="Arial" w:hAnsi="Arial" w:cs="Arial"/>
                <w:color w:val="542F8C"/>
                <w:sz w:val="20"/>
                <w:szCs w:val="20"/>
              </w:rPr>
              <w:t>scattered</w:t>
            </w:r>
            <w:r w:rsidRPr="005A081A">
              <w:rPr>
                <w:rFonts w:ascii="Arial" w:hAnsi="Arial" w:cs="Arial"/>
                <w:color w:val="542F8C"/>
                <w:spacing w:val="-4"/>
                <w:sz w:val="20"/>
                <w:szCs w:val="20"/>
              </w:rPr>
              <w:t xml:space="preserve"> </w:t>
            </w:r>
            <w:r w:rsidRPr="005A081A">
              <w:rPr>
                <w:rFonts w:ascii="Arial" w:hAnsi="Arial" w:cs="Arial"/>
                <w:color w:val="542F8C"/>
                <w:sz w:val="20"/>
                <w:szCs w:val="20"/>
              </w:rPr>
              <w:t>points</w:t>
            </w:r>
            <w:r w:rsidRPr="005A081A">
              <w:rPr>
                <w:rFonts w:ascii="Arial" w:hAnsi="Arial" w:cs="Arial"/>
                <w:color w:val="542F8C"/>
                <w:spacing w:val="-4"/>
                <w:sz w:val="20"/>
                <w:szCs w:val="20"/>
              </w:rPr>
              <w:t xml:space="preserve"> </w:t>
            </w:r>
            <w:r w:rsidRPr="005A081A">
              <w:rPr>
                <w:rFonts w:ascii="Arial" w:hAnsi="Arial" w:cs="Arial"/>
                <w:color w:val="542F8C"/>
                <w:sz w:val="20"/>
                <w:szCs w:val="20"/>
              </w:rPr>
              <w:t>in</w:t>
            </w:r>
            <w:r w:rsidRPr="005A081A">
              <w:rPr>
                <w:rFonts w:ascii="Arial" w:hAnsi="Arial" w:cs="Arial"/>
                <w:color w:val="542F8C"/>
                <w:spacing w:val="-4"/>
                <w:sz w:val="20"/>
                <w:szCs w:val="20"/>
              </w:rPr>
              <w:t xml:space="preserve"> </w:t>
            </w:r>
            <w:r w:rsidRPr="005A081A">
              <w:rPr>
                <w:rFonts w:ascii="Arial" w:hAnsi="Arial" w:cs="Arial"/>
                <w:color w:val="542F8C"/>
                <w:sz w:val="20"/>
                <w:szCs w:val="20"/>
              </w:rPr>
              <w:t>the</w:t>
            </w:r>
            <w:r w:rsidRPr="005A081A">
              <w:rPr>
                <w:rFonts w:ascii="Arial" w:hAnsi="Arial" w:cs="Arial"/>
                <w:color w:val="542F8C"/>
                <w:spacing w:val="-4"/>
                <w:sz w:val="20"/>
                <w:szCs w:val="20"/>
              </w:rPr>
              <w:t xml:space="preserve"> </w:t>
            </w:r>
            <w:r w:rsidRPr="005A081A">
              <w:rPr>
                <w:rFonts w:ascii="Arial" w:hAnsi="Arial" w:cs="Arial"/>
                <w:color w:val="542F8C"/>
                <w:sz w:val="20"/>
                <w:szCs w:val="20"/>
              </w:rPr>
              <w:t>range</w:t>
            </w:r>
            <w:r w:rsidRPr="005A081A">
              <w:rPr>
                <w:rFonts w:ascii="Arial" w:hAnsi="Arial" w:cs="Arial"/>
                <w:color w:val="542F8C"/>
                <w:spacing w:val="-4"/>
                <w:sz w:val="20"/>
                <w:szCs w:val="20"/>
              </w:rPr>
              <w:t xml:space="preserve"> </w:t>
            </w:r>
            <w:r w:rsidRPr="005A081A">
              <w:rPr>
                <w:rFonts w:ascii="Arial" w:hAnsi="Arial" w:cs="Arial"/>
                <w:color w:val="542F8C"/>
                <w:sz w:val="20"/>
                <w:szCs w:val="20"/>
              </w:rPr>
              <w:t>of</w:t>
            </w:r>
            <w:r w:rsidRPr="005A081A">
              <w:rPr>
                <w:rFonts w:ascii="Arial" w:hAnsi="Arial" w:cs="Arial"/>
                <w:color w:val="542F8C"/>
                <w:spacing w:val="-4"/>
                <w:sz w:val="20"/>
                <w:szCs w:val="20"/>
              </w:rPr>
              <w:t xml:space="preserve"> </w:t>
            </w:r>
            <w:r w:rsidRPr="005A081A">
              <w:rPr>
                <w:rFonts w:ascii="Arial" w:hAnsi="Arial" w:cs="Arial"/>
                <w:color w:val="542F8C"/>
                <w:sz w:val="20"/>
                <w:szCs w:val="20"/>
              </w:rPr>
              <w:t>approximately</w:t>
            </w:r>
            <w:r w:rsidRPr="005A081A">
              <w:rPr>
                <w:rFonts w:ascii="Arial" w:hAnsi="Arial" w:cs="Arial"/>
                <w:color w:val="542F8C"/>
                <w:spacing w:val="-4"/>
                <w:sz w:val="20"/>
                <w:szCs w:val="20"/>
              </w:rPr>
              <w:t xml:space="preserve"> </w:t>
            </w:r>
            <w:r w:rsidRPr="005A081A">
              <w:rPr>
                <w:rFonts w:ascii="Arial" w:hAnsi="Arial" w:cs="Arial"/>
                <w:color w:val="542F8C"/>
                <w:sz w:val="20"/>
                <w:szCs w:val="20"/>
              </w:rPr>
              <w:t>0</w:t>
            </w:r>
            <w:r w:rsidRPr="005A081A">
              <w:rPr>
                <w:rFonts w:ascii="Arial" w:hAnsi="Arial" w:cs="Arial"/>
                <w:color w:val="542F8C"/>
                <w:spacing w:val="-4"/>
                <w:sz w:val="20"/>
                <w:szCs w:val="20"/>
              </w:rPr>
              <w:t xml:space="preserve"> </w:t>
            </w:r>
            <w:r w:rsidRPr="005A081A">
              <w:rPr>
                <w:rFonts w:ascii="Arial" w:hAnsi="Arial" w:cs="Arial"/>
                <w:color w:val="542F8C"/>
                <w:sz w:val="20"/>
                <w:szCs w:val="20"/>
              </w:rPr>
              <w:t>to</w:t>
            </w:r>
          </w:p>
          <w:p w14:paraId="30C80A72" w14:textId="77777777" w:rsidR="00F75A2B" w:rsidRPr="005A081A" w:rsidRDefault="001A3CA2">
            <w:pPr>
              <w:pStyle w:val="TableParagraph"/>
              <w:spacing w:line="270" w:lineRule="atLeast"/>
              <w:ind w:left="109" w:right="156"/>
              <w:rPr>
                <w:rFonts w:ascii="Arial" w:hAnsi="Arial" w:cs="Arial"/>
                <w:sz w:val="20"/>
                <w:szCs w:val="20"/>
              </w:rPr>
            </w:pPr>
            <w:r w:rsidRPr="005A081A">
              <w:rPr>
                <w:rFonts w:ascii="Arial" w:hAnsi="Arial" w:cs="Arial"/>
                <w:color w:val="542F8C"/>
                <w:sz w:val="20"/>
                <w:szCs w:val="20"/>
              </w:rPr>
              <w:t>0.7</w:t>
            </w:r>
            <w:r w:rsidRPr="005A081A">
              <w:rPr>
                <w:rFonts w:ascii="Arial" w:hAnsi="Arial" w:cs="Arial"/>
                <w:color w:val="542F8C"/>
                <w:spacing w:val="-4"/>
                <w:sz w:val="20"/>
                <w:szCs w:val="20"/>
              </w:rPr>
              <w:t xml:space="preserve"> </w:t>
            </w:r>
            <w:r w:rsidRPr="005A081A">
              <w:rPr>
                <w:rFonts w:ascii="Arial" w:hAnsi="Arial" w:cs="Arial"/>
                <w:color w:val="542F8C"/>
                <w:sz w:val="20"/>
                <w:szCs w:val="20"/>
              </w:rPr>
              <w:t>and,</w:t>
            </w:r>
            <w:r w:rsidRPr="005A081A">
              <w:rPr>
                <w:rFonts w:ascii="Arial" w:hAnsi="Arial" w:cs="Arial"/>
                <w:color w:val="542F8C"/>
                <w:spacing w:val="-4"/>
                <w:sz w:val="20"/>
                <w:szCs w:val="20"/>
              </w:rPr>
              <w:t xml:space="preserve"> </w:t>
            </w:r>
            <w:r w:rsidRPr="005A081A">
              <w:rPr>
                <w:rFonts w:ascii="Arial" w:hAnsi="Arial" w:cs="Arial"/>
                <w:color w:val="542F8C"/>
                <w:sz w:val="20"/>
                <w:szCs w:val="20"/>
              </w:rPr>
              <w:t>for</w:t>
            </w:r>
            <w:r w:rsidRPr="005A081A">
              <w:rPr>
                <w:rFonts w:ascii="Arial" w:hAnsi="Arial" w:cs="Arial"/>
                <w:color w:val="542F8C"/>
                <w:spacing w:val="-4"/>
                <w:sz w:val="20"/>
                <w:szCs w:val="20"/>
              </w:rPr>
              <w:t xml:space="preserve"> </w:t>
            </w:r>
            <w:r w:rsidRPr="005A081A">
              <w:rPr>
                <w:rFonts w:ascii="Arial" w:hAnsi="Arial" w:cs="Arial"/>
                <w:color w:val="542F8C"/>
                <w:sz w:val="20"/>
                <w:szCs w:val="20"/>
              </w:rPr>
              <w:t>this</w:t>
            </w:r>
            <w:r w:rsidRPr="005A081A">
              <w:rPr>
                <w:rFonts w:ascii="Arial" w:hAnsi="Arial" w:cs="Arial"/>
                <w:color w:val="542F8C"/>
                <w:spacing w:val="-4"/>
                <w:sz w:val="20"/>
                <w:szCs w:val="20"/>
              </w:rPr>
              <w:t xml:space="preserve"> </w:t>
            </w:r>
            <w:r w:rsidRPr="005A081A">
              <w:rPr>
                <w:rFonts w:ascii="Arial" w:hAnsi="Arial" w:cs="Arial"/>
                <w:color w:val="542F8C"/>
                <w:sz w:val="20"/>
                <w:szCs w:val="20"/>
              </w:rPr>
              <w:t>reason,</w:t>
            </w:r>
            <w:r w:rsidRPr="005A081A">
              <w:rPr>
                <w:rFonts w:ascii="Arial" w:hAnsi="Arial" w:cs="Arial"/>
                <w:color w:val="542F8C"/>
                <w:spacing w:val="-4"/>
                <w:sz w:val="20"/>
                <w:szCs w:val="20"/>
              </w:rPr>
              <w:t xml:space="preserve"> </w:t>
            </w:r>
            <w:r w:rsidRPr="005A081A">
              <w:rPr>
                <w:rFonts w:ascii="Arial" w:hAnsi="Arial" w:cs="Arial"/>
                <w:color w:val="542F8C"/>
                <w:sz w:val="20"/>
                <w:szCs w:val="20"/>
              </w:rPr>
              <w:t>the</w:t>
            </w:r>
            <w:r w:rsidRPr="005A081A">
              <w:rPr>
                <w:rFonts w:ascii="Arial" w:hAnsi="Arial" w:cs="Arial"/>
                <w:color w:val="542F8C"/>
                <w:spacing w:val="-4"/>
                <w:sz w:val="20"/>
                <w:szCs w:val="20"/>
              </w:rPr>
              <w:t xml:space="preserve"> </w:t>
            </w:r>
            <w:r w:rsidRPr="005A081A">
              <w:rPr>
                <w:rFonts w:ascii="Arial" w:hAnsi="Arial" w:cs="Arial"/>
                <w:color w:val="542F8C"/>
                <w:sz w:val="20"/>
                <w:szCs w:val="20"/>
              </w:rPr>
              <w:t>scale</w:t>
            </w:r>
            <w:r w:rsidRPr="005A081A">
              <w:rPr>
                <w:rFonts w:ascii="Arial" w:hAnsi="Arial" w:cs="Arial"/>
                <w:color w:val="542F8C"/>
                <w:spacing w:val="-4"/>
                <w:sz w:val="20"/>
                <w:szCs w:val="20"/>
              </w:rPr>
              <w:t xml:space="preserve"> </w:t>
            </w:r>
            <w:r w:rsidRPr="005A081A">
              <w:rPr>
                <w:rFonts w:ascii="Arial" w:hAnsi="Arial" w:cs="Arial"/>
                <w:color w:val="542F8C"/>
                <w:sz w:val="20"/>
                <w:szCs w:val="20"/>
              </w:rPr>
              <w:t>of</w:t>
            </w:r>
            <w:r w:rsidRPr="005A081A">
              <w:rPr>
                <w:rFonts w:ascii="Arial" w:hAnsi="Arial" w:cs="Arial"/>
                <w:color w:val="542F8C"/>
                <w:spacing w:val="-4"/>
                <w:sz w:val="20"/>
                <w:szCs w:val="20"/>
              </w:rPr>
              <w:t xml:space="preserve"> </w:t>
            </w:r>
            <w:r w:rsidRPr="005A081A">
              <w:rPr>
                <w:rFonts w:ascii="Arial" w:hAnsi="Arial" w:cs="Arial"/>
                <w:color w:val="542F8C"/>
                <w:sz w:val="20"/>
                <w:szCs w:val="20"/>
              </w:rPr>
              <w:t>this</w:t>
            </w:r>
            <w:r w:rsidRPr="005A081A">
              <w:rPr>
                <w:rFonts w:ascii="Arial" w:hAnsi="Arial" w:cs="Arial"/>
                <w:color w:val="542F8C"/>
                <w:spacing w:val="-4"/>
                <w:sz w:val="20"/>
                <w:szCs w:val="20"/>
              </w:rPr>
              <w:t xml:space="preserve"> </w:t>
            </w:r>
            <w:proofErr w:type="spellStart"/>
            <w:r w:rsidRPr="005A081A">
              <w:rPr>
                <w:rFonts w:ascii="Arial" w:hAnsi="Arial" w:cs="Arial"/>
                <w:color w:val="542F8C"/>
                <w:sz w:val="20"/>
                <w:szCs w:val="20"/>
              </w:rPr>
              <w:t>exicon</w:t>
            </w:r>
            <w:proofErr w:type="spellEnd"/>
            <w:r w:rsidRPr="005A081A">
              <w:rPr>
                <w:rFonts w:ascii="Arial" w:hAnsi="Arial" w:cs="Arial"/>
                <w:color w:val="542F8C"/>
                <w:spacing w:val="-4"/>
                <w:sz w:val="20"/>
                <w:szCs w:val="20"/>
              </w:rPr>
              <w:t xml:space="preserve"> </w:t>
            </w:r>
            <w:r w:rsidRPr="005A081A">
              <w:rPr>
                <w:rFonts w:ascii="Arial" w:hAnsi="Arial" w:cs="Arial"/>
                <w:color w:val="542F8C"/>
                <w:sz w:val="20"/>
                <w:szCs w:val="20"/>
              </w:rPr>
              <w:t>could</w:t>
            </w:r>
            <w:r w:rsidRPr="005A081A">
              <w:rPr>
                <w:rFonts w:ascii="Arial" w:hAnsi="Arial" w:cs="Arial"/>
                <w:color w:val="542F8C"/>
                <w:spacing w:val="-4"/>
                <w:sz w:val="20"/>
                <w:szCs w:val="20"/>
              </w:rPr>
              <w:t xml:space="preserve"> </w:t>
            </w:r>
            <w:r w:rsidRPr="005A081A">
              <w:rPr>
                <w:rFonts w:ascii="Arial" w:hAnsi="Arial" w:cs="Arial"/>
                <w:color w:val="542F8C"/>
                <w:sz w:val="20"/>
                <w:szCs w:val="20"/>
              </w:rPr>
              <w:t>be</w:t>
            </w:r>
            <w:r w:rsidRPr="005A081A">
              <w:rPr>
                <w:rFonts w:ascii="Arial" w:hAnsi="Arial" w:cs="Arial"/>
                <w:color w:val="542F8C"/>
                <w:spacing w:val="-4"/>
                <w:sz w:val="20"/>
                <w:szCs w:val="20"/>
              </w:rPr>
              <w:t xml:space="preserve"> </w:t>
            </w:r>
            <w:r w:rsidRPr="005A081A">
              <w:rPr>
                <w:rFonts w:ascii="Arial" w:hAnsi="Arial" w:cs="Arial"/>
                <w:color w:val="542F8C"/>
                <w:sz w:val="20"/>
                <w:szCs w:val="20"/>
              </w:rPr>
              <w:t>restricted</w:t>
            </w:r>
            <w:r w:rsidRPr="005A081A">
              <w:rPr>
                <w:rFonts w:ascii="Arial" w:hAnsi="Arial" w:cs="Arial"/>
                <w:color w:val="542F8C"/>
                <w:spacing w:val="-4"/>
                <w:sz w:val="20"/>
                <w:szCs w:val="20"/>
              </w:rPr>
              <w:t xml:space="preserve"> </w:t>
            </w:r>
            <w:r w:rsidRPr="005A081A">
              <w:rPr>
                <w:rFonts w:ascii="Arial" w:hAnsi="Arial" w:cs="Arial"/>
                <w:color w:val="542F8C"/>
                <w:sz w:val="20"/>
                <w:szCs w:val="20"/>
              </w:rPr>
              <w:t>only</w:t>
            </w:r>
            <w:r w:rsidRPr="005A081A">
              <w:rPr>
                <w:rFonts w:ascii="Arial" w:hAnsi="Arial" w:cs="Arial"/>
                <w:color w:val="542F8C"/>
                <w:spacing w:val="-4"/>
                <w:sz w:val="20"/>
                <w:szCs w:val="20"/>
              </w:rPr>
              <w:t xml:space="preserve"> </w:t>
            </w:r>
            <w:r w:rsidRPr="005A081A">
              <w:rPr>
                <w:rFonts w:ascii="Arial" w:hAnsi="Arial" w:cs="Arial"/>
                <w:color w:val="542F8C"/>
                <w:sz w:val="20"/>
                <w:szCs w:val="20"/>
              </w:rPr>
              <w:t>between</w:t>
            </w:r>
            <w:r w:rsidRPr="005A081A">
              <w:rPr>
                <w:rFonts w:ascii="Arial" w:hAnsi="Arial" w:cs="Arial"/>
                <w:color w:val="542F8C"/>
                <w:spacing w:val="-4"/>
                <w:sz w:val="20"/>
                <w:szCs w:val="20"/>
              </w:rPr>
              <w:t xml:space="preserve"> </w:t>
            </w:r>
            <w:r w:rsidRPr="005A081A">
              <w:rPr>
                <w:rFonts w:ascii="Arial" w:hAnsi="Arial" w:cs="Arial"/>
                <w:color w:val="542F8C"/>
                <w:sz w:val="20"/>
                <w:szCs w:val="20"/>
              </w:rPr>
              <w:t xml:space="preserve">0- </w:t>
            </w:r>
            <w:r w:rsidRPr="005A081A">
              <w:rPr>
                <w:rFonts w:ascii="Arial" w:hAnsi="Arial" w:cs="Arial"/>
                <w:color w:val="542F8C"/>
                <w:spacing w:val="-4"/>
                <w:sz w:val="20"/>
                <w:szCs w:val="20"/>
              </w:rPr>
              <w:t>0.7.</w:t>
            </w:r>
          </w:p>
        </w:tc>
        <w:tc>
          <w:tcPr>
            <w:tcW w:w="6376" w:type="dxa"/>
          </w:tcPr>
          <w:p w14:paraId="0545789B" w14:textId="77777777" w:rsidR="00F75A2B" w:rsidRPr="005A081A" w:rsidRDefault="00F75A2B">
            <w:pPr>
              <w:pStyle w:val="TableParagraph"/>
              <w:ind w:left="0"/>
              <w:rPr>
                <w:rFonts w:ascii="Arial" w:hAnsi="Arial" w:cs="Arial"/>
                <w:sz w:val="20"/>
                <w:szCs w:val="20"/>
              </w:rPr>
            </w:pPr>
          </w:p>
        </w:tc>
      </w:tr>
    </w:tbl>
    <w:p w14:paraId="41B17FE2" w14:textId="77777777" w:rsidR="00F75A2B" w:rsidRPr="005A081A" w:rsidRDefault="00F75A2B">
      <w:pPr>
        <w:pStyle w:val="TableParagraph"/>
        <w:rPr>
          <w:rFonts w:ascii="Arial" w:hAnsi="Arial" w:cs="Arial"/>
          <w:sz w:val="20"/>
          <w:szCs w:val="20"/>
        </w:rPr>
        <w:sectPr w:rsidR="00F75A2B" w:rsidRPr="005A081A">
          <w:pgSz w:w="23820" w:h="16840" w:orient="landscape"/>
          <w:pgMar w:top="1820" w:right="1417" w:bottom="880" w:left="1275" w:header="1284" w:footer="696" w:gutter="0"/>
          <w:cols w:space="720"/>
        </w:sect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0"/>
        <w:gridCol w:w="8552"/>
        <w:gridCol w:w="5620"/>
      </w:tblGrid>
      <w:tr w:rsidR="00F75A2B" w:rsidRPr="005A081A" w14:paraId="63A72E7A" w14:textId="77777777">
        <w:trPr>
          <w:trHeight w:val="453"/>
        </w:trPr>
        <w:tc>
          <w:tcPr>
            <w:tcW w:w="20932" w:type="dxa"/>
            <w:gridSpan w:val="3"/>
            <w:tcBorders>
              <w:top w:val="nil"/>
              <w:left w:val="nil"/>
              <w:right w:val="nil"/>
            </w:tcBorders>
          </w:tcPr>
          <w:p w14:paraId="21661102" w14:textId="77777777" w:rsidR="00F75A2B" w:rsidRPr="005A081A" w:rsidRDefault="001A3CA2">
            <w:pPr>
              <w:pStyle w:val="TableParagraph"/>
              <w:spacing w:line="221" w:lineRule="exact"/>
              <w:ind w:left="115"/>
              <w:rPr>
                <w:rFonts w:ascii="Arial" w:hAnsi="Arial" w:cs="Arial"/>
                <w:b/>
                <w:sz w:val="20"/>
                <w:szCs w:val="20"/>
              </w:rPr>
            </w:pPr>
            <w:r w:rsidRPr="005A081A">
              <w:rPr>
                <w:rFonts w:ascii="Arial" w:hAnsi="Arial" w:cs="Arial"/>
                <w:b/>
                <w:color w:val="000000"/>
                <w:sz w:val="20"/>
                <w:szCs w:val="20"/>
                <w:highlight w:val="yellow"/>
                <w:u w:val="single"/>
              </w:rPr>
              <w:lastRenderedPageBreak/>
              <w:t>PART</w:t>
            </w:r>
            <w:r w:rsidRPr="005A081A">
              <w:rPr>
                <w:rFonts w:ascii="Arial" w:hAnsi="Arial" w:cs="Arial"/>
                <w:b/>
                <w:color w:val="000000"/>
                <w:spacing w:val="47"/>
                <w:sz w:val="20"/>
                <w:szCs w:val="20"/>
                <w:highlight w:val="yellow"/>
                <w:u w:val="single"/>
              </w:rPr>
              <w:t xml:space="preserve"> </w:t>
            </w:r>
            <w:r w:rsidRPr="005A081A">
              <w:rPr>
                <w:rFonts w:ascii="Arial" w:hAnsi="Arial" w:cs="Arial"/>
                <w:b/>
                <w:color w:val="000000"/>
                <w:spacing w:val="-5"/>
                <w:sz w:val="20"/>
                <w:szCs w:val="20"/>
                <w:highlight w:val="yellow"/>
                <w:u w:val="single"/>
              </w:rPr>
              <w:t>2:</w:t>
            </w:r>
          </w:p>
        </w:tc>
      </w:tr>
      <w:tr w:rsidR="00F75A2B" w:rsidRPr="005A081A" w14:paraId="4193BB7E" w14:textId="77777777">
        <w:trPr>
          <w:trHeight w:val="925"/>
        </w:trPr>
        <w:tc>
          <w:tcPr>
            <w:tcW w:w="6760" w:type="dxa"/>
          </w:tcPr>
          <w:p w14:paraId="1FAEDEDE" w14:textId="77777777" w:rsidR="00F75A2B" w:rsidRPr="005A081A" w:rsidRDefault="00F75A2B">
            <w:pPr>
              <w:pStyle w:val="TableParagraph"/>
              <w:ind w:left="0"/>
              <w:rPr>
                <w:rFonts w:ascii="Arial" w:hAnsi="Arial" w:cs="Arial"/>
                <w:sz w:val="20"/>
                <w:szCs w:val="20"/>
              </w:rPr>
            </w:pPr>
          </w:p>
        </w:tc>
        <w:tc>
          <w:tcPr>
            <w:tcW w:w="8552" w:type="dxa"/>
          </w:tcPr>
          <w:p w14:paraId="12A8B308" w14:textId="77777777" w:rsidR="00F75A2B" w:rsidRPr="005A081A" w:rsidRDefault="001A3CA2">
            <w:pPr>
              <w:pStyle w:val="TableParagraph"/>
              <w:rPr>
                <w:rFonts w:ascii="Arial" w:hAnsi="Arial" w:cs="Arial"/>
                <w:b/>
                <w:sz w:val="20"/>
                <w:szCs w:val="20"/>
              </w:rPr>
            </w:pPr>
            <w:bookmarkStart w:id="7" w:name="Reviewer’s_comment"/>
            <w:bookmarkEnd w:id="7"/>
            <w:r w:rsidRPr="005A081A">
              <w:rPr>
                <w:rFonts w:ascii="Arial" w:hAnsi="Arial" w:cs="Arial"/>
                <w:b/>
                <w:sz w:val="20"/>
                <w:szCs w:val="20"/>
              </w:rPr>
              <w:t>Reviewer’s</w:t>
            </w:r>
            <w:r w:rsidRPr="005A081A">
              <w:rPr>
                <w:rFonts w:ascii="Arial" w:hAnsi="Arial" w:cs="Arial"/>
                <w:b/>
                <w:spacing w:val="-10"/>
                <w:sz w:val="20"/>
                <w:szCs w:val="20"/>
              </w:rPr>
              <w:t xml:space="preserve"> </w:t>
            </w:r>
            <w:r w:rsidRPr="005A081A">
              <w:rPr>
                <w:rFonts w:ascii="Arial" w:hAnsi="Arial" w:cs="Arial"/>
                <w:b/>
                <w:spacing w:val="-2"/>
                <w:sz w:val="20"/>
                <w:szCs w:val="20"/>
              </w:rPr>
              <w:t>comment</w:t>
            </w:r>
          </w:p>
        </w:tc>
        <w:tc>
          <w:tcPr>
            <w:tcW w:w="5620" w:type="dxa"/>
          </w:tcPr>
          <w:p w14:paraId="6CE8FF36" w14:textId="77777777" w:rsidR="00F75A2B" w:rsidRPr="005A081A" w:rsidRDefault="001A3CA2">
            <w:pPr>
              <w:pStyle w:val="TableParagraph"/>
              <w:ind w:left="1" w:right="74"/>
              <w:rPr>
                <w:rFonts w:ascii="Arial" w:hAnsi="Arial" w:cs="Arial"/>
                <w:i/>
                <w:sz w:val="20"/>
                <w:szCs w:val="20"/>
              </w:rPr>
            </w:pPr>
            <w:bookmarkStart w:id="8" w:name="Author’s_comment_(if_agreed_with_the_rev"/>
            <w:bookmarkEnd w:id="8"/>
            <w:r w:rsidRPr="005A081A">
              <w:rPr>
                <w:rFonts w:ascii="Arial" w:hAnsi="Arial" w:cs="Arial"/>
                <w:b/>
                <w:sz w:val="20"/>
                <w:szCs w:val="20"/>
              </w:rPr>
              <w:t xml:space="preserve">Author’s comment </w:t>
            </w:r>
            <w:r w:rsidRPr="005A081A">
              <w:rPr>
                <w:rFonts w:ascii="Arial" w:hAnsi="Arial" w:cs="Arial"/>
                <w:i/>
                <w:sz w:val="20"/>
                <w:szCs w:val="20"/>
              </w:rPr>
              <w:t>(if agreed with the reviewer, correct the manuscript</w:t>
            </w:r>
            <w:r w:rsidRPr="005A081A">
              <w:rPr>
                <w:rFonts w:ascii="Arial" w:hAnsi="Arial" w:cs="Arial"/>
                <w:i/>
                <w:spacing w:val="-5"/>
                <w:sz w:val="20"/>
                <w:szCs w:val="20"/>
              </w:rPr>
              <w:t xml:space="preserve"> </w:t>
            </w:r>
            <w:r w:rsidRPr="005A081A">
              <w:rPr>
                <w:rFonts w:ascii="Arial" w:hAnsi="Arial" w:cs="Arial"/>
                <w:i/>
                <w:sz w:val="20"/>
                <w:szCs w:val="20"/>
              </w:rPr>
              <w:t>and</w:t>
            </w:r>
            <w:r w:rsidRPr="005A081A">
              <w:rPr>
                <w:rFonts w:ascii="Arial" w:hAnsi="Arial" w:cs="Arial"/>
                <w:i/>
                <w:spacing w:val="-4"/>
                <w:sz w:val="20"/>
                <w:szCs w:val="20"/>
              </w:rPr>
              <w:t xml:space="preserve"> </w:t>
            </w:r>
            <w:r w:rsidRPr="005A081A">
              <w:rPr>
                <w:rFonts w:ascii="Arial" w:hAnsi="Arial" w:cs="Arial"/>
                <w:i/>
                <w:sz w:val="20"/>
                <w:szCs w:val="20"/>
              </w:rPr>
              <w:t>highlight</w:t>
            </w:r>
            <w:r w:rsidRPr="005A081A">
              <w:rPr>
                <w:rFonts w:ascii="Arial" w:hAnsi="Arial" w:cs="Arial"/>
                <w:i/>
                <w:spacing w:val="-5"/>
                <w:sz w:val="20"/>
                <w:szCs w:val="20"/>
              </w:rPr>
              <w:t xml:space="preserve"> </w:t>
            </w:r>
            <w:r w:rsidRPr="005A081A">
              <w:rPr>
                <w:rFonts w:ascii="Arial" w:hAnsi="Arial" w:cs="Arial"/>
                <w:i/>
                <w:sz w:val="20"/>
                <w:szCs w:val="20"/>
              </w:rPr>
              <w:t>that</w:t>
            </w:r>
            <w:r w:rsidRPr="005A081A">
              <w:rPr>
                <w:rFonts w:ascii="Arial" w:hAnsi="Arial" w:cs="Arial"/>
                <w:i/>
                <w:spacing w:val="-5"/>
                <w:sz w:val="20"/>
                <w:szCs w:val="20"/>
              </w:rPr>
              <w:t xml:space="preserve"> </w:t>
            </w:r>
            <w:r w:rsidRPr="005A081A">
              <w:rPr>
                <w:rFonts w:ascii="Arial" w:hAnsi="Arial" w:cs="Arial"/>
                <w:i/>
                <w:sz w:val="20"/>
                <w:szCs w:val="20"/>
              </w:rPr>
              <w:t>part</w:t>
            </w:r>
            <w:r w:rsidRPr="005A081A">
              <w:rPr>
                <w:rFonts w:ascii="Arial" w:hAnsi="Arial" w:cs="Arial"/>
                <w:i/>
                <w:spacing w:val="-5"/>
                <w:sz w:val="20"/>
                <w:szCs w:val="20"/>
              </w:rPr>
              <w:t xml:space="preserve"> </w:t>
            </w:r>
            <w:r w:rsidRPr="005A081A">
              <w:rPr>
                <w:rFonts w:ascii="Arial" w:hAnsi="Arial" w:cs="Arial"/>
                <w:i/>
                <w:sz w:val="20"/>
                <w:szCs w:val="20"/>
              </w:rPr>
              <w:t>in</w:t>
            </w:r>
            <w:r w:rsidRPr="005A081A">
              <w:rPr>
                <w:rFonts w:ascii="Arial" w:hAnsi="Arial" w:cs="Arial"/>
                <w:i/>
                <w:spacing w:val="-4"/>
                <w:sz w:val="20"/>
                <w:szCs w:val="20"/>
              </w:rPr>
              <w:t xml:space="preserve"> </w:t>
            </w:r>
            <w:r w:rsidRPr="005A081A">
              <w:rPr>
                <w:rFonts w:ascii="Arial" w:hAnsi="Arial" w:cs="Arial"/>
                <w:i/>
                <w:sz w:val="20"/>
                <w:szCs w:val="20"/>
              </w:rPr>
              <w:t>the</w:t>
            </w:r>
            <w:r w:rsidRPr="005A081A">
              <w:rPr>
                <w:rFonts w:ascii="Arial" w:hAnsi="Arial" w:cs="Arial"/>
                <w:i/>
                <w:spacing w:val="-5"/>
                <w:sz w:val="20"/>
                <w:szCs w:val="20"/>
              </w:rPr>
              <w:t xml:space="preserve"> </w:t>
            </w:r>
            <w:r w:rsidRPr="005A081A">
              <w:rPr>
                <w:rFonts w:ascii="Arial" w:hAnsi="Arial" w:cs="Arial"/>
                <w:i/>
                <w:sz w:val="20"/>
                <w:szCs w:val="20"/>
              </w:rPr>
              <w:t>manuscript.</w:t>
            </w:r>
            <w:r w:rsidRPr="005A081A">
              <w:rPr>
                <w:rFonts w:ascii="Arial" w:hAnsi="Arial" w:cs="Arial"/>
                <w:i/>
                <w:spacing w:val="-4"/>
                <w:sz w:val="20"/>
                <w:szCs w:val="20"/>
              </w:rPr>
              <w:t xml:space="preserve"> </w:t>
            </w:r>
            <w:r w:rsidRPr="005A081A">
              <w:rPr>
                <w:rFonts w:ascii="Arial" w:hAnsi="Arial" w:cs="Arial"/>
                <w:i/>
                <w:sz w:val="20"/>
                <w:szCs w:val="20"/>
              </w:rPr>
              <w:t>It</w:t>
            </w:r>
            <w:r w:rsidRPr="005A081A">
              <w:rPr>
                <w:rFonts w:ascii="Arial" w:hAnsi="Arial" w:cs="Arial"/>
                <w:i/>
                <w:spacing w:val="-5"/>
                <w:sz w:val="20"/>
                <w:szCs w:val="20"/>
              </w:rPr>
              <w:t xml:space="preserve"> </w:t>
            </w:r>
            <w:r w:rsidRPr="005A081A">
              <w:rPr>
                <w:rFonts w:ascii="Arial" w:hAnsi="Arial" w:cs="Arial"/>
                <w:i/>
                <w:sz w:val="20"/>
                <w:szCs w:val="20"/>
              </w:rPr>
              <w:t>is</w:t>
            </w:r>
            <w:r w:rsidRPr="005A081A">
              <w:rPr>
                <w:rFonts w:ascii="Arial" w:hAnsi="Arial" w:cs="Arial"/>
                <w:i/>
                <w:spacing w:val="-5"/>
                <w:sz w:val="20"/>
                <w:szCs w:val="20"/>
              </w:rPr>
              <w:t xml:space="preserve"> </w:t>
            </w:r>
            <w:r w:rsidRPr="005A081A">
              <w:rPr>
                <w:rFonts w:ascii="Arial" w:hAnsi="Arial" w:cs="Arial"/>
                <w:i/>
                <w:sz w:val="20"/>
                <w:szCs w:val="20"/>
              </w:rPr>
              <w:t>mandatory that authors should write his/her feedback here)</w:t>
            </w:r>
          </w:p>
        </w:tc>
      </w:tr>
      <w:tr w:rsidR="00F75A2B" w:rsidRPr="005A081A" w14:paraId="55DFA824" w14:textId="77777777">
        <w:trPr>
          <w:trHeight w:val="924"/>
        </w:trPr>
        <w:tc>
          <w:tcPr>
            <w:tcW w:w="6760" w:type="dxa"/>
          </w:tcPr>
          <w:p w14:paraId="5B8CBACC" w14:textId="77777777" w:rsidR="00F75A2B" w:rsidRPr="005A081A" w:rsidRDefault="00F75A2B">
            <w:pPr>
              <w:pStyle w:val="TableParagraph"/>
              <w:ind w:left="0"/>
              <w:rPr>
                <w:rFonts w:ascii="Arial" w:hAnsi="Arial" w:cs="Arial"/>
                <w:sz w:val="20"/>
                <w:szCs w:val="20"/>
              </w:rPr>
            </w:pPr>
          </w:p>
          <w:p w14:paraId="40E6FEC6" w14:textId="77777777" w:rsidR="00F75A2B" w:rsidRPr="005A081A" w:rsidRDefault="001A3CA2">
            <w:pPr>
              <w:pStyle w:val="TableParagraph"/>
              <w:rPr>
                <w:rFonts w:ascii="Arial" w:hAnsi="Arial" w:cs="Arial"/>
                <w:b/>
                <w:sz w:val="20"/>
                <w:szCs w:val="20"/>
              </w:rPr>
            </w:pPr>
            <w:r w:rsidRPr="005A081A">
              <w:rPr>
                <w:rFonts w:ascii="Arial" w:hAnsi="Arial" w:cs="Arial"/>
                <w:b/>
                <w:sz w:val="20"/>
                <w:szCs w:val="20"/>
              </w:rPr>
              <w:t>Are</w:t>
            </w:r>
            <w:r w:rsidRPr="005A081A">
              <w:rPr>
                <w:rFonts w:ascii="Arial" w:hAnsi="Arial" w:cs="Arial"/>
                <w:b/>
                <w:spacing w:val="-5"/>
                <w:sz w:val="20"/>
                <w:szCs w:val="20"/>
              </w:rPr>
              <w:t xml:space="preserve"> </w:t>
            </w:r>
            <w:r w:rsidRPr="005A081A">
              <w:rPr>
                <w:rFonts w:ascii="Arial" w:hAnsi="Arial" w:cs="Arial"/>
                <w:b/>
                <w:sz w:val="20"/>
                <w:szCs w:val="20"/>
              </w:rPr>
              <w:t>there</w:t>
            </w:r>
            <w:r w:rsidRPr="005A081A">
              <w:rPr>
                <w:rFonts w:ascii="Arial" w:hAnsi="Arial" w:cs="Arial"/>
                <w:b/>
                <w:spacing w:val="-4"/>
                <w:sz w:val="20"/>
                <w:szCs w:val="20"/>
              </w:rPr>
              <w:t xml:space="preserve"> </w:t>
            </w:r>
            <w:r w:rsidRPr="005A081A">
              <w:rPr>
                <w:rFonts w:ascii="Arial" w:hAnsi="Arial" w:cs="Arial"/>
                <w:b/>
                <w:sz w:val="20"/>
                <w:szCs w:val="20"/>
              </w:rPr>
              <w:t>ethical</w:t>
            </w:r>
            <w:r w:rsidRPr="005A081A">
              <w:rPr>
                <w:rFonts w:ascii="Arial" w:hAnsi="Arial" w:cs="Arial"/>
                <w:b/>
                <w:spacing w:val="-5"/>
                <w:sz w:val="20"/>
                <w:szCs w:val="20"/>
              </w:rPr>
              <w:t xml:space="preserve"> </w:t>
            </w:r>
            <w:r w:rsidRPr="005A081A">
              <w:rPr>
                <w:rFonts w:ascii="Arial" w:hAnsi="Arial" w:cs="Arial"/>
                <w:b/>
                <w:sz w:val="20"/>
                <w:szCs w:val="20"/>
              </w:rPr>
              <w:t>issues</w:t>
            </w:r>
            <w:r w:rsidRPr="005A081A">
              <w:rPr>
                <w:rFonts w:ascii="Arial" w:hAnsi="Arial" w:cs="Arial"/>
                <w:b/>
                <w:spacing w:val="-4"/>
                <w:sz w:val="20"/>
                <w:szCs w:val="20"/>
              </w:rPr>
              <w:t xml:space="preserve"> </w:t>
            </w:r>
            <w:r w:rsidRPr="005A081A">
              <w:rPr>
                <w:rFonts w:ascii="Arial" w:hAnsi="Arial" w:cs="Arial"/>
                <w:b/>
                <w:sz w:val="20"/>
                <w:szCs w:val="20"/>
              </w:rPr>
              <w:t>in</w:t>
            </w:r>
            <w:r w:rsidRPr="005A081A">
              <w:rPr>
                <w:rFonts w:ascii="Arial" w:hAnsi="Arial" w:cs="Arial"/>
                <w:b/>
                <w:spacing w:val="-5"/>
                <w:sz w:val="20"/>
                <w:szCs w:val="20"/>
              </w:rPr>
              <w:t xml:space="preserve"> </w:t>
            </w:r>
            <w:r w:rsidRPr="005A081A">
              <w:rPr>
                <w:rFonts w:ascii="Arial" w:hAnsi="Arial" w:cs="Arial"/>
                <w:b/>
                <w:sz w:val="20"/>
                <w:szCs w:val="20"/>
              </w:rPr>
              <w:t>this</w:t>
            </w:r>
            <w:r w:rsidRPr="005A081A">
              <w:rPr>
                <w:rFonts w:ascii="Arial" w:hAnsi="Arial" w:cs="Arial"/>
                <w:b/>
                <w:spacing w:val="-4"/>
                <w:sz w:val="20"/>
                <w:szCs w:val="20"/>
              </w:rPr>
              <w:t xml:space="preserve"> </w:t>
            </w:r>
            <w:r w:rsidRPr="005A081A">
              <w:rPr>
                <w:rFonts w:ascii="Arial" w:hAnsi="Arial" w:cs="Arial"/>
                <w:b/>
                <w:spacing w:val="-2"/>
                <w:sz w:val="20"/>
                <w:szCs w:val="20"/>
              </w:rPr>
              <w:t>manuscript?</w:t>
            </w:r>
          </w:p>
        </w:tc>
        <w:tc>
          <w:tcPr>
            <w:tcW w:w="8552" w:type="dxa"/>
          </w:tcPr>
          <w:p w14:paraId="78C8C386" w14:textId="77777777" w:rsidR="00F75A2B" w:rsidRPr="005A081A" w:rsidRDefault="001A3CA2">
            <w:pPr>
              <w:pStyle w:val="TableParagraph"/>
              <w:spacing w:before="92"/>
              <w:rPr>
                <w:rFonts w:ascii="Arial" w:hAnsi="Arial" w:cs="Arial"/>
                <w:i/>
                <w:sz w:val="20"/>
                <w:szCs w:val="20"/>
              </w:rPr>
            </w:pPr>
            <w:r w:rsidRPr="005A081A">
              <w:rPr>
                <w:rFonts w:ascii="Arial" w:hAnsi="Arial" w:cs="Arial"/>
                <w:i/>
                <w:sz w:val="20"/>
                <w:szCs w:val="20"/>
                <w:u w:val="single"/>
              </w:rPr>
              <w:t>(If</w:t>
            </w:r>
            <w:r w:rsidRPr="005A081A">
              <w:rPr>
                <w:rFonts w:ascii="Arial" w:hAnsi="Arial" w:cs="Arial"/>
                <w:i/>
                <w:spacing w:val="-6"/>
                <w:sz w:val="20"/>
                <w:szCs w:val="20"/>
                <w:u w:val="single"/>
              </w:rPr>
              <w:t xml:space="preserve"> </w:t>
            </w:r>
            <w:r w:rsidRPr="005A081A">
              <w:rPr>
                <w:rFonts w:ascii="Arial" w:hAnsi="Arial" w:cs="Arial"/>
                <w:i/>
                <w:sz w:val="20"/>
                <w:szCs w:val="20"/>
                <w:u w:val="single"/>
              </w:rPr>
              <w:t>yes,</w:t>
            </w:r>
            <w:r w:rsidRPr="005A081A">
              <w:rPr>
                <w:rFonts w:ascii="Arial" w:hAnsi="Arial" w:cs="Arial"/>
                <w:i/>
                <w:spacing w:val="-3"/>
                <w:sz w:val="20"/>
                <w:szCs w:val="20"/>
                <w:u w:val="single"/>
              </w:rPr>
              <w:t xml:space="preserve"> </w:t>
            </w:r>
            <w:proofErr w:type="gramStart"/>
            <w:r w:rsidRPr="005A081A">
              <w:rPr>
                <w:rFonts w:ascii="Arial" w:hAnsi="Arial" w:cs="Arial"/>
                <w:i/>
                <w:sz w:val="20"/>
                <w:szCs w:val="20"/>
                <w:u w:val="single"/>
              </w:rPr>
              <w:t>Kindly</w:t>
            </w:r>
            <w:proofErr w:type="gramEnd"/>
            <w:r w:rsidRPr="005A081A">
              <w:rPr>
                <w:rFonts w:ascii="Arial" w:hAnsi="Arial" w:cs="Arial"/>
                <w:i/>
                <w:spacing w:val="-4"/>
                <w:sz w:val="20"/>
                <w:szCs w:val="20"/>
                <w:u w:val="single"/>
              </w:rPr>
              <w:t xml:space="preserve"> </w:t>
            </w:r>
            <w:r w:rsidRPr="005A081A">
              <w:rPr>
                <w:rFonts w:ascii="Arial" w:hAnsi="Arial" w:cs="Arial"/>
                <w:i/>
                <w:sz w:val="20"/>
                <w:szCs w:val="20"/>
                <w:u w:val="single"/>
              </w:rPr>
              <w:t>please</w:t>
            </w:r>
            <w:r w:rsidRPr="005A081A">
              <w:rPr>
                <w:rFonts w:ascii="Arial" w:hAnsi="Arial" w:cs="Arial"/>
                <w:i/>
                <w:spacing w:val="-3"/>
                <w:sz w:val="20"/>
                <w:szCs w:val="20"/>
                <w:u w:val="single"/>
              </w:rPr>
              <w:t xml:space="preserve"> </w:t>
            </w:r>
            <w:r w:rsidRPr="005A081A">
              <w:rPr>
                <w:rFonts w:ascii="Arial" w:hAnsi="Arial" w:cs="Arial"/>
                <w:i/>
                <w:sz w:val="20"/>
                <w:szCs w:val="20"/>
                <w:u w:val="single"/>
              </w:rPr>
              <w:t>write</w:t>
            </w:r>
            <w:r w:rsidRPr="005A081A">
              <w:rPr>
                <w:rFonts w:ascii="Arial" w:hAnsi="Arial" w:cs="Arial"/>
                <w:i/>
                <w:spacing w:val="-4"/>
                <w:sz w:val="20"/>
                <w:szCs w:val="20"/>
                <w:u w:val="single"/>
              </w:rPr>
              <w:t xml:space="preserve"> </w:t>
            </w:r>
            <w:r w:rsidRPr="005A081A">
              <w:rPr>
                <w:rFonts w:ascii="Arial" w:hAnsi="Arial" w:cs="Arial"/>
                <w:i/>
                <w:sz w:val="20"/>
                <w:szCs w:val="20"/>
                <w:u w:val="single"/>
              </w:rPr>
              <w:t>down</w:t>
            </w:r>
            <w:r w:rsidRPr="005A081A">
              <w:rPr>
                <w:rFonts w:ascii="Arial" w:hAnsi="Arial" w:cs="Arial"/>
                <w:i/>
                <w:spacing w:val="-3"/>
                <w:sz w:val="20"/>
                <w:szCs w:val="20"/>
                <w:u w:val="single"/>
              </w:rPr>
              <w:t xml:space="preserve"> </w:t>
            </w:r>
            <w:r w:rsidRPr="005A081A">
              <w:rPr>
                <w:rFonts w:ascii="Arial" w:hAnsi="Arial" w:cs="Arial"/>
                <w:i/>
                <w:sz w:val="20"/>
                <w:szCs w:val="20"/>
                <w:u w:val="single"/>
              </w:rPr>
              <w:t>the</w:t>
            </w:r>
            <w:r w:rsidRPr="005A081A">
              <w:rPr>
                <w:rFonts w:ascii="Arial" w:hAnsi="Arial" w:cs="Arial"/>
                <w:i/>
                <w:spacing w:val="-4"/>
                <w:sz w:val="20"/>
                <w:szCs w:val="20"/>
                <w:u w:val="single"/>
              </w:rPr>
              <w:t xml:space="preserve"> </w:t>
            </w:r>
            <w:r w:rsidRPr="005A081A">
              <w:rPr>
                <w:rFonts w:ascii="Arial" w:hAnsi="Arial" w:cs="Arial"/>
                <w:i/>
                <w:sz w:val="20"/>
                <w:szCs w:val="20"/>
                <w:u w:val="single"/>
              </w:rPr>
              <w:t>ethical</w:t>
            </w:r>
            <w:r w:rsidRPr="005A081A">
              <w:rPr>
                <w:rFonts w:ascii="Arial" w:hAnsi="Arial" w:cs="Arial"/>
                <w:i/>
                <w:spacing w:val="-3"/>
                <w:sz w:val="20"/>
                <w:szCs w:val="20"/>
                <w:u w:val="single"/>
              </w:rPr>
              <w:t xml:space="preserve"> </w:t>
            </w:r>
            <w:r w:rsidRPr="005A081A">
              <w:rPr>
                <w:rFonts w:ascii="Arial" w:hAnsi="Arial" w:cs="Arial"/>
                <w:i/>
                <w:sz w:val="20"/>
                <w:szCs w:val="20"/>
                <w:u w:val="single"/>
              </w:rPr>
              <w:t>issues</w:t>
            </w:r>
            <w:r w:rsidRPr="005A081A">
              <w:rPr>
                <w:rFonts w:ascii="Arial" w:hAnsi="Arial" w:cs="Arial"/>
                <w:i/>
                <w:spacing w:val="-4"/>
                <w:sz w:val="20"/>
                <w:szCs w:val="20"/>
                <w:u w:val="single"/>
              </w:rPr>
              <w:t xml:space="preserve"> </w:t>
            </w:r>
            <w:r w:rsidRPr="005A081A">
              <w:rPr>
                <w:rFonts w:ascii="Arial" w:hAnsi="Arial" w:cs="Arial"/>
                <w:i/>
                <w:sz w:val="20"/>
                <w:szCs w:val="20"/>
                <w:u w:val="single"/>
              </w:rPr>
              <w:t>here</w:t>
            </w:r>
            <w:r w:rsidRPr="005A081A">
              <w:rPr>
                <w:rFonts w:ascii="Arial" w:hAnsi="Arial" w:cs="Arial"/>
                <w:i/>
                <w:spacing w:val="-4"/>
                <w:sz w:val="20"/>
                <w:szCs w:val="20"/>
                <w:u w:val="single"/>
              </w:rPr>
              <w:t xml:space="preserve"> </w:t>
            </w:r>
            <w:r w:rsidRPr="005A081A">
              <w:rPr>
                <w:rFonts w:ascii="Arial" w:hAnsi="Arial" w:cs="Arial"/>
                <w:i/>
                <w:sz w:val="20"/>
                <w:szCs w:val="20"/>
                <w:u w:val="single"/>
              </w:rPr>
              <w:t>in</w:t>
            </w:r>
            <w:r w:rsidRPr="005A081A">
              <w:rPr>
                <w:rFonts w:ascii="Arial" w:hAnsi="Arial" w:cs="Arial"/>
                <w:i/>
                <w:spacing w:val="-2"/>
                <w:sz w:val="20"/>
                <w:szCs w:val="20"/>
                <w:u w:val="single"/>
              </w:rPr>
              <w:t xml:space="preserve"> detail)</w:t>
            </w:r>
          </w:p>
          <w:p w14:paraId="4901E477" w14:textId="77777777" w:rsidR="00F75A2B" w:rsidRPr="005A081A" w:rsidRDefault="00F75A2B" w:rsidP="005D1C3B">
            <w:pPr>
              <w:pStyle w:val="TableParagraph"/>
              <w:spacing w:before="1"/>
              <w:ind w:left="0"/>
              <w:rPr>
                <w:rFonts w:ascii="Arial" w:hAnsi="Arial" w:cs="Arial"/>
                <w:sz w:val="20"/>
                <w:szCs w:val="20"/>
              </w:rPr>
            </w:pPr>
          </w:p>
        </w:tc>
        <w:tc>
          <w:tcPr>
            <w:tcW w:w="5620" w:type="dxa"/>
          </w:tcPr>
          <w:p w14:paraId="68A67B93" w14:textId="77777777" w:rsidR="00F75A2B" w:rsidRPr="005A081A" w:rsidRDefault="00F75A2B">
            <w:pPr>
              <w:pStyle w:val="TableParagraph"/>
              <w:ind w:left="0"/>
              <w:rPr>
                <w:rFonts w:ascii="Arial" w:hAnsi="Arial" w:cs="Arial"/>
                <w:sz w:val="20"/>
                <w:szCs w:val="20"/>
              </w:rPr>
            </w:pPr>
          </w:p>
        </w:tc>
      </w:tr>
    </w:tbl>
    <w:p w14:paraId="004262F2" w14:textId="77777777" w:rsidR="001A3CA2" w:rsidRPr="005A081A" w:rsidRDefault="001A3CA2">
      <w:pPr>
        <w:rPr>
          <w:rFonts w:ascii="Arial" w:hAnsi="Arial" w:cs="Arial"/>
          <w:sz w:val="20"/>
          <w:szCs w:val="20"/>
        </w:rPr>
      </w:pPr>
    </w:p>
    <w:p w14:paraId="2020C6FB" w14:textId="77777777" w:rsidR="000D6482" w:rsidRPr="005A081A" w:rsidRDefault="000D6482">
      <w:pPr>
        <w:rPr>
          <w:rFonts w:ascii="Arial" w:hAnsi="Arial" w:cs="Arial"/>
          <w:sz w:val="20"/>
          <w:szCs w:val="20"/>
        </w:rPr>
      </w:pPr>
    </w:p>
    <w:p w14:paraId="59898EFE" w14:textId="77777777" w:rsidR="000D6482" w:rsidRPr="005A081A" w:rsidRDefault="000D6482" w:rsidP="000D6482">
      <w:pPr>
        <w:rPr>
          <w:rFonts w:ascii="Arial" w:hAnsi="Arial" w:cs="Arial"/>
          <w:b/>
          <w:sz w:val="20"/>
          <w:szCs w:val="20"/>
          <w:u w:val="single"/>
        </w:rPr>
      </w:pPr>
      <w:bookmarkStart w:id="9" w:name="_Hlk191115466"/>
      <w:r w:rsidRPr="005A081A">
        <w:rPr>
          <w:rFonts w:ascii="Arial" w:hAnsi="Arial" w:cs="Arial"/>
          <w:b/>
          <w:sz w:val="20"/>
          <w:szCs w:val="20"/>
          <w:u w:val="single"/>
        </w:rPr>
        <w:t>Reviewer Details:</w:t>
      </w:r>
    </w:p>
    <w:bookmarkEnd w:id="9"/>
    <w:p w14:paraId="1C3933EB" w14:textId="77777777" w:rsidR="000D6482" w:rsidRPr="005A081A" w:rsidRDefault="000D6482">
      <w:pPr>
        <w:rPr>
          <w:rFonts w:ascii="Arial" w:hAnsi="Arial" w:cs="Arial"/>
          <w:sz w:val="20"/>
          <w:szCs w:val="20"/>
        </w:rPr>
      </w:pPr>
    </w:p>
    <w:p w14:paraId="185FD266" w14:textId="01B571A0" w:rsidR="000D6482" w:rsidRPr="005A081A" w:rsidRDefault="000D6482">
      <w:pPr>
        <w:rPr>
          <w:rFonts w:ascii="Arial" w:hAnsi="Arial" w:cs="Arial"/>
          <w:b/>
          <w:bCs/>
          <w:sz w:val="20"/>
          <w:szCs w:val="20"/>
        </w:rPr>
      </w:pPr>
      <w:bookmarkStart w:id="10" w:name="_Hlk192327366"/>
      <w:r w:rsidRPr="005A081A">
        <w:rPr>
          <w:rFonts w:ascii="Arial" w:hAnsi="Arial" w:cs="Arial"/>
          <w:b/>
          <w:bCs/>
          <w:color w:val="000000"/>
          <w:sz w:val="20"/>
          <w:szCs w:val="20"/>
        </w:rPr>
        <w:t>Samuel Bueno Soltau</w:t>
      </w:r>
      <w:r w:rsidRPr="005A081A">
        <w:rPr>
          <w:rFonts w:ascii="Arial" w:hAnsi="Arial" w:cs="Arial"/>
          <w:b/>
          <w:bCs/>
          <w:color w:val="000000"/>
          <w:sz w:val="20"/>
          <w:szCs w:val="20"/>
        </w:rPr>
        <w:t xml:space="preserve">, </w:t>
      </w:r>
      <w:proofErr w:type="spellStart"/>
      <w:r w:rsidRPr="005A081A">
        <w:rPr>
          <w:rFonts w:ascii="Arial" w:hAnsi="Arial" w:cs="Arial"/>
          <w:b/>
          <w:bCs/>
          <w:color w:val="000000"/>
          <w:sz w:val="20"/>
          <w:szCs w:val="20"/>
        </w:rPr>
        <w:t>Universidade</w:t>
      </w:r>
      <w:proofErr w:type="spellEnd"/>
      <w:r w:rsidRPr="005A081A">
        <w:rPr>
          <w:rFonts w:ascii="Arial" w:hAnsi="Arial" w:cs="Arial"/>
          <w:b/>
          <w:bCs/>
          <w:color w:val="000000"/>
          <w:sz w:val="20"/>
          <w:szCs w:val="20"/>
        </w:rPr>
        <w:t xml:space="preserve"> Federal de </w:t>
      </w:r>
      <w:proofErr w:type="spellStart"/>
      <w:r w:rsidRPr="005A081A">
        <w:rPr>
          <w:rFonts w:ascii="Arial" w:hAnsi="Arial" w:cs="Arial"/>
          <w:b/>
          <w:bCs/>
          <w:color w:val="000000"/>
          <w:sz w:val="20"/>
          <w:szCs w:val="20"/>
        </w:rPr>
        <w:t>Alfenas</w:t>
      </w:r>
      <w:proofErr w:type="spellEnd"/>
      <w:r w:rsidRPr="005A081A">
        <w:rPr>
          <w:rFonts w:ascii="Arial" w:hAnsi="Arial" w:cs="Arial"/>
          <w:b/>
          <w:bCs/>
          <w:color w:val="000000"/>
          <w:sz w:val="20"/>
          <w:szCs w:val="20"/>
        </w:rPr>
        <w:t xml:space="preserve">, </w:t>
      </w:r>
      <w:proofErr w:type="spellStart"/>
      <w:r w:rsidRPr="005A081A">
        <w:rPr>
          <w:rFonts w:ascii="Arial" w:hAnsi="Arial" w:cs="Arial"/>
          <w:b/>
          <w:bCs/>
          <w:color w:val="000000"/>
          <w:sz w:val="20"/>
          <w:szCs w:val="20"/>
        </w:rPr>
        <w:t>Brasil</w:t>
      </w:r>
      <w:bookmarkEnd w:id="10"/>
      <w:proofErr w:type="spellEnd"/>
    </w:p>
    <w:sectPr w:rsidR="000D6482" w:rsidRPr="005A081A">
      <w:pgSz w:w="23820" w:h="16840" w:orient="landscape"/>
      <w:pgMar w:top="1820" w:right="1417" w:bottom="880" w:left="1275" w:header="1284"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BAE3" w14:textId="77777777" w:rsidR="00221D37" w:rsidRDefault="00221D37">
      <w:r>
        <w:separator/>
      </w:r>
    </w:p>
  </w:endnote>
  <w:endnote w:type="continuationSeparator" w:id="0">
    <w:p w14:paraId="08C74F18" w14:textId="77777777" w:rsidR="00221D37" w:rsidRDefault="0022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29D4" w14:textId="77777777" w:rsidR="00F75A2B" w:rsidRDefault="001A3CA2">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14:anchorId="60D6CEF3" wp14:editId="2BCE304C">
              <wp:simplePos x="0" y="0"/>
              <wp:positionH relativeFrom="page">
                <wp:posOffset>902969</wp:posOffset>
              </wp:positionH>
              <wp:positionV relativeFrom="page">
                <wp:posOffset>10110112</wp:posOffset>
              </wp:positionV>
              <wp:extent cx="66294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8430"/>
                      </a:xfrm>
                      <a:prstGeom prst="rect">
                        <a:avLst/>
                      </a:prstGeom>
                    </wps:spPr>
                    <wps:txbx>
                      <w:txbxContent>
                        <w:p w14:paraId="51D2296A" w14:textId="77777777" w:rsidR="00F75A2B" w:rsidRDefault="001A3CA2">
                          <w:pPr>
                            <w:spacing w:before="13"/>
                            <w:ind w:left="20"/>
                            <w:rPr>
                              <w:rFonts w:ascii="Times New Roman"/>
                              <w:sz w:val="16"/>
                            </w:rPr>
                          </w:pPr>
                          <w:r>
                            <w:rPr>
                              <w:rFonts w:ascii="Times New Roman"/>
                              <w:sz w:val="16"/>
                            </w:rPr>
                            <w:t>Created</w:t>
                          </w:r>
                          <w:r>
                            <w:rPr>
                              <w:rFonts w:ascii="Times New Roman"/>
                              <w:spacing w:val="-2"/>
                              <w:sz w:val="16"/>
                            </w:rPr>
                            <w:t xml:space="preserve"> </w:t>
                          </w:r>
                          <w:r>
                            <w:rPr>
                              <w:rFonts w:ascii="Times New Roman"/>
                              <w:sz w:val="16"/>
                            </w:rPr>
                            <w:t>by:</w:t>
                          </w:r>
                          <w:r>
                            <w:rPr>
                              <w:rFonts w:ascii="Times New Roman"/>
                              <w:spacing w:val="-1"/>
                              <w:sz w:val="16"/>
                            </w:rPr>
                            <w:t xml:space="preserve"> </w:t>
                          </w:r>
                          <w:r>
                            <w:rPr>
                              <w:rFonts w:ascii="Times New Roman"/>
                              <w:spacing w:val="-5"/>
                              <w:sz w:val="16"/>
                            </w:rPr>
                            <w:t>DR</w:t>
                          </w:r>
                        </w:p>
                      </w:txbxContent>
                    </wps:txbx>
                    <wps:bodyPr wrap="square" lIns="0" tIns="0" rIns="0" bIns="0" rtlCol="0">
                      <a:noAutofit/>
                    </wps:bodyPr>
                  </wps:wsp>
                </a:graphicData>
              </a:graphic>
            </wp:anchor>
          </w:drawing>
        </mc:Choice>
        <mc:Fallback>
          <w:pict>
            <v:shapetype w14:anchorId="60D6CEF3" id="_x0000_t202" coordsize="21600,21600" o:spt="202" path="m,l,21600r21600,l21600,xe">
              <v:stroke joinstyle="miter"/>
              <v:path gradientshapeok="t" o:connecttype="rect"/>
            </v:shapetype>
            <v:shape id="Textbox 2" o:spid="_x0000_s1027" type="#_x0000_t202" style="position:absolute;margin-left:71.1pt;margin-top:796.05pt;width:52.2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" filled="f" stroked="f">
              <v:textbox inset="0,0,0,0">
                <w:txbxContent>
                  <w:p w14:paraId="51D2296A" w14:textId="77777777" w:rsidR="00F75A2B" w:rsidRDefault="001A3CA2">
                    <w:pPr>
                      <w:spacing w:before="13"/>
                      <w:ind w:left="20"/>
                      <w:rPr>
                        <w:rFonts w:ascii="Times New Roman"/>
                        <w:sz w:val="16"/>
                      </w:rPr>
                    </w:pPr>
                    <w:r>
                      <w:rPr>
                        <w:rFonts w:ascii="Times New Roman"/>
                        <w:sz w:val="16"/>
                      </w:rPr>
                      <w:t>Created</w:t>
                    </w:r>
                    <w:r>
                      <w:rPr>
                        <w:rFonts w:ascii="Times New Roman"/>
                        <w:spacing w:val="-2"/>
                        <w:sz w:val="16"/>
                      </w:rPr>
                      <w:t xml:space="preserve"> </w:t>
                    </w:r>
                    <w:r>
                      <w:rPr>
                        <w:rFonts w:ascii="Times New Roman"/>
                        <w:sz w:val="16"/>
                      </w:rPr>
                      <w:t>by:</w:t>
                    </w:r>
                    <w:r>
                      <w:rPr>
                        <w:rFonts w:ascii="Times New Roman"/>
                        <w:spacing w:val="-1"/>
                        <w:sz w:val="16"/>
                      </w:rPr>
                      <w:t xml:space="preserve"> </w:t>
                    </w:r>
                    <w:r>
                      <w:rPr>
                        <w:rFonts w:ascii="Times New Roman"/>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201F9C4B" wp14:editId="77BBA410">
              <wp:simplePos x="0" y="0"/>
              <wp:positionH relativeFrom="page">
                <wp:posOffset>2172970</wp:posOffset>
              </wp:positionH>
              <wp:positionV relativeFrom="page">
                <wp:posOffset>10110112</wp:posOffset>
              </wp:positionV>
              <wp:extent cx="70802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8430"/>
                      </a:xfrm>
                      <a:prstGeom prst="rect">
                        <a:avLst/>
                      </a:prstGeom>
                    </wps:spPr>
                    <wps:txbx>
                      <w:txbxContent>
                        <w:p w14:paraId="36B3B9C1" w14:textId="77777777" w:rsidR="00F75A2B" w:rsidRDefault="001A3CA2">
                          <w:pPr>
                            <w:spacing w:before="13"/>
                            <w:ind w:left="20"/>
                            <w:rPr>
                              <w:rFonts w:ascii="Times New Roman"/>
                              <w:sz w:val="16"/>
                            </w:rPr>
                          </w:pPr>
                          <w:r>
                            <w:rPr>
                              <w:rFonts w:ascii="Times New Roman"/>
                              <w:sz w:val="16"/>
                            </w:rPr>
                            <w:t>Checked</w:t>
                          </w:r>
                          <w:r>
                            <w:rPr>
                              <w:rFonts w:ascii="Times New Roman"/>
                              <w:spacing w:val="-3"/>
                              <w:sz w:val="16"/>
                            </w:rPr>
                            <w:t xml:space="preserve"> </w:t>
                          </w:r>
                          <w:r>
                            <w:rPr>
                              <w:rFonts w:ascii="Times New Roman"/>
                              <w:sz w:val="16"/>
                            </w:rPr>
                            <w:t>by:</w:t>
                          </w:r>
                          <w:r>
                            <w:rPr>
                              <w:rFonts w:ascii="Times New Roman"/>
                              <w:spacing w:val="-3"/>
                              <w:sz w:val="16"/>
                            </w:rPr>
                            <w:t xml:space="preserve"> </w:t>
                          </w:r>
                          <w:r>
                            <w:rPr>
                              <w:rFonts w:ascii="Times New Roman"/>
                              <w:spacing w:val="-5"/>
                              <w:sz w:val="16"/>
                            </w:rPr>
                            <w:t>PM</w:t>
                          </w:r>
                        </w:p>
                      </w:txbxContent>
                    </wps:txbx>
                    <wps:bodyPr wrap="square" lIns="0" tIns="0" rIns="0" bIns="0" rtlCol="0">
                      <a:noAutofit/>
                    </wps:bodyPr>
                  </wps:wsp>
                </a:graphicData>
              </a:graphic>
            </wp:anchor>
          </w:drawing>
        </mc:Choice>
        <mc:Fallback>
          <w:pict>
            <v:shape w14:anchorId="201F9C4B" id="Textbox 3" o:spid="_x0000_s1028" type="#_x0000_t202" style="position:absolute;margin-left:171.1pt;margin-top:796.05pt;width:55.75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" filled="f" stroked="f">
              <v:textbox inset="0,0,0,0">
                <w:txbxContent>
                  <w:p w14:paraId="36B3B9C1" w14:textId="77777777" w:rsidR="00F75A2B" w:rsidRDefault="001A3CA2">
                    <w:pPr>
                      <w:spacing w:before="13"/>
                      <w:ind w:left="20"/>
                      <w:rPr>
                        <w:rFonts w:ascii="Times New Roman"/>
                        <w:sz w:val="16"/>
                      </w:rPr>
                    </w:pPr>
                    <w:r>
                      <w:rPr>
                        <w:rFonts w:ascii="Times New Roman"/>
                        <w:sz w:val="16"/>
                      </w:rPr>
                      <w:t>Checked</w:t>
                    </w:r>
                    <w:r>
                      <w:rPr>
                        <w:rFonts w:ascii="Times New Roman"/>
                        <w:spacing w:val="-3"/>
                        <w:sz w:val="16"/>
                      </w:rPr>
                      <w:t xml:space="preserve"> </w:t>
                    </w:r>
                    <w:r>
                      <w:rPr>
                        <w:rFonts w:ascii="Times New Roman"/>
                        <w:sz w:val="16"/>
                      </w:rPr>
                      <w:t>by:</w:t>
                    </w:r>
                    <w:r>
                      <w:rPr>
                        <w:rFonts w:ascii="Times New Roman"/>
                        <w:spacing w:val="-3"/>
                        <w:sz w:val="16"/>
                      </w:rPr>
                      <w:t xml:space="preserve"> </w:t>
                    </w:r>
                    <w:r>
                      <w:rPr>
                        <w:rFonts w:ascii="Times New Roman"/>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14:anchorId="7491EA34" wp14:editId="1CD2B86A">
              <wp:simplePos x="0" y="0"/>
              <wp:positionH relativeFrom="page">
                <wp:posOffset>3947563</wp:posOffset>
              </wp:positionH>
              <wp:positionV relativeFrom="page">
                <wp:posOffset>10110112</wp:posOffset>
              </wp:positionV>
              <wp:extent cx="86042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8430"/>
                      </a:xfrm>
                      <a:prstGeom prst="rect">
                        <a:avLst/>
                      </a:prstGeom>
                    </wps:spPr>
                    <wps:txbx>
                      <w:txbxContent>
                        <w:p w14:paraId="543F2BFA" w14:textId="77777777" w:rsidR="00F75A2B" w:rsidRDefault="001A3CA2">
                          <w:pPr>
                            <w:spacing w:before="13"/>
                            <w:ind w:left="20"/>
                            <w:rPr>
                              <w:rFonts w:ascii="Times New Roman"/>
                              <w:sz w:val="16"/>
                            </w:rPr>
                          </w:pPr>
                          <w:r>
                            <w:rPr>
                              <w:rFonts w:ascii="Times New Roman"/>
                              <w:sz w:val="16"/>
                            </w:rPr>
                            <w:t>Approved</w:t>
                          </w:r>
                          <w:r>
                            <w:rPr>
                              <w:rFonts w:ascii="Times New Roman"/>
                              <w:spacing w:val="-2"/>
                              <w:sz w:val="16"/>
                            </w:rPr>
                            <w:t xml:space="preserve"> </w:t>
                          </w:r>
                          <w:r>
                            <w:rPr>
                              <w:rFonts w:ascii="Times New Roman"/>
                              <w:sz w:val="16"/>
                            </w:rPr>
                            <w:t>by:</w:t>
                          </w:r>
                          <w:r>
                            <w:rPr>
                              <w:rFonts w:ascii="Times New Roman"/>
                              <w:spacing w:val="-1"/>
                              <w:sz w:val="16"/>
                            </w:rPr>
                            <w:t xml:space="preserve"> </w:t>
                          </w:r>
                          <w:r>
                            <w:rPr>
                              <w:rFonts w:ascii="Times New Roman"/>
                              <w:spacing w:val="-5"/>
                              <w:sz w:val="16"/>
                            </w:rPr>
                            <w:t>MBM</w:t>
                          </w:r>
                        </w:p>
                      </w:txbxContent>
                    </wps:txbx>
                    <wps:bodyPr wrap="square" lIns="0" tIns="0" rIns="0" bIns="0" rtlCol="0">
                      <a:noAutofit/>
                    </wps:bodyPr>
                  </wps:wsp>
                </a:graphicData>
              </a:graphic>
            </wp:anchor>
          </w:drawing>
        </mc:Choice>
        <mc:Fallback>
          <w:pict>
            <v:shape w14:anchorId="7491EA34" id="Textbox 4" o:spid="_x0000_s1029" type="#_x0000_t202" style="position:absolute;margin-left:310.85pt;margin-top:796.05pt;width:67.75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" filled="f" stroked="f">
              <v:textbox inset="0,0,0,0">
                <w:txbxContent>
                  <w:p w14:paraId="543F2BFA" w14:textId="77777777" w:rsidR="00F75A2B" w:rsidRDefault="001A3CA2">
                    <w:pPr>
                      <w:spacing w:before="13"/>
                      <w:ind w:left="20"/>
                      <w:rPr>
                        <w:rFonts w:ascii="Times New Roman"/>
                        <w:sz w:val="16"/>
                      </w:rPr>
                    </w:pPr>
                    <w:r>
                      <w:rPr>
                        <w:rFonts w:ascii="Times New Roman"/>
                        <w:sz w:val="16"/>
                      </w:rPr>
                      <w:t>Approved</w:t>
                    </w:r>
                    <w:r>
                      <w:rPr>
                        <w:rFonts w:ascii="Times New Roman"/>
                        <w:spacing w:val="-2"/>
                        <w:sz w:val="16"/>
                      </w:rPr>
                      <w:t xml:space="preserve"> </w:t>
                    </w:r>
                    <w:r>
                      <w:rPr>
                        <w:rFonts w:ascii="Times New Roman"/>
                        <w:sz w:val="16"/>
                      </w:rPr>
                      <w:t>by:</w:t>
                    </w:r>
                    <w:r>
                      <w:rPr>
                        <w:rFonts w:ascii="Times New Roman"/>
                        <w:spacing w:val="-1"/>
                        <w:sz w:val="16"/>
                      </w:rPr>
                      <w:t xml:space="preserve"> </w:t>
                    </w:r>
                    <w:r>
                      <w:rPr>
                        <w:rFonts w:ascii="Times New Roman"/>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5AF98728" wp14:editId="31C302C4">
              <wp:simplePos x="0" y="0"/>
              <wp:positionH relativeFrom="page">
                <wp:posOffset>5474970</wp:posOffset>
              </wp:positionH>
              <wp:positionV relativeFrom="page">
                <wp:posOffset>10110112</wp:posOffset>
              </wp:positionV>
              <wp:extent cx="101790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138430"/>
                      </a:xfrm>
                      <a:prstGeom prst="rect">
                        <a:avLst/>
                      </a:prstGeom>
                    </wps:spPr>
                    <wps:txbx>
                      <w:txbxContent>
                        <w:p w14:paraId="555C6D42" w14:textId="77777777" w:rsidR="00F75A2B" w:rsidRDefault="001A3CA2">
                          <w:pPr>
                            <w:spacing w:before="13"/>
                            <w:ind w:left="20"/>
                            <w:rPr>
                              <w:rFonts w:ascii="Times New Roman"/>
                              <w:sz w:val="16"/>
                            </w:rPr>
                          </w:pPr>
                          <w:r>
                            <w:rPr>
                              <w:rFonts w:ascii="Times New Roman"/>
                              <w:sz w:val="16"/>
                            </w:rPr>
                            <w:t>Version:</w:t>
                          </w:r>
                          <w:r>
                            <w:rPr>
                              <w:rFonts w:ascii="Times New Roman"/>
                              <w:spacing w:val="-5"/>
                              <w:sz w:val="16"/>
                            </w:rPr>
                            <w:t xml:space="preserve"> </w:t>
                          </w:r>
                          <w:r>
                            <w:rPr>
                              <w:rFonts w:ascii="Times New Roman"/>
                              <w:sz w:val="16"/>
                            </w:rPr>
                            <w:t>3</w:t>
                          </w:r>
                          <w:r>
                            <w:rPr>
                              <w:rFonts w:ascii="Times New Roman"/>
                              <w:spacing w:val="-4"/>
                              <w:sz w:val="16"/>
                            </w:rPr>
                            <w:t xml:space="preserve"> </w:t>
                          </w:r>
                          <w:r>
                            <w:rPr>
                              <w:rFonts w:ascii="Times New Roman"/>
                              <w:sz w:val="16"/>
                            </w:rPr>
                            <w:t>(07-07-</w:t>
                          </w:r>
                          <w:r>
                            <w:rPr>
                              <w:rFonts w:ascii="Times New Roman"/>
                              <w:spacing w:val="-2"/>
                              <w:sz w:val="16"/>
                            </w:rPr>
                            <w:t>2024)</w:t>
                          </w:r>
                        </w:p>
                      </w:txbxContent>
                    </wps:txbx>
                    <wps:bodyPr wrap="square" lIns="0" tIns="0" rIns="0" bIns="0" rtlCol="0">
                      <a:noAutofit/>
                    </wps:bodyPr>
                  </wps:wsp>
                </a:graphicData>
              </a:graphic>
            </wp:anchor>
          </w:drawing>
        </mc:Choice>
        <mc:Fallback>
          <w:pict>
            <v:shape w14:anchorId="5AF98728" id="Textbox 5" o:spid="_x0000_s1030" type="#_x0000_t202" style="position:absolute;margin-left:431.1pt;margin-top:796.05pt;width:80.15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" filled="f" stroked="f">
              <v:textbox inset="0,0,0,0">
                <w:txbxContent>
                  <w:p w14:paraId="555C6D42" w14:textId="77777777" w:rsidR="00F75A2B" w:rsidRDefault="001A3CA2">
                    <w:pPr>
                      <w:spacing w:before="13"/>
                      <w:ind w:left="20"/>
                      <w:rPr>
                        <w:rFonts w:ascii="Times New Roman"/>
                        <w:sz w:val="16"/>
                      </w:rPr>
                    </w:pPr>
                    <w:r>
                      <w:rPr>
                        <w:rFonts w:ascii="Times New Roman"/>
                        <w:sz w:val="16"/>
                      </w:rPr>
                      <w:t>Version:</w:t>
                    </w:r>
                    <w:r>
                      <w:rPr>
                        <w:rFonts w:ascii="Times New Roman"/>
                        <w:spacing w:val="-5"/>
                        <w:sz w:val="16"/>
                      </w:rPr>
                      <w:t xml:space="preserve"> </w:t>
                    </w:r>
                    <w:r>
                      <w:rPr>
                        <w:rFonts w:ascii="Times New Roman"/>
                        <w:sz w:val="16"/>
                      </w:rPr>
                      <w:t>3</w:t>
                    </w:r>
                    <w:r>
                      <w:rPr>
                        <w:rFonts w:ascii="Times New Roman"/>
                        <w:spacing w:val="-4"/>
                        <w:sz w:val="16"/>
                      </w:rPr>
                      <w:t xml:space="preserve"> </w:t>
                    </w:r>
                    <w:r>
                      <w:rPr>
                        <w:rFonts w:ascii="Times New Roman"/>
                        <w:sz w:val="16"/>
                      </w:rPr>
                      <w:t>(07-07-</w:t>
                    </w:r>
                    <w:r>
                      <w:rPr>
                        <w:rFonts w:ascii="Times New Roman"/>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33CEB" w14:textId="77777777" w:rsidR="00221D37" w:rsidRDefault="00221D37">
      <w:r>
        <w:separator/>
      </w:r>
    </w:p>
  </w:footnote>
  <w:footnote w:type="continuationSeparator" w:id="0">
    <w:p w14:paraId="4B285CB5" w14:textId="77777777" w:rsidR="00221D37" w:rsidRDefault="0022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D140" w14:textId="77777777" w:rsidR="00F75A2B" w:rsidRDefault="001A3CA2">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14:anchorId="0A83DB5C" wp14:editId="7F8307FF">
              <wp:simplePos x="0" y="0"/>
              <wp:positionH relativeFrom="page">
                <wp:posOffset>902969</wp:posOffset>
              </wp:positionH>
              <wp:positionV relativeFrom="page">
                <wp:posOffset>802481</wp:posOffset>
              </wp:positionV>
              <wp:extent cx="110045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196215"/>
                      </a:xfrm>
                      <a:prstGeom prst="rect">
                        <a:avLst/>
                      </a:prstGeom>
                    </wps:spPr>
                    <wps:txbx>
                      <w:txbxContent>
                        <w:p w14:paraId="214DEF00" w14:textId="77777777" w:rsidR="00F75A2B" w:rsidRDefault="001A3CA2">
                          <w:pPr>
                            <w:spacing w:before="12"/>
                            <w:ind w:left="20"/>
                            <w:rPr>
                              <w:rFonts w:ascii="Arial"/>
                              <w:b/>
                              <w:sz w:val="24"/>
                            </w:rPr>
                          </w:pPr>
                          <w:r>
                            <w:rPr>
                              <w:rFonts w:ascii="Arial"/>
                              <w:b/>
                              <w:color w:val="003399"/>
                              <w:sz w:val="24"/>
                              <w:u w:val="single" w:color="003399"/>
                            </w:rPr>
                            <w:t>Review</w:t>
                          </w:r>
                          <w:r>
                            <w:rPr>
                              <w:rFonts w:ascii="Arial"/>
                              <w:b/>
                              <w:color w:val="003399"/>
                              <w:spacing w:val="-5"/>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0A83DB5C" id="_x0000_t202" coordsize="21600,21600" o:spt="202" path="m,l,21600r21600,l21600,xe">
              <v:stroke joinstyle="miter"/>
              <v:path gradientshapeok="t" o:connecttype="rect"/>
            </v:shapetype>
            <v:shape id="Textbox 1" o:spid="_x0000_s1026" type="#_x0000_t202" style="position:absolute;margin-left:71.1pt;margin-top:63.2pt;width:86.65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" filled="f" stroked="f">
              <v:textbox inset="0,0,0,0">
                <w:txbxContent>
                  <w:p w14:paraId="214DEF00" w14:textId="77777777" w:rsidR="00F75A2B" w:rsidRDefault="001A3CA2">
                    <w:pPr>
                      <w:spacing w:before="12"/>
                      <w:ind w:left="20"/>
                      <w:rPr>
                        <w:rFonts w:ascii="Arial"/>
                        <w:b/>
                        <w:sz w:val="24"/>
                      </w:rPr>
                    </w:pPr>
                    <w:r>
                      <w:rPr>
                        <w:rFonts w:ascii="Arial"/>
                        <w:b/>
                        <w:color w:val="003399"/>
                        <w:sz w:val="24"/>
                        <w:u w:val="single" w:color="003399"/>
                      </w:rPr>
                      <w:t>Review</w:t>
                    </w:r>
                    <w:r>
                      <w:rPr>
                        <w:rFonts w:ascii="Arial"/>
                        <w:b/>
                        <w:color w:val="003399"/>
                        <w:spacing w:val="-5"/>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5A2B"/>
    <w:rsid w:val="000D6482"/>
    <w:rsid w:val="001A3CA2"/>
    <w:rsid w:val="00221D37"/>
    <w:rsid w:val="0036740B"/>
    <w:rsid w:val="00406D29"/>
    <w:rsid w:val="005A081A"/>
    <w:rsid w:val="005B4011"/>
    <w:rsid w:val="005D1C3B"/>
    <w:rsid w:val="00EA731C"/>
    <w:rsid w:val="00F75A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727F"/>
  <w15:docId w15:val="{585C0F3D-B067-4222-B5A6-93229D1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406D29"/>
    <w:rPr>
      <w:color w:val="0000FF" w:themeColor="hyperlink"/>
      <w:u w:val="single"/>
    </w:rPr>
  </w:style>
  <w:style w:type="character" w:styleId="UnresolvedMention">
    <w:name w:val="Unresolved Mention"/>
    <w:basedOn w:val="DefaultParagraphFont"/>
    <w:uiPriority w:val="99"/>
    <w:semiHidden/>
    <w:unhideWhenUsed/>
    <w:rsid w:val="00406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2p.com/index.php/AJR2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6</cp:revision>
  <dcterms:created xsi:type="dcterms:W3CDTF">2025-03-05T05:46:00Z</dcterms:created>
  <dcterms:modified xsi:type="dcterms:W3CDTF">2025-03-08T06:25:00Z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Writer</vt:lpwstr>
  </property>
  <property fmtid="{D5CDD505-2E9C-101B-9397-08002B2CF9AE}" pid="4" name="Producer">
    <vt:lpwstr>LibreOffice 24.2</vt:lpwstr>
  </property>
  <property fmtid="{D5CDD505-2E9C-101B-9397-08002B2CF9AE}" pid="5" name="LastSaved">
    <vt:filetime>2025-03-04T00:00:00Z</vt:filetime>
  </property>
</Properties>
</file>