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4FBB0" w14:textId="77777777" w:rsidR="00754C9A" w:rsidRDefault="00754C9A" w:rsidP="00441B6F">
      <w:pPr>
        <w:pStyle w:val="Title"/>
        <w:spacing w:after="0"/>
        <w:jc w:val="both"/>
        <w:rPr>
          <w:rFonts w:ascii="Arial" w:hAnsi="Arial" w:cs="Arial"/>
        </w:rPr>
      </w:pPr>
      <w:bookmarkStart w:id="0" w:name="_GoBack"/>
      <w:bookmarkEnd w:id="0"/>
    </w:p>
    <w:p w14:paraId="420048BB" w14:textId="760DFBEC" w:rsidR="00A258C3" w:rsidRPr="00D7203B" w:rsidRDefault="00CA54F1" w:rsidP="00561443">
      <w:pPr>
        <w:pStyle w:val="BodyText"/>
        <w:spacing w:before="80" w:line="276" w:lineRule="auto"/>
        <w:ind w:left="1421" w:hanging="41"/>
        <w:jc w:val="right"/>
        <w:rPr>
          <w:rFonts w:ascii="Arial" w:hAnsi="Arial" w:cs="Arial"/>
          <w:b/>
          <w:bCs/>
          <w:sz w:val="28"/>
          <w:szCs w:val="28"/>
        </w:rPr>
      </w:pPr>
      <w:r w:rsidRPr="00D7203B">
        <w:rPr>
          <w:rFonts w:ascii="Arial" w:hAnsi="Arial" w:cs="Arial"/>
          <w:b/>
          <w:bCs/>
          <w:sz w:val="28"/>
          <w:szCs w:val="28"/>
        </w:rPr>
        <w:t>Chemical</w:t>
      </w:r>
      <w:r w:rsidRPr="00D7203B">
        <w:rPr>
          <w:rFonts w:ascii="Arial" w:hAnsi="Arial" w:cs="Arial"/>
          <w:b/>
          <w:bCs/>
          <w:spacing w:val="-5"/>
          <w:sz w:val="28"/>
          <w:szCs w:val="28"/>
        </w:rPr>
        <w:t xml:space="preserve"> </w:t>
      </w:r>
      <w:r w:rsidRPr="00D7203B">
        <w:rPr>
          <w:rFonts w:ascii="Arial" w:hAnsi="Arial" w:cs="Arial"/>
          <w:b/>
          <w:bCs/>
          <w:sz w:val="28"/>
          <w:szCs w:val="28"/>
        </w:rPr>
        <w:t>Composition</w:t>
      </w:r>
      <w:r w:rsidRPr="00D7203B">
        <w:rPr>
          <w:rFonts w:ascii="Arial" w:hAnsi="Arial" w:cs="Arial"/>
          <w:b/>
          <w:bCs/>
          <w:spacing w:val="-5"/>
          <w:sz w:val="28"/>
          <w:szCs w:val="28"/>
        </w:rPr>
        <w:t xml:space="preserve"> </w:t>
      </w:r>
      <w:r w:rsidRPr="00D7203B">
        <w:rPr>
          <w:rFonts w:ascii="Arial" w:hAnsi="Arial" w:cs="Arial"/>
          <w:b/>
          <w:bCs/>
          <w:sz w:val="28"/>
          <w:szCs w:val="28"/>
        </w:rPr>
        <w:t>of</w:t>
      </w:r>
      <w:r w:rsidRPr="00D7203B">
        <w:rPr>
          <w:rFonts w:ascii="Arial" w:hAnsi="Arial" w:cs="Arial"/>
          <w:b/>
          <w:bCs/>
          <w:spacing w:val="-5"/>
          <w:sz w:val="28"/>
          <w:szCs w:val="28"/>
        </w:rPr>
        <w:t xml:space="preserve"> </w:t>
      </w:r>
      <w:r w:rsidRPr="00D7203B">
        <w:rPr>
          <w:rFonts w:ascii="Arial" w:hAnsi="Arial" w:cs="Arial"/>
          <w:b/>
          <w:bCs/>
          <w:sz w:val="28"/>
          <w:szCs w:val="28"/>
        </w:rPr>
        <w:t>Dolphinfish</w:t>
      </w:r>
      <w:r w:rsidRPr="00D7203B">
        <w:rPr>
          <w:rFonts w:ascii="Arial" w:hAnsi="Arial" w:cs="Arial"/>
          <w:b/>
          <w:bCs/>
          <w:spacing w:val="-5"/>
          <w:sz w:val="28"/>
          <w:szCs w:val="28"/>
        </w:rPr>
        <w:t xml:space="preserve"> </w:t>
      </w:r>
      <w:r w:rsidRPr="00D7203B">
        <w:rPr>
          <w:rFonts w:ascii="Arial" w:hAnsi="Arial" w:cs="Arial"/>
          <w:b/>
          <w:bCs/>
          <w:sz w:val="28"/>
          <w:szCs w:val="28"/>
        </w:rPr>
        <w:t>(</w:t>
      </w:r>
      <w:proofErr w:type="spellStart"/>
      <w:r w:rsidRPr="00D7203B">
        <w:rPr>
          <w:rFonts w:ascii="Arial" w:hAnsi="Arial" w:cs="Arial"/>
          <w:b/>
          <w:bCs/>
          <w:i/>
          <w:sz w:val="28"/>
          <w:szCs w:val="28"/>
        </w:rPr>
        <w:t>Coryphaena</w:t>
      </w:r>
      <w:proofErr w:type="spellEnd"/>
      <w:r w:rsidRPr="00D7203B">
        <w:rPr>
          <w:rFonts w:ascii="Arial" w:hAnsi="Arial" w:cs="Arial"/>
          <w:b/>
          <w:bCs/>
          <w:i/>
          <w:spacing w:val="-5"/>
          <w:sz w:val="28"/>
          <w:szCs w:val="28"/>
        </w:rPr>
        <w:t xml:space="preserve"> </w:t>
      </w:r>
      <w:r w:rsidRPr="00D7203B">
        <w:rPr>
          <w:rFonts w:ascii="Arial" w:hAnsi="Arial" w:cs="Arial"/>
          <w:b/>
          <w:bCs/>
          <w:i/>
          <w:sz w:val="28"/>
          <w:szCs w:val="28"/>
        </w:rPr>
        <w:t>sp</w:t>
      </w:r>
      <w:r w:rsidR="00AA25A6" w:rsidRPr="00D7203B">
        <w:rPr>
          <w:rFonts w:ascii="Arial" w:hAnsi="Arial" w:cs="Arial"/>
          <w:b/>
          <w:bCs/>
          <w:i/>
          <w:sz w:val="28"/>
          <w:szCs w:val="28"/>
        </w:rPr>
        <w:t>p</w:t>
      </w:r>
      <w:r w:rsidRPr="00D7203B">
        <w:rPr>
          <w:rFonts w:ascii="Arial" w:hAnsi="Arial" w:cs="Arial"/>
          <w:b/>
          <w:bCs/>
          <w:sz w:val="28"/>
          <w:szCs w:val="28"/>
        </w:rPr>
        <w:t>.)</w:t>
      </w:r>
      <w:r w:rsidRPr="00D7203B">
        <w:rPr>
          <w:rFonts w:ascii="Arial" w:hAnsi="Arial" w:cs="Arial"/>
          <w:b/>
          <w:bCs/>
          <w:spacing w:val="-5"/>
          <w:sz w:val="28"/>
          <w:szCs w:val="28"/>
        </w:rPr>
        <w:t xml:space="preserve"> </w:t>
      </w:r>
      <w:proofErr w:type="spellStart"/>
      <w:r w:rsidRPr="00D7203B">
        <w:rPr>
          <w:rFonts w:ascii="Arial" w:hAnsi="Arial" w:cs="Arial"/>
          <w:b/>
          <w:bCs/>
          <w:sz w:val="28"/>
          <w:szCs w:val="28"/>
        </w:rPr>
        <w:t>Siomai</w:t>
      </w:r>
      <w:proofErr w:type="spellEnd"/>
      <w:r w:rsidRPr="00D7203B">
        <w:rPr>
          <w:rFonts w:ascii="Arial" w:hAnsi="Arial" w:cs="Arial"/>
          <w:b/>
          <w:bCs/>
          <w:spacing w:val="-5"/>
          <w:sz w:val="28"/>
          <w:szCs w:val="28"/>
        </w:rPr>
        <w:t xml:space="preserve"> </w:t>
      </w:r>
      <w:r w:rsidRPr="00D7203B">
        <w:rPr>
          <w:rFonts w:ascii="Arial" w:hAnsi="Arial" w:cs="Arial"/>
          <w:b/>
          <w:bCs/>
          <w:sz w:val="28"/>
          <w:szCs w:val="28"/>
        </w:rPr>
        <w:t>of</w:t>
      </w:r>
      <w:r w:rsidRPr="00D7203B">
        <w:rPr>
          <w:rFonts w:ascii="Arial" w:hAnsi="Arial" w:cs="Arial"/>
          <w:b/>
          <w:bCs/>
          <w:spacing w:val="-6"/>
          <w:sz w:val="28"/>
          <w:szCs w:val="28"/>
        </w:rPr>
        <w:t xml:space="preserve"> </w:t>
      </w:r>
      <w:proofErr w:type="spellStart"/>
      <w:r w:rsidRPr="00D7203B">
        <w:rPr>
          <w:rFonts w:ascii="Arial" w:hAnsi="Arial" w:cs="Arial"/>
          <w:b/>
          <w:bCs/>
          <w:sz w:val="28"/>
          <w:szCs w:val="28"/>
        </w:rPr>
        <w:t>Kiamba</w:t>
      </w:r>
      <w:proofErr w:type="spellEnd"/>
      <w:r w:rsidRPr="00D7203B">
        <w:rPr>
          <w:rFonts w:ascii="Arial" w:hAnsi="Arial" w:cs="Arial"/>
          <w:b/>
          <w:bCs/>
          <w:sz w:val="28"/>
          <w:szCs w:val="28"/>
        </w:rPr>
        <w:t xml:space="preserve">, </w:t>
      </w:r>
      <w:proofErr w:type="spellStart"/>
      <w:r w:rsidRPr="00D7203B">
        <w:rPr>
          <w:rFonts w:ascii="Arial" w:hAnsi="Arial" w:cs="Arial"/>
          <w:b/>
          <w:bCs/>
          <w:sz w:val="28"/>
          <w:szCs w:val="28"/>
        </w:rPr>
        <w:t>Sarangani</w:t>
      </w:r>
      <w:proofErr w:type="spellEnd"/>
      <w:r w:rsidRPr="00D7203B">
        <w:rPr>
          <w:rFonts w:ascii="Arial" w:hAnsi="Arial" w:cs="Arial"/>
          <w:b/>
          <w:bCs/>
          <w:spacing w:val="-4"/>
          <w:sz w:val="28"/>
          <w:szCs w:val="28"/>
        </w:rPr>
        <w:t xml:space="preserve"> </w:t>
      </w:r>
      <w:r w:rsidRPr="00D7203B">
        <w:rPr>
          <w:rFonts w:ascii="Arial" w:hAnsi="Arial" w:cs="Arial"/>
          <w:b/>
          <w:bCs/>
          <w:sz w:val="28"/>
          <w:szCs w:val="28"/>
        </w:rPr>
        <w:t>Province (Association</w:t>
      </w:r>
      <w:r w:rsidRPr="00D7203B">
        <w:rPr>
          <w:rFonts w:ascii="Arial" w:hAnsi="Arial" w:cs="Arial"/>
          <w:b/>
          <w:bCs/>
          <w:spacing w:val="-2"/>
          <w:sz w:val="28"/>
          <w:szCs w:val="28"/>
        </w:rPr>
        <w:t xml:space="preserve"> </w:t>
      </w:r>
      <w:r w:rsidRPr="00D7203B">
        <w:rPr>
          <w:rFonts w:ascii="Arial" w:hAnsi="Arial" w:cs="Arial"/>
          <w:b/>
          <w:bCs/>
          <w:sz w:val="28"/>
          <w:szCs w:val="28"/>
        </w:rPr>
        <w:t>1)</w:t>
      </w:r>
      <w:r w:rsidRPr="00D7203B">
        <w:rPr>
          <w:rFonts w:ascii="Arial" w:hAnsi="Arial" w:cs="Arial"/>
          <w:b/>
          <w:bCs/>
          <w:spacing w:val="-1"/>
          <w:sz w:val="28"/>
          <w:szCs w:val="28"/>
        </w:rPr>
        <w:t xml:space="preserve"> </w:t>
      </w:r>
      <w:r w:rsidRPr="00D7203B">
        <w:rPr>
          <w:rFonts w:ascii="Arial" w:hAnsi="Arial" w:cs="Arial"/>
          <w:b/>
          <w:bCs/>
          <w:sz w:val="28"/>
          <w:szCs w:val="28"/>
        </w:rPr>
        <w:t>Stored</w:t>
      </w:r>
      <w:r w:rsidRPr="00D7203B">
        <w:rPr>
          <w:rFonts w:ascii="Arial" w:hAnsi="Arial" w:cs="Arial"/>
          <w:b/>
          <w:bCs/>
          <w:spacing w:val="-2"/>
          <w:sz w:val="28"/>
          <w:szCs w:val="28"/>
        </w:rPr>
        <w:t xml:space="preserve"> </w:t>
      </w:r>
      <w:r w:rsidRPr="00D7203B">
        <w:rPr>
          <w:rFonts w:ascii="Arial" w:hAnsi="Arial" w:cs="Arial"/>
          <w:b/>
          <w:bCs/>
          <w:sz w:val="28"/>
          <w:szCs w:val="28"/>
        </w:rPr>
        <w:t>in</w:t>
      </w:r>
      <w:r w:rsidRPr="00D7203B">
        <w:rPr>
          <w:rFonts w:ascii="Arial" w:hAnsi="Arial" w:cs="Arial"/>
          <w:b/>
          <w:bCs/>
          <w:spacing w:val="-1"/>
          <w:sz w:val="28"/>
          <w:szCs w:val="28"/>
        </w:rPr>
        <w:t xml:space="preserve"> </w:t>
      </w:r>
      <w:r w:rsidRPr="00D7203B">
        <w:rPr>
          <w:rFonts w:ascii="Arial" w:hAnsi="Arial" w:cs="Arial"/>
          <w:b/>
          <w:bCs/>
          <w:sz w:val="28"/>
          <w:szCs w:val="28"/>
        </w:rPr>
        <w:t>Chilled</w:t>
      </w:r>
      <w:r w:rsidRPr="00D7203B">
        <w:rPr>
          <w:rFonts w:ascii="Arial" w:hAnsi="Arial" w:cs="Arial"/>
          <w:b/>
          <w:bCs/>
          <w:spacing w:val="-2"/>
          <w:sz w:val="28"/>
          <w:szCs w:val="28"/>
        </w:rPr>
        <w:t xml:space="preserve"> </w:t>
      </w:r>
      <w:r w:rsidRPr="00D7203B">
        <w:rPr>
          <w:rFonts w:ascii="Arial" w:hAnsi="Arial" w:cs="Arial"/>
          <w:b/>
          <w:bCs/>
          <w:sz w:val="28"/>
          <w:szCs w:val="28"/>
        </w:rPr>
        <w:t>and</w:t>
      </w:r>
      <w:r w:rsidRPr="00D7203B">
        <w:rPr>
          <w:rFonts w:ascii="Arial" w:hAnsi="Arial" w:cs="Arial"/>
          <w:b/>
          <w:bCs/>
          <w:spacing w:val="-1"/>
          <w:sz w:val="28"/>
          <w:szCs w:val="28"/>
        </w:rPr>
        <w:t xml:space="preserve"> </w:t>
      </w:r>
      <w:r w:rsidRPr="00D7203B">
        <w:rPr>
          <w:rFonts w:ascii="Arial" w:hAnsi="Arial" w:cs="Arial"/>
          <w:b/>
          <w:bCs/>
          <w:sz w:val="28"/>
          <w:szCs w:val="28"/>
        </w:rPr>
        <w:t>Frozen</w:t>
      </w:r>
      <w:r w:rsidRPr="00D7203B">
        <w:rPr>
          <w:rFonts w:ascii="Arial" w:hAnsi="Arial" w:cs="Arial"/>
          <w:b/>
          <w:bCs/>
          <w:spacing w:val="-1"/>
          <w:sz w:val="28"/>
          <w:szCs w:val="28"/>
        </w:rPr>
        <w:t xml:space="preserve"> </w:t>
      </w:r>
      <w:r w:rsidRPr="00D7203B">
        <w:rPr>
          <w:rFonts w:ascii="Arial" w:hAnsi="Arial" w:cs="Arial"/>
          <w:b/>
          <w:bCs/>
          <w:spacing w:val="-2"/>
          <w:sz w:val="28"/>
          <w:szCs w:val="28"/>
        </w:rPr>
        <w:t>Condition</w:t>
      </w:r>
    </w:p>
    <w:p w14:paraId="68FDDBAD" w14:textId="77777777" w:rsidR="00D80B67" w:rsidRDefault="00D80B67" w:rsidP="00441B6F">
      <w:pPr>
        <w:pStyle w:val="AbstHead"/>
        <w:spacing w:after="0"/>
        <w:jc w:val="both"/>
        <w:rPr>
          <w:rFonts w:ascii="Arial" w:hAnsi="Arial" w:cs="Arial"/>
        </w:rPr>
      </w:pPr>
    </w:p>
    <w:p w14:paraId="7DFF14CA" w14:textId="77777777" w:rsidR="00D80B67" w:rsidRDefault="00D80B67" w:rsidP="00441B6F">
      <w:pPr>
        <w:pStyle w:val="AbstHead"/>
        <w:spacing w:after="0"/>
        <w:jc w:val="both"/>
        <w:rPr>
          <w:rFonts w:ascii="Arial" w:hAnsi="Arial" w:cs="Arial"/>
        </w:rPr>
      </w:pPr>
    </w:p>
    <w:p w14:paraId="70CD4480" w14:textId="6DE1798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DC9CE4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14:paraId="1B4D37C9" w14:textId="77777777" w:rsidTr="001E44FE">
        <w:tc>
          <w:tcPr>
            <w:tcW w:w="9576" w:type="dxa"/>
            <w:shd w:val="clear" w:color="auto" w:fill="F2F2F2"/>
          </w:tcPr>
          <w:p w14:paraId="694FA87E" w14:textId="0B24916B" w:rsidR="00C24E7E" w:rsidRPr="00C24E7E" w:rsidRDefault="00C0477A" w:rsidP="00C24E7E">
            <w:pPr>
              <w:pStyle w:val="BodyText"/>
              <w:ind w:left="360" w:right="355" w:firstLine="720"/>
              <w:jc w:val="both"/>
              <w:rPr>
                <w:rFonts w:ascii="Arial" w:hAnsi="Arial" w:cs="Arial"/>
                <w:sz w:val="22"/>
                <w:szCs w:val="22"/>
              </w:rPr>
            </w:pPr>
            <w:r w:rsidRPr="00C0477A">
              <w:rPr>
                <w:rFonts w:ascii="Arial" w:hAnsi="Arial" w:cs="Arial"/>
                <w:sz w:val="22"/>
                <w:szCs w:val="22"/>
              </w:rPr>
              <w:t xml:space="preserve">The increasing demand for value-added fish products has led to the exploration of alternative preservation methods to extend shelf life and maintain quality. </w:t>
            </w:r>
            <w:r w:rsidRPr="00C24E7E">
              <w:rPr>
                <w:rFonts w:ascii="Arial" w:hAnsi="Arial" w:cs="Arial"/>
                <w:sz w:val="22"/>
                <w:szCs w:val="22"/>
              </w:rPr>
              <w:t xml:space="preserve">Temperature is </w:t>
            </w:r>
            <w:r>
              <w:rPr>
                <w:rFonts w:ascii="Arial" w:hAnsi="Arial" w:cs="Arial"/>
                <w:sz w:val="22"/>
                <w:szCs w:val="22"/>
              </w:rPr>
              <w:t>one of the</w:t>
            </w:r>
            <w:r w:rsidRPr="00C24E7E">
              <w:rPr>
                <w:rFonts w:ascii="Arial" w:hAnsi="Arial" w:cs="Arial"/>
                <w:sz w:val="22"/>
                <w:szCs w:val="22"/>
              </w:rPr>
              <w:t xml:space="preserve"> primary </w:t>
            </w:r>
            <w:r>
              <w:rPr>
                <w:rFonts w:ascii="Arial" w:hAnsi="Arial" w:cs="Arial"/>
                <w:sz w:val="22"/>
                <w:szCs w:val="22"/>
              </w:rPr>
              <w:t>factors</w:t>
            </w:r>
            <w:r w:rsidRPr="00C24E7E">
              <w:rPr>
                <w:rFonts w:ascii="Arial" w:hAnsi="Arial" w:cs="Arial"/>
                <w:sz w:val="22"/>
                <w:szCs w:val="22"/>
              </w:rPr>
              <w:t xml:space="preserve"> </w:t>
            </w:r>
            <w:r>
              <w:rPr>
                <w:rFonts w:ascii="Arial" w:hAnsi="Arial" w:cs="Arial"/>
                <w:sz w:val="22"/>
                <w:szCs w:val="22"/>
              </w:rPr>
              <w:t xml:space="preserve">in </w:t>
            </w:r>
            <w:r w:rsidRPr="00C24E7E">
              <w:rPr>
                <w:rFonts w:ascii="Arial" w:hAnsi="Arial" w:cs="Arial"/>
                <w:sz w:val="22"/>
                <w:szCs w:val="22"/>
              </w:rPr>
              <w:t xml:space="preserve">controlling the spoilage in fish because it has </w:t>
            </w:r>
            <w:r>
              <w:rPr>
                <w:rFonts w:ascii="Arial" w:hAnsi="Arial" w:cs="Arial"/>
                <w:sz w:val="22"/>
                <w:szCs w:val="22"/>
              </w:rPr>
              <w:t xml:space="preserve">a </w:t>
            </w:r>
            <w:r w:rsidRPr="00C24E7E">
              <w:rPr>
                <w:rFonts w:ascii="Arial" w:hAnsi="Arial" w:cs="Arial"/>
                <w:sz w:val="22"/>
                <w:szCs w:val="22"/>
              </w:rPr>
              <w:t>direct effect on the growth of microorganisms</w:t>
            </w:r>
            <w:r>
              <w:rPr>
                <w:rFonts w:ascii="Arial" w:hAnsi="Arial" w:cs="Arial"/>
                <w:sz w:val="22"/>
                <w:szCs w:val="22"/>
              </w:rPr>
              <w:t>. Thus, t</w:t>
            </w:r>
            <w:r w:rsidRPr="00C0477A">
              <w:rPr>
                <w:rFonts w:ascii="Arial" w:hAnsi="Arial" w:cs="Arial"/>
                <w:sz w:val="22"/>
                <w:szCs w:val="22"/>
              </w:rPr>
              <w:t>his study evaluates the acceptability and nutritional value of dolphinfish (</w:t>
            </w:r>
            <w:proofErr w:type="spellStart"/>
            <w:r w:rsidRPr="00C0477A">
              <w:rPr>
                <w:rFonts w:ascii="Arial" w:hAnsi="Arial" w:cs="Arial"/>
                <w:i/>
                <w:iCs/>
                <w:sz w:val="22"/>
                <w:szCs w:val="22"/>
              </w:rPr>
              <w:t>Coryphaena</w:t>
            </w:r>
            <w:proofErr w:type="spellEnd"/>
            <w:r w:rsidRPr="00C0477A">
              <w:rPr>
                <w:rFonts w:ascii="Arial" w:hAnsi="Arial" w:cs="Arial"/>
                <w:i/>
                <w:iCs/>
                <w:sz w:val="22"/>
                <w:szCs w:val="22"/>
              </w:rPr>
              <w:t xml:space="preserve"> </w:t>
            </w:r>
            <w:proofErr w:type="spellStart"/>
            <w:r w:rsidRPr="00C0477A">
              <w:rPr>
                <w:rFonts w:ascii="Arial" w:hAnsi="Arial" w:cs="Arial"/>
                <w:i/>
                <w:iCs/>
                <w:sz w:val="22"/>
                <w:szCs w:val="22"/>
              </w:rPr>
              <w:t>hippurus</w:t>
            </w:r>
            <w:proofErr w:type="spellEnd"/>
            <w:r w:rsidRPr="00C0477A">
              <w:rPr>
                <w:rFonts w:ascii="Arial" w:hAnsi="Arial" w:cs="Arial"/>
                <w:sz w:val="22"/>
                <w:szCs w:val="22"/>
              </w:rPr>
              <w:t xml:space="preserve">) </w:t>
            </w:r>
            <w:proofErr w:type="spellStart"/>
            <w:r w:rsidRPr="00C0477A">
              <w:rPr>
                <w:rFonts w:ascii="Arial" w:hAnsi="Arial" w:cs="Arial"/>
                <w:sz w:val="22"/>
                <w:szCs w:val="22"/>
              </w:rPr>
              <w:t>siomai</w:t>
            </w:r>
            <w:proofErr w:type="spellEnd"/>
            <w:r w:rsidRPr="00C0477A">
              <w:rPr>
                <w:rFonts w:ascii="Arial" w:hAnsi="Arial" w:cs="Arial"/>
                <w:sz w:val="22"/>
                <w:szCs w:val="22"/>
              </w:rPr>
              <w:t xml:space="preserve"> stored under chilled (0–5°C) and frozen (-18°C) conditions over </w:t>
            </w:r>
            <w:r>
              <w:rPr>
                <w:rFonts w:ascii="Arial" w:hAnsi="Arial" w:cs="Arial"/>
                <w:sz w:val="22"/>
                <w:szCs w:val="22"/>
              </w:rPr>
              <w:t>45 days</w:t>
            </w:r>
            <w:r w:rsidRPr="00C0477A">
              <w:rPr>
                <w:rFonts w:ascii="Arial" w:hAnsi="Arial" w:cs="Arial"/>
                <w:sz w:val="22"/>
                <w:szCs w:val="22"/>
              </w:rPr>
              <w:t>. The proximate composition analysis determined the moisture, fat, protein, and ash content of the product. Lipid oxidation was assessed using peroxide value (PV) analysis at intervals of 0, 20, and 4</w:t>
            </w:r>
            <w:r>
              <w:rPr>
                <w:rFonts w:ascii="Arial" w:hAnsi="Arial" w:cs="Arial"/>
                <w:sz w:val="22"/>
                <w:szCs w:val="22"/>
              </w:rPr>
              <w:t>0</w:t>
            </w:r>
            <w:r w:rsidRPr="00C0477A">
              <w:rPr>
                <w:rFonts w:ascii="Arial" w:hAnsi="Arial" w:cs="Arial"/>
                <w:sz w:val="22"/>
                <w:szCs w:val="22"/>
              </w:rPr>
              <w:t xml:space="preserve"> days. Sensory evaluation was conducted by a panel of 10 participants using a hedonic scale to assess appearance, odor, texture, flavor, and general acceptability. Results indicated that frozen storage significantly reduced lipid oxidation, with lower PV levels compared to chilled samples. Peroxide values in chilled samples exceeded the acceptable limit (5.0 </w:t>
            </w:r>
            <w:proofErr w:type="spellStart"/>
            <w:r w:rsidRPr="00C0477A">
              <w:rPr>
                <w:rFonts w:ascii="Arial" w:hAnsi="Arial" w:cs="Arial"/>
                <w:sz w:val="22"/>
                <w:szCs w:val="22"/>
              </w:rPr>
              <w:t>meq</w:t>
            </w:r>
            <w:proofErr w:type="spellEnd"/>
            <w:r w:rsidRPr="00C0477A">
              <w:rPr>
                <w:rFonts w:ascii="Arial" w:hAnsi="Arial" w:cs="Arial"/>
                <w:sz w:val="22"/>
                <w:szCs w:val="22"/>
              </w:rPr>
              <w:t>/kg) by Day 40, whereas frozen samples remained within safe thresholds. Sensory evaluation showed no significant differences (p &gt; 0.05) in appearance, texture, and flavor between storage treatments, with both conditions maintaining acceptable quality until Day 45. However, chilled samples showed higher susceptibility to oxidation and spoilage. This study confirms that frozen storage effectively slows lipid oxidation, prolonging the shelf life and maintaining the sensory attributes of dolphinfish siomai. Further research is recommended to optimize packaging and freezing techniques for improved preservation.</w:t>
            </w:r>
          </w:p>
          <w:p w14:paraId="1E5AC53B" w14:textId="276B93C9" w:rsidR="00505F06" w:rsidRPr="00BA1B01" w:rsidRDefault="00505F06" w:rsidP="00441B6F">
            <w:pPr>
              <w:pStyle w:val="Body"/>
              <w:spacing w:after="0"/>
              <w:rPr>
                <w:rFonts w:ascii="Arial" w:eastAsia="Calibri" w:hAnsi="Arial" w:cs="Arial"/>
                <w:szCs w:val="22"/>
              </w:rPr>
            </w:pPr>
          </w:p>
        </w:tc>
      </w:tr>
    </w:tbl>
    <w:p w14:paraId="7C61DB34" w14:textId="77777777" w:rsidR="00636EB2" w:rsidRDefault="00636EB2" w:rsidP="00441B6F">
      <w:pPr>
        <w:pStyle w:val="Body"/>
        <w:spacing w:after="0"/>
        <w:rPr>
          <w:rFonts w:ascii="Arial" w:hAnsi="Arial" w:cs="Arial"/>
          <w:i/>
        </w:rPr>
      </w:pPr>
    </w:p>
    <w:p w14:paraId="546C5AA7" w14:textId="5D1CFBC6" w:rsidR="00790ADA" w:rsidRDefault="00A24E7E" w:rsidP="00441B6F">
      <w:pPr>
        <w:pStyle w:val="Body"/>
        <w:spacing w:after="0"/>
        <w:rPr>
          <w:spacing w:val="-4"/>
        </w:rPr>
      </w:pPr>
      <w:r>
        <w:rPr>
          <w:rFonts w:ascii="Arial" w:hAnsi="Arial" w:cs="Arial"/>
          <w:i/>
        </w:rPr>
        <w:t xml:space="preserve">Keywords: </w:t>
      </w:r>
      <w:r w:rsidR="00C0477A">
        <w:t>siomai,</w:t>
      </w:r>
      <w:r w:rsidR="00C0477A">
        <w:rPr>
          <w:spacing w:val="-1"/>
        </w:rPr>
        <w:t xml:space="preserve"> </w:t>
      </w:r>
      <w:r w:rsidR="00C0477A">
        <w:t>organoleptic</w:t>
      </w:r>
      <w:r w:rsidR="00C0477A">
        <w:rPr>
          <w:spacing w:val="-2"/>
        </w:rPr>
        <w:t xml:space="preserve"> </w:t>
      </w:r>
      <w:r w:rsidR="00C0477A">
        <w:t>properties,</w:t>
      </w:r>
      <w:r w:rsidR="00C0477A">
        <w:rPr>
          <w:spacing w:val="-1"/>
        </w:rPr>
        <w:t xml:space="preserve"> </w:t>
      </w:r>
      <w:r w:rsidR="00C0477A">
        <w:t>oxidation,</w:t>
      </w:r>
      <w:r w:rsidR="00C0477A">
        <w:rPr>
          <w:spacing w:val="-1"/>
        </w:rPr>
        <w:t xml:space="preserve"> </w:t>
      </w:r>
      <w:r w:rsidR="00C0477A">
        <w:t>sensory</w:t>
      </w:r>
      <w:r w:rsidR="00C0477A">
        <w:rPr>
          <w:spacing w:val="-2"/>
        </w:rPr>
        <w:t xml:space="preserve"> </w:t>
      </w:r>
      <w:r w:rsidR="00C0477A">
        <w:t>evaluation,</w:t>
      </w:r>
      <w:r w:rsidR="00C0477A">
        <w:rPr>
          <w:spacing w:val="-1"/>
        </w:rPr>
        <w:t xml:space="preserve"> </w:t>
      </w:r>
      <w:r w:rsidR="00C0477A">
        <w:t>flying</w:t>
      </w:r>
      <w:r w:rsidR="00C0477A">
        <w:rPr>
          <w:spacing w:val="-1"/>
        </w:rPr>
        <w:t xml:space="preserve"> </w:t>
      </w:r>
      <w:r w:rsidR="00C0477A">
        <w:rPr>
          <w:spacing w:val="-4"/>
        </w:rPr>
        <w:t>fish</w:t>
      </w:r>
    </w:p>
    <w:p w14:paraId="41C87D48" w14:textId="77777777" w:rsidR="0024282C" w:rsidRDefault="0024282C" w:rsidP="00441B6F">
      <w:pPr>
        <w:pStyle w:val="Body"/>
        <w:spacing w:after="0"/>
        <w:rPr>
          <w:rFonts w:ascii="Arial" w:hAnsi="Arial" w:cs="Arial"/>
          <w:i/>
          <w:sz w:val="18"/>
        </w:rPr>
      </w:pPr>
    </w:p>
    <w:p w14:paraId="437B19A9" w14:textId="77777777" w:rsidR="00505F06" w:rsidRPr="00A24E7E" w:rsidRDefault="00505F06" w:rsidP="00441B6F">
      <w:pPr>
        <w:pStyle w:val="Body"/>
        <w:spacing w:after="0"/>
        <w:rPr>
          <w:rFonts w:ascii="Arial" w:hAnsi="Arial" w:cs="Arial"/>
          <w:i/>
        </w:rPr>
      </w:pPr>
    </w:p>
    <w:p w14:paraId="64942E73" w14:textId="43DAC86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3C6EB9D" w14:textId="77777777" w:rsidR="00790ADA" w:rsidRPr="00FB3A86" w:rsidRDefault="00790ADA" w:rsidP="00441B6F">
      <w:pPr>
        <w:pStyle w:val="AbstHead"/>
        <w:spacing w:after="0"/>
        <w:jc w:val="both"/>
        <w:rPr>
          <w:rFonts w:ascii="Arial" w:hAnsi="Arial" w:cs="Arial"/>
        </w:rPr>
      </w:pPr>
    </w:p>
    <w:p w14:paraId="5810E6C8" w14:textId="77777777" w:rsidR="00325FC3" w:rsidRPr="00325FC3" w:rsidRDefault="00325FC3" w:rsidP="00325FC3">
      <w:pPr>
        <w:pStyle w:val="Body"/>
        <w:spacing w:after="0"/>
        <w:rPr>
          <w:rFonts w:ascii="Arial" w:hAnsi="Arial" w:cs="Arial"/>
          <w:sz w:val="22"/>
          <w:szCs w:val="22"/>
          <w:lang w:val="en-PH"/>
        </w:rPr>
      </w:pPr>
      <w:r w:rsidRPr="00325FC3">
        <w:rPr>
          <w:rFonts w:ascii="Arial" w:hAnsi="Arial" w:cs="Arial"/>
          <w:sz w:val="22"/>
          <w:szCs w:val="22"/>
          <w:lang w:val="en-PH"/>
        </w:rPr>
        <w:t>The demand for value-added fish products, including fillets, comminuted and surimi-based products, as well as ready-to-heat fish dishes, has been increasing globally. In the local market, minced fish products such as fish balls, fish sausages, squid balls, and fish nuggets have become common in supermarkets, utilizing by-catch, market surpluses, and farmed species to maximize resource efficiency (Espejo-Hermes, 1998). To meet consumer demand and regulatory standards, the seafood industry must continually enhance its ecological and quality control measures.</w:t>
      </w:r>
    </w:p>
    <w:p w14:paraId="0F84E25C" w14:textId="77777777" w:rsidR="00325FC3" w:rsidRPr="00325FC3" w:rsidRDefault="00325FC3" w:rsidP="00325FC3">
      <w:pPr>
        <w:pStyle w:val="Body"/>
        <w:spacing w:after="0"/>
        <w:rPr>
          <w:rFonts w:ascii="Arial" w:hAnsi="Arial" w:cs="Arial"/>
          <w:sz w:val="22"/>
          <w:szCs w:val="22"/>
          <w:lang w:val="en-PH"/>
        </w:rPr>
      </w:pPr>
    </w:p>
    <w:p w14:paraId="1B72661E" w14:textId="77777777" w:rsidR="00325FC3" w:rsidRPr="00325FC3" w:rsidRDefault="00325FC3" w:rsidP="00325FC3">
      <w:pPr>
        <w:pStyle w:val="Body"/>
        <w:spacing w:after="0"/>
        <w:rPr>
          <w:rFonts w:ascii="Arial" w:hAnsi="Arial" w:cs="Arial"/>
          <w:sz w:val="22"/>
          <w:szCs w:val="22"/>
          <w:lang w:val="en-PH"/>
        </w:rPr>
      </w:pP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a traditional Chinese dumpling, has gained popularity as a street food and commercial product. Traditionally, </w:t>
      </w: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fillings consist of minced lean pork or beef, vegetables, and spices (Starting a Business, 2012). However, seafood-based variations have emerged as an alternative, providing consumers with diverse and nutritious options.</w:t>
      </w:r>
    </w:p>
    <w:p w14:paraId="416AB8E3" w14:textId="77777777" w:rsidR="00325FC3" w:rsidRPr="00325FC3" w:rsidRDefault="00325FC3" w:rsidP="00325FC3">
      <w:pPr>
        <w:pStyle w:val="Body"/>
        <w:spacing w:after="0"/>
        <w:rPr>
          <w:rFonts w:ascii="Arial" w:hAnsi="Arial" w:cs="Arial"/>
          <w:sz w:val="22"/>
          <w:szCs w:val="22"/>
          <w:lang w:val="en-PH"/>
        </w:rPr>
      </w:pPr>
    </w:p>
    <w:p w14:paraId="1C421964" w14:textId="36B7210E" w:rsidR="00325FC3" w:rsidRPr="00325FC3" w:rsidRDefault="00325FC3" w:rsidP="00325FC3">
      <w:pPr>
        <w:pStyle w:val="Body"/>
        <w:spacing w:after="0"/>
        <w:rPr>
          <w:rFonts w:ascii="Arial" w:hAnsi="Arial" w:cs="Arial"/>
          <w:sz w:val="22"/>
          <w:szCs w:val="22"/>
          <w:lang w:val="en-PH"/>
        </w:rPr>
      </w:pPr>
      <w:r w:rsidRPr="00325FC3">
        <w:rPr>
          <w:rFonts w:ascii="Arial" w:hAnsi="Arial" w:cs="Arial"/>
          <w:sz w:val="22"/>
          <w:szCs w:val="22"/>
          <w:lang w:val="en-PH"/>
        </w:rPr>
        <w:t>Temperature is a critical factor influencing fish spoilage, as it directly affects microbial growth and biochemical degradation (Connell, 1990). Freezing is one of the most effective preservation methods, as it significantly slows enzymatic and microbial activity. However, it does not completely halt biochemical and physical changes, particularly lipid oxidation, which leads to rancidity, off-flavors, and quality deterioration over time (Kolbe &amp; Kramer, 2007). The rate of spoilage in frozen fish depends on multiple factors, including species composition, freezing rate, storage temperature, duration, and freezing method. Lipid oxidation remains a key concern in frozen fish storage, affecting sensory quality and consumer acceptance. Although freezing cannot entirely prevent lipid oxidation, it substantially delays the enzymatic, bacterial, chemical, and physical reactions responsible for food spoilage. Maintaining an optimal storage temperature is essential for preserving fish quality. Chilled storage (0–5°C) extends shelf life by slowing reaction rates, while freezing further reduces spoilage risks (Huntsman, 1931; FDA, 2001a). However, lipid oxidation and sensory changes still occur over time, necessitating further research into optimizing preservation techniques for seafood-based products.</w:t>
      </w:r>
    </w:p>
    <w:p w14:paraId="2B5A5BFA" w14:textId="77777777" w:rsidR="00325FC3" w:rsidRPr="00325FC3" w:rsidRDefault="00325FC3" w:rsidP="00325FC3">
      <w:pPr>
        <w:pStyle w:val="Body"/>
        <w:spacing w:after="0"/>
        <w:rPr>
          <w:rFonts w:ascii="Arial" w:hAnsi="Arial" w:cs="Arial"/>
          <w:sz w:val="22"/>
          <w:szCs w:val="22"/>
          <w:lang w:val="en-PH"/>
        </w:rPr>
      </w:pPr>
    </w:p>
    <w:p w14:paraId="2ED4D54A" w14:textId="76D1653D" w:rsidR="00325FC3" w:rsidRPr="00325FC3" w:rsidRDefault="00325FC3" w:rsidP="00325FC3">
      <w:pPr>
        <w:pStyle w:val="Body"/>
        <w:spacing w:after="0"/>
        <w:rPr>
          <w:rFonts w:ascii="Arial" w:hAnsi="Arial" w:cs="Arial"/>
          <w:sz w:val="22"/>
          <w:szCs w:val="22"/>
          <w:lang w:val="en-PH"/>
        </w:rPr>
      </w:pPr>
      <w:r w:rsidRPr="00325FC3">
        <w:rPr>
          <w:rFonts w:ascii="Arial" w:hAnsi="Arial" w:cs="Arial"/>
          <w:sz w:val="22"/>
          <w:szCs w:val="22"/>
          <w:lang w:val="en-PH"/>
        </w:rPr>
        <w:t>This study aimed to evaluate the acceptability and nutritional value of dolphinfish (</w:t>
      </w:r>
      <w:proofErr w:type="spellStart"/>
      <w:r w:rsidRPr="00325FC3">
        <w:rPr>
          <w:rFonts w:ascii="Arial" w:hAnsi="Arial" w:cs="Arial"/>
          <w:i/>
          <w:iCs/>
          <w:sz w:val="22"/>
          <w:szCs w:val="22"/>
          <w:lang w:val="en-PH"/>
        </w:rPr>
        <w:t>Coryphaena</w:t>
      </w:r>
      <w:proofErr w:type="spellEnd"/>
      <w:r w:rsidRPr="00325FC3">
        <w:rPr>
          <w:rFonts w:ascii="Arial" w:hAnsi="Arial" w:cs="Arial"/>
          <w:i/>
          <w:iCs/>
          <w:sz w:val="22"/>
          <w:szCs w:val="22"/>
          <w:lang w:val="en-PH"/>
        </w:rPr>
        <w:t xml:space="preserve"> </w:t>
      </w:r>
      <w:proofErr w:type="spellStart"/>
      <w:r w:rsidRPr="00325FC3">
        <w:rPr>
          <w:rFonts w:ascii="Arial" w:hAnsi="Arial" w:cs="Arial"/>
          <w:i/>
          <w:iCs/>
          <w:sz w:val="22"/>
          <w:szCs w:val="22"/>
          <w:lang w:val="en-PH"/>
        </w:rPr>
        <w:t>hippurus</w:t>
      </w:r>
      <w:proofErr w:type="spellEnd"/>
      <w:r w:rsidRPr="00325FC3">
        <w:rPr>
          <w:rFonts w:ascii="Arial" w:hAnsi="Arial" w:cs="Arial"/>
          <w:sz w:val="22"/>
          <w:szCs w:val="22"/>
          <w:lang w:val="en-PH"/>
        </w:rPr>
        <w:t xml:space="preserve">) </w:t>
      </w: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produced in </w:t>
      </w:r>
      <w:proofErr w:type="spellStart"/>
      <w:r w:rsidRPr="00325FC3">
        <w:rPr>
          <w:rFonts w:ascii="Arial" w:hAnsi="Arial" w:cs="Arial"/>
          <w:sz w:val="22"/>
          <w:szCs w:val="22"/>
          <w:lang w:val="en-PH"/>
        </w:rPr>
        <w:t>Kiamba</w:t>
      </w:r>
      <w:proofErr w:type="spellEnd"/>
      <w:r w:rsidRPr="00325FC3">
        <w:rPr>
          <w:rFonts w:ascii="Arial" w:hAnsi="Arial" w:cs="Arial"/>
          <w:sz w:val="22"/>
          <w:szCs w:val="22"/>
          <w:lang w:val="en-PH"/>
        </w:rPr>
        <w:t xml:space="preserve">, </w:t>
      </w:r>
      <w:proofErr w:type="spellStart"/>
      <w:r w:rsidRPr="00325FC3">
        <w:rPr>
          <w:rFonts w:ascii="Arial" w:hAnsi="Arial" w:cs="Arial"/>
          <w:sz w:val="22"/>
          <w:szCs w:val="22"/>
          <w:lang w:val="en-PH"/>
        </w:rPr>
        <w:t>Sarangani</w:t>
      </w:r>
      <w:proofErr w:type="spellEnd"/>
      <w:r w:rsidRPr="00325FC3">
        <w:rPr>
          <w:rFonts w:ascii="Arial" w:hAnsi="Arial" w:cs="Arial"/>
          <w:sz w:val="22"/>
          <w:szCs w:val="22"/>
          <w:lang w:val="en-PH"/>
        </w:rPr>
        <w:t xml:space="preserve"> Province during long-term storage. Specifically, this research assessed the peroxide value and sensory attributes of dolphinfish </w:t>
      </w:r>
      <w:proofErr w:type="spellStart"/>
      <w:r w:rsidRPr="00325FC3">
        <w:rPr>
          <w:rFonts w:ascii="Arial" w:hAnsi="Arial" w:cs="Arial"/>
          <w:sz w:val="22"/>
          <w:szCs w:val="22"/>
          <w:lang w:val="en-PH"/>
        </w:rPr>
        <w:t>siomai</w:t>
      </w:r>
      <w:proofErr w:type="spellEnd"/>
      <w:r w:rsidRPr="00325FC3">
        <w:rPr>
          <w:rFonts w:ascii="Arial" w:hAnsi="Arial" w:cs="Arial"/>
          <w:sz w:val="22"/>
          <w:szCs w:val="22"/>
          <w:lang w:val="en-PH"/>
        </w:rPr>
        <w:t xml:space="preserve"> stored under chilled (0–5°C) and frozen (-18°C) conditions to determine the effects of storage temperature on product quality and shelf-life.</w:t>
      </w:r>
    </w:p>
    <w:p w14:paraId="72945740" w14:textId="77777777" w:rsidR="00790ADA" w:rsidRPr="00325FC3" w:rsidRDefault="00790ADA" w:rsidP="00441B6F">
      <w:pPr>
        <w:pStyle w:val="Body"/>
        <w:spacing w:after="0"/>
        <w:rPr>
          <w:rFonts w:ascii="Arial" w:hAnsi="Arial" w:cs="Arial"/>
          <w:sz w:val="22"/>
          <w:szCs w:val="22"/>
        </w:rPr>
      </w:pPr>
    </w:p>
    <w:p w14:paraId="3FE41754" w14:textId="0AD2E3EF" w:rsidR="007F7B32" w:rsidRDefault="00902823" w:rsidP="00441B6F">
      <w:pPr>
        <w:pStyle w:val="AbstHead"/>
        <w:spacing w:after="0"/>
        <w:jc w:val="both"/>
        <w:rPr>
          <w:rFonts w:ascii="Arial" w:hAnsi="Arial" w:cs="Arial"/>
        </w:rPr>
      </w:pPr>
      <w:r>
        <w:rPr>
          <w:rFonts w:ascii="Arial" w:hAnsi="Arial" w:cs="Arial"/>
        </w:rPr>
        <w:t xml:space="preserve">2. </w:t>
      </w:r>
      <w:commentRangeStart w:id="1"/>
      <w:r>
        <w:rPr>
          <w:rFonts w:ascii="Arial" w:hAnsi="Arial" w:cs="Arial"/>
        </w:rPr>
        <w:t>material and method</w:t>
      </w:r>
      <w:r w:rsidR="00000F8F">
        <w:rPr>
          <w:rFonts w:ascii="Arial" w:hAnsi="Arial" w:cs="Arial"/>
        </w:rPr>
        <w:t xml:space="preserve">s </w:t>
      </w:r>
      <w:commentRangeEnd w:id="1"/>
      <w:r w:rsidR="00037DAD">
        <w:rPr>
          <w:rStyle w:val="CommentReference"/>
          <w:rFonts w:ascii="Times New Roman" w:hAnsi="Times New Roman"/>
          <w:b w:val="0"/>
          <w:caps w:val="0"/>
          <w:lang w:val="nb-NO" w:eastAsia="nb-NO"/>
        </w:rPr>
        <w:commentReference w:id="1"/>
      </w:r>
    </w:p>
    <w:p w14:paraId="2711FF29" w14:textId="77777777" w:rsidR="00325FC3" w:rsidRDefault="00325FC3" w:rsidP="00441B6F">
      <w:pPr>
        <w:pStyle w:val="AbstHead"/>
        <w:spacing w:after="0"/>
        <w:jc w:val="both"/>
        <w:rPr>
          <w:rFonts w:ascii="Arial" w:hAnsi="Arial" w:cs="Arial"/>
        </w:rPr>
      </w:pPr>
    </w:p>
    <w:p w14:paraId="74A2CD63" w14:textId="77777777" w:rsidR="00325FC3" w:rsidRDefault="00325FC3" w:rsidP="00325FC3">
      <w:pPr>
        <w:spacing w:before="1"/>
        <w:ind w:left="360"/>
        <w:jc w:val="both"/>
        <w:rPr>
          <w:b/>
          <w:sz w:val="24"/>
        </w:rPr>
      </w:pPr>
      <w:r>
        <w:rPr>
          <w:b/>
          <w:sz w:val="24"/>
        </w:rPr>
        <w:t>Raw</w:t>
      </w:r>
      <w:r>
        <w:rPr>
          <w:b/>
          <w:spacing w:val="-1"/>
          <w:sz w:val="24"/>
        </w:rPr>
        <w:t xml:space="preserve"> </w:t>
      </w:r>
      <w:r>
        <w:rPr>
          <w:b/>
          <w:spacing w:val="-2"/>
          <w:sz w:val="24"/>
        </w:rPr>
        <w:t>Materials</w:t>
      </w:r>
    </w:p>
    <w:p w14:paraId="24AE35B2" w14:textId="77777777" w:rsidR="00325FC3" w:rsidRDefault="00325FC3" w:rsidP="00325FC3">
      <w:pPr>
        <w:pStyle w:val="BodyText"/>
        <w:spacing w:before="47"/>
        <w:rPr>
          <w:b/>
        </w:rPr>
      </w:pPr>
    </w:p>
    <w:p w14:paraId="4A4EA257" w14:textId="77777777" w:rsidR="00325FC3" w:rsidRPr="00325FC3" w:rsidRDefault="00325FC3" w:rsidP="00325FC3">
      <w:pPr>
        <w:pStyle w:val="BodyText"/>
        <w:spacing w:before="1"/>
        <w:ind w:left="360" w:right="363"/>
        <w:jc w:val="both"/>
        <w:rPr>
          <w:rFonts w:ascii="Arial" w:hAnsi="Arial" w:cs="Arial"/>
          <w:sz w:val="22"/>
          <w:szCs w:val="22"/>
        </w:rPr>
      </w:pPr>
      <w:r w:rsidRPr="00325FC3">
        <w:rPr>
          <w:rFonts w:ascii="Arial" w:hAnsi="Arial" w:cs="Arial"/>
          <w:sz w:val="22"/>
          <w:szCs w:val="22"/>
        </w:rPr>
        <w:t>The</w:t>
      </w:r>
      <w:r w:rsidRPr="00325FC3">
        <w:rPr>
          <w:rFonts w:ascii="Arial" w:hAnsi="Arial" w:cs="Arial"/>
          <w:spacing w:val="-4"/>
          <w:sz w:val="22"/>
          <w:szCs w:val="22"/>
        </w:rPr>
        <w:t xml:space="preserve"> </w:t>
      </w:r>
      <w:r w:rsidRPr="00325FC3">
        <w:rPr>
          <w:rFonts w:ascii="Arial" w:hAnsi="Arial" w:cs="Arial"/>
          <w:sz w:val="22"/>
          <w:szCs w:val="22"/>
        </w:rPr>
        <w:t>raw</w:t>
      </w:r>
      <w:r w:rsidRPr="00325FC3">
        <w:rPr>
          <w:rFonts w:ascii="Arial" w:hAnsi="Arial" w:cs="Arial"/>
          <w:spacing w:val="-3"/>
          <w:sz w:val="22"/>
          <w:szCs w:val="22"/>
        </w:rPr>
        <w:t xml:space="preserve"> </w:t>
      </w:r>
      <w:r w:rsidRPr="00325FC3">
        <w:rPr>
          <w:rFonts w:ascii="Arial" w:hAnsi="Arial" w:cs="Arial"/>
          <w:sz w:val="22"/>
          <w:szCs w:val="22"/>
        </w:rPr>
        <w:t>materials</w:t>
      </w:r>
      <w:r w:rsidRPr="00325FC3">
        <w:rPr>
          <w:rFonts w:ascii="Arial" w:hAnsi="Arial" w:cs="Arial"/>
          <w:spacing w:val="-2"/>
          <w:sz w:val="22"/>
          <w:szCs w:val="22"/>
        </w:rPr>
        <w:t xml:space="preserve"> </w:t>
      </w:r>
      <w:r w:rsidRPr="00325FC3">
        <w:rPr>
          <w:rFonts w:ascii="Arial" w:hAnsi="Arial" w:cs="Arial"/>
          <w:sz w:val="22"/>
          <w:szCs w:val="22"/>
        </w:rPr>
        <w:t>Dolphinfish</w:t>
      </w:r>
      <w:r w:rsidRPr="00325FC3">
        <w:rPr>
          <w:rFonts w:ascii="Arial" w:hAnsi="Arial" w:cs="Arial"/>
          <w:spacing w:val="-2"/>
          <w:sz w:val="22"/>
          <w:szCs w:val="22"/>
        </w:rPr>
        <w:t xml:space="preserve"> </w:t>
      </w:r>
      <w:r w:rsidRPr="00325FC3">
        <w:rPr>
          <w:rFonts w:ascii="Arial" w:hAnsi="Arial" w:cs="Arial"/>
          <w:sz w:val="22"/>
          <w:szCs w:val="22"/>
        </w:rPr>
        <w:t>siomai</w:t>
      </w:r>
      <w:r w:rsidRPr="00325FC3">
        <w:rPr>
          <w:rFonts w:ascii="Arial" w:hAnsi="Arial" w:cs="Arial"/>
          <w:spacing w:val="-2"/>
          <w:sz w:val="22"/>
          <w:szCs w:val="22"/>
        </w:rPr>
        <w:t xml:space="preserve"> </w:t>
      </w:r>
      <w:r w:rsidRPr="00325FC3">
        <w:rPr>
          <w:rFonts w:ascii="Arial" w:hAnsi="Arial" w:cs="Arial"/>
          <w:sz w:val="22"/>
          <w:szCs w:val="22"/>
        </w:rPr>
        <w:t>was</w:t>
      </w:r>
      <w:r w:rsidRPr="00325FC3">
        <w:rPr>
          <w:rFonts w:ascii="Arial" w:hAnsi="Arial" w:cs="Arial"/>
          <w:spacing w:val="-2"/>
          <w:sz w:val="22"/>
          <w:szCs w:val="22"/>
        </w:rPr>
        <w:t xml:space="preserve"> </w:t>
      </w:r>
      <w:r w:rsidRPr="00325FC3">
        <w:rPr>
          <w:rFonts w:ascii="Arial" w:hAnsi="Arial" w:cs="Arial"/>
          <w:sz w:val="22"/>
          <w:szCs w:val="22"/>
        </w:rPr>
        <w:t>obtained</w:t>
      </w:r>
      <w:r w:rsidRPr="00325FC3">
        <w:rPr>
          <w:rFonts w:ascii="Arial" w:hAnsi="Arial" w:cs="Arial"/>
          <w:spacing w:val="-2"/>
          <w:sz w:val="22"/>
          <w:szCs w:val="22"/>
        </w:rPr>
        <w:t xml:space="preserve"> </w:t>
      </w:r>
      <w:r w:rsidRPr="00325FC3">
        <w:rPr>
          <w:rFonts w:ascii="Arial" w:hAnsi="Arial" w:cs="Arial"/>
          <w:sz w:val="22"/>
          <w:szCs w:val="22"/>
        </w:rPr>
        <w:t>from</w:t>
      </w:r>
      <w:r w:rsidRPr="00325FC3">
        <w:rPr>
          <w:rFonts w:ascii="Arial" w:hAnsi="Arial" w:cs="Arial"/>
          <w:spacing w:val="-2"/>
          <w:sz w:val="22"/>
          <w:szCs w:val="22"/>
        </w:rPr>
        <w:t xml:space="preserve"> </w:t>
      </w:r>
      <w:r w:rsidRPr="00325FC3">
        <w:rPr>
          <w:rFonts w:ascii="Arial" w:hAnsi="Arial" w:cs="Arial"/>
          <w:sz w:val="22"/>
          <w:szCs w:val="22"/>
        </w:rPr>
        <w:t>the</w:t>
      </w:r>
      <w:r w:rsidRPr="00325FC3">
        <w:rPr>
          <w:rFonts w:ascii="Arial" w:hAnsi="Arial" w:cs="Arial"/>
          <w:spacing w:val="-3"/>
          <w:sz w:val="22"/>
          <w:szCs w:val="22"/>
        </w:rPr>
        <w:t xml:space="preserve"> </w:t>
      </w:r>
      <w:r w:rsidRPr="00325FC3">
        <w:rPr>
          <w:rFonts w:ascii="Arial" w:hAnsi="Arial" w:cs="Arial"/>
          <w:sz w:val="22"/>
          <w:szCs w:val="22"/>
        </w:rPr>
        <w:t>locals</w:t>
      </w:r>
      <w:r w:rsidRPr="00325FC3">
        <w:rPr>
          <w:rFonts w:ascii="Arial" w:hAnsi="Arial" w:cs="Arial"/>
          <w:spacing w:val="-2"/>
          <w:sz w:val="22"/>
          <w:szCs w:val="22"/>
        </w:rPr>
        <w:t xml:space="preserve"> </w:t>
      </w:r>
      <w:r w:rsidRPr="00325FC3">
        <w:rPr>
          <w:rFonts w:ascii="Arial" w:hAnsi="Arial" w:cs="Arial"/>
          <w:sz w:val="22"/>
          <w:szCs w:val="22"/>
        </w:rPr>
        <w:t>of</w:t>
      </w:r>
      <w:r w:rsidRPr="00325FC3">
        <w:rPr>
          <w:rFonts w:ascii="Arial" w:hAnsi="Arial" w:cs="Arial"/>
          <w:spacing w:val="-3"/>
          <w:sz w:val="22"/>
          <w:szCs w:val="22"/>
        </w:rPr>
        <w:t xml:space="preserve"> </w:t>
      </w:r>
      <w:proofErr w:type="spellStart"/>
      <w:r w:rsidRPr="00325FC3">
        <w:rPr>
          <w:rFonts w:ascii="Arial" w:hAnsi="Arial" w:cs="Arial"/>
          <w:sz w:val="22"/>
          <w:szCs w:val="22"/>
        </w:rPr>
        <w:t>Kiamba</w:t>
      </w:r>
      <w:proofErr w:type="spellEnd"/>
      <w:r w:rsidRPr="00325FC3">
        <w:rPr>
          <w:rFonts w:ascii="Arial" w:hAnsi="Arial" w:cs="Arial"/>
          <w:sz w:val="22"/>
          <w:szCs w:val="22"/>
        </w:rPr>
        <w:t>,</w:t>
      </w:r>
      <w:r w:rsidRPr="00325FC3">
        <w:rPr>
          <w:rFonts w:ascii="Arial" w:hAnsi="Arial" w:cs="Arial"/>
          <w:spacing w:val="-3"/>
          <w:sz w:val="22"/>
          <w:szCs w:val="22"/>
        </w:rPr>
        <w:t xml:space="preserve"> </w:t>
      </w:r>
      <w:proofErr w:type="spellStart"/>
      <w:r w:rsidRPr="00325FC3">
        <w:rPr>
          <w:rFonts w:ascii="Arial" w:hAnsi="Arial" w:cs="Arial"/>
          <w:sz w:val="22"/>
          <w:szCs w:val="22"/>
        </w:rPr>
        <w:t>Sarangani</w:t>
      </w:r>
      <w:proofErr w:type="spellEnd"/>
      <w:r w:rsidRPr="00325FC3">
        <w:rPr>
          <w:rFonts w:ascii="Arial" w:hAnsi="Arial" w:cs="Arial"/>
          <w:sz w:val="22"/>
          <w:szCs w:val="22"/>
        </w:rPr>
        <w:t xml:space="preserve"> Province Food Processors it has been rapidly subjected into frozen and chilled conditions for two months. Dolphinfish siomai was thawed before each analysis.</w:t>
      </w:r>
    </w:p>
    <w:p w14:paraId="0CCB4465" w14:textId="3CE57EEF" w:rsidR="00325FC3" w:rsidRPr="00325FC3" w:rsidRDefault="00325FC3" w:rsidP="00325FC3">
      <w:pPr>
        <w:pStyle w:val="BodyText"/>
        <w:spacing w:before="48"/>
        <w:jc w:val="both"/>
        <w:rPr>
          <w:rFonts w:ascii="Arial" w:hAnsi="Arial" w:cs="Arial"/>
          <w:b/>
          <w:sz w:val="22"/>
          <w:szCs w:val="22"/>
        </w:rPr>
      </w:pPr>
      <w:r>
        <w:rPr>
          <w:rFonts w:ascii="Arial" w:hAnsi="Arial" w:cs="Arial"/>
          <w:b/>
          <w:sz w:val="22"/>
          <w:szCs w:val="22"/>
        </w:rPr>
        <w:t xml:space="preserve">      Proximate Composition</w:t>
      </w:r>
    </w:p>
    <w:p w14:paraId="6D0B848C" w14:textId="77777777" w:rsidR="00325FC3" w:rsidRDefault="00325FC3" w:rsidP="00325FC3">
      <w:pPr>
        <w:pStyle w:val="BodyText"/>
        <w:ind w:left="360" w:right="355"/>
        <w:jc w:val="both"/>
        <w:rPr>
          <w:rFonts w:ascii="Arial" w:hAnsi="Arial" w:cs="Arial"/>
          <w:spacing w:val="-4"/>
          <w:sz w:val="22"/>
          <w:szCs w:val="22"/>
        </w:rPr>
      </w:pPr>
      <w:r w:rsidRPr="00325FC3">
        <w:rPr>
          <w:rFonts w:ascii="Arial" w:hAnsi="Arial" w:cs="Arial"/>
          <w:sz w:val="22"/>
          <w:szCs w:val="22"/>
        </w:rPr>
        <w:t xml:space="preserve">The chemical analysis for moisture, fat proteins and ash were conducted at the Analytical Solutions Testing and Services. Methods were in accordance to AOAC Official Method. Kjeldahl Method for </w:t>
      </w:r>
      <w:commentRangeStart w:id="2"/>
      <w:r w:rsidRPr="00325FC3">
        <w:rPr>
          <w:rFonts w:ascii="Arial" w:hAnsi="Arial" w:cs="Arial"/>
          <w:sz w:val="22"/>
          <w:szCs w:val="22"/>
        </w:rPr>
        <w:t>determination of protein, Fat-Soxhlet Extraction Method for the determination</w:t>
      </w:r>
      <w:r w:rsidRPr="00325FC3">
        <w:rPr>
          <w:rFonts w:ascii="Arial" w:hAnsi="Arial" w:cs="Arial"/>
          <w:spacing w:val="-9"/>
          <w:sz w:val="22"/>
          <w:szCs w:val="22"/>
        </w:rPr>
        <w:t xml:space="preserve"> </w:t>
      </w:r>
      <w:r w:rsidRPr="00325FC3">
        <w:rPr>
          <w:rFonts w:ascii="Arial" w:hAnsi="Arial" w:cs="Arial"/>
          <w:sz w:val="22"/>
          <w:szCs w:val="22"/>
        </w:rPr>
        <w:t>of</w:t>
      </w:r>
      <w:r w:rsidRPr="00325FC3">
        <w:rPr>
          <w:rFonts w:ascii="Arial" w:hAnsi="Arial" w:cs="Arial"/>
          <w:spacing w:val="-10"/>
          <w:sz w:val="22"/>
          <w:szCs w:val="22"/>
        </w:rPr>
        <w:t xml:space="preserve"> </w:t>
      </w:r>
      <w:r w:rsidRPr="00325FC3">
        <w:rPr>
          <w:rFonts w:ascii="Arial" w:hAnsi="Arial" w:cs="Arial"/>
          <w:sz w:val="22"/>
          <w:szCs w:val="22"/>
        </w:rPr>
        <w:t>Fat,</w:t>
      </w:r>
      <w:r w:rsidRPr="00325FC3">
        <w:rPr>
          <w:rFonts w:ascii="Arial" w:hAnsi="Arial" w:cs="Arial"/>
          <w:spacing w:val="-9"/>
          <w:sz w:val="22"/>
          <w:szCs w:val="22"/>
        </w:rPr>
        <w:t xml:space="preserve"> </w:t>
      </w:r>
      <w:commentRangeEnd w:id="2"/>
      <w:r w:rsidR="00037DAD">
        <w:rPr>
          <w:rStyle w:val="CommentReference"/>
          <w:rFonts w:ascii="Times New Roman" w:hAnsi="Times New Roman"/>
          <w:lang w:val="nb-NO" w:eastAsia="nb-NO"/>
        </w:rPr>
        <w:commentReference w:id="2"/>
      </w:r>
      <w:r w:rsidRPr="00325FC3">
        <w:rPr>
          <w:rFonts w:ascii="Arial" w:hAnsi="Arial" w:cs="Arial"/>
          <w:sz w:val="22"/>
          <w:szCs w:val="22"/>
        </w:rPr>
        <w:t>Gravimetric</w:t>
      </w:r>
      <w:r w:rsidRPr="00325FC3">
        <w:rPr>
          <w:rFonts w:ascii="Arial" w:hAnsi="Arial" w:cs="Arial"/>
          <w:spacing w:val="-10"/>
          <w:sz w:val="22"/>
          <w:szCs w:val="22"/>
        </w:rPr>
        <w:t xml:space="preserve"> </w:t>
      </w:r>
      <w:r w:rsidRPr="00325FC3">
        <w:rPr>
          <w:rFonts w:ascii="Arial" w:hAnsi="Arial" w:cs="Arial"/>
          <w:sz w:val="22"/>
          <w:szCs w:val="22"/>
        </w:rPr>
        <w:t>Method</w:t>
      </w:r>
      <w:r w:rsidRPr="00325FC3">
        <w:rPr>
          <w:rFonts w:ascii="Arial" w:hAnsi="Arial" w:cs="Arial"/>
          <w:spacing w:val="-9"/>
          <w:sz w:val="22"/>
          <w:szCs w:val="22"/>
        </w:rPr>
        <w:t xml:space="preserve"> </w:t>
      </w:r>
      <w:r w:rsidRPr="00325FC3">
        <w:rPr>
          <w:rFonts w:ascii="Arial" w:hAnsi="Arial" w:cs="Arial"/>
          <w:sz w:val="22"/>
          <w:szCs w:val="22"/>
        </w:rPr>
        <w:t>for</w:t>
      </w:r>
      <w:r w:rsidRPr="00325FC3">
        <w:rPr>
          <w:rFonts w:ascii="Arial" w:hAnsi="Arial" w:cs="Arial"/>
          <w:spacing w:val="-11"/>
          <w:sz w:val="22"/>
          <w:szCs w:val="22"/>
        </w:rPr>
        <w:t xml:space="preserve"> </w:t>
      </w:r>
      <w:r w:rsidRPr="00325FC3">
        <w:rPr>
          <w:rFonts w:ascii="Arial" w:hAnsi="Arial" w:cs="Arial"/>
          <w:sz w:val="22"/>
          <w:szCs w:val="22"/>
        </w:rPr>
        <w:t>determination</w:t>
      </w:r>
      <w:r w:rsidRPr="00325FC3">
        <w:rPr>
          <w:rFonts w:ascii="Arial" w:hAnsi="Arial" w:cs="Arial"/>
          <w:spacing w:val="-9"/>
          <w:sz w:val="22"/>
          <w:szCs w:val="22"/>
        </w:rPr>
        <w:t xml:space="preserve"> </w:t>
      </w:r>
      <w:r w:rsidRPr="00325FC3">
        <w:rPr>
          <w:rFonts w:ascii="Arial" w:hAnsi="Arial" w:cs="Arial"/>
          <w:sz w:val="22"/>
          <w:szCs w:val="22"/>
        </w:rPr>
        <w:t>of</w:t>
      </w:r>
      <w:r w:rsidRPr="00325FC3">
        <w:rPr>
          <w:rFonts w:ascii="Arial" w:hAnsi="Arial" w:cs="Arial"/>
          <w:spacing w:val="-10"/>
          <w:sz w:val="22"/>
          <w:szCs w:val="22"/>
        </w:rPr>
        <w:t xml:space="preserve"> </w:t>
      </w:r>
      <w:r w:rsidRPr="00325FC3">
        <w:rPr>
          <w:rFonts w:ascii="Arial" w:hAnsi="Arial" w:cs="Arial"/>
          <w:sz w:val="22"/>
          <w:szCs w:val="22"/>
        </w:rPr>
        <w:t>moisture</w:t>
      </w:r>
      <w:r w:rsidRPr="00325FC3">
        <w:rPr>
          <w:rFonts w:ascii="Arial" w:hAnsi="Arial" w:cs="Arial"/>
          <w:spacing w:val="-10"/>
          <w:sz w:val="22"/>
          <w:szCs w:val="22"/>
        </w:rPr>
        <w:t xml:space="preserve"> </w:t>
      </w:r>
      <w:r w:rsidRPr="00325FC3">
        <w:rPr>
          <w:rFonts w:ascii="Arial" w:hAnsi="Arial" w:cs="Arial"/>
          <w:sz w:val="22"/>
          <w:szCs w:val="22"/>
        </w:rPr>
        <w:t>content</w:t>
      </w:r>
      <w:r w:rsidRPr="00325FC3">
        <w:rPr>
          <w:rFonts w:ascii="Arial" w:hAnsi="Arial" w:cs="Arial"/>
          <w:spacing w:val="-9"/>
          <w:sz w:val="22"/>
          <w:szCs w:val="22"/>
        </w:rPr>
        <w:t xml:space="preserve"> </w:t>
      </w:r>
      <w:r w:rsidRPr="00325FC3">
        <w:rPr>
          <w:rFonts w:ascii="Arial" w:hAnsi="Arial" w:cs="Arial"/>
          <w:sz w:val="22"/>
          <w:szCs w:val="22"/>
        </w:rPr>
        <w:t>and</w:t>
      </w:r>
      <w:r w:rsidRPr="00325FC3">
        <w:rPr>
          <w:rFonts w:ascii="Arial" w:hAnsi="Arial" w:cs="Arial"/>
          <w:spacing w:val="-6"/>
          <w:sz w:val="22"/>
          <w:szCs w:val="22"/>
        </w:rPr>
        <w:t xml:space="preserve"> </w:t>
      </w:r>
      <w:r w:rsidRPr="00325FC3">
        <w:rPr>
          <w:rFonts w:ascii="Arial" w:hAnsi="Arial" w:cs="Arial"/>
          <w:sz w:val="22"/>
          <w:szCs w:val="22"/>
        </w:rPr>
        <w:t xml:space="preserve">crude </w:t>
      </w:r>
      <w:r w:rsidRPr="00325FC3">
        <w:rPr>
          <w:rFonts w:ascii="Arial" w:hAnsi="Arial" w:cs="Arial"/>
          <w:spacing w:val="-4"/>
          <w:sz w:val="22"/>
          <w:szCs w:val="22"/>
        </w:rPr>
        <w:t>ash.</w:t>
      </w:r>
    </w:p>
    <w:p w14:paraId="74CD4C53" w14:textId="3568F022" w:rsidR="00325FC3" w:rsidRDefault="00325FC3" w:rsidP="00325FC3">
      <w:pPr>
        <w:pStyle w:val="BodyText"/>
        <w:ind w:left="360" w:right="355"/>
        <w:jc w:val="both"/>
        <w:rPr>
          <w:rFonts w:ascii="Arial" w:hAnsi="Arial" w:cs="Arial"/>
          <w:b/>
          <w:bCs/>
          <w:spacing w:val="-4"/>
          <w:sz w:val="22"/>
          <w:szCs w:val="22"/>
        </w:rPr>
      </w:pPr>
      <w:r>
        <w:rPr>
          <w:rFonts w:ascii="Arial" w:hAnsi="Arial" w:cs="Arial"/>
          <w:b/>
          <w:bCs/>
          <w:spacing w:val="-4"/>
          <w:sz w:val="22"/>
          <w:szCs w:val="22"/>
        </w:rPr>
        <w:t>Oxidation Parameters</w:t>
      </w:r>
    </w:p>
    <w:p w14:paraId="1064CE1B" w14:textId="405B9B44" w:rsidR="00325FC3" w:rsidRPr="00325FC3" w:rsidRDefault="00325FC3" w:rsidP="00325FC3">
      <w:pPr>
        <w:pStyle w:val="BodyText"/>
        <w:ind w:left="360" w:right="355"/>
        <w:jc w:val="both"/>
        <w:rPr>
          <w:rFonts w:ascii="Arial" w:hAnsi="Arial" w:cs="Arial"/>
          <w:b/>
          <w:bCs/>
          <w:sz w:val="22"/>
          <w:szCs w:val="22"/>
        </w:rPr>
      </w:pPr>
      <w:r>
        <w:rPr>
          <w:rFonts w:ascii="Arial" w:hAnsi="Arial" w:cs="Arial"/>
          <w:b/>
          <w:bCs/>
          <w:spacing w:val="-4"/>
          <w:sz w:val="22"/>
          <w:szCs w:val="22"/>
        </w:rPr>
        <w:t>Lipid Oxidation</w:t>
      </w:r>
    </w:p>
    <w:p w14:paraId="2B6199E4" w14:textId="3A20CAC8" w:rsidR="00325FC3" w:rsidRPr="00325FC3" w:rsidRDefault="00325FC3" w:rsidP="00325FC3">
      <w:pPr>
        <w:pStyle w:val="BodyText"/>
        <w:ind w:left="360"/>
        <w:jc w:val="both"/>
        <w:rPr>
          <w:rFonts w:ascii="Arial" w:hAnsi="Arial" w:cs="Arial"/>
          <w:sz w:val="22"/>
          <w:szCs w:val="22"/>
        </w:rPr>
      </w:pPr>
      <w:r w:rsidRPr="00325FC3">
        <w:rPr>
          <w:rFonts w:ascii="Arial" w:hAnsi="Arial" w:cs="Arial"/>
          <w:sz w:val="22"/>
          <w:szCs w:val="22"/>
        </w:rPr>
        <w:t>Two</w:t>
      </w:r>
      <w:r w:rsidRPr="00325FC3">
        <w:rPr>
          <w:rFonts w:ascii="Arial" w:hAnsi="Arial" w:cs="Arial"/>
          <w:spacing w:val="-1"/>
          <w:sz w:val="22"/>
          <w:szCs w:val="22"/>
        </w:rPr>
        <w:t xml:space="preserve"> </w:t>
      </w:r>
      <w:r w:rsidRPr="00325FC3">
        <w:rPr>
          <w:rFonts w:ascii="Arial" w:hAnsi="Arial" w:cs="Arial"/>
          <w:sz w:val="22"/>
          <w:szCs w:val="22"/>
        </w:rPr>
        <w:t>treatments</w:t>
      </w:r>
      <w:r w:rsidRPr="00325FC3">
        <w:rPr>
          <w:rFonts w:ascii="Arial" w:hAnsi="Arial" w:cs="Arial"/>
          <w:spacing w:val="-1"/>
          <w:sz w:val="22"/>
          <w:szCs w:val="22"/>
        </w:rPr>
        <w:t xml:space="preserve"> </w:t>
      </w:r>
      <w:r w:rsidRPr="00325FC3">
        <w:rPr>
          <w:rFonts w:ascii="Arial" w:hAnsi="Arial" w:cs="Arial"/>
          <w:sz w:val="22"/>
          <w:szCs w:val="22"/>
        </w:rPr>
        <w:t>(Chilled</w:t>
      </w:r>
      <w:r w:rsidRPr="00325FC3">
        <w:rPr>
          <w:rFonts w:ascii="Arial" w:hAnsi="Arial" w:cs="Arial"/>
          <w:spacing w:val="-1"/>
          <w:sz w:val="22"/>
          <w:szCs w:val="22"/>
        </w:rPr>
        <w:t xml:space="preserve"> </w:t>
      </w:r>
      <w:r w:rsidRPr="00325FC3">
        <w:rPr>
          <w:rFonts w:ascii="Arial" w:hAnsi="Arial" w:cs="Arial"/>
          <w:sz w:val="22"/>
          <w:szCs w:val="22"/>
        </w:rPr>
        <w:t>and</w:t>
      </w:r>
      <w:r w:rsidRPr="00325FC3">
        <w:rPr>
          <w:rFonts w:ascii="Arial" w:hAnsi="Arial" w:cs="Arial"/>
          <w:spacing w:val="-1"/>
          <w:sz w:val="22"/>
          <w:szCs w:val="22"/>
        </w:rPr>
        <w:t xml:space="preserve"> </w:t>
      </w:r>
      <w:r w:rsidRPr="00325FC3">
        <w:rPr>
          <w:rFonts w:ascii="Arial" w:hAnsi="Arial" w:cs="Arial"/>
          <w:sz w:val="22"/>
          <w:szCs w:val="22"/>
        </w:rPr>
        <w:t>Frozen)</w:t>
      </w:r>
      <w:r w:rsidRPr="00325FC3">
        <w:rPr>
          <w:rFonts w:ascii="Arial" w:hAnsi="Arial" w:cs="Arial"/>
          <w:spacing w:val="-1"/>
          <w:sz w:val="22"/>
          <w:szCs w:val="22"/>
        </w:rPr>
        <w:t xml:space="preserve"> </w:t>
      </w:r>
      <w:r w:rsidRPr="00325FC3">
        <w:rPr>
          <w:rFonts w:ascii="Arial" w:hAnsi="Arial" w:cs="Arial"/>
          <w:sz w:val="22"/>
          <w:szCs w:val="22"/>
        </w:rPr>
        <w:t>of</w:t>
      </w:r>
      <w:r w:rsidRPr="00325FC3">
        <w:rPr>
          <w:rFonts w:ascii="Arial" w:hAnsi="Arial" w:cs="Arial"/>
          <w:spacing w:val="-1"/>
          <w:sz w:val="22"/>
          <w:szCs w:val="22"/>
        </w:rPr>
        <w:t xml:space="preserve"> </w:t>
      </w:r>
      <w:r w:rsidRPr="00325FC3">
        <w:rPr>
          <w:rFonts w:ascii="Arial" w:hAnsi="Arial" w:cs="Arial"/>
          <w:sz w:val="22"/>
          <w:szCs w:val="22"/>
        </w:rPr>
        <w:t>dolphinfish</w:t>
      </w:r>
      <w:r w:rsidRPr="00325FC3">
        <w:rPr>
          <w:rFonts w:ascii="Arial" w:hAnsi="Arial" w:cs="Arial"/>
          <w:spacing w:val="-1"/>
          <w:sz w:val="22"/>
          <w:szCs w:val="22"/>
        </w:rPr>
        <w:t xml:space="preserve"> </w:t>
      </w:r>
      <w:r w:rsidRPr="00325FC3">
        <w:rPr>
          <w:rFonts w:ascii="Arial" w:hAnsi="Arial" w:cs="Arial"/>
          <w:sz w:val="22"/>
          <w:szCs w:val="22"/>
        </w:rPr>
        <w:t>siomai</w:t>
      </w:r>
      <w:r w:rsidRPr="00325FC3">
        <w:rPr>
          <w:rFonts w:ascii="Arial" w:hAnsi="Arial" w:cs="Arial"/>
          <w:spacing w:val="-1"/>
          <w:sz w:val="22"/>
          <w:szCs w:val="22"/>
        </w:rPr>
        <w:t xml:space="preserve"> </w:t>
      </w:r>
      <w:r w:rsidRPr="00325FC3">
        <w:rPr>
          <w:rFonts w:ascii="Arial" w:hAnsi="Arial" w:cs="Arial"/>
          <w:sz w:val="22"/>
          <w:szCs w:val="22"/>
        </w:rPr>
        <w:t>were</w:t>
      </w:r>
      <w:r w:rsidRPr="00325FC3">
        <w:rPr>
          <w:rFonts w:ascii="Arial" w:hAnsi="Arial" w:cs="Arial"/>
          <w:spacing w:val="-2"/>
          <w:sz w:val="22"/>
          <w:szCs w:val="22"/>
        </w:rPr>
        <w:t xml:space="preserve"> </w:t>
      </w:r>
      <w:r w:rsidRPr="00325FC3">
        <w:rPr>
          <w:rFonts w:ascii="Arial" w:hAnsi="Arial" w:cs="Arial"/>
          <w:sz w:val="22"/>
          <w:szCs w:val="22"/>
        </w:rPr>
        <w:t>subjected</w:t>
      </w:r>
      <w:r w:rsidRPr="00325FC3">
        <w:rPr>
          <w:rFonts w:ascii="Arial" w:hAnsi="Arial" w:cs="Arial"/>
          <w:spacing w:val="-1"/>
          <w:sz w:val="22"/>
          <w:szCs w:val="22"/>
        </w:rPr>
        <w:t xml:space="preserve"> </w:t>
      </w:r>
      <w:r w:rsidRPr="00325FC3">
        <w:rPr>
          <w:rFonts w:ascii="Arial" w:hAnsi="Arial" w:cs="Arial"/>
          <w:sz w:val="22"/>
          <w:szCs w:val="22"/>
        </w:rPr>
        <w:t>to</w:t>
      </w:r>
      <w:r w:rsidRPr="00325FC3">
        <w:rPr>
          <w:rFonts w:ascii="Arial" w:hAnsi="Arial" w:cs="Arial"/>
          <w:spacing w:val="-1"/>
          <w:sz w:val="22"/>
          <w:szCs w:val="22"/>
        </w:rPr>
        <w:t xml:space="preserve"> </w:t>
      </w:r>
      <w:r w:rsidRPr="00325FC3">
        <w:rPr>
          <w:rFonts w:ascii="Arial" w:hAnsi="Arial" w:cs="Arial"/>
          <w:spacing w:val="-2"/>
          <w:sz w:val="22"/>
          <w:szCs w:val="22"/>
        </w:rPr>
        <w:t>lipid</w:t>
      </w:r>
      <w:r>
        <w:rPr>
          <w:rFonts w:ascii="Arial" w:hAnsi="Arial" w:cs="Arial"/>
          <w:sz w:val="22"/>
          <w:szCs w:val="22"/>
        </w:rPr>
        <w:t xml:space="preserve"> </w:t>
      </w:r>
      <w:r w:rsidRPr="00325FC3">
        <w:rPr>
          <w:rFonts w:ascii="Arial" w:hAnsi="Arial" w:cs="Arial"/>
          <w:sz w:val="22"/>
          <w:szCs w:val="22"/>
        </w:rPr>
        <w:t>rancidity test to determine the levels of peroxide value (PV) following the methods described</w:t>
      </w:r>
      <w:r w:rsidRPr="00325FC3">
        <w:rPr>
          <w:rFonts w:ascii="Arial" w:hAnsi="Arial" w:cs="Arial"/>
          <w:spacing w:val="-8"/>
          <w:sz w:val="22"/>
          <w:szCs w:val="22"/>
        </w:rPr>
        <w:t xml:space="preserve"> </w:t>
      </w:r>
      <w:r w:rsidRPr="00325FC3">
        <w:rPr>
          <w:rFonts w:ascii="Arial" w:hAnsi="Arial" w:cs="Arial"/>
          <w:sz w:val="22"/>
          <w:szCs w:val="22"/>
        </w:rPr>
        <w:t>by</w:t>
      </w:r>
      <w:r w:rsidRPr="00325FC3">
        <w:rPr>
          <w:rFonts w:ascii="Arial" w:hAnsi="Arial" w:cs="Arial"/>
          <w:spacing w:val="-6"/>
          <w:sz w:val="22"/>
          <w:szCs w:val="22"/>
        </w:rPr>
        <w:t xml:space="preserve"> </w:t>
      </w:r>
      <w:r w:rsidRPr="00325FC3">
        <w:rPr>
          <w:rFonts w:ascii="Arial" w:hAnsi="Arial" w:cs="Arial"/>
          <w:sz w:val="22"/>
          <w:szCs w:val="22"/>
        </w:rPr>
        <w:t>the</w:t>
      </w:r>
      <w:r w:rsidRPr="00325FC3">
        <w:rPr>
          <w:rFonts w:ascii="Arial" w:hAnsi="Arial" w:cs="Arial"/>
          <w:spacing w:val="-9"/>
          <w:sz w:val="22"/>
          <w:szCs w:val="22"/>
        </w:rPr>
        <w:t xml:space="preserve"> </w:t>
      </w:r>
      <w:r w:rsidRPr="00325FC3">
        <w:rPr>
          <w:rFonts w:ascii="Arial" w:hAnsi="Arial" w:cs="Arial"/>
          <w:sz w:val="22"/>
          <w:szCs w:val="22"/>
        </w:rPr>
        <w:t>American</w:t>
      </w:r>
      <w:r w:rsidRPr="00325FC3">
        <w:rPr>
          <w:rFonts w:ascii="Arial" w:hAnsi="Arial" w:cs="Arial"/>
          <w:spacing w:val="-8"/>
          <w:sz w:val="22"/>
          <w:szCs w:val="22"/>
        </w:rPr>
        <w:t xml:space="preserve"> </w:t>
      </w:r>
      <w:r w:rsidRPr="00325FC3">
        <w:rPr>
          <w:rFonts w:ascii="Arial" w:hAnsi="Arial" w:cs="Arial"/>
          <w:sz w:val="22"/>
          <w:szCs w:val="22"/>
        </w:rPr>
        <w:t>oil</w:t>
      </w:r>
      <w:r w:rsidRPr="00325FC3">
        <w:rPr>
          <w:rFonts w:ascii="Arial" w:hAnsi="Arial" w:cs="Arial"/>
          <w:spacing w:val="-6"/>
          <w:sz w:val="22"/>
          <w:szCs w:val="22"/>
        </w:rPr>
        <w:t xml:space="preserve"> </w:t>
      </w:r>
      <w:r w:rsidRPr="00325FC3">
        <w:rPr>
          <w:rFonts w:ascii="Arial" w:hAnsi="Arial" w:cs="Arial"/>
          <w:sz w:val="22"/>
          <w:szCs w:val="22"/>
        </w:rPr>
        <w:t>Chemists’</w:t>
      </w:r>
      <w:r w:rsidRPr="00325FC3">
        <w:rPr>
          <w:rFonts w:ascii="Arial" w:hAnsi="Arial" w:cs="Arial"/>
          <w:spacing w:val="-9"/>
          <w:sz w:val="22"/>
          <w:szCs w:val="22"/>
        </w:rPr>
        <w:t xml:space="preserve"> </w:t>
      </w:r>
      <w:r w:rsidRPr="00325FC3">
        <w:rPr>
          <w:rFonts w:ascii="Arial" w:hAnsi="Arial" w:cs="Arial"/>
          <w:sz w:val="22"/>
          <w:szCs w:val="22"/>
        </w:rPr>
        <w:t>Society</w:t>
      </w:r>
      <w:r w:rsidRPr="00325FC3">
        <w:rPr>
          <w:rFonts w:ascii="Arial" w:hAnsi="Arial" w:cs="Arial"/>
          <w:spacing w:val="-8"/>
          <w:sz w:val="22"/>
          <w:szCs w:val="22"/>
        </w:rPr>
        <w:t xml:space="preserve"> </w:t>
      </w:r>
      <w:r w:rsidRPr="00325FC3">
        <w:rPr>
          <w:rFonts w:ascii="Arial" w:hAnsi="Arial" w:cs="Arial"/>
          <w:sz w:val="22"/>
          <w:szCs w:val="22"/>
        </w:rPr>
        <w:t>at</w:t>
      </w:r>
      <w:r w:rsidRPr="00325FC3">
        <w:rPr>
          <w:rFonts w:ascii="Arial" w:hAnsi="Arial" w:cs="Arial"/>
          <w:spacing w:val="-8"/>
          <w:sz w:val="22"/>
          <w:szCs w:val="22"/>
        </w:rPr>
        <w:t xml:space="preserve"> </w:t>
      </w:r>
      <w:r w:rsidRPr="00325FC3">
        <w:rPr>
          <w:rFonts w:ascii="Arial" w:hAnsi="Arial" w:cs="Arial"/>
          <w:sz w:val="22"/>
          <w:szCs w:val="22"/>
        </w:rPr>
        <w:t>the</w:t>
      </w:r>
      <w:r w:rsidRPr="00325FC3">
        <w:rPr>
          <w:rFonts w:ascii="Arial" w:hAnsi="Arial" w:cs="Arial"/>
          <w:spacing w:val="-9"/>
          <w:sz w:val="22"/>
          <w:szCs w:val="22"/>
        </w:rPr>
        <w:t xml:space="preserve"> </w:t>
      </w:r>
      <w:r w:rsidRPr="00325FC3">
        <w:rPr>
          <w:rFonts w:ascii="Arial" w:hAnsi="Arial" w:cs="Arial"/>
          <w:sz w:val="22"/>
          <w:szCs w:val="22"/>
        </w:rPr>
        <w:t>Science</w:t>
      </w:r>
      <w:r w:rsidRPr="00325FC3">
        <w:rPr>
          <w:rFonts w:ascii="Arial" w:hAnsi="Arial" w:cs="Arial"/>
          <w:spacing w:val="-7"/>
          <w:sz w:val="22"/>
          <w:szCs w:val="22"/>
        </w:rPr>
        <w:t xml:space="preserve"> </w:t>
      </w:r>
      <w:r w:rsidRPr="00325FC3">
        <w:rPr>
          <w:rFonts w:ascii="Arial" w:hAnsi="Arial" w:cs="Arial"/>
          <w:sz w:val="22"/>
          <w:szCs w:val="22"/>
        </w:rPr>
        <w:t>Laboratory</w:t>
      </w:r>
      <w:r w:rsidRPr="00325FC3">
        <w:rPr>
          <w:rFonts w:ascii="Arial" w:hAnsi="Arial" w:cs="Arial"/>
          <w:spacing w:val="-6"/>
          <w:sz w:val="22"/>
          <w:szCs w:val="22"/>
        </w:rPr>
        <w:t xml:space="preserve"> </w:t>
      </w:r>
      <w:r w:rsidRPr="00325FC3">
        <w:rPr>
          <w:rFonts w:ascii="Arial" w:hAnsi="Arial" w:cs="Arial"/>
          <w:sz w:val="22"/>
          <w:szCs w:val="22"/>
        </w:rPr>
        <w:t>Services</w:t>
      </w:r>
      <w:r w:rsidRPr="00325FC3">
        <w:rPr>
          <w:rFonts w:ascii="Arial" w:hAnsi="Arial" w:cs="Arial"/>
          <w:spacing w:val="-8"/>
          <w:sz w:val="22"/>
          <w:szCs w:val="22"/>
        </w:rPr>
        <w:t xml:space="preserve"> </w:t>
      </w:r>
      <w:r w:rsidRPr="00325FC3">
        <w:rPr>
          <w:rFonts w:ascii="Arial" w:hAnsi="Arial" w:cs="Arial"/>
          <w:sz w:val="22"/>
          <w:szCs w:val="22"/>
        </w:rPr>
        <w:t>in</w:t>
      </w:r>
      <w:r w:rsidRPr="00325FC3">
        <w:rPr>
          <w:rFonts w:ascii="Arial" w:hAnsi="Arial" w:cs="Arial"/>
          <w:spacing w:val="-8"/>
          <w:sz w:val="22"/>
          <w:szCs w:val="22"/>
        </w:rPr>
        <w:t xml:space="preserve"> </w:t>
      </w:r>
      <w:r w:rsidRPr="00325FC3">
        <w:rPr>
          <w:rFonts w:ascii="Arial" w:hAnsi="Arial" w:cs="Arial"/>
          <w:sz w:val="22"/>
          <w:szCs w:val="22"/>
        </w:rPr>
        <w:t>the Natural Science and Mathematics, MSU-GSC. The samples were analyzed for the determination of peroxide value with the interval of day 0, day 20 and day 40.</w:t>
      </w:r>
    </w:p>
    <w:p w14:paraId="43A65FE4" w14:textId="77777777" w:rsidR="00325FC3" w:rsidRDefault="00325FC3" w:rsidP="00325FC3">
      <w:pPr>
        <w:pStyle w:val="BodyText"/>
        <w:spacing w:before="195"/>
        <w:ind w:left="360" w:right="4"/>
        <w:jc w:val="both"/>
        <w:rPr>
          <w:rFonts w:ascii="Arial" w:hAnsi="Arial" w:cs="Arial"/>
          <w:sz w:val="22"/>
          <w:szCs w:val="22"/>
        </w:rPr>
      </w:pPr>
      <w:r w:rsidRPr="00325FC3">
        <w:rPr>
          <w:rFonts w:ascii="Arial" w:hAnsi="Arial" w:cs="Arial"/>
          <w:sz w:val="22"/>
          <w:szCs w:val="22"/>
        </w:rPr>
        <w:t>An</w:t>
      </w:r>
      <w:r w:rsidRPr="00325FC3">
        <w:rPr>
          <w:rFonts w:ascii="Arial" w:hAnsi="Arial" w:cs="Arial"/>
          <w:spacing w:val="-8"/>
          <w:sz w:val="22"/>
          <w:szCs w:val="22"/>
        </w:rPr>
        <w:t xml:space="preserve"> </w:t>
      </w:r>
      <w:r w:rsidRPr="00325FC3">
        <w:rPr>
          <w:rFonts w:ascii="Arial" w:hAnsi="Arial" w:cs="Arial"/>
          <w:sz w:val="22"/>
          <w:szCs w:val="22"/>
        </w:rPr>
        <w:t>amount</w:t>
      </w:r>
      <w:r w:rsidRPr="00325FC3">
        <w:rPr>
          <w:rFonts w:ascii="Arial" w:hAnsi="Arial" w:cs="Arial"/>
          <w:spacing w:val="-7"/>
          <w:sz w:val="22"/>
          <w:szCs w:val="22"/>
        </w:rPr>
        <w:t xml:space="preserve"> </w:t>
      </w:r>
      <w:r w:rsidRPr="00325FC3">
        <w:rPr>
          <w:rFonts w:ascii="Arial" w:hAnsi="Arial" w:cs="Arial"/>
          <w:sz w:val="22"/>
          <w:szCs w:val="22"/>
        </w:rPr>
        <w:t>of</w:t>
      </w:r>
      <w:r w:rsidRPr="00325FC3">
        <w:rPr>
          <w:rFonts w:ascii="Arial" w:hAnsi="Arial" w:cs="Arial"/>
          <w:spacing w:val="-6"/>
          <w:sz w:val="22"/>
          <w:szCs w:val="22"/>
        </w:rPr>
        <w:t xml:space="preserve"> </w:t>
      </w:r>
      <w:r w:rsidRPr="00325FC3">
        <w:rPr>
          <w:rFonts w:ascii="Arial" w:hAnsi="Arial" w:cs="Arial"/>
          <w:sz w:val="22"/>
          <w:szCs w:val="22"/>
        </w:rPr>
        <w:t>5</w:t>
      </w:r>
      <w:r w:rsidRPr="00325FC3">
        <w:rPr>
          <w:rFonts w:ascii="Arial" w:hAnsi="Arial" w:cs="Arial"/>
          <w:spacing w:val="-7"/>
          <w:sz w:val="22"/>
          <w:szCs w:val="22"/>
        </w:rPr>
        <w:t xml:space="preserve"> </w:t>
      </w:r>
      <w:r w:rsidRPr="00325FC3">
        <w:rPr>
          <w:rFonts w:ascii="Arial" w:hAnsi="Arial" w:cs="Arial"/>
          <w:sz w:val="22"/>
          <w:szCs w:val="22"/>
        </w:rPr>
        <w:t>mL</w:t>
      </w:r>
      <w:r w:rsidRPr="00325FC3">
        <w:rPr>
          <w:rFonts w:ascii="Arial" w:hAnsi="Arial" w:cs="Arial"/>
          <w:spacing w:val="-5"/>
          <w:sz w:val="22"/>
          <w:szCs w:val="22"/>
        </w:rPr>
        <w:t xml:space="preserve"> </w:t>
      </w:r>
      <w:r w:rsidRPr="00325FC3">
        <w:rPr>
          <w:rFonts w:ascii="Arial" w:hAnsi="Arial" w:cs="Arial"/>
          <w:sz w:val="22"/>
          <w:szCs w:val="22"/>
        </w:rPr>
        <w:t>oil</w:t>
      </w:r>
      <w:r w:rsidRPr="00325FC3">
        <w:rPr>
          <w:rFonts w:ascii="Arial" w:hAnsi="Arial" w:cs="Arial"/>
          <w:spacing w:val="-7"/>
          <w:sz w:val="22"/>
          <w:szCs w:val="22"/>
        </w:rPr>
        <w:t xml:space="preserve"> </w:t>
      </w:r>
      <w:r w:rsidRPr="00325FC3">
        <w:rPr>
          <w:rFonts w:ascii="Arial" w:hAnsi="Arial" w:cs="Arial"/>
          <w:sz w:val="22"/>
          <w:szCs w:val="22"/>
        </w:rPr>
        <w:t>extract</w:t>
      </w:r>
      <w:r w:rsidRPr="00325FC3">
        <w:rPr>
          <w:rFonts w:ascii="Arial" w:hAnsi="Arial" w:cs="Arial"/>
          <w:spacing w:val="-7"/>
          <w:sz w:val="22"/>
          <w:szCs w:val="22"/>
        </w:rPr>
        <w:t xml:space="preserve"> </w:t>
      </w:r>
      <w:r w:rsidRPr="00325FC3">
        <w:rPr>
          <w:rFonts w:ascii="Arial" w:hAnsi="Arial" w:cs="Arial"/>
          <w:sz w:val="22"/>
          <w:szCs w:val="22"/>
        </w:rPr>
        <w:t>from</w:t>
      </w:r>
      <w:r w:rsidRPr="00325FC3">
        <w:rPr>
          <w:rFonts w:ascii="Arial" w:hAnsi="Arial" w:cs="Arial"/>
          <w:spacing w:val="-8"/>
          <w:sz w:val="22"/>
          <w:szCs w:val="22"/>
        </w:rPr>
        <w:t xml:space="preserve"> </w:t>
      </w:r>
      <w:r w:rsidRPr="00325FC3">
        <w:rPr>
          <w:rFonts w:ascii="Arial" w:hAnsi="Arial" w:cs="Arial"/>
          <w:sz w:val="22"/>
          <w:szCs w:val="22"/>
        </w:rPr>
        <w:t>each</w:t>
      </w:r>
      <w:r w:rsidRPr="00325FC3">
        <w:rPr>
          <w:rFonts w:ascii="Arial" w:hAnsi="Arial" w:cs="Arial"/>
          <w:spacing w:val="-5"/>
          <w:sz w:val="22"/>
          <w:szCs w:val="22"/>
        </w:rPr>
        <w:t xml:space="preserve"> </w:t>
      </w:r>
      <w:r w:rsidRPr="00325FC3">
        <w:rPr>
          <w:rFonts w:ascii="Arial" w:hAnsi="Arial" w:cs="Arial"/>
          <w:sz w:val="22"/>
          <w:szCs w:val="22"/>
        </w:rPr>
        <w:t>treatment</w:t>
      </w:r>
      <w:r w:rsidRPr="00325FC3">
        <w:rPr>
          <w:rFonts w:ascii="Arial" w:hAnsi="Arial" w:cs="Arial"/>
          <w:spacing w:val="-7"/>
          <w:sz w:val="22"/>
          <w:szCs w:val="22"/>
        </w:rPr>
        <w:t xml:space="preserve"> </w:t>
      </w:r>
      <w:r w:rsidRPr="00325FC3">
        <w:rPr>
          <w:rFonts w:ascii="Arial" w:hAnsi="Arial" w:cs="Arial"/>
          <w:sz w:val="22"/>
          <w:szCs w:val="22"/>
        </w:rPr>
        <w:t>were</w:t>
      </w:r>
      <w:r w:rsidRPr="00325FC3">
        <w:rPr>
          <w:rFonts w:ascii="Arial" w:hAnsi="Arial" w:cs="Arial"/>
          <w:spacing w:val="-8"/>
          <w:sz w:val="22"/>
          <w:szCs w:val="22"/>
        </w:rPr>
        <w:t xml:space="preserve"> </w:t>
      </w:r>
      <w:r w:rsidRPr="00325FC3">
        <w:rPr>
          <w:rFonts w:ascii="Arial" w:hAnsi="Arial" w:cs="Arial"/>
          <w:sz w:val="22"/>
          <w:szCs w:val="22"/>
        </w:rPr>
        <w:t>analyzed</w:t>
      </w:r>
      <w:r w:rsidRPr="00325FC3">
        <w:rPr>
          <w:rFonts w:ascii="Arial" w:hAnsi="Arial" w:cs="Arial"/>
          <w:spacing w:val="-5"/>
          <w:sz w:val="22"/>
          <w:szCs w:val="22"/>
        </w:rPr>
        <w:t xml:space="preserve"> </w:t>
      </w:r>
      <w:r w:rsidRPr="00325FC3">
        <w:rPr>
          <w:rFonts w:ascii="Arial" w:hAnsi="Arial" w:cs="Arial"/>
          <w:sz w:val="22"/>
          <w:szCs w:val="22"/>
        </w:rPr>
        <w:t>with</w:t>
      </w:r>
      <w:r w:rsidRPr="00325FC3">
        <w:rPr>
          <w:rFonts w:ascii="Arial" w:hAnsi="Arial" w:cs="Arial"/>
          <w:spacing w:val="-7"/>
          <w:sz w:val="22"/>
          <w:szCs w:val="22"/>
        </w:rPr>
        <w:t xml:space="preserve"> </w:t>
      </w:r>
      <w:r w:rsidRPr="00325FC3">
        <w:rPr>
          <w:rFonts w:ascii="Arial" w:hAnsi="Arial" w:cs="Arial"/>
          <w:sz w:val="22"/>
          <w:szCs w:val="22"/>
        </w:rPr>
        <w:t>3</w:t>
      </w:r>
      <w:r w:rsidRPr="00325FC3">
        <w:rPr>
          <w:rFonts w:ascii="Arial" w:hAnsi="Arial" w:cs="Arial"/>
          <w:spacing w:val="-5"/>
          <w:sz w:val="22"/>
          <w:szCs w:val="22"/>
        </w:rPr>
        <w:t xml:space="preserve"> </w:t>
      </w:r>
      <w:r w:rsidRPr="00325FC3">
        <w:rPr>
          <w:rFonts w:ascii="Arial" w:hAnsi="Arial" w:cs="Arial"/>
          <w:sz w:val="22"/>
          <w:szCs w:val="22"/>
        </w:rPr>
        <w:t>replicates</w:t>
      </w:r>
      <w:r w:rsidRPr="00325FC3">
        <w:rPr>
          <w:rFonts w:ascii="Arial" w:hAnsi="Arial" w:cs="Arial"/>
          <w:spacing w:val="-8"/>
          <w:sz w:val="22"/>
          <w:szCs w:val="22"/>
        </w:rPr>
        <w:t xml:space="preserve"> </w:t>
      </w:r>
      <w:r w:rsidRPr="00325FC3">
        <w:rPr>
          <w:rFonts w:ascii="Arial" w:hAnsi="Arial" w:cs="Arial"/>
          <w:sz w:val="22"/>
          <w:szCs w:val="22"/>
        </w:rPr>
        <w:t>during days 0, 20 and 40 at the College of Natural Science and Mathematics laboratory at</w:t>
      </w:r>
      <w:r>
        <w:rPr>
          <w:rFonts w:ascii="Arial" w:hAnsi="Arial" w:cs="Arial"/>
          <w:sz w:val="22"/>
          <w:szCs w:val="22"/>
        </w:rPr>
        <w:t xml:space="preserve"> </w:t>
      </w:r>
      <w:r w:rsidRPr="00325FC3">
        <w:rPr>
          <w:rFonts w:ascii="Arial" w:hAnsi="Arial" w:cs="Arial"/>
          <w:sz w:val="22"/>
          <w:szCs w:val="22"/>
        </w:rPr>
        <w:t>Mindanao</w:t>
      </w:r>
      <w:r w:rsidRPr="00325FC3">
        <w:rPr>
          <w:rFonts w:ascii="Arial" w:hAnsi="Arial" w:cs="Arial"/>
          <w:spacing w:val="-6"/>
          <w:sz w:val="22"/>
          <w:szCs w:val="22"/>
        </w:rPr>
        <w:t xml:space="preserve"> </w:t>
      </w:r>
      <w:r w:rsidRPr="00325FC3">
        <w:rPr>
          <w:rFonts w:ascii="Arial" w:hAnsi="Arial" w:cs="Arial"/>
          <w:sz w:val="22"/>
          <w:szCs w:val="22"/>
        </w:rPr>
        <w:t>State</w:t>
      </w:r>
      <w:r w:rsidRPr="00325FC3">
        <w:rPr>
          <w:rFonts w:ascii="Arial" w:hAnsi="Arial" w:cs="Arial"/>
          <w:spacing w:val="-7"/>
          <w:sz w:val="22"/>
          <w:szCs w:val="22"/>
        </w:rPr>
        <w:t xml:space="preserve"> </w:t>
      </w:r>
      <w:r w:rsidRPr="00325FC3">
        <w:rPr>
          <w:rFonts w:ascii="Arial" w:hAnsi="Arial" w:cs="Arial"/>
          <w:sz w:val="22"/>
          <w:szCs w:val="22"/>
        </w:rPr>
        <w:t>University,</w:t>
      </w:r>
      <w:r w:rsidRPr="00325FC3">
        <w:rPr>
          <w:rFonts w:ascii="Arial" w:hAnsi="Arial" w:cs="Arial"/>
          <w:spacing w:val="-6"/>
          <w:sz w:val="22"/>
          <w:szCs w:val="22"/>
        </w:rPr>
        <w:t xml:space="preserve"> </w:t>
      </w:r>
      <w:r w:rsidRPr="00325FC3">
        <w:rPr>
          <w:rFonts w:ascii="Arial" w:hAnsi="Arial" w:cs="Arial"/>
          <w:sz w:val="22"/>
          <w:szCs w:val="22"/>
        </w:rPr>
        <w:t>General</w:t>
      </w:r>
      <w:r w:rsidRPr="00325FC3">
        <w:rPr>
          <w:rFonts w:ascii="Arial" w:hAnsi="Arial" w:cs="Arial"/>
          <w:spacing w:val="-6"/>
          <w:sz w:val="22"/>
          <w:szCs w:val="22"/>
        </w:rPr>
        <w:t xml:space="preserve"> </w:t>
      </w:r>
      <w:r w:rsidRPr="00325FC3">
        <w:rPr>
          <w:rFonts w:ascii="Arial" w:hAnsi="Arial" w:cs="Arial"/>
          <w:sz w:val="22"/>
          <w:szCs w:val="22"/>
        </w:rPr>
        <w:t>Santos</w:t>
      </w:r>
      <w:r w:rsidRPr="00325FC3">
        <w:rPr>
          <w:rFonts w:ascii="Arial" w:hAnsi="Arial" w:cs="Arial"/>
          <w:spacing w:val="-4"/>
          <w:sz w:val="22"/>
          <w:szCs w:val="22"/>
        </w:rPr>
        <w:t xml:space="preserve"> </w:t>
      </w:r>
      <w:r w:rsidRPr="00325FC3">
        <w:rPr>
          <w:rFonts w:ascii="Arial" w:hAnsi="Arial" w:cs="Arial"/>
          <w:sz w:val="22"/>
          <w:szCs w:val="22"/>
        </w:rPr>
        <w:t>City.</w:t>
      </w:r>
      <w:r w:rsidRPr="00325FC3">
        <w:rPr>
          <w:rFonts w:ascii="Arial" w:hAnsi="Arial" w:cs="Arial"/>
          <w:spacing w:val="-12"/>
          <w:sz w:val="22"/>
          <w:szCs w:val="22"/>
        </w:rPr>
        <w:t xml:space="preserve"> </w:t>
      </w:r>
      <w:r w:rsidRPr="00325FC3">
        <w:rPr>
          <w:rFonts w:ascii="Arial" w:hAnsi="Arial" w:cs="Arial"/>
          <w:sz w:val="22"/>
          <w:szCs w:val="22"/>
        </w:rPr>
        <w:t>Peroxide</w:t>
      </w:r>
      <w:r w:rsidRPr="00325FC3">
        <w:rPr>
          <w:rFonts w:ascii="Arial" w:hAnsi="Arial" w:cs="Arial"/>
          <w:spacing w:val="-8"/>
          <w:sz w:val="22"/>
          <w:szCs w:val="22"/>
        </w:rPr>
        <w:t xml:space="preserve"> </w:t>
      </w:r>
      <w:r w:rsidRPr="00325FC3">
        <w:rPr>
          <w:rFonts w:ascii="Arial" w:hAnsi="Arial" w:cs="Arial"/>
          <w:sz w:val="22"/>
          <w:szCs w:val="22"/>
        </w:rPr>
        <w:t>value</w:t>
      </w:r>
      <w:r w:rsidRPr="00325FC3">
        <w:rPr>
          <w:rFonts w:ascii="Arial" w:hAnsi="Arial" w:cs="Arial"/>
          <w:spacing w:val="-6"/>
          <w:sz w:val="22"/>
          <w:szCs w:val="22"/>
        </w:rPr>
        <w:t xml:space="preserve"> </w:t>
      </w:r>
      <w:r w:rsidRPr="00325FC3">
        <w:rPr>
          <w:rFonts w:ascii="Arial" w:hAnsi="Arial" w:cs="Arial"/>
          <w:sz w:val="22"/>
          <w:szCs w:val="22"/>
        </w:rPr>
        <w:t>was</w:t>
      </w:r>
      <w:r w:rsidRPr="00325FC3">
        <w:rPr>
          <w:rFonts w:ascii="Arial" w:hAnsi="Arial" w:cs="Arial"/>
          <w:spacing w:val="-6"/>
          <w:sz w:val="22"/>
          <w:szCs w:val="22"/>
        </w:rPr>
        <w:t xml:space="preserve"> </w:t>
      </w:r>
      <w:r w:rsidRPr="00325FC3">
        <w:rPr>
          <w:rFonts w:ascii="Arial" w:hAnsi="Arial" w:cs="Arial"/>
          <w:sz w:val="22"/>
          <w:szCs w:val="22"/>
        </w:rPr>
        <w:t>determined</w:t>
      </w:r>
      <w:r w:rsidRPr="00325FC3">
        <w:rPr>
          <w:rFonts w:ascii="Arial" w:hAnsi="Arial" w:cs="Arial"/>
          <w:spacing w:val="-6"/>
          <w:sz w:val="22"/>
          <w:szCs w:val="22"/>
        </w:rPr>
        <w:t xml:space="preserve"> </w:t>
      </w:r>
      <w:r w:rsidRPr="00325FC3">
        <w:rPr>
          <w:rFonts w:ascii="Arial" w:hAnsi="Arial" w:cs="Arial"/>
          <w:sz w:val="22"/>
          <w:szCs w:val="22"/>
        </w:rPr>
        <w:t>using the Titration Method.</w:t>
      </w:r>
    </w:p>
    <w:p w14:paraId="470CAE83" w14:textId="77777777" w:rsidR="00325FC3" w:rsidRDefault="00325FC3" w:rsidP="00325FC3">
      <w:pPr>
        <w:pStyle w:val="BodyText"/>
        <w:spacing w:before="195"/>
        <w:ind w:left="360" w:right="4"/>
        <w:jc w:val="both"/>
        <w:rPr>
          <w:rFonts w:ascii="Arial" w:hAnsi="Arial" w:cs="Arial"/>
          <w:sz w:val="22"/>
          <w:szCs w:val="22"/>
        </w:rPr>
      </w:pPr>
    </w:p>
    <w:p w14:paraId="6352A629" w14:textId="77777777" w:rsidR="00325FC3" w:rsidRPr="00325FC3" w:rsidRDefault="00325FC3" w:rsidP="00325FC3">
      <w:pPr>
        <w:pStyle w:val="BodyText"/>
        <w:ind w:left="360"/>
        <w:rPr>
          <w:rFonts w:ascii="Arial" w:hAnsi="Arial" w:cs="Arial"/>
          <w:sz w:val="22"/>
          <w:szCs w:val="22"/>
        </w:rPr>
      </w:pPr>
      <w:r w:rsidRPr="00325FC3">
        <w:rPr>
          <w:rFonts w:ascii="Arial" w:hAnsi="Arial" w:cs="Arial"/>
          <w:sz w:val="22"/>
          <w:szCs w:val="22"/>
        </w:rPr>
        <w:t>Peroxide</w:t>
      </w:r>
      <w:r w:rsidRPr="00325FC3">
        <w:rPr>
          <w:rFonts w:ascii="Arial" w:hAnsi="Arial" w:cs="Arial"/>
          <w:spacing w:val="-3"/>
          <w:sz w:val="22"/>
          <w:szCs w:val="22"/>
        </w:rPr>
        <w:t xml:space="preserve"> </w:t>
      </w:r>
      <w:r w:rsidRPr="00325FC3">
        <w:rPr>
          <w:rFonts w:ascii="Arial" w:hAnsi="Arial" w:cs="Arial"/>
          <w:sz w:val="22"/>
          <w:szCs w:val="22"/>
        </w:rPr>
        <w:t>Value</w:t>
      </w:r>
      <w:r w:rsidRPr="00325FC3">
        <w:rPr>
          <w:rFonts w:ascii="Arial" w:hAnsi="Arial" w:cs="Arial"/>
          <w:spacing w:val="1"/>
          <w:sz w:val="22"/>
          <w:szCs w:val="22"/>
        </w:rPr>
        <w:t xml:space="preserve"> </w:t>
      </w:r>
      <w:r w:rsidRPr="00325FC3">
        <w:rPr>
          <w:rFonts w:ascii="Arial" w:hAnsi="Arial" w:cs="Arial"/>
          <w:sz w:val="22"/>
          <w:szCs w:val="22"/>
        </w:rPr>
        <w:t>(</w:t>
      </w:r>
      <w:proofErr w:type="spellStart"/>
      <w:r w:rsidRPr="00325FC3">
        <w:rPr>
          <w:rFonts w:ascii="Arial" w:hAnsi="Arial" w:cs="Arial"/>
          <w:sz w:val="22"/>
          <w:szCs w:val="22"/>
        </w:rPr>
        <w:t>meq</w:t>
      </w:r>
      <w:proofErr w:type="spellEnd"/>
      <w:r w:rsidRPr="00325FC3">
        <w:rPr>
          <w:rFonts w:ascii="Arial" w:hAnsi="Arial" w:cs="Arial"/>
          <w:sz w:val="22"/>
          <w:szCs w:val="22"/>
        </w:rPr>
        <w:t>/1000)</w:t>
      </w:r>
      <w:r w:rsidRPr="00325FC3">
        <w:rPr>
          <w:rFonts w:ascii="Arial" w:hAnsi="Arial" w:cs="Arial"/>
          <w:spacing w:val="-1"/>
          <w:sz w:val="22"/>
          <w:szCs w:val="22"/>
        </w:rPr>
        <w:t xml:space="preserve"> </w:t>
      </w:r>
      <w:r w:rsidRPr="00325FC3">
        <w:rPr>
          <w:rFonts w:ascii="Arial" w:hAnsi="Arial" w:cs="Arial"/>
          <w:sz w:val="22"/>
          <w:szCs w:val="22"/>
        </w:rPr>
        <w:t>=</w:t>
      </w:r>
      <w:r w:rsidRPr="00325FC3">
        <w:rPr>
          <w:rFonts w:ascii="Arial" w:hAnsi="Arial" w:cs="Arial"/>
          <w:spacing w:val="-1"/>
          <w:sz w:val="22"/>
          <w:szCs w:val="22"/>
        </w:rPr>
        <w:t xml:space="preserve"> </w:t>
      </w:r>
      <w:r w:rsidRPr="00325FC3">
        <w:rPr>
          <w:rFonts w:ascii="Arial" w:hAnsi="Arial" w:cs="Arial"/>
          <w:sz w:val="22"/>
          <w:szCs w:val="22"/>
          <w:u w:val="single"/>
        </w:rPr>
        <w:t>(A-B)</w:t>
      </w:r>
      <w:r w:rsidRPr="00325FC3">
        <w:rPr>
          <w:rFonts w:ascii="Arial" w:hAnsi="Arial" w:cs="Arial"/>
          <w:spacing w:val="-1"/>
          <w:sz w:val="22"/>
          <w:szCs w:val="22"/>
          <w:u w:val="single"/>
        </w:rPr>
        <w:t xml:space="preserve"> </w:t>
      </w:r>
      <w:r w:rsidRPr="00325FC3">
        <w:rPr>
          <w:rFonts w:ascii="Arial" w:hAnsi="Arial" w:cs="Arial"/>
          <w:sz w:val="22"/>
          <w:szCs w:val="22"/>
          <w:u w:val="single"/>
        </w:rPr>
        <w:t>X</w:t>
      </w:r>
      <w:r w:rsidRPr="00325FC3">
        <w:rPr>
          <w:rFonts w:ascii="Arial" w:hAnsi="Arial" w:cs="Arial"/>
          <w:spacing w:val="-2"/>
          <w:sz w:val="22"/>
          <w:szCs w:val="22"/>
          <w:u w:val="single"/>
        </w:rPr>
        <w:t xml:space="preserve"> </w:t>
      </w:r>
      <w:r w:rsidRPr="00325FC3">
        <w:rPr>
          <w:rFonts w:ascii="Arial" w:hAnsi="Arial" w:cs="Arial"/>
          <w:sz w:val="22"/>
          <w:szCs w:val="22"/>
          <w:u w:val="single"/>
        </w:rPr>
        <w:t>M</w:t>
      </w:r>
      <w:r w:rsidRPr="00325FC3">
        <w:rPr>
          <w:rFonts w:ascii="Arial" w:hAnsi="Arial" w:cs="Arial"/>
          <w:spacing w:val="-1"/>
          <w:sz w:val="22"/>
          <w:szCs w:val="22"/>
          <w:u w:val="single"/>
        </w:rPr>
        <w:t xml:space="preserve"> </w:t>
      </w:r>
      <w:r w:rsidRPr="00325FC3">
        <w:rPr>
          <w:rFonts w:ascii="Arial" w:hAnsi="Arial" w:cs="Arial"/>
          <w:sz w:val="22"/>
          <w:szCs w:val="22"/>
          <w:u w:val="single"/>
        </w:rPr>
        <w:t xml:space="preserve">x </w:t>
      </w:r>
      <w:r w:rsidRPr="00325FC3">
        <w:rPr>
          <w:rFonts w:ascii="Arial" w:hAnsi="Arial" w:cs="Arial"/>
          <w:spacing w:val="-4"/>
          <w:sz w:val="22"/>
          <w:szCs w:val="22"/>
          <w:u w:val="single"/>
        </w:rPr>
        <w:t>1000</w:t>
      </w:r>
    </w:p>
    <w:p w14:paraId="74BD6DC6" w14:textId="77777777" w:rsidR="00325FC3" w:rsidRPr="00325FC3" w:rsidRDefault="00325FC3" w:rsidP="00325FC3">
      <w:pPr>
        <w:pStyle w:val="BodyText"/>
        <w:spacing w:before="46"/>
        <w:rPr>
          <w:rFonts w:ascii="Arial" w:hAnsi="Arial" w:cs="Arial"/>
          <w:sz w:val="22"/>
          <w:szCs w:val="22"/>
        </w:rPr>
      </w:pPr>
    </w:p>
    <w:p w14:paraId="222940F0" w14:textId="77777777" w:rsidR="00325FC3" w:rsidRPr="00325FC3" w:rsidRDefault="00325FC3" w:rsidP="00325FC3">
      <w:pPr>
        <w:pStyle w:val="BodyText"/>
        <w:ind w:left="20" w:right="822"/>
        <w:jc w:val="center"/>
        <w:rPr>
          <w:rFonts w:ascii="Arial" w:hAnsi="Arial" w:cs="Arial"/>
          <w:sz w:val="22"/>
          <w:szCs w:val="22"/>
        </w:rPr>
      </w:pPr>
      <w:r w:rsidRPr="00325FC3">
        <w:rPr>
          <w:rFonts w:ascii="Arial" w:hAnsi="Arial" w:cs="Arial"/>
          <w:sz w:val="22"/>
          <w:szCs w:val="22"/>
        </w:rPr>
        <w:t>Weight</w:t>
      </w:r>
      <w:r w:rsidRPr="00325FC3">
        <w:rPr>
          <w:rFonts w:ascii="Arial" w:hAnsi="Arial" w:cs="Arial"/>
          <w:spacing w:val="-1"/>
          <w:sz w:val="22"/>
          <w:szCs w:val="22"/>
        </w:rPr>
        <w:t xml:space="preserve"> </w:t>
      </w:r>
      <w:r w:rsidRPr="00325FC3">
        <w:rPr>
          <w:rFonts w:ascii="Arial" w:hAnsi="Arial" w:cs="Arial"/>
          <w:sz w:val="22"/>
          <w:szCs w:val="22"/>
        </w:rPr>
        <w:t>of</w:t>
      </w:r>
      <w:r w:rsidRPr="00325FC3">
        <w:rPr>
          <w:rFonts w:ascii="Arial" w:hAnsi="Arial" w:cs="Arial"/>
          <w:spacing w:val="-1"/>
          <w:sz w:val="22"/>
          <w:szCs w:val="22"/>
        </w:rPr>
        <w:t xml:space="preserve"> </w:t>
      </w:r>
      <w:r w:rsidRPr="00325FC3">
        <w:rPr>
          <w:rFonts w:ascii="Arial" w:hAnsi="Arial" w:cs="Arial"/>
          <w:sz w:val="22"/>
          <w:szCs w:val="22"/>
        </w:rPr>
        <w:t>the</w:t>
      </w:r>
      <w:r w:rsidRPr="00325FC3">
        <w:rPr>
          <w:rFonts w:ascii="Arial" w:hAnsi="Arial" w:cs="Arial"/>
          <w:spacing w:val="-2"/>
          <w:sz w:val="22"/>
          <w:szCs w:val="22"/>
        </w:rPr>
        <w:t xml:space="preserve"> Sample</w:t>
      </w:r>
    </w:p>
    <w:p w14:paraId="23AD0258" w14:textId="77777777" w:rsidR="00325FC3" w:rsidRPr="00325FC3" w:rsidRDefault="00325FC3" w:rsidP="00325FC3">
      <w:pPr>
        <w:pStyle w:val="BodyText"/>
        <w:spacing w:before="47"/>
        <w:ind w:firstLine="360"/>
        <w:rPr>
          <w:rFonts w:ascii="Arial" w:hAnsi="Arial" w:cs="Arial"/>
          <w:b/>
          <w:sz w:val="22"/>
          <w:szCs w:val="22"/>
        </w:rPr>
      </w:pPr>
      <w:r>
        <w:rPr>
          <w:rFonts w:ascii="Arial" w:hAnsi="Arial" w:cs="Arial"/>
          <w:b/>
          <w:sz w:val="22"/>
          <w:szCs w:val="22"/>
        </w:rPr>
        <w:t>Sensory Analysis</w:t>
      </w:r>
    </w:p>
    <w:p w14:paraId="3F3FA490" w14:textId="77777777" w:rsidR="00325FC3" w:rsidRDefault="00325FC3" w:rsidP="00325FC3">
      <w:pPr>
        <w:pStyle w:val="BodyText"/>
        <w:spacing w:before="1"/>
        <w:ind w:left="360" w:right="354"/>
        <w:jc w:val="both"/>
        <w:rPr>
          <w:rFonts w:ascii="Arial" w:hAnsi="Arial" w:cs="Arial"/>
          <w:sz w:val="22"/>
          <w:szCs w:val="22"/>
        </w:rPr>
      </w:pPr>
      <w:r w:rsidRPr="00325FC3">
        <w:rPr>
          <w:rFonts w:ascii="Arial" w:hAnsi="Arial" w:cs="Arial"/>
          <w:sz w:val="22"/>
          <w:szCs w:val="22"/>
        </w:rPr>
        <w:t>Samples were coded randomly. Consisting of ten (10) panel from student of College of Fisheries evaluated the</w:t>
      </w:r>
      <w:r w:rsidRPr="00325FC3">
        <w:rPr>
          <w:rFonts w:ascii="Arial" w:hAnsi="Arial" w:cs="Arial"/>
          <w:spacing w:val="-2"/>
          <w:sz w:val="22"/>
          <w:szCs w:val="22"/>
        </w:rPr>
        <w:t xml:space="preserve"> </w:t>
      </w:r>
      <w:r w:rsidRPr="00325FC3">
        <w:rPr>
          <w:rFonts w:ascii="Arial" w:hAnsi="Arial" w:cs="Arial"/>
          <w:sz w:val="22"/>
          <w:szCs w:val="22"/>
        </w:rPr>
        <w:t>different</w:t>
      </w:r>
      <w:r w:rsidRPr="00325FC3">
        <w:rPr>
          <w:rFonts w:ascii="Arial" w:hAnsi="Arial" w:cs="Arial"/>
          <w:spacing w:val="-1"/>
          <w:sz w:val="22"/>
          <w:szCs w:val="22"/>
        </w:rPr>
        <w:t xml:space="preserve"> </w:t>
      </w:r>
      <w:r w:rsidRPr="00325FC3">
        <w:rPr>
          <w:rFonts w:ascii="Arial" w:hAnsi="Arial" w:cs="Arial"/>
          <w:sz w:val="22"/>
          <w:szCs w:val="22"/>
        </w:rPr>
        <w:t>samples</w:t>
      </w:r>
      <w:r w:rsidRPr="00325FC3">
        <w:rPr>
          <w:rFonts w:ascii="Arial" w:hAnsi="Arial" w:cs="Arial"/>
          <w:spacing w:val="-1"/>
          <w:sz w:val="22"/>
          <w:szCs w:val="22"/>
        </w:rPr>
        <w:t xml:space="preserve"> </w:t>
      </w:r>
      <w:r w:rsidRPr="00325FC3">
        <w:rPr>
          <w:rFonts w:ascii="Arial" w:hAnsi="Arial" w:cs="Arial"/>
          <w:sz w:val="22"/>
          <w:szCs w:val="22"/>
        </w:rPr>
        <w:t>for</w:t>
      </w:r>
      <w:r w:rsidRPr="00325FC3">
        <w:rPr>
          <w:rFonts w:ascii="Arial" w:hAnsi="Arial" w:cs="Arial"/>
          <w:spacing w:val="-2"/>
          <w:sz w:val="22"/>
          <w:szCs w:val="22"/>
        </w:rPr>
        <w:t xml:space="preserve"> </w:t>
      </w:r>
      <w:r w:rsidRPr="00325FC3">
        <w:rPr>
          <w:rFonts w:ascii="Arial" w:hAnsi="Arial" w:cs="Arial"/>
          <w:sz w:val="22"/>
          <w:szCs w:val="22"/>
        </w:rPr>
        <w:t>appearance, odor,</w:t>
      </w:r>
      <w:r w:rsidRPr="00325FC3">
        <w:rPr>
          <w:rFonts w:ascii="Arial" w:hAnsi="Arial" w:cs="Arial"/>
          <w:spacing w:val="-2"/>
          <w:sz w:val="22"/>
          <w:szCs w:val="22"/>
        </w:rPr>
        <w:t xml:space="preserve"> </w:t>
      </w:r>
      <w:r w:rsidRPr="00325FC3">
        <w:rPr>
          <w:rFonts w:ascii="Arial" w:hAnsi="Arial" w:cs="Arial"/>
          <w:sz w:val="22"/>
          <w:szCs w:val="22"/>
        </w:rPr>
        <w:t>texture,</w:t>
      </w:r>
      <w:r w:rsidRPr="00325FC3">
        <w:rPr>
          <w:rFonts w:ascii="Arial" w:hAnsi="Arial" w:cs="Arial"/>
          <w:spacing w:val="-1"/>
          <w:sz w:val="22"/>
          <w:szCs w:val="22"/>
        </w:rPr>
        <w:t xml:space="preserve"> </w:t>
      </w:r>
      <w:r w:rsidRPr="00325FC3">
        <w:rPr>
          <w:rFonts w:ascii="Arial" w:hAnsi="Arial" w:cs="Arial"/>
          <w:sz w:val="22"/>
          <w:szCs w:val="22"/>
        </w:rPr>
        <w:t>flavor</w:t>
      </w:r>
      <w:r w:rsidRPr="00325FC3">
        <w:rPr>
          <w:rFonts w:ascii="Arial" w:hAnsi="Arial" w:cs="Arial"/>
          <w:spacing w:val="-2"/>
          <w:sz w:val="22"/>
          <w:szCs w:val="22"/>
        </w:rPr>
        <w:t xml:space="preserve"> </w:t>
      </w:r>
      <w:r w:rsidRPr="00325FC3">
        <w:rPr>
          <w:rFonts w:ascii="Arial" w:hAnsi="Arial" w:cs="Arial"/>
          <w:sz w:val="22"/>
          <w:szCs w:val="22"/>
        </w:rPr>
        <w:t>and</w:t>
      </w:r>
      <w:r w:rsidRPr="00325FC3">
        <w:rPr>
          <w:rFonts w:ascii="Arial" w:hAnsi="Arial" w:cs="Arial"/>
          <w:spacing w:val="-1"/>
          <w:sz w:val="22"/>
          <w:szCs w:val="22"/>
        </w:rPr>
        <w:t xml:space="preserve"> </w:t>
      </w:r>
      <w:r w:rsidRPr="00325FC3">
        <w:rPr>
          <w:rFonts w:ascii="Arial" w:hAnsi="Arial" w:cs="Arial"/>
          <w:sz w:val="22"/>
          <w:szCs w:val="22"/>
        </w:rPr>
        <w:t>general acceptability</w:t>
      </w:r>
      <w:r w:rsidRPr="00325FC3">
        <w:rPr>
          <w:rFonts w:ascii="Arial" w:hAnsi="Arial" w:cs="Arial"/>
          <w:spacing w:val="-4"/>
          <w:sz w:val="22"/>
          <w:szCs w:val="22"/>
        </w:rPr>
        <w:t xml:space="preserve"> </w:t>
      </w:r>
      <w:r w:rsidRPr="00325FC3">
        <w:rPr>
          <w:rFonts w:ascii="Arial" w:hAnsi="Arial" w:cs="Arial"/>
          <w:sz w:val="22"/>
          <w:szCs w:val="22"/>
        </w:rPr>
        <w:t>profile.</w:t>
      </w:r>
      <w:r w:rsidRPr="00325FC3">
        <w:rPr>
          <w:rFonts w:ascii="Arial" w:hAnsi="Arial" w:cs="Arial"/>
          <w:spacing w:val="-5"/>
          <w:sz w:val="22"/>
          <w:szCs w:val="22"/>
        </w:rPr>
        <w:t xml:space="preserve"> </w:t>
      </w:r>
      <w:r w:rsidRPr="00325FC3">
        <w:rPr>
          <w:rFonts w:ascii="Arial" w:hAnsi="Arial" w:cs="Arial"/>
          <w:sz w:val="22"/>
          <w:szCs w:val="22"/>
        </w:rPr>
        <w:t>Using</w:t>
      </w:r>
      <w:r w:rsidRPr="00325FC3">
        <w:rPr>
          <w:rFonts w:ascii="Arial" w:hAnsi="Arial" w:cs="Arial"/>
          <w:spacing w:val="-5"/>
          <w:sz w:val="22"/>
          <w:szCs w:val="22"/>
        </w:rPr>
        <w:t xml:space="preserve"> </w:t>
      </w:r>
      <w:r w:rsidRPr="00325FC3">
        <w:rPr>
          <w:rFonts w:ascii="Arial" w:hAnsi="Arial" w:cs="Arial"/>
          <w:sz w:val="22"/>
          <w:szCs w:val="22"/>
        </w:rPr>
        <w:t>hedonic</w:t>
      </w:r>
      <w:r w:rsidRPr="00325FC3">
        <w:rPr>
          <w:rFonts w:ascii="Arial" w:hAnsi="Arial" w:cs="Arial"/>
          <w:spacing w:val="-5"/>
          <w:sz w:val="22"/>
          <w:szCs w:val="22"/>
        </w:rPr>
        <w:t xml:space="preserve"> </w:t>
      </w:r>
      <w:r w:rsidRPr="00325FC3">
        <w:rPr>
          <w:rFonts w:ascii="Arial" w:hAnsi="Arial" w:cs="Arial"/>
          <w:sz w:val="22"/>
          <w:szCs w:val="22"/>
        </w:rPr>
        <w:t>scale</w:t>
      </w:r>
      <w:r w:rsidRPr="00325FC3">
        <w:rPr>
          <w:rFonts w:ascii="Arial" w:hAnsi="Arial" w:cs="Arial"/>
          <w:spacing w:val="-3"/>
          <w:sz w:val="22"/>
          <w:szCs w:val="22"/>
        </w:rPr>
        <w:t xml:space="preserve"> </w:t>
      </w:r>
      <w:r w:rsidRPr="00325FC3">
        <w:rPr>
          <w:rFonts w:ascii="Arial" w:hAnsi="Arial" w:cs="Arial"/>
          <w:sz w:val="22"/>
          <w:szCs w:val="22"/>
        </w:rPr>
        <w:t>were</w:t>
      </w:r>
      <w:r w:rsidRPr="00325FC3">
        <w:rPr>
          <w:rFonts w:ascii="Arial" w:hAnsi="Arial" w:cs="Arial"/>
          <w:spacing w:val="-6"/>
          <w:sz w:val="22"/>
          <w:szCs w:val="22"/>
        </w:rPr>
        <w:t xml:space="preserve"> </w:t>
      </w:r>
      <w:r w:rsidRPr="00325FC3">
        <w:rPr>
          <w:rFonts w:ascii="Arial" w:hAnsi="Arial" w:cs="Arial"/>
          <w:sz w:val="22"/>
          <w:szCs w:val="22"/>
        </w:rPr>
        <w:t>9</w:t>
      </w:r>
      <w:r w:rsidRPr="00325FC3">
        <w:rPr>
          <w:rFonts w:ascii="Arial" w:hAnsi="Arial" w:cs="Arial"/>
          <w:spacing w:val="-3"/>
          <w:sz w:val="22"/>
          <w:szCs w:val="22"/>
        </w:rPr>
        <w:t xml:space="preserve"> </w:t>
      </w:r>
      <w:r w:rsidRPr="00325FC3">
        <w:rPr>
          <w:rFonts w:ascii="Arial" w:hAnsi="Arial" w:cs="Arial"/>
          <w:sz w:val="22"/>
          <w:szCs w:val="22"/>
        </w:rPr>
        <w:t>is</w:t>
      </w:r>
      <w:r w:rsidRPr="00325FC3">
        <w:rPr>
          <w:rFonts w:ascii="Arial" w:hAnsi="Arial" w:cs="Arial"/>
          <w:spacing w:val="-4"/>
          <w:sz w:val="22"/>
          <w:szCs w:val="22"/>
        </w:rPr>
        <w:t xml:space="preserve"> </w:t>
      </w:r>
      <w:r w:rsidRPr="00325FC3">
        <w:rPr>
          <w:rFonts w:ascii="Arial" w:hAnsi="Arial" w:cs="Arial"/>
          <w:sz w:val="22"/>
          <w:szCs w:val="22"/>
        </w:rPr>
        <w:t>the</w:t>
      </w:r>
      <w:r w:rsidRPr="00325FC3">
        <w:rPr>
          <w:rFonts w:ascii="Arial" w:hAnsi="Arial" w:cs="Arial"/>
          <w:spacing w:val="-5"/>
          <w:sz w:val="22"/>
          <w:szCs w:val="22"/>
        </w:rPr>
        <w:t xml:space="preserve"> </w:t>
      </w:r>
      <w:r w:rsidRPr="00325FC3">
        <w:rPr>
          <w:rFonts w:ascii="Arial" w:hAnsi="Arial" w:cs="Arial"/>
          <w:sz w:val="22"/>
          <w:szCs w:val="22"/>
        </w:rPr>
        <w:t>highest</w:t>
      </w:r>
      <w:r w:rsidRPr="00325FC3">
        <w:rPr>
          <w:rFonts w:ascii="Arial" w:hAnsi="Arial" w:cs="Arial"/>
          <w:spacing w:val="-5"/>
          <w:sz w:val="22"/>
          <w:szCs w:val="22"/>
        </w:rPr>
        <w:t xml:space="preserve"> </w:t>
      </w:r>
      <w:r w:rsidRPr="00325FC3">
        <w:rPr>
          <w:rFonts w:ascii="Arial" w:hAnsi="Arial" w:cs="Arial"/>
          <w:sz w:val="22"/>
          <w:szCs w:val="22"/>
        </w:rPr>
        <w:t>acceptability,</w:t>
      </w:r>
      <w:r w:rsidRPr="00325FC3">
        <w:rPr>
          <w:rFonts w:ascii="Arial" w:hAnsi="Arial" w:cs="Arial"/>
          <w:spacing w:val="-4"/>
          <w:sz w:val="22"/>
          <w:szCs w:val="22"/>
        </w:rPr>
        <w:t xml:space="preserve"> </w:t>
      </w:r>
      <w:r w:rsidRPr="00325FC3">
        <w:rPr>
          <w:rFonts w:ascii="Arial" w:hAnsi="Arial" w:cs="Arial"/>
          <w:sz w:val="22"/>
          <w:szCs w:val="22"/>
        </w:rPr>
        <w:t>1</w:t>
      </w:r>
      <w:r w:rsidRPr="00325FC3">
        <w:rPr>
          <w:rFonts w:ascii="Arial" w:hAnsi="Arial" w:cs="Arial"/>
          <w:spacing w:val="-5"/>
          <w:sz w:val="22"/>
          <w:szCs w:val="22"/>
        </w:rPr>
        <w:t xml:space="preserve"> </w:t>
      </w:r>
      <w:r w:rsidRPr="00325FC3">
        <w:rPr>
          <w:rFonts w:ascii="Arial" w:hAnsi="Arial" w:cs="Arial"/>
          <w:sz w:val="22"/>
          <w:szCs w:val="22"/>
        </w:rPr>
        <w:t>as</w:t>
      </w:r>
      <w:r w:rsidRPr="00325FC3">
        <w:rPr>
          <w:rFonts w:ascii="Arial" w:hAnsi="Arial" w:cs="Arial"/>
          <w:spacing w:val="-5"/>
          <w:sz w:val="22"/>
          <w:szCs w:val="22"/>
        </w:rPr>
        <w:t xml:space="preserve"> </w:t>
      </w:r>
      <w:r w:rsidRPr="00325FC3">
        <w:rPr>
          <w:rFonts w:ascii="Arial" w:hAnsi="Arial" w:cs="Arial"/>
          <w:sz w:val="22"/>
          <w:szCs w:val="22"/>
        </w:rPr>
        <w:t>the</w:t>
      </w:r>
      <w:r w:rsidRPr="00325FC3">
        <w:rPr>
          <w:rFonts w:ascii="Arial" w:hAnsi="Arial" w:cs="Arial"/>
          <w:spacing w:val="-6"/>
          <w:sz w:val="22"/>
          <w:szCs w:val="22"/>
        </w:rPr>
        <w:t xml:space="preserve"> </w:t>
      </w:r>
      <w:r w:rsidRPr="00325FC3">
        <w:rPr>
          <w:rFonts w:ascii="Arial" w:hAnsi="Arial" w:cs="Arial"/>
          <w:sz w:val="22"/>
          <w:szCs w:val="22"/>
        </w:rPr>
        <w:t>limit and 5 is the limit of acceptability.</w:t>
      </w:r>
    </w:p>
    <w:p w14:paraId="5DE8DBBD" w14:textId="77777777" w:rsidR="00325FC3" w:rsidRDefault="00325FC3" w:rsidP="00325FC3">
      <w:pPr>
        <w:pStyle w:val="BodyText"/>
        <w:spacing w:before="1"/>
        <w:ind w:left="360" w:right="354"/>
        <w:jc w:val="both"/>
        <w:rPr>
          <w:rFonts w:ascii="Arial" w:hAnsi="Arial" w:cs="Arial"/>
          <w:b/>
          <w:bCs/>
          <w:sz w:val="22"/>
          <w:szCs w:val="22"/>
        </w:rPr>
      </w:pPr>
      <w:r>
        <w:rPr>
          <w:rFonts w:ascii="Arial" w:hAnsi="Arial" w:cs="Arial"/>
          <w:b/>
          <w:bCs/>
          <w:sz w:val="22"/>
          <w:szCs w:val="22"/>
        </w:rPr>
        <w:t>Statistics</w:t>
      </w:r>
    </w:p>
    <w:p w14:paraId="378A6514" w14:textId="58139426" w:rsidR="00325FC3" w:rsidRPr="00325FC3" w:rsidRDefault="00325FC3" w:rsidP="00325FC3">
      <w:pPr>
        <w:pStyle w:val="BodyText"/>
        <w:spacing w:before="272"/>
        <w:ind w:left="360" w:right="362"/>
        <w:jc w:val="both"/>
        <w:rPr>
          <w:rFonts w:ascii="Arial" w:hAnsi="Arial" w:cs="Arial"/>
          <w:sz w:val="22"/>
          <w:szCs w:val="22"/>
        </w:rPr>
      </w:pPr>
      <w:r w:rsidRPr="00325FC3">
        <w:rPr>
          <w:rFonts w:ascii="Arial" w:hAnsi="Arial" w:cs="Arial"/>
          <w:sz w:val="22"/>
          <w:szCs w:val="22"/>
        </w:rPr>
        <w:t>Differences were considered significant at (p = 0.05). All data were analyzed using independent</w:t>
      </w:r>
      <w:r w:rsidRPr="00325FC3">
        <w:rPr>
          <w:rFonts w:ascii="Arial" w:hAnsi="Arial" w:cs="Arial"/>
          <w:spacing w:val="20"/>
          <w:sz w:val="22"/>
          <w:szCs w:val="22"/>
        </w:rPr>
        <w:t xml:space="preserve"> </w:t>
      </w:r>
      <w:r w:rsidRPr="00325FC3">
        <w:rPr>
          <w:rFonts w:ascii="Arial" w:hAnsi="Arial" w:cs="Arial"/>
          <w:sz w:val="22"/>
          <w:szCs w:val="22"/>
        </w:rPr>
        <w:t>sample</w:t>
      </w:r>
      <w:r w:rsidRPr="00325FC3">
        <w:rPr>
          <w:rFonts w:ascii="Arial" w:hAnsi="Arial" w:cs="Arial"/>
          <w:spacing w:val="19"/>
          <w:sz w:val="22"/>
          <w:szCs w:val="22"/>
        </w:rPr>
        <w:t xml:space="preserve"> </w:t>
      </w:r>
      <w:r w:rsidRPr="00325FC3">
        <w:rPr>
          <w:rFonts w:ascii="Arial" w:hAnsi="Arial" w:cs="Arial"/>
          <w:sz w:val="22"/>
          <w:szCs w:val="22"/>
        </w:rPr>
        <w:t>T-Test.</w:t>
      </w:r>
      <w:r w:rsidRPr="00325FC3">
        <w:rPr>
          <w:rFonts w:ascii="Arial" w:hAnsi="Arial" w:cs="Arial"/>
          <w:spacing w:val="22"/>
          <w:sz w:val="22"/>
          <w:szCs w:val="22"/>
        </w:rPr>
        <w:t xml:space="preserve"> </w:t>
      </w:r>
      <w:r w:rsidRPr="00325FC3">
        <w:rPr>
          <w:rFonts w:ascii="Arial" w:hAnsi="Arial" w:cs="Arial"/>
          <w:sz w:val="22"/>
          <w:szCs w:val="22"/>
        </w:rPr>
        <w:t>All</w:t>
      </w:r>
      <w:r w:rsidRPr="00325FC3">
        <w:rPr>
          <w:rFonts w:ascii="Arial" w:hAnsi="Arial" w:cs="Arial"/>
          <w:spacing w:val="20"/>
          <w:sz w:val="22"/>
          <w:szCs w:val="22"/>
        </w:rPr>
        <w:t xml:space="preserve"> </w:t>
      </w:r>
      <w:r w:rsidRPr="00325FC3">
        <w:rPr>
          <w:rFonts w:ascii="Arial" w:hAnsi="Arial" w:cs="Arial"/>
          <w:sz w:val="22"/>
          <w:szCs w:val="22"/>
        </w:rPr>
        <w:t>statistical</w:t>
      </w:r>
      <w:r w:rsidRPr="00325FC3">
        <w:rPr>
          <w:rFonts w:ascii="Arial" w:hAnsi="Arial" w:cs="Arial"/>
          <w:spacing w:val="21"/>
          <w:sz w:val="22"/>
          <w:szCs w:val="22"/>
        </w:rPr>
        <w:t xml:space="preserve"> </w:t>
      </w:r>
      <w:r w:rsidRPr="00325FC3">
        <w:rPr>
          <w:rFonts w:ascii="Arial" w:hAnsi="Arial" w:cs="Arial"/>
          <w:sz w:val="22"/>
          <w:szCs w:val="22"/>
        </w:rPr>
        <w:t>analysis</w:t>
      </w:r>
      <w:r w:rsidRPr="00325FC3">
        <w:rPr>
          <w:rFonts w:ascii="Arial" w:hAnsi="Arial" w:cs="Arial"/>
          <w:spacing w:val="21"/>
          <w:sz w:val="22"/>
          <w:szCs w:val="22"/>
        </w:rPr>
        <w:t xml:space="preserve"> </w:t>
      </w:r>
      <w:r w:rsidRPr="00325FC3">
        <w:rPr>
          <w:rFonts w:ascii="Arial" w:hAnsi="Arial" w:cs="Arial"/>
          <w:sz w:val="22"/>
          <w:szCs w:val="22"/>
        </w:rPr>
        <w:t>were</w:t>
      </w:r>
      <w:r w:rsidRPr="00325FC3">
        <w:rPr>
          <w:rFonts w:ascii="Arial" w:hAnsi="Arial" w:cs="Arial"/>
          <w:spacing w:val="19"/>
          <w:sz w:val="22"/>
          <w:szCs w:val="22"/>
        </w:rPr>
        <w:t xml:space="preserve"> </w:t>
      </w:r>
      <w:r w:rsidRPr="00325FC3">
        <w:rPr>
          <w:rFonts w:ascii="Arial" w:hAnsi="Arial" w:cs="Arial"/>
          <w:sz w:val="22"/>
          <w:szCs w:val="22"/>
        </w:rPr>
        <w:t>done</w:t>
      </w:r>
      <w:r w:rsidRPr="00325FC3">
        <w:rPr>
          <w:rFonts w:ascii="Arial" w:hAnsi="Arial" w:cs="Arial"/>
          <w:spacing w:val="19"/>
          <w:sz w:val="22"/>
          <w:szCs w:val="22"/>
        </w:rPr>
        <w:t xml:space="preserve"> </w:t>
      </w:r>
      <w:r w:rsidRPr="00325FC3">
        <w:rPr>
          <w:rFonts w:ascii="Arial" w:hAnsi="Arial" w:cs="Arial"/>
          <w:sz w:val="22"/>
          <w:szCs w:val="22"/>
        </w:rPr>
        <w:t>using</w:t>
      </w:r>
      <w:r w:rsidRPr="00325FC3">
        <w:rPr>
          <w:rFonts w:ascii="Arial" w:hAnsi="Arial" w:cs="Arial"/>
          <w:spacing w:val="21"/>
          <w:sz w:val="22"/>
          <w:szCs w:val="22"/>
        </w:rPr>
        <w:t xml:space="preserve"> </w:t>
      </w:r>
      <w:r w:rsidRPr="00325FC3">
        <w:rPr>
          <w:rFonts w:ascii="Arial" w:hAnsi="Arial" w:cs="Arial"/>
          <w:sz w:val="22"/>
          <w:szCs w:val="22"/>
        </w:rPr>
        <w:t>SPSS</w:t>
      </w:r>
      <w:r w:rsidRPr="00325FC3">
        <w:rPr>
          <w:rFonts w:ascii="Arial" w:hAnsi="Arial" w:cs="Arial"/>
          <w:spacing w:val="21"/>
          <w:sz w:val="22"/>
          <w:szCs w:val="22"/>
        </w:rPr>
        <w:t xml:space="preserve"> </w:t>
      </w:r>
      <w:r w:rsidRPr="00325FC3">
        <w:rPr>
          <w:rFonts w:ascii="Arial" w:hAnsi="Arial" w:cs="Arial"/>
          <w:sz w:val="22"/>
          <w:szCs w:val="22"/>
        </w:rPr>
        <w:t>for</w:t>
      </w:r>
      <w:r w:rsidRPr="00325FC3">
        <w:rPr>
          <w:rFonts w:ascii="Arial" w:hAnsi="Arial" w:cs="Arial"/>
          <w:spacing w:val="19"/>
          <w:sz w:val="22"/>
          <w:szCs w:val="22"/>
        </w:rPr>
        <w:t xml:space="preserve"> </w:t>
      </w:r>
      <w:r w:rsidRPr="00325FC3">
        <w:rPr>
          <w:rFonts w:ascii="Arial" w:hAnsi="Arial" w:cs="Arial"/>
          <w:spacing w:val="-2"/>
          <w:sz w:val="22"/>
          <w:szCs w:val="22"/>
        </w:rPr>
        <w:t>Windows</w:t>
      </w:r>
      <w:r>
        <w:rPr>
          <w:rFonts w:ascii="Arial" w:hAnsi="Arial" w:cs="Arial"/>
          <w:sz w:val="22"/>
          <w:szCs w:val="22"/>
        </w:rPr>
        <w:t xml:space="preserve"> </w:t>
      </w:r>
      <w:r w:rsidRPr="00325FC3">
        <w:rPr>
          <w:rFonts w:ascii="Arial" w:hAnsi="Arial" w:cs="Arial"/>
          <w:sz w:val="22"/>
          <w:szCs w:val="22"/>
        </w:rPr>
        <w:t>version 20. Data are presented as means ± standard deviation for replicate treatments and trends were graphed using Microsoft Excel 365 to analyze the regression</w:t>
      </w:r>
      <w:r>
        <w:t>.</w:t>
      </w:r>
    </w:p>
    <w:p w14:paraId="7E0AD953" w14:textId="77777777" w:rsidR="00325FC3" w:rsidRDefault="00325FC3" w:rsidP="00325FC3">
      <w:pPr>
        <w:pStyle w:val="BodyText"/>
        <w:spacing w:before="1"/>
        <w:ind w:right="354"/>
        <w:jc w:val="both"/>
        <w:rPr>
          <w:rFonts w:ascii="Arial" w:hAnsi="Arial" w:cs="Arial"/>
          <w:b/>
          <w:bCs/>
          <w:sz w:val="22"/>
          <w:szCs w:val="22"/>
        </w:rPr>
      </w:pPr>
    </w:p>
    <w:p w14:paraId="147ED011" w14:textId="5B150ABF" w:rsidR="00325FC3" w:rsidRDefault="00325FC3" w:rsidP="00325FC3">
      <w:pPr>
        <w:pStyle w:val="AbstHead"/>
        <w:spacing w:after="0"/>
        <w:jc w:val="both"/>
        <w:rPr>
          <w:rFonts w:ascii="Arial" w:hAnsi="Arial" w:cs="Arial"/>
        </w:rPr>
      </w:pPr>
      <w:r>
        <w:rPr>
          <w:rFonts w:ascii="Arial" w:hAnsi="Arial" w:cs="Arial"/>
        </w:rPr>
        <w:t>3. RESULTS AND DISCUSSION</w:t>
      </w:r>
    </w:p>
    <w:p w14:paraId="18E35A16" w14:textId="77777777" w:rsidR="00325FC3" w:rsidRDefault="00325FC3" w:rsidP="00325FC3">
      <w:pPr>
        <w:pStyle w:val="AbstHead"/>
        <w:spacing w:after="0"/>
        <w:jc w:val="both"/>
        <w:rPr>
          <w:rFonts w:ascii="Arial" w:hAnsi="Arial" w:cs="Arial"/>
        </w:rPr>
      </w:pPr>
    </w:p>
    <w:p w14:paraId="4A66247E" w14:textId="04ABEC21" w:rsidR="00AA25A6" w:rsidRDefault="00325FC3" w:rsidP="00AA25A6">
      <w:pPr>
        <w:ind w:left="360"/>
        <w:rPr>
          <w:rFonts w:ascii="Arial" w:hAnsi="Arial" w:cs="Arial"/>
          <w:b/>
          <w:spacing w:val="-2"/>
          <w:sz w:val="22"/>
          <w:szCs w:val="22"/>
        </w:rPr>
      </w:pPr>
      <w:r>
        <w:rPr>
          <w:rFonts w:ascii="Arial" w:hAnsi="Arial" w:cs="Arial"/>
        </w:rPr>
        <w:t xml:space="preserve"> </w:t>
      </w:r>
      <w:r w:rsidR="00AA25A6" w:rsidRPr="00AA25A6">
        <w:rPr>
          <w:rFonts w:ascii="Arial" w:hAnsi="Arial" w:cs="Arial"/>
          <w:b/>
          <w:sz w:val="22"/>
          <w:szCs w:val="22"/>
        </w:rPr>
        <w:t>Proximate</w:t>
      </w:r>
      <w:r w:rsidR="00AA25A6" w:rsidRPr="00AA25A6">
        <w:rPr>
          <w:rFonts w:ascii="Arial" w:hAnsi="Arial" w:cs="Arial"/>
          <w:b/>
          <w:spacing w:val="-10"/>
          <w:sz w:val="22"/>
          <w:szCs w:val="22"/>
        </w:rPr>
        <w:t xml:space="preserve"> </w:t>
      </w:r>
      <w:r w:rsidR="00AA25A6" w:rsidRPr="00AA25A6">
        <w:rPr>
          <w:rFonts w:ascii="Arial" w:hAnsi="Arial" w:cs="Arial"/>
          <w:b/>
          <w:spacing w:val="-2"/>
          <w:sz w:val="22"/>
          <w:szCs w:val="22"/>
        </w:rPr>
        <w:t>Composition</w:t>
      </w:r>
    </w:p>
    <w:p w14:paraId="3FCA1519" w14:textId="77777777" w:rsidR="00AA25A6" w:rsidRPr="00AA25A6" w:rsidRDefault="00AA25A6" w:rsidP="00AA25A6">
      <w:pPr>
        <w:ind w:left="360"/>
        <w:rPr>
          <w:rFonts w:ascii="Arial" w:hAnsi="Arial" w:cs="Arial"/>
          <w:b/>
          <w:sz w:val="22"/>
          <w:szCs w:val="22"/>
        </w:rPr>
      </w:pPr>
    </w:p>
    <w:p w14:paraId="710A26B9" w14:textId="5636E464" w:rsidR="00AA25A6" w:rsidRDefault="00AA25A6" w:rsidP="00AA25A6">
      <w:pPr>
        <w:pStyle w:val="BodyText"/>
        <w:ind w:left="284" w:firstLine="76"/>
        <w:jc w:val="both"/>
        <w:rPr>
          <w:sz w:val="22"/>
          <w:szCs w:val="22"/>
        </w:rPr>
      </w:pPr>
      <w:r w:rsidRPr="00AA25A6">
        <w:rPr>
          <w:sz w:val="22"/>
          <w:szCs w:val="22"/>
        </w:rPr>
        <w:t>The</w:t>
      </w:r>
      <w:r w:rsidRPr="00AA25A6">
        <w:rPr>
          <w:spacing w:val="-7"/>
          <w:sz w:val="22"/>
          <w:szCs w:val="22"/>
        </w:rPr>
        <w:t xml:space="preserve"> </w:t>
      </w:r>
      <w:r w:rsidRPr="00AA25A6">
        <w:rPr>
          <w:sz w:val="22"/>
          <w:szCs w:val="22"/>
        </w:rPr>
        <w:t>results</w:t>
      </w:r>
      <w:r w:rsidRPr="00AA25A6">
        <w:rPr>
          <w:spacing w:val="-4"/>
          <w:sz w:val="22"/>
          <w:szCs w:val="22"/>
        </w:rPr>
        <w:t xml:space="preserve"> </w:t>
      </w:r>
      <w:r w:rsidRPr="00AA25A6">
        <w:rPr>
          <w:sz w:val="22"/>
          <w:szCs w:val="22"/>
        </w:rPr>
        <w:t>of</w:t>
      </w:r>
      <w:r w:rsidRPr="00AA25A6">
        <w:rPr>
          <w:spacing w:val="-5"/>
          <w:sz w:val="22"/>
          <w:szCs w:val="22"/>
        </w:rPr>
        <w:t xml:space="preserve"> </w:t>
      </w:r>
      <w:r w:rsidRPr="00AA25A6">
        <w:rPr>
          <w:sz w:val="22"/>
          <w:szCs w:val="22"/>
        </w:rPr>
        <w:t>proximate</w:t>
      </w:r>
      <w:r w:rsidRPr="00AA25A6">
        <w:rPr>
          <w:spacing w:val="-2"/>
          <w:sz w:val="22"/>
          <w:szCs w:val="22"/>
        </w:rPr>
        <w:t xml:space="preserve"> </w:t>
      </w:r>
      <w:r w:rsidRPr="00AA25A6">
        <w:rPr>
          <w:sz w:val="22"/>
          <w:szCs w:val="22"/>
        </w:rPr>
        <w:t>composition</w:t>
      </w:r>
      <w:r w:rsidRPr="00AA25A6">
        <w:rPr>
          <w:spacing w:val="-3"/>
          <w:sz w:val="22"/>
          <w:szCs w:val="22"/>
        </w:rPr>
        <w:t xml:space="preserve"> </w:t>
      </w:r>
      <w:r w:rsidRPr="00AA25A6">
        <w:rPr>
          <w:sz w:val="22"/>
          <w:szCs w:val="22"/>
        </w:rPr>
        <w:t>of</w:t>
      </w:r>
      <w:r w:rsidRPr="00AA25A6">
        <w:rPr>
          <w:spacing w:val="-4"/>
          <w:sz w:val="22"/>
          <w:szCs w:val="22"/>
        </w:rPr>
        <w:t xml:space="preserve"> </w:t>
      </w:r>
      <w:r w:rsidRPr="00AA25A6">
        <w:rPr>
          <w:sz w:val="22"/>
          <w:szCs w:val="22"/>
        </w:rPr>
        <w:t>the</w:t>
      </w:r>
      <w:r w:rsidRPr="00AA25A6">
        <w:rPr>
          <w:spacing w:val="-3"/>
          <w:sz w:val="22"/>
          <w:szCs w:val="22"/>
        </w:rPr>
        <w:t xml:space="preserve"> </w:t>
      </w:r>
      <w:r w:rsidRPr="00AA25A6">
        <w:rPr>
          <w:sz w:val="22"/>
          <w:szCs w:val="22"/>
        </w:rPr>
        <w:t>Dolphin</w:t>
      </w:r>
      <w:r w:rsidRPr="00AA25A6">
        <w:rPr>
          <w:spacing w:val="-3"/>
          <w:sz w:val="22"/>
          <w:szCs w:val="22"/>
        </w:rPr>
        <w:t xml:space="preserve"> </w:t>
      </w:r>
      <w:r w:rsidRPr="00AA25A6">
        <w:rPr>
          <w:sz w:val="22"/>
          <w:szCs w:val="22"/>
        </w:rPr>
        <w:t>fish</w:t>
      </w:r>
      <w:r w:rsidRPr="00AA25A6">
        <w:rPr>
          <w:spacing w:val="-4"/>
          <w:sz w:val="22"/>
          <w:szCs w:val="22"/>
        </w:rPr>
        <w:t xml:space="preserve"> </w:t>
      </w:r>
      <w:r w:rsidRPr="00AA25A6">
        <w:rPr>
          <w:sz w:val="22"/>
          <w:szCs w:val="22"/>
        </w:rPr>
        <w:t>siomai</w:t>
      </w:r>
      <w:r w:rsidRPr="00AA25A6">
        <w:rPr>
          <w:spacing w:val="-2"/>
          <w:sz w:val="22"/>
          <w:szCs w:val="22"/>
        </w:rPr>
        <w:t xml:space="preserve"> </w:t>
      </w:r>
      <w:r w:rsidRPr="00AA25A6">
        <w:rPr>
          <w:sz w:val="22"/>
          <w:szCs w:val="22"/>
        </w:rPr>
        <w:t>are</w:t>
      </w:r>
      <w:r w:rsidRPr="00AA25A6">
        <w:rPr>
          <w:spacing w:val="-6"/>
          <w:sz w:val="22"/>
          <w:szCs w:val="22"/>
        </w:rPr>
        <w:t xml:space="preserve"> </w:t>
      </w:r>
      <w:r w:rsidRPr="00AA25A6">
        <w:rPr>
          <w:sz w:val="22"/>
          <w:szCs w:val="22"/>
        </w:rPr>
        <w:t>shown</w:t>
      </w:r>
      <w:r w:rsidRPr="00AA25A6">
        <w:rPr>
          <w:spacing w:val="-4"/>
          <w:sz w:val="22"/>
          <w:szCs w:val="22"/>
        </w:rPr>
        <w:t xml:space="preserve"> </w:t>
      </w:r>
      <w:r>
        <w:rPr>
          <w:sz w:val="22"/>
          <w:szCs w:val="22"/>
        </w:rPr>
        <w:t>below.</w:t>
      </w:r>
    </w:p>
    <w:p w14:paraId="58525F19" w14:textId="7929926F" w:rsidR="00AA25A6" w:rsidRPr="00AA25A6" w:rsidRDefault="00AA25A6" w:rsidP="00AA25A6">
      <w:pPr>
        <w:pStyle w:val="BodyText"/>
        <w:ind w:left="360"/>
        <w:rPr>
          <w:rFonts w:ascii="Arial" w:hAnsi="Arial" w:cs="Arial"/>
          <w:sz w:val="22"/>
          <w:szCs w:val="22"/>
        </w:rPr>
      </w:pPr>
      <w:r w:rsidRPr="00AA25A6">
        <w:rPr>
          <w:rFonts w:ascii="Arial" w:hAnsi="Arial" w:cs="Arial"/>
          <w:sz w:val="22"/>
          <w:szCs w:val="22"/>
        </w:rPr>
        <w:t>Table</w:t>
      </w:r>
      <w:r w:rsidRPr="00AA25A6">
        <w:rPr>
          <w:rFonts w:ascii="Arial" w:hAnsi="Arial" w:cs="Arial"/>
          <w:spacing w:val="-1"/>
          <w:sz w:val="22"/>
          <w:szCs w:val="22"/>
        </w:rPr>
        <w:t xml:space="preserve"> </w:t>
      </w:r>
      <w:r w:rsidRPr="00AA25A6">
        <w:rPr>
          <w:rFonts w:ascii="Arial" w:hAnsi="Arial" w:cs="Arial"/>
          <w:sz w:val="22"/>
          <w:szCs w:val="22"/>
        </w:rPr>
        <w:t>1.</w:t>
      </w:r>
      <w:r w:rsidRPr="00AA25A6">
        <w:rPr>
          <w:rFonts w:ascii="Arial" w:hAnsi="Arial" w:cs="Arial"/>
          <w:spacing w:val="-1"/>
          <w:sz w:val="22"/>
          <w:szCs w:val="22"/>
        </w:rPr>
        <w:t xml:space="preserve"> </w:t>
      </w:r>
      <w:r w:rsidRPr="00AA25A6">
        <w:rPr>
          <w:rFonts w:ascii="Arial" w:hAnsi="Arial" w:cs="Arial"/>
          <w:sz w:val="22"/>
          <w:szCs w:val="22"/>
        </w:rPr>
        <w:t>Proximate</w:t>
      </w:r>
      <w:r w:rsidRPr="00AA25A6">
        <w:rPr>
          <w:rFonts w:ascii="Arial" w:hAnsi="Arial" w:cs="Arial"/>
          <w:spacing w:val="-1"/>
          <w:sz w:val="22"/>
          <w:szCs w:val="22"/>
        </w:rPr>
        <w:t xml:space="preserve"> </w:t>
      </w:r>
      <w:r w:rsidRPr="00AA25A6">
        <w:rPr>
          <w:rFonts w:ascii="Arial" w:hAnsi="Arial" w:cs="Arial"/>
          <w:sz w:val="22"/>
          <w:szCs w:val="22"/>
        </w:rPr>
        <w:t>Analysis</w:t>
      </w:r>
      <w:r w:rsidRPr="00AA25A6">
        <w:rPr>
          <w:rFonts w:ascii="Arial" w:hAnsi="Arial" w:cs="Arial"/>
          <w:spacing w:val="-1"/>
          <w:sz w:val="22"/>
          <w:szCs w:val="22"/>
        </w:rPr>
        <w:t xml:space="preserve"> </w:t>
      </w:r>
      <w:r w:rsidRPr="00AA25A6">
        <w:rPr>
          <w:rFonts w:ascii="Arial" w:hAnsi="Arial" w:cs="Arial"/>
          <w:sz w:val="22"/>
          <w:szCs w:val="22"/>
        </w:rPr>
        <w:t>of</w:t>
      </w:r>
      <w:r w:rsidRPr="00AA25A6">
        <w:rPr>
          <w:rFonts w:ascii="Arial" w:hAnsi="Arial" w:cs="Arial"/>
          <w:spacing w:val="-1"/>
          <w:sz w:val="22"/>
          <w:szCs w:val="22"/>
        </w:rPr>
        <w:t xml:space="preserve"> </w:t>
      </w:r>
      <w:r w:rsidRPr="00AA25A6">
        <w:rPr>
          <w:rFonts w:ascii="Arial" w:hAnsi="Arial" w:cs="Arial"/>
          <w:sz w:val="22"/>
          <w:szCs w:val="22"/>
        </w:rPr>
        <w:t xml:space="preserve">Dolphinfish </w:t>
      </w:r>
      <w:r w:rsidRPr="00AA25A6">
        <w:rPr>
          <w:rFonts w:ascii="Arial" w:hAnsi="Arial" w:cs="Arial"/>
          <w:spacing w:val="-2"/>
          <w:sz w:val="22"/>
          <w:szCs w:val="22"/>
        </w:rPr>
        <w:t>Siomai.</w:t>
      </w:r>
    </w:p>
    <w:p w14:paraId="6B172B81" w14:textId="6E8CA165" w:rsidR="00AA25A6" w:rsidRDefault="005C6CF9" w:rsidP="00AA25A6">
      <w:pPr>
        <w:pStyle w:val="BodyText"/>
        <w:spacing w:line="20" w:lineRule="exact"/>
        <w:ind w:left="375"/>
        <w:rPr>
          <w:sz w:val="2"/>
        </w:rPr>
      </w:pPr>
      <w:r>
        <w:rPr>
          <w:noProof/>
        </w:rPr>
        <mc:AlternateContent>
          <mc:Choice Requires="wpg">
            <w:drawing>
              <wp:inline distT="0" distB="0" distL="0" distR="0" wp14:anchorId="2C52DADE" wp14:editId="572CD8F9">
                <wp:extent cx="5487670" cy="6350"/>
                <wp:effectExtent l="0" t="0" r="0" b="0"/>
                <wp:docPr id="3369895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6350"/>
                          <a:chOff x="0" y="0"/>
                          <a:chExt cx="5487670" cy="6350"/>
                        </a:xfrm>
                      </wpg:grpSpPr>
                      <wps:wsp>
                        <wps:cNvPr id="8" name="Graphic 8"/>
                        <wps:cNvSpPr/>
                        <wps:spPr>
                          <a:xfrm>
                            <a:off x="0" y="3175"/>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64093A" id="Group 12" o:spid="_x0000_s1026" style="width:432.1pt;height:.5pt;mso-position-horizontal-relative:char;mso-position-vertical-relative:line" coordsize="548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">
                <v:shape id="Graphic 8" o:spid="_x0000_s1027" style="position:absolute;top:31;width:54876;height:13;visibility:visible;mso-wrap-style:square;v-text-anchor:top" coordsize="548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" path="m,l5487670,e" filled="f" strokecolor="#7e7e7e" strokeweight=".5pt">
                  <v:path arrowok="t"/>
                </v:shape>
                <w10:anchorlock/>
              </v:group>
            </w:pict>
          </mc:Fallback>
        </mc:AlternateContent>
      </w:r>
    </w:p>
    <w:p w14:paraId="72ECE381" w14:textId="77777777" w:rsidR="00AA25A6" w:rsidRDefault="00AA25A6" w:rsidP="00AA25A6">
      <w:pPr>
        <w:pStyle w:val="BodyText"/>
        <w:spacing w:line="20" w:lineRule="exact"/>
        <w:rPr>
          <w:sz w:val="2"/>
        </w:rPr>
        <w:sectPr w:rsidR="00AA25A6" w:rsidSect="00D80B67">
          <w:headerReference w:type="even" r:id="rId11"/>
          <w:headerReference w:type="default" r:id="rId12"/>
          <w:footerReference w:type="even" r:id="rId13"/>
          <w:footerReference w:type="default" r:id="rId14"/>
          <w:headerReference w:type="first" r:id="rId15"/>
          <w:footerReference w:type="first" r:id="rId16"/>
          <w:type w:val="continuous"/>
          <w:pgSz w:w="12240" w:h="18720"/>
          <w:pgMar w:top="1240" w:right="1080" w:bottom="940" w:left="1800" w:header="703" w:footer="743" w:gutter="0"/>
          <w:cols w:space="720"/>
        </w:sectPr>
      </w:pPr>
    </w:p>
    <w:p w14:paraId="04E0BE95" w14:textId="77777777" w:rsidR="00AA25A6" w:rsidRPr="00AA25A6" w:rsidRDefault="00AA25A6" w:rsidP="00AA25A6">
      <w:pPr>
        <w:pStyle w:val="Heading2"/>
        <w:spacing w:before="70" w:line="261" w:lineRule="auto"/>
        <w:ind w:left="861" w:right="38" w:firstLine="199"/>
        <w:rPr>
          <w:rFonts w:ascii="Arial" w:hAnsi="Arial" w:cs="Arial"/>
          <w:color w:val="auto"/>
          <w:sz w:val="22"/>
          <w:szCs w:val="22"/>
        </w:rPr>
      </w:pPr>
      <w:r w:rsidRPr="00AA25A6">
        <w:rPr>
          <w:rFonts w:ascii="Arial" w:hAnsi="Arial" w:cs="Arial"/>
          <w:color w:val="auto"/>
          <w:spacing w:val="-2"/>
          <w:sz w:val="22"/>
          <w:szCs w:val="22"/>
        </w:rPr>
        <w:t>Sample Description</w:t>
      </w:r>
    </w:p>
    <w:p w14:paraId="3CFC1134" w14:textId="0204B052" w:rsidR="00AA25A6" w:rsidRPr="00AA25A6" w:rsidRDefault="00AA25A6" w:rsidP="00AA25A6">
      <w:pPr>
        <w:spacing w:before="63"/>
        <w:rPr>
          <w:rFonts w:ascii="Arial" w:hAnsi="Arial" w:cs="Arial"/>
          <w:sz w:val="22"/>
          <w:szCs w:val="22"/>
        </w:rPr>
      </w:pPr>
      <w:r w:rsidRPr="00AA25A6">
        <w:rPr>
          <w:rFonts w:ascii="Arial" w:hAnsi="Arial" w:cs="Arial"/>
          <w:sz w:val="22"/>
          <w:szCs w:val="22"/>
        </w:rPr>
        <w:br w:type="column"/>
      </w:r>
      <w:r>
        <w:rPr>
          <w:rFonts w:ascii="Arial" w:hAnsi="Arial" w:cs="Arial"/>
          <w:sz w:val="22"/>
          <w:szCs w:val="22"/>
        </w:rPr>
        <w:t xml:space="preserve">       </w:t>
      </w:r>
      <w:r w:rsidRPr="00AA25A6">
        <w:rPr>
          <w:rFonts w:ascii="Arial" w:hAnsi="Arial" w:cs="Arial"/>
          <w:sz w:val="22"/>
          <w:szCs w:val="22"/>
        </w:rPr>
        <w:t>Crude</w:t>
      </w:r>
      <w:r w:rsidRPr="00AA25A6">
        <w:rPr>
          <w:rFonts w:ascii="Arial" w:hAnsi="Arial" w:cs="Arial"/>
          <w:spacing w:val="-3"/>
          <w:sz w:val="22"/>
          <w:szCs w:val="22"/>
        </w:rPr>
        <w:t xml:space="preserve"> </w:t>
      </w:r>
      <w:r w:rsidRPr="00AA25A6">
        <w:rPr>
          <w:rFonts w:ascii="Arial" w:hAnsi="Arial" w:cs="Arial"/>
          <w:spacing w:val="-5"/>
          <w:sz w:val="22"/>
          <w:szCs w:val="22"/>
        </w:rPr>
        <w:t>Fat</w:t>
      </w:r>
    </w:p>
    <w:p w14:paraId="2D2CBEC6" w14:textId="151FFCB0" w:rsidR="00AA25A6" w:rsidRPr="00AA25A6" w:rsidRDefault="00AA25A6" w:rsidP="00AA25A6">
      <w:pPr>
        <w:spacing w:before="58"/>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p>
    <w:p w14:paraId="289F8554" w14:textId="27475390" w:rsidR="00AA25A6" w:rsidRPr="00AA25A6" w:rsidRDefault="00AA25A6" w:rsidP="00AA25A6">
      <w:pPr>
        <w:pStyle w:val="Heading2"/>
        <w:spacing w:before="63"/>
        <w:rPr>
          <w:rFonts w:ascii="Arial" w:hAnsi="Arial" w:cs="Arial"/>
          <w:color w:val="auto"/>
          <w:sz w:val="22"/>
          <w:szCs w:val="22"/>
        </w:rPr>
      </w:pPr>
      <w:r w:rsidRPr="00AA25A6">
        <w:rPr>
          <w:rFonts w:ascii="Arial" w:hAnsi="Arial" w:cs="Arial"/>
          <w:color w:val="auto"/>
          <w:sz w:val="22"/>
          <w:szCs w:val="22"/>
        </w:rPr>
        <w:br w:type="column"/>
      </w:r>
      <w:r w:rsidRPr="00AA25A6">
        <w:rPr>
          <w:rFonts w:ascii="Arial" w:hAnsi="Arial" w:cs="Arial"/>
          <w:color w:val="auto"/>
          <w:sz w:val="22"/>
          <w:szCs w:val="22"/>
        </w:rPr>
        <w:t>Crude</w:t>
      </w:r>
      <w:r w:rsidRPr="00AA25A6">
        <w:rPr>
          <w:rFonts w:ascii="Arial" w:hAnsi="Arial" w:cs="Arial"/>
          <w:color w:val="auto"/>
          <w:spacing w:val="-3"/>
          <w:sz w:val="22"/>
          <w:szCs w:val="22"/>
        </w:rPr>
        <w:t xml:space="preserve"> </w:t>
      </w:r>
      <w:r w:rsidRPr="00AA25A6">
        <w:rPr>
          <w:rFonts w:ascii="Arial" w:hAnsi="Arial" w:cs="Arial"/>
          <w:color w:val="auto"/>
          <w:spacing w:val="-6"/>
          <w:sz w:val="22"/>
          <w:szCs w:val="22"/>
        </w:rPr>
        <w:t>Protein</w:t>
      </w:r>
      <w:r>
        <w:rPr>
          <w:rFonts w:ascii="Arial" w:hAnsi="Arial" w:cs="Arial"/>
          <w:color w:val="auto"/>
          <w:spacing w:val="-6"/>
          <w:sz w:val="22"/>
          <w:szCs w:val="22"/>
        </w:rPr>
        <w:t xml:space="preserve">       MC</w:t>
      </w:r>
    </w:p>
    <w:p w14:paraId="0ACAA15D" w14:textId="42699D94" w:rsidR="00AA25A6" w:rsidRPr="00AA25A6" w:rsidRDefault="00AA25A6" w:rsidP="00AA25A6">
      <w:pPr>
        <w:spacing w:before="58"/>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r>
        <w:rPr>
          <w:rFonts w:ascii="Arial" w:hAnsi="Arial" w:cs="Arial"/>
          <w:spacing w:val="-5"/>
          <w:sz w:val="22"/>
          <w:szCs w:val="22"/>
        </w:rPr>
        <w:t xml:space="preserve">                  (%)</w:t>
      </w:r>
    </w:p>
    <w:p w14:paraId="1A9D28F5" w14:textId="3A187C55" w:rsidR="00AA25A6" w:rsidRPr="00AA25A6" w:rsidRDefault="00AA25A6" w:rsidP="00AA25A6">
      <w:pPr>
        <w:pStyle w:val="Heading2"/>
        <w:spacing w:before="63"/>
        <w:ind w:right="95"/>
        <w:rPr>
          <w:rFonts w:ascii="Arial" w:hAnsi="Arial" w:cs="Arial"/>
          <w:color w:val="auto"/>
          <w:sz w:val="22"/>
          <w:szCs w:val="22"/>
        </w:rPr>
      </w:pPr>
      <w:r w:rsidRPr="00AA25A6">
        <w:rPr>
          <w:rFonts w:ascii="Arial" w:hAnsi="Arial" w:cs="Arial"/>
          <w:color w:val="auto"/>
          <w:sz w:val="22"/>
          <w:szCs w:val="22"/>
        </w:rPr>
        <w:br w:type="column"/>
      </w:r>
      <w:r>
        <w:rPr>
          <w:rFonts w:ascii="Arial" w:hAnsi="Arial" w:cs="Arial"/>
          <w:color w:val="auto"/>
          <w:sz w:val="22"/>
          <w:szCs w:val="22"/>
        </w:rPr>
        <w:t xml:space="preserve">           </w:t>
      </w:r>
      <w:r w:rsidRPr="00AA25A6">
        <w:rPr>
          <w:rFonts w:ascii="Arial" w:hAnsi="Arial" w:cs="Arial"/>
          <w:color w:val="auto"/>
          <w:sz w:val="22"/>
          <w:szCs w:val="22"/>
        </w:rPr>
        <w:t>Crude</w:t>
      </w:r>
      <w:r w:rsidRPr="00AA25A6">
        <w:rPr>
          <w:rFonts w:ascii="Arial" w:hAnsi="Arial" w:cs="Arial"/>
          <w:color w:val="auto"/>
          <w:spacing w:val="-3"/>
          <w:sz w:val="22"/>
          <w:szCs w:val="22"/>
        </w:rPr>
        <w:t xml:space="preserve"> </w:t>
      </w:r>
      <w:r w:rsidRPr="00AA25A6">
        <w:rPr>
          <w:rFonts w:ascii="Arial" w:hAnsi="Arial" w:cs="Arial"/>
          <w:color w:val="auto"/>
          <w:spacing w:val="-5"/>
          <w:sz w:val="22"/>
          <w:szCs w:val="22"/>
        </w:rPr>
        <w:t>Ash</w:t>
      </w:r>
      <w:r>
        <w:rPr>
          <w:rFonts w:ascii="Arial" w:hAnsi="Arial" w:cs="Arial"/>
          <w:color w:val="auto"/>
          <w:spacing w:val="-5"/>
          <w:sz w:val="22"/>
          <w:szCs w:val="22"/>
        </w:rPr>
        <w:tab/>
      </w:r>
    </w:p>
    <w:p w14:paraId="1A38ED03" w14:textId="65B52552" w:rsidR="00AA25A6" w:rsidRPr="00AA25A6" w:rsidRDefault="00AA25A6" w:rsidP="00AA25A6">
      <w:pPr>
        <w:spacing w:before="58"/>
        <w:ind w:left="739" w:right="95"/>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p>
    <w:p w14:paraId="14E953CD" w14:textId="77777777" w:rsidR="00AA25A6" w:rsidRDefault="00AA25A6" w:rsidP="00AA25A6">
      <w:pPr>
        <w:jc w:val="center"/>
        <w:rPr>
          <w:b/>
          <w:sz w:val="24"/>
        </w:rPr>
        <w:sectPr w:rsidR="00AA25A6" w:rsidSect="00D80B67">
          <w:type w:val="continuous"/>
          <w:pgSz w:w="12240" w:h="18720"/>
          <w:pgMar w:top="2160" w:right="1080" w:bottom="280" w:left="1800" w:header="703" w:footer="743" w:gutter="0"/>
          <w:cols w:num="4" w:space="720" w:equalWidth="0">
            <w:col w:w="2087" w:space="112"/>
            <w:col w:w="1921" w:space="49"/>
            <w:col w:w="2309" w:space="40"/>
            <w:col w:w="2842"/>
          </w:cols>
        </w:sectPr>
      </w:pPr>
    </w:p>
    <w:p w14:paraId="56408C6E" w14:textId="77777777" w:rsidR="00AA25A6" w:rsidRDefault="00AA25A6" w:rsidP="00AA25A6">
      <w:pPr>
        <w:pStyle w:val="BodyText"/>
        <w:spacing w:before="5"/>
        <w:rPr>
          <w:b/>
          <w:sz w:val="3"/>
        </w:rPr>
      </w:pPr>
    </w:p>
    <w:p w14:paraId="2364582E" w14:textId="31141E17" w:rsidR="00AA25A6" w:rsidRPr="00AA25A6" w:rsidRDefault="005C6CF9" w:rsidP="00AA25A6">
      <w:pPr>
        <w:pStyle w:val="BodyText"/>
        <w:spacing w:line="20" w:lineRule="exact"/>
        <w:ind w:left="360"/>
        <w:rPr>
          <w:sz w:val="2"/>
        </w:rPr>
      </w:pPr>
      <w:r>
        <w:rPr>
          <w:noProof/>
        </w:rPr>
        <mc:AlternateContent>
          <mc:Choice Requires="wpg">
            <w:drawing>
              <wp:inline distT="0" distB="0" distL="0" distR="0" wp14:anchorId="4079EA33" wp14:editId="6CB9DB04">
                <wp:extent cx="5487670" cy="6985"/>
                <wp:effectExtent l="0" t="0" r="0" b="12065"/>
                <wp:docPr id="16354102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6985"/>
                          <a:chOff x="0" y="0"/>
                          <a:chExt cx="5487670" cy="6985"/>
                        </a:xfrm>
                      </wpg:grpSpPr>
                      <wps:wsp>
                        <wps:cNvPr id="10" name="Graphic 10"/>
                        <wps:cNvSpPr/>
                        <wps:spPr>
                          <a:xfrm>
                            <a:off x="0" y="3175"/>
                            <a:ext cx="5487670" cy="1270"/>
                          </a:xfrm>
                          <a:custGeom>
                            <a:avLst/>
                            <a:gdLst/>
                            <a:ahLst/>
                            <a:cxnLst/>
                            <a:rect l="l" t="t" r="r" b="b"/>
                            <a:pathLst>
                              <a:path w="5487670" h="635">
                                <a:moveTo>
                                  <a:pt x="0" y="0"/>
                                </a:moveTo>
                                <a:lnTo>
                                  <a:pt x="5487670" y="126"/>
                                </a:lnTo>
                              </a:path>
                            </a:pathLst>
                          </a:custGeom>
                          <a:ln w="6350">
                            <a:solidFill>
                              <a:srgbClr val="7E7E7E"/>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6A85CD" id="Group 10" o:spid="_x0000_s1026" style="width:432.1pt;height:.55pt;mso-position-horizontal-relative:char;mso-position-vertical-relative:line" coordsize="548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">
                <v:shape id="Graphic 10" o:spid="_x0000_s1027" style="position:absolute;top:31;width:54876;height:13;visibility:visible;mso-wrap-style:square;v-text-anchor:top" coordsize="54876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" path="m,l5487670,126e" filled="f" strokecolor="#7e7e7e" strokeweight=".5pt">
                  <v:path arrowok="t"/>
                </v:shape>
                <w10:anchorlock/>
              </v:group>
            </w:pict>
          </mc:Fallback>
        </mc:AlternateContent>
      </w:r>
    </w:p>
    <w:p w14:paraId="5B97B0B4" w14:textId="0BCAA1D4" w:rsidR="00AA25A6" w:rsidRDefault="00AA25A6" w:rsidP="00AA25A6">
      <w:pPr>
        <w:pStyle w:val="BodyText"/>
        <w:tabs>
          <w:tab w:val="left" w:pos="3341"/>
          <w:tab w:val="left" w:pos="5480"/>
          <w:tab w:val="left" w:pos="7701"/>
        </w:tabs>
        <w:ind w:left="581"/>
      </w:pPr>
      <w:proofErr w:type="spellStart"/>
      <w:r>
        <w:t>Pandawan</w:t>
      </w:r>
      <w:proofErr w:type="spellEnd"/>
      <w:r>
        <w:rPr>
          <w:spacing w:val="-7"/>
        </w:rPr>
        <w:t xml:space="preserve"> </w:t>
      </w:r>
      <w:proofErr w:type="spellStart"/>
      <w:r>
        <w:rPr>
          <w:spacing w:val="-2"/>
        </w:rPr>
        <w:t>Siomai</w:t>
      </w:r>
      <w:proofErr w:type="spellEnd"/>
      <w:r>
        <w:t xml:space="preserve">          </w:t>
      </w:r>
      <w:r>
        <w:rPr>
          <w:spacing w:val="-2"/>
        </w:rPr>
        <w:t>14.12</w:t>
      </w:r>
      <w:r>
        <w:tab/>
        <w:t xml:space="preserve">                    </w:t>
      </w:r>
      <w:r>
        <w:rPr>
          <w:spacing w:val="-2"/>
        </w:rPr>
        <w:t>13.84</w:t>
      </w:r>
      <w:r>
        <w:tab/>
        <w:t xml:space="preserve">        67.10                  </w:t>
      </w:r>
      <w:r>
        <w:rPr>
          <w:spacing w:val="-4"/>
        </w:rPr>
        <w:t>4.14</w:t>
      </w:r>
    </w:p>
    <w:p w14:paraId="1A5BD64C" w14:textId="77777777" w:rsidR="00AA25A6" w:rsidRDefault="00AA25A6" w:rsidP="00AA25A6">
      <w:pPr>
        <w:pStyle w:val="BodyText"/>
        <w:jc w:val="both"/>
      </w:pPr>
    </w:p>
    <w:p w14:paraId="3982F958" w14:textId="629AFFAA" w:rsidR="00D84F69" w:rsidRDefault="00AA25A6" w:rsidP="00D84F69">
      <w:pPr>
        <w:pStyle w:val="BodyText"/>
        <w:spacing w:before="195"/>
        <w:ind w:left="360" w:right="360"/>
        <w:jc w:val="both"/>
        <w:rPr>
          <w:sz w:val="22"/>
          <w:szCs w:val="22"/>
        </w:rPr>
      </w:pPr>
      <w:r w:rsidRPr="00AA25A6">
        <w:rPr>
          <w:sz w:val="22"/>
          <w:szCs w:val="22"/>
        </w:rPr>
        <w:t xml:space="preserve">The </w:t>
      </w:r>
      <w:r>
        <w:rPr>
          <w:sz w:val="22"/>
          <w:szCs w:val="22"/>
        </w:rPr>
        <w:t xml:space="preserve">Moisture Content (MC), </w:t>
      </w:r>
      <w:r w:rsidRPr="00AA25A6">
        <w:rPr>
          <w:sz w:val="22"/>
          <w:szCs w:val="22"/>
        </w:rPr>
        <w:t>crude protein, crude fat content and ash content of dolphinfish siomai</w:t>
      </w:r>
      <w:r w:rsidRPr="00AA25A6">
        <w:rPr>
          <w:spacing w:val="-15"/>
          <w:sz w:val="22"/>
          <w:szCs w:val="22"/>
        </w:rPr>
        <w:t xml:space="preserve"> </w:t>
      </w:r>
      <w:r w:rsidRPr="00AA25A6">
        <w:rPr>
          <w:sz w:val="22"/>
          <w:szCs w:val="22"/>
        </w:rPr>
        <w:t>are</w:t>
      </w:r>
      <w:r w:rsidRPr="00AA25A6">
        <w:rPr>
          <w:spacing w:val="-15"/>
          <w:sz w:val="22"/>
          <w:szCs w:val="22"/>
        </w:rPr>
        <w:t xml:space="preserve"> </w:t>
      </w:r>
      <w:r w:rsidRPr="00AA25A6">
        <w:rPr>
          <w:sz w:val="22"/>
          <w:szCs w:val="22"/>
        </w:rPr>
        <w:t>described</w:t>
      </w:r>
      <w:r w:rsidRPr="00AA25A6">
        <w:rPr>
          <w:spacing w:val="-12"/>
          <w:sz w:val="22"/>
          <w:szCs w:val="22"/>
        </w:rPr>
        <w:t xml:space="preserve"> </w:t>
      </w:r>
      <w:r w:rsidRPr="00AA25A6">
        <w:rPr>
          <w:sz w:val="22"/>
          <w:szCs w:val="22"/>
        </w:rPr>
        <w:t>on</w:t>
      </w:r>
      <w:r w:rsidRPr="00AA25A6">
        <w:rPr>
          <w:spacing w:val="-11"/>
          <w:sz w:val="22"/>
          <w:szCs w:val="22"/>
        </w:rPr>
        <w:t xml:space="preserve"> </w:t>
      </w:r>
      <w:r w:rsidRPr="00AA25A6">
        <w:rPr>
          <w:sz w:val="22"/>
          <w:szCs w:val="22"/>
        </w:rPr>
        <w:t>Table</w:t>
      </w:r>
      <w:r w:rsidRPr="00AA25A6">
        <w:rPr>
          <w:spacing w:val="-15"/>
          <w:sz w:val="22"/>
          <w:szCs w:val="22"/>
        </w:rPr>
        <w:t xml:space="preserve"> </w:t>
      </w:r>
      <w:r>
        <w:rPr>
          <w:sz w:val="22"/>
          <w:szCs w:val="22"/>
        </w:rPr>
        <w:t>1</w:t>
      </w:r>
      <w:r w:rsidRPr="00AA25A6">
        <w:rPr>
          <w:sz w:val="22"/>
          <w:szCs w:val="22"/>
        </w:rPr>
        <w:t>.</w:t>
      </w:r>
      <w:r w:rsidRPr="00AA25A6">
        <w:rPr>
          <w:spacing w:val="-12"/>
          <w:sz w:val="22"/>
          <w:szCs w:val="22"/>
        </w:rPr>
        <w:t xml:space="preserve"> </w:t>
      </w:r>
      <w:r w:rsidRPr="00AA25A6">
        <w:rPr>
          <w:sz w:val="22"/>
          <w:szCs w:val="22"/>
        </w:rPr>
        <w:t>According</w:t>
      </w:r>
      <w:r w:rsidRPr="00AA25A6">
        <w:rPr>
          <w:spacing w:val="-12"/>
          <w:sz w:val="22"/>
          <w:szCs w:val="22"/>
        </w:rPr>
        <w:t xml:space="preserve"> </w:t>
      </w:r>
      <w:r w:rsidRPr="00AA25A6">
        <w:rPr>
          <w:sz w:val="22"/>
          <w:szCs w:val="22"/>
        </w:rPr>
        <w:t>to</w:t>
      </w:r>
      <w:r w:rsidRPr="00AA25A6">
        <w:rPr>
          <w:spacing w:val="-11"/>
          <w:sz w:val="22"/>
          <w:szCs w:val="22"/>
        </w:rPr>
        <w:t xml:space="preserve"> </w:t>
      </w:r>
      <w:r w:rsidRPr="00AA25A6">
        <w:rPr>
          <w:sz w:val="22"/>
          <w:szCs w:val="22"/>
        </w:rPr>
        <w:t>the</w:t>
      </w:r>
      <w:r w:rsidRPr="00AA25A6">
        <w:rPr>
          <w:spacing w:val="-12"/>
          <w:sz w:val="22"/>
          <w:szCs w:val="22"/>
        </w:rPr>
        <w:t xml:space="preserve"> </w:t>
      </w:r>
      <w:r w:rsidRPr="00AA25A6">
        <w:rPr>
          <w:sz w:val="22"/>
          <w:szCs w:val="22"/>
        </w:rPr>
        <w:t>findings;</w:t>
      </w:r>
      <w:r w:rsidRPr="00AA25A6">
        <w:rPr>
          <w:spacing w:val="-11"/>
          <w:sz w:val="22"/>
          <w:szCs w:val="22"/>
        </w:rPr>
        <w:t xml:space="preserve"> </w:t>
      </w:r>
      <w:r w:rsidRPr="00AA25A6">
        <w:rPr>
          <w:sz w:val="22"/>
          <w:szCs w:val="22"/>
        </w:rPr>
        <w:t>the</w:t>
      </w:r>
      <w:r w:rsidRPr="00AA25A6">
        <w:rPr>
          <w:spacing w:val="-12"/>
          <w:sz w:val="22"/>
          <w:szCs w:val="22"/>
        </w:rPr>
        <w:t xml:space="preserve"> </w:t>
      </w:r>
      <w:r w:rsidRPr="00AA25A6">
        <w:rPr>
          <w:sz w:val="22"/>
          <w:szCs w:val="22"/>
        </w:rPr>
        <w:t>moisture</w:t>
      </w:r>
      <w:r w:rsidRPr="00AA25A6">
        <w:rPr>
          <w:spacing w:val="-13"/>
          <w:sz w:val="22"/>
          <w:szCs w:val="22"/>
        </w:rPr>
        <w:t xml:space="preserve"> </w:t>
      </w:r>
      <w:r w:rsidRPr="00AA25A6">
        <w:rPr>
          <w:sz w:val="22"/>
          <w:szCs w:val="22"/>
        </w:rPr>
        <w:t>and</w:t>
      </w:r>
      <w:r w:rsidRPr="00AA25A6">
        <w:rPr>
          <w:spacing w:val="-12"/>
          <w:sz w:val="22"/>
          <w:szCs w:val="22"/>
        </w:rPr>
        <w:t xml:space="preserve"> </w:t>
      </w:r>
      <w:r w:rsidRPr="00AA25A6">
        <w:rPr>
          <w:sz w:val="22"/>
          <w:szCs w:val="22"/>
        </w:rPr>
        <w:t>fat</w:t>
      </w:r>
      <w:r w:rsidRPr="00AA25A6">
        <w:rPr>
          <w:spacing w:val="-11"/>
          <w:sz w:val="22"/>
          <w:szCs w:val="22"/>
        </w:rPr>
        <w:t xml:space="preserve"> </w:t>
      </w:r>
      <w:r w:rsidRPr="00AA25A6">
        <w:rPr>
          <w:sz w:val="22"/>
          <w:szCs w:val="22"/>
        </w:rPr>
        <w:t>value</w:t>
      </w:r>
      <w:r w:rsidRPr="00AA25A6">
        <w:rPr>
          <w:spacing w:val="-12"/>
          <w:sz w:val="22"/>
          <w:szCs w:val="22"/>
        </w:rPr>
        <w:t xml:space="preserve"> </w:t>
      </w:r>
      <w:r w:rsidRPr="00AA25A6">
        <w:rPr>
          <w:sz w:val="22"/>
          <w:szCs w:val="22"/>
        </w:rPr>
        <w:t>were 67.10% and 14.12% respectively for the crude protein and crude ash value were 13.84% and 4.14%.</w:t>
      </w:r>
      <w:r>
        <w:rPr>
          <w:sz w:val="22"/>
          <w:szCs w:val="22"/>
        </w:rPr>
        <w:t xml:space="preserve"> </w:t>
      </w:r>
      <w:r w:rsidRPr="00AA25A6">
        <w:rPr>
          <w:sz w:val="22"/>
          <w:szCs w:val="22"/>
        </w:rPr>
        <w:t>Protein</w:t>
      </w:r>
      <w:r w:rsidRPr="00AA25A6">
        <w:rPr>
          <w:spacing w:val="-13"/>
          <w:sz w:val="22"/>
          <w:szCs w:val="22"/>
        </w:rPr>
        <w:t xml:space="preserve"> </w:t>
      </w:r>
      <w:r w:rsidRPr="00AA25A6">
        <w:rPr>
          <w:sz w:val="22"/>
          <w:szCs w:val="22"/>
        </w:rPr>
        <w:t>content</w:t>
      </w:r>
      <w:r w:rsidRPr="00AA25A6">
        <w:rPr>
          <w:spacing w:val="-13"/>
          <w:sz w:val="22"/>
          <w:szCs w:val="22"/>
        </w:rPr>
        <w:t xml:space="preserve"> </w:t>
      </w:r>
      <w:r w:rsidRPr="00AA25A6">
        <w:rPr>
          <w:sz w:val="22"/>
          <w:szCs w:val="22"/>
        </w:rPr>
        <w:t>of</w:t>
      </w:r>
      <w:r w:rsidRPr="00AA25A6">
        <w:rPr>
          <w:spacing w:val="-14"/>
          <w:sz w:val="22"/>
          <w:szCs w:val="22"/>
        </w:rPr>
        <w:t xml:space="preserve"> </w:t>
      </w:r>
      <w:r w:rsidRPr="00AA25A6">
        <w:rPr>
          <w:sz w:val="22"/>
          <w:szCs w:val="22"/>
        </w:rPr>
        <w:t>the</w:t>
      </w:r>
      <w:r w:rsidRPr="00AA25A6">
        <w:rPr>
          <w:spacing w:val="-14"/>
          <w:sz w:val="22"/>
          <w:szCs w:val="22"/>
        </w:rPr>
        <w:t xml:space="preserve"> </w:t>
      </w:r>
      <w:r w:rsidRPr="00AA25A6">
        <w:rPr>
          <w:sz w:val="22"/>
          <w:szCs w:val="22"/>
        </w:rPr>
        <w:t>dolphinfish</w:t>
      </w:r>
      <w:r w:rsidRPr="00AA25A6">
        <w:rPr>
          <w:spacing w:val="-13"/>
          <w:sz w:val="22"/>
          <w:szCs w:val="22"/>
        </w:rPr>
        <w:t xml:space="preserve"> </w:t>
      </w:r>
      <w:r w:rsidRPr="00AA25A6">
        <w:rPr>
          <w:sz w:val="22"/>
          <w:szCs w:val="22"/>
        </w:rPr>
        <w:t>flesh</w:t>
      </w:r>
      <w:r w:rsidRPr="00AA25A6">
        <w:rPr>
          <w:spacing w:val="-13"/>
          <w:sz w:val="22"/>
          <w:szCs w:val="22"/>
        </w:rPr>
        <w:t xml:space="preserve"> </w:t>
      </w:r>
      <w:r w:rsidRPr="00AA25A6">
        <w:rPr>
          <w:sz w:val="22"/>
          <w:szCs w:val="22"/>
        </w:rPr>
        <w:t>is</w:t>
      </w:r>
      <w:r w:rsidRPr="00AA25A6">
        <w:rPr>
          <w:spacing w:val="-15"/>
          <w:sz w:val="22"/>
          <w:szCs w:val="22"/>
        </w:rPr>
        <w:t xml:space="preserve"> </w:t>
      </w:r>
      <w:r w:rsidRPr="00AA25A6">
        <w:rPr>
          <w:sz w:val="22"/>
          <w:szCs w:val="22"/>
        </w:rPr>
        <w:t>within</w:t>
      </w:r>
      <w:r w:rsidRPr="00AA25A6">
        <w:rPr>
          <w:spacing w:val="-13"/>
          <w:sz w:val="22"/>
          <w:szCs w:val="22"/>
        </w:rPr>
        <w:t xml:space="preserve"> </w:t>
      </w:r>
      <w:r w:rsidRPr="00AA25A6">
        <w:rPr>
          <w:sz w:val="22"/>
          <w:szCs w:val="22"/>
        </w:rPr>
        <w:t>8-20%</w:t>
      </w:r>
      <w:r w:rsidRPr="00AA25A6">
        <w:rPr>
          <w:spacing w:val="-14"/>
          <w:sz w:val="22"/>
          <w:szCs w:val="22"/>
        </w:rPr>
        <w:t xml:space="preserve"> </w:t>
      </w:r>
      <w:r w:rsidRPr="00AA25A6">
        <w:rPr>
          <w:sz w:val="22"/>
          <w:szCs w:val="22"/>
        </w:rPr>
        <w:t>thus,</w:t>
      </w:r>
      <w:r w:rsidRPr="00AA25A6">
        <w:rPr>
          <w:spacing w:val="-12"/>
          <w:sz w:val="22"/>
          <w:szCs w:val="22"/>
        </w:rPr>
        <w:t xml:space="preserve"> </w:t>
      </w:r>
      <w:r w:rsidRPr="00AA25A6">
        <w:rPr>
          <w:sz w:val="22"/>
          <w:szCs w:val="22"/>
        </w:rPr>
        <w:t>result</w:t>
      </w:r>
      <w:r w:rsidRPr="00AA25A6">
        <w:rPr>
          <w:spacing w:val="-12"/>
          <w:sz w:val="22"/>
          <w:szCs w:val="22"/>
        </w:rPr>
        <w:t xml:space="preserve"> </w:t>
      </w:r>
      <w:r w:rsidRPr="00AA25A6">
        <w:rPr>
          <w:sz w:val="22"/>
          <w:szCs w:val="22"/>
        </w:rPr>
        <w:t>in</w:t>
      </w:r>
      <w:r w:rsidRPr="00AA25A6">
        <w:rPr>
          <w:spacing w:val="-15"/>
          <w:sz w:val="22"/>
          <w:szCs w:val="22"/>
        </w:rPr>
        <w:t xml:space="preserve"> </w:t>
      </w:r>
      <w:r w:rsidRPr="00AA25A6">
        <w:rPr>
          <w:sz w:val="22"/>
          <w:szCs w:val="22"/>
        </w:rPr>
        <w:t>table</w:t>
      </w:r>
      <w:r w:rsidRPr="00AA25A6">
        <w:rPr>
          <w:spacing w:val="-14"/>
          <w:sz w:val="22"/>
          <w:szCs w:val="22"/>
        </w:rPr>
        <w:t xml:space="preserve"> </w:t>
      </w:r>
      <w:r>
        <w:rPr>
          <w:sz w:val="22"/>
          <w:szCs w:val="22"/>
        </w:rPr>
        <w:t>1</w:t>
      </w:r>
      <w:r w:rsidRPr="00AA25A6">
        <w:rPr>
          <w:spacing w:val="-15"/>
          <w:sz w:val="22"/>
          <w:szCs w:val="22"/>
        </w:rPr>
        <w:t xml:space="preserve"> </w:t>
      </w:r>
      <w:r w:rsidRPr="00AA25A6">
        <w:rPr>
          <w:sz w:val="22"/>
          <w:szCs w:val="22"/>
        </w:rPr>
        <w:t>shows that</w:t>
      </w:r>
      <w:r w:rsidRPr="00AA25A6">
        <w:rPr>
          <w:spacing w:val="-15"/>
          <w:sz w:val="22"/>
          <w:szCs w:val="22"/>
        </w:rPr>
        <w:t xml:space="preserve"> </w:t>
      </w:r>
      <w:r w:rsidRPr="00AA25A6">
        <w:rPr>
          <w:sz w:val="22"/>
          <w:szCs w:val="22"/>
        </w:rPr>
        <w:t>protein</w:t>
      </w:r>
      <w:r w:rsidRPr="00AA25A6">
        <w:rPr>
          <w:spacing w:val="-15"/>
          <w:sz w:val="22"/>
          <w:szCs w:val="22"/>
        </w:rPr>
        <w:t xml:space="preserve"> </w:t>
      </w:r>
      <w:r w:rsidRPr="00AA25A6">
        <w:rPr>
          <w:sz w:val="22"/>
          <w:szCs w:val="22"/>
        </w:rPr>
        <w:t>result</w:t>
      </w:r>
      <w:r w:rsidRPr="00AA25A6">
        <w:rPr>
          <w:spacing w:val="-15"/>
          <w:sz w:val="22"/>
          <w:szCs w:val="22"/>
        </w:rPr>
        <w:t xml:space="preserve"> </w:t>
      </w:r>
      <w:r w:rsidRPr="00AA25A6">
        <w:rPr>
          <w:sz w:val="22"/>
          <w:szCs w:val="22"/>
        </w:rPr>
        <w:t>had</w:t>
      </w:r>
      <w:r w:rsidRPr="00AA25A6">
        <w:rPr>
          <w:spacing w:val="-15"/>
          <w:sz w:val="22"/>
          <w:szCs w:val="22"/>
        </w:rPr>
        <w:t xml:space="preserve"> </w:t>
      </w:r>
      <w:r w:rsidRPr="00AA25A6">
        <w:rPr>
          <w:sz w:val="22"/>
          <w:szCs w:val="22"/>
        </w:rPr>
        <w:t>fall</w:t>
      </w:r>
      <w:r w:rsidRPr="00AA25A6">
        <w:rPr>
          <w:spacing w:val="-15"/>
          <w:sz w:val="22"/>
          <w:szCs w:val="22"/>
        </w:rPr>
        <w:t xml:space="preserve"> </w:t>
      </w:r>
      <w:r w:rsidRPr="00AA25A6">
        <w:rPr>
          <w:sz w:val="22"/>
          <w:szCs w:val="22"/>
        </w:rPr>
        <w:t>in</w:t>
      </w:r>
      <w:r w:rsidRPr="00AA25A6">
        <w:rPr>
          <w:spacing w:val="-15"/>
          <w:sz w:val="22"/>
          <w:szCs w:val="22"/>
        </w:rPr>
        <w:t xml:space="preserve"> </w:t>
      </w:r>
      <w:r w:rsidRPr="00AA25A6">
        <w:rPr>
          <w:sz w:val="22"/>
          <w:szCs w:val="22"/>
        </w:rPr>
        <w:t>between</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criterion</w:t>
      </w:r>
      <w:r w:rsidRPr="00AA25A6">
        <w:rPr>
          <w:spacing w:val="-15"/>
          <w:sz w:val="22"/>
          <w:szCs w:val="22"/>
        </w:rPr>
        <w:t xml:space="preserve"> </w:t>
      </w:r>
      <w:r w:rsidRPr="00AA25A6">
        <w:rPr>
          <w:sz w:val="22"/>
          <w:szCs w:val="22"/>
        </w:rPr>
        <w:t>for</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protein</w:t>
      </w:r>
      <w:r w:rsidRPr="00AA25A6">
        <w:rPr>
          <w:spacing w:val="-15"/>
          <w:sz w:val="22"/>
          <w:szCs w:val="22"/>
        </w:rPr>
        <w:t xml:space="preserve"> </w:t>
      </w:r>
      <w:r w:rsidRPr="00AA25A6">
        <w:rPr>
          <w:sz w:val="22"/>
          <w:szCs w:val="22"/>
        </w:rPr>
        <w:t>content</w:t>
      </w:r>
      <w:r w:rsidRPr="00AA25A6">
        <w:rPr>
          <w:spacing w:val="-15"/>
          <w:sz w:val="22"/>
          <w:szCs w:val="22"/>
        </w:rPr>
        <w:t xml:space="preserve"> </w:t>
      </w:r>
      <w:r w:rsidRPr="00AA25A6">
        <w:rPr>
          <w:sz w:val="22"/>
          <w:szCs w:val="22"/>
        </w:rPr>
        <w:t>of</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 xml:space="preserve">dolphinfish. However, cooking had a great effect on the nutritional composition of fish steaming increases fat, protein, and ash it causes oil absorption moisture loss and the </w:t>
      </w:r>
      <w:proofErr w:type="spellStart"/>
      <w:r w:rsidRPr="00AA25A6">
        <w:rPr>
          <w:sz w:val="22"/>
          <w:szCs w:val="22"/>
        </w:rPr>
        <w:t>kind</w:t>
      </w:r>
      <w:r w:rsidR="00D84F69" w:rsidRPr="00AA25A6">
        <w:rPr>
          <w:sz w:val="22"/>
          <w:szCs w:val="22"/>
        </w:rPr>
        <w:t>of</w:t>
      </w:r>
      <w:proofErr w:type="spellEnd"/>
      <w:r w:rsidR="00D84F69" w:rsidRPr="00AA25A6">
        <w:rPr>
          <w:sz w:val="22"/>
          <w:szCs w:val="22"/>
        </w:rPr>
        <w:t xml:space="preserve"> ingredients used in making the dolphinfish siomai (Koo et.al., 1996). The nutritional composition</w:t>
      </w:r>
      <w:r w:rsidR="00D84F69" w:rsidRPr="00AA25A6">
        <w:rPr>
          <w:spacing w:val="-12"/>
          <w:sz w:val="22"/>
          <w:szCs w:val="22"/>
        </w:rPr>
        <w:t xml:space="preserve"> </w:t>
      </w:r>
      <w:r w:rsidR="00D84F69" w:rsidRPr="00AA25A6">
        <w:rPr>
          <w:sz w:val="22"/>
          <w:szCs w:val="22"/>
        </w:rPr>
        <w:t>of</w:t>
      </w:r>
      <w:r w:rsidR="00D84F69" w:rsidRPr="00AA25A6">
        <w:rPr>
          <w:spacing w:val="-13"/>
          <w:sz w:val="22"/>
          <w:szCs w:val="22"/>
        </w:rPr>
        <w:t xml:space="preserve"> </w:t>
      </w:r>
      <w:r w:rsidR="00D84F69" w:rsidRPr="00AA25A6">
        <w:rPr>
          <w:sz w:val="22"/>
          <w:szCs w:val="22"/>
        </w:rPr>
        <w:t>dolphinfish</w:t>
      </w:r>
      <w:r w:rsidR="00D84F69" w:rsidRPr="00AA25A6">
        <w:rPr>
          <w:spacing w:val="-12"/>
          <w:sz w:val="22"/>
          <w:szCs w:val="22"/>
        </w:rPr>
        <w:t xml:space="preserve"> </w:t>
      </w:r>
      <w:r w:rsidR="00D84F69" w:rsidRPr="00AA25A6">
        <w:rPr>
          <w:sz w:val="22"/>
          <w:szCs w:val="22"/>
        </w:rPr>
        <w:t>is</w:t>
      </w:r>
      <w:r w:rsidR="00D84F69" w:rsidRPr="00AA25A6">
        <w:rPr>
          <w:spacing w:val="-11"/>
          <w:sz w:val="22"/>
          <w:szCs w:val="22"/>
        </w:rPr>
        <w:t xml:space="preserve"> </w:t>
      </w:r>
      <w:r w:rsidR="00D84F69" w:rsidRPr="00AA25A6">
        <w:rPr>
          <w:sz w:val="22"/>
          <w:szCs w:val="22"/>
        </w:rPr>
        <w:t>also</w:t>
      </w:r>
      <w:r w:rsidR="00D84F69" w:rsidRPr="00AA25A6">
        <w:rPr>
          <w:spacing w:val="-11"/>
          <w:sz w:val="22"/>
          <w:szCs w:val="22"/>
        </w:rPr>
        <w:t xml:space="preserve"> </w:t>
      </w:r>
      <w:r w:rsidR="00D84F69" w:rsidRPr="00AA25A6">
        <w:rPr>
          <w:sz w:val="22"/>
          <w:szCs w:val="22"/>
        </w:rPr>
        <w:t>influenced</w:t>
      </w:r>
      <w:r w:rsidR="00D84F69" w:rsidRPr="00AA25A6">
        <w:rPr>
          <w:spacing w:val="-10"/>
          <w:sz w:val="22"/>
          <w:szCs w:val="22"/>
        </w:rPr>
        <w:t xml:space="preserve"> </w:t>
      </w:r>
      <w:r w:rsidR="00D84F69" w:rsidRPr="00AA25A6">
        <w:rPr>
          <w:sz w:val="22"/>
          <w:szCs w:val="22"/>
        </w:rPr>
        <w:t>by</w:t>
      </w:r>
      <w:r w:rsidR="00D84F69" w:rsidRPr="00AA25A6">
        <w:rPr>
          <w:spacing w:val="-12"/>
          <w:sz w:val="22"/>
          <w:szCs w:val="22"/>
        </w:rPr>
        <w:t xml:space="preserve"> </w:t>
      </w:r>
      <w:r w:rsidR="00D84F69" w:rsidRPr="00AA25A6">
        <w:rPr>
          <w:sz w:val="22"/>
          <w:szCs w:val="22"/>
        </w:rPr>
        <w:t>the</w:t>
      </w:r>
      <w:r w:rsidR="00D84F69" w:rsidRPr="00AA25A6">
        <w:rPr>
          <w:spacing w:val="-13"/>
          <w:sz w:val="22"/>
          <w:szCs w:val="22"/>
        </w:rPr>
        <w:t xml:space="preserve"> </w:t>
      </w:r>
      <w:r w:rsidR="00D84F69" w:rsidRPr="00AA25A6">
        <w:rPr>
          <w:sz w:val="22"/>
          <w:szCs w:val="22"/>
        </w:rPr>
        <w:t>season,</w:t>
      </w:r>
      <w:r w:rsidR="00D84F69" w:rsidRPr="00AA25A6">
        <w:rPr>
          <w:spacing w:val="-12"/>
          <w:sz w:val="22"/>
          <w:szCs w:val="22"/>
        </w:rPr>
        <w:t xml:space="preserve"> </w:t>
      </w:r>
      <w:r w:rsidR="00D84F69" w:rsidRPr="00AA25A6">
        <w:rPr>
          <w:sz w:val="22"/>
          <w:szCs w:val="22"/>
        </w:rPr>
        <w:t>sexual</w:t>
      </w:r>
      <w:r w:rsidR="00D84F69" w:rsidRPr="00AA25A6">
        <w:rPr>
          <w:spacing w:val="-12"/>
          <w:sz w:val="22"/>
          <w:szCs w:val="22"/>
        </w:rPr>
        <w:t xml:space="preserve"> </w:t>
      </w:r>
      <w:r w:rsidR="00D84F69" w:rsidRPr="00AA25A6">
        <w:rPr>
          <w:sz w:val="22"/>
          <w:szCs w:val="22"/>
        </w:rPr>
        <w:t>maturity,</w:t>
      </w:r>
      <w:r w:rsidR="00D84F69" w:rsidRPr="00AA25A6">
        <w:rPr>
          <w:spacing w:val="-12"/>
          <w:sz w:val="22"/>
          <w:szCs w:val="22"/>
        </w:rPr>
        <w:t xml:space="preserve"> </w:t>
      </w:r>
      <w:r w:rsidR="00D84F69" w:rsidRPr="00AA25A6">
        <w:rPr>
          <w:sz w:val="22"/>
          <w:szCs w:val="22"/>
        </w:rPr>
        <w:t>size</w:t>
      </w:r>
      <w:r w:rsidR="00D84F69" w:rsidRPr="00AA25A6">
        <w:rPr>
          <w:spacing w:val="-11"/>
          <w:sz w:val="22"/>
          <w:szCs w:val="22"/>
        </w:rPr>
        <w:t xml:space="preserve"> </w:t>
      </w:r>
      <w:r w:rsidR="00D84F69" w:rsidRPr="00AA25A6">
        <w:rPr>
          <w:sz w:val="22"/>
          <w:szCs w:val="22"/>
        </w:rPr>
        <w:t>and</w:t>
      </w:r>
      <w:r w:rsidR="00D84F69" w:rsidRPr="00AA25A6">
        <w:rPr>
          <w:spacing w:val="-12"/>
          <w:sz w:val="22"/>
          <w:szCs w:val="22"/>
        </w:rPr>
        <w:t xml:space="preserve"> </w:t>
      </w:r>
      <w:r w:rsidR="00D84F69" w:rsidRPr="00AA25A6">
        <w:rPr>
          <w:sz w:val="22"/>
          <w:szCs w:val="22"/>
        </w:rPr>
        <w:t>other genetic and environmental factors.</w:t>
      </w:r>
      <w:r w:rsidR="00D84F69">
        <w:rPr>
          <w:sz w:val="22"/>
          <w:szCs w:val="22"/>
        </w:rPr>
        <w:t xml:space="preserve"> </w:t>
      </w:r>
      <w:r w:rsidR="00D84F69" w:rsidRPr="00AA25A6">
        <w:rPr>
          <w:sz w:val="22"/>
          <w:szCs w:val="22"/>
        </w:rPr>
        <w:t>Table</w:t>
      </w:r>
      <w:r w:rsidR="00D84F69" w:rsidRPr="00AA25A6">
        <w:rPr>
          <w:spacing w:val="-11"/>
          <w:sz w:val="22"/>
          <w:szCs w:val="22"/>
        </w:rPr>
        <w:t xml:space="preserve"> </w:t>
      </w:r>
      <w:r w:rsidR="00D84F69">
        <w:rPr>
          <w:sz w:val="22"/>
          <w:szCs w:val="22"/>
        </w:rPr>
        <w:t>1</w:t>
      </w:r>
      <w:r w:rsidR="00D84F69" w:rsidRPr="00AA25A6">
        <w:rPr>
          <w:spacing w:val="-2"/>
          <w:sz w:val="22"/>
          <w:szCs w:val="22"/>
        </w:rPr>
        <w:t xml:space="preserve"> </w:t>
      </w:r>
      <w:r w:rsidR="00D84F69" w:rsidRPr="00AA25A6">
        <w:rPr>
          <w:sz w:val="22"/>
          <w:szCs w:val="22"/>
        </w:rPr>
        <w:t>shows</w:t>
      </w:r>
      <w:r w:rsidR="00D84F69" w:rsidRPr="00AA25A6">
        <w:rPr>
          <w:spacing w:val="-4"/>
          <w:sz w:val="22"/>
          <w:szCs w:val="22"/>
        </w:rPr>
        <w:t xml:space="preserve"> </w:t>
      </w:r>
      <w:r w:rsidR="00D84F69" w:rsidRPr="00AA25A6">
        <w:rPr>
          <w:sz w:val="22"/>
          <w:szCs w:val="22"/>
        </w:rPr>
        <w:t>that</w:t>
      </w:r>
      <w:r w:rsidR="00D84F69" w:rsidRPr="00AA25A6">
        <w:rPr>
          <w:spacing w:val="-4"/>
          <w:sz w:val="22"/>
          <w:szCs w:val="22"/>
        </w:rPr>
        <w:t xml:space="preserve"> </w:t>
      </w:r>
      <w:r w:rsidR="00D84F69" w:rsidRPr="00AA25A6">
        <w:rPr>
          <w:sz w:val="22"/>
          <w:szCs w:val="22"/>
        </w:rPr>
        <w:t>the</w:t>
      </w:r>
      <w:r w:rsidR="00D84F69" w:rsidRPr="00AA25A6">
        <w:rPr>
          <w:spacing w:val="-4"/>
          <w:sz w:val="22"/>
          <w:szCs w:val="22"/>
        </w:rPr>
        <w:t xml:space="preserve"> </w:t>
      </w:r>
      <w:r w:rsidR="00D84F69" w:rsidRPr="00AA25A6">
        <w:rPr>
          <w:sz w:val="22"/>
          <w:szCs w:val="22"/>
        </w:rPr>
        <w:t>sample</w:t>
      </w:r>
      <w:r w:rsidR="00D84F69" w:rsidRPr="00AA25A6">
        <w:rPr>
          <w:spacing w:val="-5"/>
          <w:sz w:val="22"/>
          <w:szCs w:val="22"/>
        </w:rPr>
        <w:t xml:space="preserve"> </w:t>
      </w:r>
      <w:r w:rsidR="00D84F69" w:rsidRPr="00AA25A6">
        <w:rPr>
          <w:sz w:val="22"/>
          <w:szCs w:val="22"/>
        </w:rPr>
        <w:t>met</w:t>
      </w:r>
      <w:r w:rsidR="00D84F69" w:rsidRPr="00AA25A6">
        <w:rPr>
          <w:spacing w:val="-4"/>
          <w:sz w:val="22"/>
          <w:szCs w:val="22"/>
        </w:rPr>
        <w:t xml:space="preserve"> </w:t>
      </w:r>
      <w:r w:rsidR="00D84F69" w:rsidRPr="00AA25A6">
        <w:rPr>
          <w:sz w:val="22"/>
          <w:szCs w:val="22"/>
        </w:rPr>
        <w:t>the</w:t>
      </w:r>
      <w:r w:rsidR="00D84F69" w:rsidRPr="00AA25A6">
        <w:rPr>
          <w:spacing w:val="-3"/>
          <w:sz w:val="22"/>
          <w:szCs w:val="22"/>
        </w:rPr>
        <w:t xml:space="preserve"> </w:t>
      </w:r>
      <w:r w:rsidR="00D84F69" w:rsidRPr="00AA25A6">
        <w:rPr>
          <w:sz w:val="22"/>
          <w:szCs w:val="22"/>
        </w:rPr>
        <w:t>criterion</w:t>
      </w:r>
      <w:r w:rsidR="00D84F69" w:rsidRPr="00AA25A6">
        <w:rPr>
          <w:spacing w:val="-3"/>
          <w:sz w:val="22"/>
          <w:szCs w:val="22"/>
        </w:rPr>
        <w:t xml:space="preserve"> </w:t>
      </w:r>
      <w:r w:rsidR="00D84F69" w:rsidRPr="00AA25A6">
        <w:rPr>
          <w:sz w:val="22"/>
          <w:szCs w:val="22"/>
        </w:rPr>
        <w:t>of</w:t>
      </w:r>
      <w:r w:rsidR="00D84F69" w:rsidRPr="00AA25A6">
        <w:rPr>
          <w:spacing w:val="-3"/>
          <w:sz w:val="22"/>
          <w:szCs w:val="22"/>
        </w:rPr>
        <w:t xml:space="preserve"> </w:t>
      </w:r>
      <w:r w:rsidR="00D84F69" w:rsidRPr="00AA25A6">
        <w:rPr>
          <w:sz w:val="22"/>
          <w:szCs w:val="22"/>
        </w:rPr>
        <w:t>top</w:t>
      </w:r>
      <w:r w:rsidR="00D84F69" w:rsidRPr="00AA25A6">
        <w:rPr>
          <w:spacing w:val="-4"/>
          <w:sz w:val="22"/>
          <w:szCs w:val="22"/>
        </w:rPr>
        <w:t xml:space="preserve"> </w:t>
      </w:r>
      <w:r w:rsidR="00D84F69" w:rsidRPr="00AA25A6">
        <w:rPr>
          <w:sz w:val="22"/>
          <w:szCs w:val="22"/>
        </w:rPr>
        <w:t>graded</w:t>
      </w:r>
      <w:r w:rsidR="00D84F69" w:rsidRPr="00AA25A6">
        <w:rPr>
          <w:spacing w:val="-2"/>
          <w:sz w:val="22"/>
          <w:szCs w:val="22"/>
        </w:rPr>
        <w:t xml:space="preserve"> </w:t>
      </w:r>
      <w:r w:rsidR="00D84F69" w:rsidRPr="00AA25A6">
        <w:rPr>
          <w:sz w:val="22"/>
          <w:szCs w:val="22"/>
        </w:rPr>
        <w:t>and</w:t>
      </w:r>
      <w:r w:rsidR="00D84F69" w:rsidRPr="00AA25A6">
        <w:rPr>
          <w:spacing w:val="-2"/>
          <w:sz w:val="22"/>
          <w:szCs w:val="22"/>
        </w:rPr>
        <w:t xml:space="preserve"> </w:t>
      </w:r>
      <w:r w:rsidR="00D84F69" w:rsidRPr="00AA25A6">
        <w:rPr>
          <w:sz w:val="22"/>
          <w:szCs w:val="22"/>
        </w:rPr>
        <w:t>industrial</w:t>
      </w:r>
      <w:r w:rsidR="00D84F69" w:rsidRPr="00AA25A6">
        <w:rPr>
          <w:spacing w:val="-4"/>
          <w:sz w:val="22"/>
          <w:szCs w:val="22"/>
        </w:rPr>
        <w:t xml:space="preserve"> </w:t>
      </w:r>
      <w:r w:rsidR="00D84F69" w:rsidRPr="00AA25A6">
        <w:rPr>
          <w:sz w:val="22"/>
          <w:szCs w:val="22"/>
        </w:rPr>
        <w:t xml:space="preserve">surimi product. According to </w:t>
      </w:r>
      <w:proofErr w:type="spellStart"/>
      <w:r w:rsidR="00D84F69" w:rsidRPr="00AA25A6">
        <w:rPr>
          <w:sz w:val="22"/>
          <w:szCs w:val="22"/>
        </w:rPr>
        <w:t>Icott</w:t>
      </w:r>
      <w:proofErr w:type="spellEnd"/>
      <w:r w:rsidR="00D84F69" w:rsidRPr="00AA25A6">
        <w:rPr>
          <w:sz w:val="22"/>
          <w:szCs w:val="22"/>
        </w:rPr>
        <w:t xml:space="preserve"> (1986) the moisture content of the industrial surimi should be less</w:t>
      </w:r>
      <w:r w:rsidR="00D84F69" w:rsidRPr="00AA25A6">
        <w:rPr>
          <w:spacing w:val="-9"/>
          <w:sz w:val="22"/>
          <w:szCs w:val="22"/>
        </w:rPr>
        <w:t xml:space="preserve"> </w:t>
      </w:r>
      <w:r w:rsidR="00D84F69" w:rsidRPr="00AA25A6">
        <w:rPr>
          <w:sz w:val="22"/>
          <w:szCs w:val="22"/>
        </w:rPr>
        <w:t>than</w:t>
      </w:r>
      <w:r w:rsidR="00D84F69" w:rsidRPr="00AA25A6">
        <w:rPr>
          <w:spacing w:val="-9"/>
          <w:sz w:val="22"/>
          <w:szCs w:val="22"/>
        </w:rPr>
        <w:t xml:space="preserve"> </w:t>
      </w:r>
      <w:r w:rsidR="00D84F69" w:rsidRPr="00AA25A6">
        <w:rPr>
          <w:sz w:val="22"/>
          <w:szCs w:val="22"/>
        </w:rPr>
        <w:t>85%.</w:t>
      </w:r>
      <w:r w:rsidR="00D84F69" w:rsidRPr="00AA25A6">
        <w:rPr>
          <w:spacing w:val="-8"/>
          <w:sz w:val="22"/>
          <w:szCs w:val="22"/>
        </w:rPr>
        <w:t xml:space="preserve"> </w:t>
      </w:r>
      <w:r w:rsidR="00D84F69" w:rsidRPr="00AA25A6">
        <w:rPr>
          <w:sz w:val="22"/>
          <w:szCs w:val="22"/>
        </w:rPr>
        <w:t>Fat</w:t>
      </w:r>
      <w:r w:rsidR="00D84F69" w:rsidRPr="00AA25A6">
        <w:rPr>
          <w:spacing w:val="-8"/>
          <w:sz w:val="22"/>
          <w:szCs w:val="22"/>
        </w:rPr>
        <w:t xml:space="preserve"> </w:t>
      </w:r>
      <w:r w:rsidR="00D84F69" w:rsidRPr="00AA25A6">
        <w:rPr>
          <w:sz w:val="22"/>
          <w:szCs w:val="22"/>
        </w:rPr>
        <w:t>content</w:t>
      </w:r>
      <w:r w:rsidR="00D84F69" w:rsidRPr="00AA25A6">
        <w:rPr>
          <w:spacing w:val="-8"/>
          <w:sz w:val="22"/>
          <w:szCs w:val="22"/>
        </w:rPr>
        <w:t xml:space="preserve"> </w:t>
      </w:r>
      <w:r w:rsidR="00D84F69" w:rsidRPr="00AA25A6">
        <w:rPr>
          <w:sz w:val="22"/>
          <w:szCs w:val="22"/>
        </w:rPr>
        <w:t>of</w:t>
      </w:r>
      <w:r w:rsidR="00D84F69" w:rsidRPr="00AA25A6">
        <w:rPr>
          <w:spacing w:val="-9"/>
          <w:sz w:val="22"/>
          <w:szCs w:val="22"/>
        </w:rPr>
        <w:t xml:space="preserve"> </w:t>
      </w:r>
      <w:proofErr w:type="spellStart"/>
      <w:r w:rsidR="00D84F69" w:rsidRPr="00AA25A6">
        <w:rPr>
          <w:sz w:val="22"/>
          <w:szCs w:val="22"/>
        </w:rPr>
        <w:t>dolfinfish</w:t>
      </w:r>
      <w:proofErr w:type="spellEnd"/>
      <w:r w:rsidR="00D84F69" w:rsidRPr="00AA25A6">
        <w:rPr>
          <w:spacing w:val="-8"/>
          <w:sz w:val="22"/>
          <w:szCs w:val="22"/>
        </w:rPr>
        <w:t xml:space="preserve"> </w:t>
      </w:r>
      <w:r w:rsidR="00D84F69" w:rsidRPr="00AA25A6">
        <w:rPr>
          <w:sz w:val="22"/>
          <w:szCs w:val="22"/>
        </w:rPr>
        <w:t>is</w:t>
      </w:r>
      <w:r w:rsidR="00D84F69" w:rsidRPr="00AA25A6">
        <w:rPr>
          <w:spacing w:val="-8"/>
          <w:sz w:val="22"/>
          <w:szCs w:val="22"/>
        </w:rPr>
        <w:t xml:space="preserve"> </w:t>
      </w:r>
      <w:r w:rsidR="00D84F69" w:rsidRPr="00AA25A6">
        <w:rPr>
          <w:sz w:val="22"/>
          <w:szCs w:val="22"/>
        </w:rPr>
        <w:t>1.0%</w:t>
      </w:r>
      <w:r w:rsidR="00D84F69" w:rsidRPr="00AA25A6">
        <w:rPr>
          <w:spacing w:val="-9"/>
          <w:sz w:val="22"/>
          <w:szCs w:val="22"/>
        </w:rPr>
        <w:t xml:space="preserve"> </w:t>
      </w:r>
      <w:r w:rsidR="00D84F69" w:rsidRPr="00AA25A6">
        <w:rPr>
          <w:sz w:val="22"/>
          <w:szCs w:val="22"/>
        </w:rPr>
        <w:t>thus,</w:t>
      </w:r>
      <w:r w:rsidR="00D84F69" w:rsidRPr="00AA25A6">
        <w:rPr>
          <w:spacing w:val="-8"/>
          <w:sz w:val="22"/>
          <w:szCs w:val="22"/>
        </w:rPr>
        <w:t xml:space="preserve"> </w:t>
      </w:r>
      <w:r w:rsidR="00D84F69" w:rsidRPr="00AA25A6">
        <w:rPr>
          <w:sz w:val="22"/>
          <w:szCs w:val="22"/>
        </w:rPr>
        <w:t>the</w:t>
      </w:r>
      <w:r w:rsidR="00D84F69" w:rsidRPr="00AA25A6">
        <w:rPr>
          <w:spacing w:val="-9"/>
          <w:sz w:val="22"/>
          <w:szCs w:val="22"/>
        </w:rPr>
        <w:t xml:space="preserve"> </w:t>
      </w:r>
      <w:r w:rsidR="00D84F69" w:rsidRPr="00AA25A6">
        <w:rPr>
          <w:sz w:val="22"/>
          <w:szCs w:val="22"/>
        </w:rPr>
        <w:t>results</w:t>
      </w:r>
      <w:r w:rsidR="00D84F69" w:rsidRPr="00AA25A6">
        <w:rPr>
          <w:spacing w:val="-8"/>
          <w:sz w:val="22"/>
          <w:szCs w:val="22"/>
        </w:rPr>
        <w:t xml:space="preserve"> </w:t>
      </w:r>
      <w:r w:rsidR="00D84F69" w:rsidRPr="00AA25A6">
        <w:rPr>
          <w:sz w:val="22"/>
          <w:szCs w:val="22"/>
        </w:rPr>
        <w:t>of</w:t>
      </w:r>
      <w:r w:rsidR="00D84F69" w:rsidRPr="00AA25A6">
        <w:rPr>
          <w:spacing w:val="-9"/>
          <w:sz w:val="22"/>
          <w:szCs w:val="22"/>
        </w:rPr>
        <w:t xml:space="preserve"> </w:t>
      </w:r>
      <w:r w:rsidR="00D84F69" w:rsidRPr="00AA25A6">
        <w:rPr>
          <w:sz w:val="22"/>
          <w:szCs w:val="22"/>
        </w:rPr>
        <w:t>crude</w:t>
      </w:r>
      <w:r w:rsidR="00D84F69" w:rsidRPr="00AA25A6">
        <w:rPr>
          <w:spacing w:val="-9"/>
          <w:sz w:val="22"/>
          <w:szCs w:val="22"/>
        </w:rPr>
        <w:t xml:space="preserve"> </w:t>
      </w:r>
      <w:r w:rsidR="00D84F69" w:rsidRPr="00AA25A6">
        <w:rPr>
          <w:sz w:val="22"/>
          <w:szCs w:val="22"/>
        </w:rPr>
        <w:t>fat</w:t>
      </w:r>
      <w:r w:rsidR="00D84F69" w:rsidRPr="00AA25A6">
        <w:rPr>
          <w:spacing w:val="-5"/>
          <w:sz w:val="22"/>
          <w:szCs w:val="22"/>
        </w:rPr>
        <w:t xml:space="preserve"> </w:t>
      </w:r>
      <w:r w:rsidR="00D84F69" w:rsidRPr="00AA25A6">
        <w:rPr>
          <w:sz w:val="22"/>
          <w:szCs w:val="22"/>
        </w:rPr>
        <w:t>in</w:t>
      </w:r>
      <w:r w:rsidR="00D84F69" w:rsidRPr="00AA25A6">
        <w:rPr>
          <w:spacing w:val="-5"/>
          <w:sz w:val="22"/>
          <w:szCs w:val="22"/>
        </w:rPr>
        <w:t xml:space="preserve"> </w:t>
      </w:r>
      <w:r w:rsidR="00D84F69" w:rsidRPr="00AA25A6">
        <w:rPr>
          <w:sz w:val="22"/>
          <w:szCs w:val="22"/>
        </w:rPr>
        <w:t>Table</w:t>
      </w:r>
      <w:r w:rsidR="00D84F69" w:rsidRPr="00AA25A6">
        <w:rPr>
          <w:spacing w:val="-15"/>
          <w:sz w:val="22"/>
          <w:szCs w:val="22"/>
        </w:rPr>
        <w:t xml:space="preserve"> </w:t>
      </w:r>
      <w:r w:rsidR="00D84F69">
        <w:rPr>
          <w:sz w:val="22"/>
          <w:szCs w:val="22"/>
        </w:rPr>
        <w:t>1</w:t>
      </w:r>
      <w:r w:rsidR="00D84F69" w:rsidRPr="00AA25A6">
        <w:rPr>
          <w:sz w:val="22"/>
          <w:szCs w:val="22"/>
        </w:rPr>
        <w:t>was gradually high due</w:t>
      </w:r>
      <w:r w:rsidR="00D84F69" w:rsidRPr="00AA25A6">
        <w:rPr>
          <w:spacing w:val="-1"/>
          <w:sz w:val="22"/>
          <w:szCs w:val="22"/>
        </w:rPr>
        <w:t xml:space="preserve"> </w:t>
      </w:r>
      <w:r w:rsidR="00D84F69" w:rsidRPr="00AA25A6">
        <w:rPr>
          <w:sz w:val="22"/>
          <w:szCs w:val="22"/>
        </w:rPr>
        <w:t>to the oil added during cooking of</w:t>
      </w:r>
      <w:r w:rsidR="00D84F69" w:rsidRPr="00AA25A6">
        <w:rPr>
          <w:spacing w:val="-1"/>
          <w:sz w:val="22"/>
          <w:szCs w:val="22"/>
        </w:rPr>
        <w:t xml:space="preserve"> </w:t>
      </w:r>
      <w:r w:rsidR="00D84F69" w:rsidRPr="00AA25A6">
        <w:rPr>
          <w:sz w:val="22"/>
          <w:szCs w:val="22"/>
        </w:rPr>
        <w:t>the siomai as one of the</w:t>
      </w:r>
      <w:r w:rsidR="00D84F69" w:rsidRPr="00AA25A6">
        <w:rPr>
          <w:spacing w:val="-1"/>
          <w:sz w:val="22"/>
          <w:szCs w:val="22"/>
        </w:rPr>
        <w:t xml:space="preserve"> </w:t>
      </w:r>
      <w:r w:rsidR="00D84F69" w:rsidRPr="00AA25A6">
        <w:rPr>
          <w:sz w:val="22"/>
          <w:szCs w:val="22"/>
        </w:rPr>
        <w:t>ingredients used during cooking to prevent the sticking of the siomai with the steamer</w:t>
      </w:r>
      <w:r w:rsidR="00D84F69">
        <w:rPr>
          <w:sz w:val="22"/>
          <w:szCs w:val="22"/>
        </w:rPr>
        <w:t>.</w:t>
      </w:r>
    </w:p>
    <w:p w14:paraId="449BEEA4" w14:textId="77777777" w:rsidR="00D84F69" w:rsidRDefault="00D84F69" w:rsidP="00D84F69">
      <w:pPr>
        <w:pStyle w:val="BodyText"/>
        <w:spacing w:before="195"/>
        <w:ind w:left="284" w:right="360"/>
        <w:rPr>
          <w:rFonts w:ascii="Arial" w:hAnsi="Arial" w:cs="Arial"/>
          <w:b/>
          <w:bCs/>
          <w:sz w:val="22"/>
          <w:szCs w:val="22"/>
        </w:rPr>
      </w:pPr>
      <w:r w:rsidRPr="00D84F69">
        <w:rPr>
          <w:rFonts w:ascii="Arial" w:hAnsi="Arial" w:cs="Arial"/>
          <w:b/>
          <w:bCs/>
          <w:sz w:val="22"/>
          <w:szCs w:val="22"/>
        </w:rPr>
        <w:t xml:space="preserve">Lipid Oxidation </w:t>
      </w:r>
    </w:p>
    <w:p w14:paraId="39CF341B" w14:textId="59695A78" w:rsidR="00D84F69" w:rsidRPr="00D84F69" w:rsidRDefault="00D84F69" w:rsidP="00D84F69">
      <w:pPr>
        <w:pStyle w:val="BodyText"/>
        <w:ind w:left="360" w:right="352"/>
        <w:jc w:val="both"/>
        <w:rPr>
          <w:sz w:val="22"/>
          <w:szCs w:val="22"/>
        </w:rPr>
      </w:pPr>
      <w:r w:rsidRPr="00AA25A6">
        <w:rPr>
          <w:sz w:val="22"/>
          <w:szCs w:val="22"/>
        </w:rPr>
        <w:t>Based</w:t>
      </w:r>
      <w:r w:rsidRPr="00AA25A6">
        <w:rPr>
          <w:spacing w:val="-6"/>
          <w:sz w:val="22"/>
          <w:szCs w:val="22"/>
        </w:rPr>
        <w:t xml:space="preserve"> </w:t>
      </w:r>
      <w:r w:rsidRPr="00AA25A6">
        <w:rPr>
          <w:sz w:val="22"/>
          <w:szCs w:val="22"/>
        </w:rPr>
        <w:t>on</w:t>
      </w:r>
      <w:r w:rsidRPr="00AA25A6">
        <w:rPr>
          <w:spacing w:val="-6"/>
          <w:sz w:val="22"/>
          <w:szCs w:val="22"/>
        </w:rPr>
        <w:t xml:space="preserve"> </w:t>
      </w:r>
      <w:r w:rsidRPr="00AA25A6">
        <w:rPr>
          <w:sz w:val="22"/>
          <w:szCs w:val="22"/>
        </w:rPr>
        <w:t>Figure</w:t>
      </w:r>
      <w:r w:rsidRPr="00AA25A6">
        <w:rPr>
          <w:spacing w:val="-7"/>
          <w:sz w:val="22"/>
          <w:szCs w:val="22"/>
        </w:rPr>
        <w:t xml:space="preserve"> </w:t>
      </w:r>
      <w:r w:rsidRPr="00AA25A6">
        <w:rPr>
          <w:sz w:val="22"/>
          <w:szCs w:val="22"/>
        </w:rPr>
        <w:t>1</w:t>
      </w:r>
      <w:r w:rsidRPr="00AA25A6">
        <w:rPr>
          <w:spacing w:val="-6"/>
          <w:sz w:val="22"/>
          <w:szCs w:val="22"/>
        </w:rPr>
        <w:t xml:space="preserve"> </w:t>
      </w:r>
      <w:r w:rsidRPr="00AA25A6">
        <w:rPr>
          <w:sz w:val="22"/>
          <w:szCs w:val="22"/>
        </w:rPr>
        <w:t>below</w:t>
      </w:r>
      <w:r w:rsidRPr="00AA25A6">
        <w:rPr>
          <w:spacing w:val="-3"/>
          <w:sz w:val="22"/>
          <w:szCs w:val="22"/>
        </w:rPr>
        <w:t xml:space="preserve"> </w:t>
      </w:r>
      <w:r w:rsidRPr="00AA25A6">
        <w:rPr>
          <w:sz w:val="22"/>
          <w:szCs w:val="22"/>
        </w:rPr>
        <w:t>the</w:t>
      </w:r>
      <w:r w:rsidRPr="00AA25A6">
        <w:rPr>
          <w:spacing w:val="-6"/>
          <w:sz w:val="22"/>
          <w:szCs w:val="22"/>
        </w:rPr>
        <w:t xml:space="preserve"> </w:t>
      </w:r>
      <w:r w:rsidRPr="00AA25A6">
        <w:rPr>
          <w:sz w:val="22"/>
          <w:szCs w:val="22"/>
        </w:rPr>
        <w:t>degree</w:t>
      </w:r>
      <w:r w:rsidRPr="00AA25A6">
        <w:rPr>
          <w:spacing w:val="-7"/>
          <w:sz w:val="22"/>
          <w:szCs w:val="22"/>
        </w:rPr>
        <w:t xml:space="preserve"> </w:t>
      </w:r>
      <w:r w:rsidRPr="00AA25A6">
        <w:rPr>
          <w:sz w:val="22"/>
          <w:szCs w:val="22"/>
        </w:rPr>
        <w:t>of</w:t>
      </w:r>
      <w:r w:rsidRPr="00AA25A6">
        <w:rPr>
          <w:spacing w:val="-7"/>
          <w:sz w:val="22"/>
          <w:szCs w:val="22"/>
        </w:rPr>
        <w:t xml:space="preserve"> </w:t>
      </w:r>
      <w:r w:rsidRPr="00AA25A6">
        <w:rPr>
          <w:sz w:val="22"/>
          <w:szCs w:val="22"/>
        </w:rPr>
        <w:t>lipid</w:t>
      </w:r>
      <w:r w:rsidRPr="00AA25A6">
        <w:rPr>
          <w:spacing w:val="-5"/>
          <w:sz w:val="22"/>
          <w:szCs w:val="22"/>
        </w:rPr>
        <w:t xml:space="preserve"> </w:t>
      </w:r>
      <w:r w:rsidRPr="00AA25A6">
        <w:rPr>
          <w:sz w:val="22"/>
          <w:szCs w:val="22"/>
        </w:rPr>
        <w:t>oxidation</w:t>
      </w:r>
      <w:r w:rsidRPr="00AA25A6">
        <w:rPr>
          <w:spacing w:val="-5"/>
          <w:sz w:val="22"/>
          <w:szCs w:val="22"/>
        </w:rPr>
        <w:t xml:space="preserve"> </w:t>
      </w:r>
      <w:r w:rsidRPr="00AA25A6">
        <w:rPr>
          <w:sz w:val="22"/>
          <w:szCs w:val="22"/>
        </w:rPr>
        <w:t>in</w:t>
      </w:r>
      <w:r w:rsidRPr="00AA25A6">
        <w:rPr>
          <w:spacing w:val="-5"/>
          <w:sz w:val="22"/>
          <w:szCs w:val="22"/>
        </w:rPr>
        <w:t xml:space="preserve"> </w:t>
      </w:r>
      <w:r w:rsidRPr="00AA25A6">
        <w:rPr>
          <w:sz w:val="22"/>
          <w:szCs w:val="22"/>
        </w:rPr>
        <w:t>Day</w:t>
      </w:r>
      <w:r w:rsidRPr="00AA25A6">
        <w:rPr>
          <w:spacing w:val="-6"/>
          <w:sz w:val="22"/>
          <w:szCs w:val="22"/>
        </w:rPr>
        <w:t xml:space="preserve"> </w:t>
      </w:r>
      <w:r w:rsidRPr="00AA25A6">
        <w:rPr>
          <w:sz w:val="22"/>
          <w:szCs w:val="22"/>
        </w:rPr>
        <w:t>0</w:t>
      </w:r>
      <w:r w:rsidRPr="00AA25A6">
        <w:rPr>
          <w:spacing w:val="-6"/>
          <w:sz w:val="22"/>
          <w:szCs w:val="22"/>
        </w:rPr>
        <w:t xml:space="preserve"> </w:t>
      </w:r>
      <w:r w:rsidRPr="00AA25A6">
        <w:rPr>
          <w:sz w:val="22"/>
          <w:szCs w:val="22"/>
        </w:rPr>
        <w:t>were</w:t>
      </w:r>
      <w:r w:rsidRPr="00AA25A6">
        <w:rPr>
          <w:spacing w:val="-5"/>
          <w:sz w:val="22"/>
          <w:szCs w:val="22"/>
        </w:rPr>
        <w:t xml:space="preserve"> </w:t>
      </w:r>
      <w:r w:rsidRPr="00AA25A6">
        <w:rPr>
          <w:sz w:val="22"/>
          <w:szCs w:val="22"/>
        </w:rPr>
        <w:t>generally</w:t>
      </w:r>
      <w:r w:rsidRPr="00AA25A6">
        <w:rPr>
          <w:spacing w:val="-6"/>
          <w:sz w:val="22"/>
          <w:szCs w:val="22"/>
        </w:rPr>
        <w:t xml:space="preserve"> </w:t>
      </w:r>
      <w:r w:rsidRPr="00AA25A6">
        <w:rPr>
          <w:sz w:val="22"/>
          <w:szCs w:val="22"/>
        </w:rPr>
        <w:t>low than</w:t>
      </w:r>
      <w:r w:rsidRPr="00AA25A6">
        <w:rPr>
          <w:spacing w:val="-2"/>
          <w:sz w:val="22"/>
          <w:szCs w:val="22"/>
        </w:rPr>
        <w:t xml:space="preserve"> </w:t>
      </w:r>
      <w:r w:rsidRPr="00AA25A6">
        <w:rPr>
          <w:sz w:val="22"/>
          <w:szCs w:val="22"/>
        </w:rPr>
        <w:t>those</w:t>
      </w:r>
      <w:r w:rsidRPr="00AA25A6">
        <w:rPr>
          <w:spacing w:val="-3"/>
          <w:sz w:val="22"/>
          <w:szCs w:val="22"/>
        </w:rPr>
        <w:t xml:space="preserve"> </w:t>
      </w:r>
      <w:r w:rsidRPr="00AA25A6">
        <w:rPr>
          <w:sz w:val="22"/>
          <w:szCs w:val="22"/>
        </w:rPr>
        <w:t>in Day</w:t>
      </w:r>
      <w:r w:rsidRPr="00AA25A6">
        <w:rPr>
          <w:spacing w:val="-2"/>
          <w:sz w:val="22"/>
          <w:szCs w:val="22"/>
        </w:rPr>
        <w:t xml:space="preserve"> </w:t>
      </w:r>
      <w:r w:rsidRPr="00AA25A6">
        <w:rPr>
          <w:sz w:val="22"/>
          <w:szCs w:val="22"/>
        </w:rPr>
        <w:t>20 until</w:t>
      </w:r>
      <w:r w:rsidRPr="00AA25A6">
        <w:rPr>
          <w:spacing w:val="-2"/>
          <w:sz w:val="22"/>
          <w:szCs w:val="22"/>
        </w:rPr>
        <w:t xml:space="preserve"> </w:t>
      </w:r>
      <w:r w:rsidRPr="00AA25A6">
        <w:rPr>
          <w:sz w:val="22"/>
          <w:szCs w:val="22"/>
        </w:rPr>
        <w:t>Day</w:t>
      </w:r>
      <w:r w:rsidRPr="00AA25A6">
        <w:rPr>
          <w:spacing w:val="-2"/>
          <w:sz w:val="22"/>
          <w:szCs w:val="22"/>
        </w:rPr>
        <w:t xml:space="preserve"> </w:t>
      </w:r>
      <w:r w:rsidRPr="00AA25A6">
        <w:rPr>
          <w:sz w:val="22"/>
          <w:szCs w:val="22"/>
        </w:rPr>
        <w:t>40. Results</w:t>
      </w:r>
      <w:r w:rsidRPr="00AA25A6">
        <w:rPr>
          <w:spacing w:val="-2"/>
          <w:sz w:val="22"/>
          <w:szCs w:val="22"/>
        </w:rPr>
        <w:t xml:space="preserve"> </w:t>
      </w:r>
      <w:r w:rsidRPr="00AA25A6">
        <w:rPr>
          <w:sz w:val="22"/>
          <w:szCs w:val="22"/>
        </w:rPr>
        <w:t>implied</w:t>
      </w:r>
      <w:r w:rsidRPr="00AA25A6">
        <w:rPr>
          <w:spacing w:val="-2"/>
          <w:sz w:val="22"/>
          <w:szCs w:val="22"/>
        </w:rPr>
        <w:t xml:space="preserve"> </w:t>
      </w:r>
      <w:r w:rsidRPr="00AA25A6">
        <w:rPr>
          <w:sz w:val="22"/>
          <w:szCs w:val="22"/>
        </w:rPr>
        <w:t>that</w:t>
      </w:r>
      <w:r w:rsidRPr="00AA25A6">
        <w:rPr>
          <w:spacing w:val="-2"/>
          <w:sz w:val="22"/>
          <w:szCs w:val="22"/>
        </w:rPr>
        <w:t xml:space="preserve"> </w:t>
      </w:r>
      <w:r w:rsidRPr="00AA25A6">
        <w:rPr>
          <w:sz w:val="22"/>
          <w:szCs w:val="22"/>
        </w:rPr>
        <w:t>in</w:t>
      </w:r>
      <w:r w:rsidRPr="00AA25A6">
        <w:rPr>
          <w:spacing w:val="-2"/>
          <w:sz w:val="22"/>
          <w:szCs w:val="22"/>
        </w:rPr>
        <w:t xml:space="preserve"> </w:t>
      </w:r>
      <w:r w:rsidRPr="00AA25A6">
        <w:rPr>
          <w:sz w:val="22"/>
          <w:szCs w:val="22"/>
        </w:rPr>
        <w:t>Day</w:t>
      </w:r>
      <w:r w:rsidRPr="00AA25A6">
        <w:rPr>
          <w:spacing w:val="-2"/>
          <w:sz w:val="22"/>
          <w:szCs w:val="22"/>
        </w:rPr>
        <w:t xml:space="preserve"> </w:t>
      </w:r>
      <w:r w:rsidRPr="00AA25A6">
        <w:rPr>
          <w:sz w:val="22"/>
          <w:szCs w:val="22"/>
        </w:rPr>
        <w:t>0</w:t>
      </w:r>
      <w:r w:rsidRPr="00AA25A6">
        <w:rPr>
          <w:spacing w:val="-2"/>
          <w:sz w:val="22"/>
          <w:szCs w:val="22"/>
        </w:rPr>
        <w:t xml:space="preserve"> </w:t>
      </w:r>
      <w:r w:rsidRPr="00AA25A6">
        <w:rPr>
          <w:sz w:val="22"/>
          <w:szCs w:val="22"/>
        </w:rPr>
        <w:t>oxidative</w:t>
      </w:r>
      <w:r w:rsidRPr="00AA25A6">
        <w:rPr>
          <w:spacing w:val="-3"/>
          <w:sz w:val="22"/>
          <w:szCs w:val="22"/>
        </w:rPr>
        <w:t xml:space="preserve"> </w:t>
      </w:r>
      <w:r w:rsidRPr="00AA25A6">
        <w:rPr>
          <w:sz w:val="22"/>
          <w:szCs w:val="22"/>
        </w:rPr>
        <w:t>rancidity</w:t>
      </w:r>
      <w:r w:rsidRPr="00AA25A6">
        <w:rPr>
          <w:spacing w:val="-2"/>
          <w:sz w:val="22"/>
          <w:szCs w:val="22"/>
        </w:rPr>
        <w:t xml:space="preserve"> </w:t>
      </w:r>
      <w:r w:rsidRPr="00AA25A6">
        <w:rPr>
          <w:sz w:val="22"/>
          <w:szCs w:val="22"/>
        </w:rPr>
        <w:t>is</w:t>
      </w:r>
      <w:r w:rsidRPr="00AA25A6">
        <w:rPr>
          <w:spacing w:val="-2"/>
          <w:sz w:val="22"/>
          <w:szCs w:val="22"/>
        </w:rPr>
        <w:t xml:space="preserve"> </w:t>
      </w:r>
      <w:r w:rsidRPr="00AA25A6">
        <w:rPr>
          <w:sz w:val="22"/>
          <w:szCs w:val="22"/>
        </w:rPr>
        <w:t>not yet detected.</w:t>
      </w:r>
    </w:p>
    <w:p w14:paraId="5D0EB677" w14:textId="77777777" w:rsidR="00D84F69" w:rsidRDefault="00D84F69" w:rsidP="00D84F69">
      <w:pPr>
        <w:pStyle w:val="Heading1"/>
        <w:spacing w:before="1"/>
        <w:ind w:left="4261"/>
      </w:pPr>
      <w:r>
        <w:t>Peroxide</w:t>
      </w:r>
      <w:r>
        <w:rPr>
          <w:spacing w:val="-7"/>
        </w:rPr>
        <w:t xml:space="preserve"> </w:t>
      </w:r>
      <w:r>
        <w:rPr>
          <w:spacing w:val="-2"/>
        </w:rPr>
        <w:t>Value</w:t>
      </w:r>
    </w:p>
    <w:p w14:paraId="187AD816" w14:textId="77777777" w:rsidR="00D84F69" w:rsidRDefault="00D84F69" w:rsidP="00D84F69">
      <w:pPr>
        <w:pStyle w:val="BodyText"/>
        <w:spacing w:before="176"/>
        <w:ind w:left="801"/>
      </w:pPr>
      <w:r>
        <w:rPr>
          <w:spacing w:val="-5"/>
        </w:rPr>
        <w:t>20</w:t>
      </w:r>
    </w:p>
    <w:p w14:paraId="3BC08A33" w14:textId="1EB42D99" w:rsidR="00D84F69" w:rsidRDefault="005C6CF9" w:rsidP="00D84F69">
      <w:pPr>
        <w:pStyle w:val="BodyText"/>
        <w:tabs>
          <w:tab w:val="left" w:pos="7739"/>
        </w:tabs>
        <w:spacing w:before="122"/>
        <w:ind w:left="801"/>
      </w:pPr>
      <w:r>
        <w:rPr>
          <w:noProof/>
        </w:rPr>
        <mc:AlternateContent>
          <mc:Choice Requires="wpg">
            <w:drawing>
              <wp:anchor distT="0" distB="0" distL="0" distR="0" simplePos="0" relativeHeight="251662336" behindDoc="1" locked="0" layoutInCell="1" allowOverlap="1" wp14:anchorId="3184EF96" wp14:editId="35AF3C97">
                <wp:simplePos x="0" y="0"/>
                <wp:positionH relativeFrom="page">
                  <wp:posOffset>1962150</wp:posOffset>
                </wp:positionH>
                <wp:positionV relativeFrom="paragraph">
                  <wp:posOffset>284480</wp:posOffset>
                </wp:positionV>
                <wp:extent cx="4838700" cy="1041400"/>
                <wp:effectExtent l="0" t="0" r="0" b="0"/>
                <wp:wrapNone/>
                <wp:docPr id="8185329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0" cy="1041400"/>
                          <a:chOff x="0" y="0"/>
                          <a:chExt cx="4838700" cy="1041400"/>
                        </a:xfrm>
                      </wpg:grpSpPr>
                      <wps:wsp>
                        <wps:cNvPr id="14" name="Graphic 14"/>
                        <wps:cNvSpPr/>
                        <wps:spPr>
                          <a:xfrm>
                            <a:off x="0" y="1035050"/>
                            <a:ext cx="4838700" cy="1270"/>
                          </a:xfrm>
                          <a:custGeom>
                            <a:avLst/>
                            <a:gdLst/>
                            <a:ahLst/>
                            <a:cxnLst/>
                            <a:rect l="l" t="t" r="r" b="b"/>
                            <a:pathLst>
                              <a:path w="4838700">
                                <a:moveTo>
                                  <a:pt x="0" y="0"/>
                                </a:moveTo>
                                <a:lnTo>
                                  <a:pt x="4838700" y="0"/>
                                </a:lnTo>
                              </a:path>
                            </a:pathLst>
                          </a:custGeom>
                          <a:ln w="12700">
                            <a:solidFill>
                              <a:srgbClr val="D9D9D9"/>
                            </a:solidFill>
                            <a:prstDash val="solid"/>
                          </a:ln>
                        </wps:spPr>
                        <wps:bodyPr wrap="square" lIns="0" tIns="0" rIns="0" bIns="0" rtlCol="0">
                          <a:prstTxWarp prst="textNoShape">
                            <a:avLst/>
                          </a:prstTxWarp>
                          <a:noAutofit/>
                        </wps:bodyPr>
                      </wps:wsp>
                      <wps:wsp>
                        <wps:cNvPr id="15" name="Graphic 15"/>
                        <wps:cNvSpPr/>
                        <wps:spPr>
                          <a:xfrm>
                            <a:off x="857250" y="0"/>
                            <a:ext cx="3594100" cy="1028700"/>
                          </a:xfrm>
                          <a:custGeom>
                            <a:avLst/>
                            <a:gdLst/>
                            <a:ahLst/>
                            <a:cxnLst/>
                            <a:rect l="l" t="t" r="r" b="b"/>
                            <a:pathLst>
                              <a:path w="3594100" h="1028700">
                                <a:moveTo>
                                  <a:pt x="355600" y="825500"/>
                                </a:moveTo>
                                <a:lnTo>
                                  <a:pt x="0" y="825500"/>
                                </a:lnTo>
                                <a:lnTo>
                                  <a:pt x="0" y="1028700"/>
                                </a:lnTo>
                                <a:lnTo>
                                  <a:pt x="355600" y="1028700"/>
                                </a:lnTo>
                                <a:lnTo>
                                  <a:pt x="355600" y="825500"/>
                                </a:lnTo>
                                <a:close/>
                              </a:path>
                              <a:path w="3594100" h="1028700">
                                <a:moveTo>
                                  <a:pt x="1968500" y="254000"/>
                                </a:moveTo>
                                <a:lnTo>
                                  <a:pt x="1612900" y="254000"/>
                                </a:lnTo>
                                <a:lnTo>
                                  <a:pt x="1612900" y="1028700"/>
                                </a:lnTo>
                                <a:lnTo>
                                  <a:pt x="1968500" y="1028700"/>
                                </a:lnTo>
                                <a:lnTo>
                                  <a:pt x="1968500" y="254000"/>
                                </a:lnTo>
                                <a:close/>
                              </a:path>
                              <a:path w="3594100" h="1028700">
                                <a:moveTo>
                                  <a:pt x="3594100" y="0"/>
                                </a:moveTo>
                                <a:lnTo>
                                  <a:pt x="3225800" y="0"/>
                                </a:lnTo>
                                <a:lnTo>
                                  <a:pt x="3225800" y="1028700"/>
                                </a:lnTo>
                                <a:lnTo>
                                  <a:pt x="3594100" y="1028700"/>
                                </a:lnTo>
                                <a:lnTo>
                                  <a:pt x="3594100" y="0"/>
                                </a:lnTo>
                                <a:close/>
                              </a:path>
                            </a:pathLst>
                          </a:custGeom>
                          <a:solidFill>
                            <a:srgbClr val="BEBEBE"/>
                          </a:solidFill>
                        </wps:spPr>
                        <wps:bodyPr wrap="square" lIns="0" tIns="0" rIns="0" bIns="0" rtlCol="0">
                          <a:prstTxWarp prst="textNoShape">
                            <a:avLst/>
                          </a:prstTxWarp>
                          <a:noAutofit/>
                        </wps:bodyPr>
                      </wps:wsp>
                      <wps:wsp>
                        <wps:cNvPr id="16" name="Graphic 16"/>
                        <wps:cNvSpPr/>
                        <wps:spPr>
                          <a:xfrm>
                            <a:off x="400050" y="673099"/>
                            <a:ext cx="3581400" cy="355600"/>
                          </a:xfrm>
                          <a:custGeom>
                            <a:avLst/>
                            <a:gdLst/>
                            <a:ahLst/>
                            <a:cxnLst/>
                            <a:rect l="l" t="t" r="r" b="b"/>
                            <a:pathLst>
                              <a:path w="3581400" h="355600">
                                <a:moveTo>
                                  <a:pt x="355600" y="152400"/>
                                </a:moveTo>
                                <a:lnTo>
                                  <a:pt x="0" y="152400"/>
                                </a:lnTo>
                                <a:lnTo>
                                  <a:pt x="0" y="355600"/>
                                </a:lnTo>
                                <a:lnTo>
                                  <a:pt x="355600" y="355600"/>
                                </a:lnTo>
                                <a:lnTo>
                                  <a:pt x="355600" y="152400"/>
                                </a:lnTo>
                                <a:close/>
                              </a:path>
                              <a:path w="3581400" h="355600">
                                <a:moveTo>
                                  <a:pt x="1968500" y="88900"/>
                                </a:moveTo>
                                <a:lnTo>
                                  <a:pt x="1612900" y="88900"/>
                                </a:lnTo>
                                <a:lnTo>
                                  <a:pt x="1612900" y="355600"/>
                                </a:lnTo>
                                <a:lnTo>
                                  <a:pt x="1968500" y="355600"/>
                                </a:lnTo>
                                <a:lnTo>
                                  <a:pt x="1968500" y="88900"/>
                                </a:lnTo>
                                <a:close/>
                              </a:path>
                              <a:path w="3581400" h="355600">
                                <a:moveTo>
                                  <a:pt x="3581400" y="0"/>
                                </a:moveTo>
                                <a:lnTo>
                                  <a:pt x="3225800" y="0"/>
                                </a:lnTo>
                                <a:lnTo>
                                  <a:pt x="3225800" y="355600"/>
                                </a:lnTo>
                                <a:lnTo>
                                  <a:pt x="3581400" y="355600"/>
                                </a:lnTo>
                                <a:lnTo>
                                  <a:pt x="3581400" y="0"/>
                                </a:lnTo>
                                <a:close/>
                              </a:path>
                            </a:pathLst>
                          </a:custGeom>
                          <a:solidFill>
                            <a:srgbClr val="929292"/>
                          </a:solidFill>
                        </wps:spPr>
                        <wps:bodyPr wrap="square" lIns="0" tIns="0" rIns="0" bIns="0" rtlCol="0">
                          <a:prstTxWarp prst="textNoShape">
                            <a:avLst/>
                          </a:prstTxWarp>
                          <a:noAutofit/>
                        </wps:bodyPr>
                      </wps:wsp>
                      <wps:wsp>
                        <wps:cNvPr id="17" name="Textbox 17"/>
                        <wps:cNvSpPr txBox="1"/>
                        <wps:spPr>
                          <a:xfrm>
                            <a:off x="2484247" y="66505"/>
                            <a:ext cx="355600" cy="168910"/>
                          </a:xfrm>
                          <a:prstGeom prst="rect">
                            <a:avLst/>
                          </a:prstGeom>
                        </wps:spPr>
                        <wps:txbx>
                          <w:txbxContent>
                            <w:p w14:paraId="6123AA74" w14:textId="77777777" w:rsidR="00D84F69" w:rsidRDefault="00D84F69" w:rsidP="00D84F69">
                              <w:pPr>
                                <w:spacing w:line="266" w:lineRule="exact"/>
                                <w:rPr>
                                  <w:sz w:val="24"/>
                                </w:rPr>
                              </w:pPr>
                              <w:r>
                                <w:rPr>
                                  <w:color w:val="404040"/>
                                  <w:spacing w:val="-2"/>
                                  <w:sz w:val="24"/>
                                </w:rPr>
                                <w:t>10.91</w:t>
                              </w:r>
                            </w:p>
                          </w:txbxContent>
                        </wps:txbx>
                        <wps:bodyPr wrap="square" lIns="0" tIns="0" rIns="0" bIns="0" rtlCol="0">
                          <a:noAutofit/>
                        </wps:bodyPr>
                      </wps:wsp>
                      <wps:wsp>
                        <wps:cNvPr id="18" name="Textbox 18"/>
                        <wps:cNvSpPr txBox="1"/>
                        <wps:spPr>
                          <a:xfrm>
                            <a:off x="3677539" y="485605"/>
                            <a:ext cx="280035" cy="168910"/>
                          </a:xfrm>
                          <a:prstGeom prst="rect">
                            <a:avLst/>
                          </a:prstGeom>
                        </wps:spPr>
                        <wps:txbx>
                          <w:txbxContent>
                            <w:p w14:paraId="62A5EA04" w14:textId="77777777" w:rsidR="00D84F69" w:rsidRDefault="00D84F69" w:rsidP="00D84F69">
                              <w:pPr>
                                <w:spacing w:line="266" w:lineRule="exact"/>
                                <w:rPr>
                                  <w:sz w:val="24"/>
                                </w:rPr>
                              </w:pPr>
                              <w:r>
                                <w:rPr>
                                  <w:color w:val="404040"/>
                                  <w:spacing w:val="-4"/>
                                  <w:sz w:val="24"/>
                                </w:rPr>
                                <w:t>5.02</w:t>
                              </w:r>
                            </w:p>
                          </w:txbxContent>
                        </wps:txbx>
                        <wps:bodyPr wrap="square" lIns="0" tIns="0" rIns="0" bIns="0" rtlCol="0">
                          <a:noAutofit/>
                        </wps:bodyPr>
                      </wps:wsp>
                      <wps:wsp>
                        <wps:cNvPr id="19" name="Textbox 19"/>
                        <wps:cNvSpPr txBox="1"/>
                        <wps:spPr>
                          <a:xfrm>
                            <a:off x="438404" y="638005"/>
                            <a:ext cx="280035" cy="168910"/>
                          </a:xfrm>
                          <a:prstGeom prst="rect">
                            <a:avLst/>
                          </a:prstGeom>
                        </wps:spPr>
                        <wps:txbx>
                          <w:txbxContent>
                            <w:p w14:paraId="78EACF32" w14:textId="77777777" w:rsidR="00D84F69" w:rsidRDefault="00D84F69" w:rsidP="00D84F69">
                              <w:pPr>
                                <w:spacing w:line="266" w:lineRule="exact"/>
                                <w:rPr>
                                  <w:sz w:val="24"/>
                                </w:rPr>
                              </w:pPr>
                              <w:r>
                                <w:rPr>
                                  <w:color w:val="404040"/>
                                  <w:spacing w:val="-4"/>
                                  <w:sz w:val="24"/>
                                </w:rPr>
                                <w:t>2.82</w:t>
                              </w:r>
                            </w:p>
                          </w:txbxContent>
                        </wps:txbx>
                        <wps:bodyPr wrap="square" lIns="0" tIns="0" rIns="0" bIns="0" rtlCol="0">
                          <a:noAutofit/>
                        </wps:bodyPr>
                      </wps:wsp>
                      <wps:wsp>
                        <wps:cNvPr id="20" name="Textbox 20"/>
                        <wps:cNvSpPr txBox="1"/>
                        <wps:spPr>
                          <a:xfrm>
                            <a:off x="908177" y="638005"/>
                            <a:ext cx="279400" cy="168910"/>
                          </a:xfrm>
                          <a:prstGeom prst="rect">
                            <a:avLst/>
                          </a:prstGeom>
                        </wps:spPr>
                        <wps:txbx>
                          <w:txbxContent>
                            <w:p w14:paraId="37596184" w14:textId="77777777" w:rsidR="00D84F69" w:rsidRDefault="00D84F69" w:rsidP="00D84F69">
                              <w:pPr>
                                <w:spacing w:line="266" w:lineRule="exact"/>
                                <w:rPr>
                                  <w:sz w:val="24"/>
                                </w:rPr>
                              </w:pPr>
                              <w:r>
                                <w:rPr>
                                  <w:color w:val="404040"/>
                                  <w:spacing w:val="-4"/>
                                  <w:sz w:val="24"/>
                                </w:rPr>
                                <w:t>2.82</w:t>
                              </w:r>
                            </w:p>
                          </w:txbxContent>
                        </wps:txbx>
                        <wps:bodyPr wrap="square" lIns="0" tIns="0" rIns="0" bIns="0" rtlCol="0">
                          <a:noAutofit/>
                        </wps:bodyPr>
                      </wps:wsp>
                      <wps:wsp>
                        <wps:cNvPr id="21" name="Textbox 21"/>
                        <wps:cNvSpPr txBox="1"/>
                        <wps:spPr>
                          <a:xfrm>
                            <a:off x="2064892" y="561805"/>
                            <a:ext cx="280035" cy="168910"/>
                          </a:xfrm>
                          <a:prstGeom prst="rect">
                            <a:avLst/>
                          </a:prstGeom>
                        </wps:spPr>
                        <wps:txbx>
                          <w:txbxContent>
                            <w:p w14:paraId="1D65928D" w14:textId="77777777" w:rsidR="00D84F69" w:rsidRDefault="00D84F69" w:rsidP="00D84F69">
                              <w:pPr>
                                <w:spacing w:line="266" w:lineRule="exact"/>
                                <w:rPr>
                                  <w:sz w:val="24"/>
                                </w:rPr>
                              </w:pPr>
                              <w:r>
                                <w:rPr>
                                  <w:color w:val="404040"/>
                                  <w:spacing w:val="-4"/>
                                  <w:sz w:val="24"/>
                                </w:rPr>
                                <w:t>3.82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184EF96" id="Group 8" o:spid="_x0000_s1026" style="position:absolute;left:0;text-align:left;margin-left:154.5pt;margin-top:22.4pt;width:381pt;height:82pt;z-index:-251654144;mso-wrap-distance-left:0;mso-wrap-distance-right:0;mso-position-horizontal-relative:page" coordsize="48387,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">
                <v:shape id="Graphic 14" o:spid="_x0000_s1027" style="position:absolute;top:10350;width:48387;height:13;visibility:visible;mso-wrap-style:square;v-text-anchor:top" coordsize="483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" path="m,l4838700,e" filled="f" strokecolor="#d9d9d9" strokeweight="1pt">
                  <v:path arrowok="t"/>
                </v:shape>
                <v:shape id="Graphic 15" o:spid="_x0000_s1028" style="position:absolute;left:8572;width:35941;height:10287;visibility:visible;mso-wrap-style:square;v-text-anchor:top" coordsize="35941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" path="m355600,825500l,825500r,203200l355600,1028700r,-203200xem1968500,254000r-355600,l1612900,1028700r355600,l1968500,254000xem3594100,l3225800,r,1028700l3594100,1028700,3594100,xe" fillcolor="#bebebe" stroked="f">
                  <v:path arrowok="t"/>
                </v:shape>
                <v:shape id="Graphic 16" o:spid="_x0000_s1029" style="position:absolute;left:4000;top:6730;width:35814;height:3556;visibility:visible;mso-wrap-style:square;v-text-anchor:top" coordsize="35814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" path="m355600,152400l,152400,,355600r355600,l355600,152400xem1968500,88900r-355600,l1612900,355600r355600,l1968500,88900xem3581400,l3225800,r,355600l3581400,355600,3581400,xe" fillcolor="#929292" stroked="f">
                  <v:path arrowok="t"/>
                </v:shape>
                <v:shapetype id="_x0000_t202" coordsize="21600,21600" o:spt="202" path="m,l,21600r21600,l21600,xe">
                  <v:stroke joinstyle="miter"/>
                  <v:path gradientshapeok="t" o:connecttype="rect"/>
                </v:shapetype>
                <v:shape id="Textbox 17" o:spid="_x0000_s1030" type="#_x0000_t202" style="position:absolute;left:24842;top:665;width:35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123AA74" w14:textId="77777777" w:rsidR="00D84F69" w:rsidRDefault="00D84F69" w:rsidP="00D84F69">
                        <w:pPr>
                          <w:spacing w:line="266" w:lineRule="exact"/>
                          <w:rPr>
                            <w:sz w:val="24"/>
                          </w:rPr>
                        </w:pPr>
                        <w:r>
                          <w:rPr>
                            <w:color w:val="404040"/>
                            <w:spacing w:val="-2"/>
                            <w:sz w:val="24"/>
                          </w:rPr>
                          <w:t>10.91</w:t>
                        </w:r>
                      </w:p>
                    </w:txbxContent>
                  </v:textbox>
                </v:shape>
                <v:shape id="Textbox 18" o:spid="_x0000_s1031" type="#_x0000_t202" style="position:absolute;left:36775;top:4856;width:28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2A5EA04" w14:textId="77777777" w:rsidR="00D84F69" w:rsidRDefault="00D84F69" w:rsidP="00D84F69">
                        <w:pPr>
                          <w:spacing w:line="266" w:lineRule="exact"/>
                          <w:rPr>
                            <w:sz w:val="24"/>
                          </w:rPr>
                        </w:pPr>
                        <w:r>
                          <w:rPr>
                            <w:color w:val="404040"/>
                            <w:spacing w:val="-4"/>
                            <w:sz w:val="24"/>
                          </w:rPr>
                          <w:t>5.02</w:t>
                        </w:r>
                      </w:p>
                    </w:txbxContent>
                  </v:textbox>
                </v:shape>
                <v:shape id="Textbox 19" o:spid="_x0000_s1032" type="#_x0000_t202" style="position:absolute;left:4384;top:6380;width:28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8EACF32" w14:textId="77777777" w:rsidR="00D84F69" w:rsidRDefault="00D84F69" w:rsidP="00D84F69">
                        <w:pPr>
                          <w:spacing w:line="266" w:lineRule="exact"/>
                          <w:rPr>
                            <w:sz w:val="24"/>
                          </w:rPr>
                        </w:pPr>
                        <w:r>
                          <w:rPr>
                            <w:color w:val="404040"/>
                            <w:spacing w:val="-4"/>
                            <w:sz w:val="24"/>
                          </w:rPr>
                          <w:t>2.82</w:t>
                        </w:r>
                      </w:p>
                    </w:txbxContent>
                  </v:textbox>
                </v:shape>
                <v:shape id="Textbox 20" o:spid="_x0000_s1033" type="#_x0000_t202" style="position:absolute;left:9081;top:6380;width:279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7596184" w14:textId="77777777" w:rsidR="00D84F69" w:rsidRDefault="00D84F69" w:rsidP="00D84F69">
                        <w:pPr>
                          <w:spacing w:line="266" w:lineRule="exact"/>
                          <w:rPr>
                            <w:sz w:val="24"/>
                          </w:rPr>
                        </w:pPr>
                        <w:r>
                          <w:rPr>
                            <w:color w:val="404040"/>
                            <w:spacing w:val="-4"/>
                            <w:sz w:val="24"/>
                          </w:rPr>
                          <w:t>2.82</w:t>
                        </w:r>
                      </w:p>
                    </w:txbxContent>
                  </v:textbox>
                </v:shape>
                <v:shape id="Textbox 21" o:spid="_x0000_s1034" type="#_x0000_t202" style="position:absolute;left:20648;top:5618;width:280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D65928D" w14:textId="77777777" w:rsidR="00D84F69" w:rsidRDefault="00D84F69" w:rsidP="00D84F69">
                        <w:pPr>
                          <w:spacing w:line="266" w:lineRule="exact"/>
                          <w:rPr>
                            <w:sz w:val="24"/>
                          </w:rPr>
                        </w:pPr>
                        <w:r>
                          <w:rPr>
                            <w:color w:val="404040"/>
                            <w:spacing w:val="-4"/>
                            <w:sz w:val="24"/>
                          </w:rPr>
                          <w:t>3.82</w:t>
                        </w:r>
                      </w:p>
                    </w:txbxContent>
                  </v:textbox>
                </v:shape>
                <w10:wrap anchorx="page"/>
              </v:group>
            </w:pict>
          </mc:Fallback>
        </mc:AlternateContent>
      </w:r>
      <w:r w:rsidR="00D84F69">
        <w:rPr>
          <w:spacing w:val="-5"/>
          <w:position w:val="-13"/>
        </w:rPr>
        <w:t>15</w:t>
      </w:r>
      <w:r w:rsidR="00D84F69">
        <w:rPr>
          <w:position w:val="-13"/>
        </w:rPr>
        <w:tab/>
      </w:r>
      <w:r w:rsidR="00D84F69">
        <w:rPr>
          <w:spacing w:val="-2"/>
        </w:rPr>
        <w:t>14.67</w:t>
      </w:r>
    </w:p>
    <w:p w14:paraId="6482A7EF" w14:textId="77777777" w:rsidR="00D84F69" w:rsidRDefault="00D84F69" w:rsidP="00D84F69">
      <w:pPr>
        <w:pStyle w:val="BodyText"/>
      </w:pPr>
    </w:p>
    <w:p w14:paraId="03715AC3" w14:textId="77777777" w:rsidR="00D84F69" w:rsidRDefault="00D84F69" w:rsidP="00D84F69">
      <w:pPr>
        <w:pStyle w:val="BodyText"/>
        <w:spacing w:before="9"/>
      </w:pPr>
    </w:p>
    <w:p w14:paraId="2EB3A3A3" w14:textId="760CB3DA" w:rsidR="00D84F69" w:rsidRDefault="005C6CF9" w:rsidP="00D84F69">
      <w:pPr>
        <w:pStyle w:val="BodyText"/>
        <w:ind w:left="801"/>
      </w:pPr>
      <w:r>
        <w:rPr>
          <w:noProof/>
        </w:rPr>
        <mc:AlternateContent>
          <mc:Choice Requires="wps">
            <w:drawing>
              <wp:anchor distT="0" distB="0" distL="0" distR="0" simplePos="0" relativeHeight="251660288" behindDoc="0" locked="0" layoutInCell="1" allowOverlap="1" wp14:anchorId="172039F2" wp14:editId="5FC3CFED">
                <wp:simplePos x="0" y="0"/>
                <wp:positionH relativeFrom="page">
                  <wp:posOffset>1378585</wp:posOffset>
                </wp:positionH>
                <wp:positionV relativeFrom="paragraph">
                  <wp:posOffset>-154940</wp:posOffset>
                </wp:positionV>
                <wp:extent cx="194310" cy="482600"/>
                <wp:effectExtent l="0" t="0" r="0" b="0"/>
                <wp:wrapNone/>
                <wp:docPr id="9675612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482600"/>
                        </a:xfrm>
                        <a:prstGeom prst="rect">
                          <a:avLst/>
                        </a:prstGeom>
                      </wps:spPr>
                      <wps:txbx>
                        <w:txbxContent>
                          <w:p w14:paraId="7EA965B5" w14:textId="77777777" w:rsidR="00D84F69" w:rsidRDefault="00D84F69" w:rsidP="00D84F69">
                            <w:pPr>
                              <w:pStyle w:val="BodyText"/>
                              <w:spacing w:before="10"/>
                              <w:ind w:left="20"/>
                            </w:pPr>
                            <w:proofErr w:type="spellStart"/>
                            <w:r>
                              <w:rPr>
                                <w:color w:val="585858"/>
                                <w:spacing w:val="-2"/>
                              </w:rPr>
                              <w:t>meq</w:t>
                            </w:r>
                            <w:proofErr w:type="spellEnd"/>
                            <w:r>
                              <w:rPr>
                                <w:color w:val="585858"/>
                                <w:spacing w:val="-2"/>
                              </w:rPr>
                              <w:t>/kg</w:t>
                            </w:r>
                          </w:p>
                        </w:txbxContent>
                      </wps:txbx>
                      <wps:bodyPr vert="vert270"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72039F2" id="Text Box 6" o:spid="_x0000_s1035" type="#_x0000_t202" style="position:absolute;left:0;text-align:left;margin-left:108.55pt;margin-top:-12.2pt;width:15.3pt;height:3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" filled="f" stroked="f">
                <v:textbox style="layout-flow:vertical;mso-layout-flow-alt:bottom-to-top" inset="0,0,0,0">
                  <w:txbxContent>
                    <w:p w14:paraId="7EA965B5" w14:textId="77777777" w:rsidR="00D84F69" w:rsidRDefault="00D84F69" w:rsidP="00D84F69">
                      <w:pPr>
                        <w:pStyle w:val="BodyText"/>
                        <w:spacing w:before="10"/>
                        <w:ind w:left="20"/>
                      </w:pPr>
                      <w:proofErr w:type="spellStart"/>
                      <w:r>
                        <w:rPr>
                          <w:color w:val="585858"/>
                          <w:spacing w:val="-2"/>
                        </w:rPr>
                        <w:t>meq</w:t>
                      </w:r>
                      <w:proofErr w:type="spellEnd"/>
                      <w:r>
                        <w:rPr>
                          <w:color w:val="585858"/>
                          <w:spacing w:val="-2"/>
                        </w:rPr>
                        <w:t>/kg</w:t>
                      </w:r>
                    </w:p>
                  </w:txbxContent>
                </v:textbox>
                <w10:wrap anchorx="page"/>
              </v:shape>
            </w:pict>
          </mc:Fallback>
        </mc:AlternateContent>
      </w:r>
      <w:r w:rsidR="00D84F69">
        <w:rPr>
          <w:spacing w:val="-5"/>
        </w:rPr>
        <w:t>10</w:t>
      </w:r>
    </w:p>
    <w:p w14:paraId="3C9971EB" w14:textId="77777777" w:rsidR="00D84F69" w:rsidRDefault="00D84F69" w:rsidP="00D84F69">
      <w:pPr>
        <w:pStyle w:val="BodyText"/>
        <w:spacing w:before="7"/>
      </w:pPr>
    </w:p>
    <w:p w14:paraId="65B405B5" w14:textId="77777777" w:rsidR="00D84F69" w:rsidRDefault="00D84F69" w:rsidP="00D84F69">
      <w:pPr>
        <w:pStyle w:val="BodyText"/>
        <w:ind w:left="921"/>
      </w:pPr>
      <w:r>
        <w:rPr>
          <w:spacing w:val="-10"/>
        </w:rPr>
        <w:t>5</w:t>
      </w:r>
    </w:p>
    <w:p w14:paraId="464BD994" w14:textId="28324C2D" w:rsidR="00D84F69" w:rsidRDefault="005C6CF9" w:rsidP="00D84F69">
      <w:pPr>
        <w:pStyle w:val="BodyText"/>
        <w:spacing w:before="270" w:line="266" w:lineRule="exact"/>
        <w:ind w:left="921"/>
      </w:pPr>
      <w:r>
        <w:rPr>
          <w:noProof/>
        </w:rPr>
        <mc:AlternateContent>
          <mc:Choice Requires="wps">
            <w:drawing>
              <wp:anchor distT="45720" distB="45720" distL="114300" distR="114300" simplePos="0" relativeHeight="251668480" behindDoc="0" locked="0" layoutInCell="1" allowOverlap="1" wp14:anchorId="4AB72B48" wp14:editId="577E6D41">
                <wp:simplePos x="0" y="0"/>
                <wp:positionH relativeFrom="column">
                  <wp:posOffset>4581525</wp:posOffset>
                </wp:positionH>
                <wp:positionV relativeFrom="paragraph">
                  <wp:posOffset>272415</wp:posOffset>
                </wp:positionV>
                <wp:extent cx="2021205" cy="247015"/>
                <wp:effectExtent l="13970" t="8890" r="12700" b="10795"/>
                <wp:wrapSquare wrapText="bothSides"/>
                <wp:docPr id="86914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47015"/>
                        </a:xfrm>
                        <a:prstGeom prst="rect">
                          <a:avLst/>
                        </a:prstGeom>
                        <a:solidFill>
                          <a:srgbClr val="FFFFFF"/>
                        </a:solidFill>
                        <a:ln w="9525">
                          <a:solidFill>
                            <a:schemeClr val="bg1">
                              <a:lumMod val="100000"/>
                              <a:lumOff val="0"/>
                            </a:schemeClr>
                          </a:solidFill>
                          <a:miter lim="800000"/>
                          <a:headEnd/>
                          <a:tailEnd/>
                        </a:ln>
                      </wps:spPr>
                      <wps:txbx>
                        <w:txbxContent>
                          <w:p w14:paraId="3B1E475D" w14:textId="0C9F1901" w:rsidR="00D84F69" w:rsidRDefault="00D84F69">
                            <w:r>
                              <w:t>Day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B72B48" id="Text Box 2" o:spid="_x0000_s1036" type="#_x0000_t202" style="position:absolute;left:0;text-align:left;margin-left:360.75pt;margin-top:21.45pt;width:159.15pt;height:19.4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" strokecolor="white [3212]">
                <v:textbox style="mso-fit-shape-to-text:t">
                  <w:txbxContent>
                    <w:p w14:paraId="3B1E475D" w14:textId="0C9F1901" w:rsidR="00D84F69" w:rsidRDefault="00D84F69">
                      <w:r>
                        <w:t>Day 40</w:t>
                      </w:r>
                    </w:p>
                  </w:txbxContent>
                </v:textbox>
                <w10:wrap type="square"/>
              </v:shape>
            </w:pict>
          </mc:Fallback>
        </mc:AlternateContent>
      </w:r>
      <w:r w:rsidR="00D84F69">
        <w:rPr>
          <w:spacing w:val="-10"/>
        </w:rPr>
        <w:t>0</w:t>
      </w:r>
    </w:p>
    <w:p w14:paraId="66E6E106" w14:textId="5F7EE3CD" w:rsidR="00D84F69" w:rsidRDefault="00D84F69" w:rsidP="00D84F69">
      <w:pPr>
        <w:pStyle w:val="BodyText"/>
        <w:tabs>
          <w:tab w:val="left" w:pos="4820"/>
          <w:tab w:val="left" w:pos="7362"/>
        </w:tabs>
        <w:spacing w:line="266" w:lineRule="exact"/>
        <w:ind w:left="2302"/>
      </w:pPr>
      <w:r>
        <w:rPr>
          <w:spacing w:val="-4"/>
        </w:rPr>
        <w:t>Day0</w:t>
      </w:r>
      <w:r>
        <w:tab/>
      </w:r>
      <w:r>
        <w:rPr>
          <w:spacing w:val="-4"/>
        </w:rPr>
        <w:t>Day20</w:t>
      </w:r>
      <w:r>
        <w:tab/>
      </w:r>
      <w:r>
        <w:rPr>
          <w:spacing w:val="-2"/>
        </w:rPr>
        <w:t>Day40</w:t>
      </w:r>
    </w:p>
    <w:p w14:paraId="45A57D5F" w14:textId="21F62A22" w:rsidR="00D84F69" w:rsidRPr="00D84F69" w:rsidRDefault="00561443" w:rsidP="00D84F69">
      <w:pPr>
        <w:pStyle w:val="BodyText"/>
        <w:spacing w:before="5"/>
        <w:rPr>
          <w:sz w:val="12"/>
        </w:rPr>
      </w:pPr>
      <w:r>
        <w:rPr>
          <w:noProof/>
        </w:rPr>
        <mc:AlternateContent>
          <mc:Choice Requires="wps">
            <w:drawing>
              <wp:anchor distT="0" distB="0" distL="0" distR="0" simplePos="0" relativeHeight="251659264" behindDoc="0" locked="0" layoutInCell="1" allowOverlap="1" wp14:anchorId="3A4F95D3" wp14:editId="159FA140">
                <wp:simplePos x="0" y="0"/>
                <wp:positionH relativeFrom="page">
                  <wp:posOffset>2283889</wp:posOffset>
                </wp:positionH>
                <wp:positionV relativeFrom="paragraph">
                  <wp:posOffset>77470</wp:posOffset>
                </wp:positionV>
                <wp:extent cx="139700" cy="127000"/>
                <wp:effectExtent l="0" t="0" r="0" b="6350"/>
                <wp:wrapNone/>
                <wp:docPr id="675612828"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929292"/>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8908BA" id="Freeform: Shape 4" o:spid="_x0000_s1026" style="position:absolute;margin-left:179.85pt;margin-top:6.1pt;width:11pt;height:10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7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" path="m139700,l,,,127000r139700,l139700,xe" fillcolor="#929292" stroked="f">
                <v:path arrowok="t"/>
                <w10:wrap anchorx="page"/>
              </v:shape>
            </w:pict>
          </mc:Fallback>
        </mc:AlternateContent>
      </w:r>
      <w:r w:rsidR="005C6CF9">
        <w:rPr>
          <w:noProof/>
        </w:rPr>
        <mc:AlternateContent>
          <mc:Choice Requires="wps">
            <w:drawing>
              <wp:anchor distT="0" distB="0" distL="0" distR="0" simplePos="0" relativeHeight="251663360" behindDoc="1" locked="0" layoutInCell="1" allowOverlap="1" wp14:anchorId="2356D3BE" wp14:editId="15C9A226">
                <wp:simplePos x="0" y="0"/>
                <wp:positionH relativeFrom="page">
                  <wp:posOffset>4711700</wp:posOffset>
                </wp:positionH>
                <wp:positionV relativeFrom="paragraph">
                  <wp:posOffset>91440</wp:posOffset>
                </wp:positionV>
                <wp:extent cx="139700" cy="127000"/>
                <wp:effectExtent l="0" t="0" r="0" b="0"/>
                <wp:wrapTopAndBottom/>
                <wp:docPr id="1323585474"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BEBEBE"/>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C845C0" id="Freeform: Shape 2" o:spid="_x0000_s1026" style="position:absolute;margin-left:371pt;margin-top:7.2pt;width:11pt;height:10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7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" path="m139700,l,,,127000r139700,l139700,xe" fillcolor="#bebebe" stroked="f">
                <v:path arrowok="t"/>
                <w10:wrap type="topAndBottom" anchorx="page"/>
              </v:shape>
            </w:pict>
          </mc:Fallback>
        </mc:AlternateContent>
      </w:r>
      <w:r w:rsidR="005C6CF9">
        <w:rPr>
          <w:noProof/>
          <w:spacing w:val="-4"/>
        </w:rPr>
        <mc:AlternateContent>
          <mc:Choice Requires="wps">
            <w:drawing>
              <wp:anchor distT="0" distB="0" distL="114300" distR="114300" simplePos="0" relativeHeight="251664384" behindDoc="0" locked="0" layoutInCell="1" allowOverlap="1" wp14:anchorId="577BE460" wp14:editId="51D44305">
                <wp:simplePos x="0" y="0"/>
                <wp:positionH relativeFrom="column">
                  <wp:posOffset>1289050</wp:posOffset>
                </wp:positionH>
                <wp:positionV relativeFrom="paragraph">
                  <wp:posOffset>10795</wp:posOffset>
                </wp:positionV>
                <wp:extent cx="1981200" cy="266700"/>
                <wp:effectExtent l="12700" t="9525" r="6350" b="9525"/>
                <wp:wrapNone/>
                <wp:docPr id="14701558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6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F510DD" w14:textId="47162165" w:rsidR="00D84F69" w:rsidRPr="00D84F69" w:rsidRDefault="00D84F69">
                            <w:pPr>
                              <w:rPr>
                                <w:rFonts w:ascii="Arial" w:hAnsi="Arial" w:cs="Arial"/>
                                <w:sz w:val="22"/>
                                <w:szCs w:val="22"/>
                                <w:lang w:val="en-PH"/>
                              </w:rPr>
                            </w:pPr>
                            <w:r w:rsidRPr="00D84F69">
                              <w:rPr>
                                <w:rFonts w:ascii="Arial" w:hAnsi="Arial" w:cs="Arial"/>
                                <w:sz w:val="22"/>
                                <w:szCs w:val="22"/>
                                <w:lang w:val="en-PH"/>
                              </w:rPr>
                              <w:t>TREATMENT I (Frozen)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BE460" id="Text Box 20" o:spid="_x0000_s1037" type="#_x0000_t202" style="position:absolute;margin-left:101.5pt;margin-top:.85pt;width:15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" fillcolor="white [3212]" strokecolor="white [3212]">
                <v:textbox>
                  <w:txbxContent>
                    <w:p w14:paraId="46F510DD" w14:textId="47162165" w:rsidR="00D84F69" w:rsidRPr="00D84F69" w:rsidRDefault="00D84F69">
                      <w:pPr>
                        <w:rPr>
                          <w:rFonts w:ascii="Arial" w:hAnsi="Arial" w:cs="Arial"/>
                          <w:sz w:val="22"/>
                          <w:szCs w:val="22"/>
                          <w:lang w:val="en-PH"/>
                        </w:rPr>
                      </w:pPr>
                      <w:r w:rsidRPr="00D84F69">
                        <w:rPr>
                          <w:rFonts w:ascii="Arial" w:hAnsi="Arial" w:cs="Arial"/>
                          <w:sz w:val="22"/>
                          <w:szCs w:val="22"/>
                          <w:lang w:val="en-PH"/>
                        </w:rPr>
                        <w:t>TREATMENT I (Frozen)</w:t>
                      </w:r>
                    </w:p>
                  </w:txbxContent>
                </v:textbox>
              </v:shape>
            </w:pict>
          </mc:Fallback>
        </mc:AlternateContent>
      </w:r>
      <w:r w:rsidR="005C6CF9">
        <w:rPr>
          <w:noProof/>
        </w:rPr>
        <mc:AlternateContent>
          <mc:Choice Requires="wps">
            <w:drawing>
              <wp:anchor distT="45720" distB="45720" distL="114300" distR="114300" simplePos="0" relativeHeight="251666432" behindDoc="0" locked="0" layoutInCell="1" allowOverlap="1" wp14:anchorId="119070F0" wp14:editId="4B5AD038">
                <wp:simplePos x="0" y="0"/>
                <wp:positionH relativeFrom="column">
                  <wp:posOffset>3733800</wp:posOffset>
                </wp:positionH>
                <wp:positionV relativeFrom="paragraph">
                  <wp:posOffset>29845</wp:posOffset>
                </wp:positionV>
                <wp:extent cx="2360930" cy="247015"/>
                <wp:effectExtent l="10160" t="6350" r="10160" b="13335"/>
                <wp:wrapSquare wrapText="bothSides"/>
                <wp:docPr id="1186147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015"/>
                        </a:xfrm>
                        <a:prstGeom prst="rect">
                          <a:avLst/>
                        </a:prstGeom>
                        <a:solidFill>
                          <a:srgbClr val="FFFFFF"/>
                        </a:solidFill>
                        <a:ln w="9525">
                          <a:solidFill>
                            <a:schemeClr val="bg1">
                              <a:lumMod val="100000"/>
                              <a:lumOff val="0"/>
                            </a:schemeClr>
                          </a:solidFill>
                          <a:miter lim="800000"/>
                          <a:headEnd/>
                          <a:tailEnd/>
                        </a:ln>
                      </wps:spPr>
                      <wps:txbx>
                        <w:txbxContent>
                          <w:p w14:paraId="53B5373F" w14:textId="71B49C1C" w:rsidR="00D84F69" w:rsidRPr="00561443" w:rsidRDefault="00D84F69">
                            <w:pPr>
                              <w:rPr>
                                <w:rFonts w:ascii="Arial" w:hAnsi="Arial" w:cs="Arial"/>
                                <w:sz w:val="22"/>
                                <w:szCs w:val="22"/>
                              </w:rPr>
                            </w:pPr>
                            <w:r w:rsidRPr="00561443">
                              <w:rPr>
                                <w:rFonts w:ascii="Arial" w:hAnsi="Arial" w:cs="Arial"/>
                                <w:sz w:val="22"/>
                                <w:szCs w:val="22"/>
                              </w:rPr>
                              <w:t>TREATMENT II (Chilled)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19070F0" id="_x0000_s1038" type="#_x0000_t202" style="position:absolute;margin-left:294pt;margin-top:2.35pt;width:185.9pt;height:19.4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" strokecolor="white [3212]">
                <v:textbox style="mso-fit-shape-to-text:t">
                  <w:txbxContent>
                    <w:p w14:paraId="53B5373F" w14:textId="71B49C1C" w:rsidR="00D84F69" w:rsidRPr="00561443" w:rsidRDefault="00D84F69">
                      <w:pPr>
                        <w:rPr>
                          <w:rFonts w:ascii="Arial" w:hAnsi="Arial" w:cs="Arial"/>
                          <w:sz w:val="22"/>
                          <w:szCs w:val="22"/>
                        </w:rPr>
                      </w:pPr>
                      <w:r w:rsidRPr="00561443">
                        <w:rPr>
                          <w:rFonts w:ascii="Arial" w:hAnsi="Arial" w:cs="Arial"/>
                          <w:sz w:val="22"/>
                          <w:szCs w:val="22"/>
                        </w:rPr>
                        <w:t>TREATMENT II (Chilled)</w:t>
                      </w:r>
                    </w:p>
                  </w:txbxContent>
                </v:textbox>
                <w10:wrap type="square"/>
              </v:shape>
            </w:pict>
          </mc:Fallback>
        </mc:AlternateContent>
      </w:r>
    </w:p>
    <w:p w14:paraId="68CA4D83" w14:textId="77777777" w:rsidR="00561443" w:rsidRDefault="00561443" w:rsidP="00BC1C64">
      <w:pPr>
        <w:pStyle w:val="BodyText"/>
        <w:spacing w:before="195"/>
        <w:ind w:right="360" w:firstLine="360"/>
        <w:rPr>
          <w:rFonts w:ascii="Arial" w:hAnsi="Arial" w:cs="Arial"/>
          <w:sz w:val="22"/>
          <w:szCs w:val="22"/>
        </w:rPr>
      </w:pPr>
    </w:p>
    <w:p w14:paraId="5AFAFFAC" w14:textId="791FFF78" w:rsidR="00D84F69" w:rsidRDefault="00D84F69" w:rsidP="00561443">
      <w:pPr>
        <w:pStyle w:val="BodyText"/>
        <w:spacing w:before="195"/>
        <w:ind w:right="360" w:firstLine="360"/>
        <w:rPr>
          <w:rFonts w:ascii="Arial" w:hAnsi="Arial" w:cs="Arial"/>
          <w:spacing w:val="-2"/>
          <w:sz w:val="22"/>
          <w:szCs w:val="22"/>
        </w:rPr>
      </w:pPr>
      <w:r w:rsidRPr="00D84F69">
        <w:rPr>
          <w:rFonts w:ascii="Arial" w:hAnsi="Arial" w:cs="Arial"/>
          <w:sz w:val="22"/>
          <w:szCs w:val="22"/>
        </w:rPr>
        <w:t>Figure 1.  Peroxide</w:t>
      </w:r>
      <w:r w:rsidRPr="00D84F69">
        <w:rPr>
          <w:rFonts w:ascii="Arial" w:hAnsi="Arial" w:cs="Arial"/>
          <w:spacing w:val="-2"/>
          <w:sz w:val="22"/>
          <w:szCs w:val="22"/>
        </w:rPr>
        <w:t xml:space="preserve"> </w:t>
      </w:r>
      <w:r w:rsidRPr="00D84F69">
        <w:rPr>
          <w:rFonts w:ascii="Arial" w:hAnsi="Arial" w:cs="Arial"/>
          <w:sz w:val="22"/>
          <w:szCs w:val="22"/>
        </w:rPr>
        <w:t>values of</w:t>
      </w:r>
      <w:r w:rsidRPr="00D84F69">
        <w:rPr>
          <w:rFonts w:ascii="Arial" w:hAnsi="Arial" w:cs="Arial"/>
          <w:spacing w:val="-1"/>
          <w:sz w:val="22"/>
          <w:szCs w:val="22"/>
        </w:rPr>
        <w:t xml:space="preserve"> </w:t>
      </w:r>
      <w:r w:rsidRPr="00D84F69">
        <w:rPr>
          <w:rFonts w:ascii="Arial" w:hAnsi="Arial" w:cs="Arial"/>
          <w:sz w:val="22"/>
          <w:szCs w:val="22"/>
        </w:rPr>
        <w:t>dolphinfish</w:t>
      </w:r>
      <w:r w:rsidRPr="00D84F69">
        <w:rPr>
          <w:rFonts w:ascii="Arial" w:hAnsi="Arial" w:cs="Arial"/>
          <w:spacing w:val="-1"/>
          <w:sz w:val="22"/>
          <w:szCs w:val="22"/>
        </w:rPr>
        <w:t xml:space="preserve"> </w:t>
      </w:r>
      <w:r w:rsidRPr="00D84F69">
        <w:rPr>
          <w:rFonts w:ascii="Arial" w:hAnsi="Arial" w:cs="Arial"/>
          <w:sz w:val="22"/>
          <w:szCs w:val="22"/>
        </w:rPr>
        <w:t>siomai</w:t>
      </w:r>
      <w:r w:rsidRPr="00D84F69">
        <w:rPr>
          <w:rFonts w:ascii="Arial" w:hAnsi="Arial" w:cs="Arial"/>
          <w:spacing w:val="-1"/>
          <w:sz w:val="22"/>
          <w:szCs w:val="22"/>
        </w:rPr>
        <w:t xml:space="preserve"> </w:t>
      </w:r>
      <w:r w:rsidRPr="00D84F69">
        <w:rPr>
          <w:rFonts w:ascii="Arial" w:hAnsi="Arial" w:cs="Arial"/>
          <w:sz w:val="22"/>
          <w:szCs w:val="22"/>
        </w:rPr>
        <w:t>stored</w:t>
      </w:r>
      <w:r w:rsidRPr="00D84F69">
        <w:rPr>
          <w:rFonts w:ascii="Arial" w:hAnsi="Arial" w:cs="Arial"/>
          <w:spacing w:val="-1"/>
          <w:sz w:val="22"/>
          <w:szCs w:val="22"/>
        </w:rPr>
        <w:t xml:space="preserve"> </w:t>
      </w:r>
      <w:r w:rsidRPr="00D84F69">
        <w:rPr>
          <w:rFonts w:ascii="Arial" w:hAnsi="Arial" w:cs="Arial"/>
          <w:sz w:val="22"/>
          <w:szCs w:val="22"/>
        </w:rPr>
        <w:t>in</w:t>
      </w:r>
      <w:r w:rsidRPr="00D84F69">
        <w:rPr>
          <w:rFonts w:ascii="Arial" w:hAnsi="Arial" w:cs="Arial"/>
          <w:spacing w:val="-1"/>
          <w:sz w:val="22"/>
          <w:szCs w:val="22"/>
        </w:rPr>
        <w:t xml:space="preserve"> </w:t>
      </w:r>
      <w:r w:rsidRPr="00D84F69">
        <w:rPr>
          <w:rFonts w:ascii="Arial" w:hAnsi="Arial" w:cs="Arial"/>
          <w:sz w:val="22"/>
          <w:szCs w:val="22"/>
        </w:rPr>
        <w:t>chilled</w:t>
      </w:r>
      <w:r w:rsidRPr="00D84F69">
        <w:rPr>
          <w:rFonts w:ascii="Arial" w:hAnsi="Arial" w:cs="Arial"/>
          <w:spacing w:val="-1"/>
          <w:sz w:val="22"/>
          <w:szCs w:val="22"/>
        </w:rPr>
        <w:t xml:space="preserve"> </w:t>
      </w:r>
      <w:r w:rsidRPr="00D84F69">
        <w:rPr>
          <w:rFonts w:ascii="Arial" w:hAnsi="Arial" w:cs="Arial"/>
          <w:sz w:val="22"/>
          <w:szCs w:val="22"/>
        </w:rPr>
        <w:t>and</w:t>
      </w:r>
      <w:r w:rsidRPr="00D84F69">
        <w:rPr>
          <w:rFonts w:ascii="Arial" w:hAnsi="Arial" w:cs="Arial"/>
          <w:spacing w:val="-1"/>
          <w:sz w:val="22"/>
          <w:szCs w:val="22"/>
        </w:rPr>
        <w:t xml:space="preserve"> </w:t>
      </w:r>
      <w:r w:rsidRPr="00D84F69">
        <w:rPr>
          <w:rFonts w:ascii="Arial" w:hAnsi="Arial" w:cs="Arial"/>
          <w:sz w:val="22"/>
          <w:szCs w:val="22"/>
        </w:rPr>
        <w:t>frozen</w:t>
      </w:r>
      <w:r w:rsidRPr="00D84F69">
        <w:rPr>
          <w:rFonts w:ascii="Arial" w:hAnsi="Arial" w:cs="Arial"/>
          <w:spacing w:val="5"/>
          <w:sz w:val="22"/>
          <w:szCs w:val="22"/>
        </w:rPr>
        <w:t xml:space="preserve"> </w:t>
      </w:r>
      <w:r w:rsidRPr="00D84F69">
        <w:rPr>
          <w:rFonts w:ascii="Arial" w:hAnsi="Arial" w:cs="Arial"/>
          <w:spacing w:val="-2"/>
          <w:sz w:val="22"/>
          <w:szCs w:val="22"/>
        </w:rPr>
        <w:t>condition.</w:t>
      </w:r>
    </w:p>
    <w:p w14:paraId="014F1B56" w14:textId="77777777" w:rsidR="00D84F69" w:rsidRPr="00AA25A6" w:rsidRDefault="00D84F69" w:rsidP="00D84F69">
      <w:pPr>
        <w:pStyle w:val="BodyText"/>
        <w:spacing w:before="9"/>
        <w:ind w:left="360" w:right="353" w:firstLine="720"/>
        <w:jc w:val="both"/>
        <w:rPr>
          <w:sz w:val="22"/>
          <w:szCs w:val="22"/>
        </w:rPr>
      </w:pPr>
      <w:r w:rsidRPr="00AA25A6">
        <w:rPr>
          <w:sz w:val="22"/>
          <w:szCs w:val="22"/>
        </w:rPr>
        <w:t>As the storage period progress, the results are gradually increasing. These can be due</w:t>
      </w:r>
      <w:r w:rsidRPr="00AA25A6">
        <w:rPr>
          <w:spacing w:val="-4"/>
          <w:sz w:val="22"/>
          <w:szCs w:val="22"/>
        </w:rPr>
        <w:t xml:space="preserve"> </w:t>
      </w:r>
      <w:r w:rsidRPr="00AA25A6">
        <w:rPr>
          <w:sz w:val="22"/>
          <w:szCs w:val="22"/>
        </w:rPr>
        <w:t>to</w:t>
      </w:r>
      <w:r w:rsidRPr="00AA25A6">
        <w:rPr>
          <w:spacing w:val="-3"/>
          <w:sz w:val="22"/>
          <w:szCs w:val="22"/>
        </w:rPr>
        <w:t xml:space="preserve"> </w:t>
      </w:r>
      <w:r w:rsidRPr="00AA25A6">
        <w:rPr>
          <w:sz w:val="22"/>
          <w:szCs w:val="22"/>
        </w:rPr>
        <w:t>some</w:t>
      </w:r>
      <w:r w:rsidRPr="00AA25A6">
        <w:rPr>
          <w:spacing w:val="-3"/>
          <w:sz w:val="22"/>
          <w:szCs w:val="22"/>
        </w:rPr>
        <w:t xml:space="preserve"> </w:t>
      </w:r>
      <w:r w:rsidRPr="00AA25A6">
        <w:rPr>
          <w:sz w:val="22"/>
          <w:szCs w:val="22"/>
        </w:rPr>
        <w:t>different</w:t>
      </w:r>
      <w:r w:rsidRPr="00AA25A6">
        <w:rPr>
          <w:spacing w:val="-3"/>
          <w:sz w:val="22"/>
          <w:szCs w:val="22"/>
        </w:rPr>
        <w:t xml:space="preserve"> </w:t>
      </w:r>
      <w:r w:rsidRPr="00AA25A6">
        <w:rPr>
          <w:sz w:val="22"/>
          <w:szCs w:val="22"/>
        </w:rPr>
        <w:t>factors</w:t>
      </w:r>
      <w:r w:rsidRPr="00AA25A6">
        <w:rPr>
          <w:spacing w:val="-3"/>
          <w:sz w:val="22"/>
          <w:szCs w:val="22"/>
        </w:rPr>
        <w:t xml:space="preserve"> </w:t>
      </w:r>
      <w:r w:rsidRPr="00AA25A6">
        <w:rPr>
          <w:sz w:val="22"/>
          <w:szCs w:val="22"/>
        </w:rPr>
        <w:t>such</w:t>
      </w:r>
      <w:r w:rsidRPr="00AA25A6">
        <w:rPr>
          <w:spacing w:val="-3"/>
          <w:sz w:val="22"/>
          <w:szCs w:val="22"/>
        </w:rPr>
        <w:t xml:space="preserve"> </w:t>
      </w:r>
      <w:r w:rsidRPr="00AA25A6">
        <w:rPr>
          <w:sz w:val="22"/>
          <w:szCs w:val="22"/>
        </w:rPr>
        <w:t>as</w:t>
      </w:r>
      <w:r w:rsidRPr="00AA25A6">
        <w:rPr>
          <w:spacing w:val="-3"/>
          <w:sz w:val="22"/>
          <w:szCs w:val="22"/>
        </w:rPr>
        <w:t xml:space="preserve"> </w:t>
      </w:r>
      <w:r w:rsidRPr="00AA25A6">
        <w:rPr>
          <w:sz w:val="22"/>
          <w:szCs w:val="22"/>
        </w:rPr>
        <w:t>the</w:t>
      </w:r>
      <w:r w:rsidRPr="00AA25A6">
        <w:rPr>
          <w:spacing w:val="-3"/>
          <w:sz w:val="22"/>
          <w:szCs w:val="22"/>
        </w:rPr>
        <w:t xml:space="preserve"> </w:t>
      </w:r>
      <w:r w:rsidRPr="00AA25A6">
        <w:rPr>
          <w:sz w:val="22"/>
          <w:szCs w:val="22"/>
        </w:rPr>
        <w:t>degree</w:t>
      </w:r>
      <w:r w:rsidRPr="00AA25A6">
        <w:rPr>
          <w:spacing w:val="-4"/>
          <w:sz w:val="22"/>
          <w:szCs w:val="22"/>
        </w:rPr>
        <w:t xml:space="preserve"> </w:t>
      </w:r>
      <w:r w:rsidRPr="00AA25A6">
        <w:rPr>
          <w:sz w:val="22"/>
          <w:szCs w:val="22"/>
        </w:rPr>
        <w:t>of</w:t>
      </w:r>
      <w:r w:rsidRPr="00AA25A6">
        <w:rPr>
          <w:spacing w:val="-2"/>
          <w:sz w:val="22"/>
          <w:szCs w:val="22"/>
        </w:rPr>
        <w:t xml:space="preserve"> </w:t>
      </w:r>
      <w:r w:rsidRPr="00AA25A6">
        <w:rPr>
          <w:sz w:val="22"/>
          <w:szCs w:val="22"/>
        </w:rPr>
        <w:t>fatty</w:t>
      </w:r>
      <w:r w:rsidRPr="00AA25A6">
        <w:rPr>
          <w:spacing w:val="-3"/>
          <w:sz w:val="22"/>
          <w:szCs w:val="22"/>
        </w:rPr>
        <w:t xml:space="preserve"> </w:t>
      </w:r>
      <w:r w:rsidRPr="00AA25A6">
        <w:rPr>
          <w:sz w:val="22"/>
          <w:szCs w:val="22"/>
        </w:rPr>
        <w:t>acids</w:t>
      </w:r>
      <w:r w:rsidRPr="00AA25A6">
        <w:rPr>
          <w:spacing w:val="-3"/>
          <w:sz w:val="22"/>
          <w:szCs w:val="22"/>
        </w:rPr>
        <w:t xml:space="preserve"> </w:t>
      </w:r>
      <w:r w:rsidRPr="00AA25A6">
        <w:rPr>
          <w:sz w:val="22"/>
          <w:szCs w:val="22"/>
        </w:rPr>
        <w:t>present</w:t>
      </w:r>
      <w:r w:rsidRPr="00AA25A6">
        <w:rPr>
          <w:spacing w:val="-3"/>
          <w:sz w:val="22"/>
          <w:szCs w:val="22"/>
        </w:rPr>
        <w:t xml:space="preserve"> </w:t>
      </w:r>
      <w:r w:rsidRPr="00AA25A6">
        <w:rPr>
          <w:sz w:val="22"/>
          <w:szCs w:val="22"/>
        </w:rPr>
        <w:t>fish</w:t>
      </w:r>
      <w:r w:rsidRPr="00AA25A6">
        <w:rPr>
          <w:spacing w:val="-3"/>
          <w:sz w:val="22"/>
          <w:szCs w:val="22"/>
        </w:rPr>
        <w:t xml:space="preserve"> </w:t>
      </w:r>
      <w:r w:rsidRPr="00AA25A6">
        <w:rPr>
          <w:sz w:val="22"/>
          <w:szCs w:val="22"/>
        </w:rPr>
        <w:t>oil, level of concentration of natural antioxidant added, storage, exposure to light, and the content of metals or other compounds that may catalyze the oxidation process (</w:t>
      </w:r>
      <w:proofErr w:type="spellStart"/>
      <w:r w:rsidRPr="00AA25A6">
        <w:rPr>
          <w:sz w:val="22"/>
          <w:szCs w:val="22"/>
        </w:rPr>
        <w:t>Choa</w:t>
      </w:r>
      <w:proofErr w:type="spellEnd"/>
      <w:r w:rsidRPr="00AA25A6">
        <w:rPr>
          <w:sz w:val="22"/>
          <w:szCs w:val="22"/>
        </w:rPr>
        <w:t xml:space="preserve"> &amp; Min, 2006). In the study it shows that the dolphinfish siomai that are subjected in frozen condition are less prone to oxidation process.</w:t>
      </w:r>
    </w:p>
    <w:p w14:paraId="52D86B56" w14:textId="77777777" w:rsidR="00D84F69" w:rsidRPr="00AA25A6" w:rsidRDefault="00D84F69" w:rsidP="00D84F69">
      <w:pPr>
        <w:pStyle w:val="BodyText"/>
        <w:spacing w:before="195"/>
        <w:ind w:left="360" w:right="360"/>
        <w:jc w:val="both"/>
        <w:rPr>
          <w:sz w:val="22"/>
          <w:szCs w:val="22"/>
        </w:rPr>
      </w:pPr>
      <w:r w:rsidRPr="00AA25A6">
        <w:rPr>
          <w:sz w:val="22"/>
          <w:szCs w:val="22"/>
        </w:rPr>
        <w:t>The</w:t>
      </w:r>
      <w:r w:rsidRPr="00AA25A6">
        <w:rPr>
          <w:spacing w:val="-6"/>
          <w:sz w:val="22"/>
          <w:szCs w:val="22"/>
        </w:rPr>
        <w:t xml:space="preserve"> </w:t>
      </w:r>
      <w:r w:rsidRPr="00AA25A6">
        <w:rPr>
          <w:sz w:val="22"/>
          <w:szCs w:val="22"/>
        </w:rPr>
        <w:t>results</w:t>
      </w:r>
      <w:r w:rsidRPr="00AA25A6">
        <w:rPr>
          <w:spacing w:val="-5"/>
          <w:sz w:val="22"/>
          <w:szCs w:val="22"/>
        </w:rPr>
        <w:t xml:space="preserve"> </w:t>
      </w:r>
      <w:r w:rsidRPr="00AA25A6">
        <w:rPr>
          <w:sz w:val="22"/>
          <w:szCs w:val="22"/>
        </w:rPr>
        <w:t>demonstrate</w:t>
      </w:r>
      <w:r w:rsidRPr="00AA25A6">
        <w:rPr>
          <w:spacing w:val="-5"/>
          <w:sz w:val="22"/>
          <w:szCs w:val="22"/>
        </w:rPr>
        <w:t xml:space="preserve"> </w:t>
      </w:r>
      <w:r w:rsidRPr="00AA25A6">
        <w:rPr>
          <w:sz w:val="22"/>
          <w:szCs w:val="22"/>
        </w:rPr>
        <w:t>that</w:t>
      </w:r>
      <w:r w:rsidRPr="00AA25A6">
        <w:rPr>
          <w:spacing w:val="-4"/>
          <w:sz w:val="22"/>
          <w:szCs w:val="22"/>
        </w:rPr>
        <w:t xml:space="preserve"> </w:t>
      </w:r>
      <w:r w:rsidRPr="00AA25A6">
        <w:rPr>
          <w:sz w:val="22"/>
          <w:szCs w:val="22"/>
        </w:rPr>
        <w:t>Day</w:t>
      </w:r>
      <w:r w:rsidRPr="00AA25A6">
        <w:rPr>
          <w:spacing w:val="-5"/>
          <w:sz w:val="22"/>
          <w:szCs w:val="22"/>
        </w:rPr>
        <w:t xml:space="preserve"> </w:t>
      </w:r>
      <w:r w:rsidRPr="00AA25A6">
        <w:rPr>
          <w:sz w:val="22"/>
          <w:szCs w:val="22"/>
        </w:rPr>
        <w:t>0</w:t>
      </w:r>
      <w:r w:rsidRPr="00AA25A6">
        <w:rPr>
          <w:spacing w:val="-3"/>
          <w:sz w:val="22"/>
          <w:szCs w:val="22"/>
        </w:rPr>
        <w:t xml:space="preserve"> </w:t>
      </w:r>
      <w:r w:rsidRPr="00AA25A6">
        <w:rPr>
          <w:sz w:val="22"/>
          <w:szCs w:val="22"/>
        </w:rPr>
        <w:t>had</w:t>
      </w:r>
      <w:r w:rsidRPr="00AA25A6">
        <w:rPr>
          <w:spacing w:val="-2"/>
          <w:sz w:val="22"/>
          <w:szCs w:val="22"/>
        </w:rPr>
        <w:t xml:space="preserve"> </w:t>
      </w:r>
      <w:r w:rsidRPr="00AA25A6">
        <w:rPr>
          <w:sz w:val="22"/>
          <w:szCs w:val="22"/>
        </w:rPr>
        <w:t>a</w:t>
      </w:r>
      <w:r w:rsidRPr="00AA25A6">
        <w:rPr>
          <w:spacing w:val="-6"/>
          <w:sz w:val="22"/>
          <w:szCs w:val="22"/>
        </w:rPr>
        <w:t xml:space="preserve"> </w:t>
      </w:r>
      <w:r w:rsidRPr="00AA25A6">
        <w:rPr>
          <w:sz w:val="22"/>
          <w:szCs w:val="22"/>
        </w:rPr>
        <w:t>peroxide</w:t>
      </w:r>
      <w:r w:rsidRPr="00AA25A6">
        <w:rPr>
          <w:spacing w:val="-4"/>
          <w:sz w:val="22"/>
          <w:szCs w:val="22"/>
        </w:rPr>
        <w:t xml:space="preserve"> </w:t>
      </w:r>
      <w:r w:rsidRPr="00AA25A6">
        <w:rPr>
          <w:sz w:val="22"/>
          <w:szCs w:val="22"/>
        </w:rPr>
        <w:t>value</w:t>
      </w:r>
      <w:r w:rsidRPr="00AA25A6">
        <w:rPr>
          <w:spacing w:val="-5"/>
          <w:sz w:val="22"/>
          <w:szCs w:val="22"/>
        </w:rPr>
        <w:t xml:space="preserve"> </w:t>
      </w:r>
      <w:r w:rsidRPr="00AA25A6">
        <w:rPr>
          <w:sz w:val="22"/>
          <w:szCs w:val="22"/>
        </w:rPr>
        <w:t>of</w:t>
      </w:r>
      <w:r w:rsidRPr="00AA25A6">
        <w:rPr>
          <w:spacing w:val="-6"/>
          <w:sz w:val="22"/>
          <w:szCs w:val="22"/>
        </w:rPr>
        <w:t xml:space="preserve"> </w:t>
      </w:r>
      <w:r w:rsidRPr="00AA25A6">
        <w:rPr>
          <w:sz w:val="22"/>
          <w:szCs w:val="22"/>
        </w:rPr>
        <w:t>2.82</w:t>
      </w:r>
      <w:r w:rsidRPr="00AA25A6">
        <w:rPr>
          <w:spacing w:val="80"/>
          <w:sz w:val="22"/>
          <w:szCs w:val="22"/>
        </w:rPr>
        <w:t xml:space="preserve"> </w:t>
      </w:r>
      <w:r w:rsidRPr="00AA25A6">
        <w:rPr>
          <w:sz w:val="22"/>
          <w:szCs w:val="22"/>
        </w:rPr>
        <w:t>1.00</w:t>
      </w:r>
      <w:r w:rsidRPr="00AA25A6">
        <w:rPr>
          <w:spacing w:val="-3"/>
          <w:sz w:val="22"/>
          <w:szCs w:val="22"/>
        </w:rPr>
        <w:t xml:space="preserve"> </w:t>
      </w:r>
      <w:proofErr w:type="spellStart"/>
      <w:r w:rsidRPr="00AA25A6">
        <w:rPr>
          <w:sz w:val="22"/>
          <w:szCs w:val="22"/>
        </w:rPr>
        <w:t>meq</w:t>
      </w:r>
      <w:proofErr w:type="spellEnd"/>
      <w:r w:rsidRPr="00AA25A6">
        <w:rPr>
          <w:sz w:val="22"/>
          <w:szCs w:val="22"/>
        </w:rPr>
        <w:t>/kg</w:t>
      </w:r>
      <w:r w:rsidRPr="00AA25A6">
        <w:rPr>
          <w:spacing w:val="-5"/>
          <w:sz w:val="22"/>
          <w:szCs w:val="22"/>
        </w:rPr>
        <w:t xml:space="preserve"> </w:t>
      </w:r>
      <w:r w:rsidRPr="00AA25A6">
        <w:rPr>
          <w:sz w:val="22"/>
          <w:szCs w:val="22"/>
        </w:rPr>
        <w:t>as</w:t>
      </w:r>
      <w:r w:rsidRPr="00AA25A6">
        <w:rPr>
          <w:spacing w:val="-5"/>
          <w:sz w:val="22"/>
          <w:szCs w:val="22"/>
        </w:rPr>
        <w:t xml:space="preserve"> </w:t>
      </w:r>
      <w:r w:rsidRPr="00AA25A6">
        <w:rPr>
          <w:sz w:val="22"/>
          <w:szCs w:val="22"/>
        </w:rPr>
        <w:t>a whole. In Day 20 Treatment I which is the frozen samples had a peroxide value of 3.82</w:t>
      </w:r>
      <w:r>
        <w:rPr>
          <w:sz w:val="22"/>
          <w:szCs w:val="22"/>
        </w:rPr>
        <w:t>/</w:t>
      </w:r>
      <w:r w:rsidRPr="00AA25A6">
        <w:rPr>
          <w:sz w:val="22"/>
          <w:szCs w:val="22"/>
        </w:rPr>
        <w:t>1.00</w:t>
      </w:r>
      <w:r w:rsidRPr="00AA25A6">
        <w:rPr>
          <w:spacing w:val="-3"/>
          <w:sz w:val="22"/>
          <w:szCs w:val="22"/>
        </w:rPr>
        <w:t xml:space="preserve"> </w:t>
      </w:r>
      <w:proofErr w:type="spellStart"/>
      <w:r w:rsidRPr="00AA25A6">
        <w:rPr>
          <w:sz w:val="22"/>
          <w:szCs w:val="22"/>
        </w:rPr>
        <w:t>meq</w:t>
      </w:r>
      <w:proofErr w:type="spellEnd"/>
      <w:r w:rsidRPr="00AA25A6">
        <w:rPr>
          <w:sz w:val="22"/>
          <w:szCs w:val="22"/>
        </w:rPr>
        <w:t>/kg and</w:t>
      </w:r>
      <w:r w:rsidRPr="00AA25A6">
        <w:rPr>
          <w:spacing w:val="-1"/>
          <w:sz w:val="22"/>
          <w:szCs w:val="22"/>
        </w:rPr>
        <w:t xml:space="preserve"> </w:t>
      </w:r>
      <w:r w:rsidRPr="00AA25A6">
        <w:rPr>
          <w:sz w:val="22"/>
          <w:szCs w:val="22"/>
        </w:rPr>
        <w:t>Treatment II</w:t>
      </w:r>
      <w:r w:rsidRPr="00AA25A6">
        <w:rPr>
          <w:spacing w:val="-2"/>
          <w:sz w:val="22"/>
          <w:szCs w:val="22"/>
        </w:rPr>
        <w:t xml:space="preserve"> </w:t>
      </w:r>
      <w:r w:rsidRPr="00AA25A6">
        <w:rPr>
          <w:sz w:val="22"/>
          <w:szCs w:val="22"/>
        </w:rPr>
        <w:t>which is the</w:t>
      </w:r>
      <w:r w:rsidRPr="00AA25A6">
        <w:rPr>
          <w:spacing w:val="-2"/>
          <w:sz w:val="22"/>
          <w:szCs w:val="22"/>
        </w:rPr>
        <w:t xml:space="preserve"> </w:t>
      </w:r>
      <w:r w:rsidRPr="00AA25A6">
        <w:rPr>
          <w:sz w:val="22"/>
          <w:szCs w:val="22"/>
        </w:rPr>
        <w:t>samples from</w:t>
      </w:r>
      <w:r w:rsidRPr="00AA25A6">
        <w:rPr>
          <w:spacing w:val="-1"/>
          <w:sz w:val="22"/>
          <w:szCs w:val="22"/>
        </w:rPr>
        <w:t xml:space="preserve"> </w:t>
      </w:r>
      <w:r w:rsidRPr="00AA25A6">
        <w:rPr>
          <w:sz w:val="22"/>
          <w:szCs w:val="22"/>
        </w:rPr>
        <w:t>chilled condition</w:t>
      </w:r>
      <w:r w:rsidRPr="00AA25A6">
        <w:rPr>
          <w:spacing w:val="-1"/>
          <w:sz w:val="22"/>
          <w:szCs w:val="22"/>
        </w:rPr>
        <w:t xml:space="preserve"> </w:t>
      </w:r>
      <w:r w:rsidRPr="00AA25A6">
        <w:rPr>
          <w:sz w:val="22"/>
          <w:szCs w:val="22"/>
        </w:rPr>
        <w:t>had a</w:t>
      </w:r>
      <w:r w:rsidRPr="00AA25A6">
        <w:rPr>
          <w:spacing w:val="-2"/>
          <w:sz w:val="22"/>
          <w:szCs w:val="22"/>
        </w:rPr>
        <w:t xml:space="preserve"> 10.91</w:t>
      </w:r>
      <w:r>
        <w:rPr>
          <w:sz w:val="22"/>
          <w:szCs w:val="22"/>
        </w:rPr>
        <w:t>/</w:t>
      </w:r>
      <w:r w:rsidRPr="00AA25A6">
        <w:rPr>
          <w:sz w:val="22"/>
          <w:szCs w:val="22"/>
        </w:rPr>
        <w:t xml:space="preserve">1.00 </w:t>
      </w:r>
      <w:proofErr w:type="spellStart"/>
      <w:r w:rsidRPr="00AA25A6">
        <w:rPr>
          <w:sz w:val="22"/>
          <w:szCs w:val="22"/>
        </w:rPr>
        <w:t>meq</w:t>
      </w:r>
      <w:proofErr w:type="spellEnd"/>
      <w:r w:rsidRPr="00AA25A6">
        <w:rPr>
          <w:sz w:val="22"/>
          <w:szCs w:val="22"/>
        </w:rPr>
        <w:t xml:space="preserve">/kg. The result shows relatively increasing as the storage condition progress. In Day 40 Treatment I from frozen condition got higher peroxide value which is 5.02 1.00 </w:t>
      </w:r>
      <w:proofErr w:type="spellStart"/>
      <w:r w:rsidRPr="00AA25A6">
        <w:rPr>
          <w:sz w:val="22"/>
          <w:szCs w:val="22"/>
        </w:rPr>
        <w:t>meq</w:t>
      </w:r>
      <w:proofErr w:type="spellEnd"/>
      <w:r w:rsidRPr="00AA25A6">
        <w:rPr>
          <w:sz w:val="22"/>
          <w:szCs w:val="22"/>
        </w:rPr>
        <w:t>/kg</w:t>
      </w:r>
      <w:r w:rsidRPr="00AA25A6">
        <w:rPr>
          <w:spacing w:val="-5"/>
          <w:sz w:val="22"/>
          <w:szCs w:val="22"/>
        </w:rPr>
        <w:t xml:space="preserve"> </w:t>
      </w:r>
      <w:r w:rsidRPr="00AA25A6">
        <w:rPr>
          <w:sz w:val="22"/>
          <w:szCs w:val="22"/>
        </w:rPr>
        <w:t>and</w:t>
      </w:r>
      <w:r w:rsidRPr="00AA25A6">
        <w:rPr>
          <w:spacing w:val="-5"/>
          <w:sz w:val="22"/>
          <w:szCs w:val="22"/>
        </w:rPr>
        <w:t xml:space="preserve"> </w:t>
      </w:r>
      <w:r w:rsidRPr="00AA25A6">
        <w:rPr>
          <w:sz w:val="22"/>
          <w:szCs w:val="22"/>
        </w:rPr>
        <w:t>Treatment</w:t>
      </w:r>
      <w:r w:rsidRPr="00AA25A6">
        <w:rPr>
          <w:spacing w:val="-2"/>
          <w:sz w:val="22"/>
          <w:szCs w:val="22"/>
        </w:rPr>
        <w:t xml:space="preserve"> </w:t>
      </w:r>
      <w:r w:rsidRPr="00AA25A6">
        <w:rPr>
          <w:sz w:val="22"/>
          <w:szCs w:val="22"/>
        </w:rPr>
        <w:t>II</w:t>
      </w:r>
      <w:r w:rsidRPr="00AA25A6">
        <w:rPr>
          <w:spacing w:val="-3"/>
          <w:sz w:val="22"/>
          <w:szCs w:val="22"/>
        </w:rPr>
        <w:t xml:space="preserve"> </w:t>
      </w:r>
      <w:r w:rsidRPr="00AA25A6">
        <w:rPr>
          <w:sz w:val="22"/>
          <w:szCs w:val="22"/>
        </w:rPr>
        <w:t>from</w:t>
      </w:r>
      <w:r w:rsidRPr="00AA25A6">
        <w:rPr>
          <w:spacing w:val="-4"/>
          <w:sz w:val="22"/>
          <w:szCs w:val="22"/>
        </w:rPr>
        <w:t xml:space="preserve"> </w:t>
      </w:r>
      <w:r w:rsidRPr="00AA25A6">
        <w:rPr>
          <w:sz w:val="22"/>
          <w:szCs w:val="22"/>
        </w:rPr>
        <w:t>chilled</w:t>
      </w:r>
      <w:r w:rsidRPr="00AA25A6">
        <w:rPr>
          <w:spacing w:val="-5"/>
          <w:sz w:val="22"/>
          <w:szCs w:val="22"/>
        </w:rPr>
        <w:t xml:space="preserve"> </w:t>
      </w:r>
      <w:r w:rsidRPr="00AA25A6">
        <w:rPr>
          <w:sz w:val="22"/>
          <w:szCs w:val="22"/>
        </w:rPr>
        <w:t>had</w:t>
      </w:r>
      <w:r w:rsidRPr="00AA25A6">
        <w:rPr>
          <w:spacing w:val="-5"/>
          <w:sz w:val="22"/>
          <w:szCs w:val="22"/>
        </w:rPr>
        <w:t xml:space="preserve"> </w:t>
      </w:r>
      <w:r w:rsidRPr="00AA25A6">
        <w:rPr>
          <w:sz w:val="22"/>
          <w:szCs w:val="22"/>
        </w:rPr>
        <w:t>a</w:t>
      </w:r>
      <w:r w:rsidRPr="00AA25A6">
        <w:rPr>
          <w:spacing w:val="-4"/>
          <w:sz w:val="22"/>
          <w:szCs w:val="22"/>
        </w:rPr>
        <w:t xml:space="preserve"> </w:t>
      </w:r>
      <w:r w:rsidRPr="00AA25A6">
        <w:rPr>
          <w:sz w:val="22"/>
          <w:szCs w:val="22"/>
        </w:rPr>
        <w:t>result</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14.67</w:t>
      </w:r>
      <w:r w:rsidRPr="00AA25A6">
        <w:rPr>
          <w:spacing w:val="-5"/>
          <w:sz w:val="22"/>
          <w:szCs w:val="22"/>
        </w:rPr>
        <w:t xml:space="preserve"> </w:t>
      </w:r>
      <w:r w:rsidRPr="00AA25A6">
        <w:rPr>
          <w:sz w:val="22"/>
          <w:szCs w:val="22"/>
        </w:rPr>
        <w:t>1.00</w:t>
      </w:r>
      <w:r w:rsidRPr="00AA25A6">
        <w:rPr>
          <w:spacing w:val="-5"/>
          <w:sz w:val="22"/>
          <w:szCs w:val="22"/>
        </w:rPr>
        <w:t xml:space="preserve"> </w:t>
      </w:r>
      <w:proofErr w:type="spellStart"/>
      <w:r w:rsidRPr="00AA25A6">
        <w:rPr>
          <w:sz w:val="22"/>
          <w:szCs w:val="22"/>
        </w:rPr>
        <w:t>meq</w:t>
      </w:r>
      <w:proofErr w:type="spellEnd"/>
      <w:r w:rsidRPr="00AA25A6">
        <w:rPr>
          <w:sz w:val="22"/>
          <w:szCs w:val="22"/>
        </w:rPr>
        <w:t>/kg.</w:t>
      </w:r>
      <w:r w:rsidRPr="00AA25A6">
        <w:rPr>
          <w:spacing w:val="-4"/>
          <w:sz w:val="22"/>
          <w:szCs w:val="22"/>
        </w:rPr>
        <w:t xml:space="preserve"> </w:t>
      </w:r>
      <w:r w:rsidRPr="00AA25A6">
        <w:rPr>
          <w:sz w:val="22"/>
          <w:szCs w:val="22"/>
        </w:rPr>
        <w:t>The</w:t>
      </w:r>
      <w:r w:rsidRPr="00AA25A6">
        <w:rPr>
          <w:spacing w:val="-6"/>
          <w:sz w:val="22"/>
          <w:szCs w:val="22"/>
        </w:rPr>
        <w:t xml:space="preserve"> </w:t>
      </w:r>
      <w:r w:rsidRPr="00AA25A6">
        <w:rPr>
          <w:sz w:val="22"/>
          <w:szCs w:val="22"/>
        </w:rPr>
        <w:t>results</w:t>
      </w:r>
      <w:r w:rsidRPr="00AA25A6">
        <w:rPr>
          <w:spacing w:val="-5"/>
          <w:sz w:val="22"/>
          <w:szCs w:val="22"/>
        </w:rPr>
        <w:t xml:space="preserve"> </w:t>
      </w:r>
      <w:r w:rsidRPr="00AA25A6">
        <w:rPr>
          <w:sz w:val="22"/>
          <w:szCs w:val="22"/>
        </w:rPr>
        <w:t>show irregular</w:t>
      </w:r>
      <w:r w:rsidRPr="00AA25A6">
        <w:rPr>
          <w:spacing w:val="-4"/>
          <w:sz w:val="22"/>
          <w:szCs w:val="22"/>
        </w:rPr>
        <w:t xml:space="preserve"> </w:t>
      </w:r>
      <w:r w:rsidRPr="00AA25A6">
        <w:rPr>
          <w:sz w:val="22"/>
          <w:szCs w:val="22"/>
        </w:rPr>
        <w:t>trend,</w:t>
      </w:r>
      <w:r w:rsidRPr="00AA25A6">
        <w:rPr>
          <w:spacing w:val="-5"/>
          <w:sz w:val="22"/>
          <w:szCs w:val="22"/>
        </w:rPr>
        <w:t xml:space="preserve"> </w:t>
      </w:r>
      <w:r w:rsidRPr="00AA25A6">
        <w:rPr>
          <w:sz w:val="22"/>
          <w:szCs w:val="22"/>
        </w:rPr>
        <w:t>due</w:t>
      </w:r>
      <w:r w:rsidRPr="00AA25A6">
        <w:rPr>
          <w:spacing w:val="-6"/>
          <w:sz w:val="22"/>
          <w:szCs w:val="22"/>
        </w:rPr>
        <w:t xml:space="preserve"> </w:t>
      </w:r>
      <w:r w:rsidRPr="00AA25A6">
        <w:rPr>
          <w:sz w:val="22"/>
          <w:szCs w:val="22"/>
        </w:rPr>
        <w:t>to</w:t>
      </w:r>
      <w:r w:rsidRPr="00AA25A6">
        <w:rPr>
          <w:spacing w:val="-4"/>
          <w:sz w:val="22"/>
          <w:szCs w:val="22"/>
        </w:rPr>
        <w:t xml:space="preserve"> </w:t>
      </w:r>
      <w:r w:rsidRPr="00AA25A6">
        <w:rPr>
          <w:sz w:val="22"/>
          <w:szCs w:val="22"/>
        </w:rPr>
        <w:t>unstable</w:t>
      </w:r>
      <w:r w:rsidRPr="00AA25A6">
        <w:rPr>
          <w:spacing w:val="-6"/>
          <w:sz w:val="22"/>
          <w:szCs w:val="22"/>
        </w:rPr>
        <w:t xml:space="preserve"> </w:t>
      </w:r>
      <w:r w:rsidRPr="00AA25A6">
        <w:rPr>
          <w:sz w:val="22"/>
          <w:szCs w:val="22"/>
        </w:rPr>
        <w:t>condition</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the</w:t>
      </w:r>
      <w:r w:rsidRPr="00AA25A6">
        <w:rPr>
          <w:spacing w:val="-3"/>
          <w:sz w:val="22"/>
          <w:szCs w:val="22"/>
        </w:rPr>
        <w:t xml:space="preserve"> </w:t>
      </w:r>
      <w:r w:rsidRPr="00AA25A6">
        <w:rPr>
          <w:sz w:val="22"/>
          <w:szCs w:val="22"/>
        </w:rPr>
        <w:t>storage</w:t>
      </w:r>
      <w:r w:rsidRPr="00AA25A6">
        <w:rPr>
          <w:spacing w:val="-6"/>
          <w:sz w:val="22"/>
          <w:szCs w:val="22"/>
        </w:rPr>
        <w:t xml:space="preserve"> </w:t>
      </w:r>
      <w:r w:rsidRPr="00AA25A6">
        <w:rPr>
          <w:sz w:val="22"/>
          <w:szCs w:val="22"/>
        </w:rPr>
        <w:t>used</w:t>
      </w:r>
      <w:r w:rsidRPr="00AA25A6">
        <w:rPr>
          <w:spacing w:val="-5"/>
          <w:sz w:val="22"/>
          <w:szCs w:val="22"/>
        </w:rPr>
        <w:t xml:space="preserve"> </w:t>
      </w:r>
      <w:r w:rsidRPr="00AA25A6">
        <w:rPr>
          <w:sz w:val="22"/>
          <w:szCs w:val="22"/>
        </w:rPr>
        <w:t>and</w:t>
      </w:r>
      <w:r w:rsidRPr="00AA25A6">
        <w:rPr>
          <w:spacing w:val="-3"/>
          <w:sz w:val="22"/>
          <w:szCs w:val="22"/>
        </w:rPr>
        <w:t xml:space="preserve"> </w:t>
      </w:r>
      <w:r w:rsidRPr="00AA25A6">
        <w:rPr>
          <w:sz w:val="22"/>
          <w:szCs w:val="22"/>
        </w:rPr>
        <w:t>the</w:t>
      </w:r>
      <w:r w:rsidRPr="00AA25A6">
        <w:rPr>
          <w:spacing w:val="-5"/>
          <w:sz w:val="22"/>
          <w:szCs w:val="22"/>
        </w:rPr>
        <w:t xml:space="preserve"> </w:t>
      </w:r>
      <w:r w:rsidRPr="00AA25A6">
        <w:rPr>
          <w:sz w:val="22"/>
          <w:szCs w:val="22"/>
        </w:rPr>
        <w:t>unsteady</w:t>
      </w:r>
      <w:r w:rsidRPr="00AA25A6">
        <w:rPr>
          <w:spacing w:val="-5"/>
          <w:sz w:val="22"/>
          <w:szCs w:val="22"/>
        </w:rPr>
        <w:t xml:space="preserve"> </w:t>
      </w:r>
      <w:r w:rsidRPr="00AA25A6">
        <w:rPr>
          <w:sz w:val="22"/>
          <w:szCs w:val="22"/>
        </w:rPr>
        <w:t xml:space="preserve">temperature while conducting the </w:t>
      </w:r>
      <w:proofErr w:type="spellStart"/>
      <w:proofErr w:type="gramStart"/>
      <w:r w:rsidRPr="00AA25A6">
        <w:rPr>
          <w:sz w:val="22"/>
          <w:szCs w:val="22"/>
        </w:rPr>
        <w:t>study.There</w:t>
      </w:r>
      <w:proofErr w:type="spellEnd"/>
      <w:proofErr w:type="gramEnd"/>
      <w:r w:rsidRPr="00AA25A6">
        <w:rPr>
          <w:sz w:val="22"/>
          <w:szCs w:val="22"/>
        </w:rPr>
        <w:t xml:space="preserve"> are several factors that can affect the oxidation,</w:t>
      </w:r>
      <w:r w:rsidRPr="00AA25A6">
        <w:rPr>
          <w:spacing w:val="40"/>
          <w:sz w:val="22"/>
          <w:szCs w:val="22"/>
        </w:rPr>
        <w:t xml:space="preserve"> </w:t>
      </w:r>
      <w:r w:rsidRPr="00AA25A6">
        <w:rPr>
          <w:sz w:val="22"/>
          <w:szCs w:val="22"/>
        </w:rPr>
        <w:t xml:space="preserve">which include </w:t>
      </w:r>
      <w:r w:rsidRPr="00AA25A6">
        <w:rPr>
          <w:sz w:val="22"/>
          <w:szCs w:val="22"/>
        </w:rPr>
        <w:lastRenderedPageBreak/>
        <w:t>oxygen presence, temperature and light exposure. The storage</w:t>
      </w:r>
      <w:r>
        <w:rPr>
          <w:sz w:val="22"/>
          <w:szCs w:val="22"/>
        </w:rPr>
        <w:t xml:space="preserve"> </w:t>
      </w:r>
      <w:r w:rsidRPr="00AA25A6">
        <w:rPr>
          <w:sz w:val="22"/>
          <w:szCs w:val="22"/>
        </w:rPr>
        <w:t>used for the dolphinfish siomai had affect the increasing results on the rancidity of the product in the study for temperature is the primary factor controlling the spoilage in fish because it has direct effect on the growth of microorganisms (Connell, 1990).</w:t>
      </w:r>
    </w:p>
    <w:p w14:paraId="539AABD1" w14:textId="77777777" w:rsidR="00D84F69" w:rsidRPr="00AA25A6" w:rsidRDefault="00D84F69" w:rsidP="00D84F69">
      <w:pPr>
        <w:pStyle w:val="BodyText"/>
        <w:ind w:left="360" w:right="356" w:firstLine="720"/>
        <w:jc w:val="both"/>
        <w:rPr>
          <w:sz w:val="22"/>
          <w:szCs w:val="22"/>
        </w:rPr>
      </w:pPr>
      <w:r w:rsidRPr="00AA25A6">
        <w:rPr>
          <w:sz w:val="22"/>
          <w:szCs w:val="22"/>
        </w:rPr>
        <w:t>Statistical analysis revealed that there is a significant difference found among treatment as the day progress. Increase in peroxide value in Day 20 until the last day of storage.</w:t>
      </w:r>
      <w:r w:rsidRPr="00AA25A6">
        <w:rPr>
          <w:spacing w:val="-8"/>
          <w:sz w:val="22"/>
          <w:szCs w:val="22"/>
        </w:rPr>
        <w:t xml:space="preserve"> </w:t>
      </w:r>
      <w:r w:rsidRPr="00AA25A6">
        <w:rPr>
          <w:sz w:val="22"/>
          <w:szCs w:val="22"/>
        </w:rPr>
        <w:t>Another</w:t>
      </w:r>
      <w:r w:rsidRPr="00AA25A6">
        <w:rPr>
          <w:spacing w:val="-9"/>
          <w:sz w:val="22"/>
          <w:szCs w:val="22"/>
        </w:rPr>
        <w:t xml:space="preserve"> </w:t>
      </w:r>
      <w:r w:rsidRPr="00AA25A6">
        <w:rPr>
          <w:sz w:val="22"/>
          <w:szCs w:val="22"/>
        </w:rPr>
        <w:t>factor</w:t>
      </w:r>
      <w:r w:rsidRPr="00AA25A6">
        <w:rPr>
          <w:spacing w:val="-9"/>
          <w:sz w:val="22"/>
          <w:szCs w:val="22"/>
        </w:rPr>
        <w:t xml:space="preserve"> </w:t>
      </w:r>
      <w:r w:rsidRPr="00AA25A6">
        <w:rPr>
          <w:sz w:val="22"/>
          <w:szCs w:val="22"/>
        </w:rPr>
        <w:t>is</w:t>
      </w:r>
      <w:r w:rsidRPr="00AA25A6">
        <w:rPr>
          <w:spacing w:val="-8"/>
          <w:sz w:val="22"/>
          <w:szCs w:val="22"/>
        </w:rPr>
        <w:t xml:space="preserve"> </w:t>
      </w:r>
      <w:r w:rsidRPr="00AA25A6">
        <w:rPr>
          <w:sz w:val="22"/>
          <w:szCs w:val="22"/>
        </w:rPr>
        <w:t>due</w:t>
      </w:r>
      <w:r w:rsidRPr="00AA25A6">
        <w:rPr>
          <w:spacing w:val="-9"/>
          <w:sz w:val="22"/>
          <w:szCs w:val="22"/>
        </w:rPr>
        <w:t xml:space="preserve"> </w:t>
      </w:r>
      <w:r w:rsidRPr="00AA25A6">
        <w:rPr>
          <w:sz w:val="22"/>
          <w:szCs w:val="22"/>
        </w:rPr>
        <w:t>to</w:t>
      </w:r>
      <w:r w:rsidRPr="00AA25A6">
        <w:rPr>
          <w:spacing w:val="-8"/>
          <w:sz w:val="22"/>
          <w:szCs w:val="22"/>
        </w:rPr>
        <w:t xml:space="preserve"> </w:t>
      </w:r>
      <w:r w:rsidRPr="00AA25A6">
        <w:rPr>
          <w:sz w:val="22"/>
          <w:szCs w:val="22"/>
        </w:rPr>
        <w:t>difference</w:t>
      </w:r>
      <w:r w:rsidRPr="00AA25A6">
        <w:rPr>
          <w:spacing w:val="-9"/>
          <w:sz w:val="22"/>
          <w:szCs w:val="22"/>
        </w:rPr>
        <w:t xml:space="preserve"> </w:t>
      </w:r>
      <w:r w:rsidRPr="00AA25A6">
        <w:rPr>
          <w:sz w:val="22"/>
          <w:szCs w:val="22"/>
        </w:rPr>
        <w:t>in</w:t>
      </w:r>
      <w:r w:rsidRPr="00AA25A6">
        <w:rPr>
          <w:spacing w:val="-8"/>
          <w:sz w:val="22"/>
          <w:szCs w:val="22"/>
        </w:rPr>
        <w:t xml:space="preserve"> </w:t>
      </w:r>
      <w:r w:rsidRPr="00AA25A6">
        <w:rPr>
          <w:sz w:val="22"/>
          <w:szCs w:val="22"/>
        </w:rPr>
        <w:t>storage</w:t>
      </w:r>
      <w:r w:rsidRPr="00AA25A6">
        <w:rPr>
          <w:spacing w:val="-9"/>
          <w:sz w:val="22"/>
          <w:szCs w:val="22"/>
        </w:rPr>
        <w:t xml:space="preserve"> </w:t>
      </w:r>
      <w:r w:rsidRPr="00AA25A6">
        <w:rPr>
          <w:sz w:val="22"/>
          <w:szCs w:val="22"/>
        </w:rPr>
        <w:t>condition</w:t>
      </w:r>
      <w:r w:rsidRPr="00AA25A6">
        <w:rPr>
          <w:spacing w:val="-8"/>
          <w:sz w:val="22"/>
          <w:szCs w:val="22"/>
        </w:rPr>
        <w:t xml:space="preserve"> </w:t>
      </w:r>
      <w:r w:rsidRPr="00AA25A6">
        <w:rPr>
          <w:sz w:val="22"/>
          <w:szCs w:val="22"/>
        </w:rPr>
        <w:t>and</w:t>
      </w:r>
      <w:r w:rsidRPr="00AA25A6">
        <w:rPr>
          <w:spacing w:val="-8"/>
          <w:sz w:val="22"/>
          <w:szCs w:val="22"/>
        </w:rPr>
        <w:t xml:space="preserve"> </w:t>
      </w:r>
      <w:r w:rsidRPr="00AA25A6">
        <w:rPr>
          <w:sz w:val="22"/>
          <w:szCs w:val="22"/>
        </w:rPr>
        <w:t>climate</w:t>
      </w:r>
      <w:r w:rsidRPr="00AA25A6">
        <w:rPr>
          <w:spacing w:val="-12"/>
          <w:sz w:val="22"/>
          <w:szCs w:val="22"/>
        </w:rPr>
        <w:t xml:space="preserve"> </w:t>
      </w:r>
      <w:r w:rsidRPr="00AA25A6">
        <w:rPr>
          <w:sz w:val="22"/>
          <w:szCs w:val="22"/>
        </w:rPr>
        <w:t>area</w:t>
      </w:r>
      <w:r w:rsidRPr="00AA25A6">
        <w:rPr>
          <w:spacing w:val="-9"/>
          <w:sz w:val="22"/>
          <w:szCs w:val="22"/>
        </w:rPr>
        <w:t xml:space="preserve"> </w:t>
      </w:r>
      <w:r w:rsidRPr="00AA25A6">
        <w:rPr>
          <w:sz w:val="22"/>
          <w:szCs w:val="22"/>
        </w:rPr>
        <w:t>where</w:t>
      </w:r>
      <w:r w:rsidRPr="00AA25A6">
        <w:rPr>
          <w:spacing w:val="-10"/>
          <w:sz w:val="22"/>
          <w:szCs w:val="22"/>
        </w:rPr>
        <w:t xml:space="preserve"> </w:t>
      </w:r>
      <w:r w:rsidRPr="00AA25A6">
        <w:rPr>
          <w:sz w:val="22"/>
          <w:szCs w:val="22"/>
        </w:rPr>
        <w:t>the process analysis takes place.</w:t>
      </w:r>
    </w:p>
    <w:p w14:paraId="6FBE539B" w14:textId="77777777" w:rsidR="00D84F69" w:rsidRPr="00AA25A6" w:rsidRDefault="00D84F69" w:rsidP="00D84F69">
      <w:pPr>
        <w:pStyle w:val="BodyText"/>
        <w:ind w:left="360" w:right="354" w:firstLine="720"/>
        <w:jc w:val="both"/>
        <w:rPr>
          <w:sz w:val="22"/>
          <w:szCs w:val="22"/>
        </w:rPr>
      </w:pPr>
      <w:r w:rsidRPr="00AA25A6">
        <w:rPr>
          <w:sz w:val="22"/>
          <w:szCs w:val="22"/>
        </w:rPr>
        <w:t xml:space="preserve">The results demonstrate that the chilled samples are more prone to oxidative rancidity than the samples subjected to frozen condition. According to </w:t>
      </w:r>
      <w:proofErr w:type="spellStart"/>
      <w:r w:rsidRPr="00AA25A6">
        <w:rPr>
          <w:sz w:val="22"/>
          <w:szCs w:val="22"/>
        </w:rPr>
        <w:t>Gandotra</w:t>
      </w:r>
      <w:proofErr w:type="spellEnd"/>
      <w:r w:rsidRPr="00AA25A6">
        <w:rPr>
          <w:sz w:val="22"/>
          <w:szCs w:val="22"/>
        </w:rPr>
        <w:t xml:space="preserve"> et al. (2012) chilling the products allows the comparatively rapid proliferation of bacteria, protein</w:t>
      </w:r>
      <w:r w:rsidRPr="00AA25A6">
        <w:rPr>
          <w:spacing w:val="-4"/>
          <w:sz w:val="22"/>
          <w:szCs w:val="22"/>
        </w:rPr>
        <w:t xml:space="preserve"> </w:t>
      </w:r>
      <w:r w:rsidRPr="00AA25A6">
        <w:rPr>
          <w:sz w:val="22"/>
          <w:szCs w:val="22"/>
        </w:rPr>
        <w:t>denaturation,</w:t>
      </w:r>
      <w:r w:rsidRPr="00AA25A6">
        <w:rPr>
          <w:spacing w:val="-5"/>
          <w:sz w:val="22"/>
          <w:szCs w:val="22"/>
        </w:rPr>
        <w:t xml:space="preserve"> </w:t>
      </w:r>
      <w:r w:rsidRPr="00AA25A6">
        <w:rPr>
          <w:sz w:val="22"/>
          <w:szCs w:val="22"/>
        </w:rPr>
        <w:t>lipid</w:t>
      </w:r>
      <w:r w:rsidRPr="00AA25A6">
        <w:rPr>
          <w:spacing w:val="-4"/>
          <w:sz w:val="22"/>
          <w:szCs w:val="22"/>
        </w:rPr>
        <w:t xml:space="preserve"> </w:t>
      </w:r>
      <w:r w:rsidRPr="00AA25A6">
        <w:rPr>
          <w:sz w:val="22"/>
          <w:szCs w:val="22"/>
        </w:rPr>
        <w:t>hydrolysis</w:t>
      </w:r>
      <w:r w:rsidRPr="00AA25A6">
        <w:rPr>
          <w:spacing w:val="-5"/>
          <w:sz w:val="22"/>
          <w:szCs w:val="22"/>
        </w:rPr>
        <w:t xml:space="preserve"> </w:t>
      </w:r>
      <w:r w:rsidRPr="00AA25A6">
        <w:rPr>
          <w:sz w:val="22"/>
          <w:szCs w:val="22"/>
        </w:rPr>
        <w:t>and</w:t>
      </w:r>
      <w:r w:rsidRPr="00AA25A6">
        <w:rPr>
          <w:spacing w:val="-3"/>
          <w:sz w:val="22"/>
          <w:szCs w:val="22"/>
        </w:rPr>
        <w:t xml:space="preserve"> </w:t>
      </w:r>
      <w:r w:rsidRPr="00AA25A6">
        <w:rPr>
          <w:sz w:val="22"/>
          <w:szCs w:val="22"/>
        </w:rPr>
        <w:t>oxidation;</w:t>
      </w:r>
      <w:r w:rsidRPr="00AA25A6">
        <w:rPr>
          <w:spacing w:val="-4"/>
          <w:sz w:val="22"/>
          <w:szCs w:val="22"/>
        </w:rPr>
        <w:t xml:space="preserve"> </w:t>
      </w:r>
      <w:r w:rsidRPr="00AA25A6">
        <w:rPr>
          <w:sz w:val="22"/>
          <w:szCs w:val="22"/>
        </w:rPr>
        <w:t>thereby</w:t>
      </w:r>
      <w:r w:rsidRPr="00AA25A6">
        <w:rPr>
          <w:spacing w:val="-3"/>
          <w:sz w:val="22"/>
          <w:szCs w:val="22"/>
        </w:rPr>
        <w:t xml:space="preserve"> </w:t>
      </w:r>
      <w:r w:rsidRPr="00AA25A6">
        <w:rPr>
          <w:sz w:val="22"/>
          <w:szCs w:val="22"/>
        </w:rPr>
        <w:t>it</w:t>
      </w:r>
      <w:r w:rsidRPr="00AA25A6">
        <w:rPr>
          <w:spacing w:val="-4"/>
          <w:sz w:val="22"/>
          <w:szCs w:val="22"/>
        </w:rPr>
        <w:t xml:space="preserve"> </w:t>
      </w:r>
      <w:r w:rsidRPr="00AA25A6">
        <w:rPr>
          <w:sz w:val="22"/>
          <w:szCs w:val="22"/>
        </w:rPr>
        <w:t>reduces</w:t>
      </w:r>
      <w:r w:rsidRPr="00AA25A6">
        <w:rPr>
          <w:spacing w:val="-5"/>
          <w:sz w:val="22"/>
          <w:szCs w:val="22"/>
        </w:rPr>
        <w:t xml:space="preserve"> </w:t>
      </w:r>
      <w:r w:rsidRPr="00AA25A6">
        <w:rPr>
          <w:sz w:val="22"/>
          <w:szCs w:val="22"/>
        </w:rPr>
        <w:t>the</w:t>
      </w:r>
      <w:r w:rsidRPr="00AA25A6">
        <w:rPr>
          <w:spacing w:val="-6"/>
          <w:sz w:val="22"/>
          <w:szCs w:val="22"/>
        </w:rPr>
        <w:t xml:space="preserve"> </w:t>
      </w:r>
      <w:r w:rsidRPr="00AA25A6">
        <w:rPr>
          <w:sz w:val="22"/>
          <w:szCs w:val="22"/>
        </w:rPr>
        <w:t>shelf-life</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the product. As shown in the graph above the pathway of the peroxide value for both storage increases</w:t>
      </w:r>
      <w:r w:rsidRPr="00AA25A6">
        <w:rPr>
          <w:spacing w:val="-8"/>
          <w:sz w:val="22"/>
          <w:szCs w:val="22"/>
        </w:rPr>
        <w:t xml:space="preserve"> </w:t>
      </w:r>
      <w:r w:rsidRPr="00AA25A6">
        <w:rPr>
          <w:sz w:val="22"/>
          <w:szCs w:val="22"/>
        </w:rPr>
        <w:t>as</w:t>
      </w:r>
      <w:r w:rsidRPr="00AA25A6">
        <w:rPr>
          <w:spacing w:val="-6"/>
          <w:sz w:val="22"/>
          <w:szCs w:val="22"/>
        </w:rPr>
        <w:t xml:space="preserve"> </w:t>
      </w:r>
      <w:r w:rsidRPr="00AA25A6">
        <w:rPr>
          <w:sz w:val="22"/>
          <w:szCs w:val="22"/>
        </w:rPr>
        <w:t>the</w:t>
      </w:r>
      <w:r w:rsidRPr="00AA25A6">
        <w:rPr>
          <w:spacing w:val="-9"/>
          <w:sz w:val="22"/>
          <w:szCs w:val="22"/>
        </w:rPr>
        <w:t xml:space="preserve"> </w:t>
      </w:r>
      <w:r w:rsidRPr="00AA25A6">
        <w:rPr>
          <w:sz w:val="22"/>
          <w:szCs w:val="22"/>
        </w:rPr>
        <w:t>day</w:t>
      </w:r>
      <w:r w:rsidRPr="00AA25A6">
        <w:rPr>
          <w:spacing w:val="-6"/>
          <w:sz w:val="22"/>
          <w:szCs w:val="22"/>
        </w:rPr>
        <w:t xml:space="preserve"> </w:t>
      </w:r>
      <w:r w:rsidRPr="00AA25A6">
        <w:rPr>
          <w:sz w:val="22"/>
          <w:szCs w:val="22"/>
        </w:rPr>
        <w:t>progresses.</w:t>
      </w:r>
      <w:r w:rsidRPr="00AA25A6">
        <w:rPr>
          <w:spacing w:val="-9"/>
          <w:sz w:val="22"/>
          <w:szCs w:val="22"/>
        </w:rPr>
        <w:t xml:space="preserve"> </w:t>
      </w:r>
      <w:r w:rsidRPr="00AA25A6">
        <w:rPr>
          <w:sz w:val="22"/>
          <w:szCs w:val="22"/>
        </w:rPr>
        <w:t>Treatment</w:t>
      </w:r>
      <w:r w:rsidRPr="00AA25A6">
        <w:rPr>
          <w:spacing w:val="-5"/>
          <w:sz w:val="22"/>
          <w:szCs w:val="22"/>
        </w:rPr>
        <w:t xml:space="preserve"> </w:t>
      </w:r>
      <w:r w:rsidRPr="00AA25A6">
        <w:rPr>
          <w:sz w:val="22"/>
          <w:szCs w:val="22"/>
        </w:rPr>
        <w:t>I</w:t>
      </w:r>
      <w:r w:rsidRPr="00AA25A6">
        <w:rPr>
          <w:spacing w:val="-9"/>
          <w:sz w:val="22"/>
          <w:szCs w:val="22"/>
        </w:rPr>
        <w:t xml:space="preserve"> </w:t>
      </w:r>
      <w:r w:rsidRPr="00AA25A6">
        <w:rPr>
          <w:sz w:val="22"/>
          <w:szCs w:val="22"/>
        </w:rPr>
        <w:t>which</w:t>
      </w:r>
      <w:r w:rsidRPr="00AA25A6">
        <w:rPr>
          <w:spacing w:val="-6"/>
          <w:sz w:val="22"/>
          <w:szCs w:val="22"/>
        </w:rPr>
        <w:t xml:space="preserve"> </w:t>
      </w:r>
      <w:r w:rsidRPr="00AA25A6">
        <w:rPr>
          <w:sz w:val="22"/>
          <w:szCs w:val="22"/>
        </w:rPr>
        <w:t>is</w:t>
      </w:r>
      <w:r w:rsidRPr="00AA25A6">
        <w:rPr>
          <w:spacing w:val="-8"/>
          <w:sz w:val="22"/>
          <w:szCs w:val="22"/>
        </w:rPr>
        <w:t xml:space="preserve"> </w:t>
      </w:r>
      <w:r w:rsidRPr="00AA25A6">
        <w:rPr>
          <w:sz w:val="22"/>
          <w:szCs w:val="22"/>
        </w:rPr>
        <w:t>under</w:t>
      </w:r>
      <w:r w:rsidRPr="00AA25A6">
        <w:rPr>
          <w:spacing w:val="-7"/>
          <w:sz w:val="22"/>
          <w:szCs w:val="22"/>
        </w:rPr>
        <w:t xml:space="preserve"> </w:t>
      </w:r>
      <w:r w:rsidRPr="00AA25A6">
        <w:rPr>
          <w:sz w:val="22"/>
          <w:szCs w:val="22"/>
        </w:rPr>
        <w:t>the</w:t>
      </w:r>
      <w:r w:rsidRPr="00AA25A6">
        <w:rPr>
          <w:spacing w:val="-9"/>
          <w:sz w:val="22"/>
          <w:szCs w:val="22"/>
        </w:rPr>
        <w:t xml:space="preserve"> </w:t>
      </w:r>
      <w:r w:rsidRPr="00AA25A6">
        <w:rPr>
          <w:sz w:val="22"/>
          <w:szCs w:val="22"/>
        </w:rPr>
        <w:t>frozen</w:t>
      </w:r>
      <w:r w:rsidRPr="00AA25A6">
        <w:rPr>
          <w:spacing w:val="-6"/>
          <w:sz w:val="22"/>
          <w:szCs w:val="22"/>
        </w:rPr>
        <w:t xml:space="preserve"> </w:t>
      </w:r>
      <w:r w:rsidRPr="00AA25A6">
        <w:rPr>
          <w:sz w:val="22"/>
          <w:szCs w:val="22"/>
        </w:rPr>
        <w:t>condition</w:t>
      </w:r>
      <w:r w:rsidRPr="00AA25A6">
        <w:rPr>
          <w:spacing w:val="-8"/>
          <w:sz w:val="22"/>
          <w:szCs w:val="22"/>
        </w:rPr>
        <w:t xml:space="preserve"> </w:t>
      </w:r>
      <w:r w:rsidRPr="00AA25A6">
        <w:rPr>
          <w:sz w:val="22"/>
          <w:szCs w:val="22"/>
        </w:rPr>
        <w:t>had</w:t>
      </w:r>
      <w:r w:rsidRPr="00AA25A6">
        <w:rPr>
          <w:spacing w:val="-8"/>
          <w:sz w:val="22"/>
          <w:szCs w:val="22"/>
        </w:rPr>
        <w:t xml:space="preserve"> </w:t>
      </w:r>
      <w:r w:rsidRPr="00AA25A6">
        <w:rPr>
          <w:sz w:val="22"/>
          <w:szCs w:val="22"/>
        </w:rPr>
        <w:t>lower results</w:t>
      </w:r>
      <w:r w:rsidRPr="00AA25A6">
        <w:rPr>
          <w:spacing w:val="-10"/>
          <w:sz w:val="22"/>
          <w:szCs w:val="22"/>
        </w:rPr>
        <w:t xml:space="preserve"> </w:t>
      </w:r>
      <w:r w:rsidRPr="00AA25A6">
        <w:rPr>
          <w:sz w:val="22"/>
          <w:szCs w:val="22"/>
        </w:rPr>
        <w:t>than</w:t>
      </w:r>
      <w:r w:rsidRPr="00AA25A6">
        <w:rPr>
          <w:spacing w:val="-11"/>
          <w:sz w:val="22"/>
          <w:szCs w:val="22"/>
        </w:rPr>
        <w:t xml:space="preserve"> </w:t>
      </w:r>
      <w:r w:rsidRPr="00AA25A6">
        <w:rPr>
          <w:sz w:val="22"/>
          <w:szCs w:val="22"/>
        </w:rPr>
        <w:t>Treatment</w:t>
      </w:r>
      <w:r w:rsidRPr="00AA25A6">
        <w:rPr>
          <w:spacing w:val="-8"/>
          <w:sz w:val="22"/>
          <w:szCs w:val="22"/>
        </w:rPr>
        <w:t xml:space="preserve"> </w:t>
      </w:r>
      <w:r w:rsidRPr="00AA25A6">
        <w:rPr>
          <w:sz w:val="22"/>
          <w:szCs w:val="22"/>
        </w:rPr>
        <w:t>II</w:t>
      </w:r>
      <w:r w:rsidRPr="00AA25A6">
        <w:rPr>
          <w:spacing w:val="-10"/>
          <w:sz w:val="22"/>
          <w:szCs w:val="22"/>
        </w:rPr>
        <w:t xml:space="preserve"> </w:t>
      </w:r>
      <w:r w:rsidRPr="00AA25A6">
        <w:rPr>
          <w:sz w:val="22"/>
          <w:szCs w:val="22"/>
        </w:rPr>
        <w:t>which</w:t>
      </w:r>
      <w:r w:rsidRPr="00AA25A6">
        <w:rPr>
          <w:spacing w:val="-11"/>
          <w:sz w:val="22"/>
          <w:szCs w:val="22"/>
        </w:rPr>
        <w:t xml:space="preserve"> </w:t>
      </w:r>
      <w:r w:rsidRPr="00AA25A6">
        <w:rPr>
          <w:sz w:val="22"/>
          <w:szCs w:val="22"/>
        </w:rPr>
        <w:t>is</w:t>
      </w:r>
      <w:r w:rsidRPr="00AA25A6">
        <w:rPr>
          <w:spacing w:val="-10"/>
          <w:sz w:val="22"/>
          <w:szCs w:val="22"/>
        </w:rPr>
        <w:t xml:space="preserve"> </w:t>
      </w:r>
      <w:r w:rsidRPr="00AA25A6">
        <w:rPr>
          <w:sz w:val="22"/>
          <w:szCs w:val="22"/>
        </w:rPr>
        <w:t>the</w:t>
      </w:r>
      <w:r w:rsidRPr="00AA25A6">
        <w:rPr>
          <w:spacing w:val="-11"/>
          <w:sz w:val="22"/>
          <w:szCs w:val="22"/>
        </w:rPr>
        <w:t xml:space="preserve"> </w:t>
      </w:r>
      <w:r w:rsidRPr="00AA25A6">
        <w:rPr>
          <w:sz w:val="22"/>
          <w:szCs w:val="22"/>
        </w:rPr>
        <w:t>chilled</w:t>
      </w:r>
      <w:r w:rsidRPr="00AA25A6">
        <w:rPr>
          <w:spacing w:val="-11"/>
          <w:sz w:val="22"/>
          <w:szCs w:val="22"/>
        </w:rPr>
        <w:t xml:space="preserve"> </w:t>
      </w:r>
      <w:r w:rsidRPr="00AA25A6">
        <w:rPr>
          <w:sz w:val="22"/>
          <w:szCs w:val="22"/>
        </w:rPr>
        <w:t>for</w:t>
      </w:r>
      <w:r w:rsidRPr="00AA25A6">
        <w:rPr>
          <w:spacing w:val="-12"/>
          <w:sz w:val="22"/>
          <w:szCs w:val="22"/>
        </w:rPr>
        <w:t xml:space="preserve"> </w:t>
      </w:r>
      <w:r w:rsidRPr="00AA25A6">
        <w:rPr>
          <w:sz w:val="22"/>
          <w:szCs w:val="22"/>
        </w:rPr>
        <w:t>chilling</w:t>
      </w:r>
      <w:r w:rsidRPr="00AA25A6">
        <w:rPr>
          <w:spacing w:val="-11"/>
          <w:sz w:val="22"/>
          <w:szCs w:val="22"/>
        </w:rPr>
        <w:t xml:space="preserve"> </w:t>
      </w:r>
      <w:r w:rsidRPr="00AA25A6">
        <w:rPr>
          <w:sz w:val="22"/>
          <w:szCs w:val="22"/>
        </w:rPr>
        <w:t>of</w:t>
      </w:r>
      <w:r w:rsidRPr="00AA25A6">
        <w:rPr>
          <w:spacing w:val="-11"/>
          <w:sz w:val="22"/>
          <w:szCs w:val="22"/>
        </w:rPr>
        <w:t xml:space="preserve"> </w:t>
      </w:r>
      <w:r w:rsidRPr="00AA25A6">
        <w:rPr>
          <w:sz w:val="22"/>
          <w:szCs w:val="22"/>
        </w:rPr>
        <w:t>product</w:t>
      </w:r>
      <w:r w:rsidRPr="00AA25A6">
        <w:rPr>
          <w:spacing w:val="-10"/>
          <w:sz w:val="22"/>
          <w:szCs w:val="22"/>
        </w:rPr>
        <w:t xml:space="preserve"> </w:t>
      </w:r>
      <w:r w:rsidRPr="00AA25A6">
        <w:rPr>
          <w:sz w:val="22"/>
          <w:szCs w:val="22"/>
        </w:rPr>
        <w:t>is</w:t>
      </w:r>
      <w:r w:rsidRPr="00AA25A6">
        <w:rPr>
          <w:spacing w:val="-10"/>
          <w:sz w:val="22"/>
          <w:szCs w:val="22"/>
        </w:rPr>
        <w:t xml:space="preserve"> </w:t>
      </w:r>
      <w:r w:rsidRPr="00AA25A6">
        <w:rPr>
          <w:sz w:val="22"/>
          <w:szCs w:val="22"/>
        </w:rPr>
        <w:t>just</w:t>
      </w:r>
      <w:r w:rsidRPr="00AA25A6">
        <w:rPr>
          <w:spacing w:val="-5"/>
          <w:sz w:val="22"/>
          <w:szCs w:val="22"/>
        </w:rPr>
        <w:t xml:space="preserve"> </w:t>
      </w:r>
      <w:r w:rsidRPr="00AA25A6">
        <w:rPr>
          <w:sz w:val="22"/>
          <w:szCs w:val="22"/>
        </w:rPr>
        <w:t>limited</w:t>
      </w:r>
      <w:r w:rsidRPr="00AA25A6">
        <w:rPr>
          <w:spacing w:val="-11"/>
          <w:sz w:val="22"/>
          <w:szCs w:val="22"/>
        </w:rPr>
        <w:t xml:space="preserve"> </w:t>
      </w:r>
      <w:r w:rsidRPr="00AA25A6">
        <w:rPr>
          <w:sz w:val="22"/>
          <w:szCs w:val="22"/>
        </w:rPr>
        <w:t>and</w:t>
      </w:r>
      <w:r w:rsidRPr="00AA25A6">
        <w:rPr>
          <w:spacing w:val="-11"/>
          <w:sz w:val="22"/>
          <w:szCs w:val="22"/>
        </w:rPr>
        <w:t xml:space="preserve"> </w:t>
      </w:r>
      <w:r w:rsidRPr="00AA25A6">
        <w:rPr>
          <w:sz w:val="22"/>
          <w:szCs w:val="22"/>
        </w:rPr>
        <w:t>does not ensure that products will last longer for temperature is not maintained between 0-5◦C and both chilling and freezing prolong shelf-life by slowing the reactions rates of enzymatic,</w:t>
      </w:r>
      <w:r w:rsidRPr="00AA25A6">
        <w:rPr>
          <w:spacing w:val="-10"/>
          <w:sz w:val="22"/>
          <w:szCs w:val="22"/>
        </w:rPr>
        <w:t xml:space="preserve"> </w:t>
      </w:r>
      <w:r w:rsidRPr="00AA25A6">
        <w:rPr>
          <w:sz w:val="22"/>
          <w:szCs w:val="22"/>
        </w:rPr>
        <w:t>bacterial,</w:t>
      </w:r>
      <w:r w:rsidRPr="00AA25A6">
        <w:rPr>
          <w:spacing w:val="-10"/>
          <w:sz w:val="22"/>
          <w:szCs w:val="22"/>
        </w:rPr>
        <w:t xml:space="preserve"> </w:t>
      </w:r>
      <w:r w:rsidRPr="00AA25A6">
        <w:rPr>
          <w:sz w:val="22"/>
          <w:szCs w:val="22"/>
        </w:rPr>
        <w:t>chemical</w:t>
      </w:r>
      <w:r w:rsidRPr="00AA25A6">
        <w:rPr>
          <w:spacing w:val="-10"/>
          <w:sz w:val="22"/>
          <w:szCs w:val="22"/>
        </w:rPr>
        <w:t xml:space="preserve"> </w:t>
      </w:r>
      <w:r w:rsidRPr="00AA25A6">
        <w:rPr>
          <w:sz w:val="22"/>
          <w:szCs w:val="22"/>
        </w:rPr>
        <w:t>and</w:t>
      </w:r>
      <w:r w:rsidRPr="00AA25A6">
        <w:rPr>
          <w:spacing w:val="-10"/>
          <w:sz w:val="22"/>
          <w:szCs w:val="22"/>
        </w:rPr>
        <w:t xml:space="preserve"> </w:t>
      </w:r>
      <w:r w:rsidRPr="00AA25A6">
        <w:rPr>
          <w:sz w:val="22"/>
          <w:szCs w:val="22"/>
        </w:rPr>
        <w:t>physical</w:t>
      </w:r>
      <w:r w:rsidRPr="00AA25A6">
        <w:rPr>
          <w:spacing w:val="-10"/>
          <w:sz w:val="22"/>
          <w:szCs w:val="22"/>
        </w:rPr>
        <w:t xml:space="preserve"> </w:t>
      </w:r>
      <w:r w:rsidRPr="00AA25A6">
        <w:rPr>
          <w:sz w:val="22"/>
          <w:szCs w:val="22"/>
        </w:rPr>
        <w:t>changes</w:t>
      </w:r>
      <w:r w:rsidRPr="00AA25A6">
        <w:rPr>
          <w:spacing w:val="-10"/>
          <w:sz w:val="22"/>
          <w:szCs w:val="22"/>
        </w:rPr>
        <w:t xml:space="preserve"> </w:t>
      </w:r>
      <w:r w:rsidRPr="00AA25A6">
        <w:rPr>
          <w:sz w:val="22"/>
          <w:szCs w:val="22"/>
        </w:rPr>
        <w:t>that</w:t>
      </w:r>
      <w:r w:rsidRPr="00AA25A6">
        <w:rPr>
          <w:spacing w:val="-8"/>
          <w:sz w:val="22"/>
          <w:szCs w:val="22"/>
        </w:rPr>
        <w:t xml:space="preserve"> </w:t>
      </w:r>
      <w:r w:rsidRPr="00AA25A6">
        <w:rPr>
          <w:sz w:val="22"/>
          <w:szCs w:val="22"/>
        </w:rPr>
        <w:t>adversely</w:t>
      </w:r>
      <w:r w:rsidRPr="00AA25A6">
        <w:rPr>
          <w:spacing w:val="-10"/>
          <w:sz w:val="22"/>
          <w:szCs w:val="22"/>
        </w:rPr>
        <w:t xml:space="preserve"> </w:t>
      </w:r>
      <w:r w:rsidRPr="00AA25A6">
        <w:rPr>
          <w:sz w:val="22"/>
          <w:szCs w:val="22"/>
        </w:rPr>
        <w:t>affect</w:t>
      </w:r>
      <w:r w:rsidRPr="00AA25A6">
        <w:rPr>
          <w:spacing w:val="-10"/>
          <w:sz w:val="22"/>
          <w:szCs w:val="22"/>
        </w:rPr>
        <w:t xml:space="preserve"> </w:t>
      </w:r>
      <w:r w:rsidRPr="00AA25A6">
        <w:rPr>
          <w:sz w:val="22"/>
          <w:szCs w:val="22"/>
        </w:rPr>
        <w:t>the</w:t>
      </w:r>
      <w:r w:rsidRPr="00AA25A6">
        <w:rPr>
          <w:spacing w:val="-11"/>
          <w:sz w:val="22"/>
          <w:szCs w:val="22"/>
        </w:rPr>
        <w:t xml:space="preserve"> </w:t>
      </w:r>
      <w:r w:rsidRPr="00AA25A6">
        <w:rPr>
          <w:sz w:val="22"/>
          <w:szCs w:val="22"/>
        </w:rPr>
        <w:t>quality</w:t>
      </w:r>
      <w:r w:rsidRPr="00AA25A6">
        <w:rPr>
          <w:spacing w:val="-10"/>
          <w:sz w:val="22"/>
          <w:szCs w:val="22"/>
        </w:rPr>
        <w:t xml:space="preserve"> </w:t>
      </w:r>
      <w:r w:rsidRPr="00AA25A6">
        <w:rPr>
          <w:sz w:val="22"/>
          <w:szCs w:val="22"/>
        </w:rPr>
        <w:t>of</w:t>
      </w:r>
      <w:r w:rsidRPr="00AA25A6">
        <w:rPr>
          <w:spacing w:val="-9"/>
          <w:sz w:val="22"/>
          <w:szCs w:val="22"/>
        </w:rPr>
        <w:t xml:space="preserve"> </w:t>
      </w:r>
      <w:r w:rsidRPr="00AA25A6">
        <w:rPr>
          <w:sz w:val="22"/>
          <w:szCs w:val="22"/>
        </w:rPr>
        <w:t>the product it does not imply that both storage can stop the growth of spoilage instead slows the growth of microorganism (FDA 2001a).</w:t>
      </w:r>
    </w:p>
    <w:p w14:paraId="6E5D0D54" w14:textId="332C0B39" w:rsidR="00D84F69" w:rsidRPr="00D84F69" w:rsidRDefault="00D84F69" w:rsidP="00D84F69">
      <w:pPr>
        <w:pStyle w:val="BodyText"/>
        <w:ind w:left="360" w:right="389" w:firstLine="720"/>
        <w:jc w:val="both"/>
        <w:rPr>
          <w:sz w:val="22"/>
          <w:szCs w:val="22"/>
        </w:rPr>
      </w:pPr>
      <w:r w:rsidRPr="00AA25A6">
        <w:rPr>
          <w:sz w:val="22"/>
          <w:szCs w:val="22"/>
        </w:rPr>
        <w:t xml:space="preserve">Further statistical analysis revealed that there is highly significant difference (p 0.01) found among treatments on Day 40 treatment I had peroxide value of 5.02 1.00 </w:t>
      </w:r>
      <w:proofErr w:type="spellStart"/>
      <w:r w:rsidRPr="00AA25A6">
        <w:rPr>
          <w:sz w:val="22"/>
          <w:szCs w:val="22"/>
        </w:rPr>
        <w:t>meq</w:t>
      </w:r>
      <w:proofErr w:type="spellEnd"/>
      <w:r w:rsidRPr="00AA25A6">
        <w:rPr>
          <w:sz w:val="22"/>
          <w:szCs w:val="22"/>
        </w:rPr>
        <w:t>/kg; treatment II</w:t>
      </w:r>
      <w:r w:rsidRPr="00AA25A6">
        <w:rPr>
          <w:spacing w:val="-1"/>
          <w:sz w:val="22"/>
          <w:szCs w:val="22"/>
        </w:rPr>
        <w:t xml:space="preserve"> </w:t>
      </w:r>
      <w:r w:rsidRPr="00AA25A6">
        <w:rPr>
          <w:sz w:val="22"/>
          <w:szCs w:val="22"/>
        </w:rPr>
        <w:t xml:space="preserve">with 14.67 1.00 </w:t>
      </w:r>
      <w:proofErr w:type="spellStart"/>
      <w:r w:rsidRPr="00AA25A6">
        <w:rPr>
          <w:sz w:val="22"/>
          <w:szCs w:val="22"/>
        </w:rPr>
        <w:t>meq</w:t>
      </w:r>
      <w:proofErr w:type="spellEnd"/>
      <w:r w:rsidRPr="00AA25A6">
        <w:rPr>
          <w:sz w:val="22"/>
          <w:szCs w:val="22"/>
        </w:rPr>
        <w:t>/kg respectively. According to Aminah (2010), high peroxide value indicates that oil has been oxidized but low value does not necessarily</w:t>
      </w:r>
      <w:r w:rsidRPr="00AA25A6">
        <w:rPr>
          <w:spacing w:val="-4"/>
          <w:sz w:val="22"/>
          <w:szCs w:val="22"/>
        </w:rPr>
        <w:t xml:space="preserve"> </w:t>
      </w:r>
      <w:r w:rsidRPr="00AA25A6">
        <w:rPr>
          <w:sz w:val="22"/>
          <w:szCs w:val="22"/>
        </w:rPr>
        <w:t>indicate</w:t>
      </w:r>
      <w:r w:rsidRPr="00AA25A6">
        <w:rPr>
          <w:spacing w:val="-4"/>
          <w:sz w:val="22"/>
          <w:szCs w:val="22"/>
        </w:rPr>
        <w:t xml:space="preserve"> </w:t>
      </w:r>
      <w:r w:rsidRPr="00AA25A6">
        <w:rPr>
          <w:sz w:val="22"/>
          <w:szCs w:val="22"/>
        </w:rPr>
        <w:t>the</w:t>
      </w:r>
      <w:r w:rsidRPr="00AA25A6">
        <w:rPr>
          <w:spacing w:val="-3"/>
          <w:sz w:val="22"/>
          <w:szCs w:val="22"/>
        </w:rPr>
        <w:t xml:space="preserve"> </w:t>
      </w:r>
      <w:r w:rsidRPr="00AA25A6">
        <w:rPr>
          <w:sz w:val="22"/>
          <w:szCs w:val="22"/>
        </w:rPr>
        <w:t>condition</w:t>
      </w:r>
      <w:r w:rsidRPr="00AA25A6">
        <w:rPr>
          <w:spacing w:val="-4"/>
          <w:sz w:val="22"/>
          <w:szCs w:val="22"/>
        </w:rPr>
        <w:t xml:space="preserve"> </w:t>
      </w:r>
      <w:r w:rsidRPr="00AA25A6">
        <w:rPr>
          <w:sz w:val="22"/>
          <w:szCs w:val="22"/>
        </w:rPr>
        <w:t>of</w:t>
      </w:r>
      <w:r w:rsidRPr="00AA25A6">
        <w:rPr>
          <w:spacing w:val="-4"/>
          <w:sz w:val="22"/>
          <w:szCs w:val="22"/>
        </w:rPr>
        <w:t xml:space="preserve"> </w:t>
      </w:r>
      <w:r w:rsidRPr="00AA25A6">
        <w:rPr>
          <w:sz w:val="22"/>
          <w:szCs w:val="22"/>
        </w:rPr>
        <w:t>premature</w:t>
      </w:r>
      <w:r w:rsidRPr="00AA25A6">
        <w:rPr>
          <w:spacing w:val="-5"/>
          <w:sz w:val="22"/>
          <w:szCs w:val="22"/>
        </w:rPr>
        <w:t xml:space="preserve"> </w:t>
      </w:r>
      <w:r w:rsidRPr="00AA25A6">
        <w:rPr>
          <w:sz w:val="22"/>
          <w:szCs w:val="22"/>
        </w:rPr>
        <w:t>oxidation.</w:t>
      </w:r>
      <w:r w:rsidRPr="00AA25A6">
        <w:rPr>
          <w:spacing w:val="-4"/>
          <w:sz w:val="22"/>
          <w:szCs w:val="22"/>
        </w:rPr>
        <w:t xml:space="preserve"> </w:t>
      </w:r>
      <w:r w:rsidRPr="00AA25A6">
        <w:rPr>
          <w:sz w:val="22"/>
          <w:szCs w:val="22"/>
        </w:rPr>
        <w:t>The</w:t>
      </w:r>
      <w:r w:rsidRPr="00AA25A6">
        <w:rPr>
          <w:spacing w:val="-5"/>
          <w:sz w:val="22"/>
          <w:szCs w:val="22"/>
        </w:rPr>
        <w:t xml:space="preserve"> </w:t>
      </w:r>
      <w:r w:rsidRPr="00AA25A6">
        <w:rPr>
          <w:sz w:val="22"/>
          <w:szCs w:val="22"/>
        </w:rPr>
        <w:t>peroxide</w:t>
      </w:r>
      <w:r w:rsidRPr="00AA25A6">
        <w:rPr>
          <w:spacing w:val="-6"/>
          <w:sz w:val="22"/>
          <w:szCs w:val="22"/>
        </w:rPr>
        <w:t xml:space="preserve"> </w:t>
      </w:r>
      <w:r w:rsidRPr="00AA25A6">
        <w:rPr>
          <w:sz w:val="22"/>
          <w:szCs w:val="22"/>
        </w:rPr>
        <w:t>value</w:t>
      </w:r>
      <w:r w:rsidRPr="00AA25A6">
        <w:rPr>
          <w:spacing w:val="-4"/>
          <w:sz w:val="22"/>
          <w:szCs w:val="22"/>
        </w:rPr>
        <w:t xml:space="preserve"> </w:t>
      </w:r>
      <w:r w:rsidRPr="00AA25A6">
        <w:rPr>
          <w:sz w:val="22"/>
          <w:szCs w:val="22"/>
        </w:rPr>
        <w:t>may</w:t>
      </w:r>
      <w:r w:rsidRPr="00AA25A6">
        <w:rPr>
          <w:spacing w:val="-4"/>
          <w:sz w:val="22"/>
          <w:szCs w:val="22"/>
        </w:rPr>
        <w:t xml:space="preserve"> </w:t>
      </w:r>
      <w:r w:rsidRPr="00AA25A6">
        <w:rPr>
          <w:sz w:val="22"/>
          <w:szCs w:val="22"/>
        </w:rPr>
        <w:t>occur as a result of new peroxide formation rate which is smaller than the rate of degradation into another compound.</w:t>
      </w:r>
    </w:p>
    <w:p w14:paraId="16561A05" w14:textId="22E2BCDF" w:rsidR="00D84F69" w:rsidRPr="00AA25A6" w:rsidRDefault="00D84F69" w:rsidP="00D84F69">
      <w:pPr>
        <w:pStyle w:val="BodyText"/>
        <w:spacing w:before="195"/>
        <w:ind w:left="360" w:right="353" w:firstLine="720"/>
        <w:jc w:val="both"/>
        <w:rPr>
          <w:sz w:val="22"/>
          <w:szCs w:val="22"/>
        </w:rPr>
      </w:pPr>
      <w:r>
        <w:rPr>
          <w:rFonts w:ascii="Arial" w:hAnsi="Arial" w:cs="Arial"/>
          <w:sz w:val="22"/>
          <w:szCs w:val="22"/>
        </w:rPr>
        <w:tab/>
      </w:r>
      <w:r w:rsidRPr="00AA25A6">
        <w:rPr>
          <w:sz w:val="22"/>
          <w:szCs w:val="22"/>
        </w:rPr>
        <w:t>In</w:t>
      </w:r>
      <w:r w:rsidRPr="00AA25A6">
        <w:rPr>
          <w:spacing w:val="-1"/>
          <w:sz w:val="22"/>
          <w:szCs w:val="22"/>
        </w:rPr>
        <w:t xml:space="preserve"> </w:t>
      </w:r>
      <w:r w:rsidRPr="00AA25A6">
        <w:rPr>
          <w:sz w:val="22"/>
          <w:szCs w:val="22"/>
        </w:rPr>
        <w:t>the</w:t>
      </w:r>
      <w:r w:rsidRPr="00AA25A6">
        <w:rPr>
          <w:spacing w:val="-3"/>
          <w:sz w:val="22"/>
          <w:szCs w:val="22"/>
        </w:rPr>
        <w:t xml:space="preserve"> </w:t>
      </w:r>
      <w:r w:rsidRPr="00AA25A6">
        <w:rPr>
          <w:sz w:val="22"/>
          <w:szCs w:val="22"/>
        </w:rPr>
        <w:t>present</w:t>
      </w:r>
      <w:r w:rsidRPr="00AA25A6">
        <w:rPr>
          <w:spacing w:val="-3"/>
          <w:sz w:val="22"/>
          <w:szCs w:val="22"/>
        </w:rPr>
        <w:t xml:space="preserve"> </w:t>
      </w:r>
      <w:r w:rsidRPr="00AA25A6">
        <w:rPr>
          <w:sz w:val="22"/>
          <w:szCs w:val="22"/>
        </w:rPr>
        <w:t>study,</w:t>
      </w:r>
      <w:r w:rsidRPr="00AA25A6">
        <w:rPr>
          <w:spacing w:val="-1"/>
          <w:sz w:val="22"/>
          <w:szCs w:val="22"/>
        </w:rPr>
        <w:t xml:space="preserve"> </w:t>
      </w:r>
      <w:r w:rsidRPr="00AA25A6">
        <w:rPr>
          <w:sz w:val="22"/>
          <w:szCs w:val="22"/>
        </w:rPr>
        <w:t>the</w:t>
      </w:r>
      <w:r w:rsidRPr="00AA25A6">
        <w:rPr>
          <w:spacing w:val="-2"/>
          <w:sz w:val="22"/>
          <w:szCs w:val="22"/>
        </w:rPr>
        <w:t xml:space="preserve"> </w:t>
      </w:r>
      <w:r w:rsidRPr="00AA25A6">
        <w:rPr>
          <w:sz w:val="22"/>
          <w:szCs w:val="22"/>
        </w:rPr>
        <w:t>samples</w:t>
      </w:r>
      <w:r w:rsidRPr="00AA25A6">
        <w:rPr>
          <w:spacing w:val="-3"/>
          <w:sz w:val="22"/>
          <w:szCs w:val="22"/>
        </w:rPr>
        <w:t xml:space="preserve"> </w:t>
      </w:r>
      <w:r w:rsidRPr="00AA25A6">
        <w:rPr>
          <w:sz w:val="22"/>
          <w:szCs w:val="22"/>
        </w:rPr>
        <w:t>were</w:t>
      </w:r>
      <w:r w:rsidRPr="00AA25A6">
        <w:rPr>
          <w:spacing w:val="-4"/>
          <w:sz w:val="22"/>
          <w:szCs w:val="22"/>
        </w:rPr>
        <w:t xml:space="preserve"> </w:t>
      </w:r>
      <w:r w:rsidRPr="00AA25A6">
        <w:rPr>
          <w:sz w:val="22"/>
          <w:szCs w:val="22"/>
        </w:rPr>
        <w:t>subjected</w:t>
      </w:r>
      <w:r w:rsidRPr="00AA25A6">
        <w:rPr>
          <w:spacing w:val="-3"/>
          <w:sz w:val="22"/>
          <w:szCs w:val="22"/>
        </w:rPr>
        <w:t xml:space="preserve"> </w:t>
      </w:r>
      <w:r w:rsidRPr="00AA25A6">
        <w:rPr>
          <w:sz w:val="22"/>
          <w:szCs w:val="22"/>
        </w:rPr>
        <w:t>into</w:t>
      </w:r>
      <w:r w:rsidRPr="00AA25A6">
        <w:rPr>
          <w:spacing w:val="-3"/>
          <w:sz w:val="22"/>
          <w:szCs w:val="22"/>
        </w:rPr>
        <w:t xml:space="preserve"> </w:t>
      </w:r>
      <w:r w:rsidRPr="00AA25A6">
        <w:rPr>
          <w:sz w:val="22"/>
          <w:szCs w:val="22"/>
        </w:rPr>
        <w:t>different</w:t>
      </w:r>
      <w:r w:rsidRPr="00AA25A6">
        <w:rPr>
          <w:spacing w:val="-3"/>
          <w:sz w:val="22"/>
          <w:szCs w:val="22"/>
        </w:rPr>
        <w:t xml:space="preserve"> </w:t>
      </w:r>
      <w:r w:rsidRPr="00AA25A6">
        <w:rPr>
          <w:sz w:val="22"/>
          <w:szCs w:val="22"/>
        </w:rPr>
        <w:t>storage</w:t>
      </w:r>
      <w:r w:rsidRPr="00AA25A6">
        <w:rPr>
          <w:spacing w:val="-4"/>
          <w:sz w:val="22"/>
          <w:szCs w:val="22"/>
        </w:rPr>
        <w:t xml:space="preserve"> </w:t>
      </w:r>
      <w:r w:rsidRPr="00AA25A6">
        <w:rPr>
          <w:sz w:val="22"/>
          <w:szCs w:val="22"/>
        </w:rPr>
        <w:t>condition</w:t>
      </w:r>
      <w:r w:rsidRPr="00AA25A6">
        <w:rPr>
          <w:spacing w:val="-3"/>
          <w:sz w:val="22"/>
          <w:szCs w:val="22"/>
        </w:rPr>
        <w:t xml:space="preserve"> </w:t>
      </w:r>
      <w:r w:rsidRPr="00AA25A6">
        <w:rPr>
          <w:sz w:val="22"/>
          <w:szCs w:val="22"/>
        </w:rPr>
        <w:t xml:space="preserve">to reduce lipid oxidation. This statistical analysis findings agreed with the study conducted by </w:t>
      </w:r>
      <w:proofErr w:type="spellStart"/>
      <w:r w:rsidRPr="00AA25A6">
        <w:rPr>
          <w:sz w:val="22"/>
          <w:szCs w:val="22"/>
        </w:rPr>
        <w:t>Gandotra</w:t>
      </w:r>
      <w:proofErr w:type="spellEnd"/>
      <w:r w:rsidRPr="00AA25A6">
        <w:rPr>
          <w:sz w:val="22"/>
          <w:szCs w:val="22"/>
        </w:rPr>
        <w:t xml:space="preserve"> et al., (2012) where </w:t>
      </w:r>
      <w:r>
        <w:rPr>
          <w:sz w:val="22"/>
          <w:szCs w:val="22"/>
        </w:rPr>
        <w:t xml:space="preserve">the </w:t>
      </w:r>
      <w:r w:rsidRPr="00AA25A6">
        <w:rPr>
          <w:sz w:val="22"/>
          <w:szCs w:val="22"/>
        </w:rPr>
        <w:t>frozen storage sample had a lower peroxide value than the chilled storage sample. UNDP-FAO in 2008 reported that shelf-life of product can be extended significantly as storage temperature become colder. For most products,</w:t>
      </w:r>
      <w:r w:rsidRPr="00AA25A6">
        <w:rPr>
          <w:spacing w:val="-4"/>
          <w:sz w:val="22"/>
          <w:szCs w:val="22"/>
        </w:rPr>
        <w:t xml:space="preserve"> </w:t>
      </w:r>
      <w:r w:rsidRPr="00AA25A6">
        <w:rPr>
          <w:sz w:val="22"/>
          <w:szCs w:val="22"/>
        </w:rPr>
        <w:t>a</w:t>
      </w:r>
      <w:r w:rsidRPr="00AA25A6">
        <w:rPr>
          <w:spacing w:val="-6"/>
          <w:sz w:val="22"/>
          <w:szCs w:val="22"/>
        </w:rPr>
        <w:t xml:space="preserve"> </w:t>
      </w:r>
      <w:r w:rsidRPr="00AA25A6">
        <w:rPr>
          <w:sz w:val="22"/>
          <w:szCs w:val="22"/>
        </w:rPr>
        <w:t>temperature</w:t>
      </w:r>
      <w:r w:rsidRPr="00AA25A6">
        <w:rPr>
          <w:spacing w:val="-6"/>
          <w:sz w:val="22"/>
          <w:szCs w:val="22"/>
        </w:rPr>
        <w:t xml:space="preserve"> </w:t>
      </w:r>
      <w:r w:rsidRPr="00AA25A6">
        <w:rPr>
          <w:sz w:val="22"/>
          <w:szCs w:val="22"/>
        </w:rPr>
        <w:t>of</w:t>
      </w:r>
      <w:r w:rsidRPr="00AA25A6">
        <w:rPr>
          <w:spacing w:val="-6"/>
          <w:sz w:val="22"/>
          <w:szCs w:val="22"/>
        </w:rPr>
        <w:t xml:space="preserve"> </w:t>
      </w:r>
      <w:r w:rsidRPr="00AA25A6">
        <w:rPr>
          <w:sz w:val="22"/>
          <w:szCs w:val="22"/>
        </w:rPr>
        <w:t>0</w:t>
      </w:r>
      <w:proofErr w:type="gramStart"/>
      <w:r w:rsidRPr="00AA25A6">
        <w:rPr>
          <w:rFonts w:ascii="Cambria Math" w:hAnsi="Cambria Math"/>
          <w:sz w:val="22"/>
          <w:szCs w:val="22"/>
        </w:rPr>
        <w:t>℉</w:t>
      </w:r>
      <w:r w:rsidRPr="00AA25A6">
        <w:rPr>
          <w:sz w:val="22"/>
          <w:szCs w:val="22"/>
        </w:rPr>
        <w:t>(</w:t>
      </w:r>
      <w:proofErr w:type="gramEnd"/>
      <w:r w:rsidRPr="00AA25A6">
        <w:rPr>
          <w:sz w:val="22"/>
          <w:szCs w:val="22"/>
        </w:rPr>
        <w:t>-18</w:t>
      </w:r>
      <w:r w:rsidRPr="00AA25A6">
        <w:rPr>
          <w:rFonts w:ascii="Cambria Math" w:hAnsi="Cambria Math"/>
          <w:sz w:val="22"/>
          <w:szCs w:val="22"/>
        </w:rPr>
        <w:t>℃</w:t>
      </w:r>
      <w:r w:rsidRPr="00AA25A6">
        <w:rPr>
          <w:sz w:val="22"/>
          <w:szCs w:val="22"/>
        </w:rPr>
        <w:t>)</w:t>
      </w:r>
      <w:r w:rsidRPr="00AA25A6">
        <w:rPr>
          <w:spacing w:val="-6"/>
          <w:sz w:val="22"/>
          <w:szCs w:val="22"/>
        </w:rPr>
        <w:t xml:space="preserve"> </w:t>
      </w:r>
      <w:r w:rsidRPr="00AA25A6">
        <w:rPr>
          <w:sz w:val="22"/>
          <w:szCs w:val="22"/>
        </w:rPr>
        <w:t>or</w:t>
      </w:r>
      <w:r w:rsidRPr="00AA25A6">
        <w:rPr>
          <w:spacing w:val="-6"/>
          <w:sz w:val="22"/>
          <w:szCs w:val="22"/>
        </w:rPr>
        <w:t xml:space="preserve"> </w:t>
      </w:r>
      <w:r w:rsidRPr="00AA25A6">
        <w:rPr>
          <w:sz w:val="22"/>
          <w:szCs w:val="22"/>
        </w:rPr>
        <w:t>below</w:t>
      </w:r>
      <w:r w:rsidRPr="00AA25A6">
        <w:rPr>
          <w:spacing w:val="-5"/>
          <w:sz w:val="22"/>
          <w:szCs w:val="22"/>
        </w:rPr>
        <w:t xml:space="preserve"> </w:t>
      </w:r>
      <w:r w:rsidRPr="00AA25A6">
        <w:rPr>
          <w:sz w:val="22"/>
          <w:szCs w:val="22"/>
        </w:rPr>
        <w:t>is</w:t>
      </w:r>
      <w:r w:rsidRPr="00AA25A6">
        <w:rPr>
          <w:spacing w:val="-4"/>
          <w:sz w:val="22"/>
          <w:szCs w:val="22"/>
        </w:rPr>
        <w:t xml:space="preserve"> </w:t>
      </w:r>
      <w:r w:rsidRPr="00AA25A6">
        <w:rPr>
          <w:sz w:val="22"/>
          <w:szCs w:val="22"/>
        </w:rPr>
        <w:t>required</w:t>
      </w:r>
      <w:r w:rsidRPr="00AA25A6">
        <w:rPr>
          <w:spacing w:val="-5"/>
          <w:sz w:val="22"/>
          <w:szCs w:val="22"/>
        </w:rPr>
        <w:t xml:space="preserve"> </w:t>
      </w:r>
      <w:r w:rsidRPr="00AA25A6">
        <w:rPr>
          <w:sz w:val="22"/>
          <w:szCs w:val="22"/>
        </w:rPr>
        <w:t>if</w:t>
      </w:r>
      <w:r w:rsidRPr="00AA25A6">
        <w:rPr>
          <w:spacing w:val="-5"/>
          <w:sz w:val="22"/>
          <w:szCs w:val="22"/>
        </w:rPr>
        <w:t xml:space="preserve"> </w:t>
      </w:r>
      <w:r w:rsidRPr="00AA25A6">
        <w:rPr>
          <w:sz w:val="22"/>
          <w:szCs w:val="22"/>
        </w:rPr>
        <w:t>storage</w:t>
      </w:r>
      <w:r w:rsidRPr="00AA25A6">
        <w:rPr>
          <w:spacing w:val="-6"/>
          <w:sz w:val="22"/>
          <w:szCs w:val="22"/>
        </w:rPr>
        <w:t xml:space="preserve"> </w:t>
      </w:r>
      <w:r w:rsidRPr="00AA25A6">
        <w:rPr>
          <w:sz w:val="22"/>
          <w:szCs w:val="22"/>
        </w:rPr>
        <w:t>is</w:t>
      </w:r>
      <w:r w:rsidRPr="00AA25A6">
        <w:rPr>
          <w:spacing w:val="-4"/>
          <w:sz w:val="22"/>
          <w:szCs w:val="22"/>
        </w:rPr>
        <w:t xml:space="preserve"> </w:t>
      </w:r>
      <w:r w:rsidRPr="00AA25A6">
        <w:rPr>
          <w:sz w:val="22"/>
          <w:szCs w:val="22"/>
        </w:rPr>
        <w:t>expected</w:t>
      </w:r>
      <w:r w:rsidRPr="00AA25A6">
        <w:rPr>
          <w:spacing w:val="-5"/>
          <w:sz w:val="22"/>
          <w:szCs w:val="22"/>
        </w:rPr>
        <w:t xml:space="preserve"> </w:t>
      </w:r>
      <w:r w:rsidRPr="00AA25A6">
        <w:rPr>
          <w:sz w:val="22"/>
          <w:szCs w:val="22"/>
        </w:rPr>
        <w:t>to</w:t>
      </w:r>
      <w:r w:rsidRPr="00AA25A6">
        <w:rPr>
          <w:spacing w:val="-4"/>
          <w:sz w:val="22"/>
          <w:szCs w:val="22"/>
        </w:rPr>
        <w:t xml:space="preserve"> </w:t>
      </w:r>
      <w:r w:rsidRPr="00AA25A6">
        <w:rPr>
          <w:sz w:val="22"/>
          <w:szCs w:val="22"/>
        </w:rPr>
        <w:t>exceed 6</w:t>
      </w:r>
      <w:r w:rsidRPr="00AA25A6">
        <w:rPr>
          <w:spacing w:val="-3"/>
          <w:sz w:val="22"/>
          <w:szCs w:val="22"/>
        </w:rPr>
        <w:t xml:space="preserve"> </w:t>
      </w:r>
      <w:r w:rsidRPr="00AA25A6">
        <w:rPr>
          <w:sz w:val="22"/>
          <w:szCs w:val="22"/>
        </w:rPr>
        <w:t>months</w:t>
      </w:r>
      <w:r w:rsidRPr="00AA25A6">
        <w:rPr>
          <w:spacing w:val="-3"/>
          <w:sz w:val="22"/>
          <w:szCs w:val="22"/>
        </w:rPr>
        <w:t xml:space="preserve"> </w:t>
      </w:r>
      <w:r w:rsidRPr="00AA25A6">
        <w:rPr>
          <w:sz w:val="22"/>
          <w:szCs w:val="22"/>
        </w:rPr>
        <w:t>for</w:t>
      </w:r>
      <w:r w:rsidRPr="00AA25A6">
        <w:rPr>
          <w:spacing w:val="-5"/>
          <w:sz w:val="22"/>
          <w:szCs w:val="22"/>
        </w:rPr>
        <w:t xml:space="preserve"> </w:t>
      </w:r>
      <w:r w:rsidRPr="00AA25A6">
        <w:rPr>
          <w:sz w:val="22"/>
          <w:szCs w:val="22"/>
        </w:rPr>
        <w:t>the</w:t>
      </w:r>
      <w:r w:rsidRPr="00AA25A6">
        <w:rPr>
          <w:spacing w:val="-3"/>
          <w:sz w:val="22"/>
          <w:szCs w:val="22"/>
        </w:rPr>
        <w:t xml:space="preserve"> </w:t>
      </w:r>
      <w:r w:rsidRPr="00AA25A6">
        <w:rPr>
          <w:sz w:val="22"/>
          <w:szCs w:val="22"/>
        </w:rPr>
        <w:t>growth</w:t>
      </w:r>
      <w:r w:rsidRPr="00AA25A6">
        <w:rPr>
          <w:spacing w:val="-8"/>
          <w:sz w:val="22"/>
          <w:szCs w:val="22"/>
        </w:rPr>
        <w:t xml:space="preserve"> </w:t>
      </w:r>
      <w:r w:rsidRPr="00AA25A6">
        <w:rPr>
          <w:sz w:val="22"/>
          <w:szCs w:val="22"/>
        </w:rPr>
        <w:t>of</w:t>
      </w:r>
      <w:r w:rsidRPr="00AA25A6">
        <w:rPr>
          <w:spacing w:val="-3"/>
          <w:sz w:val="22"/>
          <w:szCs w:val="22"/>
        </w:rPr>
        <w:t xml:space="preserve"> </w:t>
      </w:r>
      <w:r w:rsidRPr="00AA25A6">
        <w:rPr>
          <w:sz w:val="22"/>
          <w:szCs w:val="22"/>
        </w:rPr>
        <w:t>microorganism</w:t>
      </w:r>
      <w:r w:rsidRPr="00AA25A6">
        <w:rPr>
          <w:spacing w:val="-3"/>
          <w:sz w:val="22"/>
          <w:szCs w:val="22"/>
        </w:rPr>
        <w:t xml:space="preserve"> </w:t>
      </w:r>
      <w:r w:rsidRPr="00AA25A6">
        <w:rPr>
          <w:sz w:val="22"/>
          <w:szCs w:val="22"/>
        </w:rPr>
        <w:t>is</w:t>
      </w:r>
      <w:r w:rsidRPr="00AA25A6">
        <w:rPr>
          <w:spacing w:val="-3"/>
          <w:sz w:val="22"/>
          <w:szCs w:val="22"/>
        </w:rPr>
        <w:t xml:space="preserve"> </w:t>
      </w:r>
      <w:r w:rsidRPr="00AA25A6">
        <w:rPr>
          <w:sz w:val="22"/>
          <w:szCs w:val="22"/>
        </w:rPr>
        <w:t>slower</w:t>
      </w:r>
      <w:r w:rsidRPr="00AA25A6">
        <w:rPr>
          <w:spacing w:val="-3"/>
          <w:sz w:val="22"/>
          <w:szCs w:val="22"/>
        </w:rPr>
        <w:t xml:space="preserve"> </w:t>
      </w:r>
      <w:r w:rsidRPr="00AA25A6">
        <w:rPr>
          <w:sz w:val="22"/>
          <w:szCs w:val="22"/>
        </w:rPr>
        <w:t>for</w:t>
      </w:r>
      <w:r w:rsidRPr="00AA25A6">
        <w:rPr>
          <w:spacing w:val="-3"/>
          <w:sz w:val="22"/>
          <w:szCs w:val="22"/>
        </w:rPr>
        <w:t xml:space="preserve"> </w:t>
      </w:r>
      <w:r w:rsidRPr="00AA25A6">
        <w:rPr>
          <w:sz w:val="22"/>
          <w:szCs w:val="22"/>
        </w:rPr>
        <w:t>it</w:t>
      </w:r>
      <w:r w:rsidRPr="00AA25A6">
        <w:rPr>
          <w:spacing w:val="-3"/>
          <w:sz w:val="22"/>
          <w:szCs w:val="22"/>
        </w:rPr>
        <w:t xml:space="preserve"> </w:t>
      </w:r>
      <w:r w:rsidRPr="00AA25A6">
        <w:rPr>
          <w:sz w:val="22"/>
          <w:szCs w:val="22"/>
        </w:rPr>
        <w:t>is</w:t>
      </w:r>
      <w:r w:rsidRPr="00AA25A6">
        <w:rPr>
          <w:spacing w:val="-3"/>
          <w:sz w:val="22"/>
          <w:szCs w:val="22"/>
        </w:rPr>
        <w:t xml:space="preserve"> </w:t>
      </w:r>
      <w:r w:rsidRPr="00AA25A6">
        <w:rPr>
          <w:sz w:val="22"/>
          <w:szCs w:val="22"/>
        </w:rPr>
        <w:t>controlled</w:t>
      </w:r>
      <w:r w:rsidRPr="00AA25A6">
        <w:rPr>
          <w:spacing w:val="-3"/>
          <w:sz w:val="22"/>
          <w:szCs w:val="22"/>
        </w:rPr>
        <w:t xml:space="preserve"> </w:t>
      </w:r>
      <w:r w:rsidRPr="00AA25A6">
        <w:rPr>
          <w:sz w:val="22"/>
          <w:szCs w:val="22"/>
        </w:rPr>
        <w:t>by</w:t>
      </w:r>
      <w:r w:rsidRPr="00AA25A6">
        <w:rPr>
          <w:spacing w:val="-6"/>
          <w:sz w:val="22"/>
          <w:szCs w:val="22"/>
        </w:rPr>
        <w:t xml:space="preserve"> </w:t>
      </w:r>
      <w:r w:rsidRPr="00AA25A6">
        <w:rPr>
          <w:sz w:val="22"/>
          <w:szCs w:val="22"/>
        </w:rPr>
        <w:t>the</w:t>
      </w:r>
      <w:r w:rsidRPr="00AA25A6">
        <w:rPr>
          <w:spacing w:val="-4"/>
          <w:sz w:val="22"/>
          <w:szCs w:val="22"/>
        </w:rPr>
        <w:t xml:space="preserve"> </w:t>
      </w:r>
      <w:r w:rsidRPr="00AA25A6">
        <w:rPr>
          <w:sz w:val="22"/>
          <w:szCs w:val="22"/>
        </w:rPr>
        <w:t>temperature of both storage.</w:t>
      </w:r>
    </w:p>
    <w:p w14:paraId="0030F662" w14:textId="77777777" w:rsidR="00D84F69" w:rsidRPr="00AA25A6" w:rsidRDefault="00D84F69" w:rsidP="00D84F69">
      <w:pPr>
        <w:pStyle w:val="BodyText"/>
        <w:spacing w:before="9"/>
        <w:ind w:left="360" w:right="355" w:firstLine="720"/>
        <w:jc w:val="both"/>
        <w:rPr>
          <w:sz w:val="22"/>
          <w:szCs w:val="22"/>
        </w:rPr>
      </w:pPr>
      <w:r w:rsidRPr="00AA25A6">
        <w:rPr>
          <w:sz w:val="22"/>
          <w:szCs w:val="22"/>
        </w:rPr>
        <w:t xml:space="preserve">Hence, all examined fish oil samples stored at chilled condition exceeds the acceptable limit for peroxide value. While the samples that are stored under frozen conditions results is still acceptable. Accordingly, the acceptable limit for peroxide value of crude fish oil is between 7-8 </w:t>
      </w:r>
      <w:proofErr w:type="spellStart"/>
      <w:r w:rsidRPr="00AA25A6">
        <w:rPr>
          <w:sz w:val="22"/>
          <w:szCs w:val="22"/>
        </w:rPr>
        <w:t>meq</w:t>
      </w:r>
      <w:proofErr w:type="spellEnd"/>
      <w:r w:rsidRPr="00AA25A6">
        <w:rPr>
          <w:sz w:val="22"/>
          <w:szCs w:val="22"/>
        </w:rPr>
        <w:t xml:space="preserve">/kg, not exceeding 20 </w:t>
      </w:r>
      <w:proofErr w:type="spellStart"/>
      <w:r w:rsidRPr="00AA25A6">
        <w:rPr>
          <w:sz w:val="22"/>
          <w:szCs w:val="22"/>
        </w:rPr>
        <w:t>meq</w:t>
      </w:r>
      <w:proofErr w:type="spellEnd"/>
      <w:r w:rsidRPr="00AA25A6">
        <w:rPr>
          <w:sz w:val="22"/>
          <w:szCs w:val="22"/>
        </w:rPr>
        <w:t xml:space="preserve">/kg and 5.0 </w:t>
      </w:r>
      <w:proofErr w:type="spellStart"/>
      <w:r w:rsidRPr="00AA25A6">
        <w:rPr>
          <w:sz w:val="22"/>
          <w:szCs w:val="22"/>
        </w:rPr>
        <w:t>meq</w:t>
      </w:r>
      <w:proofErr w:type="spellEnd"/>
      <w:r w:rsidRPr="00AA25A6">
        <w:rPr>
          <w:sz w:val="22"/>
          <w:szCs w:val="22"/>
        </w:rPr>
        <w:t>/kg as maximum level for fish products (US-FDA, 2016). This finding shows the effect of different storage condition. Frozen condition just slower down the formation of lipid peroxidation and free fatty acid (</w:t>
      </w:r>
      <w:proofErr w:type="spellStart"/>
      <w:r w:rsidRPr="00AA25A6">
        <w:rPr>
          <w:sz w:val="22"/>
          <w:szCs w:val="22"/>
        </w:rPr>
        <w:t>Gandotra</w:t>
      </w:r>
      <w:proofErr w:type="spellEnd"/>
      <w:r w:rsidRPr="00AA25A6">
        <w:rPr>
          <w:sz w:val="22"/>
          <w:szCs w:val="22"/>
        </w:rPr>
        <w:t xml:space="preserve"> et al., 2012).</w:t>
      </w:r>
    </w:p>
    <w:p w14:paraId="7168B96F" w14:textId="77777777" w:rsidR="00D84F69" w:rsidRPr="00AA25A6" w:rsidRDefault="00D84F69" w:rsidP="00D84F69">
      <w:pPr>
        <w:pStyle w:val="BodyText"/>
        <w:spacing w:before="4"/>
        <w:ind w:left="360" w:right="358" w:firstLine="720"/>
        <w:jc w:val="both"/>
        <w:rPr>
          <w:sz w:val="22"/>
          <w:szCs w:val="22"/>
        </w:rPr>
      </w:pPr>
      <w:r w:rsidRPr="00AA25A6">
        <w:rPr>
          <w:sz w:val="22"/>
          <w:szCs w:val="22"/>
        </w:rPr>
        <w:t>According</w:t>
      </w:r>
      <w:r w:rsidRPr="00AA25A6">
        <w:rPr>
          <w:spacing w:val="-7"/>
          <w:sz w:val="22"/>
          <w:szCs w:val="22"/>
        </w:rPr>
        <w:t xml:space="preserve"> </w:t>
      </w:r>
      <w:r w:rsidRPr="00AA25A6">
        <w:rPr>
          <w:sz w:val="22"/>
          <w:szCs w:val="22"/>
        </w:rPr>
        <w:t>to Suja K. P.</w:t>
      </w:r>
      <w:r w:rsidRPr="00AA25A6">
        <w:rPr>
          <w:spacing w:val="-15"/>
          <w:sz w:val="22"/>
          <w:szCs w:val="22"/>
        </w:rPr>
        <w:t xml:space="preserve"> </w:t>
      </w:r>
      <w:r w:rsidRPr="00AA25A6">
        <w:rPr>
          <w:sz w:val="22"/>
          <w:szCs w:val="22"/>
        </w:rPr>
        <w:t>et al., (2004) the products of lipid oxidation are known to be health hazards since they are associated with aging, membrane damage, heart disease, and</w:t>
      </w:r>
      <w:r w:rsidRPr="00AA25A6">
        <w:rPr>
          <w:spacing w:val="-9"/>
          <w:sz w:val="22"/>
          <w:szCs w:val="22"/>
        </w:rPr>
        <w:t xml:space="preserve"> </w:t>
      </w:r>
      <w:r w:rsidRPr="00AA25A6">
        <w:rPr>
          <w:sz w:val="22"/>
          <w:szCs w:val="22"/>
        </w:rPr>
        <w:t>cancer.</w:t>
      </w:r>
      <w:r w:rsidRPr="00AA25A6">
        <w:rPr>
          <w:spacing w:val="-14"/>
          <w:sz w:val="22"/>
          <w:szCs w:val="22"/>
        </w:rPr>
        <w:t xml:space="preserve"> </w:t>
      </w:r>
      <w:r w:rsidRPr="00AA25A6">
        <w:rPr>
          <w:sz w:val="22"/>
          <w:szCs w:val="22"/>
        </w:rPr>
        <w:t>The</w:t>
      </w:r>
      <w:r w:rsidRPr="00AA25A6">
        <w:rPr>
          <w:spacing w:val="-8"/>
          <w:sz w:val="22"/>
          <w:szCs w:val="22"/>
        </w:rPr>
        <w:t xml:space="preserve"> </w:t>
      </w:r>
      <w:r w:rsidRPr="00AA25A6">
        <w:rPr>
          <w:sz w:val="22"/>
          <w:szCs w:val="22"/>
        </w:rPr>
        <w:t>consumption</w:t>
      </w:r>
      <w:r w:rsidRPr="00AA25A6">
        <w:rPr>
          <w:spacing w:val="-9"/>
          <w:sz w:val="22"/>
          <w:szCs w:val="22"/>
        </w:rPr>
        <w:t xml:space="preserve"> </w:t>
      </w:r>
      <w:r w:rsidRPr="00AA25A6">
        <w:rPr>
          <w:sz w:val="22"/>
          <w:szCs w:val="22"/>
        </w:rPr>
        <w:t>of</w:t>
      </w:r>
      <w:r w:rsidRPr="00AA25A6">
        <w:rPr>
          <w:spacing w:val="-10"/>
          <w:sz w:val="22"/>
          <w:szCs w:val="22"/>
        </w:rPr>
        <w:t xml:space="preserve"> </w:t>
      </w:r>
      <w:r w:rsidRPr="00AA25A6">
        <w:rPr>
          <w:sz w:val="22"/>
          <w:szCs w:val="22"/>
        </w:rPr>
        <w:t>such</w:t>
      </w:r>
      <w:r w:rsidRPr="00AA25A6">
        <w:rPr>
          <w:spacing w:val="-9"/>
          <w:sz w:val="22"/>
          <w:szCs w:val="22"/>
        </w:rPr>
        <w:t xml:space="preserve"> </w:t>
      </w:r>
      <w:r w:rsidRPr="00AA25A6">
        <w:rPr>
          <w:sz w:val="22"/>
          <w:szCs w:val="22"/>
        </w:rPr>
        <w:t>oxidized</w:t>
      </w:r>
      <w:r w:rsidRPr="00AA25A6">
        <w:rPr>
          <w:spacing w:val="-7"/>
          <w:sz w:val="22"/>
          <w:szCs w:val="22"/>
        </w:rPr>
        <w:t xml:space="preserve"> </w:t>
      </w:r>
      <w:r w:rsidRPr="00AA25A6">
        <w:rPr>
          <w:sz w:val="22"/>
          <w:szCs w:val="22"/>
        </w:rPr>
        <w:t>fats</w:t>
      </w:r>
      <w:r w:rsidRPr="00AA25A6">
        <w:rPr>
          <w:spacing w:val="-7"/>
          <w:sz w:val="22"/>
          <w:szCs w:val="22"/>
        </w:rPr>
        <w:t xml:space="preserve"> </w:t>
      </w:r>
      <w:r w:rsidRPr="00AA25A6">
        <w:rPr>
          <w:sz w:val="22"/>
          <w:szCs w:val="22"/>
        </w:rPr>
        <w:t>has</w:t>
      </w:r>
      <w:r w:rsidRPr="00AA25A6">
        <w:rPr>
          <w:spacing w:val="-9"/>
          <w:sz w:val="22"/>
          <w:szCs w:val="22"/>
        </w:rPr>
        <w:t xml:space="preserve"> </w:t>
      </w:r>
      <w:r w:rsidRPr="00AA25A6">
        <w:rPr>
          <w:sz w:val="22"/>
          <w:szCs w:val="22"/>
        </w:rPr>
        <w:t>been</w:t>
      </w:r>
      <w:r w:rsidRPr="00AA25A6">
        <w:rPr>
          <w:spacing w:val="-9"/>
          <w:sz w:val="22"/>
          <w:szCs w:val="22"/>
        </w:rPr>
        <w:t xml:space="preserve"> </w:t>
      </w:r>
      <w:r w:rsidRPr="00AA25A6">
        <w:rPr>
          <w:sz w:val="22"/>
          <w:szCs w:val="22"/>
        </w:rPr>
        <w:t>reported</w:t>
      </w:r>
      <w:r w:rsidRPr="00AA25A6">
        <w:rPr>
          <w:spacing w:val="-9"/>
          <w:sz w:val="22"/>
          <w:szCs w:val="22"/>
        </w:rPr>
        <w:t xml:space="preserve"> </w:t>
      </w:r>
      <w:r w:rsidRPr="00AA25A6">
        <w:rPr>
          <w:sz w:val="22"/>
          <w:szCs w:val="22"/>
        </w:rPr>
        <w:t>to</w:t>
      </w:r>
      <w:r w:rsidRPr="00AA25A6">
        <w:rPr>
          <w:spacing w:val="-7"/>
          <w:sz w:val="22"/>
          <w:szCs w:val="22"/>
        </w:rPr>
        <w:t xml:space="preserve"> </w:t>
      </w:r>
      <w:r w:rsidRPr="00AA25A6">
        <w:rPr>
          <w:sz w:val="22"/>
          <w:szCs w:val="22"/>
        </w:rPr>
        <w:t>cause</w:t>
      </w:r>
      <w:r w:rsidRPr="00AA25A6">
        <w:rPr>
          <w:spacing w:val="-10"/>
          <w:sz w:val="22"/>
          <w:szCs w:val="22"/>
        </w:rPr>
        <w:t xml:space="preserve"> </w:t>
      </w:r>
      <w:r w:rsidRPr="00AA25A6">
        <w:rPr>
          <w:sz w:val="22"/>
          <w:szCs w:val="22"/>
        </w:rPr>
        <w:t>diarrhea</w:t>
      </w:r>
      <w:r w:rsidRPr="00AA25A6">
        <w:rPr>
          <w:spacing w:val="-8"/>
          <w:sz w:val="22"/>
          <w:szCs w:val="22"/>
        </w:rPr>
        <w:t xml:space="preserve"> </w:t>
      </w:r>
      <w:r w:rsidRPr="00AA25A6">
        <w:rPr>
          <w:sz w:val="22"/>
          <w:szCs w:val="22"/>
        </w:rPr>
        <w:t>and liver enlargement.</w:t>
      </w:r>
    </w:p>
    <w:p w14:paraId="32D3FC34" w14:textId="03D5762A" w:rsidR="00D84F69" w:rsidRPr="00BC1C64" w:rsidRDefault="00BC1C64" w:rsidP="00BC1C64">
      <w:pPr>
        <w:pStyle w:val="BodyText"/>
        <w:spacing w:before="195"/>
        <w:ind w:right="360" w:firstLine="360"/>
        <w:rPr>
          <w:rFonts w:ascii="Arial" w:hAnsi="Arial" w:cs="Arial"/>
          <w:b/>
          <w:bCs/>
          <w:sz w:val="22"/>
          <w:szCs w:val="22"/>
        </w:rPr>
      </w:pPr>
      <w:r w:rsidRPr="00BC1C64">
        <w:rPr>
          <w:rFonts w:ascii="Arial" w:hAnsi="Arial" w:cs="Arial"/>
          <w:b/>
          <w:bCs/>
          <w:sz w:val="22"/>
          <w:szCs w:val="22"/>
        </w:rPr>
        <w:t>Sensory Evaluation</w:t>
      </w:r>
    </w:p>
    <w:p w14:paraId="68A2FCA5" w14:textId="3FFB1F53" w:rsidR="00BC1C64" w:rsidRPr="00BC1C64" w:rsidRDefault="00BC1C64" w:rsidP="00BC1C64">
      <w:pPr>
        <w:pStyle w:val="BodyText"/>
        <w:ind w:left="360" w:right="356" w:firstLine="720"/>
        <w:jc w:val="both"/>
        <w:rPr>
          <w:sz w:val="22"/>
          <w:szCs w:val="22"/>
        </w:rPr>
      </w:pPr>
      <w:r w:rsidRPr="00AA25A6">
        <w:rPr>
          <w:sz w:val="22"/>
          <w:szCs w:val="22"/>
        </w:rPr>
        <w:t>The</w:t>
      </w:r>
      <w:r w:rsidRPr="00AA25A6">
        <w:rPr>
          <w:spacing w:val="-5"/>
          <w:sz w:val="22"/>
          <w:szCs w:val="22"/>
        </w:rPr>
        <w:t xml:space="preserve"> </w:t>
      </w:r>
      <w:r w:rsidRPr="00AA25A6">
        <w:rPr>
          <w:sz w:val="22"/>
          <w:szCs w:val="22"/>
        </w:rPr>
        <w:t>organoleptic</w:t>
      </w:r>
      <w:r w:rsidRPr="00AA25A6">
        <w:rPr>
          <w:spacing w:val="-2"/>
          <w:sz w:val="22"/>
          <w:szCs w:val="22"/>
        </w:rPr>
        <w:t xml:space="preserve"> </w:t>
      </w:r>
      <w:r w:rsidRPr="00AA25A6">
        <w:rPr>
          <w:sz w:val="22"/>
          <w:szCs w:val="22"/>
        </w:rPr>
        <w:t>evaluation</w:t>
      </w:r>
      <w:r w:rsidRPr="00AA25A6">
        <w:rPr>
          <w:spacing w:val="-3"/>
          <w:sz w:val="22"/>
          <w:szCs w:val="22"/>
        </w:rPr>
        <w:t xml:space="preserve"> </w:t>
      </w:r>
      <w:r w:rsidRPr="00AA25A6">
        <w:rPr>
          <w:sz w:val="22"/>
          <w:szCs w:val="22"/>
        </w:rPr>
        <w:t>of</w:t>
      </w:r>
      <w:r w:rsidRPr="00AA25A6">
        <w:rPr>
          <w:spacing w:val="-4"/>
          <w:sz w:val="22"/>
          <w:szCs w:val="22"/>
        </w:rPr>
        <w:t xml:space="preserve"> </w:t>
      </w:r>
      <w:r w:rsidRPr="00AA25A6">
        <w:rPr>
          <w:sz w:val="22"/>
          <w:szCs w:val="22"/>
        </w:rPr>
        <w:t>food</w:t>
      </w:r>
      <w:r w:rsidRPr="00AA25A6">
        <w:rPr>
          <w:spacing w:val="-2"/>
          <w:sz w:val="22"/>
          <w:szCs w:val="22"/>
        </w:rPr>
        <w:t xml:space="preserve"> </w:t>
      </w:r>
      <w:r w:rsidRPr="00AA25A6">
        <w:rPr>
          <w:sz w:val="22"/>
          <w:szCs w:val="22"/>
        </w:rPr>
        <w:t>products</w:t>
      </w:r>
      <w:r w:rsidRPr="00AA25A6">
        <w:rPr>
          <w:spacing w:val="-3"/>
          <w:sz w:val="22"/>
          <w:szCs w:val="22"/>
        </w:rPr>
        <w:t xml:space="preserve"> </w:t>
      </w:r>
      <w:r w:rsidRPr="00AA25A6">
        <w:rPr>
          <w:sz w:val="22"/>
          <w:szCs w:val="22"/>
        </w:rPr>
        <w:t>to</w:t>
      </w:r>
      <w:r w:rsidRPr="00AA25A6">
        <w:rPr>
          <w:spacing w:val="-3"/>
          <w:sz w:val="22"/>
          <w:szCs w:val="22"/>
        </w:rPr>
        <w:t xml:space="preserve"> </w:t>
      </w:r>
      <w:r w:rsidRPr="00AA25A6">
        <w:rPr>
          <w:sz w:val="22"/>
          <w:szCs w:val="22"/>
        </w:rPr>
        <w:t>any</w:t>
      </w:r>
      <w:r w:rsidRPr="00AA25A6">
        <w:rPr>
          <w:spacing w:val="-3"/>
          <w:sz w:val="22"/>
          <w:szCs w:val="22"/>
        </w:rPr>
        <w:t xml:space="preserve"> </w:t>
      </w:r>
      <w:r w:rsidRPr="00AA25A6">
        <w:rPr>
          <w:sz w:val="22"/>
          <w:szCs w:val="22"/>
        </w:rPr>
        <w:t>processing</w:t>
      </w:r>
      <w:r w:rsidRPr="00AA25A6">
        <w:rPr>
          <w:spacing w:val="-3"/>
          <w:sz w:val="22"/>
          <w:szCs w:val="22"/>
        </w:rPr>
        <w:t xml:space="preserve"> </w:t>
      </w:r>
      <w:r w:rsidRPr="00AA25A6">
        <w:rPr>
          <w:sz w:val="22"/>
          <w:szCs w:val="22"/>
        </w:rPr>
        <w:t>technology</w:t>
      </w:r>
      <w:r w:rsidRPr="00AA25A6">
        <w:rPr>
          <w:spacing w:val="-1"/>
          <w:sz w:val="22"/>
          <w:szCs w:val="22"/>
        </w:rPr>
        <w:t xml:space="preserve"> </w:t>
      </w:r>
      <w:r w:rsidRPr="00AA25A6">
        <w:rPr>
          <w:sz w:val="22"/>
          <w:szCs w:val="22"/>
        </w:rPr>
        <w:t>is</w:t>
      </w:r>
      <w:r w:rsidRPr="00AA25A6">
        <w:rPr>
          <w:spacing w:val="-3"/>
          <w:sz w:val="22"/>
          <w:szCs w:val="22"/>
        </w:rPr>
        <w:t xml:space="preserve"> </w:t>
      </w:r>
      <w:r w:rsidRPr="00AA25A6">
        <w:rPr>
          <w:sz w:val="22"/>
          <w:szCs w:val="22"/>
        </w:rPr>
        <w:t>very important</w:t>
      </w:r>
      <w:r w:rsidRPr="00AA25A6">
        <w:rPr>
          <w:spacing w:val="-8"/>
          <w:sz w:val="22"/>
          <w:szCs w:val="22"/>
        </w:rPr>
        <w:t xml:space="preserve"> </w:t>
      </w:r>
      <w:r w:rsidRPr="00AA25A6">
        <w:rPr>
          <w:sz w:val="22"/>
          <w:szCs w:val="22"/>
        </w:rPr>
        <w:t>in</w:t>
      </w:r>
      <w:r w:rsidRPr="00AA25A6">
        <w:rPr>
          <w:spacing w:val="-8"/>
          <w:sz w:val="22"/>
          <w:szCs w:val="22"/>
        </w:rPr>
        <w:t xml:space="preserve"> </w:t>
      </w:r>
      <w:r w:rsidRPr="00AA25A6">
        <w:rPr>
          <w:sz w:val="22"/>
          <w:szCs w:val="22"/>
        </w:rPr>
        <w:t>determining</w:t>
      </w:r>
      <w:r w:rsidRPr="00AA25A6">
        <w:rPr>
          <w:spacing w:val="-8"/>
          <w:sz w:val="22"/>
          <w:szCs w:val="22"/>
        </w:rPr>
        <w:t xml:space="preserve"> </w:t>
      </w:r>
      <w:r w:rsidRPr="00AA25A6">
        <w:rPr>
          <w:sz w:val="22"/>
          <w:szCs w:val="22"/>
        </w:rPr>
        <w:t>the</w:t>
      </w:r>
      <w:r w:rsidRPr="00AA25A6">
        <w:rPr>
          <w:spacing w:val="-9"/>
          <w:sz w:val="22"/>
          <w:szCs w:val="22"/>
        </w:rPr>
        <w:t xml:space="preserve"> </w:t>
      </w:r>
      <w:r w:rsidRPr="00AA25A6">
        <w:rPr>
          <w:sz w:val="22"/>
          <w:szCs w:val="22"/>
        </w:rPr>
        <w:t>acceptability</w:t>
      </w:r>
      <w:r w:rsidRPr="00AA25A6">
        <w:rPr>
          <w:spacing w:val="-8"/>
          <w:sz w:val="22"/>
          <w:szCs w:val="22"/>
        </w:rPr>
        <w:t xml:space="preserve"> </w:t>
      </w:r>
      <w:r w:rsidRPr="00AA25A6">
        <w:rPr>
          <w:sz w:val="22"/>
          <w:szCs w:val="22"/>
        </w:rPr>
        <w:t>(Mohamed</w:t>
      </w:r>
      <w:r w:rsidRPr="00AA25A6">
        <w:rPr>
          <w:spacing w:val="-9"/>
          <w:sz w:val="22"/>
          <w:szCs w:val="22"/>
        </w:rPr>
        <w:t xml:space="preserve"> </w:t>
      </w:r>
      <w:r w:rsidRPr="00AA25A6">
        <w:rPr>
          <w:sz w:val="22"/>
          <w:szCs w:val="22"/>
        </w:rPr>
        <w:t>et</w:t>
      </w:r>
      <w:r w:rsidRPr="00AA25A6">
        <w:rPr>
          <w:spacing w:val="-8"/>
          <w:sz w:val="22"/>
          <w:szCs w:val="22"/>
        </w:rPr>
        <w:t xml:space="preserve"> </w:t>
      </w:r>
      <w:r w:rsidRPr="00AA25A6">
        <w:rPr>
          <w:sz w:val="22"/>
          <w:szCs w:val="22"/>
        </w:rPr>
        <w:t>al.,</w:t>
      </w:r>
      <w:r w:rsidRPr="00AA25A6">
        <w:rPr>
          <w:spacing w:val="-8"/>
          <w:sz w:val="22"/>
          <w:szCs w:val="22"/>
        </w:rPr>
        <w:t xml:space="preserve"> </w:t>
      </w:r>
      <w:r w:rsidRPr="00AA25A6">
        <w:rPr>
          <w:sz w:val="22"/>
          <w:szCs w:val="22"/>
        </w:rPr>
        <w:t>2011).</w:t>
      </w:r>
      <w:r w:rsidRPr="00AA25A6">
        <w:rPr>
          <w:spacing w:val="-8"/>
          <w:sz w:val="22"/>
          <w:szCs w:val="22"/>
        </w:rPr>
        <w:t xml:space="preserve"> </w:t>
      </w:r>
      <w:r w:rsidRPr="00AA25A6">
        <w:rPr>
          <w:sz w:val="22"/>
          <w:szCs w:val="22"/>
        </w:rPr>
        <w:t>Sensory</w:t>
      </w:r>
      <w:r w:rsidRPr="00AA25A6">
        <w:rPr>
          <w:spacing w:val="-8"/>
          <w:sz w:val="22"/>
          <w:szCs w:val="22"/>
        </w:rPr>
        <w:t xml:space="preserve"> </w:t>
      </w:r>
      <w:r w:rsidRPr="00AA25A6">
        <w:rPr>
          <w:sz w:val="22"/>
          <w:szCs w:val="22"/>
        </w:rPr>
        <w:t>evaluation</w:t>
      </w:r>
      <w:r w:rsidRPr="00AA25A6">
        <w:rPr>
          <w:spacing w:val="-8"/>
          <w:sz w:val="22"/>
          <w:szCs w:val="22"/>
        </w:rPr>
        <w:t xml:space="preserve"> </w:t>
      </w:r>
      <w:r w:rsidRPr="00AA25A6">
        <w:rPr>
          <w:sz w:val="22"/>
          <w:szCs w:val="22"/>
        </w:rPr>
        <w:t>is</w:t>
      </w:r>
      <w:r w:rsidRPr="00AA25A6">
        <w:rPr>
          <w:spacing w:val="-8"/>
          <w:sz w:val="22"/>
          <w:szCs w:val="22"/>
        </w:rPr>
        <w:t xml:space="preserve"> </w:t>
      </w:r>
      <w:r w:rsidRPr="00AA25A6">
        <w:rPr>
          <w:sz w:val="22"/>
          <w:szCs w:val="22"/>
        </w:rPr>
        <w:t xml:space="preserve">a scientific discipline that analyses and measures human responses to the composition of food, such as appearance, </w:t>
      </w:r>
      <w:proofErr w:type="spellStart"/>
      <w:r w:rsidRPr="00AA25A6">
        <w:rPr>
          <w:sz w:val="22"/>
          <w:szCs w:val="22"/>
        </w:rPr>
        <w:t>odour</w:t>
      </w:r>
      <w:proofErr w:type="spellEnd"/>
      <w:r w:rsidRPr="00AA25A6">
        <w:rPr>
          <w:sz w:val="22"/>
          <w:szCs w:val="22"/>
        </w:rPr>
        <w:t>, texture, flavor and taste.</w:t>
      </w:r>
    </w:p>
    <w:p w14:paraId="45EB0762" w14:textId="4849B03D" w:rsidR="00BC1C64" w:rsidRDefault="00BC1C64" w:rsidP="00D84F69">
      <w:pPr>
        <w:pStyle w:val="BodyText"/>
        <w:spacing w:before="195"/>
        <w:ind w:right="360"/>
        <w:rPr>
          <w:rFonts w:ascii="Arial" w:hAnsi="Arial" w:cs="Arial"/>
          <w:b/>
          <w:bCs/>
          <w:sz w:val="22"/>
          <w:szCs w:val="22"/>
        </w:rPr>
      </w:pPr>
      <w:r>
        <w:rPr>
          <w:rFonts w:ascii="Arial" w:hAnsi="Arial" w:cs="Arial"/>
          <w:b/>
          <w:bCs/>
          <w:sz w:val="22"/>
          <w:szCs w:val="22"/>
        </w:rPr>
        <w:t xml:space="preserve">     </w:t>
      </w:r>
      <w:r w:rsidRPr="00BC1C64">
        <w:rPr>
          <w:rFonts w:ascii="Arial" w:hAnsi="Arial" w:cs="Arial"/>
          <w:b/>
          <w:bCs/>
          <w:sz w:val="22"/>
          <w:szCs w:val="22"/>
        </w:rPr>
        <w:t>Appearance</w:t>
      </w:r>
    </w:p>
    <w:p w14:paraId="5AA2655E" w14:textId="77777777" w:rsidR="002A47FF" w:rsidRDefault="00BC1C64" w:rsidP="002A47FF">
      <w:pPr>
        <w:pStyle w:val="BodyText"/>
        <w:ind w:left="360" w:right="355" w:firstLine="720"/>
        <w:jc w:val="both"/>
        <w:rPr>
          <w:spacing w:val="39"/>
          <w:sz w:val="22"/>
          <w:szCs w:val="22"/>
        </w:rPr>
      </w:pPr>
      <w:r w:rsidRPr="00AA25A6">
        <w:rPr>
          <w:sz w:val="22"/>
          <w:szCs w:val="22"/>
        </w:rPr>
        <w:t>During</w:t>
      </w:r>
      <w:r w:rsidRPr="00AA25A6">
        <w:rPr>
          <w:spacing w:val="-5"/>
          <w:sz w:val="22"/>
          <w:szCs w:val="22"/>
        </w:rPr>
        <w:t xml:space="preserve"> </w:t>
      </w:r>
      <w:r w:rsidRPr="00AA25A6">
        <w:rPr>
          <w:sz w:val="22"/>
          <w:szCs w:val="22"/>
        </w:rPr>
        <w:t>day</w:t>
      </w:r>
      <w:r w:rsidRPr="00AA25A6">
        <w:rPr>
          <w:spacing w:val="-6"/>
          <w:sz w:val="22"/>
          <w:szCs w:val="22"/>
        </w:rPr>
        <w:t xml:space="preserve"> </w:t>
      </w:r>
      <w:r w:rsidRPr="00AA25A6">
        <w:rPr>
          <w:sz w:val="22"/>
          <w:szCs w:val="22"/>
        </w:rPr>
        <w:t>0</w:t>
      </w:r>
      <w:r w:rsidRPr="00AA25A6">
        <w:rPr>
          <w:spacing w:val="-6"/>
          <w:sz w:val="22"/>
          <w:szCs w:val="22"/>
        </w:rPr>
        <w:t xml:space="preserve"> </w:t>
      </w:r>
      <w:r w:rsidRPr="00AA25A6">
        <w:rPr>
          <w:sz w:val="22"/>
          <w:szCs w:val="22"/>
        </w:rPr>
        <w:t>until</w:t>
      </w:r>
      <w:r w:rsidRPr="00AA25A6">
        <w:rPr>
          <w:spacing w:val="-4"/>
          <w:sz w:val="22"/>
          <w:szCs w:val="22"/>
        </w:rPr>
        <w:t xml:space="preserve"> </w:t>
      </w:r>
      <w:r w:rsidRPr="00AA25A6">
        <w:rPr>
          <w:sz w:val="22"/>
          <w:szCs w:val="22"/>
        </w:rPr>
        <w:t>day</w:t>
      </w:r>
      <w:r w:rsidRPr="00AA25A6">
        <w:rPr>
          <w:spacing w:val="-6"/>
          <w:sz w:val="22"/>
          <w:szCs w:val="22"/>
        </w:rPr>
        <w:t xml:space="preserve"> </w:t>
      </w:r>
      <w:r w:rsidRPr="00AA25A6">
        <w:rPr>
          <w:sz w:val="22"/>
          <w:szCs w:val="22"/>
        </w:rPr>
        <w:t>45</w:t>
      </w:r>
      <w:r w:rsidRPr="00AA25A6">
        <w:rPr>
          <w:spacing w:val="-3"/>
          <w:sz w:val="22"/>
          <w:szCs w:val="22"/>
        </w:rPr>
        <w:t xml:space="preserve"> </w:t>
      </w:r>
      <w:r w:rsidRPr="00AA25A6">
        <w:rPr>
          <w:sz w:val="22"/>
          <w:szCs w:val="22"/>
        </w:rPr>
        <w:t>most</w:t>
      </w:r>
      <w:r w:rsidRPr="00AA25A6">
        <w:rPr>
          <w:spacing w:val="-5"/>
          <w:sz w:val="22"/>
          <w:szCs w:val="22"/>
        </w:rPr>
        <w:t xml:space="preserve"> </w:t>
      </w:r>
      <w:r w:rsidRPr="00AA25A6">
        <w:rPr>
          <w:sz w:val="22"/>
          <w:szCs w:val="22"/>
        </w:rPr>
        <w:t>of</w:t>
      </w:r>
      <w:r w:rsidRPr="00AA25A6">
        <w:rPr>
          <w:spacing w:val="-7"/>
          <w:sz w:val="22"/>
          <w:szCs w:val="22"/>
        </w:rPr>
        <w:t xml:space="preserve"> </w:t>
      </w:r>
      <w:r w:rsidRPr="00AA25A6">
        <w:rPr>
          <w:sz w:val="22"/>
          <w:szCs w:val="22"/>
        </w:rPr>
        <w:t>the</w:t>
      </w:r>
      <w:r w:rsidRPr="00AA25A6">
        <w:rPr>
          <w:spacing w:val="-6"/>
          <w:sz w:val="22"/>
          <w:szCs w:val="22"/>
        </w:rPr>
        <w:t xml:space="preserve"> </w:t>
      </w:r>
      <w:r w:rsidRPr="00AA25A6">
        <w:rPr>
          <w:sz w:val="22"/>
          <w:szCs w:val="22"/>
        </w:rPr>
        <w:t>panelist</w:t>
      </w:r>
      <w:r w:rsidRPr="00AA25A6">
        <w:rPr>
          <w:spacing w:val="-5"/>
          <w:sz w:val="22"/>
          <w:szCs w:val="22"/>
        </w:rPr>
        <w:t xml:space="preserve"> </w:t>
      </w:r>
      <w:r w:rsidRPr="00AA25A6">
        <w:rPr>
          <w:sz w:val="22"/>
          <w:szCs w:val="22"/>
        </w:rPr>
        <w:t>observed</w:t>
      </w:r>
      <w:r w:rsidRPr="00AA25A6">
        <w:rPr>
          <w:spacing w:val="-6"/>
          <w:sz w:val="22"/>
          <w:szCs w:val="22"/>
        </w:rPr>
        <w:t xml:space="preserve"> </w:t>
      </w:r>
      <w:r w:rsidRPr="00AA25A6">
        <w:rPr>
          <w:sz w:val="22"/>
          <w:szCs w:val="22"/>
        </w:rPr>
        <w:t>that</w:t>
      </w:r>
      <w:r w:rsidRPr="00AA25A6">
        <w:rPr>
          <w:spacing w:val="-6"/>
          <w:sz w:val="22"/>
          <w:szCs w:val="22"/>
        </w:rPr>
        <w:t xml:space="preserve"> </w:t>
      </w:r>
      <w:r w:rsidRPr="00AA25A6">
        <w:rPr>
          <w:sz w:val="22"/>
          <w:szCs w:val="22"/>
        </w:rPr>
        <w:t>the</w:t>
      </w:r>
      <w:r w:rsidRPr="00AA25A6">
        <w:rPr>
          <w:spacing w:val="-6"/>
          <w:sz w:val="22"/>
          <w:szCs w:val="22"/>
        </w:rPr>
        <w:t xml:space="preserve"> </w:t>
      </w:r>
      <w:r w:rsidRPr="00AA25A6">
        <w:rPr>
          <w:sz w:val="22"/>
          <w:szCs w:val="22"/>
        </w:rPr>
        <w:t>color</w:t>
      </w:r>
      <w:r w:rsidRPr="00AA25A6">
        <w:rPr>
          <w:spacing w:val="-7"/>
          <w:sz w:val="22"/>
          <w:szCs w:val="22"/>
        </w:rPr>
        <w:t xml:space="preserve"> </w:t>
      </w:r>
      <w:r w:rsidRPr="00AA25A6">
        <w:rPr>
          <w:sz w:val="22"/>
          <w:szCs w:val="22"/>
        </w:rPr>
        <w:t>of</w:t>
      </w:r>
      <w:r w:rsidRPr="00AA25A6">
        <w:rPr>
          <w:spacing w:val="-7"/>
          <w:sz w:val="22"/>
          <w:szCs w:val="22"/>
        </w:rPr>
        <w:t xml:space="preserve"> </w:t>
      </w:r>
      <w:r w:rsidRPr="00AA25A6">
        <w:rPr>
          <w:sz w:val="22"/>
          <w:szCs w:val="22"/>
        </w:rPr>
        <w:t>the</w:t>
      </w:r>
      <w:r w:rsidRPr="00AA25A6">
        <w:rPr>
          <w:spacing w:val="-3"/>
          <w:sz w:val="22"/>
          <w:szCs w:val="22"/>
        </w:rPr>
        <w:t xml:space="preserve"> </w:t>
      </w:r>
      <w:r w:rsidRPr="00AA25A6">
        <w:rPr>
          <w:sz w:val="22"/>
          <w:szCs w:val="22"/>
        </w:rPr>
        <w:t>sample is</w:t>
      </w:r>
      <w:r w:rsidRPr="00AA25A6">
        <w:rPr>
          <w:spacing w:val="40"/>
          <w:sz w:val="22"/>
          <w:szCs w:val="22"/>
        </w:rPr>
        <w:t xml:space="preserve"> </w:t>
      </w:r>
      <w:r w:rsidRPr="00AA25A6">
        <w:rPr>
          <w:sz w:val="22"/>
          <w:szCs w:val="22"/>
        </w:rPr>
        <w:t>Creamy</w:t>
      </w:r>
      <w:r w:rsidR="002A47FF">
        <w:rPr>
          <w:sz w:val="22"/>
          <w:szCs w:val="22"/>
        </w:rPr>
        <w:t xml:space="preserve"> as shown in the Table 2.</w:t>
      </w:r>
      <w:r w:rsidRPr="00AA25A6">
        <w:rPr>
          <w:spacing w:val="39"/>
          <w:sz w:val="22"/>
          <w:szCs w:val="22"/>
        </w:rPr>
        <w:t xml:space="preserve"> </w:t>
      </w:r>
    </w:p>
    <w:p w14:paraId="5F18E53A" w14:textId="6C08F41B" w:rsidR="002A47FF" w:rsidRPr="002A47FF" w:rsidRDefault="002A47FF" w:rsidP="002A47FF">
      <w:pPr>
        <w:pStyle w:val="BodyText"/>
        <w:tabs>
          <w:tab w:val="left" w:pos="1363"/>
        </w:tabs>
        <w:spacing w:line="261" w:lineRule="auto"/>
        <w:ind w:left="360" w:right="646"/>
        <w:rPr>
          <w:rFonts w:ascii="Arial" w:hAnsi="Arial" w:cs="Arial"/>
          <w:sz w:val="22"/>
          <w:szCs w:val="22"/>
        </w:rPr>
      </w:pPr>
      <w:r w:rsidRPr="002A47FF">
        <w:rPr>
          <w:rFonts w:ascii="Arial" w:hAnsi="Arial" w:cs="Arial"/>
          <w:sz w:val="22"/>
          <w:szCs w:val="22"/>
        </w:rPr>
        <w:lastRenderedPageBreak/>
        <w:t>Table 2.</w:t>
      </w:r>
      <w:r w:rsidRPr="002A47FF">
        <w:rPr>
          <w:rFonts w:ascii="Arial" w:hAnsi="Arial" w:cs="Arial"/>
          <w:sz w:val="22"/>
          <w:szCs w:val="22"/>
        </w:rPr>
        <w:tab/>
        <w:t>Appearance</w:t>
      </w:r>
      <w:r w:rsidRPr="002A47FF">
        <w:rPr>
          <w:rFonts w:ascii="Arial" w:hAnsi="Arial" w:cs="Arial"/>
          <w:spacing w:val="-6"/>
          <w:sz w:val="22"/>
          <w:szCs w:val="22"/>
        </w:rPr>
        <w:t xml:space="preserve"> </w:t>
      </w:r>
      <w:r w:rsidRPr="002A47FF">
        <w:rPr>
          <w:rFonts w:ascii="Arial" w:hAnsi="Arial" w:cs="Arial"/>
          <w:sz w:val="22"/>
          <w:szCs w:val="22"/>
        </w:rPr>
        <w:t>Profile</w:t>
      </w:r>
      <w:r w:rsidRPr="002A47FF">
        <w:rPr>
          <w:rFonts w:ascii="Arial" w:hAnsi="Arial" w:cs="Arial"/>
          <w:spacing w:val="-6"/>
          <w:sz w:val="22"/>
          <w:szCs w:val="22"/>
        </w:rPr>
        <w:t xml:space="preserve"> </w:t>
      </w:r>
      <w:r w:rsidRPr="002A47FF">
        <w:rPr>
          <w:rFonts w:ascii="Arial" w:hAnsi="Arial" w:cs="Arial"/>
          <w:sz w:val="22"/>
          <w:szCs w:val="22"/>
        </w:rPr>
        <w:t>of</w:t>
      </w:r>
      <w:r w:rsidRPr="002A47FF">
        <w:rPr>
          <w:rFonts w:ascii="Arial" w:hAnsi="Arial" w:cs="Arial"/>
          <w:spacing w:val="-5"/>
          <w:sz w:val="22"/>
          <w:szCs w:val="22"/>
        </w:rPr>
        <w:t xml:space="preserve"> </w:t>
      </w:r>
      <w:r w:rsidRPr="002A47FF">
        <w:rPr>
          <w:rFonts w:ascii="Arial" w:hAnsi="Arial" w:cs="Arial"/>
          <w:sz w:val="22"/>
          <w:szCs w:val="22"/>
        </w:rPr>
        <w:t>steamed</w:t>
      </w:r>
      <w:r w:rsidRPr="002A47FF">
        <w:rPr>
          <w:rFonts w:ascii="Arial" w:hAnsi="Arial" w:cs="Arial"/>
          <w:spacing w:val="-5"/>
          <w:sz w:val="22"/>
          <w:szCs w:val="22"/>
        </w:rPr>
        <w:t xml:space="preserve"> </w:t>
      </w:r>
      <w:r w:rsidRPr="002A47FF">
        <w:rPr>
          <w:rFonts w:ascii="Arial" w:hAnsi="Arial" w:cs="Arial"/>
          <w:sz w:val="22"/>
          <w:szCs w:val="22"/>
        </w:rPr>
        <w:t>Dolphinfish</w:t>
      </w:r>
      <w:r w:rsidRPr="002A47FF">
        <w:rPr>
          <w:rFonts w:ascii="Arial" w:hAnsi="Arial" w:cs="Arial"/>
          <w:spacing w:val="-5"/>
          <w:sz w:val="22"/>
          <w:szCs w:val="22"/>
        </w:rPr>
        <w:t xml:space="preserve"> </w:t>
      </w:r>
      <w:r w:rsidRPr="002A47FF">
        <w:rPr>
          <w:rFonts w:ascii="Arial" w:hAnsi="Arial" w:cs="Arial"/>
          <w:sz w:val="22"/>
          <w:szCs w:val="22"/>
        </w:rPr>
        <w:t>siomai</w:t>
      </w:r>
      <w:r w:rsidRPr="002A47FF">
        <w:rPr>
          <w:rFonts w:ascii="Arial" w:hAnsi="Arial" w:cs="Arial"/>
          <w:spacing w:val="-5"/>
          <w:sz w:val="22"/>
          <w:szCs w:val="22"/>
        </w:rPr>
        <w:t xml:space="preserve"> </w:t>
      </w:r>
      <w:r w:rsidRPr="002A47FF">
        <w:rPr>
          <w:rFonts w:ascii="Arial" w:hAnsi="Arial" w:cs="Arial"/>
          <w:sz w:val="22"/>
          <w:szCs w:val="22"/>
        </w:rPr>
        <w:t>during</w:t>
      </w:r>
      <w:r w:rsidRPr="002A47FF">
        <w:rPr>
          <w:rFonts w:ascii="Arial" w:hAnsi="Arial" w:cs="Arial"/>
          <w:spacing w:val="-5"/>
          <w:sz w:val="22"/>
          <w:szCs w:val="22"/>
        </w:rPr>
        <w:t xml:space="preserve"> </w:t>
      </w:r>
      <w:r w:rsidRPr="002A47FF">
        <w:rPr>
          <w:rFonts w:ascii="Arial" w:hAnsi="Arial" w:cs="Arial"/>
          <w:sz w:val="22"/>
          <w:szCs w:val="22"/>
        </w:rPr>
        <w:t>chilled</w:t>
      </w:r>
      <w:r w:rsidRPr="002A47FF">
        <w:rPr>
          <w:rFonts w:ascii="Arial" w:hAnsi="Arial" w:cs="Arial"/>
          <w:spacing w:val="-5"/>
          <w:sz w:val="22"/>
          <w:szCs w:val="22"/>
        </w:rPr>
        <w:t xml:space="preserve"> </w:t>
      </w:r>
      <w:r w:rsidRPr="002A47FF">
        <w:rPr>
          <w:rFonts w:ascii="Arial" w:hAnsi="Arial" w:cs="Arial"/>
          <w:sz w:val="22"/>
          <w:szCs w:val="22"/>
        </w:rPr>
        <w:t>and</w:t>
      </w:r>
      <w:r w:rsidRPr="002A47FF">
        <w:rPr>
          <w:rFonts w:ascii="Arial" w:hAnsi="Arial" w:cs="Arial"/>
          <w:spacing w:val="-5"/>
          <w:sz w:val="22"/>
          <w:szCs w:val="22"/>
        </w:rPr>
        <w:t xml:space="preserve"> </w:t>
      </w:r>
      <w:r w:rsidRPr="002A47FF">
        <w:rPr>
          <w:rFonts w:ascii="Arial" w:hAnsi="Arial" w:cs="Arial"/>
          <w:sz w:val="22"/>
          <w:szCs w:val="22"/>
        </w:rPr>
        <w:t xml:space="preserve">frozen </w:t>
      </w:r>
      <w:r w:rsidRPr="002A47FF">
        <w:rPr>
          <w:rFonts w:ascii="Arial" w:hAnsi="Arial" w:cs="Arial"/>
          <w:spacing w:val="-2"/>
          <w:sz w:val="22"/>
          <w:szCs w:val="22"/>
        </w:rPr>
        <w:t>storage.</w:t>
      </w:r>
    </w:p>
    <w:tbl>
      <w:tblPr>
        <w:tblW w:w="0" w:type="auto"/>
        <w:tblInd w:w="367" w:type="dxa"/>
        <w:tblLayout w:type="fixed"/>
        <w:tblCellMar>
          <w:left w:w="0" w:type="dxa"/>
          <w:right w:w="0" w:type="dxa"/>
        </w:tblCellMar>
        <w:tblLook w:val="01E0" w:firstRow="1" w:lastRow="1" w:firstColumn="1" w:lastColumn="1" w:noHBand="0" w:noVBand="0"/>
      </w:tblPr>
      <w:tblGrid>
        <w:gridCol w:w="1856"/>
        <w:gridCol w:w="1612"/>
        <w:gridCol w:w="1720"/>
        <w:gridCol w:w="1720"/>
        <w:gridCol w:w="1750"/>
      </w:tblGrid>
      <w:tr w:rsidR="002A47FF" w14:paraId="37B9CCEB" w14:textId="77777777" w:rsidTr="00DC19DC">
        <w:trPr>
          <w:trHeight w:val="450"/>
        </w:trPr>
        <w:tc>
          <w:tcPr>
            <w:tcW w:w="1856" w:type="dxa"/>
            <w:tcBorders>
              <w:top w:val="single" w:sz="4" w:space="0" w:color="7E7E7E"/>
              <w:bottom w:val="single" w:sz="4" w:space="0" w:color="7E7E7E"/>
            </w:tcBorders>
          </w:tcPr>
          <w:p w14:paraId="591EC5F3" w14:textId="77777777" w:rsidR="002A47FF" w:rsidRPr="002A47FF" w:rsidRDefault="002A47FF" w:rsidP="00DC19DC">
            <w:pPr>
              <w:pStyle w:val="TableParagraph"/>
              <w:spacing w:before="92"/>
              <w:ind w:left="21" w:right="93"/>
              <w:rPr>
                <w:rFonts w:ascii="Arial" w:hAnsi="Arial" w:cs="Arial"/>
                <w:b/>
              </w:rPr>
            </w:pPr>
            <w:r w:rsidRPr="002A47FF">
              <w:rPr>
                <w:rFonts w:ascii="Arial" w:hAnsi="Arial" w:cs="Arial"/>
                <w:b/>
                <w:spacing w:val="-2"/>
              </w:rPr>
              <w:t>Treatments</w:t>
            </w:r>
          </w:p>
        </w:tc>
        <w:tc>
          <w:tcPr>
            <w:tcW w:w="1612" w:type="dxa"/>
            <w:tcBorders>
              <w:top w:val="single" w:sz="4" w:space="0" w:color="7E7E7E"/>
              <w:bottom w:val="single" w:sz="4" w:space="0" w:color="7E7E7E"/>
            </w:tcBorders>
          </w:tcPr>
          <w:p w14:paraId="0C9CD9FD" w14:textId="77777777" w:rsidR="002A47FF" w:rsidRPr="002A47FF" w:rsidRDefault="002A47FF" w:rsidP="00DC19DC">
            <w:pPr>
              <w:pStyle w:val="TableParagraph"/>
              <w:spacing w:before="92"/>
              <w:ind w:right="113"/>
              <w:rPr>
                <w:rFonts w:ascii="Arial" w:hAnsi="Arial" w:cs="Arial"/>
                <w:b/>
              </w:rPr>
            </w:pPr>
            <w:r w:rsidRPr="002A47FF">
              <w:rPr>
                <w:rFonts w:ascii="Arial" w:hAnsi="Arial" w:cs="Arial"/>
                <w:b/>
              </w:rPr>
              <w:t xml:space="preserve">Day </w:t>
            </w:r>
            <w:r w:rsidRPr="002A47FF">
              <w:rPr>
                <w:rFonts w:ascii="Arial" w:hAnsi="Arial" w:cs="Arial"/>
                <w:b/>
                <w:spacing w:val="-10"/>
              </w:rPr>
              <w:t>0</w:t>
            </w:r>
          </w:p>
        </w:tc>
        <w:tc>
          <w:tcPr>
            <w:tcW w:w="1720" w:type="dxa"/>
            <w:tcBorders>
              <w:top w:val="single" w:sz="4" w:space="0" w:color="7E7E7E"/>
              <w:bottom w:val="single" w:sz="4" w:space="0" w:color="7E7E7E"/>
            </w:tcBorders>
          </w:tcPr>
          <w:p w14:paraId="78638929" w14:textId="77777777" w:rsidR="002A47FF" w:rsidRPr="002A47FF" w:rsidRDefault="002A47FF" w:rsidP="00DC19DC">
            <w:pPr>
              <w:pStyle w:val="TableParagraph"/>
              <w:spacing w:before="92"/>
              <w:ind w:left="20" w:right="24"/>
              <w:rPr>
                <w:rFonts w:ascii="Arial" w:hAnsi="Arial" w:cs="Arial"/>
                <w:b/>
              </w:rPr>
            </w:pPr>
            <w:r w:rsidRPr="002A47FF">
              <w:rPr>
                <w:rFonts w:ascii="Arial" w:hAnsi="Arial" w:cs="Arial"/>
                <w:b/>
              </w:rPr>
              <w:t xml:space="preserve">Day </w:t>
            </w:r>
            <w:r w:rsidRPr="002A47FF">
              <w:rPr>
                <w:rFonts w:ascii="Arial" w:hAnsi="Arial" w:cs="Arial"/>
                <w:b/>
                <w:spacing w:val="-5"/>
              </w:rPr>
              <w:t>15</w:t>
            </w:r>
          </w:p>
        </w:tc>
        <w:tc>
          <w:tcPr>
            <w:tcW w:w="1720" w:type="dxa"/>
            <w:tcBorders>
              <w:top w:val="single" w:sz="4" w:space="0" w:color="7E7E7E"/>
              <w:bottom w:val="single" w:sz="4" w:space="0" w:color="7E7E7E"/>
            </w:tcBorders>
          </w:tcPr>
          <w:p w14:paraId="1D91EA53" w14:textId="77777777" w:rsidR="002A47FF" w:rsidRPr="002A47FF" w:rsidRDefault="002A47FF" w:rsidP="00DC19DC">
            <w:pPr>
              <w:pStyle w:val="TableParagraph"/>
              <w:spacing w:before="92"/>
              <w:ind w:left="23" w:right="24"/>
              <w:rPr>
                <w:rFonts w:ascii="Arial" w:hAnsi="Arial" w:cs="Arial"/>
                <w:b/>
              </w:rPr>
            </w:pPr>
            <w:r w:rsidRPr="002A47FF">
              <w:rPr>
                <w:rFonts w:ascii="Arial" w:hAnsi="Arial" w:cs="Arial"/>
                <w:b/>
              </w:rPr>
              <w:t xml:space="preserve">Day </w:t>
            </w:r>
            <w:r w:rsidRPr="002A47FF">
              <w:rPr>
                <w:rFonts w:ascii="Arial" w:hAnsi="Arial" w:cs="Arial"/>
                <w:b/>
                <w:spacing w:val="-5"/>
              </w:rPr>
              <w:t>30</w:t>
            </w:r>
          </w:p>
        </w:tc>
        <w:tc>
          <w:tcPr>
            <w:tcW w:w="1750" w:type="dxa"/>
            <w:tcBorders>
              <w:top w:val="single" w:sz="4" w:space="0" w:color="7E7E7E"/>
              <w:bottom w:val="single" w:sz="4" w:space="0" w:color="7E7E7E"/>
            </w:tcBorders>
          </w:tcPr>
          <w:p w14:paraId="01D73285" w14:textId="77777777" w:rsidR="002A47FF" w:rsidRPr="002A47FF" w:rsidRDefault="002A47FF" w:rsidP="00DC19DC">
            <w:pPr>
              <w:pStyle w:val="TableParagraph"/>
              <w:spacing w:before="92"/>
              <w:ind w:left="30" w:right="28"/>
              <w:rPr>
                <w:rFonts w:ascii="Arial" w:hAnsi="Arial" w:cs="Arial"/>
                <w:b/>
              </w:rPr>
            </w:pPr>
            <w:r w:rsidRPr="002A47FF">
              <w:rPr>
                <w:rFonts w:ascii="Arial" w:hAnsi="Arial" w:cs="Arial"/>
                <w:b/>
              </w:rPr>
              <w:t xml:space="preserve">Day </w:t>
            </w:r>
            <w:r w:rsidRPr="002A47FF">
              <w:rPr>
                <w:rFonts w:ascii="Arial" w:hAnsi="Arial" w:cs="Arial"/>
                <w:b/>
                <w:spacing w:val="-5"/>
              </w:rPr>
              <w:t>45</w:t>
            </w:r>
          </w:p>
        </w:tc>
      </w:tr>
      <w:tr w:rsidR="002A47FF" w14:paraId="6369B7DF" w14:textId="77777777" w:rsidTr="00DC19DC">
        <w:trPr>
          <w:trHeight w:val="448"/>
        </w:trPr>
        <w:tc>
          <w:tcPr>
            <w:tcW w:w="1856" w:type="dxa"/>
            <w:tcBorders>
              <w:top w:val="single" w:sz="4" w:space="0" w:color="7E7E7E"/>
              <w:bottom w:val="single" w:sz="4" w:space="0" w:color="7E7E7E"/>
            </w:tcBorders>
          </w:tcPr>
          <w:p w14:paraId="6DF71A7A" w14:textId="77777777" w:rsidR="002A47FF" w:rsidRPr="002A47FF" w:rsidRDefault="002A47FF" w:rsidP="00DC19DC">
            <w:pPr>
              <w:pStyle w:val="TableParagraph"/>
              <w:spacing w:before="92"/>
              <w:ind w:right="93"/>
              <w:rPr>
                <w:rFonts w:ascii="Arial" w:hAnsi="Arial" w:cs="Arial"/>
              </w:rPr>
            </w:pPr>
            <w:r w:rsidRPr="002A47FF">
              <w:rPr>
                <w:rFonts w:ascii="Arial" w:hAnsi="Arial" w:cs="Arial"/>
                <w:spacing w:val="-2"/>
              </w:rPr>
              <w:t>I(Frozen)</w:t>
            </w:r>
          </w:p>
        </w:tc>
        <w:tc>
          <w:tcPr>
            <w:tcW w:w="1612" w:type="dxa"/>
            <w:tcBorders>
              <w:top w:val="single" w:sz="4" w:space="0" w:color="7E7E7E"/>
              <w:bottom w:val="single" w:sz="4" w:space="0" w:color="7E7E7E"/>
            </w:tcBorders>
          </w:tcPr>
          <w:p w14:paraId="3BBFB9A0" w14:textId="77777777" w:rsidR="002A47FF" w:rsidRPr="002A47FF" w:rsidRDefault="002A47FF" w:rsidP="00DC19DC">
            <w:pPr>
              <w:pStyle w:val="TableParagraph"/>
              <w:spacing w:before="92"/>
              <w:ind w:left="5" w:right="113"/>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4540F9FA" w14:textId="77777777" w:rsidR="002A47FF" w:rsidRPr="002A47FF" w:rsidRDefault="002A47FF" w:rsidP="00DC19DC">
            <w:pPr>
              <w:pStyle w:val="TableParagraph"/>
              <w:spacing w:before="92"/>
              <w:ind w:left="24" w:right="24"/>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68C2D744" w14:textId="77777777" w:rsidR="002A47FF" w:rsidRPr="002A47FF" w:rsidRDefault="002A47FF" w:rsidP="00DC19DC">
            <w:pPr>
              <w:pStyle w:val="TableParagraph"/>
              <w:spacing w:before="92"/>
              <w:ind w:left="24" w:right="24"/>
              <w:rPr>
                <w:rFonts w:ascii="Arial" w:hAnsi="Arial" w:cs="Arial"/>
              </w:rPr>
            </w:pPr>
            <w:r w:rsidRPr="002A47FF">
              <w:rPr>
                <w:rFonts w:ascii="Arial" w:hAnsi="Arial" w:cs="Arial"/>
                <w:spacing w:val="-2"/>
              </w:rPr>
              <w:t>Creamy</w:t>
            </w:r>
          </w:p>
        </w:tc>
        <w:tc>
          <w:tcPr>
            <w:tcW w:w="1750" w:type="dxa"/>
            <w:tcBorders>
              <w:top w:val="single" w:sz="4" w:space="0" w:color="7E7E7E"/>
              <w:bottom w:val="single" w:sz="4" w:space="0" w:color="7E7E7E"/>
            </w:tcBorders>
          </w:tcPr>
          <w:p w14:paraId="15C937AD" w14:textId="77777777" w:rsidR="002A47FF" w:rsidRPr="002A47FF" w:rsidRDefault="002A47FF" w:rsidP="00DC19DC">
            <w:pPr>
              <w:pStyle w:val="TableParagraph"/>
              <w:spacing w:before="92"/>
              <w:ind w:left="2" w:right="30"/>
              <w:rPr>
                <w:rFonts w:ascii="Arial" w:hAnsi="Arial" w:cs="Arial"/>
              </w:rPr>
            </w:pPr>
            <w:r w:rsidRPr="002A47FF">
              <w:rPr>
                <w:rFonts w:ascii="Arial" w:hAnsi="Arial" w:cs="Arial"/>
                <w:spacing w:val="-2"/>
              </w:rPr>
              <w:t>Creamy</w:t>
            </w:r>
          </w:p>
        </w:tc>
      </w:tr>
      <w:tr w:rsidR="002A47FF" w14:paraId="219E0818" w14:textId="77777777" w:rsidTr="00D7203B">
        <w:trPr>
          <w:trHeight w:val="351"/>
        </w:trPr>
        <w:tc>
          <w:tcPr>
            <w:tcW w:w="1856" w:type="dxa"/>
            <w:tcBorders>
              <w:top w:val="single" w:sz="4" w:space="0" w:color="7E7E7E"/>
              <w:bottom w:val="single" w:sz="4" w:space="0" w:color="7E7E7E"/>
            </w:tcBorders>
          </w:tcPr>
          <w:p w14:paraId="69BFBF8C" w14:textId="77777777" w:rsidR="002A47FF" w:rsidRPr="002A47FF" w:rsidRDefault="002A47FF" w:rsidP="00DC19DC">
            <w:pPr>
              <w:pStyle w:val="TableParagraph"/>
              <w:spacing w:before="75" w:line="256" w:lineRule="exact"/>
              <w:ind w:right="93"/>
              <w:rPr>
                <w:rFonts w:ascii="Arial" w:hAnsi="Arial" w:cs="Arial"/>
              </w:rPr>
            </w:pPr>
            <w:r w:rsidRPr="002A47FF">
              <w:rPr>
                <w:rFonts w:ascii="Arial" w:hAnsi="Arial" w:cs="Arial"/>
                <w:spacing w:val="-2"/>
              </w:rPr>
              <w:t>II(Chilled)</w:t>
            </w:r>
          </w:p>
        </w:tc>
        <w:tc>
          <w:tcPr>
            <w:tcW w:w="1612" w:type="dxa"/>
            <w:tcBorders>
              <w:top w:val="single" w:sz="4" w:space="0" w:color="7E7E7E"/>
              <w:bottom w:val="single" w:sz="4" w:space="0" w:color="7E7E7E"/>
            </w:tcBorders>
          </w:tcPr>
          <w:p w14:paraId="7C246062" w14:textId="77777777" w:rsidR="002A47FF" w:rsidRPr="002A47FF" w:rsidRDefault="002A47FF" w:rsidP="00DC19DC">
            <w:pPr>
              <w:pStyle w:val="TableParagraph"/>
              <w:spacing w:before="75" w:line="256" w:lineRule="exact"/>
              <w:ind w:left="5" w:right="113"/>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1A92797A" w14:textId="77777777" w:rsidR="002A47FF" w:rsidRPr="002A47FF" w:rsidRDefault="002A47FF" w:rsidP="00DC19DC">
            <w:pPr>
              <w:pStyle w:val="TableParagraph"/>
              <w:spacing w:before="75" w:line="256" w:lineRule="exact"/>
              <w:ind w:left="24" w:right="24"/>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004B0A20" w14:textId="77777777" w:rsidR="002A47FF" w:rsidRPr="002A47FF" w:rsidRDefault="002A47FF" w:rsidP="00DC19DC">
            <w:pPr>
              <w:pStyle w:val="TableParagraph"/>
              <w:spacing w:before="75" w:line="256" w:lineRule="exact"/>
              <w:ind w:left="24" w:right="24"/>
              <w:rPr>
                <w:rFonts w:ascii="Arial" w:hAnsi="Arial" w:cs="Arial"/>
              </w:rPr>
            </w:pPr>
            <w:r w:rsidRPr="002A47FF">
              <w:rPr>
                <w:rFonts w:ascii="Arial" w:hAnsi="Arial" w:cs="Arial"/>
                <w:spacing w:val="-2"/>
              </w:rPr>
              <w:t>Creamy</w:t>
            </w:r>
          </w:p>
        </w:tc>
        <w:tc>
          <w:tcPr>
            <w:tcW w:w="1750" w:type="dxa"/>
            <w:tcBorders>
              <w:top w:val="single" w:sz="4" w:space="0" w:color="7E7E7E"/>
              <w:bottom w:val="single" w:sz="4" w:space="0" w:color="7E7E7E"/>
            </w:tcBorders>
          </w:tcPr>
          <w:p w14:paraId="59D02811" w14:textId="77777777" w:rsidR="002A47FF" w:rsidRPr="002A47FF" w:rsidRDefault="002A47FF" w:rsidP="00DC19DC">
            <w:pPr>
              <w:pStyle w:val="TableParagraph"/>
              <w:spacing w:before="75" w:line="256" w:lineRule="exact"/>
              <w:ind w:left="2" w:right="30"/>
              <w:rPr>
                <w:rFonts w:ascii="Arial" w:hAnsi="Arial" w:cs="Arial"/>
              </w:rPr>
            </w:pPr>
            <w:r w:rsidRPr="002A47FF">
              <w:rPr>
                <w:rFonts w:ascii="Arial" w:hAnsi="Arial" w:cs="Arial"/>
                <w:spacing w:val="-2"/>
              </w:rPr>
              <w:t>Creamy</w:t>
            </w:r>
          </w:p>
        </w:tc>
      </w:tr>
      <w:tr w:rsidR="00D7203B" w14:paraId="5335DFAE" w14:textId="77777777" w:rsidTr="00DC19DC">
        <w:trPr>
          <w:trHeight w:val="351"/>
        </w:trPr>
        <w:tc>
          <w:tcPr>
            <w:tcW w:w="1856" w:type="dxa"/>
            <w:tcBorders>
              <w:top w:val="single" w:sz="4" w:space="0" w:color="7E7E7E"/>
            </w:tcBorders>
          </w:tcPr>
          <w:p w14:paraId="61710474" w14:textId="77777777" w:rsidR="00D7203B" w:rsidRPr="002A47FF" w:rsidRDefault="00D7203B" w:rsidP="00DC19DC">
            <w:pPr>
              <w:pStyle w:val="TableParagraph"/>
              <w:spacing w:before="75" w:line="256" w:lineRule="exact"/>
              <w:ind w:right="93"/>
              <w:rPr>
                <w:rFonts w:ascii="Arial" w:hAnsi="Arial" w:cs="Arial"/>
                <w:spacing w:val="-2"/>
              </w:rPr>
            </w:pPr>
          </w:p>
        </w:tc>
        <w:tc>
          <w:tcPr>
            <w:tcW w:w="1612" w:type="dxa"/>
            <w:tcBorders>
              <w:top w:val="single" w:sz="4" w:space="0" w:color="7E7E7E"/>
            </w:tcBorders>
          </w:tcPr>
          <w:p w14:paraId="47C4B885" w14:textId="77777777" w:rsidR="00D7203B" w:rsidRPr="002A47FF" w:rsidRDefault="00D7203B" w:rsidP="00DC19DC">
            <w:pPr>
              <w:pStyle w:val="TableParagraph"/>
              <w:spacing w:before="75" w:line="256" w:lineRule="exact"/>
              <w:ind w:left="5" w:right="113"/>
              <w:rPr>
                <w:rFonts w:ascii="Arial" w:hAnsi="Arial" w:cs="Arial"/>
                <w:spacing w:val="-2"/>
              </w:rPr>
            </w:pPr>
          </w:p>
        </w:tc>
        <w:tc>
          <w:tcPr>
            <w:tcW w:w="1720" w:type="dxa"/>
            <w:tcBorders>
              <w:top w:val="single" w:sz="4" w:space="0" w:color="7E7E7E"/>
            </w:tcBorders>
          </w:tcPr>
          <w:p w14:paraId="60E7B31C" w14:textId="77777777" w:rsidR="00D7203B" w:rsidRPr="002A47FF" w:rsidRDefault="00D7203B" w:rsidP="00DC19DC">
            <w:pPr>
              <w:pStyle w:val="TableParagraph"/>
              <w:spacing w:before="75" w:line="256" w:lineRule="exact"/>
              <w:ind w:left="24" w:right="24"/>
              <w:rPr>
                <w:rFonts w:ascii="Arial" w:hAnsi="Arial" w:cs="Arial"/>
                <w:spacing w:val="-2"/>
              </w:rPr>
            </w:pPr>
          </w:p>
        </w:tc>
        <w:tc>
          <w:tcPr>
            <w:tcW w:w="1720" w:type="dxa"/>
            <w:tcBorders>
              <w:top w:val="single" w:sz="4" w:space="0" w:color="7E7E7E"/>
            </w:tcBorders>
          </w:tcPr>
          <w:p w14:paraId="33CF2F7C" w14:textId="77777777" w:rsidR="00D7203B" w:rsidRPr="002A47FF" w:rsidRDefault="00D7203B" w:rsidP="00DC19DC">
            <w:pPr>
              <w:pStyle w:val="TableParagraph"/>
              <w:spacing w:before="75" w:line="256" w:lineRule="exact"/>
              <w:ind w:left="24" w:right="24"/>
              <w:rPr>
                <w:rFonts w:ascii="Arial" w:hAnsi="Arial" w:cs="Arial"/>
                <w:spacing w:val="-2"/>
              </w:rPr>
            </w:pPr>
          </w:p>
        </w:tc>
        <w:tc>
          <w:tcPr>
            <w:tcW w:w="1750" w:type="dxa"/>
            <w:tcBorders>
              <w:top w:val="single" w:sz="4" w:space="0" w:color="7E7E7E"/>
            </w:tcBorders>
          </w:tcPr>
          <w:p w14:paraId="2E5D7A9F" w14:textId="77777777" w:rsidR="00D7203B" w:rsidRPr="002A47FF" w:rsidRDefault="00D7203B" w:rsidP="00DC19DC">
            <w:pPr>
              <w:pStyle w:val="TableParagraph"/>
              <w:spacing w:before="75" w:line="256" w:lineRule="exact"/>
              <w:ind w:left="2" w:right="30"/>
              <w:rPr>
                <w:rFonts w:ascii="Arial" w:hAnsi="Arial" w:cs="Arial"/>
                <w:spacing w:val="-2"/>
              </w:rPr>
            </w:pPr>
          </w:p>
        </w:tc>
      </w:tr>
    </w:tbl>
    <w:p w14:paraId="5012AEFC" w14:textId="0AC3A174" w:rsidR="002A47FF" w:rsidRDefault="002A47FF" w:rsidP="002A47FF">
      <w:pPr>
        <w:pStyle w:val="BodyText"/>
        <w:ind w:right="355" w:firstLine="720"/>
        <w:jc w:val="both"/>
        <w:rPr>
          <w:sz w:val="22"/>
          <w:szCs w:val="22"/>
        </w:rPr>
      </w:pPr>
      <w:r>
        <w:rPr>
          <w:sz w:val="22"/>
          <w:szCs w:val="22"/>
        </w:rPr>
        <w:t>T</w:t>
      </w:r>
      <w:r w:rsidR="00BC1C64" w:rsidRPr="00AA25A6">
        <w:rPr>
          <w:sz w:val="22"/>
          <w:szCs w:val="22"/>
        </w:rPr>
        <w:t>his</w:t>
      </w:r>
      <w:r w:rsidR="00BC1C64" w:rsidRPr="00AA25A6">
        <w:rPr>
          <w:spacing w:val="40"/>
          <w:sz w:val="22"/>
          <w:szCs w:val="22"/>
        </w:rPr>
        <w:t xml:space="preserve"> </w:t>
      </w:r>
      <w:r w:rsidR="00BC1C64" w:rsidRPr="00AA25A6">
        <w:rPr>
          <w:sz w:val="22"/>
          <w:szCs w:val="22"/>
        </w:rPr>
        <w:t>may</w:t>
      </w:r>
      <w:r w:rsidR="00BC1C64" w:rsidRPr="00AA25A6">
        <w:rPr>
          <w:spacing w:val="40"/>
          <w:sz w:val="22"/>
          <w:szCs w:val="22"/>
        </w:rPr>
        <w:t xml:space="preserve"> </w:t>
      </w:r>
      <w:r w:rsidR="00BC1C64" w:rsidRPr="00AA25A6">
        <w:rPr>
          <w:sz w:val="22"/>
          <w:szCs w:val="22"/>
        </w:rPr>
        <w:t>be</w:t>
      </w:r>
      <w:r w:rsidR="00BC1C64" w:rsidRPr="00AA25A6">
        <w:rPr>
          <w:spacing w:val="40"/>
          <w:sz w:val="22"/>
          <w:szCs w:val="22"/>
        </w:rPr>
        <w:t xml:space="preserve"> </w:t>
      </w:r>
      <w:r w:rsidR="00BC1C64" w:rsidRPr="00AA25A6">
        <w:rPr>
          <w:sz w:val="22"/>
          <w:szCs w:val="22"/>
        </w:rPr>
        <w:t>due</w:t>
      </w:r>
      <w:r w:rsidR="00BC1C64" w:rsidRPr="00AA25A6">
        <w:rPr>
          <w:spacing w:val="40"/>
          <w:sz w:val="22"/>
          <w:szCs w:val="22"/>
        </w:rPr>
        <w:t xml:space="preserve"> </w:t>
      </w:r>
      <w:r w:rsidR="00BC1C64" w:rsidRPr="00AA25A6">
        <w:rPr>
          <w:sz w:val="22"/>
          <w:szCs w:val="22"/>
        </w:rPr>
        <w:t>to</w:t>
      </w:r>
      <w:r w:rsidR="00BC1C64" w:rsidRPr="00AA25A6">
        <w:rPr>
          <w:spacing w:val="40"/>
          <w:sz w:val="22"/>
          <w:szCs w:val="22"/>
        </w:rPr>
        <w:t xml:space="preserve"> </w:t>
      </w:r>
      <w:r w:rsidR="00BC1C64" w:rsidRPr="00AA25A6">
        <w:rPr>
          <w:sz w:val="22"/>
          <w:szCs w:val="22"/>
        </w:rPr>
        <w:t>the</w:t>
      </w:r>
      <w:r w:rsidR="00BC1C64" w:rsidRPr="00AA25A6">
        <w:rPr>
          <w:spacing w:val="40"/>
          <w:sz w:val="22"/>
          <w:szCs w:val="22"/>
        </w:rPr>
        <w:t xml:space="preserve"> </w:t>
      </w:r>
      <w:r w:rsidR="00BC1C64" w:rsidRPr="00AA25A6">
        <w:rPr>
          <w:sz w:val="22"/>
          <w:szCs w:val="22"/>
        </w:rPr>
        <w:t>wrapper</w:t>
      </w:r>
      <w:r w:rsidR="00BC1C64" w:rsidRPr="00AA25A6">
        <w:rPr>
          <w:spacing w:val="40"/>
          <w:sz w:val="22"/>
          <w:szCs w:val="22"/>
        </w:rPr>
        <w:t xml:space="preserve"> </w:t>
      </w:r>
      <w:r w:rsidR="00BC1C64" w:rsidRPr="00AA25A6">
        <w:rPr>
          <w:sz w:val="22"/>
          <w:szCs w:val="22"/>
        </w:rPr>
        <w:t>used</w:t>
      </w:r>
      <w:r w:rsidR="00BC1C64" w:rsidRPr="00AA25A6">
        <w:rPr>
          <w:spacing w:val="40"/>
          <w:sz w:val="22"/>
          <w:szCs w:val="22"/>
        </w:rPr>
        <w:t xml:space="preserve"> </w:t>
      </w:r>
      <w:r w:rsidR="00BC1C64" w:rsidRPr="00AA25A6">
        <w:rPr>
          <w:sz w:val="22"/>
          <w:szCs w:val="22"/>
        </w:rPr>
        <w:t>in</w:t>
      </w:r>
      <w:r w:rsidR="00BC1C64" w:rsidRPr="00AA25A6">
        <w:rPr>
          <w:spacing w:val="40"/>
          <w:sz w:val="22"/>
          <w:szCs w:val="22"/>
        </w:rPr>
        <w:t xml:space="preserve"> </w:t>
      </w:r>
      <w:r w:rsidR="00BC1C64" w:rsidRPr="00AA25A6">
        <w:rPr>
          <w:sz w:val="22"/>
          <w:szCs w:val="22"/>
        </w:rPr>
        <w:t>making</w:t>
      </w:r>
      <w:r w:rsidR="00BC1C64" w:rsidRPr="00AA25A6">
        <w:rPr>
          <w:spacing w:val="40"/>
          <w:sz w:val="22"/>
          <w:szCs w:val="22"/>
        </w:rPr>
        <w:t xml:space="preserve"> </w:t>
      </w:r>
      <w:r w:rsidR="00BC1C64" w:rsidRPr="00AA25A6">
        <w:rPr>
          <w:sz w:val="22"/>
          <w:szCs w:val="22"/>
        </w:rPr>
        <w:t>the</w:t>
      </w:r>
      <w:r w:rsidR="00BC1C64" w:rsidRPr="00AA25A6">
        <w:rPr>
          <w:spacing w:val="40"/>
          <w:sz w:val="22"/>
          <w:szCs w:val="22"/>
        </w:rPr>
        <w:t xml:space="preserve"> </w:t>
      </w:r>
      <w:r w:rsidR="00BC1C64" w:rsidRPr="00AA25A6">
        <w:rPr>
          <w:sz w:val="22"/>
          <w:szCs w:val="22"/>
        </w:rPr>
        <w:t>siomai</w:t>
      </w:r>
      <w:r w:rsidR="00BC1C64" w:rsidRPr="00AA25A6">
        <w:rPr>
          <w:spacing w:val="40"/>
          <w:sz w:val="22"/>
          <w:szCs w:val="22"/>
        </w:rPr>
        <w:t xml:space="preserve"> </w:t>
      </w:r>
      <w:r w:rsidR="00BC1C64" w:rsidRPr="00AA25A6">
        <w:rPr>
          <w:sz w:val="22"/>
          <w:szCs w:val="22"/>
        </w:rPr>
        <w:t>for</w:t>
      </w:r>
      <w:r w:rsidR="00BC1C64" w:rsidRPr="00AA25A6">
        <w:rPr>
          <w:spacing w:val="40"/>
          <w:sz w:val="22"/>
          <w:szCs w:val="22"/>
        </w:rPr>
        <w:t xml:space="preserve"> </w:t>
      </w:r>
      <w:r w:rsidR="00BC1C64" w:rsidRPr="00AA25A6">
        <w:rPr>
          <w:sz w:val="22"/>
          <w:szCs w:val="22"/>
        </w:rPr>
        <w:t>the</w:t>
      </w:r>
      <w:r w:rsidR="00BC1C64">
        <w:rPr>
          <w:sz w:val="22"/>
          <w:szCs w:val="22"/>
        </w:rPr>
        <w:t xml:space="preserve"> </w:t>
      </w:r>
      <w:r w:rsidR="00BC1C64" w:rsidRPr="00AA25A6">
        <w:rPr>
          <w:sz w:val="22"/>
          <w:szCs w:val="22"/>
        </w:rPr>
        <w:t>wrappers.</w:t>
      </w:r>
      <w:r w:rsidR="00BC1C64" w:rsidRPr="00AA25A6">
        <w:rPr>
          <w:spacing w:val="-14"/>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color</w:t>
      </w:r>
      <w:r w:rsidR="00BC1C64" w:rsidRPr="00AA25A6">
        <w:rPr>
          <w:spacing w:val="-13"/>
          <w:sz w:val="22"/>
          <w:szCs w:val="22"/>
        </w:rPr>
        <w:t xml:space="preserve"> </w:t>
      </w:r>
      <w:r w:rsidR="00BC1C64" w:rsidRPr="00AA25A6">
        <w:rPr>
          <w:sz w:val="22"/>
          <w:szCs w:val="22"/>
        </w:rPr>
        <w:t>quality</w:t>
      </w:r>
      <w:r w:rsidR="00BC1C64" w:rsidRPr="00AA25A6">
        <w:rPr>
          <w:spacing w:val="-13"/>
          <w:sz w:val="22"/>
          <w:szCs w:val="22"/>
        </w:rPr>
        <w:t xml:space="preserve"> </w:t>
      </w:r>
      <w:r w:rsidR="00BC1C64" w:rsidRPr="00AA25A6">
        <w:rPr>
          <w:sz w:val="22"/>
          <w:szCs w:val="22"/>
        </w:rPr>
        <w:t>of</w:t>
      </w:r>
      <w:r w:rsidR="00BC1C64" w:rsidRPr="00AA25A6">
        <w:rPr>
          <w:spacing w:val="-14"/>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illumination,</w:t>
      </w:r>
      <w:r w:rsidR="00BC1C64" w:rsidRPr="00AA25A6">
        <w:rPr>
          <w:spacing w:val="-15"/>
          <w:sz w:val="22"/>
          <w:szCs w:val="22"/>
        </w:rPr>
        <w:t xml:space="preserve"> </w:t>
      </w:r>
      <w:r w:rsidR="00BC1C64" w:rsidRPr="00AA25A6">
        <w:rPr>
          <w:sz w:val="22"/>
          <w:szCs w:val="22"/>
        </w:rPr>
        <w:t>in</w:t>
      </w:r>
      <w:r w:rsidR="00BC1C64" w:rsidRPr="00AA25A6">
        <w:rPr>
          <w:spacing w:val="-13"/>
          <w:sz w:val="22"/>
          <w:szCs w:val="22"/>
        </w:rPr>
        <w:t xml:space="preserve"> </w:t>
      </w:r>
      <w:r w:rsidR="00BC1C64" w:rsidRPr="00AA25A6">
        <w:rPr>
          <w:sz w:val="22"/>
          <w:szCs w:val="22"/>
        </w:rPr>
        <w:t>terms</w:t>
      </w:r>
      <w:r w:rsidR="00BC1C64" w:rsidRPr="00AA25A6">
        <w:rPr>
          <w:spacing w:val="-13"/>
          <w:sz w:val="22"/>
          <w:szCs w:val="22"/>
        </w:rPr>
        <w:t xml:space="preserve"> </w:t>
      </w:r>
      <w:r w:rsidR="00BC1C64" w:rsidRPr="00AA25A6">
        <w:rPr>
          <w:sz w:val="22"/>
          <w:szCs w:val="22"/>
        </w:rPr>
        <w:t>of</w:t>
      </w:r>
      <w:r w:rsidR="00BC1C64" w:rsidRPr="00AA25A6">
        <w:rPr>
          <w:spacing w:val="-14"/>
          <w:sz w:val="22"/>
          <w:szCs w:val="22"/>
        </w:rPr>
        <w:t xml:space="preserve"> </w:t>
      </w:r>
      <w:r w:rsidR="00BC1C64" w:rsidRPr="00AA25A6">
        <w:rPr>
          <w:sz w:val="22"/>
          <w:szCs w:val="22"/>
        </w:rPr>
        <w:t>intensity,</w:t>
      </w:r>
      <w:r w:rsidR="00BC1C64" w:rsidRPr="00AA25A6">
        <w:rPr>
          <w:spacing w:val="-13"/>
          <w:sz w:val="22"/>
          <w:szCs w:val="22"/>
        </w:rPr>
        <w:t xml:space="preserve"> </w:t>
      </w:r>
      <w:r w:rsidR="00BC1C64" w:rsidRPr="00AA25A6">
        <w:rPr>
          <w:sz w:val="22"/>
          <w:szCs w:val="22"/>
        </w:rPr>
        <w:t>color</w:t>
      </w:r>
      <w:r w:rsidR="00BC1C64" w:rsidRPr="00AA25A6">
        <w:rPr>
          <w:spacing w:val="-9"/>
          <w:sz w:val="22"/>
          <w:szCs w:val="22"/>
        </w:rPr>
        <w:t xml:space="preserve"> </w:t>
      </w:r>
      <w:r w:rsidR="00BC1C64" w:rsidRPr="00AA25A6">
        <w:rPr>
          <w:sz w:val="22"/>
          <w:szCs w:val="22"/>
        </w:rPr>
        <w:t>temperature</w:t>
      </w:r>
      <w:r w:rsidR="00BC1C64" w:rsidRPr="00AA25A6">
        <w:rPr>
          <w:spacing w:val="-12"/>
          <w:sz w:val="22"/>
          <w:szCs w:val="22"/>
        </w:rPr>
        <w:t xml:space="preserve"> </w:t>
      </w:r>
      <w:r w:rsidR="00BC1C64" w:rsidRPr="00AA25A6">
        <w:rPr>
          <w:sz w:val="22"/>
          <w:szCs w:val="22"/>
        </w:rPr>
        <w:t>and fidelity and the nature of the structure of the product all affect the appearance. The distribution of surface reflectance, the nature of internally scattered light, and the pigmentation of the product are all necessary for a complete specification of appearance. As</w:t>
      </w:r>
      <w:r w:rsidR="00BC1C64" w:rsidRPr="00AA25A6">
        <w:rPr>
          <w:spacing w:val="-13"/>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storage</w:t>
      </w:r>
      <w:r w:rsidR="00BC1C64" w:rsidRPr="00AA25A6">
        <w:rPr>
          <w:spacing w:val="-14"/>
          <w:sz w:val="22"/>
          <w:szCs w:val="22"/>
        </w:rPr>
        <w:t xml:space="preserve"> </w:t>
      </w:r>
      <w:r w:rsidR="00BC1C64" w:rsidRPr="00AA25A6">
        <w:rPr>
          <w:sz w:val="22"/>
          <w:szCs w:val="22"/>
        </w:rPr>
        <w:t>time</w:t>
      </w:r>
      <w:r w:rsidR="00BC1C64" w:rsidRPr="00AA25A6">
        <w:rPr>
          <w:spacing w:val="-14"/>
          <w:sz w:val="22"/>
          <w:szCs w:val="22"/>
        </w:rPr>
        <w:t xml:space="preserve"> </w:t>
      </w:r>
      <w:r w:rsidR="00BC1C64" w:rsidRPr="00AA25A6">
        <w:rPr>
          <w:sz w:val="22"/>
          <w:szCs w:val="22"/>
        </w:rPr>
        <w:t>progress,</w:t>
      </w:r>
      <w:r w:rsidR="00BC1C64" w:rsidRPr="00AA25A6">
        <w:rPr>
          <w:spacing w:val="-13"/>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color</w:t>
      </w:r>
      <w:r w:rsidR="00BC1C64" w:rsidRPr="00AA25A6">
        <w:rPr>
          <w:spacing w:val="-13"/>
          <w:sz w:val="22"/>
          <w:szCs w:val="22"/>
        </w:rPr>
        <w:t xml:space="preserve"> </w:t>
      </w:r>
      <w:r w:rsidR="00BC1C64" w:rsidRPr="00AA25A6">
        <w:rPr>
          <w:sz w:val="22"/>
          <w:szCs w:val="22"/>
        </w:rPr>
        <w:t>is</w:t>
      </w:r>
      <w:r w:rsidR="00BC1C64" w:rsidRPr="00AA25A6">
        <w:rPr>
          <w:spacing w:val="-15"/>
          <w:sz w:val="22"/>
          <w:szCs w:val="22"/>
        </w:rPr>
        <w:t xml:space="preserve"> </w:t>
      </w:r>
      <w:r w:rsidR="00BC1C64" w:rsidRPr="00AA25A6">
        <w:rPr>
          <w:sz w:val="22"/>
          <w:szCs w:val="22"/>
        </w:rPr>
        <w:t>still</w:t>
      </w:r>
      <w:r w:rsidR="00BC1C64" w:rsidRPr="00AA25A6">
        <w:rPr>
          <w:spacing w:val="-12"/>
          <w:sz w:val="22"/>
          <w:szCs w:val="22"/>
        </w:rPr>
        <w:t xml:space="preserve"> </w:t>
      </w:r>
      <w:r w:rsidR="00BC1C64" w:rsidRPr="00AA25A6">
        <w:rPr>
          <w:sz w:val="22"/>
          <w:szCs w:val="22"/>
        </w:rPr>
        <w:t>acceptable.</w:t>
      </w:r>
      <w:r w:rsidR="00BC1C64" w:rsidRPr="00AA25A6">
        <w:rPr>
          <w:spacing w:val="-13"/>
          <w:sz w:val="22"/>
          <w:szCs w:val="22"/>
        </w:rPr>
        <w:t xml:space="preserve"> </w:t>
      </w:r>
      <w:r w:rsidR="00BC1C64" w:rsidRPr="00AA25A6">
        <w:rPr>
          <w:sz w:val="22"/>
          <w:szCs w:val="22"/>
        </w:rPr>
        <w:t>There</w:t>
      </w:r>
      <w:r w:rsidR="00BC1C64" w:rsidRPr="00AA25A6">
        <w:rPr>
          <w:spacing w:val="-14"/>
          <w:sz w:val="22"/>
          <w:szCs w:val="22"/>
        </w:rPr>
        <w:t xml:space="preserve"> </w:t>
      </w:r>
      <w:r w:rsidR="00BC1C64" w:rsidRPr="00AA25A6">
        <w:rPr>
          <w:sz w:val="22"/>
          <w:szCs w:val="22"/>
        </w:rPr>
        <w:t>are</w:t>
      </w:r>
      <w:r w:rsidR="00BC1C64" w:rsidRPr="00AA25A6">
        <w:rPr>
          <w:spacing w:val="-14"/>
          <w:sz w:val="22"/>
          <w:szCs w:val="22"/>
        </w:rPr>
        <w:t xml:space="preserve"> </w:t>
      </w:r>
      <w:r w:rsidR="00BC1C64" w:rsidRPr="00AA25A6">
        <w:rPr>
          <w:sz w:val="22"/>
          <w:szCs w:val="22"/>
        </w:rPr>
        <w:t>no</w:t>
      </w:r>
      <w:r w:rsidR="00BC1C64" w:rsidRPr="00AA25A6">
        <w:rPr>
          <w:spacing w:val="-13"/>
          <w:sz w:val="22"/>
          <w:szCs w:val="22"/>
        </w:rPr>
        <w:t xml:space="preserve"> </w:t>
      </w:r>
      <w:r w:rsidR="00BC1C64" w:rsidRPr="00AA25A6">
        <w:rPr>
          <w:sz w:val="22"/>
          <w:szCs w:val="22"/>
        </w:rPr>
        <w:t>significant</w:t>
      </w:r>
      <w:r w:rsidR="00BC1C64" w:rsidRPr="00AA25A6">
        <w:rPr>
          <w:spacing w:val="-13"/>
          <w:sz w:val="22"/>
          <w:szCs w:val="22"/>
        </w:rPr>
        <w:t xml:space="preserve"> </w:t>
      </w:r>
      <w:r w:rsidR="00BC1C64" w:rsidRPr="00AA25A6">
        <w:rPr>
          <w:sz w:val="22"/>
          <w:szCs w:val="22"/>
        </w:rPr>
        <w:t xml:space="preserve">changes in all treatments from day 0 to day 45. </w:t>
      </w:r>
      <w:r w:rsidR="00BC1C64">
        <w:rPr>
          <w:sz w:val="22"/>
          <w:szCs w:val="22"/>
        </w:rPr>
        <w:t>Both</w:t>
      </w:r>
      <w:r w:rsidR="00BC1C64" w:rsidRPr="00AA25A6">
        <w:rPr>
          <w:sz w:val="22"/>
          <w:szCs w:val="22"/>
        </w:rPr>
        <w:t xml:space="preserve"> treatment shows a consistent color attribute. This implicates that the storage does not have an effect in the color characteristic of the products. When the organoleptic parameters were evaluated on the samples the results showed that the most acceptable color as scored by the panelist was Creamy.</w:t>
      </w:r>
      <w:r w:rsidR="00BC1C64">
        <w:rPr>
          <w:sz w:val="22"/>
          <w:szCs w:val="22"/>
        </w:rPr>
        <w:t xml:space="preserve"> </w:t>
      </w:r>
      <w:r w:rsidR="00BC1C64" w:rsidRPr="00AA25A6">
        <w:rPr>
          <w:sz w:val="22"/>
          <w:szCs w:val="22"/>
        </w:rPr>
        <w:t xml:space="preserve">Figure 2 shows that the panelist consistently evaluated the appearance of both </w:t>
      </w:r>
      <w:r w:rsidR="00BC1C64" w:rsidRPr="00AA25A6">
        <w:rPr>
          <w:spacing w:val="-2"/>
          <w:sz w:val="22"/>
          <w:szCs w:val="22"/>
        </w:rPr>
        <w:t>treatments</w:t>
      </w:r>
      <w:r>
        <w:rPr>
          <w:sz w:val="22"/>
          <w:szCs w:val="22"/>
        </w:rPr>
        <w:t xml:space="preserve"> </w:t>
      </w:r>
      <w:r w:rsidR="00BC1C64" w:rsidRPr="00AA25A6">
        <w:rPr>
          <w:sz w:val="22"/>
          <w:szCs w:val="22"/>
        </w:rPr>
        <w:t>for all samples stored at Chilled and Frozen temperature, all samples were still</w:t>
      </w:r>
      <w:r w:rsidR="00BC1C64" w:rsidRPr="00AA25A6">
        <w:rPr>
          <w:spacing w:val="-5"/>
          <w:sz w:val="22"/>
          <w:szCs w:val="22"/>
        </w:rPr>
        <w:t xml:space="preserve"> </w:t>
      </w:r>
      <w:r w:rsidR="00BC1C64" w:rsidRPr="00AA25A6">
        <w:rPr>
          <w:sz w:val="22"/>
          <w:szCs w:val="22"/>
        </w:rPr>
        <w:t>acceptable</w:t>
      </w:r>
      <w:r w:rsidR="00BC1C64" w:rsidRPr="00AA25A6">
        <w:rPr>
          <w:spacing w:val="-4"/>
          <w:sz w:val="22"/>
          <w:szCs w:val="22"/>
        </w:rPr>
        <w:t xml:space="preserve"> </w:t>
      </w:r>
      <w:r w:rsidR="00BC1C64" w:rsidRPr="00AA25A6">
        <w:rPr>
          <w:sz w:val="22"/>
          <w:szCs w:val="22"/>
        </w:rPr>
        <w:t>and</w:t>
      </w:r>
      <w:r w:rsidR="00BC1C64" w:rsidRPr="00AA25A6">
        <w:rPr>
          <w:spacing w:val="-4"/>
          <w:sz w:val="22"/>
          <w:szCs w:val="22"/>
        </w:rPr>
        <w:t xml:space="preserve"> </w:t>
      </w:r>
      <w:r w:rsidR="00BC1C64" w:rsidRPr="00AA25A6">
        <w:rPr>
          <w:sz w:val="22"/>
          <w:szCs w:val="22"/>
        </w:rPr>
        <w:t>passed</w:t>
      </w:r>
      <w:r w:rsidR="00BC1C64" w:rsidRPr="00AA25A6">
        <w:rPr>
          <w:spacing w:val="-4"/>
          <w:sz w:val="22"/>
          <w:szCs w:val="22"/>
        </w:rPr>
        <w:t xml:space="preserve"> </w:t>
      </w:r>
      <w:r w:rsidR="00BC1C64" w:rsidRPr="00AA25A6">
        <w:rPr>
          <w:sz w:val="22"/>
          <w:szCs w:val="22"/>
        </w:rPr>
        <w:t>the</w:t>
      </w:r>
      <w:r w:rsidR="00BC1C64" w:rsidRPr="00AA25A6">
        <w:rPr>
          <w:spacing w:val="-4"/>
          <w:sz w:val="22"/>
          <w:szCs w:val="22"/>
        </w:rPr>
        <w:t xml:space="preserve"> </w:t>
      </w:r>
      <w:r w:rsidR="00BC1C64" w:rsidRPr="00AA25A6">
        <w:rPr>
          <w:sz w:val="22"/>
          <w:szCs w:val="22"/>
        </w:rPr>
        <w:t>limit</w:t>
      </w:r>
      <w:r w:rsidR="00BC1C64" w:rsidRPr="00AA25A6">
        <w:rPr>
          <w:spacing w:val="-4"/>
          <w:sz w:val="22"/>
          <w:szCs w:val="22"/>
        </w:rPr>
        <w:t xml:space="preserve"> </w:t>
      </w:r>
      <w:r w:rsidR="00BC1C64" w:rsidRPr="00AA25A6">
        <w:rPr>
          <w:sz w:val="22"/>
          <w:szCs w:val="22"/>
        </w:rPr>
        <w:t>of</w:t>
      </w:r>
      <w:r w:rsidR="00BC1C64" w:rsidRPr="00AA25A6">
        <w:rPr>
          <w:spacing w:val="-4"/>
          <w:sz w:val="22"/>
          <w:szCs w:val="22"/>
        </w:rPr>
        <w:t xml:space="preserve"> </w:t>
      </w:r>
      <w:r w:rsidR="00BC1C64" w:rsidRPr="00AA25A6">
        <w:rPr>
          <w:sz w:val="22"/>
          <w:szCs w:val="22"/>
        </w:rPr>
        <w:t>acceptability</w:t>
      </w:r>
      <w:r w:rsidR="00BC1C64" w:rsidRPr="00AA25A6">
        <w:rPr>
          <w:spacing w:val="-4"/>
          <w:sz w:val="22"/>
          <w:szCs w:val="22"/>
        </w:rPr>
        <w:t xml:space="preserve"> </w:t>
      </w:r>
      <w:r w:rsidR="00BC1C64" w:rsidRPr="00AA25A6">
        <w:rPr>
          <w:sz w:val="22"/>
          <w:szCs w:val="22"/>
        </w:rPr>
        <w:t>of</w:t>
      </w:r>
      <w:r w:rsidR="00BC1C64" w:rsidRPr="00AA25A6">
        <w:rPr>
          <w:spacing w:val="-4"/>
          <w:sz w:val="22"/>
          <w:szCs w:val="22"/>
        </w:rPr>
        <w:t xml:space="preserve"> </w:t>
      </w:r>
      <w:r w:rsidR="00BC1C64" w:rsidRPr="00AA25A6">
        <w:rPr>
          <w:sz w:val="22"/>
          <w:szCs w:val="22"/>
        </w:rPr>
        <w:t>the</w:t>
      </w:r>
      <w:r w:rsidR="00BC1C64" w:rsidRPr="00AA25A6">
        <w:rPr>
          <w:spacing w:val="-4"/>
          <w:sz w:val="22"/>
          <w:szCs w:val="22"/>
        </w:rPr>
        <w:t xml:space="preserve"> </w:t>
      </w:r>
      <w:r w:rsidR="00BC1C64" w:rsidRPr="00AA25A6">
        <w:rPr>
          <w:sz w:val="22"/>
          <w:szCs w:val="22"/>
        </w:rPr>
        <w:t>panelist.</w:t>
      </w:r>
      <w:r w:rsidR="00BC1C64" w:rsidRPr="00AA25A6">
        <w:rPr>
          <w:spacing w:val="-4"/>
          <w:sz w:val="22"/>
          <w:szCs w:val="22"/>
        </w:rPr>
        <w:t xml:space="preserve"> </w:t>
      </w:r>
      <w:r w:rsidR="00BC1C64" w:rsidRPr="00AA25A6">
        <w:rPr>
          <w:sz w:val="22"/>
          <w:szCs w:val="22"/>
        </w:rPr>
        <w:t>There</w:t>
      </w:r>
      <w:r w:rsidR="00BC1C64" w:rsidRPr="00AA25A6">
        <w:rPr>
          <w:spacing w:val="-4"/>
          <w:sz w:val="22"/>
          <w:szCs w:val="22"/>
        </w:rPr>
        <w:t xml:space="preserve"> </w:t>
      </w:r>
      <w:r w:rsidR="00BC1C64" w:rsidRPr="00AA25A6">
        <w:rPr>
          <w:sz w:val="22"/>
          <w:szCs w:val="22"/>
        </w:rPr>
        <w:t>is</w:t>
      </w:r>
      <w:r w:rsidR="00BC1C64" w:rsidRPr="00AA25A6">
        <w:rPr>
          <w:spacing w:val="-4"/>
          <w:sz w:val="22"/>
          <w:szCs w:val="22"/>
        </w:rPr>
        <w:t xml:space="preserve"> </w:t>
      </w:r>
      <w:r w:rsidR="00BC1C64" w:rsidRPr="00AA25A6">
        <w:rPr>
          <w:sz w:val="22"/>
          <w:szCs w:val="22"/>
        </w:rPr>
        <w:t>no</w:t>
      </w:r>
      <w:r w:rsidR="00BC1C64" w:rsidRPr="00AA25A6">
        <w:rPr>
          <w:spacing w:val="-26"/>
          <w:sz w:val="22"/>
          <w:szCs w:val="22"/>
        </w:rPr>
        <w:t xml:space="preserve"> </w:t>
      </w:r>
      <w:r w:rsidR="00BC1C64" w:rsidRPr="00AA25A6">
        <w:rPr>
          <w:sz w:val="22"/>
          <w:szCs w:val="22"/>
        </w:rPr>
        <w:t>significant difference during storage period analyzed using independent sample T-Tes</w:t>
      </w:r>
      <w:r>
        <w:rPr>
          <w:sz w:val="22"/>
          <w:szCs w:val="22"/>
        </w:rPr>
        <w:t>t.</w:t>
      </w:r>
    </w:p>
    <w:p w14:paraId="470C2014" w14:textId="2036035B" w:rsidR="002A47FF" w:rsidRDefault="002A47FF" w:rsidP="002A47FF">
      <w:pPr>
        <w:pStyle w:val="BodyText"/>
        <w:ind w:right="355"/>
        <w:jc w:val="both"/>
        <w:rPr>
          <w:sz w:val="22"/>
          <w:szCs w:val="22"/>
        </w:rPr>
      </w:pPr>
      <w:r>
        <w:rPr>
          <w:noProof/>
        </w:rPr>
        <mc:AlternateContent>
          <mc:Choice Requires="wpg">
            <w:drawing>
              <wp:anchor distT="0" distB="0" distL="0" distR="0" simplePos="0" relativeHeight="251670528" behindDoc="0" locked="0" layoutInCell="1" allowOverlap="1" wp14:anchorId="35D70EC3" wp14:editId="532B733A">
                <wp:simplePos x="0" y="0"/>
                <wp:positionH relativeFrom="margin">
                  <wp:align>left</wp:align>
                </wp:positionH>
                <wp:positionV relativeFrom="paragraph">
                  <wp:posOffset>3175</wp:posOffset>
                </wp:positionV>
                <wp:extent cx="5069840" cy="1949450"/>
                <wp:effectExtent l="0" t="0" r="16510"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1949450"/>
                          <a:chOff x="6350" y="5826"/>
                          <a:chExt cx="5063490" cy="1780386"/>
                        </a:xfrm>
                      </wpg:grpSpPr>
                      <wps:wsp>
                        <wps:cNvPr id="28" name="Graphic 28"/>
                        <wps:cNvSpPr/>
                        <wps:spPr>
                          <a:xfrm>
                            <a:off x="6350" y="6350"/>
                            <a:ext cx="5063490" cy="1778000"/>
                          </a:xfrm>
                          <a:custGeom>
                            <a:avLst/>
                            <a:gdLst/>
                            <a:ahLst/>
                            <a:cxnLst/>
                            <a:rect l="l" t="t" r="r" b="b"/>
                            <a:pathLst>
                              <a:path w="5063490" h="1778000">
                                <a:moveTo>
                                  <a:pt x="0" y="0"/>
                                </a:moveTo>
                                <a:lnTo>
                                  <a:pt x="5063490" y="0"/>
                                </a:lnTo>
                              </a:path>
                              <a:path w="5063490" h="1778000">
                                <a:moveTo>
                                  <a:pt x="5063490" y="1778000"/>
                                </a:moveTo>
                                <a:lnTo>
                                  <a:pt x="0" y="1778000"/>
                                </a:lnTo>
                                <a:lnTo>
                                  <a:pt x="0" y="0"/>
                                </a:lnTo>
                              </a:path>
                            </a:pathLst>
                          </a:custGeom>
                          <a:ln w="12700">
                            <a:solidFill>
                              <a:srgbClr val="D9D9D9"/>
                            </a:solidFill>
                            <a:prstDash val="solid"/>
                          </a:ln>
                        </wps:spPr>
                        <wps:bodyPr wrap="square" lIns="0" tIns="0" rIns="0" bIns="0" rtlCol="0">
                          <a:prstTxWarp prst="textNoShape">
                            <a:avLst/>
                          </a:prstTxWarp>
                          <a:noAutofit/>
                        </wps:bodyPr>
                      </wps:wsp>
                      <wps:wsp>
                        <wps:cNvPr id="29" name="Graphic 29"/>
                        <wps:cNvSpPr/>
                        <wps:spPr>
                          <a:xfrm>
                            <a:off x="1587500" y="144780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929292"/>
                          </a:solidFill>
                        </wps:spPr>
                        <wps:bodyPr wrap="square" lIns="0" tIns="0" rIns="0" bIns="0" rtlCol="0">
                          <a:prstTxWarp prst="textNoShape">
                            <a:avLst/>
                          </a:prstTxWarp>
                          <a:noAutofit/>
                        </wps:bodyPr>
                      </wps:wsp>
                      <wps:wsp>
                        <wps:cNvPr id="30" name="Graphic 30"/>
                        <wps:cNvSpPr/>
                        <wps:spPr>
                          <a:xfrm>
                            <a:off x="1587500" y="1625600"/>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BEBEBE"/>
                          </a:solidFill>
                        </wps:spPr>
                        <wps:bodyPr wrap="square" lIns="0" tIns="0" rIns="0" bIns="0" rtlCol="0">
                          <a:prstTxWarp prst="textNoShape">
                            <a:avLst/>
                          </a:prstTxWarp>
                          <a:noAutofit/>
                        </wps:bodyPr>
                      </wps:wsp>
                      <wps:wsp>
                        <wps:cNvPr id="31" name="Graphic 31"/>
                        <wps:cNvSpPr/>
                        <wps:spPr>
                          <a:xfrm>
                            <a:off x="695198" y="773061"/>
                            <a:ext cx="4366260" cy="12700"/>
                          </a:xfrm>
                          <a:custGeom>
                            <a:avLst/>
                            <a:gdLst/>
                            <a:ahLst/>
                            <a:cxnLst/>
                            <a:rect l="l" t="t" r="r" b="b"/>
                            <a:pathLst>
                              <a:path w="4366260" h="12700">
                                <a:moveTo>
                                  <a:pt x="516940" y="0"/>
                                </a:moveTo>
                                <a:lnTo>
                                  <a:pt x="0" y="0"/>
                                </a:lnTo>
                                <a:lnTo>
                                  <a:pt x="0" y="12179"/>
                                </a:lnTo>
                                <a:lnTo>
                                  <a:pt x="516940" y="12179"/>
                                </a:lnTo>
                                <a:lnTo>
                                  <a:pt x="516940" y="0"/>
                                </a:lnTo>
                                <a:close/>
                              </a:path>
                              <a:path w="4366260" h="12700">
                                <a:moveTo>
                                  <a:pt x="1621904" y="0"/>
                                </a:moveTo>
                                <a:lnTo>
                                  <a:pt x="1609725" y="0"/>
                                </a:lnTo>
                                <a:lnTo>
                                  <a:pt x="529209" y="0"/>
                                </a:lnTo>
                                <a:lnTo>
                                  <a:pt x="517017" y="0"/>
                                </a:lnTo>
                                <a:lnTo>
                                  <a:pt x="517017" y="12179"/>
                                </a:lnTo>
                                <a:lnTo>
                                  <a:pt x="529209" y="12179"/>
                                </a:lnTo>
                                <a:lnTo>
                                  <a:pt x="1609725" y="12179"/>
                                </a:lnTo>
                                <a:lnTo>
                                  <a:pt x="1621904" y="12179"/>
                                </a:lnTo>
                                <a:lnTo>
                                  <a:pt x="1621904" y="0"/>
                                </a:lnTo>
                                <a:close/>
                              </a:path>
                              <a:path w="4366260" h="12700">
                                <a:moveTo>
                                  <a:pt x="3781983" y="0"/>
                                </a:moveTo>
                                <a:lnTo>
                                  <a:pt x="2707259" y="0"/>
                                </a:lnTo>
                                <a:lnTo>
                                  <a:pt x="2695117" y="0"/>
                                </a:lnTo>
                                <a:lnTo>
                                  <a:pt x="1621917" y="0"/>
                                </a:lnTo>
                                <a:lnTo>
                                  <a:pt x="1621917" y="12179"/>
                                </a:lnTo>
                                <a:lnTo>
                                  <a:pt x="2695067" y="12179"/>
                                </a:lnTo>
                                <a:lnTo>
                                  <a:pt x="2707259" y="12179"/>
                                </a:lnTo>
                                <a:lnTo>
                                  <a:pt x="3781983" y="12179"/>
                                </a:lnTo>
                                <a:lnTo>
                                  <a:pt x="3781983" y="0"/>
                                </a:lnTo>
                                <a:close/>
                              </a:path>
                              <a:path w="4366260" h="12700">
                                <a:moveTo>
                                  <a:pt x="3794239" y="0"/>
                                </a:moveTo>
                                <a:lnTo>
                                  <a:pt x="3782060" y="0"/>
                                </a:lnTo>
                                <a:lnTo>
                                  <a:pt x="3782060" y="12179"/>
                                </a:lnTo>
                                <a:lnTo>
                                  <a:pt x="3794239" y="12179"/>
                                </a:lnTo>
                                <a:lnTo>
                                  <a:pt x="3794239" y="0"/>
                                </a:lnTo>
                                <a:close/>
                              </a:path>
                              <a:path w="4366260" h="12700">
                                <a:moveTo>
                                  <a:pt x="4365752" y="0"/>
                                </a:moveTo>
                                <a:lnTo>
                                  <a:pt x="3794252" y="0"/>
                                </a:lnTo>
                                <a:lnTo>
                                  <a:pt x="3794252" y="12179"/>
                                </a:lnTo>
                                <a:lnTo>
                                  <a:pt x="4365752" y="12179"/>
                                </a:lnTo>
                                <a:lnTo>
                                  <a:pt x="4365752" y="0"/>
                                </a:lnTo>
                                <a:close/>
                              </a:path>
                            </a:pathLst>
                          </a:custGeom>
                          <a:solidFill>
                            <a:srgbClr val="D9D9D9"/>
                          </a:solidFill>
                        </wps:spPr>
                        <wps:bodyPr wrap="square" lIns="0" tIns="0" rIns="0" bIns="0" rtlCol="0">
                          <a:prstTxWarp prst="textNoShape">
                            <a:avLst/>
                          </a:prstTxWarp>
                          <a:noAutofit/>
                        </wps:bodyPr>
                      </wps:wsp>
                      <wps:wsp>
                        <wps:cNvPr id="32" name="Graphic 32"/>
                        <wps:cNvSpPr/>
                        <wps:spPr>
                          <a:xfrm>
                            <a:off x="972185" y="400303"/>
                            <a:ext cx="1330960" cy="367665"/>
                          </a:xfrm>
                          <a:custGeom>
                            <a:avLst/>
                            <a:gdLst/>
                            <a:ahLst/>
                            <a:cxnLst/>
                            <a:rect l="l" t="t" r="r" b="b"/>
                            <a:pathLst>
                              <a:path w="1330960" h="367665">
                                <a:moveTo>
                                  <a:pt x="239382" y="0"/>
                                </a:moveTo>
                                <a:lnTo>
                                  <a:pt x="0" y="0"/>
                                </a:lnTo>
                                <a:lnTo>
                                  <a:pt x="0" y="367665"/>
                                </a:lnTo>
                                <a:lnTo>
                                  <a:pt x="239382" y="367665"/>
                                </a:lnTo>
                                <a:lnTo>
                                  <a:pt x="239382" y="0"/>
                                </a:lnTo>
                                <a:close/>
                              </a:path>
                              <a:path w="1330960" h="367665">
                                <a:moveTo>
                                  <a:pt x="1330579" y="0"/>
                                </a:moveTo>
                                <a:lnTo>
                                  <a:pt x="1090930" y="0"/>
                                </a:lnTo>
                                <a:lnTo>
                                  <a:pt x="1090930" y="367665"/>
                                </a:lnTo>
                                <a:lnTo>
                                  <a:pt x="1330579" y="367665"/>
                                </a:lnTo>
                                <a:lnTo>
                                  <a:pt x="1330579" y="0"/>
                                </a:lnTo>
                                <a:close/>
                              </a:path>
                            </a:pathLst>
                          </a:custGeom>
                          <a:solidFill>
                            <a:srgbClr val="929292"/>
                          </a:solidFill>
                        </wps:spPr>
                        <wps:bodyPr wrap="square" lIns="0" tIns="0" rIns="0" bIns="0" rtlCol="0">
                          <a:prstTxWarp prst="textNoShape">
                            <a:avLst/>
                          </a:prstTxWarp>
                          <a:noAutofit/>
                        </wps:bodyPr>
                      </wps:wsp>
                      <wps:wsp>
                        <wps:cNvPr id="33" name="Graphic 33"/>
                        <wps:cNvSpPr/>
                        <wps:spPr>
                          <a:xfrm>
                            <a:off x="1289685" y="399668"/>
                            <a:ext cx="241300" cy="368300"/>
                          </a:xfrm>
                          <a:custGeom>
                            <a:avLst/>
                            <a:gdLst/>
                            <a:ahLst/>
                            <a:cxnLst/>
                            <a:rect l="l" t="t" r="r" b="b"/>
                            <a:pathLst>
                              <a:path w="241300" h="368300">
                                <a:moveTo>
                                  <a:pt x="241300" y="0"/>
                                </a:moveTo>
                                <a:lnTo>
                                  <a:pt x="0" y="0"/>
                                </a:lnTo>
                                <a:lnTo>
                                  <a:pt x="0" y="368300"/>
                                </a:lnTo>
                                <a:lnTo>
                                  <a:pt x="241300" y="368300"/>
                                </a:lnTo>
                                <a:lnTo>
                                  <a:pt x="241300" y="0"/>
                                </a:lnTo>
                                <a:close/>
                              </a:path>
                            </a:pathLst>
                          </a:custGeom>
                          <a:solidFill>
                            <a:srgbClr val="BEBEBE"/>
                          </a:solidFill>
                        </wps:spPr>
                        <wps:bodyPr wrap="square" lIns="0" tIns="0" rIns="0" bIns="0" rtlCol="0">
                          <a:prstTxWarp prst="textNoShape">
                            <a:avLst/>
                          </a:prstTxWarp>
                          <a:noAutofit/>
                        </wps:bodyPr>
                      </wps:wsp>
                      <wps:wsp>
                        <wps:cNvPr id="34" name="Graphic 34"/>
                        <wps:cNvSpPr/>
                        <wps:spPr>
                          <a:xfrm>
                            <a:off x="3156585" y="400304"/>
                            <a:ext cx="233045" cy="367665"/>
                          </a:xfrm>
                          <a:custGeom>
                            <a:avLst/>
                            <a:gdLst/>
                            <a:ahLst/>
                            <a:cxnLst/>
                            <a:rect l="l" t="t" r="r" b="b"/>
                            <a:pathLst>
                              <a:path w="233045" h="367665">
                                <a:moveTo>
                                  <a:pt x="0" y="0"/>
                                </a:moveTo>
                                <a:lnTo>
                                  <a:pt x="0" y="367665"/>
                                </a:lnTo>
                                <a:lnTo>
                                  <a:pt x="232790" y="367665"/>
                                </a:lnTo>
                                <a:lnTo>
                                  <a:pt x="232790" y="0"/>
                                </a:lnTo>
                                <a:lnTo>
                                  <a:pt x="0" y="0"/>
                                </a:lnTo>
                                <a:close/>
                              </a:path>
                            </a:pathLst>
                          </a:custGeom>
                          <a:solidFill>
                            <a:srgbClr val="929292"/>
                          </a:solidFill>
                        </wps:spPr>
                        <wps:bodyPr wrap="square" lIns="0" tIns="0" rIns="0" bIns="0" rtlCol="0">
                          <a:prstTxWarp prst="textNoShape">
                            <a:avLst/>
                          </a:prstTxWarp>
                          <a:noAutofit/>
                        </wps:bodyPr>
                      </wps:wsp>
                      <wps:wsp>
                        <wps:cNvPr id="35" name="Graphic 35"/>
                        <wps:cNvSpPr/>
                        <wps:spPr>
                          <a:xfrm>
                            <a:off x="2379345" y="399668"/>
                            <a:ext cx="241300" cy="368300"/>
                          </a:xfrm>
                          <a:custGeom>
                            <a:avLst/>
                            <a:gdLst/>
                            <a:ahLst/>
                            <a:cxnLst/>
                            <a:rect l="l" t="t" r="r" b="b"/>
                            <a:pathLst>
                              <a:path w="241300" h="368300">
                                <a:moveTo>
                                  <a:pt x="241300" y="0"/>
                                </a:moveTo>
                                <a:lnTo>
                                  <a:pt x="0" y="0"/>
                                </a:lnTo>
                                <a:lnTo>
                                  <a:pt x="0" y="368300"/>
                                </a:lnTo>
                                <a:lnTo>
                                  <a:pt x="241300" y="368300"/>
                                </a:lnTo>
                                <a:lnTo>
                                  <a:pt x="241300" y="0"/>
                                </a:lnTo>
                                <a:close/>
                              </a:path>
                            </a:pathLst>
                          </a:custGeom>
                          <a:solidFill>
                            <a:srgbClr val="BEBEBE"/>
                          </a:solidFill>
                        </wps:spPr>
                        <wps:bodyPr wrap="square" lIns="0" tIns="0" rIns="0" bIns="0" rtlCol="0">
                          <a:prstTxWarp prst="textNoShape">
                            <a:avLst/>
                          </a:prstTxWarp>
                          <a:noAutofit/>
                        </wps:bodyPr>
                      </wps:wsp>
                      <wps:wsp>
                        <wps:cNvPr id="36" name="Graphic 36"/>
                        <wps:cNvSpPr/>
                        <wps:spPr>
                          <a:xfrm>
                            <a:off x="4248784" y="400304"/>
                            <a:ext cx="226060" cy="367665"/>
                          </a:xfrm>
                          <a:custGeom>
                            <a:avLst/>
                            <a:gdLst/>
                            <a:ahLst/>
                            <a:cxnLst/>
                            <a:rect l="l" t="t" r="r" b="b"/>
                            <a:pathLst>
                              <a:path w="226060" h="367665">
                                <a:moveTo>
                                  <a:pt x="0" y="0"/>
                                </a:moveTo>
                                <a:lnTo>
                                  <a:pt x="0" y="367665"/>
                                </a:lnTo>
                                <a:lnTo>
                                  <a:pt x="225678" y="367665"/>
                                </a:lnTo>
                                <a:lnTo>
                                  <a:pt x="225678" y="0"/>
                                </a:lnTo>
                                <a:lnTo>
                                  <a:pt x="0" y="0"/>
                                </a:lnTo>
                                <a:close/>
                              </a:path>
                            </a:pathLst>
                          </a:custGeom>
                          <a:solidFill>
                            <a:srgbClr val="929292"/>
                          </a:solidFill>
                        </wps:spPr>
                        <wps:bodyPr wrap="square" lIns="0" tIns="0" rIns="0" bIns="0" rtlCol="0">
                          <a:prstTxWarp prst="textNoShape">
                            <a:avLst/>
                          </a:prstTxWarp>
                          <a:noAutofit/>
                        </wps:bodyPr>
                      </wps:wsp>
                      <wps:wsp>
                        <wps:cNvPr id="37" name="Graphic 37"/>
                        <wps:cNvSpPr/>
                        <wps:spPr>
                          <a:xfrm>
                            <a:off x="3471545" y="399668"/>
                            <a:ext cx="1333500" cy="368300"/>
                          </a:xfrm>
                          <a:custGeom>
                            <a:avLst/>
                            <a:gdLst/>
                            <a:ahLst/>
                            <a:cxnLst/>
                            <a:rect l="l" t="t" r="r" b="b"/>
                            <a:pathLst>
                              <a:path w="1333500" h="368300">
                                <a:moveTo>
                                  <a:pt x="241300" y="0"/>
                                </a:moveTo>
                                <a:lnTo>
                                  <a:pt x="0" y="0"/>
                                </a:lnTo>
                                <a:lnTo>
                                  <a:pt x="0" y="368300"/>
                                </a:lnTo>
                                <a:lnTo>
                                  <a:pt x="241300" y="368300"/>
                                </a:lnTo>
                                <a:lnTo>
                                  <a:pt x="241300" y="0"/>
                                </a:lnTo>
                                <a:close/>
                              </a:path>
                              <a:path w="1333500" h="368300">
                                <a:moveTo>
                                  <a:pt x="1333500" y="0"/>
                                </a:moveTo>
                                <a:lnTo>
                                  <a:pt x="1079500" y="0"/>
                                </a:lnTo>
                                <a:lnTo>
                                  <a:pt x="1079500" y="368300"/>
                                </a:lnTo>
                                <a:lnTo>
                                  <a:pt x="1333500" y="368300"/>
                                </a:lnTo>
                                <a:lnTo>
                                  <a:pt x="1333500" y="0"/>
                                </a:lnTo>
                                <a:close/>
                              </a:path>
                            </a:pathLst>
                          </a:custGeom>
                          <a:solidFill>
                            <a:srgbClr val="BEBEBE"/>
                          </a:solidFill>
                        </wps:spPr>
                        <wps:bodyPr wrap="square" lIns="0" tIns="0" rIns="0" bIns="0" rtlCol="0">
                          <a:prstTxWarp prst="textNoShape">
                            <a:avLst/>
                          </a:prstTxWarp>
                          <a:noAutofit/>
                        </wps:bodyPr>
                      </wps:wsp>
                      <wps:wsp>
                        <wps:cNvPr id="38" name="Textbox 38"/>
                        <wps:cNvSpPr txBox="1"/>
                        <wps:spPr>
                          <a:xfrm>
                            <a:off x="2152650" y="5826"/>
                            <a:ext cx="1174622" cy="197485"/>
                          </a:xfrm>
                          <a:prstGeom prst="rect">
                            <a:avLst/>
                          </a:prstGeom>
                        </wps:spPr>
                        <wps:txbx>
                          <w:txbxContent>
                            <w:p w14:paraId="37377F40" w14:textId="77777777" w:rsidR="002A47FF" w:rsidRDefault="002A47FF" w:rsidP="002A47FF">
                              <w:pPr>
                                <w:spacing w:line="311" w:lineRule="exact"/>
                                <w:rPr>
                                  <w:sz w:val="28"/>
                                </w:rPr>
                              </w:pPr>
                              <w:r>
                                <w:rPr>
                                  <w:color w:val="585858"/>
                                  <w:spacing w:val="-2"/>
                                  <w:sz w:val="28"/>
                                </w:rPr>
                                <w:t>Appearance</w:t>
                              </w:r>
                            </w:p>
                          </w:txbxContent>
                        </wps:txbx>
                        <wps:bodyPr wrap="square" lIns="0" tIns="0" rIns="0" bIns="0" rtlCol="0">
                          <a:noAutofit/>
                        </wps:bodyPr>
                      </wps:wsp>
                      <wps:wsp>
                        <wps:cNvPr id="39" name="Textbox 39"/>
                        <wps:cNvSpPr txBox="1"/>
                        <wps:spPr>
                          <a:xfrm>
                            <a:off x="469645" y="321249"/>
                            <a:ext cx="89535" cy="550545"/>
                          </a:xfrm>
                          <a:prstGeom prst="rect">
                            <a:avLst/>
                          </a:prstGeom>
                        </wps:spPr>
                        <wps:txbx>
                          <w:txbxContent>
                            <w:p w14:paraId="597E7D1B" w14:textId="77777777" w:rsidR="002A47FF" w:rsidRDefault="002A47FF" w:rsidP="002A47FF">
                              <w:pPr>
                                <w:spacing w:line="266" w:lineRule="exact"/>
                                <w:rPr>
                                  <w:sz w:val="24"/>
                                </w:rPr>
                              </w:pPr>
                              <w:r>
                                <w:rPr>
                                  <w:color w:val="585858"/>
                                  <w:spacing w:val="-10"/>
                                  <w:sz w:val="24"/>
                                </w:rPr>
                                <w:t>8</w:t>
                              </w:r>
                            </w:p>
                            <w:p w14:paraId="649261C1" w14:textId="77777777" w:rsidR="002A47FF" w:rsidRDefault="002A47FF" w:rsidP="002A47FF">
                              <w:pPr>
                                <w:spacing w:before="24"/>
                                <w:rPr>
                                  <w:sz w:val="24"/>
                                </w:rPr>
                              </w:pPr>
                              <w:r>
                                <w:rPr>
                                  <w:color w:val="585858"/>
                                  <w:spacing w:val="-10"/>
                                  <w:sz w:val="24"/>
                                </w:rPr>
                                <w:t>5</w:t>
                              </w:r>
                            </w:p>
                            <w:p w14:paraId="5EBD06FF" w14:textId="77777777" w:rsidR="002A47FF" w:rsidRDefault="002A47FF" w:rsidP="002A47FF">
                              <w:pPr>
                                <w:spacing w:before="24"/>
                                <w:rPr>
                                  <w:sz w:val="24"/>
                                </w:rPr>
                              </w:pPr>
                              <w:r>
                                <w:rPr>
                                  <w:color w:val="585858"/>
                                  <w:spacing w:val="-10"/>
                                  <w:sz w:val="24"/>
                                </w:rPr>
                                <w:t>1</w:t>
                              </w:r>
                            </w:p>
                          </w:txbxContent>
                        </wps:txbx>
                        <wps:bodyPr wrap="square" lIns="0" tIns="0" rIns="0" bIns="0" rtlCol="0">
                          <a:noAutofit/>
                        </wps:bodyPr>
                      </wps:wsp>
                      <wps:wsp>
                        <wps:cNvPr id="40" name="Textbox 40"/>
                        <wps:cNvSpPr txBox="1"/>
                        <wps:spPr>
                          <a:xfrm>
                            <a:off x="952500" y="211605"/>
                            <a:ext cx="700151" cy="160896"/>
                          </a:xfrm>
                          <a:prstGeom prst="rect">
                            <a:avLst/>
                          </a:prstGeom>
                        </wps:spPr>
                        <wps:txbx>
                          <w:txbxContent>
                            <w:p w14:paraId="7E50588B" w14:textId="77777777" w:rsidR="002A47FF" w:rsidRDefault="002A47FF" w:rsidP="002A47FF">
                              <w:pPr>
                                <w:spacing w:line="271" w:lineRule="exact"/>
                                <w:rPr>
                                  <w:position w:val="1"/>
                                  <w:sz w:val="24"/>
                                </w:rPr>
                              </w:pPr>
                              <w:r>
                                <w:rPr>
                                  <w:color w:val="404040"/>
                                  <w:sz w:val="22"/>
                                </w:rPr>
                                <w:t>7.90</w:t>
                              </w:r>
                              <w:r>
                                <w:rPr>
                                  <w:color w:val="404040"/>
                                  <w:spacing w:val="-1"/>
                                  <w:sz w:val="22"/>
                                </w:rPr>
                                <w:t xml:space="preserve"> </w:t>
                              </w:r>
                              <w:r>
                                <w:rPr>
                                  <w:color w:val="404040"/>
                                  <w:spacing w:val="-4"/>
                                  <w:position w:val="1"/>
                                  <w:sz w:val="24"/>
                                </w:rPr>
                                <w:t>8.00</w:t>
                              </w:r>
                            </w:p>
                          </w:txbxContent>
                        </wps:txbx>
                        <wps:bodyPr wrap="square" lIns="0" tIns="0" rIns="0" bIns="0" rtlCol="0">
                          <a:noAutofit/>
                        </wps:bodyPr>
                      </wps:wsp>
                      <wps:wsp>
                        <wps:cNvPr id="41" name="Textbox 41"/>
                        <wps:cNvSpPr txBox="1"/>
                        <wps:spPr>
                          <a:xfrm>
                            <a:off x="2058034" y="220665"/>
                            <a:ext cx="831215" cy="130736"/>
                          </a:xfrm>
                          <a:prstGeom prst="rect">
                            <a:avLst/>
                          </a:prstGeom>
                        </wps:spPr>
                        <wps:txbx>
                          <w:txbxContent>
                            <w:p w14:paraId="234151FB"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wps:txbx>
                        <wps:bodyPr wrap="square" lIns="0" tIns="0" rIns="0" bIns="0" rtlCol="0">
                          <a:noAutofit/>
                        </wps:bodyPr>
                      </wps:wsp>
                      <wps:wsp>
                        <wps:cNvPr id="42" name="Textbox 42"/>
                        <wps:cNvSpPr txBox="1"/>
                        <wps:spPr>
                          <a:xfrm>
                            <a:off x="3150996" y="220665"/>
                            <a:ext cx="830453" cy="162152"/>
                          </a:xfrm>
                          <a:prstGeom prst="rect">
                            <a:avLst/>
                          </a:prstGeom>
                        </wps:spPr>
                        <wps:txbx>
                          <w:txbxContent>
                            <w:p w14:paraId="4A62CE11"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wps:txbx>
                        <wps:bodyPr wrap="square" lIns="0" tIns="0" rIns="0" bIns="0" rtlCol="0">
                          <a:noAutofit/>
                        </wps:bodyPr>
                      </wps:wsp>
                      <wps:wsp>
                        <wps:cNvPr id="43" name="Textbox 43"/>
                        <wps:cNvSpPr txBox="1"/>
                        <wps:spPr>
                          <a:xfrm>
                            <a:off x="4242180" y="220665"/>
                            <a:ext cx="736220" cy="169545"/>
                          </a:xfrm>
                          <a:prstGeom prst="rect">
                            <a:avLst/>
                          </a:prstGeom>
                        </wps:spPr>
                        <wps:txbx>
                          <w:txbxContent>
                            <w:p w14:paraId="4461F7E7" w14:textId="77777777" w:rsidR="002A47FF" w:rsidRDefault="002A47FF" w:rsidP="002A47FF">
                              <w:pPr>
                                <w:spacing w:line="266" w:lineRule="exact"/>
                                <w:rPr>
                                  <w:sz w:val="24"/>
                                </w:rPr>
                              </w:pPr>
                              <w:r>
                                <w:rPr>
                                  <w:color w:val="404040"/>
                                  <w:sz w:val="22"/>
                                </w:rPr>
                                <w:t>7.90</w:t>
                              </w:r>
                              <w:r>
                                <w:rPr>
                                  <w:color w:val="404040"/>
                                  <w:spacing w:val="-1"/>
                                  <w:sz w:val="22"/>
                                </w:rPr>
                                <w:t xml:space="preserve"> </w:t>
                              </w:r>
                              <w:r>
                                <w:rPr>
                                  <w:color w:val="404040"/>
                                  <w:spacing w:val="-4"/>
                                  <w:sz w:val="24"/>
                                </w:rPr>
                                <w:t>8.10</w:t>
                              </w:r>
                            </w:p>
                          </w:txbxContent>
                        </wps:txbx>
                        <wps:bodyPr wrap="square" lIns="0" tIns="0" rIns="0" bIns="0" rtlCol="0">
                          <a:noAutofit/>
                        </wps:bodyPr>
                      </wps:wsp>
                      <wps:wsp>
                        <wps:cNvPr id="44" name="Textbox 44"/>
                        <wps:cNvSpPr txBox="1"/>
                        <wps:spPr>
                          <a:xfrm>
                            <a:off x="1079627" y="874987"/>
                            <a:ext cx="3898773" cy="911225"/>
                          </a:xfrm>
                          <a:prstGeom prst="rect">
                            <a:avLst/>
                          </a:prstGeom>
                        </wps:spPr>
                        <wps:txbx>
                          <w:txbxContent>
                            <w:p w14:paraId="523BA676" w14:textId="77777777" w:rsidR="002A47FF" w:rsidRDefault="002A47FF" w:rsidP="002A47FF">
                              <w:pPr>
                                <w:tabs>
                                  <w:tab w:val="left" w:pos="1699"/>
                                  <w:tab w:val="left" w:pos="3398"/>
                                  <w:tab w:val="left" w:pos="5119"/>
                                </w:tabs>
                                <w:spacing w:line="362" w:lineRule="auto"/>
                                <w:ind w:left="2059" w:right="18" w:hanging="2060"/>
                                <w:rPr>
                                  <w:sz w:val="24"/>
                                </w:rPr>
                              </w:pPr>
                              <w:r>
                                <w:rPr>
                                  <w:color w:val="585858"/>
                                  <w:spacing w:val="-4"/>
                                  <w:sz w:val="24"/>
                                </w:rPr>
                                <w:t>Day0</w:t>
                              </w:r>
                              <w:r>
                                <w:rPr>
                                  <w:color w:val="585858"/>
                                  <w:sz w:val="24"/>
                                </w:rPr>
                                <w:tab/>
                              </w:r>
                              <w:r>
                                <w:rPr>
                                  <w:color w:val="585858"/>
                                  <w:spacing w:val="-4"/>
                                  <w:sz w:val="24"/>
                                </w:rPr>
                                <w:t>Day15</w:t>
                              </w:r>
                              <w:r>
                                <w:rPr>
                                  <w:color w:val="585858"/>
                                  <w:sz w:val="24"/>
                                </w:rPr>
                                <w:tab/>
                              </w:r>
                              <w:r>
                                <w:rPr>
                                  <w:color w:val="585858"/>
                                  <w:spacing w:val="-2"/>
                                  <w:sz w:val="24"/>
                                </w:rPr>
                                <w:t>Day30</w:t>
                              </w:r>
                              <w:r>
                                <w:rPr>
                                  <w:color w:val="585858"/>
                                  <w:sz w:val="24"/>
                                </w:rPr>
                                <w:tab/>
                              </w:r>
                              <w:r>
                                <w:rPr>
                                  <w:color w:val="585858"/>
                                  <w:spacing w:val="-6"/>
                                  <w:sz w:val="24"/>
                                </w:rPr>
                                <w:t xml:space="preserve">Day45 </w:t>
                              </w:r>
                              <w:r>
                                <w:rPr>
                                  <w:color w:val="585858"/>
                                  <w:sz w:val="24"/>
                                </w:rPr>
                                <w:t>Days of Storage</w:t>
                              </w:r>
                            </w:p>
                            <w:p w14:paraId="556DDDE6" w14:textId="77777777" w:rsidR="002A47FF" w:rsidRDefault="002A47FF" w:rsidP="002A47FF">
                              <w:pPr>
                                <w:spacing w:before="42"/>
                                <w:ind w:left="1200"/>
                                <w:rPr>
                                  <w:sz w:val="24"/>
                                </w:rPr>
                              </w:pPr>
                              <w:r>
                                <w:rPr>
                                  <w:color w:val="585858"/>
                                  <w:sz w:val="24"/>
                                </w:rPr>
                                <w:t>Treatment</w:t>
                              </w:r>
                              <w:r>
                                <w:rPr>
                                  <w:color w:val="585858"/>
                                  <w:spacing w:val="-2"/>
                                  <w:sz w:val="24"/>
                                </w:rPr>
                                <w:t xml:space="preserve"> </w:t>
                              </w:r>
                              <w:r>
                                <w:rPr>
                                  <w:color w:val="585858"/>
                                  <w:sz w:val="24"/>
                                </w:rPr>
                                <w:t>1</w:t>
                              </w:r>
                              <w:r>
                                <w:rPr>
                                  <w:color w:val="585858"/>
                                  <w:spacing w:val="-2"/>
                                  <w:sz w:val="24"/>
                                </w:rPr>
                                <w:t xml:space="preserve"> (Frozen)</w:t>
                              </w:r>
                            </w:p>
                            <w:p w14:paraId="72E6A302" w14:textId="77777777" w:rsidR="002A47FF" w:rsidRDefault="002A47FF" w:rsidP="002A47FF">
                              <w:pPr>
                                <w:spacing w:before="7"/>
                                <w:ind w:left="1200"/>
                                <w:rPr>
                                  <w:sz w:val="24"/>
                                </w:rPr>
                              </w:pPr>
                              <w:r>
                                <w:rPr>
                                  <w:color w:val="585858"/>
                                  <w:sz w:val="24"/>
                                </w:rPr>
                                <w:t>Treatment</w:t>
                              </w:r>
                              <w:r>
                                <w:rPr>
                                  <w:color w:val="585858"/>
                                  <w:spacing w:val="-2"/>
                                  <w:sz w:val="24"/>
                                </w:rPr>
                                <w:t xml:space="preserve"> </w:t>
                              </w:r>
                              <w:r>
                                <w:rPr>
                                  <w:color w:val="585858"/>
                                  <w:sz w:val="24"/>
                                </w:rPr>
                                <w:t>2</w:t>
                              </w:r>
                              <w:r>
                                <w:rPr>
                                  <w:color w:val="585858"/>
                                  <w:spacing w:val="-2"/>
                                  <w:sz w:val="24"/>
                                </w:rPr>
                                <w:t xml:space="preserve"> (Chilled)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D70EC3" id="Group 27" o:spid="_x0000_s1039" style="position:absolute;left:0;text-align:left;margin-left:0;margin-top:.25pt;width:399.2pt;height:153.5pt;z-index:251670528;mso-wrap-distance-left:0;mso-wrap-distance-right:0;mso-position-horizontal:left;mso-position-horizontal-relative:margin;mso-width-relative:margin;mso-height-relative:margin" coordorigin="63,58" coordsize="50634,1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">
                <v:shape id="Graphic 28" o:spid="_x0000_s1040" style="position:absolute;left:63;top:63;width:50635;height:17780;visibility:visible;mso-wrap-style:square;v-text-anchor:top" coordsize="5063490,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" path="m,l5063490,em5063490,1778000l,1778000,,e" filled="f" strokecolor="#d9d9d9" strokeweight="1pt">
                  <v:path arrowok="t"/>
                </v:shape>
                <v:shape id="Graphic 29" o:spid="_x0000_s1041" style="position:absolute;left:15875;top:14478;width:1397;height:1270;visibility:visible;mso-wrap-style:square;v-text-anchor:top" coordsize="1397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" path="m139700,l,,,127000r139700,l139700,xe" fillcolor="#929292" stroked="f">
                  <v:path arrowok="t"/>
                </v:shape>
                <v:shape id="Graphic 30" o:spid="_x0000_s1042" style="position:absolute;left:15875;top:16256;width:1397;height:1397;visibility:visible;mso-wrap-style:square;v-text-anchor:top" coordsize="1397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" path="m139700,l,,,139700r139700,l139700,xe" fillcolor="#bebebe" stroked="f">
                  <v:path arrowok="t"/>
                </v:shape>
                <v:shape id="Graphic 31" o:spid="_x0000_s1043" style="position:absolute;left:6951;top:7730;width:43663;height:127;visibility:visible;mso-wrap-style:square;v-text-anchor:top" coordsize="43662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" path="m516940,l,,,12179r516940,l516940,xem1621904,r-12179,l529209,,517017,r,12179l529209,12179r1080516,l1621904,12179r,-12179xem3781983,l2707259,r-12142,l1621917,r,12179l2695067,12179r12192,l3781983,12179r,-12179xem3794239,r-12179,l3782060,12179r12179,l3794239,xem4365752,l3794252,r,12179l4365752,12179r,-12179xe" fillcolor="#d9d9d9" stroked="f">
                  <v:path arrowok="t"/>
                </v:shape>
                <v:shape id="Graphic 32" o:spid="_x0000_s1044" style="position:absolute;left:9721;top:4003;width:13310;height:3676;visibility:visible;mso-wrap-style:square;v-text-anchor:top" coordsize="13309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" path="m239382,l,,,367665r239382,l239382,xem1330579,l1090930,r,367665l1330579,367665,1330579,xe" fillcolor="#929292" stroked="f">
                  <v:path arrowok="t"/>
                </v:shape>
                <v:shape id="Graphic 33" o:spid="_x0000_s1045" style="position:absolute;left:12896;top:3996;width:2413;height:3683;visibility:visible;mso-wrap-style:square;v-text-anchor:top" coordsize="2413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" path="m241300,l,,,368300r241300,l241300,xe" fillcolor="#bebebe" stroked="f">
                  <v:path arrowok="t"/>
                </v:shape>
                <v:shape id="Graphic 34" o:spid="_x0000_s1046" style="position:absolute;left:31565;top:4003;width:2331;height:3676;visibility:visible;mso-wrap-style:square;v-text-anchor:top" coordsize="23304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" path="m,l,367665r232790,l232790,,,xe" fillcolor="#929292" stroked="f">
                  <v:path arrowok="t"/>
                </v:shape>
                <v:shape id="Graphic 35" o:spid="_x0000_s1047" style="position:absolute;left:23793;top:3996;width:2413;height:3683;visibility:visible;mso-wrap-style:square;v-text-anchor:top" coordsize="2413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" path="m241300,l,,,368300r241300,l241300,xe" fillcolor="#bebebe" stroked="f">
                  <v:path arrowok="t"/>
                </v:shape>
                <v:shape id="Graphic 36" o:spid="_x0000_s1048" style="position:absolute;left:42487;top:4003;width:2261;height:3676;visibility:visible;mso-wrap-style:square;v-text-anchor:top" coordsize="2260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" path="m,l,367665r225678,l225678,,,xe" fillcolor="#929292" stroked="f">
                  <v:path arrowok="t"/>
                </v:shape>
                <v:shape id="Graphic 37" o:spid="_x0000_s1049" style="position:absolute;left:34715;top:3996;width:13335;height:3683;visibility:visible;mso-wrap-style:square;v-text-anchor:top" coordsize="13335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" path="m241300,l,,,368300r241300,l241300,xem1333500,l1079500,r,368300l1333500,368300,1333500,xe" fillcolor="#bebebe" stroked="f">
                  <v:path arrowok="t"/>
                </v:shape>
                <v:shape id="Textbox 38" o:spid="_x0000_s1050" type="#_x0000_t202" style="position:absolute;left:21526;top:58;width:117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7377F40" w14:textId="77777777" w:rsidR="002A47FF" w:rsidRDefault="002A47FF" w:rsidP="002A47FF">
                        <w:pPr>
                          <w:spacing w:line="311" w:lineRule="exact"/>
                          <w:rPr>
                            <w:sz w:val="28"/>
                          </w:rPr>
                        </w:pPr>
                        <w:r>
                          <w:rPr>
                            <w:color w:val="585858"/>
                            <w:spacing w:val="-2"/>
                            <w:sz w:val="28"/>
                          </w:rPr>
                          <w:t>Appearance</w:t>
                        </w:r>
                      </w:p>
                    </w:txbxContent>
                  </v:textbox>
                </v:shape>
                <v:shape id="Textbox 39" o:spid="_x0000_s1051" type="#_x0000_t202" style="position:absolute;left:4696;top:3212;width:89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97E7D1B" w14:textId="77777777" w:rsidR="002A47FF" w:rsidRDefault="002A47FF" w:rsidP="002A47FF">
                        <w:pPr>
                          <w:spacing w:line="266" w:lineRule="exact"/>
                          <w:rPr>
                            <w:sz w:val="24"/>
                          </w:rPr>
                        </w:pPr>
                        <w:r>
                          <w:rPr>
                            <w:color w:val="585858"/>
                            <w:spacing w:val="-10"/>
                            <w:sz w:val="24"/>
                          </w:rPr>
                          <w:t>8</w:t>
                        </w:r>
                      </w:p>
                      <w:p w14:paraId="649261C1" w14:textId="77777777" w:rsidR="002A47FF" w:rsidRDefault="002A47FF" w:rsidP="002A47FF">
                        <w:pPr>
                          <w:spacing w:before="24"/>
                          <w:rPr>
                            <w:sz w:val="24"/>
                          </w:rPr>
                        </w:pPr>
                        <w:r>
                          <w:rPr>
                            <w:color w:val="585858"/>
                            <w:spacing w:val="-10"/>
                            <w:sz w:val="24"/>
                          </w:rPr>
                          <w:t>5</w:t>
                        </w:r>
                      </w:p>
                      <w:p w14:paraId="5EBD06FF" w14:textId="77777777" w:rsidR="002A47FF" w:rsidRDefault="002A47FF" w:rsidP="002A47FF">
                        <w:pPr>
                          <w:spacing w:before="24"/>
                          <w:rPr>
                            <w:sz w:val="24"/>
                          </w:rPr>
                        </w:pPr>
                        <w:r>
                          <w:rPr>
                            <w:color w:val="585858"/>
                            <w:spacing w:val="-10"/>
                            <w:sz w:val="24"/>
                          </w:rPr>
                          <w:t>1</w:t>
                        </w:r>
                      </w:p>
                    </w:txbxContent>
                  </v:textbox>
                </v:shape>
                <v:shape id="Textbox 40" o:spid="_x0000_s1052" type="#_x0000_t202" style="position:absolute;left:9525;top:2116;width:700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E50588B" w14:textId="77777777" w:rsidR="002A47FF" w:rsidRDefault="002A47FF" w:rsidP="002A47FF">
                        <w:pPr>
                          <w:spacing w:line="271" w:lineRule="exact"/>
                          <w:rPr>
                            <w:position w:val="1"/>
                            <w:sz w:val="24"/>
                          </w:rPr>
                        </w:pPr>
                        <w:r>
                          <w:rPr>
                            <w:color w:val="404040"/>
                            <w:sz w:val="22"/>
                          </w:rPr>
                          <w:t>7.90</w:t>
                        </w:r>
                        <w:r>
                          <w:rPr>
                            <w:color w:val="404040"/>
                            <w:spacing w:val="-1"/>
                            <w:sz w:val="22"/>
                          </w:rPr>
                          <w:t xml:space="preserve"> </w:t>
                        </w:r>
                        <w:r>
                          <w:rPr>
                            <w:color w:val="404040"/>
                            <w:spacing w:val="-4"/>
                            <w:position w:val="1"/>
                            <w:sz w:val="24"/>
                          </w:rPr>
                          <w:t>8.00</w:t>
                        </w:r>
                      </w:p>
                    </w:txbxContent>
                  </v:textbox>
                </v:shape>
                <v:shape id="Textbox 41" o:spid="_x0000_s1053" type="#_x0000_t202" style="position:absolute;left:20580;top:2206;width:831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34151FB"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v:textbox>
                </v:shape>
                <v:shape id="Textbox 42" o:spid="_x0000_s1054" type="#_x0000_t202" style="position:absolute;left:31509;top:2206;width:830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A62CE11"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v:textbox>
                </v:shape>
                <v:shape id="Textbox 43" o:spid="_x0000_s1055" type="#_x0000_t202" style="position:absolute;left:42421;top:2206;width:736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461F7E7" w14:textId="77777777" w:rsidR="002A47FF" w:rsidRDefault="002A47FF" w:rsidP="002A47FF">
                        <w:pPr>
                          <w:spacing w:line="266" w:lineRule="exact"/>
                          <w:rPr>
                            <w:sz w:val="24"/>
                          </w:rPr>
                        </w:pPr>
                        <w:r>
                          <w:rPr>
                            <w:color w:val="404040"/>
                            <w:sz w:val="22"/>
                          </w:rPr>
                          <w:t>7.90</w:t>
                        </w:r>
                        <w:r>
                          <w:rPr>
                            <w:color w:val="404040"/>
                            <w:spacing w:val="-1"/>
                            <w:sz w:val="22"/>
                          </w:rPr>
                          <w:t xml:space="preserve"> </w:t>
                        </w:r>
                        <w:r>
                          <w:rPr>
                            <w:color w:val="404040"/>
                            <w:spacing w:val="-4"/>
                            <w:sz w:val="24"/>
                          </w:rPr>
                          <w:t>8.10</w:t>
                        </w:r>
                      </w:p>
                    </w:txbxContent>
                  </v:textbox>
                </v:shape>
                <v:shape id="Textbox 44" o:spid="_x0000_s1056" type="#_x0000_t202" style="position:absolute;left:10796;top:8749;width:38988;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23BA676" w14:textId="77777777" w:rsidR="002A47FF" w:rsidRDefault="002A47FF" w:rsidP="002A47FF">
                        <w:pPr>
                          <w:tabs>
                            <w:tab w:val="left" w:pos="1699"/>
                            <w:tab w:val="left" w:pos="3398"/>
                            <w:tab w:val="left" w:pos="5119"/>
                          </w:tabs>
                          <w:spacing w:line="362" w:lineRule="auto"/>
                          <w:ind w:left="2059" w:right="18" w:hanging="2060"/>
                          <w:rPr>
                            <w:sz w:val="24"/>
                          </w:rPr>
                        </w:pPr>
                        <w:r>
                          <w:rPr>
                            <w:color w:val="585858"/>
                            <w:spacing w:val="-4"/>
                            <w:sz w:val="24"/>
                          </w:rPr>
                          <w:t>Day0</w:t>
                        </w:r>
                        <w:r>
                          <w:rPr>
                            <w:color w:val="585858"/>
                            <w:sz w:val="24"/>
                          </w:rPr>
                          <w:tab/>
                        </w:r>
                        <w:r>
                          <w:rPr>
                            <w:color w:val="585858"/>
                            <w:spacing w:val="-4"/>
                            <w:sz w:val="24"/>
                          </w:rPr>
                          <w:t>Day15</w:t>
                        </w:r>
                        <w:r>
                          <w:rPr>
                            <w:color w:val="585858"/>
                            <w:sz w:val="24"/>
                          </w:rPr>
                          <w:tab/>
                        </w:r>
                        <w:r>
                          <w:rPr>
                            <w:color w:val="585858"/>
                            <w:spacing w:val="-2"/>
                            <w:sz w:val="24"/>
                          </w:rPr>
                          <w:t>Day30</w:t>
                        </w:r>
                        <w:r>
                          <w:rPr>
                            <w:color w:val="585858"/>
                            <w:sz w:val="24"/>
                          </w:rPr>
                          <w:tab/>
                        </w:r>
                        <w:r>
                          <w:rPr>
                            <w:color w:val="585858"/>
                            <w:spacing w:val="-6"/>
                            <w:sz w:val="24"/>
                          </w:rPr>
                          <w:t xml:space="preserve">Day45 </w:t>
                        </w:r>
                        <w:r>
                          <w:rPr>
                            <w:color w:val="585858"/>
                            <w:sz w:val="24"/>
                          </w:rPr>
                          <w:t>Days of Storage</w:t>
                        </w:r>
                      </w:p>
                      <w:p w14:paraId="556DDDE6" w14:textId="77777777" w:rsidR="002A47FF" w:rsidRDefault="002A47FF" w:rsidP="002A47FF">
                        <w:pPr>
                          <w:spacing w:before="42"/>
                          <w:ind w:left="1200"/>
                          <w:rPr>
                            <w:sz w:val="24"/>
                          </w:rPr>
                        </w:pPr>
                        <w:r>
                          <w:rPr>
                            <w:color w:val="585858"/>
                            <w:sz w:val="24"/>
                          </w:rPr>
                          <w:t>Treatment</w:t>
                        </w:r>
                        <w:r>
                          <w:rPr>
                            <w:color w:val="585858"/>
                            <w:spacing w:val="-2"/>
                            <w:sz w:val="24"/>
                          </w:rPr>
                          <w:t xml:space="preserve"> </w:t>
                        </w:r>
                        <w:r>
                          <w:rPr>
                            <w:color w:val="585858"/>
                            <w:sz w:val="24"/>
                          </w:rPr>
                          <w:t>1</w:t>
                        </w:r>
                        <w:r>
                          <w:rPr>
                            <w:color w:val="585858"/>
                            <w:spacing w:val="-2"/>
                            <w:sz w:val="24"/>
                          </w:rPr>
                          <w:t xml:space="preserve"> (Frozen)</w:t>
                        </w:r>
                      </w:p>
                      <w:p w14:paraId="72E6A302" w14:textId="77777777" w:rsidR="002A47FF" w:rsidRDefault="002A47FF" w:rsidP="002A47FF">
                        <w:pPr>
                          <w:spacing w:before="7"/>
                          <w:ind w:left="1200"/>
                          <w:rPr>
                            <w:sz w:val="24"/>
                          </w:rPr>
                        </w:pPr>
                        <w:r>
                          <w:rPr>
                            <w:color w:val="585858"/>
                            <w:sz w:val="24"/>
                          </w:rPr>
                          <w:t>Treatment</w:t>
                        </w:r>
                        <w:r>
                          <w:rPr>
                            <w:color w:val="585858"/>
                            <w:spacing w:val="-2"/>
                            <w:sz w:val="24"/>
                          </w:rPr>
                          <w:t xml:space="preserve"> </w:t>
                        </w:r>
                        <w:r>
                          <w:rPr>
                            <w:color w:val="585858"/>
                            <w:sz w:val="24"/>
                          </w:rPr>
                          <w:t>2</w:t>
                        </w:r>
                        <w:r>
                          <w:rPr>
                            <w:color w:val="585858"/>
                            <w:spacing w:val="-2"/>
                            <w:sz w:val="24"/>
                          </w:rPr>
                          <w:t xml:space="preserve"> (Chilled)</w:t>
                        </w:r>
                      </w:p>
                    </w:txbxContent>
                  </v:textbox>
                </v:shape>
                <w10:wrap anchorx="margin"/>
              </v:group>
            </w:pict>
          </mc:Fallback>
        </mc:AlternateContent>
      </w:r>
    </w:p>
    <w:p w14:paraId="489350F8" w14:textId="77777777" w:rsidR="002A47FF" w:rsidRDefault="002A47FF" w:rsidP="002A47FF">
      <w:pPr>
        <w:pStyle w:val="BodyText"/>
        <w:ind w:right="355"/>
        <w:jc w:val="both"/>
        <w:rPr>
          <w:sz w:val="22"/>
          <w:szCs w:val="22"/>
        </w:rPr>
      </w:pPr>
    </w:p>
    <w:p w14:paraId="54FADB58" w14:textId="77777777" w:rsidR="002A47FF" w:rsidRPr="002A47FF" w:rsidRDefault="002A47FF" w:rsidP="002A47FF"/>
    <w:p w14:paraId="21881B4A" w14:textId="77777777" w:rsidR="002A47FF" w:rsidRPr="002A47FF" w:rsidRDefault="002A47FF" w:rsidP="002A47FF"/>
    <w:p w14:paraId="7141DC2D" w14:textId="77777777" w:rsidR="002A47FF" w:rsidRPr="002A47FF" w:rsidRDefault="002A47FF" w:rsidP="002A47FF"/>
    <w:p w14:paraId="0C7359B4" w14:textId="77777777" w:rsidR="002A47FF" w:rsidRPr="002A47FF" w:rsidRDefault="002A47FF" w:rsidP="002A47FF"/>
    <w:p w14:paraId="308B28A9" w14:textId="77777777" w:rsidR="002A47FF" w:rsidRPr="002A47FF" w:rsidRDefault="002A47FF" w:rsidP="002A47FF"/>
    <w:p w14:paraId="52C6037B" w14:textId="77777777" w:rsidR="002A47FF" w:rsidRPr="002A47FF" w:rsidRDefault="002A47FF" w:rsidP="002A47FF"/>
    <w:p w14:paraId="039897F8" w14:textId="77777777" w:rsidR="002A47FF" w:rsidRPr="002A47FF" w:rsidRDefault="002A47FF" w:rsidP="002A47FF"/>
    <w:p w14:paraId="0712624F" w14:textId="77777777" w:rsidR="002A47FF" w:rsidRPr="002A47FF" w:rsidRDefault="002A47FF" w:rsidP="002A47FF"/>
    <w:p w14:paraId="554B43A1" w14:textId="77777777" w:rsidR="002A47FF" w:rsidRPr="002A47FF" w:rsidRDefault="002A47FF" w:rsidP="002A47FF"/>
    <w:p w14:paraId="7E070915" w14:textId="77777777" w:rsidR="002A47FF" w:rsidRPr="002A47FF" w:rsidRDefault="002A47FF" w:rsidP="002A47FF"/>
    <w:p w14:paraId="3615C285" w14:textId="77777777" w:rsidR="002A47FF" w:rsidRPr="002A47FF" w:rsidRDefault="002A47FF" w:rsidP="002A47FF"/>
    <w:p w14:paraId="17851B05" w14:textId="7C833BDD" w:rsidR="002A47FF" w:rsidRDefault="002A47FF" w:rsidP="002A47FF">
      <w:pPr>
        <w:tabs>
          <w:tab w:val="left" w:pos="1370"/>
        </w:tabs>
        <w:rPr>
          <w:rFonts w:ascii="Arial" w:hAnsi="Arial" w:cs="Arial"/>
          <w:sz w:val="22"/>
          <w:szCs w:val="22"/>
        </w:rPr>
      </w:pPr>
      <w:r w:rsidRPr="002A47FF">
        <w:rPr>
          <w:rFonts w:ascii="Arial" w:hAnsi="Arial" w:cs="Arial"/>
          <w:sz w:val="22"/>
          <w:szCs w:val="22"/>
        </w:rPr>
        <w:t>Figure</w:t>
      </w:r>
      <w:r w:rsidRPr="002A47FF">
        <w:rPr>
          <w:rFonts w:ascii="Arial" w:hAnsi="Arial" w:cs="Arial"/>
          <w:spacing w:val="-5"/>
          <w:sz w:val="22"/>
          <w:szCs w:val="22"/>
        </w:rPr>
        <w:t xml:space="preserve"> </w:t>
      </w:r>
      <w:r w:rsidRPr="002A47FF">
        <w:rPr>
          <w:rFonts w:ascii="Arial" w:hAnsi="Arial" w:cs="Arial"/>
          <w:sz w:val="22"/>
          <w:szCs w:val="22"/>
        </w:rPr>
        <w:t>2.</w:t>
      </w:r>
      <w:r w:rsidRPr="002A47FF">
        <w:rPr>
          <w:rFonts w:ascii="Arial" w:hAnsi="Arial" w:cs="Arial"/>
          <w:spacing w:val="-3"/>
          <w:sz w:val="22"/>
          <w:szCs w:val="22"/>
        </w:rPr>
        <w:t xml:space="preserve"> </w:t>
      </w:r>
      <w:r w:rsidRPr="002A47FF">
        <w:rPr>
          <w:rFonts w:ascii="Arial" w:hAnsi="Arial" w:cs="Arial"/>
          <w:sz w:val="22"/>
          <w:szCs w:val="22"/>
        </w:rPr>
        <w:t>Mean</w:t>
      </w:r>
      <w:r w:rsidRPr="002A47FF">
        <w:rPr>
          <w:rFonts w:ascii="Arial" w:hAnsi="Arial" w:cs="Arial"/>
          <w:spacing w:val="-3"/>
          <w:sz w:val="22"/>
          <w:szCs w:val="22"/>
        </w:rPr>
        <w:t xml:space="preserve"> </w:t>
      </w:r>
      <w:r w:rsidRPr="002A47FF">
        <w:rPr>
          <w:rFonts w:ascii="Arial" w:hAnsi="Arial" w:cs="Arial"/>
          <w:sz w:val="22"/>
          <w:szCs w:val="22"/>
        </w:rPr>
        <w:t>score</w:t>
      </w:r>
      <w:r w:rsidRPr="002A47FF">
        <w:rPr>
          <w:rFonts w:ascii="Arial" w:hAnsi="Arial" w:cs="Arial"/>
          <w:spacing w:val="-4"/>
          <w:sz w:val="22"/>
          <w:szCs w:val="22"/>
        </w:rPr>
        <w:t xml:space="preserve"> </w:t>
      </w:r>
      <w:r w:rsidRPr="002A47FF">
        <w:rPr>
          <w:rFonts w:ascii="Arial" w:hAnsi="Arial" w:cs="Arial"/>
          <w:sz w:val="22"/>
          <w:szCs w:val="22"/>
        </w:rPr>
        <w:t>for</w:t>
      </w:r>
      <w:r w:rsidRPr="002A47FF">
        <w:rPr>
          <w:rFonts w:ascii="Arial" w:hAnsi="Arial" w:cs="Arial"/>
          <w:spacing w:val="-3"/>
          <w:sz w:val="22"/>
          <w:szCs w:val="22"/>
        </w:rPr>
        <w:t xml:space="preserve"> </w:t>
      </w:r>
      <w:r w:rsidRPr="002A47FF">
        <w:rPr>
          <w:rFonts w:ascii="Arial" w:hAnsi="Arial" w:cs="Arial"/>
          <w:sz w:val="22"/>
          <w:szCs w:val="22"/>
        </w:rPr>
        <w:t>appearance</w:t>
      </w:r>
      <w:r w:rsidRPr="002A47FF">
        <w:rPr>
          <w:rFonts w:ascii="Arial" w:hAnsi="Arial" w:cs="Arial"/>
          <w:spacing w:val="-4"/>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steam</w:t>
      </w:r>
      <w:r w:rsidRPr="002A47FF">
        <w:rPr>
          <w:rFonts w:ascii="Arial" w:hAnsi="Arial" w:cs="Arial"/>
          <w:spacing w:val="-3"/>
          <w:sz w:val="22"/>
          <w:szCs w:val="22"/>
        </w:rPr>
        <w:t xml:space="preserve"> </w:t>
      </w:r>
      <w:r w:rsidRPr="002A47FF">
        <w:rPr>
          <w:rFonts w:ascii="Arial" w:hAnsi="Arial" w:cs="Arial"/>
          <w:sz w:val="22"/>
          <w:szCs w:val="22"/>
        </w:rPr>
        <w:t>dolphinfish</w:t>
      </w:r>
      <w:r w:rsidRPr="002A47FF">
        <w:rPr>
          <w:rFonts w:ascii="Arial" w:hAnsi="Arial" w:cs="Arial"/>
          <w:spacing w:val="-3"/>
          <w:sz w:val="22"/>
          <w:szCs w:val="22"/>
        </w:rPr>
        <w:t xml:space="preserve"> </w:t>
      </w:r>
      <w:r w:rsidRPr="002A47FF">
        <w:rPr>
          <w:rFonts w:ascii="Arial" w:hAnsi="Arial" w:cs="Arial"/>
          <w:sz w:val="22"/>
          <w:szCs w:val="22"/>
        </w:rPr>
        <w:t>siomai</w:t>
      </w:r>
      <w:r w:rsidRPr="002A47FF">
        <w:rPr>
          <w:rFonts w:ascii="Arial" w:hAnsi="Arial" w:cs="Arial"/>
          <w:spacing w:val="-3"/>
          <w:sz w:val="22"/>
          <w:szCs w:val="22"/>
        </w:rPr>
        <w:t xml:space="preserve"> </w:t>
      </w:r>
      <w:r w:rsidRPr="002A47FF">
        <w:rPr>
          <w:rFonts w:ascii="Arial" w:hAnsi="Arial" w:cs="Arial"/>
          <w:sz w:val="22"/>
          <w:szCs w:val="22"/>
        </w:rPr>
        <w:t>during</w:t>
      </w:r>
      <w:r w:rsidRPr="002A47FF">
        <w:rPr>
          <w:rFonts w:ascii="Arial" w:hAnsi="Arial" w:cs="Arial"/>
          <w:spacing w:val="-3"/>
          <w:sz w:val="22"/>
          <w:szCs w:val="22"/>
        </w:rPr>
        <w:t xml:space="preserve"> </w:t>
      </w:r>
      <w:r w:rsidRPr="002A47FF">
        <w:rPr>
          <w:rFonts w:ascii="Arial" w:hAnsi="Arial" w:cs="Arial"/>
          <w:sz w:val="22"/>
          <w:szCs w:val="22"/>
        </w:rPr>
        <w:t>chilled</w:t>
      </w:r>
      <w:r w:rsidRPr="002A47FF">
        <w:rPr>
          <w:rFonts w:ascii="Arial" w:hAnsi="Arial" w:cs="Arial"/>
          <w:spacing w:val="-3"/>
          <w:sz w:val="22"/>
          <w:szCs w:val="22"/>
        </w:rPr>
        <w:t xml:space="preserve"> </w:t>
      </w:r>
      <w:r w:rsidRPr="002A47FF">
        <w:rPr>
          <w:rFonts w:ascii="Arial" w:hAnsi="Arial" w:cs="Arial"/>
          <w:sz w:val="22"/>
          <w:szCs w:val="22"/>
        </w:rPr>
        <w:t>and frozen storage</w:t>
      </w:r>
    </w:p>
    <w:p w14:paraId="7930FA8F" w14:textId="77777777" w:rsidR="002A47FF" w:rsidRDefault="002A47FF" w:rsidP="002A47FF">
      <w:pPr>
        <w:tabs>
          <w:tab w:val="left" w:pos="1370"/>
        </w:tabs>
        <w:rPr>
          <w:rFonts w:ascii="Arial" w:hAnsi="Arial" w:cs="Arial"/>
          <w:sz w:val="22"/>
          <w:szCs w:val="22"/>
        </w:rPr>
      </w:pPr>
    </w:p>
    <w:p w14:paraId="7D11913F" w14:textId="74CBA1FE" w:rsidR="005C75D2" w:rsidRDefault="002A47FF" w:rsidP="002A47FF">
      <w:pPr>
        <w:tabs>
          <w:tab w:val="left" w:pos="1370"/>
        </w:tabs>
        <w:rPr>
          <w:rFonts w:ascii="Arial" w:hAnsi="Arial" w:cs="Arial"/>
          <w:b/>
          <w:bCs/>
          <w:sz w:val="22"/>
          <w:szCs w:val="22"/>
        </w:rPr>
      </w:pPr>
      <w:commentRangeStart w:id="3"/>
      <w:r>
        <w:rPr>
          <w:rFonts w:ascii="Arial" w:hAnsi="Arial" w:cs="Arial"/>
          <w:b/>
          <w:bCs/>
          <w:sz w:val="22"/>
          <w:szCs w:val="22"/>
        </w:rPr>
        <w:t>Flavor</w:t>
      </w:r>
      <w:commentRangeEnd w:id="3"/>
      <w:r w:rsidR="00037DAD">
        <w:rPr>
          <w:rStyle w:val="CommentReference"/>
          <w:rFonts w:ascii="Times New Roman" w:hAnsi="Times New Roman"/>
          <w:lang w:val="nb-NO" w:eastAsia="nb-NO"/>
        </w:rPr>
        <w:commentReference w:id="3"/>
      </w:r>
    </w:p>
    <w:p w14:paraId="0C1AFDB9" w14:textId="352FD962" w:rsidR="005C75D2" w:rsidRPr="005C75D2" w:rsidRDefault="005C75D2" w:rsidP="005C75D2">
      <w:pPr>
        <w:pStyle w:val="BodyText"/>
        <w:spacing w:before="195"/>
        <w:ind w:right="356" w:firstLine="720"/>
        <w:jc w:val="both"/>
        <w:rPr>
          <w:rFonts w:ascii="Arial" w:hAnsi="Arial" w:cs="Arial"/>
          <w:sz w:val="22"/>
          <w:szCs w:val="22"/>
        </w:rPr>
      </w:pPr>
      <w:r w:rsidRPr="005C75D2">
        <w:rPr>
          <w:rFonts w:ascii="Arial" w:hAnsi="Arial" w:cs="Arial"/>
          <w:sz w:val="22"/>
          <w:szCs w:val="22"/>
        </w:rPr>
        <w:t>Flavors</w:t>
      </w:r>
      <w:r w:rsidRPr="005C75D2">
        <w:rPr>
          <w:rFonts w:ascii="Arial" w:hAnsi="Arial" w:cs="Arial"/>
          <w:spacing w:val="-6"/>
          <w:sz w:val="22"/>
          <w:szCs w:val="22"/>
        </w:rPr>
        <w:t xml:space="preserve"> </w:t>
      </w:r>
      <w:r w:rsidRPr="005C75D2">
        <w:rPr>
          <w:rFonts w:ascii="Arial" w:hAnsi="Arial" w:cs="Arial"/>
          <w:sz w:val="22"/>
          <w:szCs w:val="22"/>
        </w:rPr>
        <w:t>mean</w:t>
      </w:r>
      <w:r w:rsidRPr="005C75D2">
        <w:rPr>
          <w:rFonts w:ascii="Arial" w:hAnsi="Arial" w:cs="Arial"/>
          <w:spacing w:val="-6"/>
          <w:sz w:val="22"/>
          <w:szCs w:val="22"/>
        </w:rPr>
        <w:t xml:space="preserve"> </w:t>
      </w:r>
      <w:r w:rsidRPr="005C75D2">
        <w:rPr>
          <w:rFonts w:ascii="Arial" w:hAnsi="Arial" w:cs="Arial"/>
          <w:sz w:val="22"/>
          <w:szCs w:val="22"/>
        </w:rPr>
        <w:t>score</w:t>
      </w:r>
      <w:r w:rsidRPr="005C75D2">
        <w:rPr>
          <w:rFonts w:ascii="Arial" w:hAnsi="Arial" w:cs="Arial"/>
          <w:spacing w:val="-8"/>
          <w:sz w:val="22"/>
          <w:szCs w:val="22"/>
        </w:rPr>
        <w:t xml:space="preserve"> </w:t>
      </w:r>
      <w:r w:rsidRPr="005C75D2">
        <w:rPr>
          <w:rFonts w:ascii="Arial" w:hAnsi="Arial" w:cs="Arial"/>
          <w:sz w:val="22"/>
          <w:szCs w:val="22"/>
        </w:rPr>
        <w:t>of</w:t>
      </w:r>
      <w:r w:rsidRPr="005C75D2">
        <w:rPr>
          <w:rFonts w:ascii="Arial" w:hAnsi="Arial" w:cs="Arial"/>
          <w:spacing w:val="-3"/>
          <w:sz w:val="22"/>
          <w:szCs w:val="22"/>
        </w:rPr>
        <w:t xml:space="preserve"> </w:t>
      </w:r>
      <w:r w:rsidRPr="005C75D2">
        <w:rPr>
          <w:rFonts w:ascii="Arial" w:hAnsi="Arial" w:cs="Arial"/>
          <w:sz w:val="22"/>
          <w:szCs w:val="22"/>
        </w:rPr>
        <w:t>all</w:t>
      </w:r>
      <w:r w:rsidRPr="005C75D2">
        <w:rPr>
          <w:rFonts w:ascii="Arial" w:hAnsi="Arial" w:cs="Arial"/>
          <w:spacing w:val="-5"/>
          <w:sz w:val="22"/>
          <w:szCs w:val="22"/>
        </w:rPr>
        <w:t xml:space="preserve"> </w:t>
      </w:r>
      <w:r w:rsidRPr="005C75D2">
        <w:rPr>
          <w:rFonts w:ascii="Arial" w:hAnsi="Arial" w:cs="Arial"/>
          <w:sz w:val="22"/>
          <w:szCs w:val="22"/>
        </w:rPr>
        <w:t>sample</w:t>
      </w:r>
      <w:r w:rsidRPr="005C75D2">
        <w:rPr>
          <w:rFonts w:ascii="Arial" w:hAnsi="Arial" w:cs="Arial"/>
          <w:spacing w:val="-7"/>
          <w:sz w:val="22"/>
          <w:szCs w:val="22"/>
        </w:rPr>
        <w:t xml:space="preserve"> </w:t>
      </w:r>
      <w:r w:rsidRPr="005C75D2">
        <w:rPr>
          <w:rFonts w:ascii="Arial" w:hAnsi="Arial" w:cs="Arial"/>
          <w:sz w:val="22"/>
          <w:szCs w:val="22"/>
        </w:rPr>
        <w:t>samples</w:t>
      </w:r>
      <w:r w:rsidRPr="005C75D2">
        <w:rPr>
          <w:rFonts w:ascii="Arial" w:hAnsi="Arial" w:cs="Arial"/>
          <w:spacing w:val="-6"/>
          <w:sz w:val="22"/>
          <w:szCs w:val="22"/>
        </w:rPr>
        <w:t xml:space="preserve"> </w:t>
      </w:r>
      <w:r w:rsidRPr="005C75D2">
        <w:rPr>
          <w:rFonts w:ascii="Arial" w:hAnsi="Arial" w:cs="Arial"/>
          <w:sz w:val="22"/>
          <w:szCs w:val="22"/>
        </w:rPr>
        <w:t>during</w:t>
      </w:r>
      <w:r w:rsidRPr="005C75D2">
        <w:rPr>
          <w:rFonts w:ascii="Arial" w:hAnsi="Arial" w:cs="Arial"/>
          <w:spacing w:val="-6"/>
          <w:sz w:val="22"/>
          <w:szCs w:val="22"/>
        </w:rPr>
        <w:t xml:space="preserve"> </w:t>
      </w:r>
      <w:r w:rsidRPr="005C75D2">
        <w:rPr>
          <w:rFonts w:ascii="Arial" w:hAnsi="Arial" w:cs="Arial"/>
          <w:sz w:val="22"/>
          <w:szCs w:val="22"/>
        </w:rPr>
        <w:t>0</w:t>
      </w:r>
      <w:r w:rsidRPr="005C75D2">
        <w:rPr>
          <w:rFonts w:ascii="Arial" w:hAnsi="Arial" w:cs="Arial"/>
          <w:spacing w:val="-6"/>
          <w:sz w:val="22"/>
          <w:szCs w:val="22"/>
        </w:rPr>
        <w:t xml:space="preserve"> </w:t>
      </w:r>
      <w:r w:rsidRPr="005C75D2">
        <w:rPr>
          <w:rFonts w:ascii="Arial" w:hAnsi="Arial" w:cs="Arial"/>
          <w:sz w:val="22"/>
          <w:szCs w:val="22"/>
        </w:rPr>
        <w:t>to</w:t>
      </w:r>
      <w:r w:rsidRPr="005C75D2">
        <w:rPr>
          <w:rFonts w:ascii="Arial" w:hAnsi="Arial" w:cs="Arial"/>
          <w:spacing w:val="-5"/>
          <w:sz w:val="22"/>
          <w:szCs w:val="22"/>
        </w:rPr>
        <w:t xml:space="preserve"> </w:t>
      </w:r>
      <w:r w:rsidRPr="005C75D2">
        <w:rPr>
          <w:rFonts w:ascii="Arial" w:hAnsi="Arial" w:cs="Arial"/>
          <w:sz w:val="22"/>
          <w:szCs w:val="22"/>
        </w:rPr>
        <w:t>45</w:t>
      </w:r>
      <w:r w:rsidRPr="005C75D2">
        <w:rPr>
          <w:rFonts w:ascii="Arial" w:hAnsi="Arial" w:cs="Arial"/>
          <w:spacing w:val="-6"/>
          <w:sz w:val="22"/>
          <w:szCs w:val="22"/>
        </w:rPr>
        <w:t xml:space="preserve"> </w:t>
      </w:r>
      <w:r w:rsidRPr="005C75D2">
        <w:rPr>
          <w:rFonts w:ascii="Arial" w:hAnsi="Arial" w:cs="Arial"/>
          <w:sz w:val="22"/>
          <w:szCs w:val="22"/>
        </w:rPr>
        <w:t>days</w:t>
      </w:r>
      <w:r w:rsidRPr="005C75D2">
        <w:rPr>
          <w:rFonts w:ascii="Arial" w:hAnsi="Arial" w:cs="Arial"/>
          <w:spacing w:val="-6"/>
          <w:sz w:val="22"/>
          <w:szCs w:val="22"/>
        </w:rPr>
        <w:t xml:space="preserve"> </w:t>
      </w:r>
      <w:r w:rsidRPr="005C75D2">
        <w:rPr>
          <w:rFonts w:ascii="Arial" w:hAnsi="Arial" w:cs="Arial"/>
          <w:sz w:val="22"/>
          <w:szCs w:val="22"/>
        </w:rPr>
        <w:t>of</w:t>
      </w:r>
      <w:r w:rsidRPr="005C75D2">
        <w:rPr>
          <w:rFonts w:ascii="Arial" w:hAnsi="Arial" w:cs="Arial"/>
          <w:spacing w:val="-7"/>
          <w:sz w:val="22"/>
          <w:szCs w:val="22"/>
        </w:rPr>
        <w:t xml:space="preserve"> </w:t>
      </w:r>
      <w:r w:rsidRPr="005C75D2">
        <w:rPr>
          <w:rFonts w:ascii="Arial" w:hAnsi="Arial" w:cs="Arial"/>
          <w:sz w:val="22"/>
          <w:szCs w:val="22"/>
        </w:rPr>
        <w:t>storage</w:t>
      </w:r>
      <w:r w:rsidRPr="005C75D2">
        <w:rPr>
          <w:rFonts w:ascii="Arial" w:hAnsi="Arial" w:cs="Arial"/>
          <w:spacing w:val="-7"/>
          <w:sz w:val="22"/>
          <w:szCs w:val="22"/>
        </w:rPr>
        <w:t xml:space="preserve"> </w:t>
      </w:r>
      <w:r w:rsidRPr="005C75D2">
        <w:rPr>
          <w:rFonts w:ascii="Arial" w:hAnsi="Arial" w:cs="Arial"/>
          <w:sz w:val="22"/>
          <w:szCs w:val="22"/>
        </w:rPr>
        <w:t>are</w:t>
      </w:r>
      <w:r w:rsidRPr="005C75D2">
        <w:rPr>
          <w:rFonts w:ascii="Arial" w:hAnsi="Arial" w:cs="Arial"/>
          <w:spacing w:val="-5"/>
          <w:sz w:val="22"/>
          <w:szCs w:val="22"/>
        </w:rPr>
        <w:t xml:space="preserve"> </w:t>
      </w:r>
      <w:r w:rsidRPr="005C75D2">
        <w:rPr>
          <w:rFonts w:ascii="Arial" w:hAnsi="Arial" w:cs="Arial"/>
          <w:sz w:val="22"/>
          <w:szCs w:val="22"/>
        </w:rPr>
        <w:t>shown in Figure 3. Figure then shows score until day 45 for all samples stored at chilled</w:t>
      </w:r>
      <w:r>
        <w:rPr>
          <w:rFonts w:ascii="Arial" w:hAnsi="Arial" w:cs="Arial"/>
          <w:sz w:val="22"/>
          <w:szCs w:val="22"/>
        </w:rPr>
        <w:t xml:space="preserve"> </w:t>
      </w:r>
      <w:r w:rsidRPr="005C75D2">
        <w:rPr>
          <w:rFonts w:ascii="Arial" w:hAnsi="Arial" w:cs="Arial"/>
          <w:sz w:val="22"/>
          <w:szCs w:val="22"/>
        </w:rPr>
        <w:t>and frozen temperature. There is no significant difference (p &gt; 0.05). All samples had acceptable flavor.</w:t>
      </w:r>
    </w:p>
    <w:p w14:paraId="1EB5E29F" w14:textId="681E773C" w:rsidR="005C75D2" w:rsidRPr="005C75D2" w:rsidRDefault="005C75D2" w:rsidP="005C75D2">
      <w:pPr>
        <w:pStyle w:val="BodyText"/>
        <w:spacing w:before="96"/>
        <w:ind w:right="354" w:firstLine="720"/>
        <w:jc w:val="both"/>
        <w:rPr>
          <w:rFonts w:ascii="Arial" w:hAnsi="Arial" w:cs="Arial"/>
          <w:sz w:val="22"/>
          <w:szCs w:val="22"/>
        </w:rPr>
      </w:pPr>
      <w:r w:rsidRPr="005C75D2">
        <w:rPr>
          <w:rFonts w:ascii="Arial" w:hAnsi="Arial" w:cs="Arial"/>
          <w:sz w:val="22"/>
          <w:szCs w:val="22"/>
        </w:rPr>
        <w:t xml:space="preserve">Sensory evaluation of both chilled and frozen dolphinfish siomai sample showed that the product from both storage </w:t>
      </w:r>
      <w:r>
        <w:rPr>
          <w:rFonts w:ascii="Arial" w:hAnsi="Arial" w:cs="Arial"/>
          <w:sz w:val="22"/>
          <w:szCs w:val="22"/>
        </w:rPr>
        <w:t>conditions</w:t>
      </w:r>
      <w:r w:rsidRPr="005C75D2">
        <w:rPr>
          <w:rFonts w:ascii="Arial" w:hAnsi="Arial" w:cs="Arial"/>
          <w:sz w:val="22"/>
          <w:szCs w:val="22"/>
        </w:rPr>
        <w:t xml:space="preserve"> were quite acceptable at the end of Day 45. However, frozen dolphinfish siomai were rated just the same with chilled dolphinfish siomai, where freezing fish products for storage purposes where it slower down the bacterial growth microbes and it help to slow down the lipid hydrolysis and oxidation which may</w:t>
      </w:r>
      <w:r w:rsidRPr="005C75D2">
        <w:rPr>
          <w:rFonts w:ascii="Arial" w:hAnsi="Arial" w:cs="Arial"/>
          <w:spacing w:val="-1"/>
          <w:sz w:val="22"/>
          <w:szCs w:val="22"/>
        </w:rPr>
        <w:t xml:space="preserve"> </w:t>
      </w:r>
      <w:r w:rsidRPr="005C75D2">
        <w:rPr>
          <w:rFonts w:ascii="Arial" w:hAnsi="Arial" w:cs="Arial"/>
          <w:sz w:val="22"/>
          <w:szCs w:val="22"/>
        </w:rPr>
        <w:t>lead food</w:t>
      </w:r>
      <w:r w:rsidRPr="005C75D2">
        <w:rPr>
          <w:rFonts w:ascii="Arial" w:hAnsi="Arial" w:cs="Arial"/>
          <w:spacing w:val="-1"/>
          <w:sz w:val="22"/>
          <w:szCs w:val="22"/>
        </w:rPr>
        <w:t xml:space="preserve"> </w:t>
      </w:r>
      <w:r w:rsidRPr="005C75D2">
        <w:rPr>
          <w:rFonts w:ascii="Arial" w:hAnsi="Arial" w:cs="Arial"/>
          <w:sz w:val="22"/>
          <w:szCs w:val="22"/>
        </w:rPr>
        <w:t>spoilage</w:t>
      </w:r>
      <w:r w:rsidRPr="005C75D2">
        <w:rPr>
          <w:rFonts w:ascii="Arial" w:hAnsi="Arial" w:cs="Arial"/>
          <w:spacing w:val="-1"/>
          <w:sz w:val="22"/>
          <w:szCs w:val="22"/>
        </w:rPr>
        <w:t xml:space="preserve"> </w:t>
      </w:r>
      <w:r w:rsidRPr="005C75D2">
        <w:rPr>
          <w:rFonts w:ascii="Arial" w:hAnsi="Arial" w:cs="Arial"/>
          <w:sz w:val="22"/>
          <w:szCs w:val="22"/>
        </w:rPr>
        <w:t>and cause</w:t>
      </w:r>
      <w:r w:rsidRPr="005C75D2">
        <w:rPr>
          <w:rFonts w:ascii="Arial" w:hAnsi="Arial" w:cs="Arial"/>
          <w:spacing w:val="-1"/>
          <w:sz w:val="22"/>
          <w:szCs w:val="22"/>
        </w:rPr>
        <w:t xml:space="preserve"> </w:t>
      </w:r>
      <w:r w:rsidRPr="005C75D2">
        <w:rPr>
          <w:rFonts w:ascii="Arial" w:hAnsi="Arial" w:cs="Arial"/>
          <w:sz w:val="22"/>
          <w:szCs w:val="22"/>
        </w:rPr>
        <w:t>loss of</w:t>
      </w:r>
      <w:r w:rsidRPr="005C75D2">
        <w:rPr>
          <w:rFonts w:ascii="Arial" w:hAnsi="Arial" w:cs="Arial"/>
          <w:spacing w:val="-1"/>
          <w:sz w:val="22"/>
          <w:szCs w:val="22"/>
        </w:rPr>
        <w:t xml:space="preserve"> </w:t>
      </w:r>
      <w:r w:rsidRPr="005C75D2">
        <w:rPr>
          <w:rFonts w:ascii="Arial" w:hAnsi="Arial" w:cs="Arial"/>
          <w:sz w:val="22"/>
          <w:szCs w:val="22"/>
        </w:rPr>
        <w:t>flavor,</w:t>
      </w:r>
      <w:r w:rsidRPr="005C75D2">
        <w:rPr>
          <w:rFonts w:ascii="Arial" w:hAnsi="Arial" w:cs="Arial"/>
          <w:spacing w:val="-1"/>
          <w:sz w:val="22"/>
          <w:szCs w:val="22"/>
        </w:rPr>
        <w:t xml:space="preserve"> </w:t>
      </w:r>
      <w:r w:rsidRPr="005C75D2">
        <w:rPr>
          <w:rFonts w:ascii="Arial" w:hAnsi="Arial" w:cs="Arial"/>
          <w:sz w:val="22"/>
          <w:szCs w:val="22"/>
        </w:rPr>
        <w:t>thereby increasing the</w:t>
      </w:r>
      <w:r w:rsidRPr="005C75D2">
        <w:rPr>
          <w:rFonts w:ascii="Arial" w:hAnsi="Arial" w:cs="Arial"/>
          <w:spacing w:val="-1"/>
          <w:sz w:val="22"/>
          <w:szCs w:val="22"/>
        </w:rPr>
        <w:t xml:space="preserve"> </w:t>
      </w:r>
      <w:r w:rsidRPr="005C75D2">
        <w:rPr>
          <w:rFonts w:ascii="Arial" w:hAnsi="Arial" w:cs="Arial"/>
          <w:sz w:val="22"/>
          <w:szCs w:val="22"/>
        </w:rPr>
        <w:t>shelf</w:t>
      </w:r>
      <w:r w:rsidRPr="005C75D2">
        <w:rPr>
          <w:rFonts w:ascii="Arial" w:hAnsi="Arial" w:cs="Arial"/>
          <w:spacing w:val="-1"/>
          <w:sz w:val="22"/>
          <w:szCs w:val="22"/>
        </w:rPr>
        <w:t xml:space="preserve"> </w:t>
      </w:r>
      <w:r w:rsidRPr="005C75D2">
        <w:rPr>
          <w:rFonts w:ascii="Arial" w:hAnsi="Arial" w:cs="Arial"/>
          <w:sz w:val="22"/>
          <w:szCs w:val="22"/>
        </w:rPr>
        <w:t>life</w:t>
      </w:r>
      <w:r w:rsidRPr="005C75D2">
        <w:rPr>
          <w:rFonts w:ascii="Arial" w:hAnsi="Arial" w:cs="Arial"/>
          <w:spacing w:val="-2"/>
          <w:sz w:val="22"/>
          <w:szCs w:val="22"/>
        </w:rPr>
        <w:t xml:space="preserve"> </w:t>
      </w:r>
      <w:r w:rsidRPr="005C75D2">
        <w:rPr>
          <w:rFonts w:ascii="Arial" w:hAnsi="Arial" w:cs="Arial"/>
          <w:sz w:val="22"/>
          <w:szCs w:val="22"/>
        </w:rPr>
        <w:t>of the product (</w:t>
      </w:r>
      <w:proofErr w:type="spellStart"/>
      <w:r w:rsidRPr="005C75D2">
        <w:rPr>
          <w:rFonts w:ascii="Arial" w:hAnsi="Arial" w:cs="Arial"/>
          <w:sz w:val="22"/>
          <w:szCs w:val="22"/>
        </w:rPr>
        <w:t>Gandotra</w:t>
      </w:r>
      <w:proofErr w:type="spellEnd"/>
      <w:r w:rsidRPr="005C75D2">
        <w:rPr>
          <w:rFonts w:ascii="Arial" w:hAnsi="Arial" w:cs="Arial"/>
          <w:sz w:val="22"/>
          <w:szCs w:val="22"/>
        </w:rPr>
        <w:t xml:space="preserve"> et al., 2012). While chilling it allows the comparatively rapid proliferation of bacteria, protein denaturation, lipid hydrolysis and oxidation; thereby reducing the shelf life of the product (</w:t>
      </w:r>
      <w:proofErr w:type="spellStart"/>
      <w:r w:rsidRPr="005C75D2">
        <w:rPr>
          <w:rFonts w:ascii="Arial" w:hAnsi="Arial" w:cs="Arial"/>
          <w:sz w:val="22"/>
          <w:szCs w:val="22"/>
        </w:rPr>
        <w:t>Gandotra</w:t>
      </w:r>
      <w:proofErr w:type="spellEnd"/>
      <w:r w:rsidRPr="005C75D2">
        <w:rPr>
          <w:rFonts w:ascii="Arial" w:hAnsi="Arial" w:cs="Arial"/>
          <w:sz w:val="22"/>
          <w:szCs w:val="22"/>
        </w:rPr>
        <w:t xml:space="preserve"> et al., 2012).</w:t>
      </w:r>
    </w:p>
    <w:p w14:paraId="50573DAB" w14:textId="77777777" w:rsidR="002A47FF" w:rsidRDefault="002A47FF" w:rsidP="002A47FF">
      <w:pPr>
        <w:tabs>
          <w:tab w:val="left" w:pos="1370"/>
        </w:tabs>
        <w:rPr>
          <w:rFonts w:ascii="Arial" w:hAnsi="Arial" w:cs="Arial"/>
          <w:b/>
          <w:bCs/>
          <w:sz w:val="22"/>
          <w:szCs w:val="22"/>
        </w:rPr>
      </w:pPr>
    </w:p>
    <w:p w14:paraId="775C140C" w14:textId="50D5FB24" w:rsidR="002A47FF" w:rsidRPr="002A47FF" w:rsidRDefault="002A47FF" w:rsidP="002A47FF">
      <w:pPr>
        <w:pStyle w:val="BodyText"/>
        <w:ind w:right="352"/>
        <w:jc w:val="both"/>
        <w:rPr>
          <w:rFonts w:ascii="Arial" w:hAnsi="Arial" w:cs="Arial"/>
          <w:sz w:val="22"/>
          <w:szCs w:val="22"/>
        </w:rPr>
      </w:pPr>
      <w:r>
        <w:rPr>
          <w:noProof/>
        </w:rPr>
        <w:lastRenderedPageBreak/>
        <w:drawing>
          <wp:inline distT="0" distB="0" distL="0" distR="0" wp14:anchorId="3C107111" wp14:editId="52316A6C">
            <wp:extent cx="5410200" cy="2103385"/>
            <wp:effectExtent l="0" t="0" r="0" b="0"/>
            <wp:docPr id="136498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88506" name=""/>
                    <pic:cNvPicPr/>
                  </pic:nvPicPr>
                  <pic:blipFill rotWithShape="1">
                    <a:blip r:embed="rId17"/>
                    <a:srcRect l="22863" t="31719" r="21902" b="30104"/>
                    <a:stretch/>
                  </pic:blipFill>
                  <pic:spPr bwMode="auto">
                    <a:xfrm>
                      <a:off x="0" y="0"/>
                      <a:ext cx="5427685" cy="2110183"/>
                    </a:xfrm>
                    <a:prstGeom prst="rect">
                      <a:avLst/>
                    </a:prstGeom>
                    <a:ln>
                      <a:noFill/>
                    </a:ln>
                    <a:extLst>
                      <a:ext uri="{53640926-AAD7-44D8-BBD7-CCE9431645EC}">
                        <a14:shadowObscured xmlns:a14="http://schemas.microsoft.com/office/drawing/2010/main"/>
                      </a:ext>
                    </a:extLst>
                  </pic:spPr>
                </pic:pic>
              </a:graphicData>
            </a:graphic>
          </wp:inline>
        </w:drawing>
      </w:r>
    </w:p>
    <w:p w14:paraId="2ADD142B" w14:textId="2F0D6A60" w:rsidR="005C75D2" w:rsidRPr="00561443" w:rsidRDefault="002A47FF" w:rsidP="00561443">
      <w:pPr>
        <w:pStyle w:val="BodyText"/>
        <w:spacing w:line="504" w:lineRule="auto"/>
        <w:rPr>
          <w:rFonts w:ascii="Arial" w:hAnsi="Arial" w:cs="Arial"/>
          <w:spacing w:val="-2"/>
          <w:sz w:val="22"/>
          <w:szCs w:val="22"/>
        </w:rPr>
      </w:pPr>
      <w:r w:rsidRPr="002A47FF">
        <w:rPr>
          <w:rFonts w:ascii="Arial" w:hAnsi="Arial" w:cs="Arial"/>
          <w:sz w:val="22"/>
          <w:szCs w:val="22"/>
        </w:rPr>
        <w:t>Figure</w:t>
      </w:r>
      <w:r w:rsidRPr="002A47FF">
        <w:rPr>
          <w:rFonts w:ascii="Arial" w:hAnsi="Arial" w:cs="Arial"/>
          <w:spacing w:val="-5"/>
          <w:sz w:val="22"/>
          <w:szCs w:val="22"/>
        </w:rPr>
        <w:t xml:space="preserve"> </w:t>
      </w:r>
      <w:r w:rsidRPr="002A47FF">
        <w:rPr>
          <w:rFonts w:ascii="Arial" w:hAnsi="Arial" w:cs="Arial"/>
          <w:sz w:val="22"/>
          <w:szCs w:val="22"/>
        </w:rPr>
        <w:t>3.</w:t>
      </w:r>
      <w:r w:rsidRPr="002A47FF">
        <w:rPr>
          <w:rFonts w:ascii="Arial" w:hAnsi="Arial" w:cs="Arial"/>
          <w:spacing w:val="-4"/>
          <w:sz w:val="22"/>
          <w:szCs w:val="22"/>
        </w:rPr>
        <w:t xml:space="preserve"> </w:t>
      </w:r>
      <w:r w:rsidRPr="002A47FF">
        <w:rPr>
          <w:rFonts w:ascii="Arial" w:hAnsi="Arial" w:cs="Arial"/>
          <w:sz w:val="22"/>
          <w:szCs w:val="22"/>
        </w:rPr>
        <w:t>Mean</w:t>
      </w:r>
      <w:r w:rsidRPr="002A47FF">
        <w:rPr>
          <w:rFonts w:ascii="Arial" w:hAnsi="Arial" w:cs="Arial"/>
          <w:spacing w:val="-4"/>
          <w:sz w:val="22"/>
          <w:szCs w:val="22"/>
        </w:rPr>
        <w:t xml:space="preserve"> </w:t>
      </w:r>
      <w:r w:rsidRPr="002A47FF">
        <w:rPr>
          <w:rFonts w:ascii="Arial" w:hAnsi="Arial" w:cs="Arial"/>
          <w:sz w:val="22"/>
          <w:szCs w:val="22"/>
        </w:rPr>
        <w:t>score</w:t>
      </w:r>
      <w:r w:rsidRPr="002A47FF">
        <w:rPr>
          <w:rFonts w:ascii="Arial" w:hAnsi="Arial" w:cs="Arial"/>
          <w:spacing w:val="-5"/>
          <w:sz w:val="22"/>
          <w:szCs w:val="22"/>
        </w:rPr>
        <w:t xml:space="preserve"> </w:t>
      </w:r>
      <w:r w:rsidRPr="002A47FF">
        <w:rPr>
          <w:rFonts w:ascii="Arial" w:hAnsi="Arial" w:cs="Arial"/>
          <w:sz w:val="22"/>
          <w:szCs w:val="22"/>
        </w:rPr>
        <w:t>for</w:t>
      </w:r>
      <w:r w:rsidRPr="002A47FF">
        <w:rPr>
          <w:rFonts w:ascii="Arial" w:hAnsi="Arial" w:cs="Arial"/>
          <w:spacing w:val="-4"/>
          <w:sz w:val="22"/>
          <w:szCs w:val="22"/>
        </w:rPr>
        <w:t xml:space="preserve"> </w:t>
      </w:r>
      <w:r w:rsidRPr="002A47FF">
        <w:rPr>
          <w:rFonts w:ascii="Arial" w:hAnsi="Arial" w:cs="Arial"/>
          <w:sz w:val="22"/>
          <w:szCs w:val="22"/>
        </w:rPr>
        <w:t>flavor</w:t>
      </w:r>
      <w:r w:rsidRPr="002A47FF">
        <w:rPr>
          <w:rFonts w:ascii="Arial" w:hAnsi="Arial" w:cs="Arial"/>
          <w:spacing w:val="-4"/>
          <w:sz w:val="22"/>
          <w:szCs w:val="22"/>
        </w:rPr>
        <w:t xml:space="preserve"> </w:t>
      </w:r>
      <w:r w:rsidRPr="002A47FF">
        <w:rPr>
          <w:rFonts w:ascii="Arial" w:hAnsi="Arial" w:cs="Arial"/>
          <w:sz w:val="22"/>
          <w:szCs w:val="22"/>
        </w:rPr>
        <w:t>of</w:t>
      </w:r>
      <w:r w:rsidRPr="002A47FF">
        <w:rPr>
          <w:rFonts w:ascii="Arial" w:hAnsi="Arial" w:cs="Arial"/>
          <w:spacing w:val="-4"/>
          <w:sz w:val="22"/>
          <w:szCs w:val="22"/>
        </w:rPr>
        <w:t xml:space="preserve"> </w:t>
      </w:r>
      <w:r w:rsidRPr="002A47FF">
        <w:rPr>
          <w:rFonts w:ascii="Arial" w:hAnsi="Arial" w:cs="Arial"/>
          <w:sz w:val="22"/>
          <w:szCs w:val="22"/>
        </w:rPr>
        <w:t>steamed</w:t>
      </w:r>
      <w:r w:rsidRPr="002A47FF">
        <w:rPr>
          <w:rFonts w:ascii="Arial" w:hAnsi="Arial" w:cs="Arial"/>
          <w:spacing w:val="-4"/>
          <w:sz w:val="22"/>
          <w:szCs w:val="22"/>
        </w:rPr>
        <w:t xml:space="preserve"> </w:t>
      </w:r>
      <w:r w:rsidRPr="002A47FF">
        <w:rPr>
          <w:rFonts w:ascii="Arial" w:hAnsi="Arial" w:cs="Arial"/>
          <w:sz w:val="22"/>
          <w:szCs w:val="22"/>
        </w:rPr>
        <w:t>dolphinfish</w:t>
      </w:r>
      <w:r w:rsidRPr="002A47FF">
        <w:rPr>
          <w:rFonts w:ascii="Arial" w:hAnsi="Arial" w:cs="Arial"/>
          <w:spacing w:val="-4"/>
          <w:sz w:val="22"/>
          <w:szCs w:val="22"/>
        </w:rPr>
        <w:t xml:space="preserve"> </w:t>
      </w:r>
      <w:r w:rsidRPr="002A47FF">
        <w:rPr>
          <w:rFonts w:ascii="Arial" w:hAnsi="Arial" w:cs="Arial"/>
          <w:sz w:val="22"/>
          <w:szCs w:val="22"/>
        </w:rPr>
        <w:t>siomai</w:t>
      </w:r>
      <w:r w:rsidRPr="002A47FF">
        <w:rPr>
          <w:rFonts w:ascii="Arial" w:hAnsi="Arial" w:cs="Arial"/>
          <w:spacing w:val="-4"/>
          <w:sz w:val="22"/>
          <w:szCs w:val="22"/>
        </w:rPr>
        <w:t xml:space="preserve"> </w:t>
      </w:r>
      <w:r w:rsidRPr="002A47FF">
        <w:rPr>
          <w:rFonts w:ascii="Arial" w:hAnsi="Arial" w:cs="Arial"/>
          <w:sz w:val="22"/>
          <w:szCs w:val="22"/>
        </w:rPr>
        <w:t>during</w:t>
      </w:r>
      <w:r w:rsidRPr="002A47FF">
        <w:rPr>
          <w:rFonts w:ascii="Arial" w:hAnsi="Arial" w:cs="Arial"/>
          <w:spacing w:val="-4"/>
          <w:sz w:val="22"/>
          <w:szCs w:val="22"/>
        </w:rPr>
        <w:t xml:space="preserve"> </w:t>
      </w:r>
      <w:r w:rsidRPr="002A47FF">
        <w:rPr>
          <w:rFonts w:ascii="Arial" w:hAnsi="Arial" w:cs="Arial"/>
          <w:sz w:val="22"/>
          <w:szCs w:val="22"/>
        </w:rPr>
        <w:t>chilled</w:t>
      </w:r>
      <w:r w:rsidRPr="002A47FF">
        <w:rPr>
          <w:rFonts w:ascii="Arial" w:hAnsi="Arial" w:cs="Arial"/>
          <w:spacing w:val="-4"/>
          <w:sz w:val="22"/>
          <w:szCs w:val="22"/>
        </w:rPr>
        <w:t xml:space="preserve"> </w:t>
      </w:r>
      <w:r w:rsidRPr="002A47FF">
        <w:rPr>
          <w:rFonts w:ascii="Arial" w:hAnsi="Arial" w:cs="Arial"/>
          <w:sz w:val="22"/>
          <w:szCs w:val="22"/>
        </w:rPr>
        <w:t>and</w:t>
      </w:r>
      <w:r w:rsidRPr="002A47FF">
        <w:rPr>
          <w:rFonts w:ascii="Arial" w:hAnsi="Arial" w:cs="Arial"/>
          <w:spacing w:val="-4"/>
          <w:sz w:val="22"/>
          <w:szCs w:val="22"/>
        </w:rPr>
        <w:t xml:space="preserve"> </w:t>
      </w:r>
      <w:r w:rsidRPr="002A47FF">
        <w:rPr>
          <w:rFonts w:ascii="Arial" w:hAnsi="Arial" w:cs="Arial"/>
          <w:sz w:val="22"/>
          <w:szCs w:val="22"/>
        </w:rPr>
        <w:t xml:space="preserve">frozen </w:t>
      </w:r>
      <w:r w:rsidRPr="002A47FF">
        <w:rPr>
          <w:rFonts w:ascii="Arial" w:hAnsi="Arial" w:cs="Arial"/>
          <w:spacing w:val="-2"/>
          <w:sz w:val="22"/>
          <w:szCs w:val="22"/>
        </w:rPr>
        <w:t>storage.</w:t>
      </w:r>
    </w:p>
    <w:p w14:paraId="3F344643" w14:textId="24DBB4C3" w:rsidR="005C75D2" w:rsidRDefault="005C75D2" w:rsidP="005C75D2">
      <w:pPr>
        <w:pStyle w:val="BodyText"/>
        <w:ind w:right="352" w:firstLine="720"/>
        <w:jc w:val="both"/>
        <w:rPr>
          <w:rFonts w:ascii="Arial" w:hAnsi="Arial" w:cs="Arial"/>
          <w:sz w:val="22"/>
          <w:szCs w:val="22"/>
        </w:rPr>
      </w:pPr>
      <w:r w:rsidRPr="002A47FF">
        <w:rPr>
          <w:rFonts w:ascii="Arial" w:hAnsi="Arial" w:cs="Arial"/>
          <w:sz w:val="22"/>
          <w:szCs w:val="22"/>
        </w:rPr>
        <w:t>Flavor is combined sensory</w:t>
      </w:r>
      <w:r w:rsidRPr="002A47FF">
        <w:rPr>
          <w:rFonts w:ascii="Arial" w:hAnsi="Arial" w:cs="Arial"/>
          <w:spacing w:val="-1"/>
          <w:sz w:val="22"/>
          <w:szCs w:val="22"/>
        </w:rPr>
        <w:t xml:space="preserve"> </w:t>
      </w:r>
      <w:r w:rsidRPr="002A47FF">
        <w:rPr>
          <w:rFonts w:ascii="Arial" w:hAnsi="Arial" w:cs="Arial"/>
          <w:sz w:val="22"/>
          <w:szCs w:val="22"/>
        </w:rPr>
        <w:t>response</w:t>
      </w:r>
      <w:r w:rsidRPr="002A47FF">
        <w:rPr>
          <w:rFonts w:ascii="Arial" w:hAnsi="Arial" w:cs="Arial"/>
          <w:spacing w:val="-1"/>
          <w:sz w:val="22"/>
          <w:szCs w:val="22"/>
        </w:rPr>
        <w:t xml:space="preserve"> </w:t>
      </w:r>
      <w:r w:rsidRPr="002A47FF">
        <w:rPr>
          <w:rFonts w:ascii="Arial" w:hAnsi="Arial" w:cs="Arial"/>
          <w:sz w:val="22"/>
          <w:szCs w:val="22"/>
        </w:rPr>
        <w:t>by the receptors int the</w:t>
      </w:r>
      <w:r w:rsidRPr="002A47FF">
        <w:rPr>
          <w:rFonts w:ascii="Arial" w:hAnsi="Arial" w:cs="Arial"/>
          <w:spacing w:val="-1"/>
          <w:sz w:val="22"/>
          <w:szCs w:val="22"/>
        </w:rPr>
        <w:t xml:space="preserve"> </w:t>
      </w:r>
      <w:r w:rsidRPr="002A47FF">
        <w:rPr>
          <w:rFonts w:ascii="Arial" w:hAnsi="Arial" w:cs="Arial"/>
          <w:sz w:val="22"/>
          <w:szCs w:val="22"/>
        </w:rPr>
        <w:t>mouth and nose. It is a</w:t>
      </w:r>
      <w:r w:rsidRPr="002A47FF">
        <w:rPr>
          <w:rFonts w:ascii="Arial" w:hAnsi="Arial" w:cs="Arial"/>
          <w:spacing w:val="-8"/>
          <w:sz w:val="22"/>
          <w:szCs w:val="22"/>
        </w:rPr>
        <w:t xml:space="preserve"> </w:t>
      </w:r>
      <w:r w:rsidRPr="002A47FF">
        <w:rPr>
          <w:rFonts w:ascii="Arial" w:hAnsi="Arial" w:cs="Arial"/>
          <w:sz w:val="22"/>
          <w:szCs w:val="22"/>
        </w:rPr>
        <w:t>sensation</w:t>
      </w:r>
      <w:r w:rsidRPr="002A47FF">
        <w:rPr>
          <w:rFonts w:ascii="Arial" w:hAnsi="Arial" w:cs="Arial"/>
          <w:spacing w:val="-7"/>
          <w:sz w:val="22"/>
          <w:szCs w:val="22"/>
        </w:rPr>
        <w:t xml:space="preserve"> </w:t>
      </w:r>
      <w:r w:rsidRPr="002A47FF">
        <w:rPr>
          <w:rFonts w:ascii="Arial" w:hAnsi="Arial" w:cs="Arial"/>
          <w:sz w:val="22"/>
          <w:szCs w:val="22"/>
        </w:rPr>
        <w:t>complicated</w:t>
      </w:r>
      <w:r w:rsidRPr="002A47FF">
        <w:rPr>
          <w:rFonts w:ascii="Arial" w:hAnsi="Arial" w:cs="Arial"/>
          <w:spacing w:val="-4"/>
          <w:sz w:val="22"/>
          <w:szCs w:val="22"/>
        </w:rPr>
        <w:t xml:space="preserve"> </w:t>
      </w:r>
      <w:r w:rsidRPr="002A47FF">
        <w:rPr>
          <w:rFonts w:ascii="Arial" w:hAnsi="Arial" w:cs="Arial"/>
          <w:sz w:val="22"/>
          <w:szCs w:val="22"/>
        </w:rPr>
        <w:t>by</w:t>
      </w:r>
      <w:r w:rsidRPr="002A47FF">
        <w:rPr>
          <w:rFonts w:ascii="Arial" w:hAnsi="Arial" w:cs="Arial"/>
          <w:spacing w:val="-7"/>
          <w:sz w:val="22"/>
          <w:szCs w:val="22"/>
        </w:rPr>
        <w:t xml:space="preserve"> </w:t>
      </w:r>
      <w:r w:rsidRPr="002A47FF">
        <w:rPr>
          <w:rFonts w:ascii="Arial" w:hAnsi="Arial" w:cs="Arial"/>
          <w:sz w:val="22"/>
          <w:szCs w:val="22"/>
        </w:rPr>
        <w:t>individual</w:t>
      </w:r>
      <w:r w:rsidRPr="002A47FF">
        <w:rPr>
          <w:rFonts w:ascii="Arial" w:hAnsi="Arial" w:cs="Arial"/>
          <w:spacing w:val="-7"/>
          <w:sz w:val="22"/>
          <w:szCs w:val="22"/>
        </w:rPr>
        <w:t xml:space="preserve"> </w:t>
      </w:r>
      <w:r w:rsidRPr="002A47FF">
        <w:rPr>
          <w:rFonts w:ascii="Arial" w:hAnsi="Arial" w:cs="Arial"/>
          <w:sz w:val="22"/>
          <w:szCs w:val="22"/>
        </w:rPr>
        <w:t>variations.</w:t>
      </w:r>
      <w:r w:rsidRPr="002A47FF">
        <w:rPr>
          <w:rFonts w:ascii="Arial" w:hAnsi="Arial" w:cs="Arial"/>
          <w:spacing w:val="-4"/>
          <w:sz w:val="22"/>
          <w:szCs w:val="22"/>
        </w:rPr>
        <w:t xml:space="preserve"> </w:t>
      </w:r>
      <w:r w:rsidRPr="002A47FF">
        <w:rPr>
          <w:rFonts w:ascii="Arial" w:hAnsi="Arial" w:cs="Arial"/>
          <w:sz w:val="22"/>
          <w:szCs w:val="22"/>
        </w:rPr>
        <w:t>Table</w:t>
      </w:r>
      <w:r w:rsidRPr="002A47FF">
        <w:rPr>
          <w:rFonts w:ascii="Arial" w:hAnsi="Arial" w:cs="Arial"/>
          <w:spacing w:val="-14"/>
          <w:sz w:val="22"/>
          <w:szCs w:val="22"/>
        </w:rPr>
        <w:t xml:space="preserve"> </w:t>
      </w:r>
      <w:r w:rsidRPr="002A47FF">
        <w:rPr>
          <w:rFonts w:ascii="Arial" w:hAnsi="Arial" w:cs="Arial"/>
          <w:sz w:val="22"/>
          <w:szCs w:val="22"/>
        </w:rPr>
        <w:t>3</w:t>
      </w:r>
      <w:r w:rsidRPr="002A47FF">
        <w:rPr>
          <w:rFonts w:ascii="Arial" w:hAnsi="Arial" w:cs="Arial"/>
          <w:spacing w:val="-7"/>
          <w:sz w:val="22"/>
          <w:szCs w:val="22"/>
        </w:rPr>
        <w:t xml:space="preserve"> </w:t>
      </w:r>
      <w:r w:rsidRPr="002A47FF">
        <w:rPr>
          <w:rFonts w:ascii="Arial" w:hAnsi="Arial" w:cs="Arial"/>
          <w:sz w:val="22"/>
          <w:szCs w:val="22"/>
        </w:rPr>
        <w:t>shows</w:t>
      </w:r>
      <w:r w:rsidRPr="002A47FF">
        <w:rPr>
          <w:rFonts w:ascii="Arial" w:hAnsi="Arial" w:cs="Arial"/>
          <w:spacing w:val="-7"/>
          <w:sz w:val="22"/>
          <w:szCs w:val="22"/>
        </w:rPr>
        <w:t xml:space="preserve"> </w:t>
      </w:r>
      <w:r w:rsidRPr="002A47FF">
        <w:rPr>
          <w:rFonts w:ascii="Arial" w:hAnsi="Arial" w:cs="Arial"/>
          <w:sz w:val="22"/>
          <w:szCs w:val="22"/>
        </w:rPr>
        <w:t>that</w:t>
      </w:r>
      <w:r w:rsidRPr="002A47FF">
        <w:rPr>
          <w:rFonts w:ascii="Arial" w:hAnsi="Arial" w:cs="Arial"/>
          <w:spacing w:val="-7"/>
          <w:sz w:val="22"/>
          <w:szCs w:val="22"/>
        </w:rPr>
        <w:t xml:space="preserve"> </w:t>
      </w:r>
      <w:r w:rsidRPr="002A47FF">
        <w:rPr>
          <w:rFonts w:ascii="Arial" w:hAnsi="Arial" w:cs="Arial"/>
          <w:sz w:val="22"/>
          <w:szCs w:val="22"/>
        </w:rPr>
        <w:t>in</w:t>
      </w:r>
      <w:r w:rsidRPr="002A47FF">
        <w:rPr>
          <w:rFonts w:ascii="Arial" w:hAnsi="Arial" w:cs="Arial"/>
          <w:spacing w:val="-6"/>
          <w:sz w:val="22"/>
          <w:szCs w:val="22"/>
        </w:rPr>
        <w:t xml:space="preserve"> </w:t>
      </w:r>
      <w:r w:rsidRPr="002A47FF">
        <w:rPr>
          <w:rFonts w:ascii="Arial" w:hAnsi="Arial" w:cs="Arial"/>
          <w:sz w:val="22"/>
          <w:szCs w:val="22"/>
        </w:rPr>
        <w:t>Day</w:t>
      </w:r>
      <w:r w:rsidRPr="002A47FF">
        <w:rPr>
          <w:rFonts w:ascii="Arial" w:hAnsi="Arial" w:cs="Arial"/>
          <w:spacing w:val="-7"/>
          <w:sz w:val="22"/>
          <w:szCs w:val="22"/>
        </w:rPr>
        <w:t xml:space="preserve"> </w:t>
      </w:r>
      <w:r w:rsidRPr="002A47FF">
        <w:rPr>
          <w:rFonts w:ascii="Arial" w:hAnsi="Arial" w:cs="Arial"/>
          <w:sz w:val="22"/>
          <w:szCs w:val="22"/>
        </w:rPr>
        <w:t>0</w:t>
      </w:r>
      <w:r w:rsidRPr="002A47FF">
        <w:rPr>
          <w:rFonts w:ascii="Arial" w:hAnsi="Arial" w:cs="Arial"/>
          <w:spacing w:val="-7"/>
          <w:sz w:val="22"/>
          <w:szCs w:val="22"/>
        </w:rPr>
        <w:t xml:space="preserve"> </w:t>
      </w:r>
      <w:r w:rsidRPr="002A47FF">
        <w:rPr>
          <w:rFonts w:ascii="Arial" w:hAnsi="Arial" w:cs="Arial"/>
          <w:sz w:val="22"/>
          <w:szCs w:val="22"/>
        </w:rPr>
        <w:t>until</w:t>
      </w:r>
      <w:r w:rsidRPr="002A47FF">
        <w:rPr>
          <w:rFonts w:ascii="Arial" w:hAnsi="Arial" w:cs="Arial"/>
          <w:spacing w:val="-6"/>
          <w:sz w:val="22"/>
          <w:szCs w:val="22"/>
        </w:rPr>
        <w:t xml:space="preserve"> </w:t>
      </w:r>
      <w:r w:rsidRPr="002A47FF">
        <w:rPr>
          <w:rFonts w:ascii="Arial" w:hAnsi="Arial" w:cs="Arial"/>
          <w:sz w:val="22"/>
          <w:szCs w:val="22"/>
        </w:rPr>
        <w:t>Day</w:t>
      </w:r>
      <w:r w:rsidRPr="002A47FF">
        <w:rPr>
          <w:rFonts w:ascii="Arial" w:hAnsi="Arial" w:cs="Arial"/>
          <w:spacing w:val="-7"/>
          <w:sz w:val="22"/>
          <w:szCs w:val="22"/>
        </w:rPr>
        <w:t xml:space="preserve"> </w:t>
      </w:r>
      <w:r w:rsidRPr="002A47FF">
        <w:rPr>
          <w:rFonts w:ascii="Arial" w:hAnsi="Arial" w:cs="Arial"/>
          <w:sz w:val="22"/>
          <w:szCs w:val="22"/>
        </w:rPr>
        <w:t>45 the</w:t>
      </w:r>
      <w:r w:rsidRPr="002A47FF">
        <w:rPr>
          <w:rFonts w:ascii="Arial" w:hAnsi="Arial" w:cs="Arial"/>
          <w:spacing w:val="-9"/>
          <w:sz w:val="22"/>
          <w:szCs w:val="22"/>
        </w:rPr>
        <w:t xml:space="preserve"> </w:t>
      </w:r>
      <w:r w:rsidRPr="002A47FF">
        <w:rPr>
          <w:rFonts w:ascii="Arial" w:hAnsi="Arial" w:cs="Arial"/>
          <w:sz w:val="22"/>
          <w:szCs w:val="22"/>
        </w:rPr>
        <w:t>sensory</w:t>
      </w:r>
      <w:r w:rsidRPr="002A47FF">
        <w:rPr>
          <w:rFonts w:ascii="Arial" w:hAnsi="Arial" w:cs="Arial"/>
          <w:spacing w:val="-9"/>
          <w:sz w:val="22"/>
          <w:szCs w:val="22"/>
        </w:rPr>
        <w:t xml:space="preserve"> </w:t>
      </w:r>
      <w:r w:rsidRPr="002A47FF">
        <w:rPr>
          <w:rFonts w:ascii="Arial" w:hAnsi="Arial" w:cs="Arial"/>
          <w:sz w:val="22"/>
          <w:szCs w:val="22"/>
        </w:rPr>
        <w:t>panelist</w:t>
      </w:r>
      <w:r w:rsidRPr="002A47FF">
        <w:rPr>
          <w:rFonts w:ascii="Arial" w:hAnsi="Arial" w:cs="Arial"/>
          <w:spacing w:val="-8"/>
          <w:sz w:val="22"/>
          <w:szCs w:val="22"/>
        </w:rPr>
        <w:t xml:space="preserve"> </w:t>
      </w:r>
      <w:r w:rsidRPr="002A47FF">
        <w:rPr>
          <w:rFonts w:ascii="Arial" w:hAnsi="Arial" w:cs="Arial"/>
          <w:sz w:val="22"/>
          <w:szCs w:val="22"/>
        </w:rPr>
        <w:t>consistently</w:t>
      </w:r>
      <w:r w:rsidRPr="002A47FF">
        <w:rPr>
          <w:rFonts w:ascii="Arial" w:hAnsi="Arial" w:cs="Arial"/>
          <w:spacing w:val="-8"/>
          <w:sz w:val="22"/>
          <w:szCs w:val="22"/>
        </w:rPr>
        <w:t xml:space="preserve"> </w:t>
      </w:r>
      <w:r w:rsidRPr="002A47FF">
        <w:rPr>
          <w:rFonts w:ascii="Arial" w:hAnsi="Arial" w:cs="Arial"/>
          <w:sz w:val="22"/>
          <w:szCs w:val="22"/>
        </w:rPr>
        <w:t>evaluated</w:t>
      </w:r>
      <w:r w:rsidRPr="002A47FF">
        <w:rPr>
          <w:rFonts w:ascii="Arial" w:hAnsi="Arial" w:cs="Arial"/>
          <w:spacing w:val="-9"/>
          <w:sz w:val="22"/>
          <w:szCs w:val="22"/>
        </w:rPr>
        <w:t xml:space="preserve"> </w:t>
      </w:r>
      <w:r w:rsidRPr="002A47FF">
        <w:rPr>
          <w:rFonts w:ascii="Arial" w:hAnsi="Arial" w:cs="Arial"/>
          <w:sz w:val="22"/>
          <w:szCs w:val="22"/>
        </w:rPr>
        <w:t>Treatment</w:t>
      </w:r>
      <w:r w:rsidRPr="002A47FF">
        <w:rPr>
          <w:rFonts w:ascii="Arial" w:hAnsi="Arial" w:cs="Arial"/>
          <w:spacing w:val="-8"/>
          <w:sz w:val="22"/>
          <w:szCs w:val="22"/>
        </w:rPr>
        <w:t xml:space="preserve"> </w:t>
      </w:r>
      <w:r w:rsidRPr="002A47FF">
        <w:rPr>
          <w:rFonts w:ascii="Arial" w:hAnsi="Arial" w:cs="Arial"/>
          <w:sz w:val="22"/>
          <w:szCs w:val="22"/>
        </w:rPr>
        <w:t>I</w:t>
      </w:r>
      <w:r w:rsidRPr="002A47FF">
        <w:rPr>
          <w:rFonts w:ascii="Arial" w:hAnsi="Arial" w:cs="Arial"/>
          <w:spacing w:val="-9"/>
          <w:sz w:val="22"/>
          <w:szCs w:val="22"/>
        </w:rPr>
        <w:t xml:space="preserve"> </w:t>
      </w:r>
      <w:r w:rsidRPr="002A47FF">
        <w:rPr>
          <w:rFonts w:ascii="Arial" w:hAnsi="Arial" w:cs="Arial"/>
          <w:sz w:val="22"/>
          <w:szCs w:val="22"/>
        </w:rPr>
        <w:t>and</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Treatment</w:t>
      </w:r>
      <w:r w:rsidRPr="002A47FF">
        <w:rPr>
          <w:rFonts w:ascii="Arial" w:hAnsi="Arial" w:cs="Arial"/>
          <w:spacing w:val="-8"/>
          <w:sz w:val="22"/>
          <w:szCs w:val="22"/>
        </w:rPr>
        <w:t xml:space="preserve"> </w:t>
      </w:r>
      <w:r w:rsidRPr="002A47FF">
        <w:rPr>
          <w:rFonts w:ascii="Arial" w:hAnsi="Arial" w:cs="Arial"/>
          <w:sz w:val="22"/>
          <w:szCs w:val="22"/>
        </w:rPr>
        <w:t>II</w:t>
      </w:r>
      <w:r w:rsidRPr="002A47FF">
        <w:rPr>
          <w:rFonts w:ascii="Arial" w:hAnsi="Arial" w:cs="Arial"/>
          <w:spacing w:val="-8"/>
          <w:sz w:val="22"/>
          <w:szCs w:val="22"/>
        </w:rPr>
        <w:t xml:space="preserve"> </w:t>
      </w:r>
      <w:r w:rsidRPr="002A47FF">
        <w:rPr>
          <w:rFonts w:ascii="Arial" w:hAnsi="Arial" w:cs="Arial"/>
          <w:sz w:val="22"/>
          <w:szCs w:val="22"/>
        </w:rPr>
        <w:t>have</w:t>
      </w:r>
      <w:r w:rsidRPr="002A47FF">
        <w:rPr>
          <w:rFonts w:ascii="Arial" w:hAnsi="Arial" w:cs="Arial"/>
          <w:spacing w:val="-9"/>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same descriptive taste in Day 0 until Day 45 at this point the treatments does not greatly affect the</w:t>
      </w:r>
      <w:r w:rsidRPr="002A47FF">
        <w:rPr>
          <w:rFonts w:ascii="Arial" w:hAnsi="Arial" w:cs="Arial"/>
          <w:spacing w:val="-3"/>
          <w:sz w:val="22"/>
          <w:szCs w:val="22"/>
        </w:rPr>
        <w:t xml:space="preserve"> </w:t>
      </w:r>
      <w:r w:rsidRPr="002A47FF">
        <w:rPr>
          <w:rFonts w:ascii="Arial" w:hAnsi="Arial" w:cs="Arial"/>
          <w:sz w:val="22"/>
          <w:szCs w:val="22"/>
        </w:rPr>
        <w:t>quality</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product.</w:t>
      </w:r>
      <w:r w:rsidRPr="002A47FF">
        <w:rPr>
          <w:rFonts w:ascii="Arial" w:hAnsi="Arial" w:cs="Arial"/>
          <w:spacing w:val="-3"/>
          <w:sz w:val="22"/>
          <w:szCs w:val="22"/>
        </w:rPr>
        <w:t xml:space="preserve"> </w:t>
      </w:r>
    </w:p>
    <w:p w14:paraId="33C74BB2" w14:textId="1372D973" w:rsidR="005C75D2" w:rsidRDefault="005C75D2" w:rsidP="005C75D2">
      <w:pPr>
        <w:pStyle w:val="BodyText"/>
        <w:ind w:right="352" w:firstLine="720"/>
        <w:jc w:val="both"/>
        <w:rPr>
          <w:rFonts w:ascii="Arial" w:hAnsi="Arial" w:cs="Arial"/>
          <w:sz w:val="22"/>
          <w:szCs w:val="22"/>
        </w:rPr>
      </w:pPr>
      <w:r w:rsidRPr="002A47FF">
        <w:rPr>
          <w:rFonts w:ascii="Arial" w:hAnsi="Arial" w:cs="Arial"/>
          <w:sz w:val="22"/>
          <w:szCs w:val="22"/>
        </w:rPr>
        <w:t>Most</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4"/>
          <w:sz w:val="22"/>
          <w:szCs w:val="22"/>
        </w:rPr>
        <w:t xml:space="preserve"> </w:t>
      </w:r>
      <w:r w:rsidRPr="002A47FF">
        <w:rPr>
          <w:rFonts w:ascii="Arial" w:hAnsi="Arial" w:cs="Arial"/>
          <w:sz w:val="22"/>
          <w:szCs w:val="22"/>
        </w:rPr>
        <w:t>panelist</w:t>
      </w:r>
      <w:r w:rsidRPr="002A47FF">
        <w:rPr>
          <w:rFonts w:ascii="Arial" w:hAnsi="Arial" w:cs="Arial"/>
          <w:spacing w:val="-3"/>
          <w:sz w:val="22"/>
          <w:szCs w:val="22"/>
        </w:rPr>
        <w:t xml:space="preserve"> </w:t>
      </w:r>
      <w:r w:rsidRPr="002A47FF">
        <w:rPr>
          <w:rFonts w:ascii="Arial" w:hAnsi="Arial" w:cs="Arial"/>
          <w:sz w:val="22"/>
          <w:szCs w:val="22"/>
        </w:rPr>
        <w:t>member</w:t>
      </w:r>
      <w:r w:rsidRPr="002A47FF">
        <w:rPr>
          <w:rFonts w:ascii="Arial" w:hAnsi="Arial" w:cs="Arial"/>
          <w:spacing w:val="-4"/>
          <w:sz w:val="22"/>
          <w:szCs w:val="22"/>
        </w:rPr>
        <w:t xml:space="preserve"> </w:t>
      </w:r>
      <w:r w:rsidRPr="002A47FF">
        <w:rPr>
          <w:rFonts w:ascii="Arial" w:hAnsi="Arial" w:cs="Arial"/>
          <w:sz w:val="22"/>
          <w:szCs w:val="22"/>
        </w:rPr>
        <w:t>scored</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flavor</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2"/>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product</w:t>
      </w:r>
      <w:r w:rsidRPr="002A47FF">
        <w:rPr>
          <w:rFonts w:ascii="Arial" w:hAnsi="Arial" w:cs="Arial"/>
          <w:spacing w:val="-3"/>
          <w:sz w:val="22"/>
          <w:szCs w:val="22"/>
        </w:rPr>
        <w:t xml:space="preserve"> </w:t>
      </w:r>
      <w:r w:rsidRPr="002A47FF">
        <w:rPr>
          <w:rFonts w:ascii="Arial" w:hAnsi="Arial" w:cs="Arial"/>
          <w:sz w:val="22"/>
          <w:szCs w:val="22"/>
        </w:rPr>
        <w:t>as “Savory”</w:t>
      </w:r>
      <w:r w:rsidRPr="002A47FF">
        <w:rPr>
          <w:rFonts w:ascii="Arial" w:hAnsi="Arial" w:cs="Arial"/>
          <w:spacing w:val="-10"/>
          <w:sz w:val="22"/>
          <w:szCs w:val="22"/>
        </w:rPr>
        <w:t xml:space="preserve"> </w:t>
      </w:r>
      <w:r>
        <w:rPr>
          <w:rFonts w:ascii="Arial" w:hAnsi="Arial" w:cs="Arial"/>
          <w:spacing w:val="-10"/>
          <w:sz w:val="22"/>
          <w:szCs w:val="22"/>
        </w:rPr>
        <w:t xml:space="preserve">as shown in Table 3. </w:t>
      </w:r>
      <w:r>
        <w:rPr>
          <w:rFonts w:ascii="Arial" w:hAnsi="Arial" w:cs="Arial"/>
          <w:sz w:val="22"/>
          <w:szCs w:val="22"/>
        </w:rPr>
        <w:t>T</w:t>
      </w:r>
      <w:r w:rsidRPr="002A47FF">
        <w:rPr>
          <w:rFonts w:ascii="Arial" w:hAnsi="Arial" w:cs="Arial"/>
          <w:sz w:val="22"/>
          <w:szCs w:val="22"/>
        </w:rPr>
        <w:t>his</w:t>
      </w:r>
      <w:r w:rsidRPr="002A47FF">
        <w:rPr>
          <w:rFonts w:ascii="Arial" w:hAnsi="Arial" w:cs="Arial"/>
          <w:spacing w:val="-8"/>
          <w:sz w:val="22"/>
          <w:szCs w:val="22"/>
        </w:rPr>
        <w:t xml:space="preserve"> </w:t>
      </w:r>
      <w:r w:rsidRPr="002A47FF">
        <w:rPr>
          <w:rFonts w:ascii="Arial" w:hAnsi="Arial" w:cs="Arial"/>
          <w:sz w:val="22"/>
          <w:szCs w:val="22"/>
        </w:rPr>
        <w:t>may</w:t>
      </w:r>
      <w:r w:rsidRPr="002A47FF">
        <w:rPr>
          <w:rFonts w:ascii="Arial" w:hAnsi="Arial" w:cs="Arial"/>
          <w:spacing w:val="-9"/>
          <w:sz w:val="22"/>
          <w:szCs w:val="22"/>
        </w:rPr>
        <w:t xml:space="preserve"> </w:t>
      </w:r>
      <w:r w:rsidRPr="002A47FF">
        <w:rPr>
          <w:rFonts w:ascii="Arial" w:hAnsi="Arial" w:cs="Arial"/>
          <w:sz w:val="22"/>
          <w:szCs w:val="22"/>
        </w:rPr>
        <w:t>be</w:t>
      </w:r>
      <w:r w:rsidRPr="002A47FF">
        <w:rPr>
          <w:rFonts w:ascii="Arial" w:hAnsi="Arial" w:cs="Arial"/>
          <w:spacing w:val="-8"/>
          <w:sz w:val="22"/>
          <w:szCs w:val="22"/>
        </w:rPr>
        <w:t xml:space="preserve"> </w:t>
      </w:r>
      <w:r w:rsidRPr="002A47FF">
        <w:rPr>
          <w:rFonts w:ascii="Arial" w:hAnsi="Arial" w:cs="Arial"/>
          <w:sz w:val="22"/>
          <w:szCs w:val="22"/>
        </w:rPr>
        <w:t>due</w:t>
      </w:r>
      <w:r w:rsidRPr="002A47FF">
        <w:rPr>
          <w:rFonts w:ascii="Arial" w:hAnsi="Arial" w:cs="Arial"/>
          <w:spacing w:val="-9"/>
          <w:sz w:val="22"/>
          <w:szCs w:val="22"/>
        </w:rPr>
        <w:t xml:space="preserve"> </w:t>
      </w:r>
      <w:r w:rsidRPr="002A47FF">
        <w:rPr>
          <w:rFonts w:ascii="Arial" w:hAnsi="Arial" w:cs="Arial"/>
          <w:sz w:val="22"/>
          <w:szCs w:val="22"/>
        </w:rPr>
        <w:t>to</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ingredients</w:t>
      </w:r>
      <w:r w:rsidRPr="002A47FF">
        <w:rPr>
          <w:rFonts w:ascii="Arial" w:hAnsi="Arial" w:cs="Arial"/>
          <w:spacing w:val="-8"/>
          <w:sz w:val="22"/>
          <w:szCs w:val="22"/>
        </w:rPr>
        <w:t xml:space="preserve"> </w:t>
      </w:r>
      <w:r w:rsidRPr="002A47FF">
        <w:rPr>
          <w:rFonts w:ascii="Arial" w:hAnsi="Arial" w:cs="Arial"/>
          <w:sz w:val="22"/>
          <w:szCs w:val="22"/>
        </w:rPr>
        <w:t>used</w:t>
      </w:r>
      <w:r w:rsidRPr="002A47FF">
        <w:rPr>
          <w:rFonts w:ascii="Arial" w:hAnsi="Arial" w:cs="Arial"/>
          <w:spacing w:val="-8"/>
          <w:sz w:val="22"/>
          <w:szCs w:val="22"/>
        </w:rPr>
        <w:t xml:space="preserve"> </w:t>
      </w:r>
      <w:r w:rsidRPr="002A47FF">
        <w:rPr>
          <w:rFonts w:ascii="Arial" w:hAnsi="Arial" w:cs="Arial"/>
          <w:sz w:val="22"/>
          <w:szCs w:val="22"/>
        </w:rPr>
        <w:t>in</w:t>
      </w:r>
      <w:r w:rsidRPr="002A47FF">
        <w:rPr>
          <w:rFonts w:ascii="Arial" w:hAnsi="Arial" w:cs="Arial"/>
          <w:spacing w:val="-10"/>
          <w:sz w:val="22"/>
          <w:szCs w:val="22"/>
        </w:rPr>
        <w:t xml:space="preserve"> </w:t>
      </w:r>
      <w:r w:rsidRPr="002A47FF">
        <w:rPr>
          <w:rFonts w:ascii="Arial" w:hAnsi="Arial" w:cs="Arial"/>
          <w:sz w:val="22"/>
          <w:szCs w:val="22"/>
        </w:rPr>
        <w:t>making</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product</w:t>
      </w:r>
      <w:r w:rsidRPr="002A47FF">
        <w:rPr>
          <w:rFonts w:ascii="Arial" w:hAnsi="Arial" w:cs="Arial"/>
          <w:spacing w:val="-8"/>
          <w:sz w:val="22"/>
          <w:szCs w:val="22"/>
        </w:rPr>
        <w:t xml:space="preserve"> </w:t>
      </w:r>
      <w:r w:rsidRPr="002A47FF">
        <w:rPr>
          <w:rFonts w:ascii="Arial" w:hAnsi="Arial" w:cs="Arial"/>
          <w:sz w:val="22"/>
          <w:szCs w:val="22"/>
        </w:rPr>
        <w:t>and</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addition</w:t>
      </w:r>
      <w:r w:rsidRPr="002A47FF">
        <w:rPr>
          <w:rFonts w:ascii="Arial" w:hAnsi="Arial" w:cs="Arial"/>
          <w:spacing w:val="-8"/>
          <w:sz w:val="22"/>
          <w:szCs w:val="22"/>
        </w:rPr>
        <w:t xml:space="preserve"> </w:t>
      </w:r>
      <w:r w:rsidRPr="002A47FF">
        <w:rPr>
          <w:rFonts w:ascii="Arial" w:hAnsi="Arial" w:cs="Arial"/>
          <w:sz w:val="22"/>
          <w:szCs w:val="22"/>
        </w:rPr>
        <w:t>of food flavors, food flavors are used to alter the flavors of the natural food products or creating a flavor for products that do not have the desired flavor and from the sensory perspective, the presence of fat helps make food taste good – smoother, creamier, richer, and more tender.</w:t>
      </w:r>
      <w:r w:rsidRPr="002A47FF">
        <w:rPr>
          <w:rFonts w:ascii="Arial" w:hAnsi="Arial" w:cs="Arial"/>
          <w:spacing w:val="-3"/>
          <w:sz w:val="22"/>
          <w:szCs w:val="22"/>
        </w:rPr>
        <w:t xml:space="preserve"> </w:t>
      </w:r>
      <w:r w:rsidRPr="002A47FF">
        <w:rPr>
          <w:rFonts w:ascii="Arial" w:hAnsi="Arial" w:cs="Arial"/>
          <w:sz w:val="22"/>
          <w:szCs w:val="22"/>
        </w:rPr>
        <w:t>This</w:t>
      </w:r>
      <w:r w:rsidRPr="002A47FF">
        <w:rPr>
          <w:rFonts w:ascii="Arial" w:hAnsi="Arial" w:cs="Arial"/>
          <w:spacing w:val="-1"/>
          <w:sz w:val="22"/>
          <w:szCs w:val="22"/>
        </w:rPr>
        <w:t xml:space="preserve"> </w:t>
      </w:r>
      <w:r w:rsidRPr="002A47FF">
        <w:rPr>
          <w:rFonts w:ascii="Arial" w:hAnsi="Arial" w:cs="Arial"/>
          <w:sz w:val="22"/>
          <w:szCs w:val="22"/>
        </w:rPr>
        <w:t>is</w:t>
      </w:r>
      <w:r w:rsidRPr="002A47FF">
        <w:rPr>
          <w:rFonts w:ascii="Arial" w:hAnsi="Arial" w:cs="Arial"/>
          <w:spacing w:val="-1"/>
          <w:sz w:val="22"/>
          <w:szCs w:val="22"/>
        </w:rPr>
        <w:t xml:space="preserve"> </w:t>
      </w:r>
      <w:r w:rsidRPr="002A47FF">
        <w:rPr>
          <w:rFonts w:ascii="Arial" w:hAnsi="Arial" w:cs="Arial"/>
          <w:sz w:val="22"/>
          <w:szCs w:val="22"/>
        </w:rPr>
        <w:t>so whether the fat is a structural ingredient as in meat and not by the way of storing it under chilled and frozen condition.</w:t>
      </w:r>
    </w:p>
    <w:p w14:paraId="2BBC1827" w14:textId="0886BB2C" w:rsidR="002A47FF" w:rsidRPr="002A47FF" w:rsidRDefault="002A47FF" w:rsidP="002A47FF">
      <w:pPr>
        <w:pStyle w:val="BodyText"/>
        <w:rPr>
          <w:rFonts w:ascii="Arial" w:hAnsi="Arial" w:cs="Arial"/>
          <w:sz w:val="22"/>
          <w:szCs w:val="22"/>
        </w:rPr>
      </w:pPr>
      <w:r w:rsidRPr="002A47FF">
        <w:rPr>
          <w:rFonts w:ascii="Arial" w:hAnsi="Arial" w:cs="Arial"/>
          <w:sz w:val="22"/>
          <w:szCs w:val="22"/>
        </w:rPr>
        <w:t>Table</w:t>
      </w:r>
      <w:r w:rsidRPr="002A47FF">
        <w:rPr>
          <w:rFonts w:ascii="Arial" w:hAnsi="Arial" w:cs="Arial"/>
          <w:spacing w:val="-12"/>
          <w:sz w:val="22"/>
          <w:szCs w:val="22"/>
        </w:rPr>
        <w:t xml:space="preserve"> </w:t>
      </w:r>
      <w:r w:rsidRPr="002A47FF">
        <w:rPr>
          <w:rFonts w:ascii="Arial" w:hAnsi="Arial" w:cs="Arial"/>
          <w:sz w:val="22"/>
          <w:szCs w:val="22"/>
        </w:rPr>
        <w:t>3.</w:t>
      </w:r>
      <w:r w:rsidRPr="002A47FF">
        <w:rPr>
          <w:rFonts w:ascii="Arial" w:hAnsi="Arial" w:cs="Arial"/>
          <w:spacing w:val="56"/>
          <w:sz w:val="22"/>
          <w:szCs w:val="22"/>
        </w:rPr>
        <w:t xml:space="preserve"> </w:t>
      </w:r>
      <w:r w:rsidRPr="002A47FF">
        <w:rPr>
          <w:rFonts w:ascii="Arial" w:hAnsi="Arial" w:cs="Arial"/>
          <w:sz w:val="22"/>
          <w:szCs w:val="22"/>
        </w:rPr>
        <w:t>Flavor</w:t>
      </w:r>
      <w:r w:rsidRPr="002A47FF">
        <w:rPr>
          <w:rFonts w:ascii="Arial" w:hAnsi="Arial" w:cs="Arial"/>
          <w:spacing w:val="-2"/>
          <w:sz w:val="22"/>
          <w:szCs w:val="22"/>
        </w:rPr>
        <w:t xml:space="preserve"> </w:t>
      </w:r>
      <w:r w:rsidRPr="002A47FF">
        <w:rPr>
          <w:rFonts w:ascii="Arial" w:hAnsi="Arial" w:cs="Arial"/>
          <w:sz w:val="22"/>
          <w:szCs w:val="22"/>
        </w:rPr>
        <w:t>Profile</w:t>
      </w:r>
      <w:r w:rsidRPr="002A47FF">
        <w:rPr>
          <w:rFonts w:ascii="Arial" w:hAnsi="Arial" w:cs="Arial"/>
          <w:spacing w:val="-4"/>
          <w:sz w:val="22"/>
          <w:szCs w:val="22"/>
        </w:rPr>
        <w:t xml:space="preserve"> </w:t>
      </w:r>
      <w:r w:rsidRPr="002A47FF">
        <w:rPr>
          <w:rFonts w:ascii="Arial" w:hAnsi="Arial" w:cs="Arial"/>
          <w:sz w:val="22"/>
          <w:szCs w:val="22"/>
        </w:rPr>
        <w:t>Steamed</w:t>
      </w:r>
      <w:r w:rsidRPr="002A47FF">
        <w:rPr>
          <w:rFonts w:ascii="Arial" w:hAnsi="Arial" w:cs="Arial"/>
          <w:spacing w:val="-1"/>
          <w:sz w:val="22"/>
          <w:szCs w:val="22"/>
        </w:rPr>
        <w:t xml:space="preserve"> </w:t>
      </w:r>
      <w:r w:rsidRPr="002A47FF">
        <w:rPr>
          <w:rFonts w:ascii="Arial" w:hAnsi="Arial" w:cs="Arial"/>
          <w:sz w:val="22"/>
          <w:szCs w:val="22"/>
        </w:rPr>
        <w:t>Dolphinfish</w:t>
      </w:r>
      <w:r w:rsidRPr="002A47FF">
        <w:rPr>
          <w:rFonts w:ascii="Arial" w:hAnsi="Arial" w:cs="Arial"/>
          <w:spacing w:val="-2"/>
          <w:sz w:val="22"/>
          <w:szCs w:val="22"/>
        </w:rPr>
        <w:t xml:space="preserve"> </w:t>
      </w:r>
      <w:r w:rsidRPr="002A47FF">
        <w:rPr>
          <w:rFonts w:ascii="Arial" w:hAnsi="Arial" w:cs="Arial"/>
          <w:sz w:val="22"/>
          <w:szCs w:val="22"/>
        </w:rPr>
        <w:t>siomai</w:t>
      </w:r>
      <w:r w:rsidRPr="002A47FF">
        <w:rPr>
          <w:rFonts w:ascii="Arial" w:hAnsi="Arial" w:cs="Arial"/>
          <w:spacing w:val="-2"/>
          <w:sz w:val="22"/>
          <w:szCs w:val="22"/>
        </w:rPr>
        <w:t xml:space="preserve"> </w:t>
      </w:r>
      <w:r w:rsidRPr="002A47FF">
        <w:rPr>
          <w:rFonts w:ascii="Arial" w:hAnsi="Arial" w:cs="Arial"/>
          <w:sz w:val="22"/>
          <w:szCs w:val="22"/>
        </w:rPr>
        <w:t>during</w:t>
      </w:r>
      <w:r w:rsidRPr="002A47FF">
        <w:rPr>
          <w:rFonts w:ascii="Arial" w:hAnsi="Arial" w:cs="Arial"/>
          <w:spacing w:val="-2"/>
          <w:sz w:val="22"/>
          <w:szCs w:val="22"/>
        </w:rPr>
        <w:t xml:space="preserve"> </w:t>
      </w:r>
      <w:r w:rsidRPr="002A47FF">
        <w:rPr>
          <w:rFonts w:ascii="Arial" w:hAnsi="Arial" w:cs="Arial"/>
          <w:sz w:val="22"/>
          <w:szCs w:val="22"/>
        </w:rPr>
        <w:t>chilled</w:t>
      </w:r>
      <w:r w:rsidRPr="002A47FF">
        <w:rPr>
          <w:rFonts w:ascii="Arial" w:hAnsi="Arial" w:cs="Arial"/>
          <w:spacing w:val="-2"/>
          <w:sz w:val="22"/>
          <w:szCs w:val="22"/>
        </w:rPr>
        <w:t xml:space="preserve"> </w:t>
      </w:r>
      <w:r w:rsidRPr="002A47FF">
        <w:rPr>
          <w:rFonts w:ascii="Arial" w:hAnsi="Arial" w:cs="Arial"/>
          <w:sz w:val="22"/>
          <w:szCs w:val="22"/>
        </w:rPr>
        <w:t>and</w:t>
      </w:r>
      <w:r w:rsidRPr="002A47FF">
        <w:rPr>
          <w:rFonts w:ascii="Arial" w:hAnsi="Arial" w:cs="Arial"/>
          <w:spacing w:val="-2"/>
          <w:sz w:val="22"/>
          <w:szCs w:val="22"/>
        </w:rPr>
        <w:t xml:space="preserve"> </w:t>
      </w:r>
      <w:r w:rsidRPr="002A47FF">
        <w:rPr>
          <w:rFonts w:ascii="Arial" w:hAnsi="Arial" w:cs="Arial"/>
          <w:sz w:val="22"/>
          <w:szCs w:val="22"/>
        </w:rPr>
        <w:t>frozen</w:t>
      </w:r>
      <w:r w:rsidRPr="002A47FF">
        <w:rPr>
          <w:rFonts w:ascii="Arial" w:hAnsi="Arial" w:cs="Arial"/>
          <w:spacing w:val="-15"/>
          <w:sz w:val="22"/>
          <w:szCs w:val="22"/>
        </w:rPr>
        <w:t xml:space="preserve"> </w:t>
      </w:r>
      <w:r w:rsidRPr="002A47FF">
        <w:rPr>
          <w:rFonts w:ascii="Arial" w:hAnsi="Arial" w:cs="Arial"/>
          <w:spacing w:val="-2"/>
          <w:sz w:val="22"/>
          <w:szCs w:val="22"/>
        </w:rPr>
        <w:t>storage.</w:t>
      </w:r>
    </w:p>
    <w:p w14:paraId="231D8FA0" w14:textId="77777777" w:rsidR="002A47FF" w:rsidRDefault="002A47FF" w:rsidP="002A47FF">
      <w:pPr>
        <w:tabs>
          <w:tab w:val="left" w:pos="1370"/>
        </w:tabs>
      </w:pPr>
    </w:p>
    <w:tbl>
      <w:tblPr>
        <w:tblW w:w="0" w:type="auto"/>
        <w:tblInd w:w="367" w:type="dxa"/>
        <w:tblLayout w:type="fixed"/>
        <w:tblCellMar>
          <w:left w:w="0" w:type="dxa"/>
          <w:right w:w="0" w:type="dxa"/>
        </w:tblCellMar>
        <w:tblLook w:val="01E0" w:firstRow="1" w:lastRow="1" w:firstColumn="1" w:lastColumn="1" w:noHBand="0" w:noVBand="0"/>
      </w:tblPr>
      <w:tblGrid>
        <w:gridCol w:w="1876"/>
        <w:gridCol w:w="1581"/>
        <w:gridCol w:w="1727"/>
        <w:gridCol w:w="1732"/>
        <w:gridCol w:w="1741"/>
      </w:tblGrid>
      <w:tr w:rsidR="002A47FF" w:rsidRPr="002A47FF" w14:paraId="7B8462CC" w14:textId="77777777" w:rsidTr="00DC19DC">
        <w:trPr>
          <w:trHeight w:val="448"/>
        </w:trPr>
        <w:tc>
          <w:tcPr>
            <w:tcW w:w="1876" w:type="dxa"/>
            <w:tcBorders>
              <w:top w:val="single" w:sz="4" w:space="0" w:color="7E7E7E"/>
              <w:bottom w:val="single" w:sz="4" w:space="0" w:color="7E7E7E"/>
            </w:tcBorders>
          </w:tcPr>
          <w:p w14:paraId="630095A8" w14:textId="77777777" w:rsidR="002A47FF" w:rsidRPr="002A47FF" w:rsidRDefault="002A47FF" w:rsidP="00DC19DC">
            <w:pPr>
              <w:pStyle w:val="TableParagraph"/>
              <w:spacing w:before="83"/>
              <w:ind w:left="21" w:right="113"/>
              <w:rPr>
                <w:rFonts w:ascii="Arial" w:hAnsi="Arial" w:cs="Arial"/>
                <w:b/>
              </w:rPr>
            </w:pPr>
            <w:r w:rsidRPr="002A47FF">
              <w:rPr>
                <w:rFonts w:ascii="Arial" w:hAnsi="Arial" w:cs="Arial"/>
                <w:b/>
                <w:spacing w:val="-2"/>
              </w:rPr>
              <w:t>Treatments</w:t>
            </w:r>
          </w:p>
        </w:tc>
        <w:tc>
          <w:tcPr>
            <w:tcW w:w="1581" w:type="dxa"/>
            <w:tcBorders>
              <w:top w:val="single" w:sz="4" w:space="0" w:color="7E7E7E"/>
              <w:bottom w:val="single" w:sz="4" w:space="0" w:color="7E7E7E"/>
            </w:tcBorders>
          </w:tcPr>
          <w:p w14:paraId="287A28EC" w14:textId="77777777" w:rsidR="002A47FF" w:rsidRPr="002A47FF" w:rsidRDefault="002A47FF" w:rsidP="00DC19DC">
            <w:pPr>
              <w:pStyle w:val="TableParagraph"/>
              <w:spacing w:before="83"/>
              <w:ind w:left="431"/>
              <w:jc w:val="left"/>
              <w:rPr>
                <w:rFonts w:ascii="Arial" w:hAnsi="Arial" w:cs="Arial"/>
                <w:b/>
              </w:rPr>
            </w:pPr>
            <w:r w:rsidRPr="002A47FF">
              <w:rPr>
                <w:rFonts w:ascii="Arial" w:hAnsi="Arial" w:cs="Arial"/>
                <w:b/>
              </w:rPr>
              <w:t xml:space="preserve">Day </w:t>
            </w:r>
            <w:r w:rsidRPr="002A47FF">
              <w:rPr>
                <w:rFonts w:ascii="Arial" w:hAnsi="Arial" w:cs="Arial"/>
                <w:b/>
                <w:spacing w:val="-10"/>
              </w:rPr>
              <w:t>0</w:t>
            </w:r>
          </w:p>
        </w:tc>
        <w:tc>
          <w:tcPr>
            <w:tcW w:w="1727" w:type="dxa"/>
            <w:tcBorders>
              <w:top w:val="single" w:sz="4" w:space="0" w:color="7E7E7E"/>
              <w:bottom w:val="single" w:sz="4" w:space="0" w:color="7E7E7E"/>
            </w:tcBorders>
          </w:tcPr>
          <w:p w14:paraId="7180B442" w14:textId="77777777" w:rsidR="002A47FF" w:rsidRPr="002A47FF" w:rsidRDefault="002A47FF" w:rsidP="00DC19DC">
            <w:pPr>
              <w:pStyle w:val="TableParagraph"/>
              <w:spacing w:before="83"/>
              <w:ind w:left="13" w:right="10"/>
              <w:rPr>
                <w:rFonts w:ascii="Arial" w:hAnsi="Arial" w:cs="Arial"/>
                <w:b/>
              </w:rPr>
            </w:pPr>
            <w:r w:rsidRPr="002A47FF">
              <w:rPr>
                <w:rFonts w:ascii="Arial" w:hAnsi="Arial" w:cs="Arial"/>
                <w:b/>
              </w:rPr>
              <w:t xml:space="preserve">Day </w:t>
            </w:r>
            <w:r w:rsidRPr="002A47FF">
              <w:rPr>
                <w:rFonts w:ascii="Arial" w:hAnsi="Arial" w:cs="Arial"/>
                <w:b/>
                <w:spacing w:val="-5"/>
              </w:rPr>
              <w:t>15</w:t>
            </w:r>
          </w:p>
        </w:tc>
        <w:tc>
          <w:tcPr>
            <w:tcW w:w="1732" w:type="dxa"/>
            <w:tcBorders>
              <w:top w:val="single" w:sz="4" w:space="0" w:color="7E7E7E"/>
              <w:bottom w:val="single" w:sz="4" w:space="0" w:color="7E7E7E"/>
            </w:tcBorders>
          </w:tcPr>
          <w:p w14:paraId="71902F9A" w14:textId="77777777" w:rsidR="002A47FF" w:rsidRPr="002A47FF" w:rsidRDefault="002A47FF" w:rsidP="00DC19DC">
            <w:pPr>
              <w:pStyle w:val="TableParagraph"/>
              <w:spacing w:before="83"/>
              <w:ind w:right="5"/>
              <w:rPr>
                <w:rFonts w:ascii="Arial" w:hAnsi="Arial" w:cs="Arial"/>
                <w:b/>
              </w:rPr>
            </w:pPr>
            <w:r w:rsidRPr="002A47FF">
              <w:rPr>
                <w:rFonts w:ascii="Arial" w:hAnsi="Arial" w:cs="Arial"/>
                <w:b/>
              </w:rPr>
              <w:t xml:space="preserve">Day </w:t>
            </w:r>
            <w:r w:rsidRPr="002A47FF">
              <w:rPr>
                <w:rFonts w:ascii="Arial" w:hAnsi="Arial" w:cs="Arial"/>
                <w:b/>
                <w:spacing w:val="-5"/>
              </w:rPr>
              <w:t>30</w:t>
            </w:r>
          </w:p>
        </w:tc>
        <w:tc>
          <w:tcPr>
            <w:tcW w:w="1741" w:type="dxa"/>
            <w:tcBorders>
              <w:top w:val="single" w:sz="4" w:space="0" w:color="7E7E7E"/>
              <w:bottom w:val="single" w:sz="4" w:space="0" w:color="7E7E7E"/>
            </w:tcBorders>
          </w:tcPr>
          <w:p w14:paraId="437F08E0" w14:textId="77777777" w:rsidR="002A47FF" w:rsidRPr="002A47FF" w:rsidRDefault="002A47FF" w:rsidP="00DC19DC">
            <w:pPr>
              <w:pStyle w:val="TableParagraph"/>
              <w:spacing w:before="83"/>
              <w:ind w:left="31" w:right="31"/>
              <w:rPr>
                <w:rFonts w:ascii="Arial" w:hAnsi="Arial" w:cs="Arial"/>
                <w:b/>
              </w:rPr>
            </w:pPr>
            <w:r w:rsidRPr="002A47FF">
              <w:rPr>
                <w:rFonts w:ascii="Arial" w:hAnsi="Arial" w:cs="Arial"/>
                <w:b/>
              </w:rPr>
              <w:t xml:space="preserve">Day </w:t>
            </w:r>
            <w:r w:rsidRPr="002A47FF">
              <w:rPr>
                <w:rFonts w:ascii="Arial" w:hAnsi="Arial" w:cs="Arial"/>
                <w:b/>
                <w:spacing w:val="-5"/>
              </w:rPr>
              <w:t>45</w:t>
            </w:r>
          </w:p>
        </w:tc>
      </w:tr>
      <w:tr w:rsidR="002A47FF" w:rsidRPr="002A47FF" w14:paraId="5D0F875A" w14:textId="77777777" w:rsidTr="00DC19DC">
        <w:trPr>
          <w:trHeight w:val="448"/>
        </w:trPr>
        <w:tc>
          <w:tcPr>
            <w:tcW w:w="1876" w:type="dxa"/>
            <w:tcBorders>
              <w:top w:val="single" w:sz="4" w:space="0" w:color="7E7E7E"/>
              <w:bottom w:val="single" w:sz="4" w:space="0" w:color="7E7E7E"/>
            </w:tcBorders>
          </w:tcPr>
          <w:p w14:paraId="20CF1BC1" w14:textId="77777777" w:rsidR="002A47FF" w:rsidRPr="002A47FF" w:rsidRDefault="002A47FF" w:rsidP="00DC19DC">
            <w:pPr>
              <w:pStyle w:val="TableParagraph"/>
              <w:spacing w:before="83"/>
              <w:ind w:right="113"/>
              <w:rPr>
                <w:rFonts w:ascii="Arial" w:hAnsi="Arial" w:cs="Arial"/>
              </w:rPr>
            </w:pPr>
            <w:r w:rsidRPr="002A47FF">
              <w:rPr>
                <w:rFonts w:ascii="Arial" w:hAnsi="Arial" w:cs="Arial"/>
                <w:spacing w:val="-2"/>
              </w:rPr>
              <w:t>I(Frozen)</w:t>
            </w:r>
          </w:p>
        </w:tc>
        <w:tc>
          <w:tcPr>
            <w:tcW w:w="1581" w:type="dxa"/>
            <w:tcBorders>
              <w:top w:val="single" w:sz="4" w:space="0" w:color="7E7E7E"/>
              <w:bottom w:val="single" w:sz="4" w:space="0" w:color="7E7E7E"/>
            </w:tcBorders>
          </w:tcPr>
          <w:p w14:paraId="44688777" w14:textId="77777777" w:rsidR="002A47FF" w:rsidRPr="002A47FF" w:rsidRDefault="002A47FF" w:rsidP="00DC19DC">
            <w:pPr>
              <w:pStyle w:val="TableParagraph"/>
              <w:spacing w:before="83"/>
              <w:ind w:left="392"/>
              <w:jc w:val="left"/>
              <w:rPr>
                <w:rFonts w:ascii="Arial" w:hAnsi="Arial" w:cs="Arial"/>
              </w:rPr>
            </w:pPr>
            <w:r w:rsidRPr="002A47FF">
              <w:rPr>
                <w:rFonts w:ascii="Arial" w:hAnsi="Arial" w:cs="Arial"/>
                <w:spacing w:val="-2"/>
              </w:rPr>
              <w:t>Savory</w:t>
            </w:r>
          </w:p>
        </w:tc>
        <w:tc>
          <w:tcPr>
            <w:tcW w:w="1727" w:type="dxa"/>
            <w:tcBorders>
              <w:top w:val="single" w:sz="4" w:space="0" w:color="7E7E7E"/>
              <w:bottom w:val="single" w:sz="4" w:space="0" w:color="7E7E7E"/>
            </w:tcBorders>
          </w:tcPr>
          <w:p w14:paraId="7921BD97" w14:textId="77777777" w:rsidR="002A47FF" w:rsidRPr="002A47FF" w:rsidRDefault="002A47FF" w:rsidP="00DC19DC">
            <w:pPr>
              <w:pStyle w:val="TableParagraph"/>
              <w:spacing w:before="83"/>
              <w:ind w:left="13"/>
              <w:rPr>
                <w:rFonts w:ascii="Arial" w:hAnsi="Arial" w:cs="Arial"/>
              </w:rPr>
            </w:pPr>
            <w:r w:rsidRPr="002A47FF">
              <w:rPr>
                <w:rFonts w:ascii="Arial" w:hAnsi="Arial" w:cs="Arial"/>
                <w:spacing w:val="-2"/>
              </w:rPr>
              <w:t>Savory</w:t>
            </w:r>
          </w:p>
        </w:tc>
        <w:tc>
          <w:tcPr>
            <w:tcW w:w="1732" w:type="dxa"/>
            <w:tcBorders>
              <w:top w:val="single" w:sz="4" w:space="0" w:color="7E7E7E"/>
              <w:bottom w:val="single" w:sz="4" w:space="0" w:color="7E7E7E"/>
            </w:tcBorders>
          </w:tcPr>
          <w:p w14:paraId="1E733023" w14:textId="77777777" w:rsidR="002A47FF" w:rsidRPr="002A47FF" w:rsidRDefault="002A47FF" w:rsidP="00DC19DC">
            <w:pPr>
              <w:pStyle w:val="TableParagraph"/>
              <w:spacing w:before="83"/>
              <w:ind w:left="4" w:right="5"/>
              <w:rPr>
                <w:rFonts w:ascii="Arial" w:hAnsi="Arial" w:cs="Arial"/>
              </w:rPr>
            </w:pPr>
            <w:r w:rsidRPr="002A47FF">
              <w:rPr>
                <w:rFonts w:ascii="Arial" w:hAnsi="Arial" w:cs="Arial"/>
                <w:spacing w:val="-2"/>
              </w:rPr>
              <w:t>Savory</w:t>
            </w:r>
          </w:p>
        </w:tc>
        <w:tc>
          <w:tcPr>
            <w:tcW w:w="1741" w:type="dxa"/>
            <w:tcBorders>
              <w:top w:val="single" w:sz="4" w:space="0" w:color="7E7E7E"/>
              <w:bottom w:val="single" w:sz="4" w:space="0" w:color="7E7E7E"/>
            </w:tcBorders>
          </w:tcPr>
          <w:p w14:paraId="440A5FF1" w14:textId="77777777" w:rsidR="002A47FF" w:rsidRPr="002A47FF" w:rsidRDefault="002A47FF" w:rsidP="00DC19DC">
            <w:pPr>
              <w:pStyle w:val="TableParagraph"/>
              <w:spacing w:before="83"/>
              <w:ind w:right="31"/>
              <w:rPr>
                <w:rFonts w:ascii="Arial" w:hAnsi="Arial" w:cs="Arial"/>
              </w:rPr>
            </w:pPr>
            <w:r w:rsidRPr="002A47FF">
              <w:rPr>
                <w:rFonts w:ascii="Arial" w:hAnsi="Arial" w:cs="Arial"/>
                <w:spacing w:val="-2"/>
              </w:rPr>
              <w:t>Savory</w:t>
            </w:r>
          </w:p>
        </w:tc>
      </w:tr>
      <w:tr w:rsidR="002A47FF" w:rsidRPr="002A47FF" w14:paraId="48C116BB" w14:textId="77777777" w:rsidTr="00DC19DC">
        <w:trPr>
          <w:trHeight w:val="342"/>
        </w:trPr>
        <w:tc>
          <w:tcPr>
            <w:tcW w:w="1876" w:type="dxa"/>
            <w:tcBorders>
              <w:top w:val="single" w:sz="4" w:space="0" w:color="7E7E7E"/>
            </w:tcBorders>
          </w:tcPr>
          <w:p w14:paraId="37C869A1" w14:textId="77777777" w:rsidR="002A47FF" w:rsidRPr="002A47FF" w:rsidRDefault="002A47FF" w:rsidP="00DC19DC">
            <w:pPr>
              <w:pStyle w:val="TableParagraph"/>
              <w:spacing w:before="66" w:line="256" w:lineRule="exact"/>
              <w:ind w:right="113"/>
              <w:rPr>
                <w:rFonts w:ascii="Arial" w:hAnsi="Arial" w:cs="Arial"/>
              </w:rPr>
            </w:pPr>
            <w:r w:rsidRPr="002A47FF">
              <w:rPr>
                <w:rFonts w:ascii="Arial" w:hAnsi="Arial" w:cs="Arial"/>
                <w:spacing w:val="-2"/>
              </w:rPr>
              <w:t>II(Chilled)</w:t>
            </w:r>
          </w:p>
        </w:tc>
        <w:tc>
          <w:tcPr>
            <w:tcW w:w="1581" w:type="dxa"/>
            <w:tcBorders>
              <w:top w:val="single" w:sz="4" w:space="0" w:color="7E7E7E"/>
            </w:tcBorders>
          </w:tcPr>
          <w:p w14:paraId="1E89087A" w14:textId="77777777" w:rsidR="002A47FF" w:rsidRPr="002A47FF" w:rsidRDefault="002A47FF" w:rsidP="00DC19DC">
            <w:pPr>
              <w:pStyle w:val="TableParagraph"/>
              <w:spacing w:before="66" w:line="256" w:lineRule="exact"/>
              <w:ind w:left="392"/>
              <w:jc w:val="left"/>
              <w:rPr>
                <w:rFonts w:ascii="Arial" w:hAnsi="Arial" w:cs="Arial"/>
              </w:rPr>
            </w:pPr>
            <w:r w:rsidRPr="002A47FF">
              <w:rPr>
                <w:rFonts w:ascii="Arial" w:hAnsi="Arial" w:cs="Arial"/>
                <w:spacing w:val="-2"/>
              </w:rPr>
              <w:t>Savory</w:t>
            </w:r>
          </w:p>
        </w:tc>
        <w:tc>
          <w:tcPr>
            <w:tcW w:w="1727" w:type="dxa"/>
            <w:tcBorders>
              <w:top w:val="single" w:sz="4" w:space="0" w:color="7E7E7E"/>
            </w:tcBorders>
          </w:tcPr>
          <w:p w14:paraId="0A16F2A3" w14:textId="77777777" w:rsidR="002A47FF" w:rsidRPr="002A47FF" w:rsidRDefault="002A47FF" w:rsidP="00DC19DC">
            <w:pPr>
              <w:pStyle w:val="TableParagraph"/>
              <w:spacing w:before="66" w:line="256" w:lineRule="exact"/>
              <w:ind w:left="13"/>
              <w:rPr>
                <w:rFonts w:ascii="Arial" w:hAnsi="Arial" w:cs="Arial"/>
              </w:rPr>
            </w:pPr>
            <w:r w:rsidRPr="002A47FF">
              <w:rPr>
                <w:rFonts w:ascii="Arial" w:hAnsi="Arial" w:cs="Arial"/>
                <w:spacing w:val="-2"/>
              </w:rPr>
              <w:t>Savory</w:t>
            </w:r>
          </w:p>
        </w:tc>
        <w:tc>
          <w:tcPr>
            <w:tcW w:w="1732" w:type="dxa"/>
            <w:tcBorders>
              <w:top w:val="single" w:sz="4" w:space="0" w:color="7E7E7E"/>
            </w:tcBorders>
          </w:tcPr>
          <w:p w14:paraId="2D67012D" w14:textId="77777777" w:rsidR="002A47FF" w:rsidRPr="002A47FF" w:rsidRDefault="002A47FF" w:rsidP="00DC19DC">
            <w:pPr>
              <w:pStyle w:val="TableParagraph"/>
              <w:spacing w:before="66" w:line="256" w:lineRule="exact"/>
              <w:ind w:left="4" w:right="5"/>
              <w:rPr>
                <w:rFonts w:ascii="Arial" w:hAnsi="Arial" w:cs="Arial"/>
              </w:rPr>
            </w:pPr>
            <w:r w:rsidRPr="002A47FF">
              <w:rPr>
                <w:rFonts w:ascii="Arial" w:hAnsi="Arial" w:cs="Arial"/>
                <w:spacing w:val="-2"/>
              </w:rPr>
              <w:t>Savory</w:t>
            </w:r>
          </w:p>
        </w:tc>
        <w:tc>
          <w:tcPr>
            <w:tcW w:w="1741" w:type="dxa"/>
            <w:tcBorders>
              <w:top w:val="single" w:sz="4" w:space="0" w:color="7E7E7E"/>
            </w:tcBorders>
          </w:tcPr>
          <w:p w14:paraId="63A4EA65" w14:textId="77777777" w:rsidR="002A47FF" w:rsidRPr="002A47FF" w:rsidRDefault="002A47FF" w:rsidP="00DC19DC">
            <w:pPr>
              <w:pStyle w:val="TableParagraph"/>
              <w:spacing w:before="66" w:line="256" w:lineRule="exact"/>
              <w:ind w:right="31"/>
              <w:rPr>
                <w:rFonts w:ascii="Arial" w:hAnsi="Arial" w:cs="Arial"/>
              </w:rPr>
            </w:pPr>
            <w:r w:rsidRPr="002A47FF">
              <w:rPr>
                <w:rFonts w:ascii="Arial" w:hAnsi="Arial" w:cs="Arial"/>
                <w:spacing w:val="-2"/>
              </w:rPr>
              <w:t>Savory</w:t>
            </w:r>
          </w:p>
        </w:tc>
      </w:tr>
    </w:tbl>
    <w:p w14:paraId="5C226B2C" w14:textId="77777777" w:rsidR="002A47FF" w:rsidRDefault="002A47FF" w:rsidP="002A47FF">
      <w:pPr>
        <w:tabs>
          <w:tab w:val="left" w:pos="1370"/>
        </w:tabs>
      </w:pPr>
    </w:p>
    <w:p w14:paraId="33027C97" w14:textId="608FED1C" w:rsidR="00561443" w:rsidRDefault="005C75D2" w:rsidP="002A47FF">
      <w:pPr>
        <w:tabs>
          <w:tab w:val="left" w:pos="1370"/>
        </w:tabs>
        <w:rPr>
          <w:b/>
          <w:bCs/>
        </w:rPr>
      </w:pPr>
      <w:r>
        <w:rPr>
          <w:b/>
          <w:bCs/>
        </w:rPr>
        <w:t>Odor</w:t>
      </w:r>
    </w:p>
    <w:p w14:paraId="44ABA5B8" w14:textId="027E6213" w:rsidR="00561443" w:rsidRDefault="00561443" w:rsidP="00561443">
      <w:pPr>
        <w:pStyle w:val="BodyText"/>
        <w:spacing w:before="195"/>
        <w:ind w:right="358" w:firstLine="720"/>
        <w:jc w:val="both"/>
      </w:pPr>
      <w:r>
        <w:t>Food odors have been shown to influence food choices, portion selection and can promote a specific desire to consume certain food. This evaluation begins before consumption</w:t>
      </w:r>
      <w:r>
        <w:rPr>
          <w:spacing w:val="-15"/>
        </w:rPr>
        <w:t xml:space="preserve"> </w:t>
      </w:r>
      <w:r>
        <w:t>of</w:t>
      </w:r>
      <w:r>
        <w:rPr>
          <w:spacing w:val="-15"/>
        </w:rPr>
        <w:t xml:space="preserve"> </w:t>
      </w:r>
      <w:r>
        <w:t>food</w:t>
      </w:r>
      <w:r>
        <w:rPr>
          <w:spacing w:val="-14"/>
        </w:rPr>
        <w:t xml:space="preserve"> </w:t>
      </w:r>
      <w:r>
        <w:t>and</w:t>
      </w:r>
      <w:r>
        <w:rPr>
          <w:spacing w:val="-13"/>
        </w:rPr>
        <w:t xml:space="preserve"> </w:t>
      </w:r>
      <w:r>
        <w:t>is</w:t>
      </w:r>
      <w:r>
        <w:rPr>
          <w:spacing w:val="-15"/>
        </w:rPr>
        <w:t xml:space="preserve"> </w:t>
      </w:r>
      <w:r>
        <w:t>based</w:t>
      </w:r>
      <w:r>
        <w:rPr>
          <w:spacing w:val="-15"/>
        </w:rPr>
        <w:t xml:space="preserve"> </w:t>
      </w:r>
      <w:r>
        <w:t>on</w:t>
      </w:r>
      <w:r>
        <w:rPr>
          <w:spacing w:val="-15"/>
        </w:rPr>
        <w:t xml:space="preserve"> </w:t>
      </w:r>
      <w:r>
        <w:t>how</w:t>
      </w:r>
      <w:r>
        <w:rPr>
          <w:spacing w:val="-15"/>
        </w:rPr>
        <w:t xml:space="preserve"> </w:t>
      </w:r>
      <w:r>
        <w:t>the</w:t>
      </w:r>
      <w:r>
        <w:rPr>
          <w:spacing w:val="-14"/>
        </w:rPr>
        <w:t xml:space="preserve"> </w:t>
      </w:r>
      <w:r>
        <w:t>food</w:t>
      </w:r>
      <w:r>
        <w:rPr>
          <w:spacing w:val="-14"/>
        </w:rPr>
        <w:t xml:space="preserve"> </w:t>
      </w:r>
      <w:r>
        <w:t>smells.</w:t>
      </w:r>
      <w:r>
        <w:rPr>
          <w:spacing w:val="-15"/>
        </w:rPr>
        <w:t xml:space="preserve"> </w:t>
      </w:r>
      <w:r>
        <w:t>The</w:t>
      </w:r>
      <w:r>
        <w:rPr>
          <w:spacing w:val="-15"/>
        </w:rPr>
        <w:t xml:space="preserve"> </w:t>
      </w:r>
      <w:r>
        <w:t>sensory</w:t>
      </w:r>
      <w:r>
        <w:rPr>
          <w:spacing w:val="-15"/>
        </w:rPr>
        <w:t xml:space="preserve"> </w:t>
      </w:r>
      <w:r>
        <w:t>panel</w:t>
      </w:r>
      <w:r>
        <w:rPr>
          <w:spacing w:val="-9"/>
        </w:rPr>
        <w:t xml:space="preserve"> </w:t>
      </w:r>
      <w:r>
        <w:t>rating</w:t>
      </w:r>
      <w:r>
        <w:rPr>
          <w:spacing w:val="-15"/>
        </w:rPr>
        <w:t xml:space="preserve"> </w:t>
      </w:r>
      <w:r>
        <w:t>showed that</w:t>
      </w:r>
      <w:r>
        <w:rPr>
          <w:spacing w:val="-7"/>
        </w:rPr>
        <w:t xml:space="preserve"> </w:t>
      </w:r>
      <w:r>
        <w:t>the</w:t>
      </w:r>
      <w:r>
        <w:rPr>
          <w:spacing w:val="-8"/>
        </w:rPr>
        <w:t xml:space="preserve"> </w:t>
      </w:r>
      <w:r>
        <w:t>odor</w:t>
      </w:r>
      <w:r>
        <w:rPr>
          <w:spacing w:val="-6"/>
        </w:rPr>
        <w:t xml:space="preserve"> </w:t>
      </w:r>
      <w:r>
        <w:t>from</w:t>
      </w:r>
      <w:r>
        <w:rPr>
          <w:spacing w:val="-7"/>
        </w:rPr>
        <w:t xml:space="preserve"> </w:t>
      </w:r>
      <w:r>
        <w:t>day</w:t>
      </w:r>
      <w:r>
        <w:rPr>
          <w:spacing w:val="-5"/>
        </w:rPr>
        <w:t xml:space="preserve"> </w:t>
      </w:r>
      <w:r>
        <w:t>0</w:t>
      </w:r>
      <w:r>
        <w:rPr>
          <w:spacing w:val="-7"/>
        </w:rPr>
        <w:t xml:space="preserve"> </w:t>
      </w:r>
      <w:r>
        <w:t>to</w:t>
      </w:r>
      <w:r>
        <w:rPr>
          <w:spacing w:val="-7"/>
        </w:rPr>
        <w:t xml:space="preserve"> </w:t>
      </w:r>
      <w:r>
        <w:t>day</w:t>
      </w:r>
      <w:r>
        <w:rPr>
          <w:spacing w:val="-7"/>
        </w:rPr>
        <w:t xml:space="preserve"> </w:t>
      </w:r>
      <w:r>
        <w:t>45</w:t>
      </w:r>
      <w:r>
        <w:rPr>
          <w:spacing w:val="-7"/>
        </w:rPr>
        <w:t xml:space="preserve"> </w:t>
      </w:r>
      <w:r>
        <w:t>in</w:t>
      </w:r>
      <w:r>
        <w:rPr>
          <w:spacing w:val="-7"/>
        </w:rPr>
        <w:t xml:space="preserve"> </w:t>
      </w:r>
      <w:r>
        <w:t>both</w:t>
      </w:r>
      <w:r>
        <w:rPr>
          <w:spacing w:val="-7"/>
        </w:rPr>
        <w:t xml:space="preserve"> </w:t>
      </w:r>
      <w:r>
        <w:t>treatments</w:t>
      </w:r>
      <w:r>
        <w:rPr>
          <w:spacing w:val="-7"/>
        </w:rPr>
        <w:t xml:space="preserve"> </w:t>
      </w:r>
      <w:r>
        <w:t>as</w:t>
      </w:r>
      <w:r>
        <w:rPr>
          <w:spacing w:val="-7"/>
        </w:rPr>
        <w:t xml:space="preserve"> </w:t>
      </w:r>
      <w:r>
        <w:t>of</w:t>
      </w:r>
      <w:r>
        <w:rPr>
          <w:spacing w:val="-8"/>
        </w:rPr>
        <w:t xml:space="preserve"> </w:t>
      </w:r>
      <w:r>
        <w:t>what</w:t>
      </w:r>
      <w:r>
        <w:rPr>
          <w:spacing w:val="-7"/>
        </w:rPr>
        <w:t xml:space="preserve"> </w:t>
      </w:r>
      <w:r>
        <w:t>the</w:t>
      </w:r>
      <w:r>
        <w:rPr>
          <w:spacing w:val="-8"/>
        </w:rPr>
        <w:t xml:space="preserve"> </w:t>
      </w:r>
      <w:r>
        <w:t>panelist</w:t>
      </w:r>
      <w:r>
        <w:rPr>
          <w:spacing w:val="-7"/>
        </w:rPr>
        <w:t xml:space="preserve"> </w:t>
      </w:r>
      <w:r>
        <w:t>have</w:t>
      </w:r>
      <w:r>
        <w:rPr>
          <w:spacing w:val="-8"/>
        </w:rPr>
        <w:t xml:space="preserve"> </w:t>
      </w:r>
      <w:r>
        <w:t>observed was Neutral odor. This may be due to the ingredients like bread, carrots, eggs, and other spices such as pepper, garlic powder, MSG and other seasonings used that neutralizes the fishy</w:t>
      </w:r>
      <w:r>
        <w:rPr>
          <w:spacing w:val="-15"/>
        </w:rPr>
        <w:t xml:space="preserve"> </w:t>
      </w:r>
      <w:r>
        <w:t>odor</w:t>
      </w:r>
      <w:r>
        <w:rPr>
          <w:spacing w:val="-12"/>
        </w:rPr>
        <w:t xml:space="preserve"> </w:t>
      </w:r>
      <w:r>
        <w:t>of</w:t>
      </w:r>
      <w:r>
        <w:rPr>
          <w:spacing w:val="-12"/>
        </w:rPr>
        <w:t xml:space="preserve"> </w:t>
      </w:r>
      <w:r>
        <w:t>the</w:t>
      </w:r>
      <w:r>
        <w:rPr>
          <w:spacing w:val="-12"/>
        </w:rPr>
        <w:t xml:space="preserve"> </w:t>
      </w:r>
      <w:r>
        <w:t>products,</w:t>
      </w:r>
      <w:r>
        <w:rPr>
          <w:spacing w:val="-11"/>
        </w:rPr>
        <w:t xml:space="preserve"> </w:t>
      </w:r>
      <w:r>
        <w:t>the</w:t>
      </w:r>
      <w:r>
        <w:rPr>
          <w:spacing w:val="-12"/>
        </w:rPr>
        <w:t xml:space="preserve"> </w:t>
      </w:r>
      <w:r>
        <w:t>methods</w:t>
      </w:r>
      <w:r>
        <w:rPr>
          <w:spacing w:val="-11"/>
        </w:rPr>
        <w:t xml:space="preserve"> </w:t>
      </w:r>
      <w:r>
        <w:t>used</w:t>
      </w:r>
      <w:r>
        <w:rPr>
          <w:spacing w:val="-12"/>
        </w:rPr>
        <w:t xml:space="preserve"> </w:t>
      </w:r>
      <w:r>
        <w:t>for</w:t>
      </w:r>
      <w:r>
        <w:rPr>
          <w:spacing w:val="-13"/>
        </w:rPr>
        <w:t xml:space="preserve"> </w:t>
      </w:r>
      <w:r>
        <w:t>cooking</w:t>
      </w:r>
      <w:r>
        <w:rPr>
          <w:spacing w:val="-11"/>
        </w:rPr>
        <w:t xml:space="preserve"> </w:t>
      </w:r>
      <w:r>
        <w:t>and</w:t>
      </w:r>
      <w:r>
        <w:rPr>
          <w:spacing w:val="-12"/>
        </w:rPr>
        <w:t xml:space="preserve"> </w:t>
      </w:r>
      <w:r>
        <w:t>to</w:t>
      </w:r>
      <w:r>
        <w:rPr>
          <w:spacing w:val="-11"/>
        </w:rPr>
        <w:t xml:space="preserve"> </w:t>
      </w:r>
      <w:r>
        <w:t>the</w:t>
      </w:r>
      <w:r>
        <w:rPr>
          <w:spacing w:val="-12"/>
        </w:rPr>
        <w:t xml:space="preserve"> </w:t>
      </w:r>
      <w:r>
        <w:t>panel’s</w:t>
      </w:r>
      <w:r>
        <w:rPr>
          <w:spacing w:val="-15"/>
        </w:rPr>
        <w:t xml:space="preserve"> </w:t>
      </w:r>
      <w:r>
        <w:t>interest</w:t>
      </w:r>
      <w:r>
        <w:rPr>
          <w:spacing w:val="-11"/>
        </w:rPr>
        <w:t xml:space="preserve"> </w:t>
      </w:r>
      <w:r>
        <w:t>towards the product. This implicates that the products subjected under two storing conditions, it successfully preserved without degrading or affecting the odor quality of the product. The</w:t>
      </w:r>
      <w:r>
        <w:rPr>
          <w:spacing w:val="-5"/>
        </w:rPr>
        <w:t xml:space="preserve"> </w:t>
      </w:r>
      <w:r>
        <w:t>organoleptic</w:t>
      </w:r>
      <w:r>
        <w:rPr>
          <w:spacing w:val="-2"/>
        </w:rPr>
        <w:t xml:space="preserve"> </w:t>
      </w:r>
      <w:r>
        <w:t>evaluation</w:t>
      </w:r>
      <w:r>
        <w:rPr>
          <w:spacing w:val="-3"/>
        </w:rPr>
        <w:t xml:space="preserve"> </w:t>
      </w:r>
      <w:r>
        <w:t>of</w:t>
      </w:r>
      <w:r>
        <w:rPr>
          <w:spacing w:val="-4"/>
        </w:rPr>
        <w:t xml:space="preserve"> </w:t>
      </w:r>
      <w:r>
        <w:t>food</w:t>
      </w:r>
      <w:r>
        <w:rPr>
          <w:spacing w:val="-2"/>
        </w:rPr>
        <w:t xml:space="preserve"> </w:t>
      </w:r>
      <w:r>
        <w:t>products</w:t>
      </w:r>
      <w:r>
        <w:rPr>
          <w:spacing w:val="-3"/>
        </w:rPr>
        <w:t xml:space="preserve"> </w:t>
      </w:r>
      <w:r>
        <w:t>to</w:t>
      </w:r>
      <w:r>
        <w:rPr>
          <w:spacing w:val="-3"/>
        </w:rPr>
        <w:t xml:space="preserve"> </w:t>
      </w:r>
      <w:r>
        <w:t>any</w:t>
      </w:r>
      <w:r>
        <w:rPr>
          <w:spacing w:val="-3"/>
        </w:rPr>
        <w:t xml:space="preserve"> </w:t>
      </w:r>
      <w:r>
        <w:t>processing</w:t>
      </w:r>
      <w:r>
        <w:rPr>
          <w:spacing w:val="-3"/>
        </w:rPr>
        <w:t xml:space="preserve"> </w:t>
      </w:r>
      <w:r>
        <w:t>technology</w:t>
      </w:r>
      <w:r>
        <w:rPr>
          <w:spacing w:val="-2"/>
        </w:rPr>
        <w:t xml:space="preserve"> </w:t>
      </w:r>
      <w:r>
        <w:t>is</w:t>
      </w:r>
      <w:r>
        <w:rPr>
          <w:spacing w:val="-3"/>
        </w:rPr>
        <w:t xml:space="preserve"> </w:t>
      </w:r>
      <w:r>
        <w:t>very important in determining the acceptability (Mohamed et.al. 2011). Dolphinfish siomai were</w:t>
      </w:r>
      <w:r>
        <w:rPr>
          <w:spacing w:val="-15"/>
        </w:rPr>
        <w:t xml:space="preserve"> </w:t>
      </w:r>
      <w:r>
        <w:t>steamed</w:t>
      </w:r>
      <w:r>
        <w:rPr>
          <w:spacing w:val="-14"/>
        </w:rPr>
        <w:t xml:space="preserve"> </w:t>
      </w:r>
      <w:r>
        <w:t>and</w:t>
      </w:r>
      <w:r>
        <w:rPr>
          <w:spacing w:val="-13"/>
        </w:rPr>
        <w:t xml:space="preserve"> </w:t>
      </w:r>
      <w:r>
        <w:t>evaluated.</w:t>
      </w:r>
      <w:r>
        <w:rPr>
          <w:spacing w:val="-15"/>
        </w:rPr>
        <w:t xml:space="preserve"> </w:t>
      </w:r>
      <w:r>
        <w:t>Figure</w:t>
      </w:r>
      <w:r>
        <w:rPr>
          <w:spacing w:val="-15"/>
        </w:rPr>
        <w:t xml:space="preserve"> </w:t>
      </w:r>
      <w:r>
        <w:t>4</w:t>
      </w:r>
      <w:r>
        <w:rPr>
          <w:spacing w:val="-13"/>
        </w:rPr>
        <w:t xml:space="preserve"> </w:t>
      </w:r>
      <w:r>
        <w:t>shows</w:t>
      </w:r>
      <w:r>
        <w:rPr>
          <w:spacing w:val="-15"/>
        </w:rPr>
        <w:t xml:space="preserve"> </w:t>
      </w:r>
      <w:r>
        <w:t>that</w:t>
      </w:r>
      <w:r>
        <w:rPr>
          <w:spacing w:val="-15"/>
        </w:rPr>
        <w:t xml:space="preserve"> </w:t>
      </w:r>
      <w:r>
        <w:t>there</w:t>
      </w:r>
      <w:r>
        <w:rPr>
          <w:spacing w:val="-15"/>
        </w:rPr>
        <w:t xml:space="preserve"> </w:t>
      </w:r>
      <w:r>
        <w:t>are</w:t>
      </w:r>
      <w:r>
        <w:rPr>
          <w:spacing w:val="-15"/>
        </w:rPr>
        <w:t xml:space="preserve"> </w:t>
      </w:r>
      <w:r>
        <w:t>no</w:t>
      </w:r>
      <w:r>
        <w:rPr>
          <w:spacing w:val="-13"/>
        </w:rPr>
        <w:t xml:space="preserve"> </w:t>
      </w:r>
      <w:r>
        <w:t>changes</w:t>
      </w:r>
      <w:r>
        <w:rPr>
          <w:spacing w:val="-13"/>
        </w:rPr>
        <w:t xml:space="preserve"> </w:t>
      </w:r>
      <w:r>
        <w:t>in</w:t>
      </w:r>
      <w:r>
        <w:rPr>
          <w:spacing w:val="-15"/>
        </w:rPr>
        <w:t xml:space="preserve"> </w:t>
      </w:r>
      <w:r>
        <w:t>the</w:t>
      </w:r>
      <w:r>
        <w:rPr>
          <w:spacing w:val="-14"/>
        </w:rPr>
        <w:t xml:space="preserve"> </w:t>
      </w:r>
      <w:r>
        <w:t>odor</w:t>
      </w:r>
      <w:r>
        <w:rPr>
          <w:spacing w:val="-15"/>
        </w:rPr>
        <w:t xml:space="preserve"> </w:t>
      </w:r>
      <w:r>
        <w:t>evaluated by the panelist.</w:t>
      </w:r>
    </w:p>
    <w:p w14:paraId="04F95B15" w14:textId="6B379DB9" w:rsidR="00561443" w:rsidRDefault="00561443" w:rsidP="00561443">
      <w:pPr>
        <w:pStyle w:val="BodyText"/>
        <w:ind w:right="355"/>
        <w:jc w:val="both"/>
      </w:pPr>
      <w:r>
        <w:rPr>
          <w:noProof/>
        </w:rPr>
        <w:lastRenderedPageBreak/>
        <w:drawing>
          <wp:inline distT="0" distB="0" distL="0" distR="0" wp14:anchorId="4FAAA350" wp14:editId="05C5C108">
            <wp:extent cx="5012730" cy="2134870"/>
            <wp:effectExtent l="0" t="0" r="0" b="0"/>
            <wp:docPr id="83863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8198" name=""/>
                    <pic:cNvPicPr/>
                  </pic:nvPicPr>
                  <pic:blipFill rotWithShape="1">
                    <a:blip r:embed="rId18"/>
                    <a:srcRect l="24633" t="37152" r="19860" b="22522"/>
                    <a:stretch/>
                  </pic:blipFill>
                  <pic:spPr bwMode="auto">
                    <a:xfrm>
                      <a:off x="0" y="0"/>
                      <a:ext cx="5045627" cy="2148881"/>
                    </a:xfrm>
                    <a:prstGeom prst="rect">
                      <a:avLst/>
                    </a:prstGeom>
                    <a:ln>
                      <a:noFill/>
                    </a:ln>
                    <a:extLst>
                      <a:ext uri="{53640926-AAD7-44D8-BBD7-CCE9431645EC}">
                        <a14:shadowObscured xmlns:a14="http://schemas.microsoft.com/office/drawing/2010/main"/>
                      </a:ext>
                    </a:extLst>
                  </pic:spPr>
                </pic:pic>
              </a:graphicData>
            </a:graphic>
          </wp:inline>
        </w:drawing>
      </w:r>
    </w:p>
    <w:p w14:paraId="2F33E327" w14:textId="77777777" w:rsidR="00561443" w:rsidRPr="00561443" w:rsidRDefault="00561443" w:rsidP="00561443">
      <w:pPr>
        <w:pStyle w:val="BodyText"/>
        <w:ind w:right="355"/>
        <w:jc w:val="both"/>
        <w:rPr>
          <w:rFonts w:ascii="Arial" w:hAnsi="Arial" w:cs="Arial"/>
          <w:sz w:val="22"/>
          <w:szCs w:val="22"/>
        </w:rPr>
      </w:pPr>
    </w:p>
    <w:p w14:paraId="1B15A972" w14:textId="77777777" w:rsidR="00561443" w:rsidRPr="00561443" w:rsidRDefault="00561443" w:rsidP="00561443">
      <w:pPr>
        <w:rPr>
          <w:rStyle w:val="Strong"/>
          <w:rFonts w:ascii="Arial" w:hAnsi="Arial" w:cs="Arial"/>
          <w:b w:val="0"/>
          <w:bCs w:val="0"/>
          <w:sz w:val="22"/>
          <w:szCs w:val="22"/>
        </w:rPr>
      </w:pPr>
      <w:r w:rsidRPr="00561443">
        <w:rPr>
          <w:rStyle w:val="Strong"/>
          <w:rFonts w:ascii="Arial" w:hAnsi="Arial" w:cs="Arial"/>
          <w:b w:val="0"/>
          <w:bCs w:val="0"/>
          <w:sz w:val="22"/>
          <w:szCs w:val="22"/>
        </w:rPr>
        <w:t>Figure 4. Mean score for Odor of steamed dolphinfish siomai during chilled and frozen</w:t>
      </w:r>
    </w:p>
    <w:p w14:paraId="3BD01A79" w14:textId="77777777" w:rsidR="00561443" w:rsidRPr="00561443" w:rsidRDefault="00561443" w:rsidP="00561443">
      <w:pPr>
        <w:rPr>
          <w:rStyle w:val="Strong"/>
          <w:rFonts w:ascii="Arial" w:hAnsi="Arial" w:cs="Arial"/>
          <w:b w:val="0"/>
          <w:bCs w:val="0"/>
          <w:sz w:val="22"/>
          <w:szCs w:val="22"/>
        </w:rPr>
        <w:sectPr w:rsidR="00561443" w:rsidRPr="00561443" w:rsidSect="00D80B67">
          <w:type w:val="continuous"/>
          <w:pgSz w:w="12240" w:h="18720"/>
          <w:pgMar w:top="2160" w:right="1080" w:bottom="280" w:left="1800" w:header="703" w:footer="743" w:gutter="0"/>
          <w:cols w:space="720"/>
        </w:sectPr>
      </w:pPr>
    </w:p>
    <w:p w14:paraId="39945C0A" w14:textId="77777777" w:rsidR="00561443" w:rsidRPr="00561443" w:rsidRDefault="00561443" w:rsidP="00561443">
      <w:pPr>
        <w:rPr>
          <w:rStyle w:val="Strong"/>
          <w:rFonts w:ascii="Arial" w:hAnsi="Arial" w:cs="Arial"/>
          <w:b w:val="0"/>
          <w:bCs w:val="0"/>
          <w:sz w:val="22"/>
          <w:szCs w:val="22"/>
        </w:rPr>
      </w:pPr>
      <w:r w:rsidRPr="00561443">
        <w:rPr>
          <w:rStyle w:val="Strong"/>
          <w:rFonts w:ascii="Arial" w:hAnsi="Arial" w:cs="Arial"/>
          <w:b w:val="0"/>
          <w:bCs w:val="0"/>
          <w:sz w:val="22"/>
          <w:szCs w:val="22"/>
        </w:rPr>
        <w:t>storage.</w:t>
      </w:r>
    </w:p>
    <w:p w14:paraId="55327DF5" w14:textId="77777777" w:rsidR="00561443" w:rsidRDefault="00561443" w:rsidP="00561443">
      <w:pPr>
        <w:pStyle w:val="BodyText"/>
        <w:ind w:right="355"/>
        <w:jc w:val="both"/>
      </w:pPr>
    </w:p>
    <w:p w14:paraId="62079ED8" w14:textId="77777777" w:rsidR="00561443" w:rsidRPr="00561443" w:rsidRDefault="00561443" w:rsidP="00561443">
      <w:pPr>
        <w:pStyle w:val="BodyText"/>
        <w:spacing w:before="1"/>
        <w:ind w:left="360"/>
        <w:rPr>
          <w:rFonts w:ascii="Arial" w:hAnsi="Arial" w:cs="Arial"/>
          <w:sz w:val="22"/>
          <w:szCs w:val="22"/>
        </w:rPr>
      </w:pPr>
      <w:r w:rsidRPr="00561443">
        <w:rPr>
          <w:rFonts w:ascii="Arial" w:hAnsi="Arial" w:cs="Arial"/>
          <w:sz w:val="22"/>
          <w:szCs w:val="22"/>
        </w:rPr>
        <w:t>Table</w:t>
      </w:r>
      <w:r w:rsidRPr="00561443">
        <w:rPr>
          <w:rFonts w:ascii="Arial" w:hAnsi="Arial" w:cs="Arial"/>
          <w:spacing w:val="-11"/>
          <w:sz w:val="22"/>
          <w:szCs w:val="22"/>
        </w:rPr>
        <w:t xml:space="preserve"> </w:t>
      </w:r>
      <w:r w:rsidRPr="00561443">
        <w:rPr>
          <w:rFonts w:ascii="Arial" w:hAnsi="Arial" w:cs="Arial"/>
          <w:sz w:val="22"/>
          <w:szCs w:val="22"/>
        </w:rPr>
        <w:t>4.</w:t>
      </w:r>
      <w:r w:rsidRPr="00561443">
        <w:rPr>
          <w:rFonts w:ascii="Arial" w:hAnsi="Arial" w:cs="Arial"/>
          <w:spacing w:val="-2"/>
          <w:sz w:val="22"/>
          <w:szCs w:val="22"/>
        </w:rPr>
        <w:t xml:space="preserve"> </w:t>
      </w:r>
      <w:r w:rsidRPr="00561443">
        <w:rPr>
          <w:rFonts w:ascii="Arial" w:hAnsi="Arial" w:cs="Arial"/>
          <w:sz w:val="22"/>
          <w:szCs w:val="22"/>
        </w:rPr>
        <w:t>Odor</w:t>
      </w:r>
      <w:r w:rsidRPr="00561443">
        <w:rPr>
          <w:rFonts w:ascii="Arial" w:hAnsi="Arial" w:cs="Arial"/>
          <w:spacing w:val="-4"/>
          <w:sz w:val="22"/>
          <w:szCs w:val="22"/>
        </w:rPr>
        <w:t xml:space="preserve"> </w:t>
      </w:r>
      <w:r w:rsidRPr="00561443">
        <w:rPr>
          <w:rFonts w:ascii="Arial" w:hAnsi="Arial" w:cs="Arial"/>
          <w:sz w:val="22"/>
          <w:szCs w:val="22"/>
        </w:rPr>
        <w:t>Profile</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steamed</w:t>
      </w:r>
      <w:r w:rsidRPr="00561443">
        <w:rPr>
          <w:rFonts w:ascii="Arial" w:hAnsi="Arial" w:cs="Arial"/>
          <w:spacing w:val="-3"/>
          <w:sz w:val="22"/>
          <w:szCs w:val="22"/>
        </w:rPr>
        <w:t xml:space="preserve"> </w:t>
      </w:r>
      <w:r w:rsidRPr="00561443">
        <w:rPr>
          <w:rFonts w:ascii="Arial" w:hAnsi="Arial" w:cs="Arial"/>
          <w:sz w:val="22"/>
          <w:szCs w:val="22"/>
        </w:rPr>
        <w:t>dolphinfish</w:t>
      </w:r>
      <w:r w:rsidRPr="00561443">
        <w:rPr>
          <w:rFonts w:ascii="Arial" w:hAnsi="Arial" w:cs="Arial"/>
          <w:spacing w:val="-2"/>
          <w:sz w:val="22"/>
          <w:szCs w:val="22"/>
        </w:rPr>
        <w:t xml:space="preserve"> </w:t>
      </w:r>
      <w:r w:rsidRPr="00561443">
        <w:rPr>
          <w:rFonts w:ascii="Arial" w:hAnsi="Arial" w:cs="Arial"/>
          <w:sz w:val="22"/>
          <w:szCs w:val="22"/>
        </w:rPr>
        <w:t>siomai</w:t>
      </w:r>
      <w:r w:rsidRPr="00561443">
        <w:rPr>
          <w:rFonts w:ascii="Arial" w:hAnsi="Arial" w:cs="Arial"/>
          <w:spacing w:val="-2"/>
          <w:sz w:val="22"/>
          <w:szCs w:val="22"/>
        </w:rPr>
        <w:t xml:space="preserve"> </w:t>
      </w:r>
      <w:r w:rsidRPr="00561443">
        <w:rPr>
          <w:rFonts w:ascii="Arial" w:hAnsi="Arial" w:cs="Arial"/>
          <w:sz w:val="22"/>
          <w:szCs w:val="22"/>
        </w:rPr>
        <w:t>during</w:t>
      </w:r>
      <w:r w:rsidRPr="00561443">
        <w:rPr>
          <w:rFonts w:ascii="Arial" w:hAnsi="Arial" w:cs="Arial"/>
          <w:spacing w:val="-2"/>
          <w:sz w:val="22"/>
          <w:szCs w:val="22"/>
        </w:rPr>
        <w:t xml:space="preserve"> </w:t>
      </w:r>
      <w:r w:rsidRPr="00561443">
        <w:rPr>
          <w:rFonts w:ascii="Arial" w:hAnsi="Arial" w:cs="Arial"/>
          <w:sz w:val="22"/>
          <w:szCs w:val="22"/>
        </w:rPr>
        <w:t>chilled</w:t>
      </w:r>
      <w:r w:rsidRPr="00561443">
        <w:rPr>
          <w:rFonts w:ascii="Arial" w:hAnsi="Arial" w:cs="Arial"/>
          <w:spacing w:val="-2"/>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5"/>
          <w:sz w:val="22"/>
          <w:szCs w:val="22"/>
        </w:rPr>
        <w:t xml:space="preserve"> </w:t>
      </w:r>
      <w:r w:rsidRPr="00561443">
        <w:rPr>
          <w:rFonts w:ascii="Arial" w:hAnsi="Arial" w:cs="Arial"/>
          <w:spacing w:val="-2"/>
          <w:sz w:val="22"/>
          <w:szCs w:val="22"/>
        </w:rPr>
        <w:t>storage.</w:t>
      </w:r>
    </w:p>
    <w:p w14:paraId="59659F0E" w14:textId="77777777" w:rsidR="00561443" w:rsidRPr="00561443" w:rsidRDefault="00561443" w:rsidP="00561443">
      <w:pPr>
        <w:pStyle w:val="BodyText"/>
        <w:spacing w:before="1"/>
        <w:rPr>
          <w:rFonts w:ascii="Arial" w:hAnsi="Arial" w:cs="Arial"/>
          <w:sz w:val="22"/>
          <w:szCs w:val="22"/>
        </w:rPr>
      </w:pPr>
    </w:p>
    <w:tbl>
      <w:tblPr>
        <w:tblW w:w="0" w:type="auto"/>
        <w:tblInd w:w="367" w:type="dxa"/>
        <w:tblLayout w:type="fixed"/>
        <w:tblCellMar>
          <w:left w:w="0" w:type="dxa"/>
          <w:right w:w="0" w:type="dxa"/>
        </w:tblCellMar>
        <w:tblLook w:val="01E0" w:firstRow="1" w:lastRow="1" w:firstColumn="1" w:lastColumn="1" w:noHBand="0" w:noVBand="0"/>
      </w:tblPr>
      <w:tblGrid>
        <w:gridCol w:w="1867"/>
        <w:gridCol w:w="1601"/>
        <w:gridCol w:w="1719"/>
        <w:gridCol w:w="1720"/>
        <w:gridCol w:w="1751"/>
      </w:tblGrid>
      <w:tr w:rsidR="00561443" w:rsidRPr="00561443" w14:paraId="7CACA7CC" w14:textId="77777777" w:rsidTr="00E41E50">
        <w:trPr>
          <w:trHeight w:val="450"/>
        </w:trPr>
        <w:tc>
          <w:tcPr>
            <w:tcW w:w="1867" w:type="dxa"/>
            <w:tcBorders>
              <w:top w:val="single" w:sz="4" w:space="0" w:color="7E7E7E"/>
              <w:bottom w:val="single" w:sz="4" w:space="0" w:color="7E7E7E"/>
            </w:tcBorders>
          </w:tcPr>
          <w:p w14:paraId="2A93CD14" w14:textId="77777777" w:rsidR="00561443" w:rsidRPr="00561443" w:rsidRDefault="00561443" w:rsidP="00E41E50">
            <w:pPr>
              <w:pStyle w:val="TableParagraph"/>
              <w:spacing w:before="92"/>
              <w:ind w:left="21" w:right="104"/>
              <w:rPr>
                <w:rFonts w:ascii="Arial" w:hAnsi="Arial" w:cs="Arial"/>
                <w:b/>
              </w:rPr>
            </w:pPr>
            <w:r w:rsidRPr="00561443">
              <w:rPr>
                <w:rFonts w:ascii="Arial" w:hAnsi="Arial" w:cs="Arial"/>
                <w:b/>
                <w:spacing w:val="-2"/>
              </w:rPr>
              <w:t>Treatments</w:t>
            </w:r>
          </w:p>
        </w:tc>
        <w:tc>
          <w:tcPr>
            <w:tcW w:w="1601" w:type="dxa"/>
            <w:tcBorders>
              <w:top w:val="single" w:sz="4" w:space="0" w:color="7E7E7E"/>
              <w:bottom w:val="single" w:sz="4" w:space="0" w:color="7E7E7E"/>
            </w:tcBorders>
          </w:tcPr>
          <w:p w14:paraId="032F4ED0" w14:textId="77777777" w:rsidR="00561443" w:rsidRPr="00561443" w:rsidRDefault="00561443" w:rsidP="00E41E50">
            <w:pPr>
              <w:pStyle w:val="TableParagraph"/>
              <w:spacing w:before="92"/>
              <w:ind w:right="120"/>
              <w:rPr>
                <w:rFonts w:ascii="Arial" w:hAnsi="Arial" w:cs="Arial"/>
                <w:b/>
              </w:rPr>
            </w:pPr>
            <w:r w:rsidRPr="00561443">
              <w:rPr>
                <w:rFonts w:ascii="Arial" w:hAnsi="Arial" w:cs="Arial"/>
                <w:b/>
              </w:rPr>
              <w:t xml:space="preserve">Day </w:t>
            </w:r>
            <w:r w:rsidRPr="00561443">
              <w:rPr>
                <w:rFonts w:ascii="Arial" w:hAnsi="Arial" w:cs="Arial"/>
                <w:b/>
                <w:spacing w:val="-10"/>
              </w:rPr>
              <w:t>0</w:t>
            </w:r>
          </w:p>
        </w:tc>
        <w:tc>
          <w:tcPr>
            <w:tcW w:w="1719" w:type="dxa"/>
            <w:tcBorders>
              <w:top w:val="single" w:sz="4" w:space="0" w:color="7E7E7E"/>
              <w:bottom w:val="single" w:sz="4" w:space="0" w:color="7E7E7E"/>
            </w:tcBorders>
          </w:tcPr>
          <w:p w14:paraId="48EF2D2C" w14:textId="77777777" w:rsidR="00561443" w:rsidRPr="00561443" w:rsidRDefault="00561443" w:rsidP="00E41E50">
            <w:pPr>
              <w:pStyle w:val="TableParagraph"/>
              <w:spacing w:before="92"/>
              <w:ind w:left="66" w:right="66"/>
              <w:rPr>
                <w:rFonts w:ascii="Arial" w:hAnsi="Arial" w:cs="Arial"/>
                <w:b/>
              </w:rPr>
            </w:pPr>
            <w:r w:rsidRPr="00561443">
              <w:rPr>
                <w:rFonts w:ascii="Arial" w:hAnsi="Arial" w:cs="Arial"/>
                <w:b/>
              </w:rPr>
              <w:t xml:space="preserve">Day </w:t>
            </w:r>
            <w:r w:rsidRPr="00561443">
              <w:rPr>
                <w:rFonts w:ascii="Arial" w:hAnsi="Arial" w:cs="Arial"/>
                <w:b/>
                <w:spacing w:val="-5"/>
              </w:rPr>
              <w:t>15</w:t>
            </w:r>
          </w:p>
        </w:tc>
        <w:tc>
          <w:tcPr>
            <w:tcW w:w="1720" w:type="dxa"/>
            <w:tcBorders>
              <w:top w:val="single" w:sz="4" w:space="0" w:color="7E7E7E"/>
              <w:bottom w:val="single" w:sz="4" w:space="0" w:color="7E7E7E"/>
            </w:tcBorders>
          </w:tcPr>
          <w:p w14:paraId="1AA4BFE4" w14:textId="77777777" w:rsidR="00561443" w:rsidRPr="00561443" w:rsidRDefault="00561443" w:rsidP="00E41E50">
            <w:pPr>
              <w:pStyle w:val="TableParagraph"/>
              <w:spacing w:before="92"/>
              <w:ind w:left="23" w:right="24"/>
              <w:rPr>
                <w:rFonts w:ascii="Arial" w:hAnsi="Arial" w:cs="Arial"/>
                <w:b/>
              </w:rPr>
            </w:pPr>
            <w:r w:rsidRPr="00561443">
              <w:rPr>
                <w:rFonts w:ascii="Arial" w:hAnsi="Arial" w:cs="Arial"/>
                <w:b/>
              </w:rPr>
              <w:t xml:space="preserve">Day </w:t>
            </w:r>
            <w:r w:rsidRPr="00561443">
              <w:rPr>
                <w:rFonts w:ascii="Arial" w:hAnsi="Arial" w:cs="Arial"/>
                <w:b/>
                <w:spacing w:val="-5"/>
              </w:rPr>
              <w:t>30</w:t>
            </w:r>
          </w:p>
        </w:tc>
        <w:tc>
          <w:tcPr>
            <w:tcW w:w="1751" w:type="dxa"/>
            <w:tcBorders>
              <w:top w:val="single" w:sz="4" w:space="0" w:color="7E7E7E"/>
              <w:bottom w:val="single" w:sz="4" w:space="0" w:color="7E7E7E"/>
            </w:tcBorders>
          </w:tcPr>
          <w:p w14:paraId="3D623C36" w14:textId="77777777" w:rsidR="00561443" w:rsidRPr="00561443" w:rsidRDefault="00561443" w:rsidP="00E41E50">
            <w:pPr>
              <w:pStyle w:val="TableParagraph"/>
              <w:spacing w:before="92"/>
              <w:ind w:left="34" w:right="31"/>
              <w:rPr>
                <w:rFonts w:ascii="Arial" w:hAnsi="Arial" w:cs="Arial"/>
                <w:b/>
              </w:rPr>
            </w:pPr>
            <w:r w:rsidRPr="00561443">
              <w:rPr>
                <w:rFonts w:ascii="Arial" w:hAnsi="Arial" w:cs="Arial"/>
                <w:b/>
              </w:rPr>
              <w:t xml:space="preserve">Day </w:t>
            </w:r>
            <w:r w:rsidRPr="00561443">
              <w:rPr>
                <w:rFonts w:ascii="Arial" w:hAnsi="Arial" w:cs="Arial"/>
                <w:b/>
                <w:spacing w:val="-5"/>
              </w:rPr>
              <w:t>45</w:t>
            </w:r>
          </w:p>
        </w:tc>
      </w:tr>
      <w:tr w:rsidR="00561443" w:rsidRPr="00561443" w14:paraId="709D8366" w14:textId="77777777" w:rsidTr="00E41E50">
        <w:trPr>
          <w:trHeight w:val="448"/>
        </w:trPr>
        <w:tc>
          <w:tcPr>
            <w:tcW w:w="1867" w:type="dxa"/>
            <w:tcBorders>
              <w:top w:val="single" w:sz="4" w:space="0" w:color="7E7E7E"/>
              <w:bottom w:val="single" w:sz="4" w:space="0" w:color="7E7E7E"/>
            </w:tcBorders>
          </w:tcPr>
          <w:p w14:paraId="06AE488E" w14:textId="77777777" w:rsidR="00561443" w:rsidRPr="00561443" w:rsidRDefault="00561443" w:rsidP="00E41E50">
            <w:pPr>
              <w:pStyle w:val="TableParagraph"/>
              <w:spacing w:before="90"/>
              <w:ind w:right="104"/>
              <w:rPr>
                <w:rFonts w:ascii="Arial" w:hAnsi="Arial" w:cs="Arial"/>
              </w:rPr>
            </w:pPr>
            <w:r w:rsidRPr="00561443">
              <w:rPr>
                <w:rFonts w:ascii="Arial" w:hAnsi="Arial" w:cs="Arial"/>
                <w:spacing w:val="-2"/>
              </w:rPr>
              <w:t>I(Frozen)</w:t>
            </w:r>
          </w:p>
        </w:tc>
        <w:tc>
          <w:tcPr>
            <w:tcW w:w="1601" w:type="dxa"/>
            <w:tcBorders>
              <w:top w:val="single" w:sz="4" w:space="0" w:color="7E7E7E"/>
              <w:bottom w:val="single" w:sz="4" w:space="0" w:color="7E7E7E"/>
            </w:tcBorders>
          </w:tcPr>
          <w:p w14:paraId="67222469" w14:textId="77777777" w:rsidR="00561443" w:rsidRPr="00561443" w:rsidRDefault="00561443" w:rsidP="00E41E50">
            <w:pPr>
              <w:pStyle w:val="TableParagraph"/>
              <w:spacing w:before="90"/>
              <w:ind w:left="4" w:right="120"/>
              <w:rPr>
                <w:rFonts w:ascii="Arial" w:hAnsi="Arial" w:cs="Arial"/>
              </w:rPr>
            </w:pPr>
            <w:r w:rsidRPr="00561443">
              <w:rPr>
                <w:rFonts w:ascii="Arial" w:hAnsi="Arial" w:cs="Arial"/>
                <w:spacing w:val="-2"/>
              </w:rPr>
              <w:t>Neutral</w:t>
            </w:r>
          </w:p>
        </w:tc>
        <w:tc>
          <w:tcPr>
            <w:tcW w:w="1719" w:type="dxa"/>
            <w:tcBorders>
              <w:top w:val="single" w:sz="4" w:space="0" w:color="7E7E7E"/>
              <w:bottom w:val="single" w:sz="4" w:space="0" w:color="7E7E7E"/>
            </w:tcBorders>
          </w:tcPr>
          <w:p w14:paraId="23DBAC29" w14:textId="77777777" w:rsidR="00561443" w:rsidRPr="00561443" w:rsidRDefault="00561443" w:rsidP="00E41E50">
            <w:pPr>
              <w:pStyle w:val="TableParagraph"/>
              <w:spacing w:before="90"/>
              <w:ind w:left="66" w:right="67"/>
              <w:rPr>
                <w:rFonts w:ascii="Arial" w:hAnsi="Arial" w:cs="Arial"/>
              </w:rPr>
            </w:pPr>
            <w:r w:rsidRPr="00561443">
              <w:rPr>
                <w:rFonts w:ascii="Arial" w:hAnsi="Arial" w:cs="Arial"/>
                <w:spacing w:val="-2"/>
              </w:rPr>
              <w:t>Neutral</w:t>
            </w:r>
          </w:p>
        </w:tc>
        <w:tc>
          <w:tcPr>
            <w:tcW w:w="1720" w:type="dxa"/>
            <w:tcBorders>
              <w:top w:val="single" w:sz="4" w:space="0" w:color="7E7E7E"/>
              <w:bottom w:val="single" w:sz="4" w:space="0" w:color="7E7E7E"/>
            </w:tcBorders>
          </w:tcPr>
          <w:p w14:paraId="3D685678" w14:textId="77777777" w:rsidR="00561443" w:rsidRPr="00561443" w:rsidRDefault="00561443" w:rsidP="00E41E50">
            <w:pPr>
              <w:pStyle w:val="TableParagraph"/>
              <w:spacing w:before="90"/>
              <w:ind w:left="22" w:right="24"/>
              <w:rPr>
                <w:rFonts w:ascii="Arial" w:hAnsi="Arial" w:cs="Arial"/>
              </w:rPr>
            </w:pPr>
            <w:r w:rsidRPr="00561443">
              <w:rPr>
                <w:rFonts w:ascii="Arial" w:hAnsi="Arial" w:cs="Arial"/>
                <w:spacing w:val="-2"/>
              </w:rPr>
              <w:t>Neutral</w:t>
            </w:r>
          </w:p>
        </w:tc>
        <w:tc>
          <w:tcPr>
            <w:tcW w:w="1751" w:type="dxa"/>
            <w:tcBorders>
              <w:top w:val="single" w:sz="4" w:space="0" w:color="7E7E7E"/>
              <w:bottom w:val="single" w:sz="4" w:space="0" w:color="7E7E7E"/>
            </w:tcBorders>
          </w:tcPr>
          <w:p w14:paraId="66CA0E8F" w14:textId="77777777" w:rsidR="00561443" w:rsidRPr="00561443" w:rsidRDefault="00561443" w:rsidP="00E41E50">
            <w:pPr>
              <w:pStyle w:val="TableParagraph"/>
              <w:spacing w:before="90"/>
              <w:ind w:left="34" w:right="63"/>
              <w:rPr>
                <w:rFonts w:ascii="Arial" w:hAnsi="Arial" w:cs="Arial"/>
              </w:rPr>
            </w:pPr>
            <w:r w:rsidRPr="00561443">
              <w:rPr>
                <w:rFonts w:ascii="Arial" w:hAnsi="Arial" w:cs="Arial"/>
                <w:spacing w:val="-2"/>
              </w:rPr>
              <w:t>Neutral</w:t>
            </w:r>
          </w:p>
        </w:tc>
      </w:tr>
      <w:tr w:rsidR="00561443" w:rsidRPr="00561443" w14:paraId="14081E83" w14:textId="77777777" w:rsidTr="00E41E50">
        <w:trPr>
          <w:trHeight w:val="349"/>
        </w:trPr>
        <w:tc>
          <w:tcPr>
            <w:tcW w:w="1867" w:type="dxa"/>
            <w:tcBorders>
              <w:top w:val="single" w:sz="4" w:space="0" w:color="7E7E7E"/>
            </w:tcBorders>
          </w:tcPr>
          <w:p w14:paraId="65C6DF22" w14:textId="77777777" w:rsidR="00561443" w:rsidRPr="00561443" w:rsidRDefault="00561443" w:rsidP="00E41E50">
            <w:pPr>
              <w:pStyle w:val="TableParagraph"/>
              <w:spacing w:before="73" w:line="256" w:lineRule="exact"/>
              <w:ind w:right="104"/>
              <w:rPr>
                <w:rFonts w:ascii="Arial" w:hAnsi="Arial" w:cs="Arial"/>
              </w:rPr>
            </w:pPr>
            <w:r w:rsidRPr="00561443">
              <w:rPr>
                <w:rFonts w:ascii="Arial" w:hAnsi="Arial" w:cs="Arial"/>
                <w:spacing w:val="-2"/>
              </w:rPr>
              <w:t>II(Chilled)</w:t>
            </w:r>
          </w:p>
        </w:tc>
        <w:tc>
          <w:tcPr>
            <w:tcW w:w="1601" w:type="dxa"/>
            <w:tcBorders>
              <w:top w:val="single" w:sz="4" w:space="0" w:color="7E7E7E"/>
            </w:tcBorders>
          </w:tcPr>
          <w:p w14:paraId="196AF797" w14:textId="77777777" w:rsidR="00561443" w:rsidRPr="00561443" w:rsidRDefault="00561443" w:rsidP="00E41E50">
            <w:pPr>
              <w:pStyle w:val="TableParagraph"/>
              <w:spacing w:before="73" w:line="256" w:lineRule="exact"/>
              <w:ind w:left="4" w:right="120"/>
              <w:rPr>
                <w:rFonts w:ascii="Arial" w:hAnsi="Arial" w:cs="Arial"/>
              </w:rPr>
            </w:pPr>
            <w:r w:rsidRPr="00561443">
              <w:rPr>
                <w:rFonts w:ascii="Arial" w:hAnsi="Arial" w:cs="Arial"/>
                <w:spacing w:val="-2"/>
              </w:rPr>
              <w:t>Neutral</w:t>
            </w:r>
          </w:p>
        </w:tc>
        <w:tc>
          <w:tcPr>
            <w:tcW w:w="1719" w:type="dxa"/>
            <w:tcBorders>
              <w:top w:val="single" w:sz="4" w:space="0" w:color="7E7E7E"/>
            </w:tcBorders>
          </w:tcPr>
          <w:p w14:paraId="37A92656" w14:textId="77777777" w:rsidR="00561443" w:rsidRPr="00561443" w:rsidRDefault="00561443" w:rsidP="00E41E50">
            <w:pPr>
              <w:pStyle w:val="TableParagraph"/>
              <w:spacing w:before="73" w:line="256" w:lineRule="exact"/>
              <w:ind w:left="66" w:right="67"/>
              <w:rPr>
                <w:rFonts w:ascii="Arial" w:hAnsi="Arial" w:cs="Arial"/>
              </w:rPr>
            </w:pPr>
            <w:r w:rsidRPr="00561443">
              <w:rPr>
                <w:rFonts w:ascii="Arial" w:hAnsi="Arial" w:cs="Arial"/>
                <w:spacing w:val="-2"/>
              </w:rPr>
              <w:t>Neutral</w:t>
            </w:r>
          </w:p>
        </w:tc>
        <w:tc>
          <w:tcPr>
            <w:tcW w:w="1720" w:type="dxa"/>
            <w:tcBorders>
              <w:top w:val="single" w:sz="4" w:space="0" w:color="7E7E7E"/>
            </w:tcBorders>
          </w:tcPr>
          <w:p w14:paraId="6F3079D8" w14:textId="77777777" w:rsidR="00561443" w:rsidRPr="00561443" w:rsidRDefault="00561443" w:rsidP="00E41E50">
            <w:pPr>
              <w:pStyle w:val="TableParagraph"/>
              <w:spacing w:before="73" w:line="256" w:lineRule="exact"/>
              <w:ind w:left="22" w:right="24"/>
              <w:rPr>
                <w:rFonts w:ascii="Arial" w:hAnsi="Arial" w:cs="Arial"/>
              </w:rPr>
            </w:pPr>
            <w:r w:rsidRPr="00561443">
              <w:rPr>
                <w:rFonts w:ascii="Arial" w:hAnsi="Arial" w:cs="Arial"/>
                <w:spacing w:val="-2"/>
              </w:rPr>
              <w:t>Neutral</w:t>
            </w:r>
          </w:p>
        </w:tc>
        <w:tc>
          <w:tcPr>
            <w:tcW w:w="1751" w:type="dxa"/>
            <w:tcBorders>
              <w:top w:val="single" w:sz="4" w:space="0" w:color="7E7E7E"/>
            </w:tcBorders>
          </w:tcPr>
          <w:p w14:paraId="31BF540C" w14:textId="77777777" w:rsidR="00561443" w:rsidRPr="00561443" w:rsidRDefault="00561443" w:rsidP="00E41E50">
            <w:pPr>
              <w:pStyle w:val="TableParagraph"/>
              <w:spacing w:before="73" w:line="256" w:lineRule="exact"/>
              <w:ind w:left="34" w:right="63"/>
              <w:rPr>
                <w:rFonts w:ascii="Arial" w:hAnsi="Arial" w:cs="Arial"/>
              </w:rPr>
            </w:pPr>
            <w:r w:rsidRPr="00561443">
              <w:rPr>
                <w:rFonts w:ascii="Arial" w:hAnsi="Arial" w:cs="Arial"/>
                <w:spacing w:val="-2"/>
              </w:rPr>
              <w:t>Neutral</w:t>
            </w:r>
          </w:p>
        </w:tc>
      </w:tr>
    </w:tbl>
    <w:p w14:paraId="3B70660C" w14:textId="77777777" w:rsidR="00561443" w:rsidRDefault="00561443" w:rsidP="00561443">
      <w:pPr>
        <w:pStyle w:val="BodyText"/>
        <w:ind w:right="355"/>
        <w:jc w:val="both"/>
      </w:pPr>
    </w:p>
    <w:p w14:paraId="72D6536B" w14:textId="785921EC" w:rsidR="00561443" w:rsidRDefault="00561443" w:rsidP="00561443">
      <w:pPr>
        <w:pStyle w:val="BodyText"/>
        <w:ind w:right="355"/>
        <w:jc w:val="both"/>
        <w:rPr>
          <w:b/>
          <w:bCs/>
        </w:rPr>
      </w:pPr>
      <w:r>
        <w:rPr>
          <w:b/>
          <w:bCs/>
        </w:rPr>
        <w:t>Texture</w:t>
      </w:r>
    </w:p>
    <w:p w14:paraId="154CEAE7" w14:textId="1D91A89E" w:rsidR="00561443" w:rsidRDefault="00561443" w:rsidP="00561443">
      <w:pPr>
        <w:pStyle w:val="BodyText"/>
        <w:ind w:right="351" w:firstLine="360"/>
        <w:jc w:val="both"/>
        <w:rPr>
          <w:rFonts w:ascii="Arial" w:hAnsi="Arial" w:cs="Arial"/>
          <w:sz w:val="22"/>
          <w:szCs w:val="22"/>
        </w:rPr>
      </w:pPr>
      <w:r w:rsidRPr="00561443">
        <w:rPr>
          <w:rFonts w:ascii="Arial" w:hAnsi="Arial" w:cs="Arial"/>
          <w:sz w:val="22"/>
          <w:szCs w:val="22"/>
        </w:rPr>
        <w:t>Food texture is a collective term of sensory experiences originated from visual, audio, and tactile stimuli. The sensation of food texture plays a crucial role in influencing consumers’</w:t>
      </w:r>
      <w:r w:rsidRPr="00561443">
        <w:rPr>
          <w:rFonts w:ascii="Arial" w:hAnsi="Arial" w:cs="Arial"/>
          <w:spacing w:val="-15"/>
          <w:sz w:val="22"/>
          <w:szCs w:val="22"/>
        </w:rPr>
        <w:t xml:space="preserve"> </w:t>
      </w:r>
      <w:r w:rsidRPr="00561443">
        <w:rPr>
          <w:rFonts w:ascii="Arial" w:hAnsi="Arial" w:cs="Arial"/>
          <w:sz w:val="22"/>
          <w:szCs w:val="22"/>
        </w:rPr>
        <w:t>liking</w:t>
      </w:r>
      <w:r w:rsidRPr="00561443">
        <w:rPr>
          <w:rFonts w:ascii="Arial" w:hAnsi="Arial" w:cs="Arial"/>
          <w:spacing w:val="-13"/>
          <w:sz w:val="22"/>
          <w:szCs w:val="22"/>
        </w:rPr>
        <w:t xml:space="preserve"> </w:t>
      </w:r>
      <w:r w:rsidRPr="00561443">
        <w:rPr>
          <w:rFonts w:ascii="Arial" w:hAnsi="Arial" w:cs="Arial"/>
          <w:sz w:val="22"/>
          <w:szCs w:val="22"/>
        </w:rPr>
        <w:t>and</w:t>
      </w:r>
      <w:r w:rsidRPr="00561443">
        <w:rPr>
          <w:rFonts w:ascii="Arial" w:hAnsi="Arial" w:cs="Arial"/>
          <w:spacing w:val="-14"/>
          <w:sz w:val="22"/>
          <w:szCs w:val="22"/>
        </w:rPr>
        <w:t xml:space="preserve"> </w:t>
      </w:r>
      <w:r w:rsidRPr="00561443">
        <w:rPr>
          <w:rFonts w:ascii="Arial" w:hAnsi="Arial" w:cs="Arial"/>
          <w:sz w:val="22"/>
          <w:szCs w:val="22"/>
        </w:rPr>
        <w:t>preference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3"/>
          <w:sz w:val="22"/>
          <w:szCs w:val="22"/>
        </w:rPr>
        <w:t xml:space="preserve"> </w:t>
      </w:r>
      <w:r w:rsidRPr="00561443">
        <w:rPr>
          <w:rFonts w:ascii="Arial" w:hAnsi="Arial" w:cs="Arial"/>
          <w:sz w:val="22"/>
          <w:szCs w:val="22"/>
        </w:rPr>
        <w:t>a</w:t>
      </w:r>
      <w:r w:rsidRPr="00561443">
        <w:rPr>
          <w:rFonts w:ascii="Arial" w:hAnsi="Arial" w:cs="Arial"/>
          <w:spacing w:val="-13"/>
          <w:sz w:val="22"/>
          <w:szCs w:val="22"/>
        </w:rPr>
        <w:t xml:space="preserve"> </w:t>
      </w:r>
      <w:r w:rsidRPr="00561443">
        <w:rPr>
          <w:rFonts w:ascii="Arial" w:hAnsi="Arial" w:cs="Arial"/>
          <w:sz w:val="22"/>
          <w:szCs w:val="22"/>
        </w:rPr>
        <w:t>food</w:t>
      </w:r>
      <w:r w:rsidRPr="00561443">
        <w:rPr>
          <w:rFonts w:ascii="Arial" w:hAnsi="Arial" w:cs="Arial"/>
          <w:spacing w:val="-15"/>
          <w:sz w:val="22"/>
          <w:szCs w:val="22"/>
        </w:rPr>
        <w:t xml:space="preserve"> </w:t>
      </w:r>
      <w:r w:rsidRPr="00561443">
        <w:rPr>
          <w:rFonts w:ascii="Arial" w:hAnsi="Arial" w:cs="Arial"/>
          <w:sz w:val="22"/>
          <w:szCs w:val="22"/>
        </w:rPr>
        <w:t>product.</w:t>
      </w:r>
      <w:r w:rsidRPr="00561443">
        <w:rPr>
          <w:rFonts w:ascii="Arial" w:hAnsi="Arial" w:cs="Arial"/>
          <w:spacing w:val="-14"/>
          <w:sz w:val="22"/>
          <w:szCs w:val="22"/>
        </w:rPr>
        <w:t xml:space="preserve"> </w:t>
      </w:r>
      <w:r w:rsidRPr="00561443">
        <w:rPr>
          <w:rFonts w:ascii="Arial" w:hAnsi="Arial" w:cs="Arial"/>
          <w:sz w:val="22"/>
          <w:szCs w:val="22"/>
        </w:rPr>
        <w:t>Consumer</w:t>
      </w:r>
      <w:r w:rsidRPr="00561443">
        <w:rPr>
          <w:rFonts w:ascii="Arial" w:hAnsi="Arial" w:cs="Arial"/>
          <w:spacing w:val="-15"/>
          <w:sz w:val="22"/>
          <w:szCs w:val="22"/>
        </w:rPr>
        <w:t xml:space="preserve"> </w:t>
      </w:r>
      <w:r w:rsidRPr="00561443">
        <w:rPr>
          <w:rFonts w:ascii="Arial" w:hAnsi="Arial" w:cs="Arial"/>
          <w:sz w:val="22"/>
          <w:szCs w:val="22"/>
        </w:rPr>
        <w:t>concern</w:t>
      </w:r>
      <w:r w:rsidRPr="00561443">
        <w:rPr>
          <w:rFonts w:ascii="Arial" w:hAnsi="Arial" w:cs="Arial"/>
          <w:spacing w:val="-13"/>
          <w:sz w:val="22"/>
          <w:szCs w:val="22"/>
        </w:rPr>
        <w:t xml:space="preserve"> </w:t>
      </w:r>
      <w:r w:rsidRPr="00561443">
        <w:rPr>
          <w:rFonts w:ascii="Arial" w:hAnsi="Arial" w:cs="Arial"/>
          <w:sz w:val="22"/>
          <w:szCs w:val="22"/>
        </w:rPr>
        <w:t>and</w:t>
      </w:r>
      <w:r w:rsidRPr="00561443">
        <w:rPr>
          <w:rFonts w:ascii="Arial" w:hAnsi="Arial" w:cs="Arial"/>
          <w:spacing w:val="-10"/>
          <w:sz w:val="22"/>
          <w:szCs w:val="22"/>
        </w:rPr>
        <w:t xml:space="preserve"> </w:t>
      </w:r>
      <w:r w:rsidRPr="00561443">
        <w:rPr>
          <w:rFonts w:ascii="Arial" w:hAnsi="Arial" w:cs="Arial"/>
          <w:sz w:val="22"/>
          <w:szCs w:val="22"/>
        </w:rPr>
        <w:t>interest</w:t>
      </w:r>
      <w:r w:rsidRPr="00561443">
        <w:rPr>
          <w:rFonts w:ascii="Arial" w:hAnsi="Arial" w:cs="Arial"/>
          <w:spacing w:val="-14"/>
          <w:sz w:val="22"/>
          <w:szCs w:val="22"/>
        </w:rPr>
        <w:t xml:space="preserve"> </w:t>
      </w:r>
      <w:r w:rsidRPr="00561443">
        <w:rPr>
          <w:rFonts w:ascii="Arial" w:hAnsi="Arial" w:cs="Arial"/>
          <w:sz w:val="22"/>
          <w:szCs w:val="22"/>
        </w:rPr>
        <w:t>of</w:t>
      </w:r>
      <w:r w:rsidRPr="00561443">
        <w:rPr>
          <w:rFonts w:ascii="Arial" w:hAnsi="Arial" w:cs="Arial"/>
          <w:spacing w:val="-13"/>
          <w:sz w:val="22"/>
          <w:szCs w:val="22"/>
        </w:rPr>
        <w:t xml:space="preserve"> </w:t>
      </w:r>
      <w:r w:rsidRPr="00561443">
        <w:rPr>
          <w:rFonts w:ascii="Arial" w:hAnsi="Arial" w:cs="Arial"/>
          <w:sz w:val="22"/>
          <w:szCs w:val="22"/>
        </w:rPr>
        <w:t>food texture vary from one type of food to another. Table 5. Shows that the textures of the samples</w:t>
      </w:r>
      <w:r w:rsidRPr="00561443">
        <w:rPr>
          <w:rFonts w:ascii="Arial" w:hAnsi="Arial" w:cs="Arial"/>
          <w:spacing w:val="-8"/>
          <w:sz w:val="22"/>
          <w:szCs w:val="22"/>
        </w:rPr>
        <w:t xml:space="preserve"> </w:t>
      </w:r>
      <w:r w:rsidRPr="00561443">
        <w:rPr>
          <w:rFonts w:ascii="Arial" w:hAnsi="Arial" w:cs="Arial"/>
          <w:sz w:val="22"/>
          <w:szCs w:val="22"/>
        </w:rPr>
        <w:t>did</w:t>
      </w:r>
      <w:r w:rsidRPr="00561443">
        <w:rPr>
          <w:rFonts w:ascii="Arial" w:hAnsi="Arial" w:cs="Arial"/>
          <w:spacing w:val="-8"/>
          <w:sz w:val="22"/>
          <w:szCs w:val="22"/>
        </w:rPr>
        <w:t xml:space="preserve"> </w:t>
      </w:r>
      <w:r w:rsidRPr="00561443">
        <w:rPr>
          <w:rFonts w:ascii="Arial" w:hAnsi="Arial" w:cs="Arial"/>
          <w:sz w:val="22"/>
          <w:szCs w:val="22"/>
        </w:rPr>
        <w:t>not</w:t>
      </w:r>
      <w:r w:rsidRPr="00561443">
        <w:rPr>
          <w:rFonts w:ascii="Arial" w:hAnsi="Arial" w:cs="Arial"/>
          <w:spacing w:val="-8"/>
          <w:sz w:val="22"/>
          <w:szCs w:val="22"/>
        </w:rPr>
        <w:t xml:space="preserve"> </w:t>
      </w:r>
      <w:r w:rsidRPr="00561443">
        <w:rPr>
          <w:rFonts w:ascii="Arial" w:hAnsi="Arial" w:cs="Arial"/>
          <w:sz w:val="22"/>
          <w:szCs w:val="22"/>
        </w:rPr>
        <w:t>change</w:t>
      </w:r>
      <w:r w:rsidRPr="00561443">
        <w:rPr>
          <w:rFonts w:ascii="Arial" w:hAnsi="Arial" w:cs="Arial"/>
          <w:spacing w:val="-7"/>
          <w:sz w:val="22"/>
          <w:szCs w:val="22"/>
        </w:rPr>
        <w:t xml:space="preserve"> </w:t>
      </w:r>
      <w:r w:rsidRPr="00561443">
        <w:rPr>
          <w:rFonts w:ascii="Arial" w:hAnsi="Arial" w:cs="Arial"/>
          <w:sz w:val="22"/>
          <w:szCs w:val="22"/>
        </w:rPr>
        <w:t>in</w:t>
      </w:r>
      <w:r w:rsidRPr="00561443">
        <w:rPr>
          <w:rFonts w:ascii="Arial" w:hAnsi="Arial" w:cs="Arial"/>
          <w:spacing w:val="-8"/>
          <w:sz w:val="22"/>
          <w:szCs w:val="22"/>
        </w:rPr>
        <w:t xml:space="preserve"> </w:t>
      </w:r>
      <w:r w:rsidRPr="00561443">
        <w:rPr>
          <w:rFonts w:ascii="Arial" w:hAnsi="Arial" w:cs="Arial"/>
          <w:sz w:val="22"/>
          <w:szCs w:val="22"/>
        </w:rPr>
        <w:t>textural</w:t>
      </w:r>
      <w:r w:rsidRPr="00561443">
        <w:rPr>
          <w:rFonts w:ascii="Arial" w:hAnsi="Arial" w:cs="Arial"/>
          <w:spacing w:val="-8"/>
          <w:sz w:val="22"/>
          <w:szCs w:val="22"/>
        </w:rPr>
        <w:t xml:space="preserve"> </w:t>
      </w:r>
      <w:r w:rsidRPr="00561443">
        <w:rPr>
          <w:rFonts w:ascii="Arial" w:hAnsi="Arial" w:cs="Arial"/>
          <w:sz w:val="22"/>
          <w:szCs w:val="22"/>
        </w:rPr>
        <w:t>attributes</w:t>
      </w:r>
      <w:r w:rsidRPr="00561443">
        <w:rPr>
          <w:rFonts w:ascii="Arial" w:hAnsi="Arial" w:cs="Arial"/>
          <w:spacing w:val="-8"/>
          <w:sz w:val="22"/>
          <w:szCs w:val="22"/>
        </w:rPr>
        <w:t xml:space="preserve"> </w:t>
      </w:r>
      <w:r w:rsidRPr="00561443">
        <w:rPr>
          <w:rFonts w:ascii="Arial" w:hAnsi="Arial" w:cs="Arial"/>
          <w:sz w:val="22"/>
          <w:szCs w:val="22"/>
        </w:rPr>
        <w:t>as</w:t>
      </w:r>
      <w:r w:rsidRPr="00561443">
        <w:rPr>
          <w:rFonts w:ascii="Arial" w:hAnsi="Arial" w:cs="Arial"/>
          <w:spacing w:val="-8"/>
          <w:sz w:val="22"/>
          <w:szCs w:val="22"/>
        </w:rPr>
        <w:t xml:space="preserve"> </w:t>
      </w:r>
      <w:r w:rsidRPr="00561443">
        <w:rPr>
          <w:rFonts w:ascii="Arial" w:hAnsi="Arial" w:cs="Arial"/>
          <w:sz w:val="22"/>
          <w:szCs w:val="22"/>
        </w:rPr>
        <w:t>day</w:t>
      </w:r>
      <w:r w:rsidRPr="00561443">
        <w:rPr>
          <w:rFonts w:ascii="Arial" w:hAnsi="Arial" w:cs="Arial"/>
          <w:spacing w:val="-8"/>
          <w:sz w:val="22"/>
          <w:szCs w:val="22"/>
        </w:rPr>
        <w:t xml:space="preserve"> </w:t>
      </w:r>
      <w:r w:rsidRPr="00561443">
        <w:rPr>
          <w:rFonts w:ascii="Arial" w:hAnsi="Arial" w:cs="Arial"/>
          <w:sz w:val="22"/>
          <w:szCs w:val="22"/>
        </w:rPr>
        <w:t>progresses.</w:t>
      </w:r>
      <w:r w:rsidRPr="00561443">
        <w:rPr>
          <w:rFonts w:ascii="Arial" w:hAnsi="Arial" w:cs="Arial"/>
          <w:spacing w:val="-6"/>
          <w:sz w:val="22"/>
          <w:szCs w:val="22"/>
        </w:rPr>
        <w:t xml:space="preserve"> </w:t>
      </w:r>
      <w:r w:rsidRPr="00561443">
        <w:rPr>
          <w:rFonts w:ascii="Arial" w:hAnsi="Arial" w:cs="Arial"/>
          <w:sz w:val="22"/>
          <w:szCs w:val="22"/>
        </w:rPr>
        <w:t>In</w:t>
      </w:r>
      <w:r w:rsidRPr="00561443">
        <w:rPr>
          <w:rFonts w:ascii="Arial" w:hAnsi="Arial" w:cs="Arial"/>
          <w:spacing w:val="-9"/>
          <w:sz w:val="22"/>
          <w:szCs w:val="22"/>
        </w:rPr>
        <w:t xml:space="preserve"> </w:t>
      </w:r>
      <w:r w:rsidRPr="00561443">
        <w:rPr>
          <w:rFonts w:ascii="Arial" w:hAnsi="Arial" w:cs="Arial"/>
          <w:sz w:val="22"/>
          <w:szCs w:val="22"/>
        </w:rPr>
        <w:t>day</w:t>
      </w:r>
      <w:r w:rsidRPr="00561443">
        <w:rPr>
          <w:rFonts w:ascii="Arial" w:hAnsi="Arial" w:cs="Arial"/>
          <w:spacing w:val="-8"/>
          <w:sz w:val="22"/>
          <w:szCs w:val="22"/>
        </w:rPr>
        <w:t xml:space="preserve"> </w:t>
      </w:r>
      <w:r w:rsidRPr="00561443">
        <w:rPr>
          <w:rFonts w:ascii="Arial" w:hAnsi="Arial" w:cs="Arial"/>
          <w:sz w:val="22"/>
          <w:szCs w:val="22"/>
        </w:rPr>
        <w:t>0,</w:t>
      </w:r>
      <w:r w:rsidRPr="00561443">
        <w:rPr>
          <w:rFonts w:ascii="Arial" w:hAnsi="Arial" w:cs="Arial"/>
          <w:spacing w:val="-2"/>
          <w:sz w:val="22"/>
          <w:szCs w:val="22"/>
        </w:rPr>
        <w:t xml:space="preserve"> </w:t>
      </w:r>
      <w:r w:rsidRPr="00561443">
        <w:rPr>
          <w:rFonts w:ascii="Arial" w:hAnsi="Arial" w:cs="Arial"/>
          <w:sz w:val="22"/>
          <w:szCs w:val="22"/>
        </w:rPr>
        <w:t>panelist</w:t>
      </w:r>
      <w:r w:rsidRPr="00561443">
        <w:rPr>
          <w:rFonts w:ascii="Arial" w:hAnsi="Arial" w:cs="Arial"/>
          <w:spacing w:val="-8"/>
          <w:sz w:val="22"/>
          <w:szCs w:val="22"/>
        </w:rPr>
        <w:t xml:space="preserve"> </w:t>
      </w:r>
      <w:r w:rsidRPr="00561443">
        <w:rPr>
          <w:rFonts w:ascii="Arial" w:hAnsi="Arial" w:cs="Arial"/>
          <w:sz w:val="22"/>
          <w:szCs w:val="22"/>
        </w:rPr>
        <w:t>describes the samples as Soft in terms of its texture. This may be due to the crude fat of the sample which is 14.12%, the wanton wrappers that is made of flour which absorbs moisture, moisture content of the sample was 67.10% of the entire proximate composition of the samples</w:t>
      </w:r>
      <w:r w:rsidRPr="00561443">
        <w:rPr>
          <w:rFonts w:ascii="Arial" w:hAnsi="Arial" w:cs="Arial"/>
          <w:spacing w:val="-8"/>
          <w:sz w:val="22"/>
          <w:szCs w:val="22"/>
        </w:rPr>
        <w:t xml:space="preserve"> </w:t>
      </w:r>
      <w:r w:rsidRPr="00561443">
        <w:rPr>
          <w:rFonts w:ascii="Arial" w:hAnsi="Arial" w:cs="Arial"/>
          <w:sz w:val="22"/>
          <w:szCs w:val="22"/>
        </w:rPr>
        <w:t>that</w:t>
      </w:r>
      <w:r w:rsidRPr="00561443">
        <w:rPr>
          <w:rFonts w:ascii="Arial" w:hAnsi="Arial" w:cs="Arial"/>
          <w:spacing w:val="-8"/>
          <w:sz w:val="22"/>
          <w:szCs w:val="22"/>
        </w:rPr>
        <w:t xml:space="preserve"> </w:t>
      </w:r>
      <w:r w:rsidRPr="00561443">
        <w:rPr>
          <w:rFonts w:ascii="Arial" w:hAnsi="Arial" w:cs="Arial"/>
          <w:sz w:val="22"/>
          <w:szCs w:val="22"/>
        </w:rPr>
        <w:t>made</w:t>
      </w:r>
      <w:r w:rsidRPr="00561443">
        <w:rPr>
          <w:rFonts w:ascii="Arial" w:hAnsi="Arial" w:cs="Arial"/>
          <w:spacing w:val="-10"/>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proofErr w:type="spellStart"/>
      <w:r w:rsidRPr="00561443">
        <w:rPr>
          <w:rFonts w:ascii="Arial" w:hAnsi="Arial" w:cs="Arial"/>
          <w:sz w:val="22"/>
          <w:szCs w:val="22"/>
        </w:rPr>
        <w:t>soimai</w:t>
      </w:r>
      <w:proofErr w:type="spellEnd"/>
      <w:r w:rsidRPr="00561443">
        <w:rPr>
          <w:rFonts w:ascii="Arial" w:hAnsi="Arial" w:cs="Arial"/>
          <w:spacing w:val="-8"/>
          <w:sz w:val="22"/>
          <w:szCs w:val="22"/>
        </w:rPr>
        <w:t xml:space="preserve"> </w:t>
      </w:r>
      <w:r w:rsidRPr="00561443">
        <w:rPr>
          <w:rFonts w:ascii="Arial" w:hAnsi="Arial" w:cs="Arial"/>
          <w:sz w:val="22"/>
          <w:szCs w:val="22"/>
        </w:rPr>
        <w:t>soft</w:t>
      </w:r>
      <w:r w:rsidRPr="00561443">
        <w:rPr>
          <w:rFonts w:ascii="Arial" w:hAnsi="Arial" w:cs="Arial"/>
          <w:spacing w:val="-8"/>
          <w:sz w:val="22"/>
          <w:szCs w:val="22"/>
        </w:rPr>
        <w:t xml:space="preserve"> </w:t>
      </w:r>
      <w:r w:rsidRPr="00561443">
        <w:rPr>
          <w:rFonts w:ascii="Arial" w:hAnsi="Arial" w:cs="Arial"/>
          <w:sz w:val="22"/>
          <w:szCs w:val="22"/>
        </w:rPr>
        <w:t>in</w:t>
      </w:r>
      <w:r w:rsidRPr="00561443">
        <w:rPr>
          <w:rFonts w:ascii="Arial" w:hAnsi="Arial" w:cs="Arial"/>
          <w:spacing w:val="-10"/>
          <w:sz w:val="22"/>
          <w:szCs w:val="22"/>
        </w:rPr>
        <w:t xml:space="preserve"> </w:t>
      </w:r>
      <w:r w:rsidRPr="00561443">
        <w:rPr>
          <w:rFonts w:ascii="Arial" w:hAnsi="Arial" w:cs="Arial"/>
          <w:sz w:val="22"/>
          <w:szCs w:val="22"/>
        </w:rPr>
        <w:t>texture.</w:t>
      </w:r>
      <w:r w:rsidRPr="00561443">
        <w:rPr>
          <w:rFonts w:ascii="Arial" w:hAnsi="Arial" w:cs="Arial"/>
          <w:spacing w:val="-8"/>
          <w:sz w:val="22"/>
          <w:szCs w:val="22"/>
        </w:rPr>
        <w:t xml:space="preserve"> </w:t>
      </w:r>
      <w:r w:rsidRPr="00561443">
        <w:rPr>
          <w:rFonts w:ascii="Arial" w:hAnsi="Arial" w:cs="Arial"/>
          <w:sz w:val="22"/>
          <w:szCs w:val="22"/>
        </w:rPr>
        <w:t>In</w:t>
      </w:r>
      <w:r w:rsidRPr="00561443">
        <w:rPr>
          <w:rFonts w:ascii="Arial" w:hAnsi="Arial" w:cs="Arial"/>
          <w:spacing w:val="-8"/>
          <w:sz w:val="22"/>
          <w:szCs w:val="22"/>
        </w:rPr>
        <w:t xml:space="preserve"> </w:t>
      </w:r>
      <w:r w:rsidRPr="00561443">
        <w:rPr>
          <w:rFonts w:ascii="Arial" w:hAnsi="Arial" w:cs="Arial"/>
          <w:sz w:val="22"/>
          <w:szCs w:val="22"/>
        </w:rPr>
        <w:t>treatment</w:t>
      </w:r>
      <w:r w:rsidRPr="00561443">
        <w:rPr>
          <w:rFonts w:ascii="Arial" w:hAnsi="Arial" w:cs="Arial"/>
          <w:spacing w:val="-8"/>
          <w:sz w:val="22"/>
          <w:szCs w:val="22"/>
        </w:rPr>
        <w:t xml:space="preserve"> </w:t>
      </w:r>
      <w:r w:rsidRPr="00561443">
        <w:rPr>
          <w:rFonts w:ascii="Arial" w:hAnsi="Arial" w:cs="Arial"/>
          <w:sz w:val="22"/>
          <w:szCs w:val="22"/>
        </w:rPr>
        <w:t>I</w:t>
      </w:r>
      <w:r w:rsidRPr="00561443">
        <w:rPr>
          <w:rFonts w:ascii="Arial" w:hAnsi="Arial" w:cs="Arial"/>
          <w:spacing w:val="-11"/>
          <w:sz w:val="22"/>
          <w:szCs w:val="22"/>
        </w:rPr>
        <w:t xml:space="preserve"> </w:t>
      </w:r>
      <w:r w:rsidRPr="00561443">
        <w:rPr>
          <w:rFonts w:ascii="Arial" w:hAnsi="Arial" w:cs="Arial"/>
          <w:sz w:val="22"/>
          <w:szCs w:val="22"/>
        </w:rPr>
        <w:t>and</w:t>
      </w:r>
      <w:r w:rsidRPr="00561443">
        <w:rPr>
          <w:rFonts w:ascii="Arial" w:hAnsi="Arial" w:cs="Arial"/>
          <w:spacing w:val="-6"/>
          <w:sz w:val="22"/>
          <w:szCs w:val="22"/>
        </w:rPr>
        <w:t xml:space="preserve"> </w:t>
      </w:r>
      <w:r w:rsidRPr="00561443">
        <w:rPr>
          <w:rFonts w:ascii="Arial" w:hAnsi="Arial" w:cs="Arial"/>
          <w:sz w:val="22"/>
          <w:szCs w:val="22"/>
        </w:rPr>
        <w:t>II</w:t>
      </w:r>
      <w:r w:rsidRPr="00561443">
        <w:rPr>
          <w:rFonts w:ascii="Arial" w:hAnsi="Arial" w:cs="Arial"/>
          <w:spacing w:val="-12"/>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panelist</w:t>
      </w:r>
      <w:r w:rsidRPr="00561443">
        <w:rPr>
          <w:rFonts w:ascii="Arial" w:hAnsi="Arial" w:cs="Arial"/>
          <w:spacing w:val="-8"/>
          <w:sz w:val="22"/>
          <w:szCs w:val="22"/>
        </w:rPr>
        <w:t xml:space="preserve"> </w:t>
      </w:r>
      <w:r w:rsidRPr="00561443">
        <w:rPr>
          <w:rFonts w:ascii="Arial" w:hAnsi="Arial" w:cs="Arial"/>
          <w:sz w:val="22"/>
          <w:szCs w:val="22"/>
        </w:rPr>
        <w:t>describes</w:t>
      </w:r>
      <w:r w:rsidRPr="00561443">
        <w:rPr>
          <w:rFonts w:ascii="Arial" w:hAnsi="Arial" w:cs="Arial"/>
          <w:spacing w:val="-8"/>
          <w:sz w:val="22"/>
          <w:szCs w:val="22"/>
        </w:rPr>
        <w:t xml:space="preserve"> </w:t>
      </w:r>
      <w:r w:rsidRPr="00561443">
        <w:rPr>
          <w:rFonts w:ascii="Arial" w:hAnsi="Arial" w:cs="Arial"/>
          <w:sz w:val="22"/>
          <w:szCs w:val="22"/>
        </w:rPr>
        <w:t>the sample from day 20 until day 45 as Soft as described in the Table 5.</w:t>
      </w:r>
    </w:p>
    <w:p w14:paraId="1CB2074E" w14:textId="77777777" w:rsidR="00561443" w:rsidRPr="00561443" w:rsidRDefault="00561443" w:rsidP="00561443">
      <w:pPr>
        <w:pStyle w:val="BodyText"/>
        <w:ind w:right="351" w:firstLine="360"/>
        <w:jc w:val="both"/>
        <w:rPr>
          <w:rFonts w:ascii="Arial" w:hAnsi="Arial" w:cs="Arial"/>
          <w:sz w:val="22"/>
          <w:szCs w:val="22"/>
        </w:rPr>
      </w:pPr>
    </w:p>
    <w:p w14:paraId="2232563A" w14:textId="1268414B" w:rsidR="00561443" w:rsidRPr="00561443" w:rsidRDefault="00561443" w:rsidP="00561443">
      <w:pPr>
        <w:pStyle w:val="BodyText"/>
        <w:ind w:left="360"/>
        <w:rPr>
          <w:rFonts w:ascii="Arial" w:hAnsi="Arial" w:cs="Arial"/>
          <w:sz w:val="22"/>
          <w:szCs w:val="22"/>
        </w:rPr>
      </w:pPr>
      <w:r w:rsidRPr="00561443">
        <w:rPr>
          <w:rFonts w:ascii="Arial" w:hAnsi="Arial" w:cs="Arial"/>
          <w:sz w:val="22"/>
          <w:szCs w:val="22"/>
        </w:rPr>
        <w:t>Table</w:t>
      </w:r>
      <w:r w:rsidRPr="00561443">
        <w:rPr>
          <w:rFonts w:ascii="Arial" w:hAnsi="Arial" w:cs="Arial"/>
          <w:spacing w:val="-2"/>
          <w:sz w:val="22"/>
          <w:szCs w:val="22"/>
        </w:rPr>
        <w:t xml:space="preserve"> </w:t>
      </w:r>
      <w:r w:rsidRPr="00561443">
        <w:rPr>
          <w:rFonts w:ascii="Arial" w:hAnsi="Arial" w:cs="Arial"/>
          <w:sz w:val="22"/>
          <w:szCs w:val="22"/>
        </w:rPr>
        <w:t>5.</w:t>
      </w:r>
      <w:r w:rsidRPr="00561443">
        <w:rPr>
          <w:rFonts w:ascii="Arial" w:hAnsi="Arial" w:cs="Arial"/>
          <w:spacing w:val="-1"/>
          <w:sz w:val="22"/>
          <w:szCs w:val="22"/>
        </w:rPr>
        <w:t xml:space="preserve"> </w:t>
      </w:r>
      <w:r w:rsidRPr="00561443">
        <w:rPr>
          <w:rFonts w:ascii="Arial" w:hAnsi="Arial" w:cs="Arial"/>
          <w:sz w:val="22"/>
          <w:szCs w:val="22"/>
        </w:rPr>
        <w:t>Texture</w:t>
      </w:r>
      <w:r w:rsidRPr="00561443">
        <w:rPr>
          <w:rFonts w:ascii="Arial" w:hAnsi="Arial" w:cs="Arial"/>
          <w:spacing w:val="-2"/>
          <w:sz w:val="22"/>
          <w:szCs w:val="22"/>
        </w:rPr>
        <w:t xml:space="preserve"> </w:t>
      </w:r>
      <w:r w:rsidRPr="00561443">
        <w:rPr>
          <w:rFonts w:ascii="Arial" w:hAnsi="Arial" w:cs="Arial"/>
          <w:sz w:val="22"/>
          <w:szCs w:val="22"/>
        </w:rPr>
        <w:t>Profile of</w:t>
      </w:r>
      <w:r w:rsidRPr="00561443">
        <w:rPr>
          <w:rFonts w:ascii="Arial" w:hAnsi="Arial" w:cs="Arial"/>
          <w:spacing w:val="-1"/>
          <w:sz w:val="22"/>
          <w:szCs w:val="22"/>
        </w:rPr>
        <w:t xml:space="preserve"> </w:t>
      </w:r>
      <w:r w:rsidRPr="00561443">
        <w:rPr>
          <w:rFonts w:ascii="Arial" w:hAnsi="Arial" w:cs="Arial"/>
          <w:sz w:val="22"/>
          <w:szCs w:val="22"/>
        </w:rPr>
        <w:t>steamed</w:t>
      </w:r>
      <w:r w:rsidRPr="00561443">
        <w:rPr>
          <w:rFonts w:ascii="Arial" w:hAnsi="Arial" w:cs="Arial"/>
          <w:spacing w:val="-1"/>
          <w:sz w:val="22"/>
          <w:szCs w:val="22"/>
        </w:rPr>
        <w:t xml:space="preserve"> </w:t>
      </w:r>
      <w:r w:rsidRPr="00561443">
        <w:rPr>
          <w:rFonts w:ascii="Arial" w:hAnsi="Arial" w:cs="Arial"/>
          <w:sz w:val="22"/>
          <w:szCs w:val="22"/>
        </w:rPr>
        <w:t>dolphinfish</w:t>
      </w:r>
      <w:r w:rsidRPr="00561443">
        <w:rPr>
          <w:rFonts w:ascii="Arial" w:hAnsi="Arial" w:cs="Arial"/>
          <w:spacing w:val="-1"/>
          <w:sz w:val="22"/>
          <w:szCs w:val="22"/>
        </w:rPr>
        <w:t xml:space="preserve"> </w:t>
      </w:r>
      <w:r w:rsidRPr="00561443">
        <w:rPr>
          <w:rFonts w:ascii="Arial" w:hAnsi="Arial" w:cs="Arial"/>
          <w:sz w:val="22"/>
          <w:szCs w:val="22"/>
        </w:rPr>
        <w:t>siomai</w:t>
      </w:r>
      <w:r w:rsidRPr="00561443">
        <w:rPr>
          <w:rFonts w:ascii="Arial" w:hAnsi="Arial" w:cs="Arial"/>
          <w:spacing w:val="-1"/>
          <w:sz w:val="22"/>
          <w:szCs w:val="22"/>
        </w:rPr>
        <w:t xml:space="preserve"> </w:t>
      </w:r>
      <w:r w:rsidRPr="00561443">
        <w:rPr>
          <w:rFonts w:ascii="Arial" w:hAnsi="Arial" w:cs="Arial"/>
          <w:sz w:val="22"/>
          <w:szCs w:val="22"/>
        </w:rPr>
        <w:t>during</w:t>
      </w:r>
      <w:r w:rsidRPr="00561443">
        <w:rPr>
          <w:rFonts w:ascii="Arial" w:hAnsi="Arial" w:cs="Arial"/>
          <w:spacing w:val="-1"/>
          <w:sz w:val="22"/>
          <w:szCs w:val="22"/>
        </w:rPr>
        <w:t xml:space="preserve"> </w:t>
      </w:r>
      <w:r w:rsidRPr="00561443">
        <w:rPr>
          <w:rFonts w:ascii="Arial" w:hAnsi="Arial" w:cs="Arial"/>
          <w:sz w:val="22"/>
          <w:szCs w:val="22"/>
        </w:rPr>
        <w:t>chilled</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
          <w:sz w:val="22"/>
          <w:szCs w:val="22"/>
        </w:rPr>
        <w:t xml:space="preserve"> </w:t>
      </w:r>
      <w:r w:rsidRPr="00561443">
        <w:rPr>
          <w:rFonts w:ascii="Arial" w:hAnsi="Arial" w:cs="Arial"/>
          <w:spacing w:val="-2"/>
          <w:sz w:val="22"/>
          <w:szCs w:val="22"/>
        </w:rPr>
        <w:t>storage.</w:t>
      </w:r>
    </w:p>
    <w:tbl>
      <w:tblPr>
        <w:tblW w:w="0" w:type="auto"/>
        <w:tblInd w:w="367" w:type="dxa"/>
        <w:tblLayout w:type="fixed"/>
        <w:tblCellMar>
          <w:left w:w="0" w:type="dxa"/>
          <w:right w:w="0" w:type="dxa"/>
        </w:tblCellMar>
        <w:tblLook w:val="01E0" w:firstRow="1" w:lastRow="1" w:firstColumn="1" w:lastColumn="1" w:noHBand="0" w:noVBand="0"/>
      </w:tblPr>
      <w:tblGrid>
        <w:gridCol w:w="1895"/>
        <w:gridCol w:w="1539"/>
        <w:gridCol w:w="1751"/>
        <w:gridCol w:w="1731"/>
        <w:gridCol w:w="1741"/>
      </w:tblGrid>
      <w:tr w:rsidR="00561443" w:rsidRPr="00561443" w14:paraId="14ADDF97" w14:textId="77777777" w:rsidTr="00E41E50">
        <w:trPr>
          <w:trHeight w:val="448"/>
        </w:trPr>
        <w:tc>
          <w:tcPr>
            <w:tcW w:w="1895" w:type="dxa"/>
            <w:tcBorders>
              <w:top w:val="single" w:sz="4" w:space="0" w:color="7E7E7E"/>
              <w:bottom w:val="single" w:sz="4" w:space="0" w:color="7E7E7E"/>
            </w:tcBorders>
          </w:tcPr>
          <w:p w14:paraId="0022ADCA" w14:textId="77777777" w:rsidR="00561443" w:rsidRPr="00561443" w:rsidRDefault="00561443" w:rsidP="00E41E50">
            <w:pPr>
              <w:pStyle w:val="TableParagraph"/>
              <w:spacing w:before="99"/>
              <w:ind w:left="19" w:right="130"/>
              <w:rPr>
                <w:rFonts w:ascii="Arial" w:hAnsi="Arial" w:cs="Arial"/>
                <w:b/>
              </w:rPr>
            </w:pPr>
            <w:r w:rsidRPr="00561443">
              <w:rPr>
                <w:rFonts w:ascii="Arial" w:hAnsi="Arial" w:cs="Arial"/>
                <w:b/>
                <w:spacing w:val="-2"/>
              </w:rPr>
              <w:t>Treatments</w:t>
            </w:r>
          </w:p>
        </w:tc>
        <w:tc>
          <w:tcPr>
            <w:tcW w:w="1539" w:type="dxa"/>
            <w:tcBorders>
              <w:top w:val="single" w:sz="4" w:space="0" w:color="7E7E7E"/>
              <w:bottom w:val="single" w:sz="4" w:space="0" w:color="7E7E7E"/>
            </w:tcBorders>
          </w:tcPr>
          <w:p w14:paraId="4D71D322" w14:textId="77777777" w:rsidR="00561443" w:rsidRPr="00561443" w:rsidRDefault="00561443" w:rsidP="00E41E50">
            <w:pPr>
              <w:pStyle w:val="TableParagraph"/>
              <w:spacing w:before="99"/>
              <w:ind w:right="118"/>
              <w:rPr>
                <w:rFonts w:ascii="Arial" w:hAnsi="Arial" w:cs="Arial"/>
                <w:b/>
              </w:rPr>
            </w:pPr>
            <w:r w:rsidRPr="00561443">
              <w:rPr>
                <w:rFonts w:ascii="Arial" w:hAnsi="Arial" w:cs="Arial"/>
                <w:b/>
              </w:rPr>
              <w:t xml:space="preserve">Day </w:t>
            </w:r>
            <w:r w:rsidRPr="00561443">
              <w:rPr>
                <w:rFonts w:ascii="Arial" w:hAnsi="Arial" w:cs="Arial"/>
                <w:b/>
                <w:spacing w:val="-10"/>
              </w:rPr>
              <w:t>0</w:t>
            </w:r>
          </w:p>
        </w:tc>
        <w:tc>
          <w:tcPr>
            <w:tcW w:w="1751" w:type="dxa"/>
            <w:tcBorders>
              <w:top w:val="single" w:sz="4" w:space="0" w:color="7E7E7E"/>
              <w:bottom w:val="single" w:sz="4" w:space="0" w:color="7E7E7E"/>
            </w:tcBorders>
          </w:tcPr>
          <w:p w14:paraId="22BD9466" w14:textId="77777777" w:rsidR="00561443" w:rsidRPr="00561443" w:rsidRDefault="00561443" w:rsidP="00E41E50">
            <w:pPr>
              <w:pStyle w:val="TableParagraph"/>
              <w:spacing w:before="99"/>
              <w:ind w:left="59" w:right="29"/>
              <w:rPr>
                <w:rFonts w:ascii="Arial" w:hAnsi="Arial" w:cs="Arial"/>
                <w:b/>
              </w:rPr>
            </w:pPr>
            <w:r w:rsidRPr="00561443">
              <w:rPr>
                <w:rFonts w:ascii="Arial" w:hAnsi="Arial" w:cs="Arial"/>
                <w:b/>
              </w:rPr>
              <w:t xml:space="preserve">Day </w:t>
            </w:r>
            <w:r w:rsidRPr="00561443">
              <w:rPr>
                <w:rFonts w:ascii="Arial" w:hAnsi="Arial" w:cs="Arial"/>
                <w:b/>
                <w:spacing w:val="-5"/>
              </w:rPr>
              <w:t>15</w:t>
            </w:r>
          </w:p>
        </w:tc>
        <w:tc>
          <w:tcPr>
            <w:tcW w:w="1731" w:type="dxa"/>
            <w:tcBorders>
              <w:top w:val="single" w:sz="4" w:space="0" w:color="7E7E7E"/>
              <w:bottom w:val="single" w:sz="4" w:space="0" w:color="7E7E7E"/>
            </w:tcBorders>
          </w:tcPr>
          <w:p w14:paraId="5DF2D522" w14:textId="77777777" w:rsidR="00561443" w:rsidRPr="00561443" w:rsidRDefault="00561443" w:rsidP="00E41E50">
            <w:pPr>
              <w:pStyle w:val="TableParagraph"/>
              <w:spacing w:before="99"/>
              <w:ind w:right="6"/>
              <w:rPr>
                <w:rFonts w:ascii="Arial" w:hAnsi="Arial" w:cs="Arial"/>
                <w:b/>
              </w:rPr>
            </w:pPr>
            <w:r w:rsidRPr="00561443">
              <w:rPr>
                <w:rFonts w:ascii="Arial" w:hAnsi="Arial" w:cs="Arial"/>
                <w:b/>
              </w:rPr>
              <w:t xml:space="preserve">Day </w:t>
            </w:r>
            <w:r w:rsidRPr="00561443">
              <w:rPr>
                <w:rFonts w:ascii="Arial" w:hAnsi="Arial" w:cs="Arial"/>
                <w:b/>
                <w:spacing w:val="-5"/>
              </w:rPr>
              <w:t>30</w:t>
            </w:r>
          </w:p>
        </w:tc>
        <w:tc>
          <w:tcPr>
            <w:tcW w:w="1741" w:type="dxa"/>
            <w:tcBorders>
              <w:top w:val="single" w:sz="4" w:space="0" w:color="7E7E7E"/>
              <w:bottom w:val="single" w:sz="4" w:space="0" w:color="7E7E7E"/>
            </w:tcBorders>
          </w:tcPr>
          <w:p w14:paraId="47E76F83" w14:textId="77777777" w:rsidR="00561443" w:rsidRPr="00561443" w:rsidRDefault="00561443" w:rsidP="00E41E50">
            <w:pPr>
              <w:pStyle w:val="TableParagraph"/>
              <w:spacing w:before="99"/>
              <w:ind w:left="31" w:right="31"/>
              <w:rPr>
                <w:rFonts w:ascii="Arial" w:hAnsi="Arial" w:cs="Arial"/>
                <w:b/>
              </w:rPr>
            </w:pPr>
            <w:r w:rsidRPr="00561443">
              <w:rPr>
                <w:rFonts w:ascii="Arial" w:hAnsi="Arial" w:cs="Arial"/>
                <w:b/>
              </w:rPr>
              <w:t xml:space="preserve">Day </w:t>
            </w:r>
            <w:r w:rsidRPr="00561443">
              <w:rPr>
                <w:rFonts w:ascii="Arial" w:hAnsi="Arial" w:cs="Arial"/>
                <w:b/>
                <w:spacing w:val="-5"/>
              </w:rPr>
              <w:t>45</w:t>
            </w:r>
          </w:p>
        </w:tc>
      </w:tr>
      <w:tr w:rsidR="00561443" w:rsidRPr="00561443" w14:paraId="6FD414C3" w14:textId="77777777" w:rsidTr="00E41E50">
        <w:trPr>
          <w:trHeight w:val="448"/>
        </w:trPr>
        <w:tc>
          <w:tcPr>
            <w:tcW w:w="1895" w:type="dxa"/>
            <w:tcBorders>
              <w:top w:val="single" w:sz="4" w:space="0" w:color="7E7E7E"/>
              <w:bottom w:val="single" w:sz="4" w:space="0" w:color="7E7E7E"/>
            </w:tcBorders>
          </w:tcPr>
          <w:p w14:paraId="6D676604" w14:textId="77777777" w:rsidR="00561443" w:rsidRPr="00561443" w:rsidRDefault="00561443" w:rsidP="00E41E50">
            <w:pPr>
              <w:pStyle w:val="TableParagraph"/>
              <w:spacing w:before="99"/>
              <w:ind w:right="130"/>
              <w:rPr>
                <w:rFonts w:ascii="Arial" w:hAnsi="Arial" w:cs="Arial"/>
              </w:rPr>
            </w:pPr>
            <w:r w:rsidRPr="00561443">
              <w:rPr>
                <w:rFonts w:ascii="Arial" w:hAnsi="Arial" w:cs="Arial"/>
                <w:spacing w:val="-2"/>
              </w:rPr>
              <w:t>I(Chilled)</w:t>
            </w:r>
          </w:p>
        </w:tc>
        <w:tc>
          <w:tcPr>
            <w:tcW w:w="1539" w:type="dxa"/>
            <w:tcBorders>
              <w:top w:val="single" w:sz="4" w:space="0" w:color="7E7E7E"/>
              <w:bottom w:val="single" w:sz="4" w:space="0" w:color="7E7E7E"/>
            </w:tcBorders>
          </w:tcPr>
          <w:p w14:paraId="32C19034" w14:textId="77777777" w:rsidR="00561443" w:rsidRPr="00561443" w:rsidRDefault="00561443" w:rsidP="00E41E50">
            <w:pPr>
              <w:pStyle w:val="TableParagraph"/>
              <w:spacing w:before="99"/>
              <w:ind w:left="9" w:right="118"/>
              <w:rPr>
                <w:rFonts w:ascii="Arial" w:hAnsi="Arial" w:cs="Arial"/>
              </w:rPr>
            </w:pPr>
            <w:r w:rsidRPr="00561443">
              <w:rPr>
                <w:rFonts w:ascii="Arial" w:hAnsi="Arial" w:cs="Arial"/>
                <w:spacing w:val="-4"/>
              </w:rPr>
              <w:t>Soft</w:t>
            </w:r>
          </w:p>
        </w:tc>
        <w:tc>
          <w:tcPr>
            <w:tcW w:w="1751" w:type="dxa"/>
            <w:tcBorders>
              <w:top w:val="single" w:sz="4" w:space="0" w:color="7E7E7E"/>
              <w:bottom w:val="single" w:sz="4" w:space="0" w:color="7E7E7E"/>
            </w:tcBorders>
          </w:tcPr>
          <w:p w14:paraId="46C5F255" w14:textId="77777777" w:rsidR="00561443" w:rsidRPr="00561443" w:rsidRDefault="00561443" w:rsidP="00E41E50">
            <w:pPr>
              <w:pStyle w:val="TableParagraph"/>
              <w:spacing w:before="99"/>
              <w:ind w:left="63" w:right="29"/>
              <w:rPr>
                <w:rFonts w:ascii="Arial" w:hAnsi="Arial" w:cs="Arial"/>
              </w:rPr>
            </w:pPr>
            <w:r w:rsidRPr="00561443">
              <w:rPr>
                <w:rFonts w:ascii="Arial" w:hAnsi="Arial" w:cs="Arial"/>
                <w:spacing w:val="-4"/>
              </w:rPr>
              <w:t>Soft</w:t>
            </w:r>
          </w:p>
        </w:tc>
        <w:tc>
          <w:tcPr>
            <w:tcW w:w="1731" w:type="dxa"/>
            <w:tcBorders>
              <w:top w:val="single" w:sz="4" w:space="0" w:color="7E7E7E"/>
              <w:bottom w:val="single" w:sz="4" w:space="0" w:color="7E7E7E"/>
            </w:tcBorders>
          </w:tcPr>
          <w:p w14:paraId="32EE7FBF" w14:textId="77777777" w:rsidR="00561443" w:rsidRPr="00561443" w:rsidRDefault="00561443" w:rsidP="00E41E50">
            <w:pPr>
              <w:pStyle w:val="TableParagraph"/>
              <w:spacing w:before="99"/>
              <w:ind w:left="6" w:right="6"/>
              <w:rPr>
                <w:rFonts w:ascii="Arial" w:hAnsi="Arial" w:cs="Arial"/>
              </w:rPr>
            </w:pPr>
            <w:r w:rsidRPr="00561443">
              <w:rPr>
                <w:rFonts w:ascii="Arial" w:hAnsi="Arial" w:cs="Arial"/>
                <w:spacing w:val="-4"/>
              </w:rPr>
              <w:t>Soft</w:t>
            </w:r>
          </w:p>
        </w:tc>
        <w:tc>
          <w:tcPr>
            <w:tcW w:w="1741" w:type="dxa"/>
            <w:tcBorders>
              <w:top w:val="single" w:sz="4" w:space="0" w:color="7E7E7E"/>
              <w:bottom w:val="single" w:sz="4" w:space="0" w:color="7E7E7E"/>
            </w:tcBorders>
          </w:tcPr>
          <w:p w14:paraId="02A78633" w14:textId="77777777" w:rsidR="00561443" w:rsidRPr="00561443" w:rsidRDefault="00561443" w:rsidP="00E41E50">
            <w:pPr>
              <w:pStyle w:val="TableParagraph"/>
              <w:spacing w:before="99"/>
              <w:ind w:left="4" w:right="31"/>
              <w:rPr>
                <w:rFonts w:ascii="Arial" w:hAnsi="Arial" w:cs="Arial"/>
              </w:rPr>
            </w:pPr>
            <w:r w:rsidRPr="00561443">
              <w:rPr>
                <w:rFonts w:ascii="Arial" w:hAnsi="Arial" w:cs="Arial"/>
                <w:spacing w:val="-4"/>
              </w:rPr>
              <w:t>Soft</w:t>
            </w:r>
          </w:p>
        </w:tc>
      </w:tr>
      <w:tr w:rsidR="00561443" w:rsidRPr="00561443" w14:paraId="70C79333" w14:textId="77777777" w:rsidTr="00E41E50">
        <w:trPr>
          <w:trHeight w:val="356"/>
        </w:trPr>
        <w:tc>
          <w:tcPr>
            <w:tcW w:w="1895" w:type="dxa"/>
            <w:tcBorders>
              <w:top w:val="single" w:sz="4" w:space="0" w:color="7E7E7E"/>
            </w:tcBorders>
          </w:tcPr>
          <w:p w14:paraId="362D6C90" w14:textId="77777777" w:rsidR="00561443" w:rsidRPr="00561443" w:rsidRDefault="00561443" w:rsidP="00E41E50">
            <w:pPr>
              <w:pStyle w:val="TableParagraph"/>
              <w:spacing w:before="80" w:line="256" w:lineRule="exact"/>
              <w:ind w:right="130"/>
              <w:rPr>
                <w:rFonts w:ascii="Arial" w:hAnsi="Arial" w:cs="Arial"/>
              </w:rPr>
            </w:pPr>
            <w:r w:rsidRPr="00561443">
              <w:rPr>
                <w:rFonts w:ascii="Arial" w:hAnsi="Arial" w:cs="Arial"/>
                <w:spacing w:val="-2"/>
              </w:rPr>
              <w:t>II(Frozen)</w:t>
            </w:r>
          </w:p>
        </w:tc>
        <w:tc>
          <w:tcPr>
            <w:tcW w:w="1539" w:type="dxa"/>
            <w:tcBorders>
              <w:top w:val="single" w:sz="4" w:space="0" w:color="7E7E7E"/>
            </w:tcBorders>
          </w:tcPr>
          <w:p w14:paraId="07AA9420" w14:textId="77777777" w:rsidR="00561443" w:rsidRPr="00561443" w:rsidRDefault="00561443" w:rsidP="00E41E50">
            <w:pPr>
              <w:pStyle w:val="TableParagraph"/>
              <w:spacing w:before="80" w:line="256" w:lineRule="exact"/>
              <w:ind w:left="9" w:right="118"/>
              <w:rPr>
                <w:rFonts w:ascii="Arial" w:hAnsi="Arial" w:cs="Arial"/>
              </w:rPr>
            </w:pPr>
            <w:r w:rsidRPr="00561443">
              <w:rPr>
                <w:rFonts w:ascii="Arial" w:hAnsi="Arial" w:cs="Arial"/>
                <w:spacing w:val="-4"/>
              </w:rPr>
              <w:t>Soft</w:t>
            </w:r>
          </w:p>
        </w:tc>
        <w:tc>
          <w:tcPr>
            <w:tcW w:w="1751" w:type="dxa"/>
            <w:tcBorders>
              <w:top w:val="single" w:sz="4" w:space="0" w:color="7E7E7E"/>
            </w:tcBorders>
          </w:tcPr>
          <w:p w14:paraId="360151DD" w14:textId="77777777" w:rsidR="00561443" w:rsidRPr="00561443" w:rsidRDefault="00561443" w:rsidP="00E41E50">
            <w:pPr>
              <w:pStyle w:val="TableParagraph"/>
              <w:spacing w:before="80" w:line="256" w:lineRule="exact"/>
              <w:ind w:left="63" w:right="29"/>
              <w:rPr>
                <w:rFonts w:ascii="Arial" w:hAnsi="Arial" w:cs="Arial"/>
              </w:rPr>
            </w:pPr>
            <w:r w:rsidRPr="00561443">
              <w:rPr>
                <w:rFonts w:ascii="Arial" w:hAnsi="Arial" w:cs="Arial"/>
                <w:spacing w:val="-4"/>
              </w:rPr>
              <w:t>Soft</w:t>
            </w:r>
          </w:p>
        </w:tc>
        <w:tc>
          <w:tcPr>
            <w:tcW w:w="1731" w:type="dxa"/>
            <w:tcBorders>
              <w:top w:val="single" w:sz="4" w:space="0" w:color="7E7E7E"/>
            </w:tcBorders>
          </w:tcPr>
          <w:p w14:paraId="6BAE54A3" w14:textId="77777777" w:rsidR="00561443" w:rsidRPr="00561443" w:rsidRDefault="00561443" w:rsidP="00E41E50">
            <w:pPr>
              <w:pStyle w:val="TableParagraph"/>
              <w:spacing w:before="80" w:line="256" w:lineRule="exact"/>
              <w:ind w:left="6" w:right="6"/>
              <w:rPr>
                <w:rFonts w:ascii="Arial" w:hAnsi="Arial" w:cs="Arial"/>
              </w:rPr>
            </w:pPr>
            <w:r w:rsidRPr="00561443">
              <w:rPr>
                <w:rFonts w:ascii="Arial" w:hAnsi="Arial" w:cs="Arial"/>
                <w:spacing w:val="-4"/>
              </w:rPr>
              <w:t>Soft</w:t>
            </w:r>
          </w:p>
        </w:tc>
        <w:tc>
          <w:tcPr>
            <w:tcW w:w="1741" w:type="dxa"/>
            <w:tcBorders>
              <w:top w:val="single" w:sz="4" w:space="0" w:color="7E7E7E"/>
            </w:tcBorders>
          </w:tcPr>
          <w:p w14:paraId="19F1EAC0" w14:textId="77777777" w:rsidR="00561443" w:rsidRPr="00561443" w:rsidRDefault="00561443" w:rsidP="00E41E50">
            <w:pPr>
              <w:pStyle w:val="TableParagraph"/>
              <w:spacing w:before="80" w:line="256" w:lineRule="exact"/>
              <w:ind w:left="4" w:right="31"/>
              <w:rPr>
                <w:rFonts w:ascii="Arial" w:hAnsi="Arial" w:cs="Arial"/>
              </w:rPr>
            </w:pPr>
            <w:r w:rsidRPr="00561443">
              <w:rPr>
                <w:rFonts w:ascii="Arial" w:hAnsi="Arial" w:cs="Arial"/>
                <w:spacing w:val="-4"/>
              </w:rPr>
              <w:t>Soft</w:t>
            </w:r>
          </w:p>
        </w:tc>
      </w:tr>
    </w:tbl>
    <w:p w14:paraId="7319C939" w14:textId="77777777" w:rsidR="00561443" w:rsidRDefault="00561443" w:rsidP="00561443">
      <w:pPr>
        <w:pStyle w:val="BodyText"/>
        <w:ind w:right="362"/>
        <w:jc w:val="both"/>
        <w:rPr>
          <w:rFonts w:ascii="Arial" w:hAnsi="Arial" w:cs="Arial"/>
          <w:sz w:val="22"/>
          <w:szCs w:val="22"/>
        </w:rPr>
      </w:pPr>
    </w:p>
    <w:p w14:paraId="61983F06" w14:textId="77777777" w:rsidR="00561443" w:rsidRDefault="00561443" w:rsidP="00561443">
      <w:pPr>
        <w:pStyle w:val="BodyText"/>
        <w:ind w:right="362"/>
        <w:jc w:val="both"/>
        <w:rPr>
          <w:rFonts w:ascii="Arial" w:hAnsi="Arial" w:cs="Arial"/>
          <w:sz w:val="22"/>
          <w:szCs w:val="22"/>
        </w:rPr>
      </w:pPr>
    </w:p>
    <w:p w14:paraId="6E6A3D9C" w14:textId="0139068F" w:rsidR="00561443" w:rsidRDefault="00561443" w:rsidP="00561443">
      <w:pPr>
        <w:pStyle w:val="BodyText"/>
        <w:ind w:right="362" w:firstLine="720"/>
        <w:jc w:val="both"/>
        <w:rPr>
          <w:rFonts w:ascii="Arial" w:hAnsi="Arial" w:cs="Arial"/>
          <w:spacing w:val="-2"/>
          <w:sz w:val="22"/>
          <w:szCs w:val="22"/>
        </w:rPr>
      </w:pPr>
      <w:r w:rsidRPr="00561443">
        <w:rPr>
          <w:rFonts w:ascii="Arial" w:hAnsi="Arial" w:cs="Arial"/>
          <w:sz w:val="22"/>
          <w:szCs w:val="22"/>
        </w:rPr>
        <w:t>All treatments obtained a constant trend as the day progress. In terms of texture, Treatment I had the highest panelist score. These treatments have a soft texture, in which according to the limit of acceptability, are acceptable quality. The sensory evaluation revealed</w:t>
      </w:r>
      <w:r w:rsidRPr="00561443">
        <w:rPr>
          <w:rFonts w:ascii="Arial" w:hAnsi="Arial" w:cs="Arial"/>
          <w:spacing w:val="-2"/>
          <w:sz w:val="22"/>
          <w:szCs w:val="22"/>
        </w:rPr>
        <w:t xml:space="preserve"> </w:t>
      </w:r>
      <w:r w:rsidRPr="00561443">
        <w:rPr>
          <w:rFonts w:ascii="Arial" w:hAnsi="Arial" w:cs="Arial"/>
          <w:sz w:val="22"/>
          <w:szCs w:val="22"/>
        </w:rPr>
        <w:t>that</w:t>
      </w:r>
      <w:r w:rsidRPr="00561443">
        <w:rPr>
          <w:rFonts w:ascii="Arial" w:hAnsi="Arial" w:cs="Arial"/>
          <w:spacing w:val="-1"/>
          <w:sz w:val="22"/>
          <w:szCs w:val="22"/>
        </w:rPr>
        <w:t xml:space="preserve"> </w:t>
      </w:r>
      <w:r w:rsidRPr="00561443">
        <w:rPr>
          <w:rFonts w:ascii="Arial" w:hAnsi="Arial" w:cs="Arial"/>
          <w:sz w:val="22"/>
          <w:szCs w:val="22"/>
        </w:rPr>
        <w:t>there</w:t>
      </w:r>
      <w:r w:rsidRPr="00561443">
        <w:rPr>
          <w:rFonts w:ascii="Arial" w:hAnsi="Arial" w:cs="Arial"/>
          <w:spacing w:val="-1"/>
          <w:sz w:val="22"/>
          <w:szCs w:val="22"/>
        </w:rPr>
        <w:t xml:space="preserve"> </w:t>
      </w:r>
      <w:r w:rsidRPr="00561443">
        <w:rPr>
          <w:rFonts w:ascii="Arial" w:hAnsi="Arial" w:cs="Arial"/>
          <w:sz w:val="22"/>
          <w:szCs w:val="22"/>
        </w:rPr>
        <w:t>were</w:t>
      </w:r>
      <w:r w:rsidRPr="00561443">
        <w:rPr>
          <w:rFonts w:ascii="Arial" w:hAnsi="Arial" w:cs="Arial"/>
          <w:spacing w:val="-1"/>
          <w:sz w:val="22"/>
          <w:szCs w:val="22"/>
        </w:rPr>
        <w:t xml:space="preserve"> </w:t>
      </w:r>
      <w:r w:rsidRPr="00561443">
        <w:rPr>
          <w:rFonts w:ascii="Arial" w:hAnsi="Arial" w:cs="Arial"/>
          <w:sz w:val="22"/>
          <w:szCs w:val="22"/>
        </w:rPr>
        <w:t>no</w:t>
      </w:r>
      <w:r w:rsidRPr="00561443">
        <w:rPr>
          <w:rFonts w:ascii="Arial" w:hAnsi="Arial" w:cs="Arial"/>
          <w:spacing w:val="-2"/>
          <w:sz w:val="22"/>
          <w:szCs w:val="22"/>
        </w:rPr>
        <w:t xml:space="preserve"> </w:t>
      </w:r>
      <w:r w:rsidRPr="00561443">
        <w:rPr>
          <w:rFonts w:ascii="Arial" w:hAnsi="Arial" w:cs="Arial"/>
          <w:sz w:val="22"/>
          <w:szCs w:val="22"/>
        </w:rPr>
        <w:t>significant</w:t>
      </w:r>
      <w:r w:rsidRPr="00561443">
        <w:rPr>
          <w:rFonts w:ascii="Arial" w:hAnsi="Arial" w:cs="Arial"/>
          <w:spacing w:val="-1"/>
          <w:sz w:val="22"/>
          <w:szCs w:val="22"/>
        </w:rPr>
        <w:t xml:space="preserve"> </w:t>
      </w:r>
      <w:r w:rsidRPr="00561443">
        <w:rPr>
          <w:rFonts w:ascii="Arial" w:hAnsi="Arial" w:cs="Arial"/>
          <w:sz w:val="22"/>
          <w:szCs w:val="22"/>
        </w:rPr>
        <w:t>differences (p</w:t>
      </w:r>
      <w:r w:rsidRPr="00561443">
        <w:rPr>
          <w:rFonts w:ascii="Arial" w:hAnsi="Arial" w:cs="Arial"/>
          <w:spacing w:val="1"/>
          <w:sz w:val="22"/>
          <w:szCs w:val="22"/>
        </w:rPr>
        <w:t xml:space="preserve"> </w:t>
      </w:r>
      <w:r w:rsidRPr="00561443">
        <w:rPr>
          <w:rFonts w:ascii="Arial" w:hAnsi="Arial" w:cs="Arial"/>
          <w:sz w:val="22"/>
          <w:szCs w:val="22"/>
        </w:rPr>
        <w:t>&gt;</w:t>
      </w:r>
      <w:r w:rsidRPr="00561443">
        <w:rPr>
          <w:rFonts w:ascii="Arial" w:hAnsi="Arial" w:cs="Arial"/>
          <w:spacing w:val="-1"/>
          <w:sz w:val="22"/>
          <w:szCs w:val="22"/>
        </w:rPr>
        <w:t xml:space="preserve"> </w:t>
      </w:r>
      <w:r w:rsidRPr="00561443">
        <w:rPr>
          <w:rFonts w:ascii="Arial" w:hAnsi="Arial" w:cs="Arial"/>
          <w:spacing w:val="-2"/>
          <w:sz w:val="22"/>
          <w:szCs w:val="22"/>
        </w:rPr>
        <w:t>0.05)</w:t>
      </w:r>
      <w:r>
        <w:rPr>
          <w:rFonts w:ascii="Arial" w:hAnsi="Arial" w:cs="Arial"/>
          <w:spacing w:val="-2"/>
          <w:sz w:val="22"/>
          <w:szCs w:val="22"/>
        </w:rPr>
        <w:t xml:space="preserve"> as shown in the Figure 5.</w:t>
      </w:r>
    </w:p>
    <w:p w14:paraId="618573A7" w14:textId="6C782601" w:rsidR="00561443" w:rsidRDefault="00561443" w:rsidP="00561443">
      <w:pPr>
        <w:pStyle w:val="BodyText"/>
        <w:ind w:right="362" w:firstLine="720"/>
        <w:jc w:val="both"/>
        <w:rPr>
          <w:rFonts w:ascii="Arial" w:hAnsi="Arial" w:cs="Arial"/>
          <w:spacing w:val="-2"/>
          <w:sz w:val="22"/>
          <w:szCs w:val="22"/>
        </w:rPr>
      </w:pPr>
    </w:p>
    <w:p w14:paraId="7C273404" w14:textId="0FBD87F8" w:rsidR="00561443" w:rsidRPr="00561443" w:rsidRDefault="00561443" w:rsidP="00561443">
      <w:pPr>
        <w:pStyle w:val="BodyText"/>
        <w:ind w:right="362" w:firstLine="720"/>
        <w:jc w:val="both"/>
        <w:rPr>
          <w:rFonts w:ascii="Arial" w:hAnsi="Arial" w:cs="Arial"/>
          <w:sz w:val="22"/>
          <w:szCs w:val="22"/>
        </w:rPr>
      </w:pPr>
    </w:p>
    <w:p w14:paraId="3B4710CB" w14:textId="484B404D" w:rsidR="00561443" w:rsidRPr="00561443" w:rsidRDefault="00561443" w:rsidP="00561443">
      <w:pPr>
        <w:pStyle w:val="BodyText"/>
        <w:ind w:right="355"/>
        <w:jc w:val="both"/>
        <w:rPr>
          <w:b/>
          <w:bCs/>
        </w:rPr>
      </w:pPr>
    </w:p>
    <w:p w14:paraId="46C07687" w14:textId="340FC4BA" w:rsidR="00561443" w:rsidRDefault="00561443" w:rsidP="00561443">
      <w:pPr>
        <w:pStyle w:val="BodyText"/>
        <w:ind w:right="355"/>
        <w:jc w:val="both"/>
      </w:pPr>
    </w:p>
    <w:p w14:paraId="2DC7E416" w14:textId="08016182" w:rsidR="00561443" w:rsidRDefault="00561443" w:rsidP="00561443">
      <w:pPr>
        <w:pStyle w:val="BodyText"/>
        <w:ind w:right="355"/>
        <w:jc w:val="both"/>
        <w:sectPr w:rsidR="00561443" w:rsidSect="00D80B67">
          <w:type w:val="continuous"/>
          <w:pgSz w:w="12240" w:h="18720"/>
          <w:pgMar w:top="1240" w:right="1080" w:bottom="940" w:left="1800" w:header="703" w:footer="743" w:gutter="0"/>
          <w:cols w:space="720"/>
        </w:sectPr>
      </w:pPr>
    </w:p>
    <w:p w14:paraId="55E19017" w14:textId="77777777" w:rsidR="00AA25A6" w:rsidRDefault="00561443" w:rsidP="00BC1C64">
      <w:pPr>
        <w:pStyle w:val="BodyText"/>
        <w:spacing w:before="4"/>
        <w:ind w:right="359"/>
        <w:jc w:val="both"/>
        <w:rPr>
          <w:sz w:val="22"/>
          <w:szCs w:val="22"/>
        </w:rPr>
      </w:pPr>
      <w:r>
        <w:rPr>
          <w:noProof/>
        </w:rPr>
        <w:lastRenderedPageBreak/>
        <w:drawing>
          <wp:anchor distT="0" distB="0" distL="114300" distR="114300" simplePos="0" relativeHeight="251672576" behindDoc="0" locked="0" layoutInCell="1" allowOverlap="1" wp14:anchorId="0C5A0457" wp14:editId="4FCB53CD">
            <wp:simplePos x="0" y="0"/>
            <wp:positionH relativeFrom="column">
              <wp:posOffset>1171575</wp:posOffset>
            </wp:positionH>
            <wp:positionV relativeFrom="paragraph">
              <wp:posOffset>977900</wp:posOffset>
            </wp:positionV>
            <wp:extent cx="3462020" cy="945515"/>
            <wp:effectExtent l="0" t="0" r="5080" b="6985"/>
            <wp:wrapThrough wrapText="bothSides">
              <wp:wrapPolygon edited="0">
                <wp:start x="0" y="0"/>
                <wp:lineTo x="0" y="21324"/>
                <wp:lineTo x="21513" y="21324"/>
                <wp:lineTo x="21513" y="0"/>
                <wp:lineTo x="0" y="0"/>
              </wp:wrapPolygon>
            </wp:wrapThrough>
            <wp:docPr id="78218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7465" name=""/>
                    <pic:cNvPicPr/>
                  </pic:nvPicPr>
                  <pic:blipFill rotWithShape="1">
                    <a:blip r:embed="rId19" cstate="print">
                      <a:extLst>
                        <a:ext uri="{28A0092B-C50C-407E-A947-70E740481C1C}">
                          <a14:useLocalDpi xmlns:a14="http://schemas.microsoft.com/office/drawing/2010/main" val="0"/>
                        </a:ext>
                      </a:extLst>
                    </a:blip>
                    <a:srcRect l="32370" t="53753" r="22971" b="23473"/>
                    <a:stretch/>
                  </pic:blipFill>
                  <pic:spPr bwMode="auto">
                    <a:xfrm>
                      <a:off x="0" y="0"/>
                      <a:ext cx="346202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2DD939D" wp14:editId="773BBF7B">
            <wp:simplePos x="0" y="0"/>
            <wp:positionH relativeFrom="column">
              <wp:posOffset>701528</wp:posOffset>
            </wp:positionH>
            <wp:positionV relativeFrom="paragraph">
              <wp:posOffset>-298</wp:posOffset>
            </wp:positionV>
            <wp:extent cx="4281170" cy="1290320"/>
            <wp:effectExtent l="0" t="0" r="5080" b="5080"/>
            <wp:wrapThrough wrapText="bothSides">
              <wp:wrapPolygon edited="0">
                <wp:start x="0" y="0"/>
                <wp:lineTo x="0" y="21366"/>
                <wp:lineTo x="21530" y="21366"/>
                <wp:lineTo x="21530" y="0"/>
                <wp:lineTo x="0" y="0"/>
              </wp:wrapPolygon>
            </wp:wrapThrough>
            <wp:docPr id="33402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23160" name=""/>
                    <pic:cNvPicPr/>
                  </pic:nvPicPr>
                  <pic:blipFill rotWithShape="1">
                    <a:blip r:embed="rId20">
                      <a:extLst>
                        <a:ext uri="{28A0092B-C50C-407E-A947-70E740481C1C}">
                          <a14:useLocalDpi xmlns:a14="http://schemas.microsoft.com/office/drawing/2010/main" val="0"/>
                        </a:ext>
                      </a:extLst>
                    </a:blip>
                    <a:srcRect l="25078" t="40947" r="22716" b="31067"/>
                    <a:stretch/>
                  </pic:blipFill>
                  <pic:spPr bwMode="auto">
                    <a:xfrm>
                      <a:off x="0" y="0"/>
                      <a:ext cx="4281170"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F6F8BB" w14:textId="77777777" w:rsidR="00561443" w:rsidRPr="00561443" w:rsidRDefault="00561443" w:rsidP="00561443"/>
    <w:p w14:paraId="6B79DD71" w14:textId="77777777" w:rsidR="00561443" w:rsidRPr="00561443" w:rsidRDefault="00561443" w:rsidP="00561443"/>
    <w:p w14:paraId="21008D20" w14:textId="77777777" w:rsidR="00561443" w:rsidRPr="00561443" w:rsidRDefault="00561443" w:rsidP="00561443"/>
    <w:p w14:paraId="10E40B8E" w14:textId="77777777" w:rsidR="00561443" w:rsidRPr="00561443" w:rsidRDefault="00561443" w:rsidP="00561443"/>
    <w:p w14:paraId="58674BDE" w14:textId="77777777" w:rsidR="00561443" w:rsidRPr="00561443" w:rsidRDefault="00561443" w:rsidP="00561443"/>
    <w:p w14:paraId="76095C58" w14:textId="77777777" w:rsidR="00561443" w:rsidRPr="00561443" w:rsidRDefault="00561443" w:rsidP="00561443"/>
    <w:p w14:paraId="0EC00F65" w14:textId="77777777" w:rsidR="00561443" w:rsidRPr="00561443" w:rsidRDefault="00561443" w:rsidP="00561443"/>
    <w:p w14:paraId="28EC501C" w14:textId="77777777" w:rsidR="00561443" w:rsidRPr="00561443" w:rsidRDefault="00561443" w:rsidP="00561443"/>
    <w:p w14:paraId="4011B73A" w14:textId="77777777" w:rsidR="00561443" w:rsidRPr="00561443" w:rsidRDefault="00561443" w:rsidP="00561443"/>
    <w:p w14:paraId="11937586" w14:textId="77777777" w:rsidR="00561443" w:rsidRPr="00561443" w:rsidRDefault="00561443" w:rsidP="00561443"/>
    <w:p w14:paraId="4A1B1D76" w14:textId="77777777" w:rsidR="00561443" w:rsidRPr="00561443" w:rsidRDefault="00561443" w:rsidP="00561443"/>
    <w:p w14:paraId="570A9CEE" w14:textId="77777777" w:rsidR="00561443" w:rsidRDefault="00561443" w:rsidP="00561443">
      <w:pPr>
        <w:rPr>
          <w:sz w:val="22"/>
          <w:szCs w:val="22"/>
        </w:rPr>
      </w:pPr>
    </w:p>
    <w:p w14:paraId="58826F56" w14:textId="57FDD6F3" w:rsidR="00561443" w:rsidRDefault="00561443" w:rsidP="00561443">
      <w:pPr>
        <w:pStyle w:val="BodyText"/>
        <w:spacing w:after="0"/>
        <w:ind w:left="720"/>
        <w:rPr>
          <w:rFonts w:ascii="Arial" w:hAnsi="Arial" w:cs="Arial"/>
          <w:spacing w:val="-2"/>
          <w:sz w:val="22"/>
          <w:szCs w:val="22"/>
        </w:rPr>
      </w:pPr>
      <w:r>
        <w:rPr>
          <w:rFonts w:ascii="Arial" w:hAnsi="Arial" w:cs="Arial"/>
          <w:sz w:val="22"/>
          <w:szCs w:val="22"/>
        </w:rPr>
        <w:t>F</w:t>
      </w:r>
      <w:r w:rsidRPr="00561443">
        <w:rPr>
          <w:rFonts w:ascii="Arial" w:hAnsi="Arial" w:cs="Arial"/>
          <w:sz w:val="22"/>
          <w:szCs w:val="22"/>
        </w:rPr>
        <w:t>igure</w:t>
      </w:r>
      <w:r w:rsidRPr="00561443">
        <w:rPr>
          <w:rFonts w:ascii="Arial" w:hAnsi="Arial" w:cs="Arial"/>
          <w:spacing w:val="-5"/>
          <w:sz w:val="22"/>
          <w:szCs w:val="22"/>
        </w:rPr>
        <w:t xml:space="preserve"> </w:t>
      </w:r>
      <w:r w:rsidRPr="00561443">
        <w:rPr>
          <w:rFonts w:ascii="Arial" w:hAnsi="Arial" w:cs="Arial"/>
          <w:sz w:val="22"/>
          <w:szCs w:val="22"/>
        </w:rPr>
        <w:t>5.</w:t>
      </w:r>
      <w:r w:rsidRPr="00561443">
        <w:rPr>
          <w:rFonts w:ascii="Arial" w:hAnsi="Arial" w:cs="Arial"/>
          <w:spacing w:val="-3"/>
          <w:sz w:val="22"/>
          <w:szCs w:val="22"/>
        </w:rPr>
        <w:t xml:space="preserve"> </w:t>
      </w:r>
      <w:r w:rsidRPr="00561443">
        <w:rPr>
          <w:rFonts w:ascii="Arial" w:hAnsi="Arial" w:cs="Arial"/>
          <w:sz w:val="22"/>
          <w:szCs w:val="22"/>
        </w:rPr>
        <w:t>Mean</w:t>
      </w:r>
      <w:r w:rsidRPr="00561443">
        <w:rPr>
          <w:rFonts w:ascii="Arial" w:hAnsi="Arial" w:cs="Arial"/>
          <w:spacing w:val="-3"/>
          <w:sz w:val="22"/>
          <w:szCs w:val="22"/>
        </w:rPr>
        <w:t xml:space="preserve"> </w:t>
      </w:r>
      <w:r w:rsidRPr="00561443">
        <w:rPr>
          <w:rFonts w:ascii="Arial" w:hAnsi="Arial" w:cs="Arial"/>
          <w:sz w:val="22"/>
          <w:szCs w:val="22"/>
        </w:rPr>
        <w:t>score</w:t>
      </w:r>
      <w:r w:rsidRPr="00561443">
        <w:rPr>
          <w:rFonts w:ascii="Arial" w:hAnsi="Arial" w:cs="Arial"/>
          <w:spacing w:val="-4"/>
          <w:sz w:val="22"/>
          <w:szCs w:val="22"/>
        </w:rPr>
        <w:t xml:space="preserve"> </w:t>
      </w:r>
      <w:r w:rsidRPr="00561443">
        <w:rPr>
          <w:rFonts w:ascii="Arial" w:hAnsi="Arial" w:cs="Arial"/>
          <w:sz w:val="22"/>
          <w:szCs w:val="22"/>
        </w:rPr>
        <w:t>for</w:t>
      </w:r>
      <w:r w:rsidRPr="00561443">
        <w:rPr>
          <w:rFonts w:ascii="Arial" w:hAnsi="Arial" w:cs="Arial"/>
          <w:spacing w:val="-3"/>
          <w:sz w:val="22"/>
          <w:szCs w:val="22"/>
        </w:rPr>
        <w:t xml:space="preserve"> </w:t>
      </w:r>
      <w:r w:rsidRPr="00561443">
        <w:rPr>
          <w:rFonts w:ascii="Arial" w:hAnsi="Arial" w:cs="Arial"/>
          <w:sz w:val="22"/>
          <w:szCs w:val="22"/>
        </w:rPr>
        <w:t>Texture</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steamed</w:t>
      </w:r>
      <w:r w:rsidRPr="00561443">
        <w:rPr>
          <w:rFonts w:ascii="Arial" w:hAnsi="Arial" w:cs="Arial"/>
          <w:spacing w:val="-3"/>
          <w:sz w:val="22"/>
          <w:szCs w:val="22"/>
        </w:rPr>
        <w:t xml:space="preserve"> </w:t>
      </w:r>
      <w:r w:rsidRPr="00561443">
        <w:rPr>
          <w:rFonts w:ascii="Arial" w:hAnsi="Arial" w:cs="Arial"/>
          <w:sz w:val="22"/>
          <w:szCs w:val="22"/>
        </w:rPr>
        <w:t>dolphinfish</w:t>
      </w:r>
      <w:r w:rsidRPr="00561443">
        <w:rPr>
          <w:rFonts w:ascii="Arial" w:hAnsi="Arial" w:cs="Arial"/>
          <w:spacing w:val="-3"/>
          <w:sz w:val="22"/>
          <w:szCs w:val="22"/>
        </w:rPr>
        <w:t xml:space="preserve"> </w:t>
      </w:r>
      <w:r w:rsidRPr="00561443">
        <w:rPr>
          <w:rFonts w:ascii="Arial" w:hAnsi="Arial" w:cs="Arial"/>
          <w:sz w:val="22"/>
          <w:szCs w:val="22"/>
        </w:rPr>
        <w:t>siomai</w:t>
      </w:r>
      <w:r w:rsidRPr="00561443">
        <w:rPr>
          <w:rFonts w:ascii="Arial" w:hAnsi="Arial" w:cs="Arial"/>
          <w:spacing w:val="-3"/>
          <w:sz w:val="22"/>
          <w:szCs w:val="22"/>
        </w:rPr>
        <w:t xml:space="preserve"> </w:t>
      </w:r>
      <w:r w:rsidRPr="00561443">
        <w:rPr>
          <w:rFonts w:ascii="Arial" w:hAnsi="Arial" w:cs="Arial"/>
          <w:sz w:val="22"/>
          <w:szCs w:val="22"/>
        </w:rPr>
        <w:t>during</w:t>
      </w:r>
      <w:r w:rsidRPr="00561443">
        <w:rPr>
          <w:rFonts w:ascii="Arial" w:hAnsi="Arial" w:cs="Arial"/>
          <w:spacing w:val="-3"/>
          <w:sz w:val="22"/>
          <w:szCs w:val="22"/>
        </w:rPr>
        <w:t xml:space="preserve"> </w:t>
      </w:r>
      <w:r w:rsidRPr="00561443">
        <w:rPr>
          <w:rFonts w:ascii="Arial" w:hAnsi="Arial" w:cs="Arial"/>
          <w:sz w:val="22"/>
          <w:szCs w:val="22"/>
        </w:rPr>
        <w:t>chilled</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frozen</w:t>
      </w:r>
      <w:r>
        <w:rPr>
          <w:rFonts w:ascii="Arial" w:hAnsi="Arial" w:cs="Arial"/>
          <w:sz w:val="22"/>
          <w:szCs w:val="22"/>
        </w:rPr>
        <w:t xml:space="preserve"> </w:t>
      </w:r>
      <w:r w:rsidRPr="00561443">
        <w:rPr>
          <w:rFonts w:ascii="Arial" w:hAnsi="Arial" w:cs="Arial"/>
          <w:spacing w:val="-2"/>
          <w:sz w:val="22"/>
          <w:szCs w:val="22"/>
        </w:rPr>
        <w:t>storage.</w:t>
      </w:r>
    </w:p>
    <w:p w14:paraId="4770A2DA" w14:textId="77777777" w:rsidR="00561443" w:rsidRDefault="00561443" w:rsidP="00561443">
      <w:pPr>
        <w:pStyle w:val="BodyText"/>
        <w:spacing w:after="0"/>
        <w:ind w:left="720"/>
        <w:rPr>
          <w:rFonts w:ascii="Arial" w:hAnsi="Arial" w:cs="Arial"/>
          <w:spacing w:val="-2"/>
          <w:sz w:val="22"/>
          <w:szCs w:val="22"/>
        </w:rPr>
      </w:pPr>
    </w:p>
    <w:p w14:paraId="399A3C09" w14:textId="14C96468" w:rsidR="00561443" w:rsidRDefault="00561443" w:rsidP="00561443">
      <w:pPr>
        <w:pStyle w:val="BodyText"/>
        <w:spacing w:after="0"/>
        <w:rPr>
          <w:rFonts w:ascii="Arial" w:hAnsi="Arial" w:cs="Arial"/>
          <w:b/>
          <w:bCs/>
          <w:spacing w:val="-2"/>
          <w:sz w:val="22"/>
          <w:szCs w:val="22"/>
        </w:rPr>
      </w:pPr>
      <w:r>
        <w:rPr>
          <w:rFonts w:ascii="Arial" w:hAnsi="Arial" w:cs="Arial"/>
          <w:b/>
          <w:bCs/>
          <w:spacing w:val="-2"/>
          <w:sz w:val="22"/>
          <w:szCs w:val="22"/>
        </w:rPr>
        <w:t>General Acceptability</w:t>
      </w:r>
    </w:p>
    <w:p w14:paraId="440FBFAF" w14:textId="77777777" w:rsidR="00561443" w:rsidRDefault="00561443" w:rsidP="00561443">
      <w:pPr>
        <w:pStyle w:val="BodyText"/>
        <w:spacing w:after="0"/>
        <w:rPr>
          <w:rFonts w:ascii="Arial" w:hAnsi="Arial" w:cs="Arial"/>
          <w:b/>
          <w:bCs/>
          <w:spacing w:val="-2"/>
          <w:sz w:val="22"/>
          <w:szCs w:val="22"/>
        </w:rPr>
      </w:pPr>
    </w:p>
    <w:p w14:paraId="7091228E" w14:textId="77777777" w:rsidR="00561443" w:rsidRPr="00561443" w:rsidRDefault="00561443" w:rsidP="00561443">
      <w:pPr>
        <w:pStyle w:val="BodyText"/>
        <w:ind w:right="361" w:firstLine="360"/>
        <w:jc w:val="both"/>
        <w:rPr>
          <w:rFonts w:ascii="Arial" w:hAnsi="Arial" w:cs="Arial"/>
          <w:sz w:val="22"/>
          <w:szCs w:val="22"/>
        </w:rPr>
      </w:pPr>
      <w:r w:rsidRPr="00561443">
        <w:rPr>
          <w:rFonts w:ascii="Arial" w:hAnsi="Arial" w:cs="Arial"/>
          <w:sz w:val="22"/>
          <w:szCs w:val="22"/>
        </w:rPr>
        <w:t>The</w:t>
      </w:r>
      <w:r w:rsidRPr="00561443">
        <w:rPr>
          <w:rFonts w:ascii="Arial" w:hAnsi="Arial" w:cs="Arial"/>
          <w:spacing w:val="-1"/>
          <w:sz w:val="22"/>
          <w:szCs w:val="22"/>
        </w:rPr>
        <w:t xml:space="preserve"> </w:t>
      </w:r>
      <w:r w:rsidRPr="00561443">
        <w:rPr>
          <w:rFonts w:ascii="Arial" w:hAnsi="Arial" w:cs="Arial"/>
          <w:sz w:val="22"/>
          <w:szCs w:val="22"/>
        </w:rPr>
        <w:t>overall acceptability of</w:t>
      </w:r>
      <w:r w:rsidRPr="00561443">
        <w:rPr>
          <w:rFonts w:ascii="Arial" w:hAnsi="Arial" w:cs="Arial"/>
          <w:spacing w:val="-1"/>
          <w:sz w:val="22"/>
          <w:szCs w:val="22"/>
        </w:rPr>
        <w:t xml:space="preserve"> </w:t>
      </w:r>
      <w:r w:rsidRPr="00561443">
        <w:rPr>
          <w:rFonts w:ascii="Arial" w:hAnsi="Arial" w:cs="Arial"/>
          <w:sz w:val="22"/>
          <w:szCs w:val="22"/>
        </w:rPr>
        <w:t>steamed dolphinfish siomai stored at different storage condition was done to evaluate the consumer acceptance in the product. Higher scores indicated better acceptability of the products.</w:t>
      </w:r>
    </w:p>
    <w:p w14:paraId="2A6A8896" w14:textId="22E06E90" w:rsidR="00561443" w:rsidRPr="00561443" w:rsidRDefault="00561443" w:rsidP="00561443">
      <w:pPr>
        <w:pStyle w:val="BodyText"/>
        <w:spacing w:before="195"/>
        <w:ind w:firstLine="360"/>
        <w:rPr>
          <w:rFonts w:ascii="Arial" w:hAnsi="Arial" w:cs="Arial"/>
          <w:sz w:val="22"/>
          <w:szCs w:val="22"/>
        </w:rPr>
      </w:pPr>
      <w:r w:rsidRPr="00561443">
        <w:rPr>
          <w:rFonts w:ascii="Arial" w:hAnsi="Arial" w:cs="Arial"/>
          <w:sz w:val="22"/>
          <w:szCs w:val="22"/>
        </w:rPr>
        <w:t xml:space="preserve">Table 6 </w:t>
      </w:r>
      <w:r>
        <w:rPr>
          <w:rFonts w:ascii="Arial" w:hAnsi="Arial" w:cs="Arial"/>
          <w:sz w:val="22"/>
          <w:szCs w:val="22"/>
        </w:rPr>
        <w:t xml:space="preserve">and Figure 6 </w:t>
      </w:r>
      <w:r w:rsidRPr="00561443">
        <w:rPr>
          <w:rFonts w:ascii="Arial" w:hAnsi="Arial" w:cs="Arial"/>
          <w:sz w:val="22"/>
          <w:szCs w:val="22"/>
        </w:rPr>
        <w:t>shows that there is no significant difference (p &gt; 0.05) because panelists describe</w:t>
      </w:r>
      <w:r w:rsidRPr="00561443">
        <w:rPr>
          <w:rFonts w:ascii="Arial" w:hAnsi="Arial" w:cs="Arial"/>
          <w:spacing w:val="-1"/>
          <w:sz w:val="22"/>
          <w:szCs w:val="22"/>
        </w:rPr>
        <w:t xml:space="preserve"> </w:t>
      </w:r>
      <w:r w:rsidRPr="00561443">
        <w:rPr>
          <w:rFonts w:ascii="Arial" w:hAnsi="Arial" w:cs="Arial"/>
          <w:sz w:val="22"/>
          <w:szCs w:val="22"/>
        </w:rPr>
        <w:t>treatment</w:t>
      </w:r>
      <w:r w:rsidRPr="00561443">
        <w:rPr>
          <w:rFonts w:ascii="Arial" w:hAnsi="Arial" w:cs="Arial"/>
          <w:spacing w:val="4"/>
          <w:sz w:val="22"/>
          <w:szCs w:val="22"/>
        </w:rPr>
        <w:t xml:space="preserve"> </w:t>
      </w:r>
      <w:r w:rsidRPr="00561443">
        <w:rPr>
          <w:rFonts w:ascii="Arial" w:hAnsi="Arial" w:cs="Arial"/>
          <w:sz w:val="22"/>
          <w:szCs w:val="22"/>
        </w:rPr>
        <w:t>I</w:t>
      </w:r>
      <w:r w:rsidRPr="00561443">
        <w:rPr>
          <w:rFonts w:ascii="Arial" w:hAnsi="Arial" w:cs="Arial"/>
          <w:spacing w:val="-1"/>
          <w:sz w:val="22"/>
          <w:szCs w:val="22"/>
        </w:rPr>
        <w:t xml:space="preserve"> </w:t>
      </w:r>
      <w:r w:rsidRPr="00561443">
        <w:rPr>
          <w:rFonts w:ascii="Arial" w:hAnsi="Arial" w:cs="Arial"/>
          <w:sz w:val="22"/>
          <w:szCs w:val="22"/>
        </w:rPr>
        <w:t>samples as</w:t>
      </w:r>
      <w:r w:rsidRPr="00561443">
        <w:rPr>
          <w:rFonts w:ascii="Arial" w:hAnsi="Arial" w:cs="Arial"/>
          <w:spacing w:val="1"/>
          <w:sz w:val="22"/>
          <w:szCs w:val="22"/>
        </w:rPr>
        <w:t xml:space="preserve"> </w:t>
      </w:r>
      <w:r w:rsidRPr="00561443">
        <w:rPr>
          <w:rFonts w:ascii="Arial" w:hAnsi="Arial" w:cs="Arial"/>
          <w:sz w:val="22"/>
          <w:szCs w:val="22"/>
        </w:rPr>
        <w:t>Like</w:t>
      </w:r>
      <w:r w:rsidRPr="00561443">
        <w:rPr>
          <w:rFonts w:ascii="Arial" w:hAnsi="Arial" w:cs="Arial"/>
          <w:spacing w:val="1"/>
          <w:sz w:val="22"/>
          <w:szCs w:val="22"/>
        </w:rPr>
        <w:t xml:space="preserve"> </w:t>
      </w:r>
      <w:r w:rsidRPr="00561443">
        <w:rPr>
          <w:rFonts w:ascii="Arial" w:hAnsi="Arial" w:cs="Arial"/>
          <w:sz w:val="22"/>
          <w:szCs w:val="22"/>
        </w:rPr>
        <w:t>Moderately</w:t>
      </w:r>
      <w:r w:rsidRPr="00561443">
        <w:rPr>
          <w:rFonts w:ascii="Arial" w:hAnsi="Arial" w:cs="Arial"/>
          <w:spacing w:val="1"/>
          <w:sz w:val="22"/>
          <w:szCs w:val="22"/>
        </w:rPr>
        <w:t xml:space="preserve"> </w:t>
      </w:r>
      <w:r w:rsidRPr="00561443">
        <w:rPr>
          <w:rFonts w:ascii="Arial" w:hAnsi="Arial" w:cs="Arial"/>
          <w:sz w:val="22"/>
          <w:szCs w:val="22"/>
        </w:rPr>
        <w:t>from</w:t>
      </w:r>
      <w:r w:rsidRPr="00561443">
        <w:rPr>
          <w:rFonts w:ascii="Arial" w:hAnsi="Arial" w:cs="Arial"/>
          <w:spacing w:val="1"/>
          <w:sz w:val="22"/>
          <w:szCs w:val="22"/>
        </w:rPr>
        <w:t xml:space="preserve"> </w:t>
      </w:r>
      <w:r w:rsidRPr="00561443">
        <w:rPr>
          <w:rFonts w:ascii="Arial" w:hAnsi="Arial" w:cs="Arial"/>
          <w:sz w:val="22"/>
          <w:szCs w:val="22"/>
        </w:rPr>
        <w:t>the</w:t>
      </w:r>
      <w:r w:rsidRPr="00561443">
        <w:rPr>
          <w:rFonts w:ascii="Arial" w:hAnsi="Arial" w:cs="Arial"/>
          <w:spacing w:val="1"/>
          <w:sz w:val="22"/>
          <w:szCs w:val="22"/>
        </w:rPr>
        <w:t xml:space="preserve"> </w:t>
      </w:r>
      <w:r w:rsidRPr="00561443">
        <w:rPr>
          <w:rFonts w:ascii="Arial" w:hAnsi="Arial" w:cs="Arial"/>
          <w:sz w:val="22"/>
          <w:szCs w:val="22"/>
        </w:rPr>
        <w:t>beginning</w:t>
      </w:r>
      <w:r w:rsidRPr="00561443">
        <w:rPr>
          <w:rFonts w:ascii="Arial" w:hAnsi="Arial" w:cs="Arial"/>
          <w:spacing w:val="1"/>
          <w:sz w:val="22"/>
          <w:szCs w:val="22"/>
        </w:rPr>
        <w:t xml:space="preserve"> </w:t>
      </w:r>
      <w:r w:rsidRPr="00561443">
        <w:rPr>
          <w:rFonts w:ascii="Arial" w:hAnsi="Arial" w:cs="Arial"/>
          <w:sz w:val="22"/>
          <w:szCs w:val="22"/>
        </w:rPr>
        <w:t>of the</w:t>
      </w:r>
      <w:r w:rsidRPr="00561443">
        <w:rPr>
          <w:rFonts w:ascii="Arial" w:hAnsi="Arial" w:cs="Arial"/>
          <w:spacing w:val="1"/>
          <w:sz w:val="22"/>
          <w:szCs w:val="22"/>
        </w:rPr>
        <w:t xml:space="preserve"> </w:t>
      </w:r>
      <w:r w:rsidRPr="00561443">
        <w:rPr>
          <w:rFonts w:ascii="Arial" w:hAnsi="Arial" w:cs="Arial"/>
          <w:sz w:val="22"/>
          <w:szCs w:val="22"/>
        </w:rPr>
        <w:t>study</w:t>
      </w:r>
      <w:r w:rsidRPr="00561443">
        <w:rPr>
          <w:rFonts w:ascii="Arial" w:hAnsi="Arial" w:cs="Arial"/>
          <w:spacing w:val="1"/>
          <w:sz w:val="22"/>
          <w:szCs w:val="22"/>
        </w:rPr>
        <w:t xml:space="preserve"> </w:t>
      </w:r>
      <w:r w:rsidRPr="00561443">
        <w:rPr>
          <w:rFonts w:ascii="Arial" w:hAnsi="Arial" w:cs="Arial"/>
          <w:sz w:val="22"/>
          <w:szCs w:val="22"/>
        </w:rPr>
        <w:t>until</w:t>
      </w:r>
      <w:r w:rsidRPr="00561443">
        <w:rPr>
          <w:rFonts w:ascii="Arial" w:hAnsi="Arial" w:cs="Arial"/>
          <w:spacing w:val="2"/>
          <w:sz w:val="22"/>
          <w:szCs w:val="22"/>
        </w:rPr>
        <w:t xml:space="preserve"> </w:t>
      </w:r>
      <w:r w:rsidRPr="00561443">
        <w:rPr>
          <w:rFonts w:ascii="Arial" w:hAnsi="Arial" w:cs="Arial"/>
          <w:spacing w:val="-5"/>
          <w:sz w:val="22"/>
          <w:szCs w:val="22"/>
        </w:rPr>
        <w:t>the</w:t>
      </w:r>
      <w:r>
        <w:rPr>
          <w:rFonts w:ascii="Arial" w:hAnsi="Arial" w:cs="Arial"/>
          <w:sz w:val="22"/>
          <w:szCs w:val="22"/>
        </w:rPr>
        <w:t xml:space="preserve"> </w:t>
      </w:r>
      <w:r w:rsidRPr="00561443">
        <w:rPr>
          <w:rFonts w:ascii="Arial" w:hAnsi="Arial" w:cs="Arial"/>
          <w:sz w:val="22"/>
          <w:szCs w:val="22"/>
        </w:rPr>
        <w:t>end, and Treatment II as Like Very</w:t>
      </w:r>
      <w:r w:rsidRPr="00561443">
        <w:rPr>
          <w:rFonts w:ascii="Arial" w:hAnsi="Arial" w:cs="Arial"/>
          <w:spacing w:val="-13"/>
          <w:sz w:val="22"/>
          <w:szCs w:val="22"/>
        </w:rPr>
        <w:t xml:space="preserve"> </w:t>
      </w:r>
      <w:r w:rsidRPr="00561443">
        <w:rPr>
          <w:rFonts w:ascii="Arial" w:hAnsi="Arial" w:cs="Arial"/>
          <w:sz w:val="22"/>
          <w:szCs w:val="22"/>
        </w:rPr>
        <w:t>Much from day 0 to day 45. The panelist tallied score arrived that Treatment I only got Like Moderately than Treatment II this could be due to what</w:t>
      </w:r>
      <w:r w:rsidRPr="00561443">
        <w:rPr>
          <w:rFonts w:ascii="Arial" w:hAnsi="Arial" w:cs="Arial"/>
          <w:spacing w:val="39"/>
          <w:sz w:val="22"/>
          <w:szCs w:val="22"/>
        </w:rPr>
        <w:t xml:space="preserve"> </w:t>
      </w:r>
      <w:r w:rsidRPr="00561443">
        <w:rPr>
          <w:rFonts w:ascii="Arial" w:hAnsi="Arial" w:cs="Arial"/>
          <w:sz w:val="22"/>
          <w:szCs w:val="22"/>
        </w:rPr>
        <w:t>is</w:t>
      </w:r>
      <w:r w:rsidRPr="00561443">
        <w:rPr>
          <w:rFonts w:ascii="Arial" w:hAnsi="Arial" w:cs="Arial"/>
          <w:spacing w:val="42"/>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panelist</w:t>
      </w:r>
      <w:r w:rsidRPr="00561443">
        <w:rPr>
          <w:rFonts w:ascii="Arial" w:hAnsi="Arial" w:cs="Arial"/>
          <w:spacing w:val="40"/>
          <w:sz w:val="22"/>
          <w:szCs w:val="22"/>
        </w:rPr>
        <w:t xml:space="preserve"> </w:t>
      </w:r>
      <w:r w:rsidRPr="00561443">
        <w:rPr>
          <w:rFonts w:ascii="Arial" w:hAnsi="Arial" w:cs="Arial"/>
          <w:sz w:val="22"/>
          <w:szCs w:val="22"/>
        </w:rPr>
        <w:t>interest</w:t>
      </w:r>
      <w:r w:rsidRPr="00561443">
        <w:rPr>
          <w:rFonts w:ascii="Arial" w:hAnsi="Arial" w:cs="Arial"/>
          <w:spacing w:val="43"/>
          <w:sz w:val="22"/>
          <w:szCs w:val="22"/>
        </w:rPr>
        <w:t xml:space="preserve"> </w:t>
      </w:r>
      <w:r w:rsidRPr="00561443">
        <w:rPr>
          <w:rFonts w:ascii="Arial" w:hAnsi="Arial" w:cs="Arial"/>
          <w:sz w:val="22"/>
          <w:szCs w:val="22"/>
        </w:rPr>
        <w:t>towards</w:t>
      </w:r>
      <w:r w:rsidRPr="00561443">
        <w:rPr>
          <w:rFonts w:ascii="Arial" w:hAnsi="Arial" w:cs="Arial"/>
          <w:spacing w:val="41"/>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product</w:t>
      </w:r>
      <w:r w:rsidRPr="00561443">
        <w:rPr>
          <w:rFonts w:ascii="Arial" w:hAnsi="Arial" w:cs="Arial"/>
          <w:spacing w:val="42"/>
          <w:sz w:val="22"/>
          <w:szCs w:val="22"/>
        </w:rPr>
        <w:t xml:space="preserve"> </w:t>
      </w:r>
      <w:r w:rsidRPr="00561443">
        <w:rPr>
          <w:rFonts w:ascii="Arial" w:hAnsi="Arial" w:cs="Arial"/>
          <w:sz w:val="22"/>
          <w:szCs w:val="22"/>
        </w:rPr>
        <w:t>and</w:t>
      </w:r>
      <w:r w:rsidRPr="00561443">
        <w:rPr>
          <w:rFonts w:ascii="Arial" w:hAnsi="Arial" w:cs="Arial"/>
          <w:spacing w:val="42"/>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form</w:t>
      </w:r>
      <w:r w:rsidRPr="00561443">
        <w:rPr>
          <w:rFonts w:ascii="Arial" w:hAnsi="Arial" w:cs="Arial"/>
          <w:spacing w:val="42"/>
          <w:sz w:val="22"/>
          <w:szCs w:val="22"/>
        </w:rPr>
        <w:t xml:space="preserve"> </w:t>
      </w:r>
      <w:r w:rsidRPr="00561443">
        <w:rPr>
          <w:rFonts w:ascii="Arial" w:hAnsi="Arial" w:cs="Arial"/>
          <w:sz w:val="22"/>
          <w:szCs w:val="22"/>
        </w:rPr>
        <w:t>of</w:t>
      </w:r>
      <w:r w:rsidRPr="00561443">
        <w:rPr>
          <w:rFonts w:ascii="Arial" w:hAnsi="Arial" w:cs="Arial"/>
          <w:spacing w:val="40"/>
          <w:sz w:val="22"/>
          <w:szCs w:val="22"/>
        </w:rPr>
        <w:t xml:space="preserve"> </w:t>
      </w:r>
      <w:r w:rsidRPr="00561443">
        <w:rPr>
          <w:rFonts w:ascii="Arial" w:hAnsi="Arial" w:cs="Arial"/>
          <w:sz w:val="22"/>
          <w:szCs w:val="22"/>
        </w:rPr>
        <w:t>analysis</w:t>
      </w:r>
      <w:r w:rsidRPr="00561443">
        <w:rPr>
          <w:rFonts w:ascii="Arial" w:hAnsi="Arial" w:cs="Arial"/>
          <w:spacing w:val="43"/>
          <w:sz w:val="22"/>
          <w:szCs w:val="22"/>
        </w:rPr>
        <w:t xml:space="preserve"> </w:t>
      </w:r>
      <w:r w:rsidRPr="00561443">
        <w:rPr>
          <w:rFonts w:ascii="Arial" w:hAnsi="Arial" w:cs="Arial"/>
          <w:sz w:val="22"/>
          <w:szCs w:val="22"/>
        </w:rPr>
        <w:t>which</w:t>
      </w:r>
      <w:r w:rsidRPr="00561443">
        <w:rPr>
          <w:rFonts w:ascii="Arial" w:hAnsi="Arial" w:cs="Arial"/>
          <w:spacing w:val="42"/>
          <w:sz w:val="22"/>
          <w:szCs w:val="22"/>
        </w:rPr>
        <w:t xml:space="preserve"> </w:t>
      </w:r>
      <w:r w:rsidRPr="00561443">
        <w:rPr>
          <w:rFonts w:ascii="Arial" w:hAnsi="Arial" w:cs="Arial"/>
          <w:sz w:val="22"/>
          <w:szCs w:val="22"/>
        </w:rPr>
        <w:t>is</w:t>
      </w:r>
      <w:r w:rsidRPr="00561443">
        <w:rPr>
          <w:rFonts w:ascii="Arial" w:hAnsi="Arial" w:cs="Arial"/>
          <w:spacing w:val="42"/>
          <w:sz w:val="22"/>
          <w:szCs w:val="22"/>
        </w:rPr>
        <w:t xml:space="preserve"> </w:t>
      </w:r>
      <w:r w:rsidRPr="00561443">
        <w:rPr>
          <w:rFonts w:ascii="Arial" w:hAnsi="Arial" w:cs="Arial"/>
          <w:spacing w:val="-10"/>
          <w:sz w:val="22"/>
          <w:szCs w:val="22"/>
        </w:rPr>
        <w:t>a</w:t>
      </w:r>
      <w:r>
        <w:rPr>
          <w:rFonts w:ascii="Arial" w:hAnsi="Arial" w:cs="Arial"/>
          <w:sz w:val="22"/>
          <w:szCs w:val="22"/>
        </w:rPr>
        <w:t xml:space="preserve">     </w:t>
      </w:r>
      <w:r w:rsidRPr="00561443">
        <w:rPr>
          <w:rFonts w:ascii="Arial" w:hAnsi="Arial" w:cs="Arial"/>
          <w:sz w:val="22"/>
          <w:szCs w:val="22"/>
        </w:rPr>
        <w:t>comparative</w:t>
      </w:r>
      <w:r w:rsidRPr="00561443">
        <w:rPr>
          <w:rFonts w:ascii="Arial" w:hAnsi="Arial" w:cs="Arial"/>
          <w:spacing w:val="-3"/>
          <w:sz w:val="22"/>
          <w:szCs w:val="22"/>
        </w:rPr>
        <w:t xml:space="preserve"> </w:t>
      </w:r>
      <w:r w:rsidRPr="00561443">
        <w:rPr>
          <w:rFonts w:ascii="Arial" w:hAnsi="Arial" w:cs="Arial"/>
          <w:sz w:val="22"/>
          <w:szCs w:val="22"/>
        </w:rPr>
        <w:t>analysis</w:t>
      </w:r>
      <w:r w:rsidRPr="00561443">
        <w:rPr>
          <w:rFonts w:ascii="Arial" w:hAnsi="Arial" w:cs="Arial"/>
          <w:spacing w:val="-4"/>
          <w:sz w:val="22"/>
          <w:szCs w:val="22"/>
        </w:rPr>
        <w:t xml:space="preserve"> </w:t>
      </w:r>
      <w:r w:rsidRPr="00561443">
        <w:rPr>
          <w:rFonts w:ascii="Arial" w:hAnsi="Arial" w:cs="Arial"/>
          <w:sz w:val="22"/>
          <w:szCs w:val="22"/>
        </w:rPr>
        <w:t>where</w:t>
      </w:r>
      <w:r w:rsidRPr="00561443">
        <w:rPr>
          <w:rFonts w:ascii="Arial" w:hAnsi="Arial" w:cs="Arial"/>
          <w:spacing w:val="-6"/>
          <w:sz w:val="22"/>
          <w:szCs w:val="22"/>
        </w:rPr>
        <w:t xml:space="preserve"> </w:t>
      </w:r>
      <w:r w:rsidRPr="00561443">
        <w:rPr>
          <w:rFonts w:ascii="Arial" w:hAnsi="Arial" w:cs="Arial"/>
          <w:sz w:val="22"/>
          <w:szCs w:val="22"/>
        </w:rPr>
        <w:t>the</w:t>
      </w:r>
      <w:r w:rsidRPr="00561443">
        <w:rPr>
          <w:rFonts w:ascii="Arial" w:hAnsi="Arial" w:cs="Arial"/>
          <w:spacing w:val="-4"/>
          <w:sz w:val="22"/>
          <w:szCs w:val="22"/>
        </w:rPr>
        <w:t xml:space="preserve"> </w:t>
      </w:r>
      <w:r w:rsidRPr="00561443">
        <w:rPr>
          <w:rFonts w:ascii="Arial" w:hAnsi="Arial" w:cs="Arial"/>
          <w:sz w:val="22"/>
          <w:szCs w:val="22"/>
        </w:rPr>
        <w:t>testers</w:t>
      </w:r>
      <w:r w:rsidRPr="00561443">
        <w:rPr>
          <w:rFonts w:ascii="Arial" w:hAnsi="Arial" w:cs="Arial"/>
          <w:spacing w:val="-4"/>
          <w:sz w:val="22"/>
          <w:szCs w:val="22"/>
        </w:rPr>
        <w:t xml:space="preserve"> </w:t>
      </w:r>
      <w:r w:rsidRPr="00561443">
        <w:rPr>
          <w:rFonts w:ascii="Arial" w:hAnsi="Arial" w:cs="Arial"/>
          <w:sz w:val="22"/>
          <w:szCs w:val="22"/>
        </w:rPr>
        <w:t>answered</w:t>
      </w:r>
      <w:r w:rsidRPr="00561443">
        <w:rPr>
          <w:rFonts w:ascii="Arial" w:hAnsi="Arial" w:cs="Arial"/>
          <w:spacing w:val="-4"/>
          <w:sz w:val="22"/>
          <w:szCs w:val="22"/>
        </w:rPr>
        <w:t xml:space="preserve"> </w:t>
      </w:r>
      <w:r w:rsidRPr="00561443">
        <w:rPr>
          <w:rFonts w:ascii="Arial" w:hAnsi="Arial" w:cs="Arial"/>
          <w:sz w:val="22"/>
          <w:szCs w:val="22"/>
        </w:rPr>
        <w:t>it</w:t>
      </w:r>
      <w:r w:rsidRPr="00561443">
        <w:rPr>
          <w:rFonts w:ascii="Arial" w:hAnsi="Arial" w:cs="Arial"/>
          <w:spacing w:val="-4"/>
          <w:sz w:val="22"/>
          <w:szCs w:val="22"/>
        </w:rPr>
        <w:t xml:space="preserve"> </w:t>
      </w:r>
      <w:r w:rsidRPr="00561443">
        <w:rPr>
          <w:rFonts w:ascii="Arial" w:hAnsi="Arial" w:cs="Arial"/>
          <w:sz w:val="22"/>
          <w:szCs w:val="22"/>
        </w:rPr>
        <w:t>on</w:t>
      </w:r>
      <w:r w:rsidRPr="00561443">
        <w:rPr>
          <w:rFonts w:ascii="Arial" w:hAnsi="Arial" w:cs="Arial"/>
          <w:spacing w:val="-4"/>
          <w:sz w:val="22"/>
          <w:szCs w:val="22"/>
        </w:rPr>
        <w:t xml:space="preserve"> </w:t>
      </w:r>
      <w:r w:rsidRPr="00561443">
        <w:rPr>
          <w:rFonts w:ascii="Arial" w:hAnsi="Arial" w:cs="Arial"/>
          <w:sz w:val="22"/>
          <w:szCs w:val="22"/>
        </w:rPr>
        <w:t>which</w:t>
      </w:r>
      <w:r w:rsidRPr="00561443">
        <w:rPr>
          <w:rFonts w:ascii="Arial" w:hAnsi="Arial" w:cs="Arial"/>
          <w:spacing w:val="-4"/>
          <w:sz w:val="22"/>
          <w:szCs w:val="22"/>
        </w:rPr>
        <w:t xml:space="preserve"> </w:t>
      </w:r>
      <w:r w:rsidRPr="00561443">
        <w:rPr>
          <w:rFonts w:ascii="Arial" w:hAnsi="Arial" w:cs="Arial"/>
          <w:sz w:val="22"/>
          <w:szCs w:val="22"/>
        </w:rPr>
        <w:t>sample</w:t>
      </w:r>
      <w:r w:rsidRPr="00561443">
        <w:rPr>
          <w:rFonts w:ascii="Arial" w:hAnsi="Arial" w:cs="Arial"/>
          <w:spacing w:val="-5"/>
          <w:sz w:val="22"/>
          <w:szCs w:val="22"/>
        </w:rPr>
        <w:t xml:space="preserve"> </w:t>
      </w:r>
      <w:r w:rsidRPr="00561443">
        <w:rPr>
          <w:rFonts w:ascii="Arial" w:hAnsi="Arial" w:cs="Arial"/>
          <w:sz w:val="22"/>
          <w:szCs w:val="22"/>
        </w:rPr>
        <w:t>is</w:t>
      </w:r>
      <w:r w:rsidRPr="00561443">
        <w:rPr>
          <w:rFonts w:ascii="Arial" w:hAnsi="Arial" w:cs="Arial"/>
          <w:spacing w:val="-4"/>
          <w:sz w:val="22"/>
          <w:szCs w:val="22"/>
        </w:rPr>
        <w:t xml:space="preserve"> </w:t>
      </w:r>
      <w:r w:rsidRPr="00561443">
        <w:rPr>
          <w:rFonts w:ascii="Arial" w:hAnsi="Arial" w:cs="Arial"/>
          <w:sz w:val="22"/>
          <w:szCs w:val="22"/>
        </w:rPr>
        <w:t>accepted</w:t>
      </w:r>
      <w:r w:rsidRPr="00561443">
        <w:rPr>
          <w:rFonts w:ascii="Arial" w:hAnsi="Arial" w:cs="Arial"/>
          <w:spacing w:val="-4"/>
          <w:sz w:val="22"/>
          <w:szCs w:val="22"/>
        </w:rPr>
        <w:t xml:space="preserve"> </w:t>
      </w:r>
      <w:r w:rsidRPr="00561443">
        <w:rPr>
          <w:rFonts w:ascii="Arial" w:hAnsi="Arial" w:cs="Arial"/>
          <w:sz w:val="22"/>
          <w:szCs w:val="22"/>
        </w:rPr>
        <w:t>more</w:t>
      </w:r>
      <w:r w:rsidRPr="00561443">
        <w:rPr>
          <w:rFonts w:ascii="Arial" w:hAnsi="Arial" w:cs="Arial"/>
          <w:spacing w:val="-5"/>
          <w:sz w:val="22"/>
          <w:szCs w:val="22"/>
        </w:rPr>
        <w:t xml:space="preserve"> </w:t>
      </w:r>
      <w:r w:rsidRPr="00561443">
        <w:rPr>
          <w:rFonts w:ascii="Arial" w:hAnsi="Arial" w:cs="Arial"/>
          <w:sz w:val="22"/>
          <w:szCs w:val="22"/>
        </w:rPr>
        <w:t>and another factor is the mental images that people create regarding the product</w:t>
      </w:r>
      <w:r>
        <w:rPr>
          <w:rFonts w:ascii="Arial" w:hAnsi="Arial" w:cs="Arial"/>
          <w:sz w:val="22"/>
          <w:szCs w:val="22"/>
        </w:rPr>
        <w:t xml:space="preserve">. </w:t>
      </w:r>
      <w:r w:rsidRPr="00561443">
        <w:rPr>
          <w:rFonts w:ascii="Arial" w:hAnsi="Arial" w:cs="Arial"/>
          <w:sz w:val="22"/>
          <w:szCs w:val="22"/>
        </w:rPr>
        <w:t>Using</w:t>
      </w:r>
      <w:r w:rsidRPr="00561443">
        <w:rPr>
          <w:rFonts w:ascii="Arial" w:hAnsi="Arial" w:cs="Arial"/>
          <w:spacing w:val="-3"/>
          <w:sz w:val="22"/>
          <w:szCs w:val="22"/>
        </w:rPr>
        <w:t xml:space="preserve"> </w:t>
      </w:r>
      <w:r w:rsidRPr="00561443">
        <w:rPr>
          <w:rFonts w:ascii="Arial" w:hAnsi="Arial" w:cs="Arial"/>
          <w:sz w:val="22"/>
          <w:szCs w:val="22"/>
        </w:rPr>
        <w:t>significant</w:t>
      </w:r>
      <w:r w:rsidRPr="00561443">
        <w:rPr>
          <w:rFonts w:ascii="Arial" w:hAnsi="Arial" w:cs="Arial"/>
          <w:spacing w:val="-3"/>
          <w:sz w:val="22"/>
          <w:szCs w:val="22"/>
        </w:rPr>
        <w:t xml:space="preserve"> </w:t>
      </w:r>
      <w:r w:rsidRPr="00561443">
        <w:rPr>
          <w:rFonts w:ascii="Arial" w:hAnsi="Arial" w:cs="Arial"/>
          <w:sz w:val="22"/>
          <w:szCs w:val="22"/>
        </w:rPr>
        <w:t>level</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0.05%,</w:t>
      </w:r>
      <w:r w:rsidRPr="00561443">
        <w:rPr>
          <w:rFonts w:ascii="Arial" w:hAnsi="Arial" w:cs="Arial"/>
          <w:spacing w:val="-2"/>
          <w:sz w:val="22"/>
          <w:szCs w:val="22"/>
        </w:rPr>
        <w:t xml:space="preserve"> </w:t>
      </w:r>
      <w:r w:rsidRPr="00561443">
        <w:rPr>
          <w:rFonts w:ascii="Arial" w:hAnsi="Arial" w:cs="Arial"/>
          <w:sz w:val="22"/>
          <w:szCs w:val="22"/>
        </w:rPr>
        <w:t>results</w:t>
      </w:r>
      <w:r w:rsidRPr="00561443">
        <w:rPr>
          <w:rFonts w:ascii="Arial" w:hAnsi="Arial" w:cs="Arial"/>
          <w:spacing w:val="-4"/>
          <w:sz w:val="22"/>
          <w:szCs w:val="22"/>
        </w:rPr>
        <w:t xml:space="preserve"> </w:t>
      </w:r>
      <w:r w:rsidRPr="00561443">
        <w:rPr>
          <w:rFonts w:ascii="Arial" w:hAnsi="Arial" w:cs="Arial"/>
          <w:spacing w:val="-2"/>
          <w:sz w:val="22"/>
          <w:szCs w:val="22"/>
        </w:rPr>
        <w:t>showed</w:t>
      </w:r>
      <w:r>
        <w:rPr>
          <w:rFonts w:ascii="Arial" w:hAnsi="Arial" w:cs="Arial"/>
          <w:sz w:val="22"/>
          <w:szCs w:val="22"/>
        </w:rPr>
        <w:t xml:space="preserve"> </w:t>
      </w:r>
      <w:r w:rsidRPr="00561443">
        <w:rPr>
          <w:rFonts w:ascii="Arial" w:hAnsi="Arial" w:cs="Arial"/>
          <w:position w:val="4"/>
          <w:sz w:val="22"/>
          <w:szCs w:val="22"/>
        </w:rPr>
        <w:t>that</w:t>
      </w:r>
      <w:r w:rsidRPr="00561443">
        <w:rPr>
          <w:rFonts w:ascii="Arial" w:hAnsi="Arial" w:cs="Arial"/>
          <w:spacing w:val="-3"/>
          <w:position w:val="4"/>
          <w:sz w:val="22"/>
          <w:szCs w:val="22"/>
        </w:rPr>
        <w:t xml:space="preserve"> </w:t>
      </w:r>
      <w:r w:rsidRPr="00561443">
        <w:rPr>
          <w:rFonts w:ascii="Arial" w:hAnsi="Arial" w:cs="Arial"/>
          <w:position w:val="4"/>
          <w:sz w:val="22"/>
          <w:szCs w:val="22"/>
        </w:rPr>
        <w:t>there</w:t>
      </w:r>
      <w:r w:rsidRPr="00561443">
        <w:rPr>
          <w:rFonts w:ascii="Arial" w:hAnsi="Arial" w:cs="Arial"/>
          <w:spacing w:val="-1"/>
          <w:position w:val="4"/>
          <w:sz w:val="22"/>
          <w:szCs w:val="22"/>
        </w:rPr>
        <w:t xml:space="preserve"> </w:t>
      </w:r>
      <w:r w:rsidRPr="00561443">
        <w:rPr>
          <w:rFonts w:ascii="Arial" w:hAnsi="Arial" w:cs="Arial"/>
          <w:position w:val="4"/>
          <w:sz w:val="22"/>
          <w:szCs w:val="22"/>
        </w:rPr>
        <w:t>is</w:t>
      </w:r>
      <w:r w:rsidRPr="00561443">
        <w:rPr>
          <w:rFonts w:ascii="Arial" w:hAnsi="Arial" w:cs="Arial"/>
          <w:spacing w:val="-1"/>
          <w:position w:val="4"/>
          <w:sz w:val="22"/>
          <w:szCs w:val="22"/>
        </w:rPr>
        <w:t xml:space="preserve"> </w:t>
      </w:r>
      <w:r w:rsidRPr="00561443">
        <w:rPr>
          <w:rFonts w:ascii="Arial" w:hAnsi="Arial" w:cs="Arial"/>
          <w:position w:val="4"/>
          <w:sz w:val="22"/>
          <w:szCs w:val="22"/>
        </w:rPr>
        <w:t xml:space="preserve">no </w:t>
      </w:r>
      <w:r w:rsidRPr="00561443">
        <w:rPr>
          <w:rFonts w:ascii="Arial" w:hAnsi="Arial" w:cs="Arial"/>
          <w:spacing w:val="-2"/>
          <w:position w:val="4"/>
          <w:sz w:val="22"/>
          <w:szCs w:val="22"/>
        </w:rPr>
        <w:t>significant</w:t>
      </w:r>
      <w:r>
        <w:rPr>
          <w:rFonts w:ascii="Arial" w:hAnsi="Arial" w:cs="Arial"/>
          <w:sz w:val="22"/>
          <w:szCs w:val="22"/>
        </w:rPr>
        <w:t xml:space="preserve"> </w:t>
      </w:r>
      <w:r w:rsidRPr="00561443">
        <w:rPr>
          <w:rFonts w:ascii="Arial" w:hAnsi="Arial" w:cs="Arial"/>
          <w:sz w:val="22"/>
          <w:szCs w:val="22"/>
        </w:rPr>
        <w:t>difference</w:t>
      </w:r>
      <w:r w:rsidRPr="00561443">
        <w:rPr>
          <w:rFonts w:ascii="Arial" w:hAnsi="Arial" w:cs="Arial"/>
          <w:spacing w:val="-2"/>
          <w:sz w:val="22"/>
          <w:szCs w:val="22"/>
        </w:rPr>
        <w:t xml:space="preserve"> </w:t>
      </w:r>
      <w:r w:rsidRPr="00561443">
        <w:rPr>
          <w:rFonts w:ascii="Arial" w:hAnsi="Arial" w:cs="Arial"/>
          <w:sz w:val="22"/>
          <w:szCs w:val="22"/>
        </w:rPr>
        <w:t>(p</w:t>
      </w:r>
      <w:r w:rsidRPr="00561443">
        <w:rPr>
          <w:rFonts w:ascii="Arial" w:hAnsi="Arial" w:cs="Arial"/>
          <w:spacing w:val="-4"/>
          <w:sz w:val="22"/>
          <w:szCs w:val="22"/>
        </w:rPr>
        <w:t xml:space="preserve"> </w:t>
      </w:r>
      <w:r w:rsidRPr="00561443">
        <w:rPr>
          <w:rFonts w:ascii="Arial" w:hAnsi="Arial" w:cs="Arial"/>
          <w:sz w:val="22"/>
          <w:szCs w:val="22"/>
        </w:rPr>
        <w:t>&gt;</w:t>
      </w:r>
      <w:r w:rsidRPr="00561443">
        <w:rPr>
          <w:rFonts w:ascii="Arial" w:hAnsi="Arial" w:cs="Arial"/>
          <w:spacing w:val="-2"/>
          <w:sz w:val="22"/>
          <w:szCs w:val="22"/>
        </w:rPr>
        <w:t xml:space="preserve"> </w:t>
      </w:r>
      <w:r w:rsidRPr="00561443">
        <w:rPr>
          <w:rFonts w:ascii="Arial" w:hAnsi="Arial" w:cs="Arial"/>
          <w:sz w:val="22"/>
          <w:szCs w:val="22"/>
        </w:rPr>
        <w:t>0.05) in</w:t>
      </w:r>
      <w:r w:rsidRPr="00561443">
        <w:rPr>
          <w:rFonts w:ascii="Arial" w:hAnsi="Arial" w:cs="Arial"/>
          <w:spacing w:val="-3"/>
          <w:sz w:val="22"/>
          <w:szCs w:val="22"/>
        </w:rPr>
        <w:t xml:space="preserve"> </w:t>
      </w:r>
      <w:r w:rsidRPr="00561443">
        <w:rPr>
          <w:rFonts w:ascii="Arial" w:hAnsi="Arial" w:cs="Arial"/>
          <w:sz w:val="22"/>
          <w:szCs w:val="22"/>
        </w:rPr>
        <w:t>general</w:t>
      </w:r>
      <w:r w:rsidRPr="00561443">
        <w:rPr>
          <w:rFonts w:ascii="Arial" w:hAnsi="Arial" w:cs="Arial"/>
          <w:spacing w:val="-1"/>
          <w:sz w:val="22"/>
          <w:szCs w:val="22"/>
        </w:rPr>
        <w:t xml:space="preserve"> </w:t>
      </w:r>
      <w:r w:rsidRPr="00561443">
        <w:rPr>
          <w:rFonts w:ascii="Arial" w:hAnsi="Arial" w:cs="Arial"/>
          <w:sz w:val="22"/>
          <w:szCs w:val="22"/>
        </w:rPr>
        <w:t>acceptability</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sample</w:t>
      </w:r>
      <w:r w:rsidRPr="00561443">
        <w:rPr>
          <w:rFonts w:ascii="Arial" w:hAnsi="Arial" w:cs="Arial"/>
          <w:spacing w:val="-4"/>
          <w:sz w:val="22"/>
          <w:szCs w:val="22"/>
        </w:rPr>
        <w:t xml:space="preserve"> </w:t>
      </w:r>
      <w:r w:rsidRPr="00561443">
        <w:rPr>
          <w:rFonts w:ascii="Arial" w:hAnsi="Arial" w:cs="Arial"/>
          <w:sz w:val="22"/>
          <w:szCs w:val="22"/>
        </w:rPr>
        <w:t>in</w:t>
      </w:r>
      <w:r w:rsidRPr="00561443">
        <w:rPr>
          <w:rFonts w:ascii="Arial" w:hAnsi="Arial" w:cs="Arial"/>
          <w:spacing w:val="-3"/>
          <w:sz w:val="22"/>
          <w:szCs w:val="22"/>
        </w:rPr>
        <w:t xml:space="preserve"> </w:t>
      </w:r>
      <w:r w:rsidRPr="00561443">
        <w:rPr>
          <w:rFonts w:ascii="Arial" w:hAnsi="Arial" w:cs="Arial"/>
          <w:sz w:val="22"/>
          <w:szCs w:val="22"/>
        </w:rPr>
        <w:t>day</w:t>
      </w:r>
      <w:r w:rsidRPr="00561443">
        <w:rPr>
          <w:rFonts w:ascii="Arial" w:hAnsi="Arial" w:cs="Arial"/>
          <w:spacing w:val="-3"/>
          <w:sz w:val="22"/>
          <w:szCs w:val="22"/>
        </w:rPr>
        <w:t xml:space="preserve"> </w:t>
      </w:r>
      <w:r w:rsidRPr="00561443">
        <w:rPr>
          <w:rFonts w:ascii="Arial" w:hAnsi="Arial" w:cs="Arial"/>
          <w:sz w:val="22"/>
          <w:szCs w:val="22"/>
        </w:rPr>
        <w:t>0</w:t>
      </w:r>
      <w:r w:rsidRPr="00561443">
        <w:rPr>
          <w:rFonts w:ascii="Arial" w:hAnsi="Arial" w:cs="Arial"/>
          <w:spacing w:val="-3"/>
          <w:sz w:val="22"/>
          <w:szCs w:val="22"/>
        </w:rPr>
        <w:t xml:space="preserve"> </w:t>
      </w:r>
      <w:r w:rsidRPr="00561443">
        <w:rPr>
          <w:rFonts w:ascii="Arial" w:hAnsi="Arial" w:cs="Arial"/>
          <w:sz w:val="22"/>
          <w:szCs w:val="22"/>
        </w:rPr>
        <w:t>until</w:t>
      </w:r>
      <w:r w:rsidRPr="00561443">
        <w:rPr>
          <w:rFonts w:ascii="Arial" w:hAnsi="Arial" w:cs="Arial"/>
          <w:spacing w:val="-3"/>
          <w:sz w:val="22"/>
          <w:szCs w:val="22"/>
        </w:rPr>
        <w:t xml:space="preserve"> </w:t>
      </w:r>
      <w:r w:rsidRPr="00561443">
        <w:rPr>
          <w:rFonts w:ascii="Arial" w:hAnsi="Arial" w:cs="Arial"/>
          <w:sz w:val="22"/>
          <w:szCs w:val="22"/>
        </w:rPr>
        <w:t>day</w:t>
      </w:r>
      <w:r w:rsidRPr="00561443">
        <w:rPr>
          <w:rFonts w:ascii="Arial" w:hAnsi="Arial" w:cs="Arial"/>
          <w:spacing w:val="-3"/>
          <w:sz w:val="22"/>
          <w:szCs w:val="22"/>
        </w:rPr>
        <w:t xml:space="preserve"> </w:t>
      </w:r>
      <w:r w:rsidRPr="00561443">
        <w:rPr>
          <w:rFonts w:ascii="Arial" w:hAnsi="Arial" w:cs="Arial"/>
          <w:sz w:val="22"/>
          <w:szCs w:val="22"/>
        </w:rPr>
        <w:t>30</w:t>
      </w:r>
      <w:r w:rsidRPr="00561443">
        <w:rPr>
          <w:rFonts w:ascii="Arial" w:hAnsi="Arial" w:cs="Arial"/>
          <w:spacing w:val="-3"/>
          <w:sz w:val="22"/>
          <w:szCs w:val="22"/>
        </w:rPr>
        <w:t xml:space="preserve"> </w:t>
      </w:r>
      <w:r w:rsidRPr="00561443">
        <w:rPr>
          <w:rFonts w:ascii="Arial" w:hAnsi="Arial" w:cs="Arial"/>
          <w:sz w:val="22"/>
          <w:szCs w:val="22"/>
        </w:rPr>
        <w:t>as</w:t>
      </w:r>
      <w:r w:rsidRPr="00561443">
        <w:rPr>
          <w:rFonts w:ascii="Arial" w:hAnsi="Arial" w:cs="Arial"/>
          <w:spacing w:val="-3"/>
          <w:sz w:val="22"/>
          <w:szCs w:val="22"/>
        </w:rPr>
        <w:t xml:space="preserve"> </w:t>
      </w:r>
      <w:r w:rsidRPr="00561443">
        <w:rPr>
          <w:rFonts w:ascii="Arial" w:hAnsi="Arial" w:cs="Arial"/>
          <w:sz w:val="22"/>
          <w:szCs w:val="22"/>
        </w:rPr>
        <w:t>the</w:t>
      </w:r>
      <w:r w:rsidRPr="00561443">
        <w:rPr>
          <w:rFonts w:ascii="Arial" w:hAnsi="Arial" w:cs="Arial"/>
          <w:spacing w:val="-3"/>
          <w:sz w:val="22"/>
          <w:szCs w:val="22"/>
        </w:rPr>
        <w:t xml:space="preserve"> </w:t>
      </w:r>
      <w:r w:rsidRPr="00561443">
        <w:rPr>
          <w:rFonts w:ascii="Arial" w:hAnsi="Arial" w:cs="Arial"/>
          <w:sz w:val="22"/>
          <w:szCs w:val="22"/>
        </w:rPr>
        <w:t>day progresses when the sample reaches Day 45.</w:t>
      </w:r>
    </w:p>
    <w:p w14:paraId="4B38996C" w14:textId="5406AACC" w:rsidR="00561443" w:rsidRPr="00561443" w:rsidRDefault="00561443" w:rsidP="00561443">
      <w:pPr>
        <w:pStyle w:val="BodyText"/>
        <w:spacing w:before="39"/>
        <w:ind w:left="360" w:right="360" w:firstLine="720"/>
        <w:jc w:val="both"/>
        <w:rPr>
          <w:rFonts w:ascii="Arial" w:hAnsi="Arial" w:cs="Arial"/>
          <w:sz w:val="22"/>
          <w:szCs w:val="22"/>
        </w:rPr>
        <w:sectPr w:rsidR="00561443" w:rsidRPr="00561443" w:rsidSect="00D80B67">
          <w:type w:val="continuous"/>
          <w:pgSz w:w="12240" w:h="18720"/>
          <w:pgMar w:top="1240" w:right="1080" w:bottom="940" w:left="1800" w:header="703" w:footer="743" w:gutter="0"/>
          <w:cols w:space="720"/>
        </w:sectPr>
      </w:pPr>
    </w:p>
    <w:p w14:paraId="40C622CD" w14:textId="77777777" w:rsidR="00561443" w:rsidRDefault="00561443" w:rsidP="00561443">
      <w:pPr>
        <w:pStyle w:val="BodyText"/>
        <w:spacing w:before="1" w:line="280" w:lineRule="auto"/>
        <w:ind w:right="448"/>
      </w:pPr>
    </w:p>
    <w:p w14:paraId="0D9B2FAF" w14:textId="65211241" w:rsidR="00561443" w:rsidRPr="00561443" w:rsidRDefault="00561443" w:rsidP="00561443">
      <w:pPr>
        <w:pStyle w:val="BodyText"/>
        <w:spacing w:before="1" w:line="280" w:lineRule="auto"/>
        <w:ind w:right="448"/>
        <w:rPr>
          <w:rFonts w:ascii="Arial" w:hAnsi="Arial" w:cs="Arial"/>
          <w:sz w:val="22"/>
          <w:szCs w:val="22"/>
        </w:rPr>
      </w:pPr>
      <w:r w:rsidRPr="00561443">
        <w:rPr>
          <w:rFonts w:ascii="Arial" w:hAnsi="Arial" w:cs="Arial"/>
          <w:sz w:val="22"/>
          <w:szCs w:val="22"/>
        </w:rPr>
        <w:t>Table</w:t>
      </w:r>
      <w:r w:rsidRPr="00561443">
        <w:rPr>
          <w:rFonts w:ascii="Arial" w:hAnsi="Arial" w:cs="Arial"/>
          <w:spacing w:val="-4"/>
          <w:sz w:val="22"/>
          <w:szCs w:val="22"/>
        </w:rPr>
        <w:t xml:space="preserve"> </w:t>
      </w:r>
      <w:r w:rsidRPr="00561443">
        <w:rPr>
          <w:rFonts w:ascii="Arial" w:hAnsi="Arial" w:cs="Arial"/>
          <w:sz w:val="22"/>
          <w:szCs w:val="22"/>
        </w:rPr>
        <w:t>6.</w:t>
      </w:r>
      <w:r w:rsidRPr="00561443">
        <w:rPr>
          <w:rFonts w:ascii="Arial" w:hAnsi="Arial" w:cs="Arial"/>
          <w:spacing w:val="-4"/>
          <w:sz w:val="22"/>
          <w:szCs w:val="22"/>
        </w:rPr>
        <w:t xml:space="preserve"> </w:t>
      </w:r>
      <w:r w:rsidRPr="00561443">
        <w:rPr>
          <w:rFonts w:ascii="Arial" w:hAnsi="Arial" w:cs="Arial"/>
          <w:sz w:val="22"/>
          <w:szCs w:val="22"/>
        </w:rPr>
        <w:t>General</w:t>
      </w:r>
      <w:r w:rsidRPr="00561443">
        <w:rPr>
          <w:rFonts w:ascii="Arial" w:hAnsi="Arial" w:cs="Arial"/>
          <w:spacing w:val="-4"/>
          <w:sz w:val="22"/>
          <w:szCs w:val="22"/>
        </w:rPr>
        <w:t xml:space="preserve"> </w:t>
      </w:r>
      <w:r w:rsidRPr="00561443">
        <w:rPr>
          <w:rFonts w:ascii="Arial" w:hAnsi="Arial" w:cs="Arial"/>
          <w:sz w:val="22"/>
          <w:szCs w:val="22"/>
        </w:rPr>
        <w:t>Acceptability</w:t>
      </w:r>
      <w:r w:rsidRPr="00561443">
        <w:rPr>
          <w:rFonts w:ascii="Arial" w:hAnsi="Arial" w:cs="Arial"/>
          <w:spacing w:val="-4"/>
          <w:sz w:val="22"/>
          <w:szCs w:val="22"/>
        </w:rPr>
        <w:t xml:space="preserve"> </w:t>
      </w:r>
      <w:r w:rsidRPr="00561443">
        <w:rPr>
          <w:rFonts w:ascii="Arial" w:hAnsi="Arial" w:cs="Arial"/>
          <w:sz w:val="22"/>
          <w:szCs w:val="22"/>
        </w:rPr>
        <w:t>Profile</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steamed</w:t>
      </w:r>
      <w:r w:rsidRPr="00561443">
        <w:rPr>
          <w:rFonts w:ascii="Arial" w:hAnsi="Arial" w:cs="Arial"/>
          <w:spacing w:val="-4"/>
          <w:sz w:val="22"/>
          <w:szCs w:val="22"/>
        </w:rPr>
        <w:t xml:space="preserve"> </w:t>
      </w:r>
      <w:r w:rsidRPr="00561443">
        <w:rPr>
          <w:rFonts w:ascii="Arial" w:hAnsi="Arial" w:cs="Arial"/>
          <w:sz w:val="22"/>
          <w:szCs w:val="22"/>
        </w:rPr>
        <w:t>dolphinfish</w:t>
      </w:r>
      <w:r w:rsidRPr="00561443">
        <w:rPr>
          <w:rFonts w:ascii="Arial" w:hAnsi="Arial" w:cs="Arial"/>
          <w:spacing w:val="-4"/>
          <w:sz w:val="22"/>
          <w:szCs w:val="22"/>
        </w:rPr>
        <w:t xml:space="preserve"> </w:t>
      </w:r>
      <w:r w:rsidRPr="00561443">
        <w:rPr>
          <w:rFonts w:ascii="Arial" w:hAnsi="Arial" w:cs="Arial"/>
          <w:sz w:val="22"/>
          <w:szCs w:val="22"/>
        </w:rPr>
        <w:t>siomai</w:t>
      </w:r>
      <w:r w:rsidRPr="00561443">
        <w:rPr>
          <w:rFonts w:ascii="Arial" w:hAnsi="Arial" w:cs="Arial"/>
          <w:spacing w:val="-4"/>
          <w:sz w:val="22"/>
          <w:szCs w:val="22"/>
        </w:rPr>
        <w:t xml:space="preserve"> </w:t>
      </w:r>
      <w:r w:rsidRPr="00561443">
        <w:rPr>
          <w:rFonts w:ascii="Arial" w:hAnsi="Arial" w:cs="Arial"/>
          <w:sz w:val="22"/>
          <w:szCs w:val="22"/>
        </w:rPr>
        <w:t>during</w:t>
      </w:r>
      <w:r w:rsidRPr="00561443">
        <w:rPr>
          <w:rFonts w:ascii="Arial" w:hAnsi="Arial" w:cs="Arial"/>
          <w:spacing w:val="-4"/>
          <w:sz w:val="22"/>
          <w:szCs w:val="22"/>
        </w:rPr>
        <w:t xml:space="preserve"> </w:t>
      </w:r>
      <w:r w:rsidRPr="00561443">
        <w:rPr>
          <w:rFonts w:ascii="Arial" w:hAnsi="Arial" w:cs="Arial"/>
          <w:sz w:val="22"/>
          <w:szCs w:val="22"/>
        </w:rPr>
        <w:t>chilled</w:t>
      </w:r>
      <w:r w:rsidRPr="00561443">
        <w:rPr>
          <w:rFonts w:ascii="Arial" w:hAnsi="Arial" w:cs="Arial"/>
          <w:spacing w:val="-4"/>
          <w:sz w:val="22"/>
          <w:szCs w:val="22"/>
        </w:rPr>
        <w:t xml:space="preserve"> </w:t>
      </w:r>
      <w:r w:rsidRPr="00561443">
        <w:rPr>
          <w:rFonts w:ascii="Arial" w:hAnsi="Arial" w:cs="Arial"/>
          <w:sz w:val="22"/>
          <w:szCs w:val="22"/>
        </w:rPr>
        <w:t>and frozen storage.</w:t>
      </w:r>
    </w:p>
    <w:p w14:paraId="12953142" w14:textId="29F65DB2" w:rsidR="00561443" w:rsidRPr="00561443" w:rsidRDefault="00561443" w:rsidP="00561443">
      <w:pPr>
        <w:pStyle w:val="BodyText"/>
        <w:spacing w:before="1"/>
        <w:ind w:firstLine="720"/>
        <w:rPr>
          <w:rFonts w:ascii="Arial" w:hAnsi="Arial" w:cs="Arial"/>
          <w:sz w:val="22"/>
          <w:szCs w:val="22"/>
        </w:rPr>
      </w:pPr>
      <w:r w:rsidRPr="00561443">
        <w:rPr>
          <w:rFonts w:ascii="Arial" w:hAnsi="Arial" w:cs="Arial"/>
          <w:noProof/>
          <w:sz w:val="22"/>
          <w:szCs w:val="22"/>
        </w:rPr>
        <mc:AlternateContent>
          <mc:Choice Requires="wps">
            <w:drawing>
              <wp:anchor distT="0" distB="0" distL="0" distR="0" simplePos="0" relativeHeight="251675648" behindDoc="1" locked="0" layoutInCell="1" allowOverlap="1" wp14:anchorId="1891C1DE" wp14:editId="2AC716ED">
                <wp:simplePos x="0" y="0"/>
                <wp:positionH relativeFrom="page">
                  <wp:posOffset>1371600</wp:posOffset>
                </wp:positionH>
                <wp:positionV relativeFrom="paragraph">
                  <wp:posOffset>103597</wp:posOffset>
                </wp:positionV>
                <wp:extent cx="548767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7CCAA8" id="Graphic 11" o:spid="_x0000_s1026" style="position:absolute;margin-left:108pt;margin-top:8.15pt;width:432.1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" path="m,l5487670,e" filled="f" strokecolor="#7e7e7e" strokeweight=".5pt">
                <v:path arrowok="t"/>
                <w10:wrap type="topAndBottom" anchorx="page"/>
              </v:shape>
            </w:pict>
          </mc:Fallback>
        </mc:AlternateContent>
      </w:r>
      <w:r w:rsidRPr="00561443">
        <w:rPr>
          <w:rFonts w:ascii="Arial" w:hAnsi="Arial" w:cs="Arial"/>
          <w:b/>
          <w:spacing w:val="-2"/>
          <w:sz w:val="22"/>
          <w:szCs w:val="22"/>
        </w:rPr>
        <w:t>Treatments</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10"/>
          <w:sz w:val="22"/>
          <w:szCs w:val="22"/>
        </w:rPr>
        <w:t>0</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15</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30</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45</w:t>
      </w:r>
    </w:p>
    <w:p w14:paraId="008F67E7" w14:textId="1BC2C157" w:rsidR="00561443" w:rsidRPr="00561443" w:rsidRDefault="00561443" w:rsidP="00561443">
      <w:pPr>
        <w:pStyle w:val="BodyText"/>
        <w:rPr>
          <w:rFonts w:ascii="Arial" w:hAnsi="Arial" w:cs="Arial"/>
          <w:bCs/>
          <w:sz w:val="22"/>
          <w:szCs w:val="22"/>
        </w:rPr>
      </w:pPr>
      <w:r w:rsidRPr="00561443">
        <w:rPr>
          <w:rFonts w:ascii="Arial" w:hAnsi="Arial" w:cs="Arial"/>
          <w:b/>
          <w:noProof/>
          <w:sz w:val="22"/>
          <w:szCs w:val="22"/>
        </w:rPr>
        <mc:AlternateContent>
          <mc:Choice Requires="wps">
            <w:drawing>
              <wp:anchor distT="0" distB="0" distL="0" distR="0" simplePos="0" relativeHeight="251676672" behindDoc="1" locked="0" layoutInCell="1" allowOverlap="1" wp14:anchorId="32C746B2" wp14:editId="21EFEC86">
                <wp:simplePos x="0" y="0"/>
                <wp:positionH relativeFrom="page">
                  <wp:posOffset>1381125</wp:posOffset>
                </wp:positionH>
                <wp:positionV relativeFrom="paragraph">
                  <wp:posOffset>59057</wp:posOffset>
                </wp:positionV>
                <wp:extent cx="548767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86BEF4" id="Graphic 12" o:spid="_x0000_s1026" style="position:absolute;margin-left:108.75pt;margin-top:4.65pt;width:432.1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" path="m,l5487670,e" filled="f" strokecolor="#7e7e7e" strokeweight=".5pt">
                <v:path arrowok="t"/>
                <w10:wrap type="topAndBottom" anchorx="page"/>
              </v:shape>
            </w:pict>
          </mc:Fallback>
        </mc:AlternateContent>
      </w:r>
      <w:r>
        <w:rPr>
          <w:rFonts w:ascii="Arial" w:hAnsi="Arial" w:cs="Arial"/>
          <w:b/>
          <w:sz w:val="22"/>
          <w:szCs w:val="22"/>
        </w:rPr>
        <w:t xml:space="preserve">            </w:t>
      </w:r>
      <w:r w:rsidRPr="00561443">
        <w:rPr>
          <w:rFonts w:ascii="Arial" w:hAnsi="Arial" w:cs="Arial"/>
          <w:bCs/>
          <w:sz w:val="22"/>
          <w:szCs w:val="22"/>
        </w:rPr>
        <w:t>Treatment 1               LM</w:t>
      </w:r>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p>
    <w:p w14:paraId="4A8F2527" w14:textId="47A0C2BE" w:rsidR="00561443" w:rsidRDefault="00561443" w:rsidP="00561443">
      <w:pPr>
        <w:pStyle w:val="BodyText"/>
        <w:rPr>
          <w:rFonts w:ascii="Arial" w:hAnsi="Arial" w:cs="Arial"/>
          <w:bCs/>
          <w:sz w:val="22"/>
          <w:szCs w:val="22"/>
        </w:rPr>
      </w:pPr>
      <w:r w:rsidRPr="00561443">
        <w:rPr>
          <w:rFonts w:ascii="Arial" w:hAnsi="Arial" w:cs="Arial"/>
          <w:bCs/>
          <w:sz w:val="22"/>
          <w:szCs w:val="22"/>
        </w:rPr>
        <w:t xml:space="preserve">            Treatment 2               LVM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
    <w:p w14:paraId="461128FC" w14:textId="3A8132EB" w:rsidR="00561443" w:rsidRPr="00561443" w:rsidRDefault="00561443" w:rsidP="00561443">
      <w:pPr>
        <w:pStyle w:val="BodyText"/>
        <w:spacing w:after="0"/>
        <w:rPr>
          <w:rFonts w:ascii="Arial" w:hAnsi="Arial" w:cs="Arial"/>
          <w:bCs/>
          <w:sz w:val="18"/>
          <w:szCs w:val="18"/>
        </w:rPr>
      </w:pPr>
      <w:r w:rsidRPr="00561443">
        <w:rPr>
          <w:rFonts w:ascii="Arial" w:hAnsi="Arial" w:cs="Arial"/>
          <w:bCs/>
          <w:sz w:val="18"/>
          <w:szCs w:val="18"/>
        </w:rPr>
        <w:t>*LM means Like Moderately</w:t>
      </w:r>
    </w:p>
    <w:p w14:paraId="3EBBA929" w14:textId="693E853E" w:rsidR="00561443" w:rsidRPr="00561443" w:rsidRDefault="00561443" w:rsidP="00561443">
      <w:pPr>
        <w:pStyle w:val="BodyText"/>
        <w:spacing w:after="0"/>
        <w:rPr>
          <w:rFonts w:ascii="Arial" w:hAnsi="Arial" w:cs="Arial"/>
          <w:bCs/>
          <w:sz w:val="18"/>
          <w:szCs w:val="18"/>
        </w:rPr>
      </w:pPr>
      <w:r w:rsidRPr="00561443">
        <w:rPr>
          <w:rFonts w:ascii="Arial" w:hAnsi="Arial" w:cs="Arial"/>
          <w:bCs/>
          <w:sz w:val="18"/>
          <w:szCs w:val="18"/>
        </w:rPr>
        <w:t>*LVM means Like Very Much</w:t>
      </w:r>
    </w:p>
    <w:p w14:paraId="79ECC70A" w14:textId="77777777" w:rsidR="00561443" w:rsidRDefault="00561443" w:rsidP="00561443">
      <w:pPr>
        <w:pStyle w:val="BodyText"/>
        <w:spacing w:after="0"/>
        <w:rPr>
          <w:rFonts w:ascii="Arial" w:hAnsi="Arial" w:cs="Arial"/>
          <w:sz w:val="22"/>
          <w:szCs w:val="22"/>
        </w:rPr>
      </w:pPr>
    </w:p>
    <w:p w14:paraId="1A5BE72A" w14:textId="365CA49A" w:rsidR="00561443" w:rsidRPr="00561443" w:rsidRDefault="00561443" w:rsidP="00561443">
      <w:pPr>
        <w:pStyle w:val="BodyText"/>
        <w:spacing w:after="0"/>
        <w:rPr>
          <w:rFonts w:ascii="Arial" w:hAnsi="Arial" w:cs="Arial"/>
          <w:sz w:val="22"/>
          <w:szCs w:val="22"/>
        </w:rPr>
      </w:pPr>
      <w:r w:rsidRPr="00561443">
        <w:rPr>
          <w:rFonts w:ascii="Arial" w:hAnsi="Arial" w:cs="Arial"/>
          <w:noProof/>
          <w:sz w:val="16"/>
          <w:szCs w:val="16"/>
        </w:rPr>
        <w:drawing>
          <wp:anchor distT="0" distB="0" distL="114300" distR="114300" simplePos="0" relativeHeight="251673600" behindDoc="0" locked="0" layoutInCell="1" allowOverlap="1" wp14:anchorId="1B237007" wp14:editId="1BC610B3">
            <wp:simplePos x="0" y="0"/>
            <wp:positionH relativeFrom="column">
              <wp:posOffset>-1321</wp:posOffset>
            </wp:positionH>
            <wp:positionV relativeFrom="paragraph">
              <wp:posOffset>547</wp:posOffset>
            </wp:positionV>
            <wp:extent cx="4941988" cy="2312886"/>
            <wp:effectExtent l="0" t="0" r="0" b="0"/>
            <wp:wrapThrough wrapText="bothSides">
              <wp:wrapPolygon edited="0">
                <wp:start x="0" y="0"/>
                <wp:lineTo x="0" y="21351"/>
                <wp:lineTo x="21483" y="21351"/>
                <wp:lineTo x="21483" y="0"/>
                <wp:lineTo x="0" y="0"/>
              </wp:wrapPolygon>
            </wp:wrapThrough>
            <wp:docPr id="99602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5872" name=""/>
                    <pic:cNvPicPr/>
                  </pic:nvPicPr>
                  <pic:blipFill rotWithShape="1">
                    <a:blip r:embed="rId21">
                      <a:extLst>
                        <a:ext uri="{28A0092B-C50C-407E-A947-70E740481C1C}">
                          <a14:useLocalDpi xmlns:a14="http://schemas.microsoft.com/office/drawing/2010/main" val="0"/>
                        </a:ext>
                      </a:extLst>
                    </a:blip>
                    <a:srcRect l="25433" t="30670" r="25920" b="28856"/>
                    <a:stretch/>
                  </pic:blipFill>
                  <pic:spPr bwMode="auto">
                    <a:xfrm>
                      <a:off x="0" y="0"/>
                      <a:ext cx="4941988" cy="2312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520A7" w14:textId="77777777" w:rsidR="00561443" w:rsidRPr="00561443" w:rsidRDefault="00561443" w:rsidP="00561443"/>
    <w:p w14:paraId="59B6F657" w14:textId="77777777" w:rsidR="00561443" w:rsidRDefault="00561443" w:rsidP="00561443">
      <w:pPr>
        <w:rPr>
          <w:sz w:val="22"/>
          <w:szCs w:val="22"/>
        </w:rPr>
      </w:pPr>
    </w:p>
    <w:p w14:paraId="4DFA6F0E" w14:textId="77777777" w:rsidR="00561443" w:rsidRDefault="00561443" w:rsidP="00561443"/>
    <w:p w14:paraId="14105E70" w14:textId="77777777" w:rsidR="00561443" w:rsidRDefault="00561443" w:rsidP="00561443"/>
    <w:p w14:paraId="51286C1F" w14:textId="77777777" w:rsidR="00561443" w:rsidRDefault="00561443" w:rsidP="00561443"/>
    <w:p w14:paraId="3039E98A" w14:textId="77777777" w:rsidR="00561443" w:rsidRDefault="00561443" w:rsidP="00561443"/>
    <w:p w14:paraId="61946FEB" w14:textId="77777777" w:rsidR="00561443" w:rsidRDefault="00561443" w:rsidP="00561443"/>
    <w:p w14:paraId="248C0666" w14:textId="77777777" w:rsidR="00561443" w:rsidRDefault="00561443" w:rsidP="00561443"/>
    <w:p w14:paraId="2DACD48C" w14:textId="77777777" w:rsidR="00561443" w:rsidRDefault="00561443" w:rsidP="00561443"/>
    <w:p w14:paraId="1996A571" w14:textId="77777777" w:rsidR="00561443" w:rsidRDefault="00561443" w:rsidP="00561443"/>
    <w:p w14:paraId="44099F3A" w14:textId="77777777" w:rsidR="00561443" w:rsidRDefault="00561443" w:rsidP="00561443"/>
    <w:p w14:paraId="48D7B331" w14:textId="77777777" w:rsidR="00561443" w:rsidRDefault="00561443" w:rsidP="00561443"/>
    <w:p w14:paraId="6D216A4F" w14:textId="77777777" w:rsidR="00561443" w:rsidRDefault="00561443" w:rsidP="00561443"/>
    <w:p w14:paraId="1288D254" w14:textId="77777777" w:rsidR="00561443" w:rsidRDefault="00561443" w:rsidP="00561443"/>
    <w:p w14:paraId="72226F48" w14:textId="77777777" w:rsidR="00561443" w:rsidRDefault="00561443" w:rsidP="00561443"/>
    <w:p w14:paraId="506A35A0" w14:textId="77777777" w:rsidR="00561443" w:rsidRDefault="00561443" w:rsidP="00561443"/>
    <w:p w14:paraId="23B8864E" w14:textId="77777777" w:rsidR="00561443" w:rsidRDefault="00561443" w:rsidP="00561443">
      <w:pPr>
        <w:rPr>
          <w:rFonts w:ascii="Arial" w:hAnsi="Arial" w:cs="Arial"/>
          <w:sz w:val="22"/>
          <w:szCs w:val="22"/>
        </w:rPr>
      </w:pPr>
      <w:r w:rsidRPr="00561443">
        <w:rPr>
          <w:rFonts w:ascii="Arial" w:hAnsi="Arial" w:cs="Arial"/>
          <w:sz w:val="22"/>
          <w:szCs w:val="22"/>
        </w:rPr>
        <w:t>Figure</w:t>
      </w:r>
      <w:r w:rsidRPr="00561443">
        <w:rPr>
          <w:rFonts w:ascii="Arial" w:hAnsi="Arial" w:cs="Arial"/>
          <w:spacing w:val="-6"/>
          <w:sz w:val="22"/>
          <w:szCs w:val="22"/>
        </w:rPr>
        <w:t xml:space="preserve"> </w:t>
      </w:r>
      <w:r w:rsidRPr="00561443">
        <w:rPr>
          <w:rFonts w:ascii="Arial" w:hAnsi="Arial" w:cs="Arial"/>
          <w:sz w:val="22"/>
          <w:szCs w:val="22"/>
        </w:rPr>
        <w:t>6.</w:t>
      </w:r>
      <w:r w:rsidRPr="00561443">
        <w:rPr>
          <w:rFonts w:ascii="Arial" w:hAnsi="Arial" w:cs="Arial"/>
          <w:spacing w:val="-4"/>
          <w:sz w:val="22"/>
          <w:szCs w:val="22"/>
        </w:rPr>
        <w:t xml:space="preserve"> </w:t>
      </w:r>
      <w:r w:rsidRPr="00561443">
        <w:rPr>
          <w:rFonts w:ascii="Arial" w:hAnsi="Arial" w:cs="Arial"/>
          <w:sz w:val="22"/>
          <w:szCs w:val="22"/>
        </w:rPr>
        <w:t>Mean</w:t>
      </w:r>
      <w:r w:rsidRPr="00561443">
        <w:rPr>
          <w:rFonts w:ascii="Arial" w:hAnsi="Arial" w:cs="Arial"/>
          <w:spacing w:val="-4"/>
          <w:sz w:val="22"/>
          <w:szCs w:val="22"/>
        </w:rPr>
        <w:t xml:space="preserve"> </w:t>
      </w:r>
      <w:r w:rsidRPr="00561443">
        <w:rPr>
          <w:rFonts w:ascii="Arial" w:hAnsi="Arial" w:cs="Arial"/>
          <w:sz w:val="22"/>
          <w:szCs w:val="22"/>
        </w:rPr>
        <w:t>score</w:t>
      </w:r>
      <w:r w:rsidRPr="00561443">
        <w:rPr>
          <w:rFonts w:ascii="Arial" w:hAnsi="Arial" w:cs="Arial"/>
          <w:spacing w:val="-5"/>
          <w:sz w:val="22"/>
          <w:szCs w:val="22"/>
        </w:rPr>
        <w:t xml:space="preserve"> </w:t>
      </w:r>
      <w:r w:rsidRPr="00561443">
        <w:rPr>
          <w:rFonts w:ascii="Arial" w:hAnsi="Arial" w:cs="Arial"/>
          <w:sz w:val="22"/>
          <w:szCs w:val="22"/>
        </w:rPr>
        <w:t>for</w:t>
      </w:r>
      <w:r w:rsidRPr="00561443">
        <w:rPr>
          <w:rFonts w:ascii="Arial" w:hAnsi="Arial" w:cs="Arial"/>
          <w:spacing w:val="-4"/>
          <w:sz w:val="22"/>
          <w:szCs w:val="22"/>
        </w:rPr>
        <w:t xml:space="preserve"> </w:t>
      </w:r>
      <w:r w:rsidRPr="00561443">
        <w:rPr>
          <w:rFonts w:ascii="Arial" w:hAnsi="Arial" w:cs="Arial"/>
          <w:sz w:val="22"/>
          <w:szCs w:val="22"/>
        </w:rPr>
        <w:t>General</w:t>
      </w:r>
      <w:r w:rsidRPr="00561443">
        <w:rPr>
          <w:rFonts w:ascii="Arial" w:hAnsi="Arial" w:cs="Arial"/>
          <w:spacing w:val="-4"/>
          <w:sz w:val="22"/>
          <w:szCs w:val="22"/>
        </w:rPr>
        <w:t xml:space="preserve"> </w:t>
      </w:r>
      <w:r w:rsidRPr="00561443">
        <w:rPr>
          <w:rFonts w:ascii="Arial" w:hAnsi="Arial" w:cs="Arial"/>
          <w:sz w:val="22"/>
          <w:szCs w:val="22"/>
        </w:rPr>
        <w:t>Acceptability</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fried</w:t>
      </w:r>
      <w:r w:rsidRPr="00561443">
        <w:rPr>
          <w:rFonts w:ascii="Arial" w:hAnsi="Arial" w:cs="Arial"/>
          <w:spacing w:val="-4"/>
          <w:sz w:val="22"/>
          <w:szCs w:val="22"/>
        </w:rPr>
        <w:t xml:space="preserve"> </w:t>
      </w:r>
      <w:r w:rsidRPr="00561443">
        <w:rPr>
          <w:rFonts w:ascii="Arial" w:hAnsi="Arial" w:cs="Arial"/>
          <w:sz w:val="22"/>
          <w:szCs w:val="22"/>
        </w:rPr>
        <w:t>steamed</w:t>
      </w:r>
      <w:r w:rsidRPr="00561443">
        <w:rPr>
          <w:rFonts w:ascii="Arial" w:hAnsi="Arial" w:cs="Arial"/>
          <w:spacing w:val="-4"/>
          <w:sz w:val="22"/>
          <w:szCs w:val="22"/>
        </w:rPr>
        <w:t xml:space="preserve"> </w:t>
      </w:r>
      <w:r w:rsidRPr="00561443">
        <w:rPr>
          <w:rFonts w:ascii="Arial" w:hAnsi="Arial" w:cs="Arial"/>
          <w:sz w:val="22"/>
          <w:szCs w:val="22"/>
        </w:rPr>
        <w:t>dolphinfish</w:t>
      </w:r>
      <w:r w:rsidRPr="00561443">
        <w:rPr>
          <w:rFonts w:ascii="Arial" w:hAnsi="Arial" w:cs="Arial"/>
          <w:spacing w:val="-2"/>
          <w:sz w:val="22"/>
          <w:szCs w:val="22"/>
        </w:rPr>
        <w:t xml:space="preserve"> </w:t>
      </w:r>
      <w:r w:rsidRPr="00561443">
        <w:rPr>
          <w:rFonts w:ascii="Arial" w:hAnsi="Arial" w:cs="Arial"/>
          <w:sz w:val="22"/>
          <w:szCs w:val="22"/>
        </w:rPr>
        <w:t>siomai during chilled and frozen storage</w:t>
      </w:r>
      <w:r>
        <w:rPr>
          <w:rFonts w:ascii="Arial" w:hAnsi="Arial" w:cs="Arial"/>
          <w:sz w:val="22"/>
          <w:szCs w:val="22"/>
        </w:rPr>
        <w:t>.</w:t>
      </w:r>
    </w:p>
    <w:p w14:paraId="17AAA3B7" w14:textId="77777777" w:rsidR="00D7203B" w:rsidRDefault="00D7203B" w:rsidP="00561443">
      <w:pPr>
        <w:rPr>
          <w:rFonts w:ascii="Arial" w:hAnsi="Arial" w:cs="Arial"/>
          <w:sz w:val="22"/>
          <w:szCs w:val="22"/>
        </w:rPr>
      </w:pPr>
    </w:p>
    <w:p w14:paraId="02CD71D8" w14:textId="7B3536C0" w:rsidR="00AA25A6" w:rsidRPr="00AA25A6" w:rsidRDefault="00AA25A6" w:rsidP="00561443">
      <w:pPr>
        <w:pStyle w:val="BodyText"/>
        <w:ind w:right="352"/>
        <w:jc w:val="both"/>
        <w:rPr>
          <w:sz w:val="22"/>
          <w:szCs w:val="22"/>
        </w:rPr>
      </w:pPr>
    </w:p>
    <w:p w14:paraId="289BB540"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78852E31" w14:textId="77777777" w:rsidR="00790ADA" w:rsidRPr="00FB3A86" w:rsidRDefault="00790ADA" w:rsidP="00441B6F">
      <w:pPr>
        <w:pStyle w:val="ConcHead"/>
        <w:spacing w:after="0"/>
        <w:jc w:val="both"/>
        <w:rPr>
          <w:rFonts w:ascii="Arial" w:hAnsi="Arial" w:cs="Arial"/>
        </w:rPr>
      </w:pPr>
    </w:p>
    <w:p w14:paraId="248B325C" w14:textId="25E07765" w:rsidR="00561443" w:rsidRPr="00561443" w:rsidRDefault="00561443" w:rsidP="00561443">
      <w:pPr>
        <w:pStyle w:val="BodyText"/>
        <w:ind w:left="360" w:right="357" w:firstLine="720"/>
        <w:jc w:val="both"/>
        <w:rPr>
          <w:rFonts w:ascii="Arial" w:hAnsi="Arial" w:cs="Arial"/>
          <w:sz w:val="22"/>
          <w:szCs w:val="22"/>
        </w:rPr>
      </w:pP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spoilage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fish</w:t>
      </w:r>
      <w:r w:rsidRPr="00561443">
        <w:rPr>
          <w:rFonts w:ascii="Arial" w:hAnsi="Arial" w:cs="Arial"/>
          <w:spacing w:val="-15"/>
          <w:sz w:val="22"/>
          <w:szCs w:val="22"/>
        </w:rPr>
        <w:t xml:space="preserve"> </w:t>
      </w:r>
      <w:r w:rsidRPr="00561443">
        <w:rPr>
          <w:rFonts w:ascii="Arial" w:hAnsi="Arial" w:cs="Arial"/>
          <w:sz w:val="22"/>
          <w:szCs w:val="22"/>
        </w:rPr>
        <w:t>and</w:t>
      </w:r>
      <w:r w:rsidRPr="00561443">
        <w:rPr>
          <w:rFonts w:ascii="Arial" w:hAnsi="Arial" w:cs="Arial"/>
          <w:spacing w:val="-15"/>
          <w:sz w:val="22"/>
          <w:szCs w:val="22"/>
        </w:rPr>
        <w:t xml:space="preserve"> </w:t>
      </w:r>
      <w:r w:rsidRPr="00561443">
        <w:rPr>
          <w:rFonts w:ascii="Arial" w:hAnsi="Arial" w:cs="Arial"/>
          <w:sz w:val="22"/>
          <w:szCs w:val="22"/>
        </w:rPr>
        <w:t>fish</w:t>
      </w:r>
      <w:r w:rsidRPr="00561443">
        <w:rPr>
          <w:rFonts w:ascii="Arial" w:hAnsi="Arial" w:cs="Arial"/>
          <w:spacing w:val="-15"/>
          <w:sz w:val="22"/>
          <w:szCs w:val="22"/>
        </w:rPr>
        <w:t xml:space="preserve"> </w:t>
      </w:r>
      <w:r w:rsidRPr="00561443">
        <w:rPr>
          <w:rFonts w:ascii="Arial" w:hAnsi="Arial" w:cs="Arial"/>
          <w:sz w:val="22"/>
          <w:szCs w:val="22"/>
        </w:rPr>
        <w:t>products</w:t>
      </w:r>
      <w:r w:rsidRPr="00561443">
        <w:rPr>
          <w:rFonts w:ascii="Arial" w:hAnsi="Arial" w:cs="Arial"/>
          <w:spacing w:val="-15"/>
          <w:sz w:val="22"/>
          <w:szCs w:val="22"/>
        </w:rPr>
        <w:t xml:space="preserve"> </w:t>
      </w:r>
      <w:r w:rsidRPr="00561443">
        <w:rPr>
          <w:rFonts w:ascii="Arial" w:hAnsi="Arial" w:cs="Arial"/>
          <w:sz w:val="22"/>
          <w:szCs w:val="22"/>
        </w:rPr>
        <w:t>depends</w:t>
      </w:r>
      <w:r w:rsidRPr="00561443">
        <w:rPr>
          <w:rFonts w:ascii="Arial" w:hAnsi="Arial" w:cs="Arial"/>
          <w:spacing w:val="-15"/>
          <w:sz w:val="22"/>
          <w:szCs w:val="22"/>
        </w:rPr>
        <w:t xml:space="preserve"> </w:t>
      </w:r>
      <w:r w:rsidRPr="00561443">
        <w:rPr>
          <w:rFonts w:ascii="Arial" w:hAnsi="Arial" w:cs="Arial"/>
          <w:sz w:val="22"/>
          <w:szCs w:val="22"/>
        </w:rPr>
        <w:t>on</w:t>
      </w:r>
      <w:r w:rsidRPr="00561443">
        <w:rPr>
          <w:rFonts w:ascii="Arial" w:hAnsi="Arial" w:cs="Arial"/>
          <w:spacing w:val="-15"/>
          <w:sz w:val="22"/>
          <w:szCs w:val="22"/>
        </w:rPr>
        <w:t xml:space="preserve"> </w:t>
      </w:r>
      <w:r w:rsidRPr="00561443">
        <w:rPr>
          <w:rFonts w:ascii="Arial" w:hAnsi="Arial" w:cs="Arial"/>
          <w:sz w:val="22"/>
          <w:szCs w:val="22"/>
        </w:rPr>
        <w:t>a</w:t>
      </w:r>
      <w:r w:rsidRPr="00561443">
        <w:rPr>
          <w:rFonts w:ascii="Arial" w:hAnsi="Arial" w:cs="Arial"/>
          <w:spacing w:val="-15"/>
          <w:sz w:val="22"/>
          <w:szCs w:val="22"/>
        </w:rPr>
        <w:t xml:space="preserve"> </w:t>
      </w:r>
      <w:r w:rsidRPr="00561443">
        <w:rPr>
          <w:rFonts w:ascii="Arial" w:hAnsi="Arial" w:cs="Arial"/>
          <w:sz w:val="22"/>
          <w:szCs w:val="22"/>
        </w:rPr>
        <w:t>number</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factors.</w:t>
      </w:r>
      <w:r w:rsidRPr="00561443">
        <w:rPr>
          <w:rFonts w:ascii="Arial" w:hAnsi="Arial" w:cs="Arial"/>
          <w:spacing w:val="-15"/>
          <w:sz w:val="22"/>
          <w:szCs w:val="22"/>
        </w:rPr>
        <w:t xml:space="preserve"> </w:t>
      </w:r>
      <w:r w:rsidRPr="00561443">
        <w:rPr>
          <w:rFonts w:ascii="Arial" w:hAnsi="Arial" w:cs="Arial"/>
          <w:sz w:val="22"/>
          <w:szCs w:val="22"/>
        </w:rPr>
        <w:t>These</w:t>
      </w:r>
      <w:r w:rsidRPr="00561443">
        <w:rPr>
          <w:rFonts w:ascii="Arial" w:hAnsi="Arial" w:cs="Arial"/>
          <w:spacing w:val="-15"/>
          <w:sz w:val="22"/>
          <w:szCs w:val="22"/>
        </w:rPr>
        <w:t xml:space="preserve"> </w:t>
      </w:r>
      <w:r w:rsidRPr="00561443">
        <w:rPr>
          <w:rFonts w:ascii="Arial" w:hAnsi="Arial" w:cs="Arial"/>
          <w:sz w:val="22"/>
          <w:szCs w:val="22"/>
        </w:rPr>
        <w:t>factors as well as the spoilage mechanism must be thoroughly understood before developing proper</w:t>
      </w:r>
      <w:r w:rsidRPr="00561443">
        <w:rPr>
          <w:rFonts w:ascii="Arial" w:hAnsi="Arial" w:cs="Arial"/>
          <w:spacing w:val="-2"/>
          <w:sz w:val="22"/>
          <w:szCs w:val="22"/>
        </w:rPr>
        <w:t xml:space="preserve"> </w:t>
      </w:r>
      <w:r w:rsidRPr="00561443">
        <w:rPr>
          <w:rFonts w:ascii="Arial" w:hAnsi="Arial" w:cs="Arial"/>
          <w:sz w:val="22"/>
          <w:szCs w:val="22"/>
        </w:rPr>
        <w:t>handling</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pretreatment methods</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techniques</w:t>
      </w:r>
      <w:r w:rsidRPr="00561443">
        <w:rPr>
          <w:rFonts w:ascii="Arial" w:hAnsi="Arial" w:cs="Arial"/>
          <w:spacing w:val="-1"/>
          <w:sz w:val="22"/>
          <w:szCs w:val="22"/>
        </w:rPr>
        <w:t xml:space="preserve"> </w:t>
      </w:r>
      <w:r w:rsidRPr="00561443">
        <w:rPr>
          <w:rFonts w:ascii="Arial" w:hAnsi="Arial" w:cs="Arial"/>
          <w:sz w:val="22"/>
          <w:szCs w:val="22"/>
        </w:rPr>
        <w:t>for food</w:t>
      </w:r>
      <w:r w:rsidRPr="00561443">
        <w:rPr>
          <w:rFonts w:ascii="Arial" w:hAnsi="Arial" w:cs="Arial"/>
          <w:spacing w:val="-2"/>
          <w:sz w:val="22"/>
          <w:szCs w:val="22"/>
        </w:rPr>
        <w:t xml:space="preserve"> </w:t>
      </w:r>
      <w:r w:rsidRPr="00561443">
        <w:rPr>
          <w:rFonts w:ascii="Arial" w:hAnsi="Arial" w:cs="Arial"/>
          <w:sz w:val="22"/>
          <w:szCs w:val="22"/>
        </w:rPr>
        <w:t>products. To</w:t>
      </w:r>
      <w:r w:rsidRPr="00561443">
        <w:rPr>
          <w:rFonts w:ascii="Arial" w:hAnsi="Arial" w:cs="Arial"/>
          <w:spacing w:val="-15"/>
          <w:sz w:val="22"/>
          <w:szCs w:val="22"/>
        </w:rPr>
        <w:t xml:space="preserve"> </w:t>
      </w:r>
      <w:r w:rsidRPr="00561443">
        <w:rPr>
          <w:rFonts w:ascii="Arial" w:hAnsi="Arial" w:cs="Arial"/>
          <w:sz w:val="22"/>
          <w:szCs w:val="22"/>
        </w:rPr>
        <w:t>slow</w:t>
      </w:r>
      <w:r w:rsidRPr="00561443">
        <w:rPr>
          <w:rFonts w:ascii="Arial" w:hAnsi="Arial" w:cs="Arial"/>
          <w:spacing w:val="-15"/>
          <w:sz w:val="22"/>
          <w:szCs w:val="22"/>
        </w:rPr>
        <w:t xml:space="preserve"> </w:t>
      </w:r>
      <w:r w:rsidRPr="00561443">
        <w:rPr>
          <w:rFonts w:ascii="Arial" w:hAnsi="Arial" w:cs="Arial"/>
          <w:sz w:val="22"/>
          <w:szCs w:val="22"/>
        </w:rPr>
        <w:t>down</w:t>
      </w:r>
      <w:r w:rsidRPr="00561443">
        <w:rPr>
          <w:rFonts w:ascii="Arial" w:hAnsi="Arial" w:cs="Arial"/>
          <w:spacing w:val="-12"/>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rapid</w:t>
      </w:r>
      <w:r w:rsidRPr="00561443">
        <w:rPr>
          <w:rFonts w:ascii="Arial" w:hAnsi="Arial" w:cs="Arial"/>
          <w:spacing w:val="-8"/>
          <w:sz w:val="22"/>
          <w:szCs w:val="22"/>
        </w:rPr>
        <w:t xml:space="preserve"> </w:t>
      </w:r>
      <w:r w:rsidRPr="00561443">
        <w:rPr>
          <w:rFonts w:ascii="Arial" w:hAnsi="Arial" w:cs="Arial"/>
          <w:sz w:val="22"/>
          <w:szCs w:val="22"/>
        </w:rPr>
        <w:t>spoilage</w:t>
      </w:r>
      <w:r w:rsidRPr="00561443">
        <w:rPr>
          <w:rFonts w:ascii="Arial" w:hAnsi="Arial" w:cs="Arial"/>
          <w:spacing w:val="-10"/>
          <w:sz w:val="22"/>
          <w:szCs w:val="22"/>
        </w:rPr>
        <w:t xml:space="preserve"> </w:t>
      </w:r>
      <w:r w:rsidRPr="00561443">
        <w:rPr>
          <w:rFonts w:ascii="Arial" w:hAnsi="Arial" w:cs="Arial"/>
          <w:sz w:val="22"/>
          <w:szCs w:val="22"/>
        </w:rPr>
        <w:t>of</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it</w:t>
      </w:r>
      <w:r w:rsidRPr="00561443">
        <w:rPr>
          <w:rFonts w:ascii="Arial" w:hAnsi="Arial" w:cs="Arial"/>
          <w:spacing w:val="-8"/>
          <w:sz w:val="22"/>
          <w:szCs w:val="22"/>
        </w:rPr>
        <w:t xml:space="preserve"> </w:t>
      </w:r>
      <w:r w:rsidRPr="00561443">
        <w:rPr>
          <w:rFonts w:ascii="Arial" w:hAnsi="Arial" w:cs="Arial"/>
          <w:sz w:val="22"/>
          <w:szCs w:val="22"/>
        </w:rPr>
        <w:t>is</w:t>
      </w:r>
      <w:r w:rsidRPr="00561443">
        <w:rPr>
          <w:rFonts w:ascii="Arial" w:hAnsi="Arial" w:cs="Arial"/>
          <w:spacing w:val="-10"/>
          <w:sz w:val="22"/>
          <w:szCs w:val="22"/>
        </w:rPr>
        <w:t xml:space="preserve"> </w:t>
      </w:r>
      <w:r w:rsidRPr="00561443">
        <w:rPr>
          <w:rFonts w:ascii="Arial" w:hAnsi="Arial" w:cs="Arial"/>
          <w:sz w:val="22"/>
          <w:szCs w:val="22"/>
        </w:rPr>
        <w:t>essential</w:t>
      </w:r>
      <w:r w:rsidRPr="00561443">
        <w:rPr>
          <w:rFonts w:ascii="Arial" w:hAnsi="Arial" w:cs="Arial"/>
          <w:spacing w:val="-8"/>
          <w:sz w:val="22"/>
          <w:szCs w:val="22"/>
        </w:rPr>
        <w:t xml:space="preserve"> </w:t>
      </w:r>
      <w:r w:rsidRPr="00561443">
        <w:rPr>
          <w:rFonts w:ascii="Arial" w:hAnsi="Arial" w:cs="Arial"/>
          <w:sz w:val="22"/>
          <w:szCs w:val="22"/>
        </w:rPr>
        <w:t>to</w:t>
      </w:r>
      <w:r w:rsidRPr="00561443">
        <w:rPr>
          <w:rFonts w:ascii="Arial" w:hAnsi="Arial" w:cs="Arial"/>
          <w:spacing w:val="-8"/>
          <w:sz w:val="22"/>
          <w:szCs w:val="22"/>
        </w:rPr>
        <w:t xml:space="preserve"> </w:t>
      </w:r>
      <w:r w:rsidRPr="00561443">
        <w:rPr>
          <w:rFonts w:ascii="Arial" w:hAnsi="Arial" w:cs="Arial"/>
          <w:sz w:val="22"/>
          <w:szCs w:val="22"/>
        </w:rPr>
        <w:t>store</w:t>
      </w:r>
      <w:r w:rsidRPr="00561443">
        <w:rPr>
          <w:rFonts w:ascii="Arial" w:hAnsi="Arial" w:cs="Arial"/>
          <w:spacing w:val="-9"/>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at</w:t>
      </w:r>
      <w:r w:rsidRPr="00561443">
        <w:rPr>
          <w:rFonts w:ascii="Arial" w:hAnsi="Arial" w:cs="Arial"/>
          <w:spacing w:val="-8"/>
          <w:sz w:val="22"/>
          <w:szCs w:val="22"/>
        </w:rPr>
        <w:t xml:space="preserve"> </w:t>
      </w:r>
      <w:r w:rsidRPr="00561443">
        <w:rPr>
          <w:rFonts w:ascii="Arial" w:hAnsi="Arial" w:cs="Arial"/>
          <w:sz w:val="22"/>
          <w:szCs w:val="22"/>
        </w:rPr>
        <w:t>0°C</w:t>
      </w:r>
      <w:r w:rsidRPr="00561443">
        <w:rPr>
          <w:rFonts w:ascii="Arial" w:hAnsi="Arial" w:cs="Arial"/>
          <w:spacing w:val="-8"/>
          <w:sz w:val="22"/>
          <w:szCs w:val="22"/>
        </w:rPr>
        <w:t xml:space="preserve"> </w:t>
      </w:r>
      <w:r w:rsidRPr="00561443">
        <w:rPr>
          <w:rFonts w:ascii="Arial" w:hAnsi="Arial" w:cs="Arial"/>
          <w:sz w:val="22"/>
          <w:szCs w:val="22"/>
        </w:rPr>
        <w:t>after</w:t>
      </w:r>
      <w:r w:rsidRPr="00561443">
        <w:rPr>
          <w:rFonts w:ascii="Arial" w:hAnsi="Arial" w:cs="Arial"/>
          <w:spacing w:val="-9"/>
          <w:sz w:val="22"/>
          <w:szCs w:val="22"/>
        </w:rPr>
        <w:t xml:space="preserve"> </w:t>
      </w:r>
      <w:r w:rsidRPr="00561443">
        <w:rPr>
          <w:rFonts w:ascii="Arial" w:hAnsi="Arial" w:cs="Arial"/>
          <w:sz w:val="22"/>
          <w:szCs w:val="22"/>
        </w:rPr>
        <w:t>catching during harvesting. However, the energy intensive freezing operations is only a temporary method</w:t>
      </w:r>
      <w:r w:rsidRPr="00561443">
        <w:rPr>
          <w:rFonts w:ascii="Arial" w:hAnsi="Arial" w:cs="Arial"/>
          <w:spacing w:val="-8"/>
          <w:sz w:val="22"/>
          <w:szCs w:val="22"/>
        </w:rPr>
        <w:t xml:space="preserve"> </w:t>
      </w:r>
      <w:r w:rsidRPr="00561443">
        <w:rPr>
          <w:rFonts w:ascii="Arial" w:hAnsi="Arial" w:cs="Arial"/>
          <w:sz w:val="22"/>
          <w:szCs w:val="22"/>
        </w:rPr>
        <w:t>for</w:t>
      </w:r>
      <w:r w:rsidRPr="00561443">
        <w:rPr>
          <w:rFonts w:ascii="Arial" w:hAnsi="Arial" w:cs="Arial"/>
          <w:spacing w:val="-10"/>
          <w:sz w:val="22"/>
          <w:szCs w:val="22"/>
        </w:rPr>
        <w:t xml:space="preserve"> </w:t>
      </w:r>
      <w:r w:rsidRPr="00561443">
        <w:rPr>
          <w:rFonts w:ascii="Arial" w:hAnsi="Arial" w:cs="Arial"/>
          <w:sz w:val="22"/>
          <w:szCs w:val="22"/>
        </w:rPr>
        <w:t>preservation</w:t>
      </w:r>
      <w:r w:rsidRPr="00561443">
        <w:rPr>
          <w:rFonts w:ascii="Arial" w:hAnsi="Arial" w:cs="Arial"/>
          <w:spacing w:val="-8"/>
          <w:sz w:val="22"/>
          <w:szCs w:val="22"/>
        </w:rPr>
        <w:t xml:space="preserve"> </w:t>
      </w:r>
      <w:r w:rsidRPr="00561443">
        <w:rPr>
          <w:rFonts w:ascii="Arial" w:hAnsi="Arial" w:cs="Arial"/>
          <w:sz w:val="22"/>
          <w:szCs w:val="22"/>
        </w:rPr>
        <w:t>of</w:t>
      </w:r>
      <w:r w:rsidRPr="00561443">
        <w:rPr>
          <w:rFonts w:ascii="Arial" w:hAnsi="Arial" w:cs="Arial"/>
          <w:spacing w:val="-9"/>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as</w:t>
      </w:r>
      <w:r w:rsidRPr="00561443">
        <w:rPr>
          <w:rFonts w:ascii="Arial" w:hAnsi="Arial" w:cs="Arial"/>
          <w:spacing w:val="-8"/>
          <w:sz w:val="22"/>
          <w:szCs w:val="22"/>
        </w:rPr>
        <w:t xml:space="preserve"> </w:t>
      </w:r>
      <w:r w:rsidRPr="00561443">
        <w:rPr>
          <w:rFonts w:ascii="Arial" w:hAnsi="Arial" w:cs="Arial"/>
          <w:sz w:val="22"/>
          <w:szCs w:val="22"/>
        </w:rPr>
        <w:t>freeze</w:t>
      </w:r>
      <w:r w:rsidRPr="00561443">
        <w:rPr>
          <w:rFonts w:ascii="Arial" w:hAnsi="Arial" w:cs="Arial"/>
          <w:spacing w:val="-9"/>
          <w:sz w:val="22"/>
          <w:szCs w:val="22"/>
        </w:rPr>
        <w:t xml:space="preserve"> </w:t>
      </w:r>
      <w:r w:rsidRPr="00561443">
        <w:rPr>
          <w:rFonts w:ascii="Arial" w:hAnsi="Arial" w:cs="Arial"/>
          <w:sz w:val="22"/>
          <w:szCs w:val="22"/>
        </w:rPr>
        <w:t>storage</w:t>
      </w:r>
      <w:r w:rsidRPr="00561443">
        <w:rPr>
          <w:rFonts w:ascii="Arial" w:hAnsi="Arial" w:cs="Arial"/>
          <w:spacing w:val="-9"/>
          <w:sz w:val="22"/>
          <w:szCs w:val="22"/>
        </w:rPr>
        <w:t xml:space="preserve"> </w:t>
      </w:r>
      <w:r w:rsidRPr="00561443">
        <w:rPr>
          <w:rFonts w:ascii="Arial" w:hAnsi="Arial" w:cs="Arial"/>
          <w:sz w:val="22"/>
          <w:szCs w:val="22"/>
        </w:rPr>
        <w:t>can</w:t>
      </w:r>
      <w:r w:rsidRPr="00561443">
        <w:rPr>
          <w:rFonts w:ascii="Arial" w:hAnsi="Arial" w:cs="Arial"/>
          <w:spacing w:val="-8"/>
          <w:sz w:val="22"/>
          <w:szCs w:val="22"/>
        </w:rPr>
        <w:t xml:space="preserve"> </w:t>
      </w:r>
      <w:r w:rsidRPr="00561443">
        <w:rPr>
          <w:rFonts w:ascii="Arial" w:hAnsi="Arial" w:cs="Arial"/>
          <w:sz w:val="22"/>
          <w:szCs w:val="22"/>
        </w:rPr>
        <w:t>decrease</w:t>
      </w:r>
      <w:r w:rsidRPr="00561443">
        <w:rPr>
          <w:rFonts w:ascii="Arial" w:hAnsi="Arial" w:cs="Arial"/>
          <w:spacing w:val="-9"/>
          <w:sz w:val="22"/>
          <w:szCs w:val="22"/>
        </w:rPr>
        <w:t xml:space="preserve"> </w:t>
      </w:r>
      <w:r w:rsidRPr="00561443">
        <w:rPr>
          <w:rFonts w:ascii="Arial" w:hAnsi="Arial" w:cs="Arial"/>
          <w:sz w:val="22"/>
          <w:szCs w:val="22"/>
        </w:rPr>
        <w:t>microbial</w:t>
      </w:r>
      <w:r w:rsidRPr="00561443">
        <w:rPr>
          <w:rFonts w:ascii="Arial" w:hAnsi="Arial" w:cs="Arial"/>
          <w:spacing w:val="-8"/>
          <w:sz w:val="22"/>
          <w:szCs w:val="22"/>
        </w:rPr>
        <w:t xml:space="preserve"> </w:t>
      </w:r>
      <w:r w:rsidRPr="00561443">
        <w:rPr>
          <w:rFonts w:ascii="Arial" w:hAnsi="Arial" w:cs="Arial"/>
          <w:sz w:val="22"/>
          <w:szCs w:val="22"/>
        </w:rPr>
        <w:t>and</w:t>
      </w:r>
      <w:r w:rsidRPr="00561443">
        <w:rPr>
          <w:rFonts w:ascii="Arial" w:hAnsi="Arial" w:cs="Arial"/>
          <w:spacing w:val="-8"/>
          <w:sz w:val="22"/>
          <w:szCs w:val="22"/>
        </w:rPr>
        <w:t xml:space="preserve"> </w:t>
      </w:r>
      <w:r w:rsidRPr="00561443">
        <w:rPr>
          <w:rFonts w:ascii="Arial" w:hAnsi="Arial" w:cs="Arial"/>
          <w:sz w:val="22"/>
          <w:szCs w:val="22"/>
        </w:rPr>
        <w:t>enzymatic spoilage but cannot prevent oxidative spoilage.</w:t>
      </w:r>
    </w:p>
    <w:p w14:paraId="0B17BA62" w14:textId="77777777" w:rsidR="00561443" w:rsidRPr="00561443" w:rsidRDefault="00561443" w:rsidP="00561443">
      <w:pPr>
        <w:pStyle w:val="BodyText"/>
        <w:spacing w:before="2"/>
        <w:ind w:left="360" w:right="357" w:firstLine="720"/>
        <w:jc w:val="both"/>
        <w:rPr>
          <w:rFonts w:ascii="Arial" w:hAnsi="Arial" w:cs="Arial"/>
          <w:sz w:val="22"/>
          <w:szCs w:val="22"/>
        </w:rPr>
      </w:pPr>
      <w:r w:rsidRPr="00561443">
        <w:rPr>
          <w:rFonts w:ascii="Arial" w:hAnsi="Arial" w:cs="Arial"/>
          <w:sz w:val="22"/>
          <w:szCs w:val="22"/>
        </w:rPr>
        <w:t>Frozen condition had been proven that it helps</w:t>
      </w:r>
      <w:r w:rsidRPr="00561443">
        <w:rPr>
          <w:rFonts w:ascii="Arial" w:hAnsi="Arial" w:cs="Arial"/>
          <w:spacing w:val="-2"/>
          <w:sz w:val="22"/>
          <w:szCs w:val="22"/>
        </w:rPr>
        <w:t xml:space="preserve"> </w:t>
      </w:r>
      <w:r w:rsidRPr="00561443">
        <w:rPr>
          <w:rFonts w:ascii="Arial" w:hAnsi="Arial" w:cs="Arial"/>
          <w:sz w:val="22"/>
          <w:szCs w:val="22"/>
        </w:rPr>
        <w:t>to slower</w:t>
      </w:r>
      <w:r w:rsidRPr="00561443">
        <w:rPr>
          <w:rFonts w:ascii="Arial" w:hAnsi="Arial" w:cs="Arial"/>
          <w:spacing w:val="-1"/>
          <w:sz w:val="22"/>
          <w:szCs w:val="22"/>
        </w:rPr>
        <w:t xml:space="preserve"> </w:t>
      </w:r>
      <w:r w:rsidRPr="00561443">
        <w:rPr>
          <w:rFonts w:ascii="Arial" w:hAnsi="Arial" w:cs="Arial"/>
          <w:sz w:val="22"/>
          <w:szCs w:val="22"/>
        </w:rPr>
        <w:t xml:space="preserve">down lipid oxidation and have longer shelf-life. This study revealed that dolphinfish siomai under frozen condition had lower peroxide value result that chilled. In this study the suggested storage was the frozen condition for it shows that the results were lower than the chilled that exceeds the acceptable limit of peroxide value. The maximum acceptable limit for fish products in peroxide value must not be 5.0 </w:t>
      </w:r>
      <w:proofErr w:type="spellStart"/>
      <w:r w:rsidRPr="00561443">
        <w:rPr>
          <w:rFonts w:ascii="Arial" w:hAnsi="Arial" w:cs="Arial"/>
          <w:sz w:val="22"/>
          <w:szCs w:val="22"/>
        </w:rPr>
        <w:t>meq</w:t>
      </w:r>
      <w:proofErr w:type="spellEnd"/>
      <w:r w:rsidRPr="00561443">
        <w:rPr>
          <w:rFonts w:ascii="Arial" w:hAnsi="Arial" w:cs="Arial"/>
          <w:sz w:val="22"/>
          <w:szCs w:val="22"/>
        </w:rPr>
        <w:t>/kg and the values for frozen condition meets the acceptable</w:t>
      </w:r>
      <w:r w:rsidRPr="00561443">
        <w:rPr>
          <w:rFonts w:ascii="Arial" w:hAnsi="Arial" w:cs="Arial"/>
          <w:spacing w:val="-2"/>
          <w:sz w:val="22"/>
          <w:szCs w:val="22"/>
        </w:rPr>
        <w:t xml:space="preserve"> </w:t>
      </w:r>
      <w:r w:rsidRPr="00561443">
        <w:rPr>
          <w:rFonts w:ascii="Arial" w:hAnsi="Arial" w:cs="Arial"/>
          <w:sz w:val="22"/>
          <w:szCs w:val="22"/>
        </w:rPr>
        <w:t>limit,</w:t>
      </w:r>
      <w:r w:rsidRPr="00561443">
        <w:rPr>
          <w:rFonts w:ascii="Arial" w:hAnsi="Arial" w:cs="Arial"/>
          <w:spacing w:val="-1"/>
          <w:sz w:val="22"/>
          <w:szCs w:val="22"/>
        </w:rPr>
        <w:t xml:space="preserve"> </w:t>
      </w:r>
      <w:r w:rsidRPr="00561443">
        <w:rPr>
          <w:rFonts w:ascii="Arial" w:hAnsi="Arial" w:cs="Arial"/>
          <w:sz w:val="22"/>
          <w:szCs w:val="22"/>
        </w:rPr>
        <w:t>the</w:t>
      </w:r>
      <w:r w:rsidRPr="00561443">
        <w:rPr>
          <w:rFonts w:ascii="Arial" w:hAnsi="Arial" w:cs="Arial"/>
          <w:spacing w:val="-2"/>
          <w:sz w:val="22"/>
          <w:szCs w:val="22"/>
        </w:rPr>
        <w:t xml:space="preserve"> </w:t>
      </w:r>
      <w:r w:rsidRPr="00561443">
        <w:rPr>
          <w:rFonts w:ascii="Arial" w:hAnsi="Arial" w:cs="Arial"/>
          <w:sz w:val="22"/>
          <w:szCs w:val="22"/>
        </w:rPr>
        <w:t>researcher</w:t>
      </w:r>
      <w:r w:rsidRPr="00561443">
        <w:rPr>
          <w:rFonts w:ascii="Arial" w:hAnsi="Arial" w:cs="Arial"/>
          <w:spacing w:val="-2"/>
          <w:sz w:val="22"/>
          <w:szCs w:val="22"/>
        </w:rPr>
        <w:t xml:space="preserve"> </w:t>
      </w:r>
      <w:r w:rsidRPr="00561443">
        <w:rPr>
          <w:rFonts w:ascii="Arial" w:hAnsi="Arial" w:cs="Arial"/>
          <w:sz w:val="22"/>
          <w:szCs w:val="22"/>
        </w:rPr>
        <w:t>recommends</w:t>
      </w:r>
      <w:r w:rsidRPr="00561443">
        <w:rPr>
          <w:rFonts w:ascii="Arial" w:hAnsi="Arial" w:cs="Arial"/>
          <w:spacing w:val="-1"/>
          <w:sz w:val="22"/>
          <w:szCs w:val="22"/>
        </w:rPr>
        <w:t xml:space="preserve"> </w:t>
      </w:r>
      <w:r w:rsidRPr="00561443">
        <w:rPr>
          <w:rFonts w:ascii="Arial" w:hAnsi="Arial" w:cs="Arial"/>
          <w:sz w:val="22"/>
          <w:szCs w:val="22"/>
        </w:rPr>
        <w:t>that</w:t>
      </w:r>
      <w:r w:rsidRPr="00561443">
        <w:rPr>
          <w:rFonts w:ascii="Arial" w:hAnsi="Arial" w:cs="Arial"/>
          <w:spacing w:val="-1"/>
          <w:sz w:val="22"/>
          <w:szCs w:val="22"/>
        </w:rPr>
        <w:t xml:space="preserve"> </w:t>
      </w:r>
      <w:r w:rsidRPr="00561443">
        <w:rPr>
          <w:rFonts w:ascii="Arial" w:hAnsi="Arial" w:cs="Arial"/>
          <w:sz w:val="22"/>
          <w:szCs w:val="22"/>
        </w:rPr>
        <w:t>in</w:t>
      </w:r>
      <w:r w:rsidRPr="00561443">
        <w:rPr>
          <w:rFonts w:ascii="Arial" w:hAnsi="Arial" w:cs="Arial"/>
          <w:spacing w:val="-1"/>
          <w:sz w:val="22"/>
          <w:szCs w:val="22"/>
        </w:rPr>
        <w:t xml:space="preserve"> </w:t>
      </w:r>
      <w:r w:rsidRPr="00561443">
        <w:rPr>
          <w:rFonts w:ascii="Arial" w:hAnsi="Arial" w:cs="Arial"/>
          <w:sz w:val="22"/>
          <w:szCs w:val="22"/>
        </w:rPr>
        <w:t>storing</w:t>
      </w:r>
      <w:r w:rsidRPr="00561443">
        <w:rPr>
          <w:rFonts w:ascii="Arial" w:hAnsi="Arial" w:cs="Arial"/>
          <w:spacing w:val="-1"/>
          <w:sz w:val="22"/>
          <w:szCs w:val="22"/>
        </w:rPr>
        <w:t xml:space="preserve"> </w:t>
      </w:r>
      <w:r w:rsidRPr="00561443">
        <w:rPr>
          <w:rFonts w:ascii="Arial" w:hAnsi="Arial" w:cs="Arial"/>
          <w:sz w:val="22"/>
          <w:szCs w:val="22"/>
        </w:rPr>
        <w:t>fish</w:t>
      </w:r>
      <w:r w:rsidRPr="00561443">
        <w:rPr>
          <w:rFonts w:ascii="Arial" w:hAnsi="Arial" w:cs="Arial"/>
          <w:spacing w:val="-1"/>
          <w:sz w:val="22"/>
          <w:szCs w:val="22"/>
        </w:rPr>
        <w:t xml:space="preserve"> </w:t>
      </w:r>
      <w:r w:rsidRPr="00561443">
        <w:rPr>
          <w:rFonts w:ascii="Arial" w:hAnsi="Arial" w:cs="Arial"/>
          <w:sz w:val="22"/>
          <w:szCs w:val="22"/>
        </w:rPr>
        <w:t>products</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
          <w:sz w:val="22"/>
          <w:szCs w:val="22"/>
        </w:rPr>
        <w:t xml:space="preserve"> </w:t>
      </w:r>
      <w:r w:rsidRPr="00561443">
        <w:rPr>
          <w:rFonts w:ascii="Arial" w:hAnsi="Arial" w:cs="Arial"/>
          <w:sz w:val="22"/>
          <w:szCs w:val="22"/>
        </w:rPr>
        <w:t>condition will preserve its quality.</w:t>
      </w:r>
    </w:p>
    <w:p w14:paraId="5F0A92B9" w14:textId="318764B5" w:rsidR="00561443" w:rsidRDefault="00561443" w:rsidP="00561443">
      <w:pPr>
        <w:pStyle w:val="BodyText"/>
        <w:ind w:left="360" w:right="352" w:firstLine="720"/>
        <w:jc w:val="both"/>
        <w:rPr>
          <w:rFonts w:ascii="Arial" w:hAnsi="Arial" w:cs="Arial"/>
          <w:sz w:val="22"/>
          <w:szCs w:val="22"/>
        </w:rPr>
      </w:pPr>
      <w:r w:rsidRPr="00561443">
        <w:rPr>
          <w:rFonts w:ascii="Arial" w:hAnsi="Arial" w:cs="Arial"/>
          <w:sz w:val="22"/>
          <w:szCs w:val="22"/>
        </w:rPr>
        <w:t>This study also shows that external factors like temperature storage and light exposure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product</w:t>
      </w:r>
      <w:r w:rsidRPr="00561443">
        <w:rPr>
          <w:rFonts w:ascii="Arial" w:hAnsi="Arial" w:cs="Arial"/>
          <w:spacing w:val="-15"/>
          <w:sz w:val="22"/>
          <w:szCs w:val="22"/>
        </w:rPr>
        <w:t xml:space="preserve"> </w:t>
      </w:r>
      <w:r w:rsidRPr="00561443">
        <w:rPr>
          <w:rFonts w:ascii="Arial" w:hAnsi="Arial" w:cs="Arial"/>
          <w:sz w:val="22"/>
          <w:szCs w:val="22"/>
        </w:rPr>
        <w:t>can</w:t>
      </w:r>
      <w:r w:rsidRPr="00561443">
        <w:rPr>
          <w:rFonts w:ascii="Arial" w:hAnsi="Arial" w:cs="Arial"/>
          <w:spacing w:val="-15"/>
          <w:sz w:val="22"/>
          <w:szCs w:val="22"/>
        </w:rPr>
        <w:t xml:space="preserve"> </w:t>
      </w:r>
      <w:r w:rsidRPr="00561443">
        <w:rPr>
          <w:rFonts w:ascii="Arial" w:hAnsi="Arial" w:cs="Arial"/>
          <w:sz w:val="22"/>
          <w:szCs w:val="22"/>
        </w:rPr>
        <w:t>affect</w:t>
      </w:r>
      <w:r w:rsidRPr="00561443">
        <w:rPr>
          <w:rFonts w:ascii="Arial" w:hAnsi="Arial" w:cs="Arial"/>
          <w:spacing w:val="-15"/>
          <w:sz w:val="22"/>
          <w:szCs w:val="22"/>
        </w:rPr>
        <w:t xml:space="preserve"> </w:t>
      </w:r>
      <w:r w:rsidRPr="00561443">
        <w:rPr>
          <w:rFonts w:ascii="Arial" w:hAnsi="Arial" w:cs="Arial"/>
          <w:sz w:val="22"/>
          <w:szCs w:val="22"/>
        </w:rPr>
        <w:t>autoxidation.</w:t>
      </w:r>
      <w:r w:rsidRPr="00561443">
        <w:rPr>
          <w:rFonts w:ascii="Arial" w:hAnsi="Arial" w:cs="Arial"/>
          <w:spacing w:val="-15"/>
          <w:sz w:val="22"/>
          <w:szCs w:val="22"/>
        </w:rPr>
        <w:t xml:space="preserve"> </w:t>
      </w:r>
      <w:r w:rsidRPr="00561443">
        <w:rPr>
          <w:rFonts w:ascii="Arial" w:hAnsi="Arial" w:cs="Arial"/>
          <w:sz w:val="22"/>
          <w:szCs w:val="22"/>
        </w:rPr>
        <w:t>Dolphinfish</w:t>
      </w:r>
      <w:r w:rsidRPr="00561443">
        <w:rPr>
          <w:rFonts w:ascii="Arial" w:hAnsi="Arial" w:cs="Arial"/>
          <w:spacing w:val="-15"/>
          <w:sz w:val="22"/>
          <w:szCs w:val="22"/>
        </w:rPr>
        <w:t xml:space="preserve"> </w:t>
      </w:r>
      <w:r w:rsidRPr="00561443">
        <w:rPr>
          <w:rFonts w:ascii="Arial" w:hAnsi="Arial" w:cs="Arial"/>
          <w:sz w:val="22"/>
          <w:szCs w:val="22"/>
        </w:rPr>
        <w:t>siomai</w:t>
      </w:r>
      <w:r w:rsidRPr="00561443">
        <w:rPr>
          <w:rFonts w:ascii="Arial" w:hAnsi="Arial" w:cs="Arial"/>
          <w:spacing w:val="-15"/>
          <w:sz w:val="22"/>
          <w:szCs w:val="22"/>
        </w:rPr>
        <w:t xml:space="preserve"> </w:t>
      </w:r>
      <w:r w:rsidRPr="00561443">
        <w:rPr>
          <w:rFonts w:ascii="Arial" w:hAnsi="Arial" w:cs="Arial"/>
          <w:sz w:val="22"/>
          <w:szCs w:val="22"/>
        </w:rPr>
        <w:t>under</w:t>
      </w:r>
      <w:r w:rsidRPr="00561443">
        <w:rPr>
          <w:rFonts w:ascii="Arial" w:hAnsi="Arial" w:cs="Arial"/>
          <w:spacing w:val="-15"/>
          <w:sz w:val="22"/>
          <w:szCs w:val="22"/>
        </w:rPr>
        <w:t xml:space="preserve"> </w:t>
      </w:r>
      <w:r w:rsidRPr="00561443">
        <w:rPr>
          <w:rFonts w:ascii="Arial" w:hAnsi="Arial" w:cs="Arial"/>
          <w:sz w:val="22"/>
          <w:szCs w:val="22"/>
        </w:rPr>
        <w:t>chilled</w:t>
      </w:r>
      <w:r w:rsidRPr="00561443">
        <w:rPr>
          <w:rFonts w:ascii="Arial" w:hAnsi="Arial" w:cs="Arial"/>
          <w:spacing w:val="-15"/>
          <w:sz w:val="22"/>
          <w:szCs w:val="22"/>
        </w:rPr>
        <w:t xml:space="preserve"> </w:t>
      </w:r>
      <w:r w:rsidRPr="00561443">
        <w:rPr>
          <w:rFonts w:ascii="Arial" w:hAnsi="Arial" w:cs="Arial"/>
          <w:sz w:val="22"/>
          <w:szCs w:val="22"/>
        </w:rPr>
        <w:t>condition only</w:t>
      </w:r>
      <w:r w:rsidRPr="00561443">
        <w:rPr>
          <w:rFonts w:ascii="Arial" w:hAnsi="Arial" w:cs="Arial"/>
          <w:spacing w:val="-9"/>
          <w:sz w:val="22"/>
          <w:szCs w:val="22"/>
        </w:rPr>
        <w:t xml:space="preserve"> </w:t>
      </w:r>
      <w:r w:rsidRPr="00561443">
        <w:rPr>
          <w:rFonts w:ascii="Arial" w:hAnsi="Arial" w:cs="Arial"/>
          <w:sz w:val="22"/>
          <w:szCs w:val="22"/>
        </w:rPr>
        <w:t>texture</w:t>
      </w:r>
      <w:r w:rsidRPr="00561443">
        <w:rPr>
          <w:rFonts w:ascii="Arial" w:hAnsi="Arial" w:cs="Arial"/>
          <w:spacing w:val="-11"/>
          <w:sz w:val="22"/>
          <w:szCs w:val="22"/>
        </w:rPr>
        <w:t xml:space="preserve"> </w:t>
      </w:r>
      <w:r w:rsidRPr="00561443">
        <w:rPr>
          <w:rFonts w:ascii="Arial" w:hAnsi="Arial" w:cs="Arial"/>
          <w:sz w:val="22"/>
          <w:szCs w:val="22"/>
        </w:rPr>
        <w:t>was</w:t>
      </w:r>
      <w:r w:rsidRPr="00561443">
        <w:rPr>
          <w:rFonts w:ascii="Arial" w:hAnsi="Arial" w:cs="Arial"/>
          <w:spacing w:val="-11"/>
          <w:sz w:val="22"/>
          <w:szCs w:val="22"/>
        </w:rPr>
        <w:t xml:space="preserve"> </w:t>
      </w:r>
      <w:r w:rsidRPr="00561443">
        <w:rPr>
          <w:rFonts w:ascii="Arial" w:hAnsi="Arial" w:cs="Arial"/>
          <w:sz w:val="22"/>
          <w:szCs w:val="22"/>
        </w:rPr>
        <w:t>found</w:t>
      </w:r>
      <w:r w:rsidRPr="00561443">
        <w:rPr>
          <w:rFonts w:ascii="Arial" w:hAnsi="Arial" w:cs="Arial"/>
          <w:spacing w:val="-10"/>
          <w:sz w:val="22"/>
          <w:szCs w:val="22"/>
        </w:rPr>
        <w:t xml:space="preserve"> </w:t>
      </w:r>
      <w:r w:rsidRPr="00561443">
        <w:rPr>
          <w:rFonts w:ascii="Arial" w:hAnsi="Arial" w:cs="Arial"/>
          <w:sz w:val="22"/>
          <w:szCs w:val="22"/>
        </w:rPr>
        <w:t>to</w:t>
      </w:r>
      <w:r w:rsidRPr="00561443">
        <w:rPr>
          <w:rFonts w:ascii="Arial" w:hAnsi="Arial" w:cs="Arial"/>
          <w:spacing w:val="-10"/>
          <w:sz w:val="22"/>
          <w:szCs w:val="22"/>
        </w:rPr>
        <w:t xml:space="preserve"> </w:t>
      </w:r>
      <w:r w:rsidRPr="00561443">
        <w:rPr>
          <w:rFonts w:ascii="Arial" w:hAnsi="Arial" w:cs="Arial"/>
          <w:sz w:val="22"/>
          <w:szCs w:val="22"/>
        </w:rPr>
        <w:t>be</w:t>
      </w:r>
      <w:r w:rsidRPr="00561443">
        <w:rPr>
          <w:rFonts w:ascii="Arial" w:hAnsi="Arial" w:cs="Arial"/>
          <w:spacing w:val="-11"/>
          <w:sz w:val="22"/>
          <w:szCs w:val="22"/>
        </w:rPr>
        <w:t xml:space="preserve"> </w:t>
      </w:r>
      <w:r w:rsidRPr="00561443">
        <w:rPr>
          <w:rFonts w:ascii="Arial" w:hAnsi="Arial" w:cs="Arial"/>
          <w:sz w:val="22"/>
          <w:szCs w:val="22"/>
        </w:rPr>
        <w:t>significantly</w:t>
      </w:r>
      <w:r w:rsidRPr="00561443">
        <w:rPr>
          <w:rFonts w:ascii="Arial" w:hAnsi="Arial" w:cs="Arial"/>
          <w:spacing w:val="-10"/>
          <w:sz w:val="22"/>
          <w:szCs w:val="22"/>
        </w:rPr>
        <w:t xml:space="preserve"> </w:t>
      </w:r>
      <w:r w:rsidRPr="00561443">
        <w:rPr>
          <w:rFonts w:ascii="Arial" w:hAnsi="Arial" w:cs="Arial"/>
          <w:sz w:val="22"/>
          <w:szCs w:val="22"/>
        </w:rPr>
        <w:t>affected</w:t>
      </w:r>
      <w:r w:rsidRPr="00561443">
        <w:rPr>
          <w:rFonts w:ascii="Arial" w:hAnsi="Arial" w:cs="Arial"/>
          <w:spacing w:val="-10"/>
          <w:sz w:val="22"/>
          <w:szCs w:val="22"/>
        </w:rPr>
        <w:t xml:space="preserve"> </w:t>
      </w:r>
      <w:r w:rsidRPr="00561443">
        <w:rPr>
          <w:rFonts w:ascii="Arial" w:hAnsi="Arial" w:cs="Arial"/>
          <w:sz w:val="22"/>
          <w:szCs w:val="22"/>
        </w:rPr>
        <w:t>(</w:t>
      </w:r>
      <w:r>
        <w:rPr>
          <w:rFonts w:ascii="Arial" w:hAnsi="Arial" w:cs="Arial"/>
          <w:spacing w:val="-10"/>
          <w:sz w:val="22"/>
          <w:szCs w:val="22"/>
        </w:rPr>
        <w:t>p=</w:t>
      </w:r>
      <w:r w:rsidRPr="00561443">
        <w:rPr>
          <w:rFonts w:ascii="Arial" w:hAnsi="Arial" w:cs="Arial"/>
          <w:sz w:val="22"/>
          <w:szCs w:val="22"/>
        </w:rPr>
        <w:t>0.05).</w:t>
      </w:r>
      <w:r w:rsidRPr="00561443">
        <w:rPr>
          <w:rFonts w:ascii="Arial" w:hAnsi="Arial" w:cs="Arial"/>
          <w:spacing w:val="-10"/>
          <w:sz w:val="22"/>
          <w:szCs w:val="22"/>
        </w:rPr>
        <w:t xml:space="preserve"> </w:t>
      </w:r>
      <w:r w:rsidRPr="00561443">
        <w:rPr>
          <w:rFonts w:ascii="Arial" w:hAnsi="Arial" w:cs="Arial"/>
          <w:sz w:val="22"/>
          <w:szCs w:val="22"/>
        </w:rPr>
        <w:t>The</w:t>
      </w:r>
      <w:r w:rsidRPr="00561443">
        <w:rPr>
          <w:rFonts w:ascii="Arial" w:hAnsi="Arial" w:cs="Arial"/>
          <w:spacing w:val="-11"/>
          <w:sz w:val="22"/>
          <w:szCs w:val="22"/>
        </w:rPr>
        <w:t xml:space="preserve"> </w:t>
      </w:r>
      <w:r w:rsidRPr="00561443">
        <w:rPr>
          <w:rFonts w:ascii="Arial" w:hAnsi="Arial" w:cs="Arial"/>
          <w:sz w:val="22"/>
          <w:szCs w:val="22"/>
        </w:rPr>
        <w:t>overall</w:t>
      </w:r>
      <w:r w:rsidRPr="00561443">
        <w:rPr>
          <w:rFonts w:ascii="Arial" w:hAnsi="Arial" w:cs="Arial"/>
          <w:spacing w:val="-9"/>
          <w:sz w:val="22"/>
          <w:szCs w:val="22"/>
        </w:rPr>
        <w:t xml:space="preserve"> </w:t>
      </w:r>
      <w:r w:rsidRPr="00561443">
        <w:rPr>
          <w:rFonts w:ascii="Arial" w:hAnsi="Arial" w:cs="Arial"/>
          <w:sz w:val="22"/>
          <w:szCs w:val="22"/>
        </w:rPr>
        <w:t>acceptability</w:t>
      </w:r>
      <w:r w:rsidRPr="00561443">
        <w:rPr>
          <w:rFonts w:ascii="Arial" w:hAnsi="Arial" w:cs="Arial"/>
          <w:spacing w:val="-9"/>
          <w:sz w:val="22"/>
          <w:szCs w:val="22"/>
        </w:rPr>
        <w:t xml:space="preserve"> </w:t>
      </w:r>
      <w:r w:rsidRPr="00561443">
        <w:rPr>
          <w:rFonts w:ascii="Arial" w:hAnsi="Arial" w:cs="Arial"/>
          <w:sz w:val="22"/>
          <w:szCs w:val="22"/>
        </w:rPr>
        <w:t>of</w:t>
      </w:r>
      <w:r w:rsidRPr="00561443">
        <w:rPr>
          <w:rFonts w:ascii="Arial" w:hAnsi="Arial" w:cs="Arial"/>
          <w:spacing w:val="-10"/>
          <w:sz w:val="22"/>
          <w:szCs w:val="22"/>
        </w:rPr>
        <w:t xml:space="preserve"> </w:t>
      </w:r>
      <w:r w:rsidRPr="00561443">
        <w:rPr>
          <w:rFonts w:ascii="Arial" w:hAnsi="Arial" w:cs="Arial"/>
          <w:sz w:val="22"/>
          <w:szCs w:val="22"/>
        </w:rPr>
        <w:t>the two treatments were not significantly affected by storage condition.</w:t>
      </w:r>
    </w:p>
    <w:p w14:paraId="18276BFB" w14:textId="1175624E" w:rsidR="00561443" w:rsidRDefault="00561443" w:rsidP="00561443">
      <w:pPr>
        <w:pStyle w:val="BodyText"/>
        <w:spacing w:before="195"/>
        <w:ind w:left="360" w:right="352" w:firstLine="720"/>
        <w:jc w:val="both"/>
        <w:rPr>
          <w:rFonts w:ascii="Arial" w:hAnsi="Arial" w:cs="Arial"/>
          <w:sz w:val="22"/>
          <w:szCs w:val="22"/>
        </w:rPr>
      </w:pPr>
      <w:r w:rsidRPr="00561443">
        <w:rPr>
          <w:rFonts w:ascii="Arial" w:hAnsi="Arial" w:cs="Arial"/>
          <w:sz w:val="22"/>
          <w:szCs w:val="22"/>
        </w:rPr>
        <w:t>The researcher recommends to further monitor oxidative rancidity of dolphinfish siomai. It is likewise recommended that longer storage studies at lower temperatures (i.e. frozen</w:t>
      </w:r>
      <w:r w:rsidRPr="00561443">
        <w:rPr>
          <w:rFonts w:ascii="Arial" w:hAnsi="Arial" w:cs="Arial"/>
          <w:spacing w:val="-15"/>
          <w:sz w:val="22"/>
          <w:szCs w:val="22"/>
        </w:rPr>
        <w:t xml:space="preserve"> </w:t>
      </w:r>
      <w:r w:rsidRPr="00561443">
        <w:rPr>
          <w:rFonts w:ascii="Arial" w:hAnsi="Arial" w:cs="Arial"/>
          <w:sz w:val="22"/>
          <w:szCs w:val="22"/>
        </w:rPr>
        <w:t>storage)</w:t>
      </w:r>
      <w:r w:rsidRPr="00561443">
        <w:rPr>
          <w:rFonts w:ascii="Arial" w:hAnsi="Arial" w:cs="Arial"/>
          <w:spacing w:val="-15"/>
          <w:sz w:val="22"/>
          <w:szCs w:val="22"/>
        </w:rPr>
        <w:t xml:space="preserve"> </w:t>
      </w:r>
      <w:r w:rsidRPr="00561443">
        <w:rPr>
          <w:rFonts w:ascii="Arial" w:hAnsi="Arial" w:cs="Arial"/>
          <w:sz w:val="22"/>
          <w:szCs w:val="22"/>
        </w:rPr>
        <w:t>be</w:t>
      </w:r>
      <w:r w:rsidRPr="00561443">
        <w:rPr>
          <w:rFonts w:ascii="Arial" w:hAnsi="Arial" w:cs="Arial"/>
          <w:spacing w:val="-15"/>
          <w:sz w:val="22"/>
          <w:szCs w:val="22"/>
        </w:rPr>
        <w:t xml:space="preserve"> </w:t>
      </w:r>
      <w:r w:rsidRPr="00561443">
        <w:rPr>
          <w:rFonts w:ascii="Arial" w:hAnsi="Arial" w:cs="Arial"/>
          <w:sz w:val="22"/>
          <w:szCs w:val="22"/>
        </w:rPr>
        <w:t>conducted</w:t>
      </w:r>
      <w:r w:rsidRPr="00561443">
        <w:rPr>
          <w:rFonts w:ascii="Arial" w:hAnsi="Arial" w:cs="Arial"/>
          <w:spacing w:val="-15"/>
          <w:sz w:val="22"/>
          <w:szCs w:val="22"/>
        </w:rPr>
        <w:t xml:space="preserve"> </w:t>
      </w:r>
      <w:r w:rsidRPr="00561443">
        <w:rPr>
          <w:rFonts w:ascii="Arial" w:hAnsi="Arial" w:cs="Arial"/>
          <w:sz w:val="22"/>
          <w:szCs w:val="22"/>
        </w:rPr>
        <w:t>to</w:t>
      </w:r>
      <w:r w:rsidRPr="00561443">
        <w:rPr>
          <w:rFonts w:ascii="Arial" w:hAnsi="Arial" w:cs="Arial"/>
          <w:spacing w:val="-15"/>
          <w:sz w:val="22"/>
          <w:szCs w:val="22"/>
        </w:rPr>
        <w:t xml:space="preserve"> </w:t>
      </w:r>
      <w:r w:rsidRPr="00561443">
        <w:rPr>
          <w:rFonts w:ascii="Arial" w:hAnsi="Arial" w:cs="Arial"/>
          <w:sz w:val="22"/>
          <w:szCs w:val="22"/>
        </w:rPr>
        <w:t>observe</w:t>
      </w:r>
      <w:r w:rsidRPr="00561443">
        <w:rPr>
          <w:rFonts w:ascii="Arial" w:hAnsi="Arial" w:cs="Arial"/>
          <w:spacing w:val="-15"/>
          <w:sz w:val="22"/>
          <w:szCs w:val="22"/>
        </w:rPr>
        <w:t xml:space="preserve"> </w:t>
      </w:r>
      <w:r w:rsidRPr="00561443">
        <w:rPr>
          <w:rFonts w:ascii="Arial" w:hAnsi="Arial" w:cs="Arial"/>
          <w:sz w:val="22"/>
          <w:szCs w:val="22"/>
        </w:rPr>
        <w:t>other</w:t>
      </w:r>
      <w:r w:rsidRPr="00561443">
        <w:rPr>
          <w:rFonts w:ascii="Arial" w:hAnsi="Arial" w:cs="Arial"/>
          <w:spacing w:val="-15"/>
          <w:sz w:val="22"/>
          <w:szCs w:val="22"/>
        </w:rPr>
        <w:t xml:space="preserve"> </w:t>
      </w:r>
      <w:r w:rsidRPr="00561443">
        <w:rPr>
          <w:rFonts w:ascii="Arial" w:hAnsi="Arial" w:cs="Arial"/>
          <w:sz w:val="22"/>
          <w:szCs w:val="22"/>
        </w:rPr>
        <w:t>quality</w:t>
      </w:r>
      <w:r w:rsidRPr="00561443">
        <w:rPr>
          <w:rFonts w:ascii="Arial" w:hAnsi="Arial" w:cs="Arial"/>
          <w:spacing w:val="-14"/>
          <w:sz w:val="22"/>
          <w:szCs w:val="22"/>
        </w:rPr>
        <w:t xml:space="preserve"> </w:t>
      </w:r>
      <w:r w:rsidRPr="00561443">
        <w:rPr>
          <w:rFonts w:ascii="Arial" w:hAnsi="Arial" w:cs="Arial"/>
          <w:sz w:val="22"/>
          <w:szCs w:val="22"/>
        </w:rPr>
        <w:t>changes</w:t>
      </w:r>
      <w:r w:rsidRPr="00561443">
        <w:rPr>
          <w:rFonts w:ascii="Arial" w:hAnsi="Arial" w:cs="Arial"/>
          <w:spacing w:val="-15"/>
          <w:sz w:val="22"/>
          <w:szCs w:val="22"/>
        </w:rPr>
        <w:t xml:space="preserve"> </w:t>
      </w:r>
      <w:r w:rsidRPr="00561443">
        <w:rPr>
          <w:rFonts w:ascii="Arial" w:hAnsi="Arial" w:cs="Arial"/>
          <w:sz w:val="22"/>
          <w:szCs w:val="22"/>
        </w:rPr>
        <w:t>in</w:t>
      </w:r>
      <w:r w:rsidRPr="00561443">
        <w:rPr>
          <w:rFonts w:ascii="Arial" w:hAnsi="Arial" w:cs="Arial"/>
          <w:spacing w:val="-15"/>
          <w:sz w:val="22"/>
          <w:szCs w:val="22"/>
        </w:rPr>
        <w:t xml:space="preserve"> </w:t>
      </w:r>
      <w:r w:rsidRPr="00561443">
        <w:rPr>
          <w:rFonts w:ascii="Arial" w:hAnsi="Arial" w:cs="Arial"/>
          <w:sz w:val="22"/>
          <w:szCs w:val="22"/>
        </w:rPr>
        <w:t>surimi-based</w:t>
      </w:r>
      <w:r w:rsidRPr="00561443">
        <w:rPr>
          <w:rFonts w:ascii="Arial" w:hAnsi="Arial" w:cs="Arial"/>
          <w:spacing w:val="-14"/>
          <w:sz w:val="22"/>
          <w:szCs w:val="22"/>
        </w:rPr>
        <w:t xml:space="preserve"> </w:t>
      </w:r>
      <w:r w:rsidRPr="00561443">
        <w:rPr>
          <w:rFonts w:ascii="Arial" w:hAnsi="Arial" w:cs="Arial"/>
          <w:sz w:val="22"/>
          <w:szCs w:val="22"/>
        </w:rPr>
        <w:t>products</w:t>
      </w:r>
      <w:r w:rsidRPr="00561443">
        <w:rPr>
          <w:rFonts w:ascii="Arial" w:hAnsi="Arial" w:cs="Arial"/>
          <w:spacing w:val="-15"/>
          <w:sz w:val="22"/>
          <w:szCs w:val="22"/>
        </w:rPr>
        <w:t xml:space="preserve"> </w:t>
      </w:r>
      <w:r w:rsidRPr="00561443">
        <w:rPr>
          <w:rFonts w:ascii="Arial" w:hAnsi="Arial" w:cs="Arial"/>
          <w:sz w:val="22"/>
          <w:szCs w:val="22"/>
        </w:rPr>
        <w:t>and to determine their shelf-life.</w:t>
      </w:r>
    </w:p>
    <w:p w14:paraId="04EDCC5F" w14:textId="77777777" w:rsidR="00561443" w:rsidRPr="00561443" w:rsidRDefault="00561443" w:rsidP="00561443">
      <w:pPr>
        <w:rPr>
          <w:rFonts w:ascii="Arial" w:hAnsi="Arial" w:cs="Arial"/>
          <w:sz w:val="22"/>
          <w:szCs w:val="22"/>
        </w:rPr>
      </w:pPr>
    </w:p>
    <w:p w14:paraId="6DA1D87E" w14:textId="77777777" w:rsidR="001A29D8" w:rsidRDefault="001A29D8" w:rsidP="00441B6F">
      <w:pPr>
        <w:pStyle w:val="ReferHead"/>
        <w:spacing w:after="0"/>
        <w:jc w:val="both"/>
        <w:rPr>
          <w:rFonts w:ascii="Arial" w:hAnsi="Arial" w:cs="Arial"/>
          <w:b w:val="0"/>
          <w:caps w:val="0"/>
          <w:sz w:val="20"/>
        </w:rPr>
      </w:pPr>
    </w:p>
    <w:p w14:paraId="74FB3E8D" w14:textId="77777777" w:rsidR="005C784C" w:rsidRDefault="005C784C" w:rsidP="00441B6F">
      <w:pPr>
        <w:pStyle w:val="ReferHead"/>
        <w:spacing w:after="0"/>
        <w:jc w:val="both"/>
        <w:rPr>
          <w:rFonts w:ascii="Arial" w:hAnsi="Arial" w:cs="Arial"/>
          <w:b w:val="0"/>
          <w:caps w:val="0"/>
          <w:sz w:val="20"/>
        </w:rPr>
      </w:pPr>
    </w:p>
    <w:p w14:paraId="68C152A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8BFA80" w14:textId="77777777" w:rsidR="00790ADA" w:rsidRDefault="00790ADA" w:rsidP="00441B6F">
      <w:pPr>
        <w:pStyle w:val="ReferHead"/>
        <w:spacing w:after="0"/>
        <w:jc w:val="both"/>
        <w:rPr>
          <w:rFonts w:ascii="Arial" w:hAnsi="Arial" w:cs="Arial"/>
        </w:rPr>
      </w:pPr>
    </w:p>
    <w:p w14:paraId="6A5EC61F" w14:textId="77777777" w:rsidR="00561443" w:rsidRPr="00561443" w:rsidRDefault="00561443" w:rsidP="00561443">
      <w:pPr>
        <w:pStyle w:val="BodyText"/>
        <w:ind w:left="360"/>
        <w:jc w:val="both"/>
        <w:rPr>
          <w:rFonts w:ascii="Arial" w:hAnsi="Arial" w:cs="Arial"/>
          <w:sz w:val="22"/>
          <w:szCs w:val="22"/>
        </w:rPr>
      </w:pPr>
      <w:r w:rsidRPr="00561443">
        <w:rPr>
          <w:rFonts w:ascii="Arial" w:hAnsi="Arial" w:cs="Arial"/>
          <w:sz w:val="22"/>
          <w:szCs w:val="22"/>
        </w:rPr>
        <w:t>AI,</w:t>
      </w:r>
      <w:r w:rsidRPr="00561443">
        <w:rPr>
          <w:rFonts w:ascii="Arial" w:hAnsi="Arial" w:cs="Arial"/>
          <w:spacing w:val="-4"/>
          <w:sz w:val="22"/>
          <w:szCs w:val="22"/>
        </w:rPr>
        <w:t xml:space="preserve"> </w:t>
      </w:r>
      <w:r w:rsidRPr="00561443">
        <w:rPr>
          <w:rFonts w:ascii="Arial" w:hAnsi="Arial" w:cs="Arial"/>
          <w:sz w:val="22"/>
          <w:szCs w:val="22"/>
        </w:rPr>
        <w:t>K.</w:t>
      </w:r>
      <w:r w:rsidRPr="00561443">
        <w:rPr>
          <w:rFonts w:ascii="Arial" w:hAnsi="Arial" w:cs="Arial"/>
          <w:spacing w:val="-1"/>
          <w:sz w:val="22"/>
          <w:szCs w:val="22"/>
        </w:rPr>
        <w:t xml:space="preserve"> </w:t>
      </w:r>
      <w:r w:rsidRPr="00561443">
        <w:rPr>
          <w:rFonts w:ascii="Arial" w:hAnsi="Arial" w:cs="Arial"/>
          <w:sz w:val="22"/>
          <w:szCs w:val="22"/>
        </w:rPr>
        <w:t>E.</w:t>
      </w:r>
      <w:r w:rsidRPr="00561443">
        <w:rPr>
          <w:rFonts w:ascii="Arial" w:hAnsi="Arial" w:cs="Arial"/>
          <w:spacing w:val="-1"/>
          <w:sz w:val="22"/>
          <w:szCs w:val="22"/>
        </w:rPr>
        <w:t xml:space="preserve"> </w:t>
      </w:r>
      <w:r w:rsidRPr="00561443">
        <w:rPr>
          <w:rFonts w:ascii="Arial" w:hAnsi="Arial" w:cs="Arial"/>
          <w:sz w:val="22"/>
          <w:szCs w:val="22"/>
        </w:rPr>
        <w:t>(2015). Investigating</w:t>
      </w:r>
      <w:r w:rsidRPr="00561443">
        <w:rPr>
          <w:rFonts w:ascii="Arial" w:hAnsi="Arial" w:cs="Arial"/>
          <w:spacing w:val="-1"/>
          <w:sz w:val="22"/>
          <w:szCs w:val="22"/>
        </w:rPr>
        <w:t xml:space="preserve"> </w:t>
      </w:r>
      <w:r w:rsidRPr="00561443">
        <w:rPr>
          <w:rFonts w:ascii="Arial" w:hAnsi="Arial" w:cs="Arial"/>
          <w:sz w:val="22"/>
          <w:szCs w:val="22"/>
        </w:rPr>
        <w:t>changes</w:t>
      </w:r>
      <w:r w:rsidRPr="00561443">
        <w:rPr>
          <w:rFonts w:ascii="Arial" w:hAnsi="Arial" w:cs="Arial"/>
          <w:spacing w:val="-1"/>
          <w:sz w:val="22"/>
          <w:szCs w:val="22"/>
        </w:rPr>
        <w:t xml:space="preserve"> </w:t>
      </w:r>
      <w:r w:rsidRPr="00561443">
        <w:rPr>
          <w:rFonts w:ascii="Arial" w:hAnsi="Arial" w:cs="Arial"/>
          <w:sz w:val="22"/>
          <w:szCs w:val="22"/>
        </w:rPr>
        <w:t>and effect</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1"/>
          <w:sz w:val="22"/>
          <w:szCs w:val="22"/>
        </w:rPr>
        <w:t xml:space="preserve"> </w:t>
      </w:r>
      <w:r w:rsidRPr="00561443">
        <w:rPr>
          <w:rFonts w:ascii="Arial" w:hAnsi="Arial" w:cs="Arial"/>
          <w:sz w:val="22"/>
          <w:szCs w:val="22"/>
        </w:rPr>
        <w:t>peroxide</w:t>
      </w:r>
      <w:r w:rsidRPr="00561443">
        <w:rPr>
          <w:rFonts w:ascii="Arial" w:hAnsi="Arial" w:cs="Arial"/>
          <w:spacing w:val="-3"/>
          <w:sz w:val="22"/>
          <w:szCs w:val="22"/>
        </w:rPr>
        <w:t xml:space="preserve"> </w:t>
      </w:r>
      <w:r w:rsidRPr="00561443">
        <w:rPr>
          <w:rFonts w:ascii="Arial" w:hAnsi="Arial" w:cs="Arial"/>
          <w:sz w:val="22"/>
          <w:szCs w:val="22"/>
        </w:rPr>
        <w:t>value</w:t>
      </w:r>
      <w:r w:rsidRPr="00561443">
        <w:rPr>
          <w:rFonts w:ascii="Arial" w:hAnsi="Arial" w:cs="Arial"/>
          <w:spacing w:val="-1"/>
          <w:sz w:val="22"/>
          <w:szCs w:val="22"/>
        </w:rPr>
        <w:t xml:space="preserve"> </w:t>
      </w:r>
      <w:r w:rsidRPr="00561443">
        <w:rPr>
          <w:rFonts w:ascii="Arial" w:hAnsi="Arial" w:cs="Arial"/>
          <w:sz w:val="22"/>
          <w:szCs w:val="22"/>
        </w:rPr>
        <w:t>in</w:t>
      </w:r>
      <w:r w:rsidRPr="00561443">
        <w:rPr>
          <w:rFonts w:ascii="Arial" w:hAnsi="Arial" w:cs="Arial"/>
          <w:spacing w:val="-1"/>
          <w:sz w:val="22"/>
          <w:szCs w:val="22"/>
        </w:rPr>
        <w:t xml:space="preserve"> </w:t>
      </w:r>
      <w:r w:rsidRPr="00561443">
        <w:rPr>
          <w:rFonts w:ascii="Arial" w:hAnsi="Arial" w:cs="Arial"/>
          <w:sz w:val="22"/>
          <w:szCs w:val="22"/>
        </w:rPr>
        <w:t>different</w:t>
      </w:r>
      <w:r w:rsidRPr="00561443">
        <w:rPr>
          <w:rFonts w:ascii="Arial" w:hAnsi="Arial" w:cs="Arial"/>
          <w:spacing w:val="-1"/>
          <w:sz w:val="22"/>
          <w:szCs w:val="22"/>
        </w:rPr>
        <w:t xml:space="preserve"> </w:t>
      </w:r>
      <w:r w:rsidRPr="00561443">
        <w:rPr>
          <w:rFonts w:ascii="Arial" w:hAnsi="Arial" w:cs="Arial"/>
          <w:spacing w:val="-2"/>
          <w:sz w:val="22"/>
          <w:szCs w:val="22"/>
        </w:rPr>
        <w:t>oils.</w:t>
      </w:r>
    </w:p>
    <w:p w14:paraId="50E39650" w14:textId="77777777" w:rsidR="00561443" w:rsidRPr="00561443" w:rsidRDefault="00561443" w:rsidP="00561443">
      <w:pPr>
        <w:pStyle w:val="BodyText"/>
        <w:spacing w:before="24"/>
        <w:ind w:left="1080"/>
        <w:jc w:val="both"/>
        <w:rPr>
          <w:rFonts w:ascii="Arial" w:hAnsi="Arial" w:cs="Arial"/>
          <w:sz w:val="22"/>
          <w:szCs w:val="22"/>
        </w:rPr>
      </w:pPr>
      <w:proofErr w:type="spellStart"/>
      <w:proofErr w:type="gramStart"/>
      <w:r w:rsidRPr="00561443">
        <w:rPr>
          <w:rFonts w:ascii="Arial" w:hAnsi="Arial" w:cs="Arial"/>
          <w:sz w:val="22"/>
          <w:szCs w:val="22"/>
        </w:rPr>
        <w:t>Lahore,Pakistan</w:t>
      </w:r>
      <w:proofErr w:type="spellEnd"/>
      <w:proofErr w:type="gramEnd"/>
      <w:r w:rsidRPr="00561443">
        <w:rPr>
          <w:rFonts w:ascii="Arial" w:hAnsi="Arial" w:cs="Arial"/>
          <w:sz w:val="22"/>
          <w:szCs w:val="22"/>
        </w:rPr>
        <w:t>:</w:t>
      </w:r>
      <w:r w:rsidRPr="00561443">
        <w:rPr>
          <w:rFonts w:ascii="Arial" w:hAnsi="Arial" w:cs="Arial"/>
          <w:spacing w:val="-2"/>
          <w:sz w:val="22"/>
          <w:szCs w:val="22"/>
        </w:rPr>
        <w:t xml:space="preserve"> </w:t>
      </w:r>
      <w:r w:rsidRPr="00561443">
        <w:rPr>
          <w:rFonts w:ascii="Arial" w:hAnsi="Arial" w:cs="Arial"/>
          <w:sz w:val="22"/>
          <w:szCs w:val="22"/>
        </w:rPr>
        <w:t>FUUAST</w:t>
      </w:r>
      <w:r w:rsidRPr="00561443">
        <w:rPr>
          <w:rFonts w:ascii="Arial" w:hAnsi="Arial" w:cs="Arial"/>
          <w:spacing w:val="-2"/>
          <w:sz w:val="22"/>
          <w:szCs w:val="22"/>
        </w:rPr>
        <w:t xml:space="preserve"> </w:t>
      </w:r>
      <w:r w:rsidRPr="00561443">
        <w:rPr>
          <w:rFonts w:ascii="Arial" w:hAnsi="Arial" w:cs="Arial"/>
          <w:sz w:val="22"/>
          <w:szCs w:val="22"/>
        </w:rPr>
        <w:t>J.</w:t>
      </w:r>
      <w:r w:rsidRPr="00561443">
        <w:rPr>
          <w:rFonts w:ascii="Arial" w:hAnsi="Arial" w:cs="Arial"/>
          <w:spacing w:val="-1"/>
          <w:sz w:val="22"/>
          <w:szCs w:val="22"/>
        </w:rPr>
        <w:t xml:space="preserve"> </w:t>
      </w:r>
      <w:r w:rsidRPr="00561443">
        <w:rPr>
          <w:rFonts w:ascii="Arial" w:hAnsi="Arial" w:cs="Arial"/>
          <w:spacing w:val="-4"/>
          <w:sz w:val="22"/>
          <w:szCs w:val="22"/>
        </w:rPr>
        <w:t>BOIL</w:t>
      </w:r>
    </w:p>
    <w:p w14:paraId="460A48FD" w14:textId="6258A44E" w:rsidR="00561443" w:rsidRPr="00561443" w:rsidRDefault="00561443" w:rsidP="00561443">
      <w:pPr>
        <w:pStyle w:val="BodyText"/>
        <w:spacing w:before="24" w:line="261" w:lineRule="auto"/>
        <w:ind w:left="1080" w:hanging="720"/>
        <w:jc w:val="both"/>
        <w:rPr>
          <w:rFonts w:ascii="Arial" w:hAnsi="Arial" w:cs="Arial"/>
          <w:sz w:val="22"/>
          <w:szCs w:val="22"/>
        </w:rPr>
      </w:pPr>
      <w:r w:rsidRPr="00561443">
        <w:rPr>
          <w:rFonts w:ascii="Arial" w:hAnsi="Arial" w:cs="Arial"/>
          <w:sz w:val="22"/>
          <w:szCs w:val="22"/>
        </w:rPr>
        <w:t>Akinola, O.A., A.A. Akinyemi and B.O. Bolaji, (2006). Evaluation of traditional and solar</w:t>
      </w:r>
      <w:r>
        <w:rPr>
          <w:rFonts w:ascii="Arial" w:hAnsi="Arial" w:cs="Arial"/>
          <w:sz w:val="22"/>
          <w:szCs w:val="22"/>
        </w:rPr>
        <w:t xml:space="preserve"> </w:t>
      </w:r>
      <w:r w:rsidRPr="00561443">
        <w:rPr>
          <w:rFonts w:ascii="Arial" w:hAnsi="Arial" w:cs="Arial"/>
          <w:sz w:val="22"/>
          <w:szCs w:val="22"/>
        </w:rPr>
        <w:t>drying</w:t>
      </w:r>
      <w:r w:rsidRPr="00561443">
        <w:rPr>
          <w:rFonts w:ascii="Arial" w:hAnsi="Arial" w:cs="Arial"/>
          <w:spacing w:val="-5"/>
          <w:sz w:val="22"/>
          <w:szCs w:val="22"/>
        </w:rPr>
        <w:t xml:space="preserve"> </w:t>
      </w:r>
      <w:r w:rsidRPr="00561443">
        <w:rPr>
          <w:rFonts w:ascii="Arial" w:hAnsi="Arial" w:cs="Arial"/>
          <w:sz w:val="22"/>
          <w:szCs w:val="22"/>
        </w:rPr>
        <w:t>systems</w:t>
      </w:r>
      <w:r w:rsidRPr="00561443">
        <w:rPr>
          <w:rFonts w:ascii="Arial" w:hAnsi="Arial" w:cs="Arial"/>
          <w:spacing w:val="-5"/>
          <w:sz w:val="22"/>
          <w:szCs w:val="22"/>
        </w:rPr>
        <w:t xml:space="preserve"> </w:t>
      </w:r>
      <w:r w:rsidRPr="00561443">
        <w:rPr>
          <w:rFonts w:ascii="Arial" w:hAnsi="Arial" w:cs="Arial"/>
          <w:sz w:val="22"/>
          <w:szCs w:val="22"/>
        </w:rPr>
        <w:t>towards</w:t>
      </w:r>
      <w:r w:rsidRPr="00561443">
        <w:rPr>
          <w:rFonts w:ascii="Arial" w:hAnsi="Arial" w:cs="Arial"/>
          <w:spacing w:val="-5"/>
          <w:sz w:val="22"/>
          <w:szCs w:val="22"/>
        </w:rPr>
        <w:t xml:space="preserve"> </w:t>
      </w:r>
      <w:r w:rsidRPr="00561443">
        <w:rPr>
          <w:rFonts w:ascii="Arial" w:hAnsi="Arial" w:cs="Arial"/>
          <w:sz w:val="22"/>
          <w:szCs w:val="22"/>
        </w:rPr>
        <w:t>enhancing</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5"/>
          <w:sz w:val="22"/>
          <w:szCs w:val="22"/>
        </w:rPr>
        <w:t xml:space="preserve"> </w:t>
      </w:r>
      <w:r w:rsidRPr="00561443">
        <w:rPr>
          <w:rFonts w:ascii="Arial" w:hAnsi="Arial" w:cs="Arial"/>
          <w:sz w:val="22"/>
          <w:szCs w:val="22"/>
        </w:rPr>
        <w:t>storage</w:t>
      </w:r>
      <w:r w:rsidRPr="00561443">
        <w:rPr>
          <w:rFonts w:ascii="Arial" w:hAnsi="Arial" w:cs="Arial"/>
          <w:spacing w:val="-6"/>
          <w:sz w:val="22"/>
          <w:szCs w:val="22"/>
        </w:rPr>
        <w:t xml:space="preserve"> </w:t>
      </w:r>
      <w:r w:rsidRPr="00561443">
        <w:rPr>
          <w:rFonts w:ascii="Arial" w:hAnsi="Arial" w:cs="Arial"/>
          <w:sz w:val="22"/>
          <w:szCs w:val="22"/>
        </w:rPr>
        <w:t>and</w:t>
      </w:r>
      <w:r w:rsidRPr="00561443">
        <w:rPr>
          <w:rFonts w:ascii="Arial" w:hAnsi="Arial" w:cs="Arial"/>
          <w:spacing w:val="-5"/>
          <w:sz w:val="22"/>
          <w:szCs w:val="22"/>
        </w:rPr>
        <w:t xml:space="preserve"> </w:t>
      </w:r>
      <w:r w:rsidRPr="00561443">
        <w:rPr>
          <w:rFonts w:ascii="Arial" w:hAnsi="Arial" w:cs="Arial"/>
          <w:sz w:val="22"/>
          <w:szCs w:val="22"/>
        </w:rPr>
        <w:t>preservation</w:t>
      </w:r>
      <w:r w:rsidRPr="00561443">
        <w:rPr>
          <w:rFonts w:ascii="Arial" w:hAnsi="Arial" w:cs="Arial"/>
          <w:spacing w:val="-5"/>
          <w:sz w:val="22"/>
          <w:szCs w:val="22"/>
        </w:rPr>
        <w:t xml:space="preserve"> </w:t>
      </w:r>
      <w:r w:rsidRPr="00561443">
        <w:rPr>
          <w:rFonts w:ascii="Arial" w:hAnsi="Arial" w:cs="Arial"/>
          <w:sz w:val="22"/>
          <w:szCs w:val="22"/>
        </w:rPr>
        <w:t>in</w:t>
      </w:r>
      <w:r w:rsidRPr="00561443">
        <w:rPr>
          <w:rFonts w:ascii="Arial" w:hAnsi="Arial" w:cs="Arial"/>
          <w:spacing w:val="-5"/>
          <w:sz w:val="22"/>
          <w:szCs w:val="22"/>
        </w:rPr>
        <w:t xml:space="preserve"> </w:t>
      </w:r>
      <w:r w:rsidRPr="00561443">
        <w:rPr>
          <w:rFonts w:ascii="Arial" w:hAnsi="Arial" w:cs="Arial"/>
          <w:sz w:val="22"/>
          <w:szCs w:val="22"/>
        </w:rPr>
        <w:t>Nigeria</w:t>
      </w:r>
    </w:p>
    <w:p w14:paraId="139EE828" w14:textId="77777777" w:rsidR="00561443" w:rsidRPr="00561443" w:rsidRDefault="00561443" w:rsidP="00561443">
      <w:pPr>
        <w:pStyle w:val="BodyText"/>
        <w:spacing w:line="270" w:lineRule="exact"/>
        <w:ind w:left="360"/>
        <w:jc w:val="both"/>
        <w:rPr>
          <w:rFonts w:ascii="Arial" w:hAnsi="Arial" w:cs="Arial"/>
          <w:sz w:val="22"/>
          <w:szCs w:val="22"/>
        </w:rPr>
      </w:pPr>
      <w:commentRangeStart w:id="4"/>
      <w:r w:rsidRPr="00561443">
        <w:rPr>
          <w:rFonts w:ascii="Arial" w:hAnsi="Arial" w:cs="Arial"/>
          <w:sz w:val="22"/>
          <w:szCs w:val="22"/>
        </w:rPr>
        <w:t>Abeokuta</w:t>
      </w:r>
      <w:r w:rsidRPr="00561443">
        <w:rPr>
          <w:rFonts w:ascii="Arial" w:hAnsi="Arial" w:cs="Arial"/>
          <w:spacing w:val="-1"/>
          <w:sz w:val="22"/>
          <w:szCs w:val="22"/>
        </w:rPr>
        <w:t xml:space="preserve"> </w:t>
      </w:r>
      <w:r w:rsidRPr="00561443">
        <w:rPr>
          <w:rFonts w:ascii="Arial" w:hAnsi="Arial" w:cs="Arial"/>
          <w:sz w:val="22"/>
          <w:szCs w:val="22"/>
        </w:rPr>
        <w:t>local</w:t>
      </w:r>
      <w:r w:rsidRPr="00561443">
        <w:rPr>
          <w:rFonts w:ascii="Arial" w:hAnsi="Arial" w:cs="Arial"/>
          <w:spacing w:val="-1"/>
          <w:sz w:val="22"/>
          <w:szCs w:val="22"/>
        </w:rPr>
        <w:t xml:space="preserve"> </w:t>
      </w:r>
      <w:r w:rsidRPr="00561443">
        <w:rPr>
          <w:rFonts w:ascii="Arial" w:hAnsi="Arial" w:cs="Arial"/>
          <w:sz w:val="22"/>
          <w:szCs w:val="22"/>
        </w:rPr>
        <w:t>government</w:t>
      </w:r>
      <w:r w:rsidRPr="00561443">
        <w:rPr>
          <w:rFonts w:ascii="Arial" w:hAnsi="Arial" w:cs="Arial"/>
          <w:spacing w:val="-1"/>
          <w:sz w:val="22"/>
          <w:szCs w:val="22"/>
        </w:rPr>
        <w:t xml:space="preserve"> </w:t>
      </w:r>
      <w:r w:rsidRPr="00561443">
        <w:rPr>
          <w:rFonts w:ascii="Arial" w:hAnsi="Arial" w:cs="Arial"/>
          <w:sz w:val="22"/>
          <w:szCs w:val="22"/>
        </w:rPr>
        <w:t>as a</w:t>
      </w:r>
      <w:r w:rsidRPr="00561443">
        <w:rPr>
          <w:rFonts w:ascii="Arial" w:hAnsi="Arial" w:cs="Arial"/>
          <w:spacing w:val="-3"/>
          <w:sz w:val="22"/>
          <w:szCs w:val="22"/>
        </w:rPr>
        <w:t xml:space="preserve"> </w:t>
      </w:r>
      <w:r w:rsidRPr="00561443">
        <w:rPr>
          <w:rFonts w:ascii="Arial" w:hAnsi="Arial" w:cs="Arial"/>
          <w:sz w:val="22"/>
          <w:szCs w:val="22"/>
        </w:rPr>
        <w:t>case</w:t>
      </w:r>
      <w:r w:rsidRPr="00561443">
        <w:rPr>
          <w:rFonts w:ascii="Arial" w:hAnsi="Arial" w:cs="Arial"/>
          <w:spacing w:val="-2"/>
          <w:sz w:val="22"/>
          <w:szCs w:val="22"/>
        </w:rPr>
        <w:t xml:space="preserve"> </w:t>
      </w:r>
      <w:r w:rsidRPr="00561443">
        <w:rPr>
          <w:rFonts w:ascii="Arial" w:hAnsi="Arial" w:cs="Arial"/>
          <w:sz w:val="22"/>
          <w:szCs w:val="22"/>
        </w:rPr>
        <w:t>study.</w:t>
      </w:r>
      <w:r w:rsidRPr="00561443">
        <w:rPr>
          <w:rFonts w:ascii="Arial" w:hAnsi="Arial" w:cs="Arial"/>
          <w:spacing w:val="-1"/>
          <w:sz w:val="22"/>
          <w:szCs w:val="22"/>
        </w:rPr>
        <w:t xml:space="preserve"> </w:t>
      </w:r>
      <w:r w:rsidRPr="00561443">
        <w:rPr>
          <w:rFonts w:ascii="Arial" w:hAnsi="Arial" w:cs="Arial"/>
          <w:sz w:val="22"/>
          <w:szCs w:val="22"/>
        </w:rPr>
        <w:t>J. Fisheries</w:t>
      </w:r>
      <w:r w:rsidRPr="00561443">
        <w:rPr>
          <w:rFonts w:ascii="Arial" w:hAnsi="Arial" w:cs="Arial"/>
          <w:spacing w:val="1"/>
          <w:sz w:val="22"/>
          <w:szCs w:val="22"/>
        </w:rPr>
        <w:t xml:space="preserve"> </w:t>
      </w:r>
      <w:r w:rsidRPr="00561443">
        <w:rPr>
          <w:rFonts w:ascii="Arial" w:hAnsi="Arial" w:cs="Arial"/>
          <w:sz w:val="22"/>
          <w:szCs w:val="22"/>
        </w:rPr>
        <w:t>Int.,</w:t>
      </w:r>
      <w:r w:rsidRPr="00561443">
        <w:rPr>
          <w:rFonts w:ascii="Arial" w:hAnsi="Arial" w:cs="Arial"/>
          <w:spacing w:val="-1"/>
          <w:sz w:val="22"/>
          <w:szCs w:val="22"/>
        </w:rPr>
        <w:t xml:space="preserve"> </w:t>
      </w:r>
      <w:r w:rsidRPr="00561443">
        <w:rPr>
          <w:rFonts w:ascii="Arial" w:hAnsi="Arial" w:cs="Arial"/>
          <w:sz w:val="22"/>
          <w:szCs w:val="22"/>
        </w:rPr>
        <w:t>1: 44-</w:t>
      </w:r>
      <w:r w:rsidRPr="00561443">
        <w:rPr>
          <w:rFonts w:ascii="Arial" w:hAnsi="Arial" w:cs="Arial"/>
          <w:spacing w:val="-5"/>
          <w:sz w:val="22"/>
          <w:szCs w:val="22"/>
        </w:rPr>
        <w:t>49.</w:t>
      </w:r>
      <w:commentRangeEnd w:id="4"/>
      <w:r w:rsidR="00AB7BB6">
        <w:rPr>
          <w:rStyle w:val="CommentReference"/>
          <w:rFonts w:ascii="Times New Roman" w:hAnsi="Times New Roman"/>
          <w:lang w:val="nb-NO" w:eastAsia="nb-NO"/>
        </w:rPr>
        <w:commentReference w:id="4"/>
      </w:r>
    </w:p>
    <w:p w14:paraId="523CFCA1" w14:textId="77777777" w:rsidR="00561443" w:rsidRPr="00561443" w:rsidRDefault="00561443" w:rsidP="00561443">
      <w:pPr>
        <w:pStyle w:val="BodyText"/>
        <w:spacing w:before="26" w:line="261" w:lineRule="auto"/>
        <w:ind w:left="1080" w:hanging="720"/>
        <w:jc w:val="both"/>
        <w:rPr>
          <w:rFonts w:ascii="Arial" w:hAnsi="Arial" w:cs="Arial"/>
          <w:sz w:val="22"/>
          <w:szCs w:val="22"/>
        </w:rPr>
      </w:pPr>
      <w:r w:rsidRPr="00561443">
        <w:rPr>
          <w:rFonts w:ascii="Arial" w:hAnsi="Arial" w:cs="Arial"/>
          <w:sz w:val="22"/>
          <w:szCs w:val="22"/>
        </w:rPr>
        <w:t>Aminah</w:t>
      </w:r>
      <w:r w:rsidRPr="00561443">
        <w:rPr>
          <w:rFonts w:ascii="Arial" w:hAnsi="Arial" w:cs="Arial"/>
          <w:spacing w:val="-4"/>
          <w:sz w:val="22"/>
          <w:szCs w:val="22"/>
        </w:rPr>
        <w:t xml:space="preserve"> </w:t>
      </w:r>
      <w:r w:rsidRPr="00561443">
        <w:rPr>
          <w:rFonts w:ascii="Arial" w:hAnsi="Arial" w:cs="Arial"/>
          <w:sz w:val="22"/>
          <w:szCs w:val="22"/>
        </w:rPr>
        <w:t>(2010).</w:t>
      </w:r>
      <w:r w:rsidRPr="00561443">
        <w:rPr>
          <w:rFonts w:ascii="Arial" w:hAnsi="Arial" w:cs="Arial"/>
          <w:spacing w:val="-2"/>
          <w:sz w:val="22"/>
          <w:szCs w:val="22"/>
        </w:rPr>
        <w:t xml:space="preserve"> </w:t>
      </w:r>
      <w:r w:rsidRPr="00561443">
        <w:rPr>
          <w:rFonts w:ascii="Arial" w:hAnsi="Arial" w:cs="Arial"/>
          <w:sz w:val="22"/>
          <w:szCs w:val="22"/>
        </w:rPr>
        <w:t>Investigating</w:t>
      </w:r>
      <w:r w:rsidRPr="00561443">
        <w:rPr>
          <w:rFonts w:ascii="Arial" w:hAnsi="Arial" w:cs="Arial"/>
          <w:spacing w:val="-4"/>
          <w:sz w:val="22"/>
          <w:szCs w:val="22"/>
        </w:rPr>
        <w:t xml:space="preserve"> </w:t>
      </w:r>
      <w:r w:rsidRPr="00561443">
        <w:rPr>
          <w:rFonts w:ascii="Arial" w:hAnsi="Arial" w:cs="Arial"/>
          <w:sz w:val="22"/>
          <w:szCs w:val="22"/>
        </w:rPr>
        <w:t>Changes</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Effects</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Peroxide</w:t>
      </w:r>
      <w:r w:rsidRPr="00561443">
        <w:rPr>
          <w:rFonts w:ascii="Arial" w:hAnsi="Arial" w:cs="Arial"/>
          <w:spacing w:val="-4"/>
          <w:sz w:val="22"/>
          <w:szCs w:val="22"/>
        </w:rPr>
        <w:t xml:space="preserve"> </w:t>
      </w:r>
      <w:r w:rsidRPr="00561443">
        <w:rPr>
          <w:rFonts w:ascii="Arial" w:hAnsi="Arial" w:cs="Arial"/>
          <w:sz w:val="22"/>
          <w:szCs w:val="22"/>
        </w:rPr>
        <w:t>Values</w:t>
      </w:r>
      <w:r w:rsidRPr="00561443">
        <w:rPr>
          <w:rFonts w:ascii="Arial" w:hAnsi="Arial" w:cs="Arial"/>
          <w:spacing w:val="-4"/>
          <w:sz w:val="22"/>
          <w:szCs w:val="22"/>
        </w:rPr>
        <w:t xml:space="preserve"> </w:t>
      </w:r>
      <w:r w:rsidRPr="00561443">
        <w:rPr>
          <w:rFonts w:ascii="Arial" w:hAnsi="Arial" w:cs="Arial"/>
          <w:sz w:val="22"/>
          <w:szCs w:val="22"/>
        </w:rPr>
        <w:t>in</w:t>
      </w:r>
      <w:r w:rsidRPr="00561443">
        <w:rPr>
          <w:rFonts w:ascii="Arial" w:hAnsi="Arial" w:cs="Arial"/>
          <w:spacing w:val="-4"/>
          <w:sz w:val="22"/>
          <w:szCs w:val="22"/>
        </w:rPr>
        <w:t xml:space="preserve"> </w:t>
      </w:r>
      <w:r w:rsidRPr="00561443">
        <w:rPr>
          <w:rFonts w:ascii="Arial" w:hAnsi="Arial" w:cs="Arial"/>
          <w:sz w:val="22"/>
          <w:szCs w:val="22"/>
        </w:rPr>
        <w:t>Cooking</w:t>
      </w:r>
      <w:r w:rsidRPr="00561443">
        <w:rPr>
          <w:rFonts w:ascii="Arial" w:hAnsi="Arial" w:cs="Arial"/>
          <w:spacing w:val="-4"/>
          <w:sz w:val="22"/>
          <w:szCs w:val="22"/>
        </w:rPr>
        <w:t xml:space="preserve"> </w:t>
      </w:r>
      <w:r w:rsidRPr="00561443">
        <w:rPr>
          <w:rFonts w:ascii="Arial" w:hAnsi="Arial" w:cs="Arial"/>
          <w:sz w:val="22"/>
          <w:szCs w:val="22"/>
        </w:rPr>
        <w:t xml:space="preserve">Oils Subjected to Light and Heat. College </w:t>
      </w:r>
      <w:proofErr w:type="spellStart"/>
      <w:r w:rsidRPr="00561443">
        <w:rPr>
          <w:rFonts w:ascii="Arial" w:hAnsi="Arial" w:cs="Arial"/>
          <w:sz w:val="22"/>
          <w:szCs w:val="22"/>
        </w:rPr>
        <w:t>fo</w:t>
      </w:r>
      <w:proofErr w:type="spellEnd"/>
      <w:r w:rsidRPr="00561443">
        <w:rPr>
          <w:rFonts w:ascii="Arial" w:hAnsi="Arial" w:cs="Arial"/>
          <w:sz w:val="22"/>
          <w:szCs w:val="22"/>
        </w:rPr>
        <w:t xml:space="preserve"> Women University, Pakistan.</w:t>
      </w:r>
    </w:p>
    <w:p w14:paraId="08B48BE0" w14:textId="77777777" w:rsidR="00561443" w:rsidRPr="00561443" w:rsidRDefault="00561443" w:rsidP="00561443">
      <w:pPr>
        <w:pStyle w:val="BodyText"/>
        <w:spacing w:line="261" w:lineRule="auto"/>
        <w:ind w:left="1080" w:right="887" w:hanging="720"/>
        <w:jc w:val="both"/>
        <w:rPr>
          <w:rFonts w:ascii="Arial" w:hAnsi="Arial" w:cs="Arial"/>
          <w:sz w:val="22"/>
          <w:szCs w:val="22"/>
        </w:rPr>
      </w:pPr>
      <w:r w:rsidRPr="00561443">
        <w:rPr>
          <w:rFonts w:ascii="Arial" w:hAnsi="Arial" w:cs="Arial"/>
          <w:sz w:val="22"/>
          <w:szCs w:val="22"/>
        </w:rPr>
        <w:t>AOAC</w:t>
      </w:r>
      <w:r w:rsidRPr="00561443">
        <w:rPr>
          <w:rFonts w:ascii="Arial" w:hAnsi="Arial" w:cs="Arial"/>
          <w:spacing w:val="-4"/>
          <w:sz w:val="22"/>
          <w:szCs w:val="22"/>
        </w:rPr>
        <w:t xml:space="preserve"> </w:t>
      </w:r>
      <w:r w:rsidRPr="00561443">
        <w:rPr>
          <w:rFonts w:ascii="Arial" w:hAnsi="Arial" w:cs="Arial"/>
          <w:sz w:val="22"/>
          <w:szCs w:val="22"/>
        </w:rPr>
        <w:t>(1984).</w:t>
      </w:r>
      <w:r w:rsidRPr="00561443">
        <w:rPr>
          <w:rFonts w:ascii="Arial" w:hAnsi="Arial" w:cs="Arial"/>
          <w:spacing w:val="-4"/>
          <w:sz w:val="22"/>
          <w:szCs w:val="22"/>
        </w:rPr>
        <w:t xml:space="preserve"> </w:t>
      </w:r>
      <w:r w:rsidRPr="00561443">
        <w:rPr>
          <w:rFonts w:ascii="Arial" w:hAnsi="Arial" w:cs="Arial"/>
          <w:sz w:val="22"/>
          <w:szCs w:val="22"/>
        </w:rPr>
        <w:t>Official</w:t>
      </w:r>
      <w:r w:rsidRPr="00561443">
        <w:rPr>
          <w:rFonts w:ascii="Arial" w:hAnsi="Arial" w:cs="Arial"/>
          <w:spacing w:val="-3"/>
          <w:sz w:val="22"/>
          <w:szCs w:val="22"/>
        </w:rPr>
        <w:t xml:space="preserve"> </w:t>
      </w:r>
      <w:r w:rsidRPr="00561443">
        <w:rPr>
          <w:rFonts w:ascii="Arial" w:hAnsi="Arial" w:cs="Arial"/>
          <w:sz w:val="22"/>
          <w:szCs w:val="22"/>
        </w:rPr>
        <w:t>Methods</w:t>
      </w:r>
      <w:r w:rsidRPr="00561443">
        <w:rPr>
          <w:rFonts w:ascii="Arial" w:hAnsi="Arial" w:cs="Arial"/>
          <w:spacing w:val="-4"/>
          <w:sz w:val="22"/>
          <w:szCs w:val="22"/>
        </w:rPr>
        <w:t xml:space="preserve"> </w:t>
      </w:r>
      <w:r w:rsidRPr="00561443">
        <w:rPr>
          <w:rFonts w:ascii="Arial" w:hAnsi="Arial" w:cs="Arial"/>
          <w:sz w:val="22"/>
          <w:szCs w:val="22"/>
        </w:rPr>
        <w:t>for</w:t>
      </w:r>
      <w:r w:rsidRPr="00561443">
        <w:rPr>
          <w:rFonts w:ascii="Arial" w:hAnsi="Arial" w:cs="Arial"/>
          <w:spacing w:val="-6"/>
          <w:sz w:val="22"/>
          <w:szCs w:val="22"/>
        </w:rPr>
        <w:t xml:space="preserve"> </w:t>
      </w:r>
      <w:r w:rsidRPr="00561443">
        <w:rPr>
          <w:rFonts w:ascii="Arial" w:hAnsi="Arial" w:cs="Arial"/>
          <w:sz w:val="22"/>
          <w:szCs w:val="22"/>
        </w:rPr>
        <w:t>Analysis</w:t>
      </w:r>
      <w:r w:rsidRPr="00561443">
        <w:rPr>
          <w:rFonts w:ascii="Arial" w:hAnsi="Arial" w:cs="Arial"/>
          <w:spacing w:val="-4"/>
          <w:sz w:val="22"/>
          <w:szCs w:val="22"/>
        </w:rPr>
        <w:t xml:space="preserve"> </w:t>
      </w:r>
      <w:r w:rsidRPr="00561443">
        <w:rPr>
          <w:rFonts w:ascii="Arial" w:hAnsi="Arial" w:cs="Arial"/>
          <w:sz w:val="22"/>
          <w:szCs w:val="22"/>
        </w:rPr>
        <w:t>Chemists</w:t>
      </w:r>
      <w:r w:rsidRPr="00561443">
        <w:rPr>
          <w:rFonts w:ascii="Arial" w:hAnsi="Arial" w:cs="Arial"/>
          <w:spacing w:val="-4"/>
          <w:sz w:val="22"/>
          <w:szCs w:val="22"/>
        </w:rPr>
        <w:t xml:space="preserve"> </w:t>
      </w:r>
      <w:r w:rsidRPr="00561443">
        <w:rPr>
          <w:rFonts w:ascii="Arial" w:hAnsi="Arial" w:cs="Arial"/>
          <w:sz w:val="22"/>
          <w:szCs w:val="22"/>
        </w:rPr>
        <w:t>14th</w:t>
      </w:r>
      <w:r w:rsidRPr="00561443">
        <w:rPr>
          <w:rFonts w:ascii="Arial" w:hAnsi="Arial" w:cs="Arial"/>
          <w:spacing w:val="-4"/>
          <w:sz w:val="22"/>
          <w:szCs w:val="22"/>
        </w:rPr>
        <w:t xml:space="preserve"> </w:t>
      </w:r>
      <w:r w:rsidRPr="00561443">
        <w:rPr>
          <w:rFonts w:ascii="Arial" w:hAnsi="Arial" w:cs="Arial"/>
          <w:sz w:val="22"/>
          <w:szCs w:val="22"/>
        </w:rPr>
        <w:t>Edition.</w:t>
      </w:r>
      <w:r w:rsidRPr="00561443">
        <w:rPr>
          <w:rFonts w:ascii="Arial" w:hAnsi="Arial" w:cs="Arial"/>
          <w:spacing w:val="-4"/>
          <w:sz w:val="22"/>
          <w:szCs w:val="22"/>
        </w:rPr>
        <w:t xml:space="preserve"> </w:t>
      </w:r>
      <w:r w:rsidRPr="00561443">
        <w:rPr>
          <w:rFonts w:ascii="Arial" w:hAnsi="Arial" w:cs="Arial"/>
          <w:sz w:val="22"/>
          <w:szCs w:val="22"/>
        </w:rPr>
        <w:t>Arlington</w:t>
      </w:r>
      <w:r w:rsidRPr="00561443">
        <w:rPr>
          <w:rFonts w:ascii="Arial" w:hAnsi="Arial" w:cs="Arial"/>
          <w:spacing w:val="-4"/>
          <w:sz w:val="22"/>
          <w:szCs w:val="22"/>
        </w:rPr>
        <w:t xml:space="preserve"> </w:t>
      </w:r>
      <w:r w:rsidRPr="00561443">
        <w:rPr>
          <w:rFonts w:ascii="Arial" w:hAnsi="Arial" w:cs="Arial"/>
          <w:sz w:val="22"/>
          <w:szCs w:val="22"/>
        </w:rPr>
        <w:t xml:space="preserve">VA. </w:t>
      </w:r>
      <w:r w:rsidRPr="00561443">
        <w:rPr>
          <w:rFonts w:ascii="Arial" w:hAnsi="Arial" w:cs="Arial"/>
          <w:spacing w:val="-2"/>
          <w:sz w:val="22"/>
          <w:szCs w:val="22"/>
        </w:rPr>
        <w:t>pp11-</w:t>
      </w:r>
    </w:p>
    <w:p w14:paraId="1166CC9F" w14:textId="77777777" w:rsidR="00561443" w:rsidRPr="00561443" w:rsidRDefault="00561443" w:rsidP="00561443">
      <w:pPr>
        <w:pStyle w:val="BodyText"/>
        <w:spacing w:line="261" w:lineRule="auto"/>
        <w:ind w:left="1080" w:hanging="720"/>
        <w:jc w:val="both"/>
        <w:rPr>
          <w:rFonts w:ascii="Arial" w:hAnsi="Arial" w:cs="Arial"/>
          <w:sz w:val="22"/>
          <w:szCs w:val="22"/>
        </w:rPr>
      </w:pPr>
      <w:proofErr w:type="spellStart"/>
      <w:r w:rsidRPr="00561443">
        <w:rPr>
          <w:rFonts w:ascii="Arial" w:hAnsi="Arial" w:cs="Arial"/>
          <w:sz w:val="22"/>
          <w:szCs w:val="22"/>
        </w:rPr>
        <w:t>Ashie</w:t>
      </w:r>
      <w:proofErr w:type="spellEnd"/>
      <w:r w:rsidRPr="00561443">
        <w:rPr>
          <w:rFonts w:ascii="Arial" w:hAnsi="Arial" w:cs="Arial"/>
          <w:sz w:val="22"/>
          <w:szCs w:val="22"/>
        </w:rPr>
        <w:t>,</w:t>
      </w:r>
      <w:r w:rsidRPr="00561443">
        <w:rPr>
          <w:rFonts w:ascii="Arial" w:hAnsi="Arial" w:cs="Arial"/>
          <w:spacing w:val="-2"/>
          <w:sz w:val="22"/>
          <w:szCs w:val="22"/>
        </w:rPr>
        <w:t xml:space="preserve"> </w:t>
      </w:r>
      <w:r w:rsidRPr="00561443">
        <w:rPr>
          <w:rFonts w:ascii="Arial" w:hAnsi="Arial" w:cs="Arial"/>
          <w:sz w:val="22"/>
          <w:szCs w:val="22"/>
        </w:rPr>
        <w:t>I.N.A.,</w:t>
      </w:r>
      <w:r w:rsidRPr="00561443">
        <w:rPr>
          <w:rFonts w:ascii="Arial" w:hAnsi="Arial" w:cs="Arial"/>
          <w:spacing w:val="-4"/>
          <w:sz w:val="22"/>
          <w:szCs w:val="22"/>
        </w:rPr>
        <w:t xml:space="preserve"> </w:t>
      </w:r>
      <w:r w:rsidRPr="00561443">
        <w:rPr>
          <w:rFonts w:ascii="Arial" w:hAnsi="Arial" w:cs="Arial"/>
          <w:sz w:val="22"/>
          <w:szCs w:val="22"/>
        </w:rPr>
        <w:t>Smith,</w:t>
      </w:r>
      <w:r w:rsidRPr="00561443">
        <w:rPr>
          <w:rFonts w:ascii="Arial" w:hAnsi="Arial" w:cs="Arial"/>
          <w:spacing w:val="-4"/>
          <w:sz w:val="22"/>
          <w:szCs w:val="22"/>
        </w:rPr>
        <w:t xml:space="preserve"> </w:t>
      </w:r>
      <w:r w:rsidRPr="00561443">
        <w:rPr>
          <w:rFonts w:ascii="Arial" w:hAnsi="Arial" w:cs="Arial"/>
          <w:sz w:val="22"/>
          <w:szCs w:val="22"/>
        </w:rPr>
        <w:t>J.P.</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Simpson,</w:t>
      </w:r>
      <w:r w:rsidRPr="00561443">
        <w:rPr>
          <w:rFonts w:ascii="Arial" w:hAnsi="Arial" w:cs="Arial"/>
          <w:spacing w:val="-4"/>
          <w:sz w:val="22"/>
          <w:szCs w:val="22"/>
        </w:rPr>
        <w:t xml:space="preserve"> </w:t>
      </w:r>
      <w:r w:rsidRPr="00561443">
        <w:rPr>
          <w:rFonts w:ascii="Arial" w:hAnsi="Arial" w:cs="Arial"/>
          <w:sz w:val="22"/>
          <w:szCs w:val="22"/>
        </w:rPr>
        <w:t>B.K.</w:t>
      </w:r>
      <w:r w:rsidRPr="00561443">
        <w:rPr>
          <w:rFonts w:ascii="Arial" w:hAnsi="Arial" w:cs="Arial"/>
          <w:spacing w:val="-4"/>
          <w:sz w:val="22"/>
          <w:szCs w:val="22"/>
        </w:rPr>
        <w:t xml:space="preserve"> </w:t>
      </w:r>
      <w:r w:rsidRPr="00561443">
        <w:rPr>
          <w:rFonts w:ascii="Arial" w:hAnsi="Arial" w:cs="Arial"/>
          <w:sz w:val="22"/>
          <w:szCs w:val="22"/>
        </w:rPr>
        <w:t>(1996).</w:t>
      </w:r>
      <w:r w:rsidRPr="00561443">
        <w:rPr>
          <w:rFonts w:ascii="Arial" w:hAnsi="Arial" w:cs="Arial"/>
          <w:spacing w:val="-4"/>
          <w:sz w:val="22"/>
          <w:szCs w:val="22"/>
        </w:rPr>
        <w:t xml:space="preserve"> </w:t>
      </w:r>
      <w:r w:rsidRPr="00561443">
        <w:rPr>
          <w:rFonts w:ascii="Arial" w:hAnsi="Arial" w:cs="Arial"/>
          <w:sz w:val="22"/>
          <w:szCs w:val="22"/>
        </w:rPr>
        <w:t>Spoilage</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shelf</w:t>
      </w:r>
      <w:r w:rsidRPr="00561443">
        <w:rPr>
          <w:rFonts w:ascii="Arial" w:hAnsi="Arial" w:cs="Arial"/>
          <w:spacing w:val="-4"/>
          <w:sz w:val="22"/>
          <w:szCs w:val="22"/>
        </w:rPr>
        <w:t xml:space="preserve"> </w:t>
      </w:r>
      <w:r w:rsidRPr="00561443">
        <w:rPr>
          <w:rFonts w:ascii="Arial" w:hAnsi="Arial" w:cs="Arial"/>
          <w:sz w:val="22"/>
          <w:szCs w:val="22"/>
        </w:rPr>
        <w:t>life</w:t>
      </w:r>
      <w:r w:rsidRPr="00561443">
        <w:rPr>
          <w:rFonts w:ascii="Arial" w:hAnsi="Arial" w:cs="Arial"/>
          <w:spacing w:val="-4"/>
          <w:sz w:val="22"/>
          <w:szCs w:val="22"/>
        </w:rPr>
        <w:t xml:space="preserve"> </w:t>
      </w:r>
      <w:r w:rsidRPr="00561443">
        <w:rPr>
          <w:rFonts w:ascii="Arial" w:hAnsi="Arial" w:cs="Arial"/>
          <w:sz w:val="22"/>
          <w:szCs w:val="22"/>
        </w:rPr>
        <w:t>extension</w:t>
      </w:r>
      <w:r w:rsidRPr="00561443">
        <w:rPr>
          <w:rFonts w:ascii="Arial" w:hAnsi="Arial" w:cs="Arial"/>
          <w:spacing w:val="-4"/>
          <w:sz w:val="22"/>
          <w:szCs w:val="22"/>
        </w:rPr>
        <w:t xml:space="preserve"> </w:t>
      </w:r>
      <w:r w:rsidRPr="00561443">
        <w:rPr>
          <w:rFonts w:ascii="Arial" w:hAnsi="Arial" w:cs="Arial"/>
          <w:sz w:val="22"/>
          <w:szCs w:val="22"/>
        </w:rPr>
        <w:t xml:space="preserve">of </w:t>
      </w:r>
      <w:proofErr w:type="spellStart"/>
      <w:r w:rsidRPr="00561443">
        <w:rPr>
          <w:rFonts w:ascii="Arial" w:hAnsi="Arial" w:cs="Arial"/>
          <w:sz w:val="22"/>
          <w:szCs w:val="22"/>
        </w:rPr>
        <w:t>freshfish</w:t>
      </w:r>
      <w:proofErr w:type="spellEnd"/>
      <w:r w:rsidRPr="00561443">
        <w:rPr>
          <w:rFonts w:ascii="Arial" w:hAnsi="Arial" w:cs="Arial"/>
          <w:sz w:val="22"/>
          <w:szCs w:val="22"/>
        </w:rPr>
        <w:t xml:space="preserve"> and shellfish. Critical Reviews in Food Science and Nutrition. 36,</w:t>
      </w:r>
    </w:p>
    <w:p w14:paraId="2FC4A4BD" w14:textId="77777777" w:rsidR="00561443" w:rsidRPr="00561443" w:rsidRDefault="00561443" w:rsidP="00561443">
      <w:pPr>
        <w:pStyle w:val="BodyText"/>
        <w:spacing w:line="270" w:lineRule="exact"/>
        <w:ind w:left="1080"/>
        <w:jc w:val="both"/>
        <w:rPr>
          <w:rFonts w:ascii="Arial" w:hAnsi="Arial" w:cs="Arial"/>
          <w:sz w:val="22"/>
          <w:szCs w:val="22"/>
        </w:rPr>
      </w:pPr>
      <w:r w:rsidRPr="00561443">
        <w:rPr>
          <w:rFonts w:ascii="Arial" w:hAnsi="Arial" w:cs="Arial"/>
          <w:spacing w:val="-2"/>
          <w:sz w:val="22"/>
          <w:szCs w:val="22"/>
        </w:rPr>
        <w:t>87-</w:t>
      </w:r>
      <w:r w:rsidRPr="00561443">
        <w:rPr>
          <w:rFonts w:ascii="Arial" w:hAnsi="Arial" w:cs="Arial"/>
          <w:spacing w:val="-4"/>
          <w:sz w:val="22"/>
          <w:szCs w:val="22"/>
        </w:rPr>
        <w:t>121.</w:t>
      </w:r>
    </w:p>
    <w:p w14:paraId="25F0AA3F" w14:textId="77777777" w:rsidR="00561443" w:rsidRPr="00561443" w:rsidRDefault="00561443" w:rsidP="00561443">
      <w:pPr>
        <w:pStyle w:val="BodyText"/>
        <w:spacing w:before="22"/>
        <w:ind w:left="360"/>
        <w:jc w:val="both"/>
        <w:rPr>
          <w:rFonts w:ascii="Arial" w:hAnsi="Arial" w:cs="Arial"/>
          <w:sz w:val="22"/>
          <w:szCs w:val="22"/>
        </w:rPr>
      </w:pPr>
      <w:r w:rsidRPr="00561443">
        <w:rPr>
          <w:rFonts w:ascii="Arial" w:hAnsi="Arial" w:cs="Arial"/>
          <w:sz w:val="22"/>
          <w:szCs w:val="22"/>
        </w:rPr>
        <w:t>Berkel,</w:t>
      </w:r>
      <w:r w:rsidRPr="00561443">
        <w:rPr>
          <w:rFonts w:ascii="Arial" w:hAnsi="Arial" w:cs="Arial"/>
          <w:spacing w:val="-2"/>
          <w:sz w:val="22"/>
          <w:szCs w:val="22"/>
        </w:rPr>
        <w:t xml:space="preserve"> </w:t>
      </w:r>
      <w:r w:rsidRPr="00561443">
        <w:rPr>
          <w:rFonts w:ascii="Arial" w:hAnsi="Arial" w:cs="Arial"/>
          <w:sz w:val="22"/>
          <w:szCs w:val="22"/>
        </w:rPr>
        <w:t>B.M.,</w:t>
      </w:r>
      <w:r w:rsidRPr="00561443">
        <w:rPr>
          <w:rFonts w:ascii="Arial" w:hAnsi="Arial" w:cs="Arial"/>
          <w:spacing w:val="-1"/>
          <w:sz w:val="22"/>
          <w:szCs w:val="22"/>
        </w:rPr>
        <w:t xml:space="preserve"> </w:t>
      </w:r>
      <w:r w:rsidRPr="00561443">
        <w:rPr>
          <w:rFonts w:ascii="Arial" w:hAnsi="Arial" w:cs="Arial"/>
          <w:sz w:val="22"/>
          <w:szCs w:val="22"/>
        </w:rPr>
        <w:t>B.V.</w:t>
      </w:r>
      <w:r w:rsidRPr="00561443">
        <w:rPr>
          <w:rFonts w:ascii="Arial" w:hAnsi="Arial" w:cs="Arial"/>
          <w:spacing w:val="-1"/>
          <w:sz w:val="22"/>
          <w:szCs w:val="22"/>
        </w:rPr>
        <w:t xml:space="preserve"> </w:t>
      </w:r>
      <w:r w:rsidRPr="00561443">
        <w:rPr>
          <w:rFonts w:ascii="Arial" w:hAnsi="Arial" w:cs="Arial"/>
          <w:sz w:val="22"/>
          <w:szCs w:val="22"/>
        </w:rPr>
        <w:t>Boogaard</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C.</w:t>
      </w:r>
      <w:r w:rsidRPr="00561443">
        <w:rPr>
          <w:rFonts w:ascii="Arial" w:hAnsi="Arial" w:cs="Arial"/>
          <w:spacing w:val="-1"/>
          <w:sz w:val="22"/>
          <w:szCs w:val="22"/>
        </w:rPr>
        <w:t xml:space="preserve"> </w:t>
      </w:r>
      <w:proofErr w:type="spellStart"/>
      <w:r w:rsidRPr="00561443">
        <w:rPr>
          <w:rFonts w:ascii="Arial" w:hAnsi="Arial" w:cs="Arial"/>
          <w:sz w:val="22"/>
          <w:szCs w:val="22"/>
        </w:rPr>
        <w:t>Heijnen</w:t>
      </w:r>
      <w:proofErr w:type="spellEnd"/>
      <w:r w:rsidRPr="00561443">
        <w:rPr>
          <w:rFonts w:ascii="Arial" w:hAnsi="Arial" w:cs="Arial"/>
          <w:sz w:val="22"/>
          <w:szCs w:val="22"/>
        </w:rPr>
        <w:t>,</w:t>
      </w:r>
      <w:r w:rsidRPr="00561443">
        <w:rPr>
          <w:rFonts w:ascii="Arial" w:hAnsi="Arial" w:cs="Arial"/>
          <w:spacing w:val="-1"/>
          <w:sz w:val="22"/>
          <w:szCs w:val="22"/>
        </w:rPr>
        <w:t xml:space="preserve"> </w:t>
      </w:r>
      <w:r w:rsidRPr="00561443">
        <w:rPr>
          <w:rFonts w:ascii="Arial" w:hAnsi="Arial" w:cs="Arial"/>
          <w:sz w:val="22"/>
          <w:szCs w:val="22"/>
        </w:rPr>
        <w:t>(2004).</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Fish</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pacing w:val="-2"/>
          <w:sz w:val="22"/>
          <w:szCs w:val="22"/>
        </w:rPr>
        <w:t>Meat.</w:t>
      </w:r>
    </w:p>
    <w:p w14:paraId="1CC00696" w14:textId="77777777" w:rsidR="00561443" w:rsidRPr="00561443" w:rsidRDefault="00561443" w:rsidP="00561443">
      <w:pPr>
        <w:pStyle w:val="BodyText"/>
        <w:spacing w:before="24"/>
        <w:ind w:left="1080"/>
        <w:jc w:val="both"/>
        <w:rPr>
          <w:rFonts w:ascii="Arial" w:hAnsi="Arial" w:cs="Arial"/>
          <w:sz w:val="22"/>
          <w:szCs w:val="22"/>
        </w:rPr>
      </w:pPr>
      <w:proofErr w:type="spellStart"/>
      <w:r w:rsidRPr="00561443">
        <w:rPr>
          <w:rFonts w:ascii="Arial" w:hAnsi="Arial" w:cs="Arial"/>
          <w:sz w:val="22"/>
          <w:szCs w:val="22"/>
        </w:rPr>
        <w:t>Agromisa</w:t>
      </w:r>
      <w:proofErr w:type="spellEnd"/>
      <w:r w:rsidRPr="00561443">
        <w:rPr>
          <w:rFonts w:ascii="Arial" w:hAnsi="Arial" w:cs="Arial"/>
          <w:spacing w:val="-3"/>
          <w:sz w:val="22"/>
          <w:szCs w:val="22"/>
        </w:rPr>
        <w:t xml:space="preserve"> </w:t>
      </w:r>
      <w:r w:rsidRPr="00561443">
        <w:rPr>
          <w:rFonts w:ascii="Arial" w:hAnsi="Arial" w:cs="Arial"/>
          <w:sz w:val="22"/>
          <w:szCs w:val="22"/>
        </w:rPr>
        <w:t>Foundation,</w:t>
      </w:r>
      <w:r w:rsidRPr="00561443">
        <w:rPr>
          <w:rFonts w:ascii="Arial" w:hAnsi="Arial" w:cs="Arial"/>
          <w:spacing w:val="-1"/>
          <w:sz w:val="22"/>
          <w:szCs w:val="22"/>
        </w:rPr>
        <w:t xml:space="preserve"> </w:t>
      </w:r>
      <w:proofErr w:type="spellStart"/>
      <w:proofErr w:type="gramStart"/>
      <w:r w:rsidRPr="00561443">
        <w:rPr>
          <w:rFonts w:ascii="Arial" w:hAnsi="Arial" w:cs="Arial"/>
          <w:sz w:val="22"/>
          <w:szCs w:val="22"/>
        </w:rPr>
        <w:t>Wageningen,The</w:t>
      </w:r>
      <w:proofErr w:type="spellEnd"/>
      <w:proofErr w:type="gramEnd"/>
      <w:r w:rsidRPr="00561443">
        <w:rPr>
          <w:rFonts w:ascii="Arial" w:hAnsi="Arial" w:cs="Arial"/>
          <w:sz w:val="22"/>
          <w:szCs w:val="22"/>
        </w:rPr>
        <w:t xml:space="preserve"> Netherlands,</w:t>
      </w:r>
      <w:r w:rsidRPr="00561443">
        <w:rPr>
          <w:rFonts w:ascii="Arial" w:hAnsi="Arial" w:cs="Arial"/>
          <w:spacing w:val="-1"/>
          <w:sz w:val="22"/>
          <w:szCs w:val="22"/>
        </w:rPr>
        <w:t xml:space="preserve"> </w:t>
      </w:r>
      <w:r w:rsidRPr="00561443">
        <w:rPr>
          <w:rFonts w:ascii="Arial" w:hAnsi="Arial" w:cs="Arial"/>
          <w:sz w:val="22"/>
          <w:szCs w:val="22"/>
        </w:rPr>
        <w:t>pp:</w:t>
      </w:r>
      <w:r w:rsidRPr="00561443">
        <w:rPr>
          <w:rFonts w:ascii="Arial" w:hAnsi="Arial" w:cs="Arial"/>
          <w:spacing w:val="-1"/>
          <w:sz w:val="22"/>
          <w:szCs w:val="22"/>
        </w:rPr>
        <w:t xml:space="preserve"> </w:t>
      </w:r>
      <w:r w:rsidRPr="00561443">
        <w:rPr>
          <w:rFonts w:ascii="Arial" w:hAnsi="Arial" w:cs="Arial"/>
          <w:sz w:val="22"/>
          <w:szCs w:val="22"/>
        </w:rPr>
        <w:t>78-</w:t>
      </w:r>
      <w:r w:rsidRPr="00561443">
        <w:rPr>
          <w:rFonts w:ascii="Arial" w:hAnsi="Arial" w:cs="Arial"/>
          <w:spacing w:val="-5"/>
          <w:sz w:val="22"/>
          <w:szCs w:val="22"/>
        </w:rPr>
        <w:t>80.</w:t>
      </w:r>
    </w:p>
    <w:p w14:paraId="0DC957DA" w14:textId="45C94873" w:rsidR="00561443" w:rsidRPr="00561443" w:rsidRDefault="00561443" w:rsidP="00561443">
      <w:pPr>
        <w:pStyle w:val="BodyText"/>
        <w:tabs>
          <w:tab w:val="left" w:pos="2520"/>
        </w:tabs>
        <w:spacing w:before="24" w:line="261" w:lineRule="auto"/>
        <w:ind w:left="1080" w:right="1035" w:hanging="720"/>
        <w:jc w:val="both"/>
        <w:rPr>
          <w:rFonts w:ascii="Arial" w:hAnsi="Arial" w:cs="Arial"/>
          <w:sz w:val="22"/>
          <w:szCs w:val="22"/>
        </w:rPr>
      </w:pPr>
      <w:r w:rsidRPr="00561443">
        <w:rPr>
          <w:rFonts w:ascii="Arial" w:hAnsi="Arial" w:cs="Arial"/>
          <w:sz w:val="22"/>
          <w:szCs w:val="22"/>
        </w:rPr>
        <w:t>BFAR,</w:t>
      </w:r>
      <w:r w:rsidRPr="00561443">
        <w:rPr>
          <w:rFonts w:ascii="Arial" w:hAnsi="Arial" w:cs="Arial"/>
          <w:spacing w:val="-15"/>
          <w:sz w:val="22"/>
          <w:szCs w:val="22"/>
        </w:rPr>
        <w:t xml:space="preserve"> </w:t>
      </w:r>
      <w:r w:rsidRPr="00561443">
        <w:rPr>
          <w:rFonts w:ascii="Arial" w:hAnsi="Arial" w:cs="Arial"/>
          <w:sz w:val="22"/>
          <w:szCs w:val="22"/>
        </w:rPr>
        <w:t>2012.</w:t>
      </w:r>
      <w:r w:rsidRPr="00561443">
        <w:rPr>
          <w:rFonts w:ascii="Arial" w:hAnsi="Arial" w:cs="Arial"/>
          <w:spacing w:val="-6"/>
          <w:sz w:val="22"/>
          <w:szCs w:val="22"/>
        </w:rPr>
        <w:t xml:space="preserve"> </w:t>
      </w:r>
      <w:r w:rsidRPr="00561443">
        <w:rPr>
          <w:rFonts w:ascii="Arial" w:hAnsi="Arial" w:cs="Arial"/>
          <w:sz w:val="22"/>
          <w:szCs w:val="22"/>
        </w:rPr>
        <w:t>Philippine</w:t>
      </w:r>
      <w:r w:rsidRPr="00561443">
        <w:rPr>
          <w:rFonts w:ascii="Arial" w:hAnsi="Arial" w:cs="Arial"/>
          <w:spacing w:val="-7"/>
          <w:sz w:val="22"/>
          <w:szCs w:val="22"/>
        </w:rPr>
        <w:t xml:space="preserve"> </w:t>
      </w:r>
      <w:r w:rsidRPr="00561443">
        <w:rPr>
          <w:rFonts w:ascii="Arial" w:hAnsi="Arial" w:cs="Arial"/>
          <w:sz w:val="22"/>
          <w:szCs w:val="22"/>
        </w:rPr>
        <w:t>Fisheries,</w:t>
      </w:r>
      <w:r w:rsidRPr="00561443">
        <w:rPr>
          <w:rFonts w:ascii="Arial" w:hAnsi="Arial" w:cs="Arial"/>
          <w:spacing w:val="-6"/>
          <w:sz w:val="22"/>
          <w:szCs w:val="22"/>
        </w:rPr>
        <w:t xml:space="preserve"> </w:t>
      </w:r>
      <w:r w:rsidRPr="00561443">
        <w:rPr>
          <w:rFonts w:ascii="Arial" w:hAnsi="Arial" w:cs="Arial"/>
          <w:sz w:val="22"/>
          <w:szCs w:val="22"/>
        </w:rPr>
        <w:t>Profile.</w:t>
      </w:r>
      <w:r w:rsidRPr="00561443">
        <w:rPr>
          <w:rFonts w:ascii="Arial" w:hAnsi="Arial" w:cs="Arial"/>
          <w:spacing w:val="-5"/>
          <w:sz w:val="22"/>
          <w:szCs w:val="22"/>
        </w:rPr>
        <w:t xml:space="preserve"> </w:t>
      </w:r>
      <w:r w:rsidRPr="00561443">
        <w:rPr>
          <w:rFonts w:ascii="Arial" w:hAnsi="Arial" w:cs="Arial"/>
          <w:sz w:val="22"/>
          <w:szCs w:val="22"/>
        </w:rPr>
        <w:t>(2012).</w:t>
      </w:r>
      <w:r w:rsidRPr="00561443">
        <w:rPr>
          <w:rFonts w:ascii="Arial" w:hAnsi="Arial" w:cs="Arial"/>
          <w:spacing w:val="-6"/>
          <w:sz w:val="22"/>
          <w:szCs w:val="22"/>
        </w:rPr>
        <w:t xml:space="preserve"> </w:t>
      </w:r>
      <w:r w:rsidRPr="00561443">
        <w:rPr>
          <w:rFonts w:ascii="Arial" w:hAnsi="Arial" w:cs="Arial"/>
          <w:sz w:val="22"/>
          <w:szCs w:val="22"/>
        </w:rPr>
        <w:t>Fisheries</w:t>
      </w:r>
      <w:r w:rsidRPr="00561443">
        <w:rPr>
          <w:rFonts w:ascii="Arial" w:hAnsi="Arial" w:cs="Arial"/>
          <w:spacing w:val="-6"/>
          <w:sz w:val="22"/>
          <w:szCs w:val="22"/>
        </w:rPr>
        <w:t xml:space="preserve"> </w:t>
      </w:r>
      <w:r w:rsidRPr="00561443">
        <w:rPr>
          <w:rFonts w:ascii="Arial" w:hAnsi="Arial" w:cs="Arial"/>
          <w:sz w:val="22"/>
          <w:szCs w:val="22"/>
        </w:rPr>
        <w:t>Policy</w:t>
      </w:r>
      <w:r w:rsidRPr="00561443">
        <w:rPr>
          <w:rFonts w:ascii="Arial" w:hAnsi="Arial" w:cs="Arial"/>
          <w:spacing w:val="-6"/>
          <w:sz w:val="22"/>
          <w:szCs w:val="22"/>
        </w:rPr>
        <w:t xml:space="preserve"> </w:t>
      </w:r>
      <w:r w:rsidRPr="00561443">
        <w:rPr>
          <w:rFonts w:ascii="Arial" w:hAnsi="Arial" w:cs="Arial"/>
          <w:sz w:val="22"/>
          <w:szCs w:val="22"/>
        </w:rPr>
        <w:t>and</w:t>
      </w:r>
      <w:r w:rsidRPr="00561443">
        <w:rPr>
          <w:rFonts w:ascii="Arial" w:hAnsi="Arial" w:cs="Arial"/>
          <w:spacing w:val="-6"/>
          <w:sz w:val="22"/>
          <w:szCs w:val="22"/>
        </w:rPr>
        <w:t xml:space="preserve"> </w:t>
      </w:r>
      <w:r w:rsidRPr="00561443">
        <w:rPr>
          <w:rFonts w:ascii="Arial" w:hAnsi="Arial" w:cs="Arial"/>
          <w:sz w:val="22"/>
          <w:szCs w:val="22"/>
        </w:rPr>
        <w:t xml:space="preserve">Economics </w:t>
      </w:r>
      <w:r w:rsidRPr="00561443">
        <w:rPr>
          <w:rFonts w:ascii="Arial" w:hAnsi="Arial" w:cs="Arial"/>
          <w:spacing w:val="-2"/>
          <w:sz w:val="22"/>
          <w:szCs w:val="22"/>
        </w:rPr>
        <w:t>Division.</w:t>
      </w:r>
      <w:r w:rsidRPr="00561443">
        <w:rPr>
          <w:rFonts w:ascii="Arial" w:hAnsi="Arial" w:cs="Arial"/>
          <w:sz w:val="22"/>
          <w:szCs w:val="22"/>
        </w:rPr>
        <w:t xml:space="preserve"> Bureau of Fisheries and Aquatic Resources.</w:t>
      </w:r>
    </w:p>
    <w:p w14:paraId="003BF1E2" w14:textId="77777777" w:rsidR="00561443" w:rsidRPr="00561443" w:rsidRDefault="00561443" w:rsidP="00561443">
      <w:pPr>
        <w:pStyle w:val="BodyText"/>
        <w:spacing w:line="264" w:lineRule="auto"/>
        <w:ind w:left="1080" w:right="448" w:hanging="720"/>
        <w:jc w:val="both"/>
        <w:rPr>
          <w:rFonts w:ascii="Arial" w:hAnsi="Arial" w:cs="Arial"/>
          <w:sz w:val="22"/>
          <w:szCs w:val="22"/>
        </w:rPr>
      </w:pPr>
      <w:r w:rsidRPr="00561443">
        <w:rPr>
          <w:rFonts w:ascii="Arial" w:hAnsi="Arial" w:cs="Arial"/>
          <w:sz w:val="22"/>
          <w:szCs w:val="22"/>
        </w:rPr>
        <w:t>Botta</w:t>
      </w:r>
      <w:r w:rsidRPr="00561443">
        <w:rPr>
          <w:rFonts w:ascii="Arial" w:hAnsi="Arial" w:cs="Arial"/>
          <w:spacing w:val="-5"/>
          <w:sz w:val="22"/>
          <w:szCs w:val="22"/>
        </w:rPr>
        <w:t xml:space="preserve"> </w:t>
      </w:r>
      <w:r w:rsidRPr="00561443">
        <w:rPr>
          <w:rFonts w:ascii="Arial" w:hAnsi="Arial" w:cs="Arial"/>
          <w:sz w:val="22"/>
          <w:szCs w:val="22"/>
        </w:rPr>
        <w:t>J.R</w:t>
      </w:r>
      <w:r w:rsidRPr="00561443">
        <w:rPr>
          <w:rFonts w:ascii="Arial" w:hAnsi="Arial" w:cs="Arial"/>
          <w:spacing w:val="-4"/>
          <w:sz w:val="22"/>
          <w:szCs w:val="22"/>
        </w:rPr>
        <w:t xml:space="preserve"> </w:t>
      </w:r>
      <w:r w:rsidRPr="00561443">
        <w:rPr>
          <w:rFonts w:ascii="Arial" w:hAnsi="Arial" w:cs="Arial"/>
          <w:sz w:val="22"/>
          <w:szCs w:val="22"/>
        </w:rPr>
        <w:t>(1995).</w:t>
      </w:r>
      <w:r w:rsidRPr="00561443">
        <w:rPr>
          <w:rFonts w:ascii="Arial" w:hAnsi="Arial" w:cs="Arial"/>
          <w:spacing w:val="-4"/>
          <w:sz w:val="22"/>
          <w:szCs w:val="22"/>
        </w:rPr>
        <w:t xml:space="preserve"> </w:t>
      </w:r>
      <w:r w:rsidRPr="00561443">
        <w:rPr>
          <w:rFonts w:ascii="Arial" w:hAnsi="Arial" w:cs="Arial"/>
          <w:sz w:val="22"/>
          <w:szCs w:val="22"/>
        </w:rPr>
        <w:t>Evaluation</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Seafood</w:t>
      </w:r>
      <w:r w:rsidRPr="00561443">
        <w:rPr>
          <w:rFonts w:ascii="Arial" w:hAnsi="Arial" w:cs="Arial"/>
          <w:spacing w:val="-5"/>
          <w:sz w:val="22"/>
          <w:szCs w:val="22"/>
        </w:rPr>
        <w:t xml:space="preserve"> </w:t>
      </w:r>
      <w:r w:rsidRPr="00561443">
        <w:rPr>
          <w:rFonts w:ascii="Arial" w:hAnsi="Arial" w:cs="Arial"/>
          <w:sz w:val="22"/>
          <w:szCs w:val="22"/>
        </w:rPr>
        <w:t>Freshness</w:t>
      </w:r>
      <w:r w:rsidRPr="00561443">
        <w:rPr>
          <w:rFonts w:ascii="Arial" w:hAnsi="Arial" w:cs="Arial"/>
          <w:spacing w:val="-2"/>
          <w:sz w:val="22"/>
          <w:szCs w:val="22"/>
        </w:rPr>
        <w:t xml:space="preserve"> </w:t>
      </w:r>
      <w:r w:rsidRPr="00561443">
        <w:rPr>
          <w:rFonts w:ascii="Arial" w:hAnsi="Arial" w:cs="Arial"/>
          <w:sz w:val="22"/>
          <w:szCs w:val="22"/>
        </w:rPr>
        <w:t>quality.</w:t>
      </w:r>
      <w:r w:rsidRPr="00561443">
        <w:rPr>
          <w:rFonts w:ascii="Arial" w:hAnsi="Arial" w:cs="Arial"/>
          <w:spacing w:val="-4"/>
          <w:sz w:val="22"/>
          <w:szCs w:val="22"/>
        </w:rPr>
        <w:t xml:space="preserve"> </w:t>
      </w:r>
      <w:r w:rsidRPr="00561443">
        <w:rPr>
          <w:rFonts w:ascii="Arial" w:hAnsi="Arial" w:cs="Arial"/>
          <w:sz w:val="22"/>
          <w:szCs w:val="22"/>
        </w:rPr>
        <w:t>VCH</w:t>
      </w:r>
      <w:r w:rsidRPr="00561443">
        <w:rPr>
          <w:rFonts w:ascii="Arial" w:hAnsi="Arial" w:cs="Arial"/>
          <w:spacing w:val="-4"/>
          <w:sz w:val="22"/>
          <w:szCs w:val="22"/>
        </w:rPr>
        <w:t xml:space="preserve"> </w:t>
      </w:r>
      <w:r w:rsidRPr="00561443">
        <w:rPr>
          <w:rFonts w:ascii="Arial" w:hAnsi="Arial" w:cs="Arial"/>
          <w:sz w:val="22"/>
          <w:szCs w:val="22"/>
        </w:rPr>
        <w:t>Publisher</w:t>
      </w:r>
      <w:r w:rsidRPr="00561443">
        <w:rPr>
          <w:rFonts w:ascii="Arial" w:hAnsi="Arial" w:cs="Arial"/>
          <w:spacing w:val="-5"/>
          <w:sz w:val="22"/>
          <w:szCs w:val="22"/>
        </w:rPr>
        <w:t xml:space="preserve"> </w:t>
      </w:r>
      <w:r w:rsidRPr="00561443">
        <w:rPr>
          <w:rFonts w:ascii="Arial" w:hAnsi="Arial" w:cs="Arial"/>
          <w:sz w:val="22"/>
          <w:szCs w:val="22"/>
        </w:rPr>
        <w:t>Inc.</w:t>
      </w:r>
      <w:r w:rsidRPr="00561443">
        <w:rPr>
          <w:rFonts w:ascii="Arial" w:hAnsi="Arial" w:cs="Arial"/>
          <w:spacing w:val="-4"/>
          <w:sz w:val="22"/>
          <w:szCs w:val="22"/>
        </w:rPr>
        <w:t xml:space="preserve"> </w:t>
      </w:r>
      <w:r w:rsidRPr="00561443">
        <w:rPr>
          <w:rFonts w:ascii="Arial" w:hAnsi="Arial" w:cs="Arial"/>
          <w:sz w:val="22"/>
          <w:szCs w:val="22"/>
        </w:rPr>
        <w:t xml:space="preserve">New </w:t>
      </w:r>
      <w:r w:rsidRPr="00561443">
        <w:rPr>
          <w:rFonts w:ascii="Arial" w:hAnsi="Arial" w:cs="Arial"/>
          <w:spacing w:val="-2"/>
          <w:sz w:val="22"/>
          <w:szCs w:val="22"/>
        </w:rPr>
        <w:t>York.</w:t>
      </w:r>
    </w:p>
    <w:p w14:paraId="16BB1A9C" w14:textId="77777777" w:rsidR="00561443" w:rsidRPr="00561443" w:rsidRDefault="00561443" w:rsidP="00561443">
      <w:pPr>
        <w:pStyle w:val="BodyText"/>
        <w:spacing w:line="271" w:lineRule="exact"/>
        <w:ind w:left="360"/>
        <w:jc w:val="both"/>
        <w:rPr>
          <w:rFonts w:ascii="Arial" w:hAnsi="Arial" w:cs="Arial"/>
          <w:sz w:val="22"/>
          <w:szCs w:val="22"/>
        </w:rPr>
      </w:pPr>
      <w:r w:rsidRPr="00561443">
        <w:rPr>
          <w:rFonts w:ascii="Arial" w:hAnsi="Arial" w:cs="Arial"/>
          <w:sz w:val="22"/>
          <w:szCs w:val="22"/>
        </w:rPr>
        <w:t>Cassens,</w:t>
      </w:r>
      <w:r w:rsidRPr="00561443">
        <w:rPr>
          <w:rFonts w:ascii="Arial" w:hAnsi="Arial" w:cs="Arial"/>
          <w:spacing w:val="-3"/>
          <w:sz w:val="22"/>
          <w:szCs w:val="22"/>
        </w:rPr>
        <w:t xml:space="preserve"> </w:t>
      </w:r>
      <w:r w:rsidRPr="00561443">
        <w:rPr>
          <w:rFonts w:ascii="Arial" w:hAnsi="Arial" w:cs="Arial"/>
          <w:sz w:val="22"/>
          <w:szCs w:val="22"/>
        </w:rPr>
        <w:t>R.G.,</w:t>
      </w:r>
      <w:r w:rsidRPr="00561443">
        <w:rPr>
          <w:rFonts w:ascii="Arial" w:hAnsi="Arial" w:cs="Arial"/>
          <w:spacing w:val="-1"/>
          <w:sz w:val="22"/>
          <w:szCs w:val="22"/>
        </w:rPr>
        <w:t xml:space="preserve"> </w:t>
      </w:r>
      <w:r w:rsidRPr="00561443">
        <w:rPr>
          <w:rFonts w:ascii="Arial" w:hAnsi="Arial" w:cs="Arial"/>
          <w:sz w:val="22"/>
          <w:szCs w:val="22"/>
        </w:rPr>
        <w:t>(1994).</w:t>
      </w:r>
      <w:r w:rsidRPr="00561443">
        <w:rPr>
          <w:rFonts w:ascii="Arial" w:hAnsi="Arial" w:cs="Arial"/>
          <w:spacing w:val="-1"/>
          <w:sz w:val="22"/>
          <w:szCs w:val="22"/>
        </w:rPr>
        <w:t xml:space="preserve"> </w:t>
      </w:r>
      <w:r w:rsidRPr="00561443">
        <w:rPr>
          <w:rFonts w:ascii="Arial" w:hAnsi="Arial" w:cs="Arial"/>
          <w:sz w:val="22"/>
          <w:szCs w:val="22"/>
        </w:rPr>
        <w:t>Meat</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Preventing</w:t>
      </w:r>
      <w:r w:rsidRPr="00561443">
        <w:rPr>
          <w:rFonts w:ascii="Arial" w:hAnsi="Arial" w:cs="Arial"/>
          <w:spacing w:val="-1"/>
          <w:sz w:val="22"/>
          <w:szCs w:val="22"/>
        </w:rPr>
        <w:t xml:space="preserve"> </w:t>
      </w:r>
      <w:r w:rsidRPr="00561443">
        <w:rPr>
          <w:rFonts w:ascii="Arial" w:hAnsi="Arial" w:cs="Arial"/>
          <w:sz w:val="22"/>
          <w:szCs w:val="22"/>
        </w:rPr>
        <w:t>Losses</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Assuring</w:t>
      </w:r>
      <w:r w:rsidRPr="00561443">
        <w:rPr>
          <w:rFonts w:ascii="Arial" w:hAnsi="Arial" w:cs="Arial"/>
          <w:spacing w:val="6"/>
          <w:sz w:val="22"/>
          <w:szCs w:val="22"/>
        </w:rPr>
        <w:t xml:space="preserve"> </w:t>
      </w:r>
      <w:r w:rsidRPr="00561443">
        <w:rPr>
          <w:rFonts w:ascii="Arial" w:hAnsi="Arial" w:cs="Arial"/>
          <w:spacing w:val="-2"/>
          <w:sz w:val="22"/>
          <w:szCs w:val="22"/>
        </w:rPr>
        <w:t>Safety.</w:t>
      </w:r>
    </w:p>
    <w:p w14:paraId="22F88C4C" w14:textId="77777777" w:rsidR="00561443" w:rsidRPr="00561443" w:rsidRDefault="00561443" w:rsidP="00561443">
      <w:pPr>
        <w:pStyle w:val="BodyText"/>
        <w:spacing w:before="22" w:line="261" w:lineRule="auto"/>
        <w:ind w:left="1080" w:right="1279"/>
        <w:jc w:val="both"/>
        <w:rPr>
          <w:rFonts w:ascii="Arial" w:hAnsi="Arial" w:cs="Arial"/>
          <w:sz w:val="22"/>
          <w:szCs w:val="22"/>
        </w:rPr>
      </w:pPr>
      <w:r w:rsidRPr="00561443">
        <w:rPr>
          <w:rFonts w:ascii="Arial" w:hAnsi="Arial" w:cs="Arial"/>
          <w:sz w:val="22"/>
          <w:szCs w:val="22"/>
        </w:rPr>
        <w:t>1</w:t>
      </w:r>
      <w:proofErr w:type="spellStart"/>
      <w:r w:rsidRPr="00561443">
        <w:rPr>
          <w:rFonts w:ascii="Arial" w:hAnsi="Arial" w:cs="Arial"/>
          <w:position w:val="5"/>
          <w:sz w:val="22"/>
          <w:szCs w:val="22"/>
        </w:rPr>
        <w:t>st</w:t>
      </w:r>
      <w:proofErr w:type="spellEnd"/>
      <w:r w:rsidRPr="00561443">
        <w:rPr>
          <w:rFonts w:ascii="Arial" w:hAnsi="Arial" w:cs="Arial"/>
          <w:spacing w:val="-2"/>
          <w:position w:val="5"/>
          <w:sz w:val="22"/>
          <w:szCs w:val="22"/>
        </w:rPr>
        <w:t xml:space="preserve"> </w:t>
      </w:r>
      <w:proofErr w:type="spellStart"/>
      <w:r w:rsidRPr="00561443">
        <w:rPr>
          <w:rFonts w:ascii="Arial" w:hAnsi="Arial" w:cs="Arial"/>
          <w:sz w:val="22"/>
          <w:szCs w:val="22"/>
        </w:rPr>
        <w:t>Edn</w:t>
      </w:r>
      <w:proofErr w:type="spellEnd"/>
      <w:r w:rsidRPr="00561443">
        <w:rPr>
          <w:rFonts w:ascii="Arial" w:hAnsi="Arial" w:cs="Arial"/>
          <w:sz w:val="22"/>
          <w:szCs w:val="22"/>
        </w:rPr>
        <w:t>.</w:t>
      </w:r>
      <w:r w:rsidRPr="00561443">
        <w:rPr>
          <w:rFonts w:ascii="Arial" w:hAnsi="Arial" w:cs="Arial"/>
          <w:spacing w:val="-5"/>
          <w:sz w:val="22"/>
          <w:szCs w:val="22"/>
        </w:rPr>
        <w:t xml:space="preserve"> </w:t>
      </w:r>
      <w:r w:rsidRPr="00561443">
        <w:rPr>
          <w:rFonts w:ascii="Arial" w:hAnsi="Arial" w:cs="Arial"/>
          <w:sz w:val="22"/>
          <w:szCs w:val="22"/>
        </w:rPr>
        <w:t>Food</w:t>
      </w:r>
      <w:r w:rsidRPr="00561443">
        <w:rPr>
          <w:rFonts w:ascii="Arial" w:hAnsi="Arial" w:cs="Arial"/>
          <w:spacing w:val="-5"/>
          <w:sz w:val="22"/>
          <w:szCs w:val="22"/>
        </w:rPr>
        <w:t xml:space="preserve"> </w:t>
      </w:r>
      <w:r w:rsidRPr="00561443">
        <w:rPr>
          <w:rFonts w:ascii="Arial" w:hAnsi="Arial" w:cs="Arial"/>
          <w:sz w:val="22"/>
          <w:szCs w:val="22"/>
        </w:rPr>
        <w:t>and</w:t>
      </w:r>
      <w:r w:rsidRPr="00561443">
        <w:rPr>
          <w:rFonts w:ascii="Arial" w:hAnsi="Arial" w:cs="Arial"/>
          <w:spacing w:val="-5"/>
          <w:sz w:val="22"/>
          <w:szCs w:val="22"/>
        </w:rPr>
        <w:t xml:space="preserve"> </w:t>
      </w:r>
      <w:r w:rsidRPr="00561443">
        <w:rPr>
          <w:rFonts w:ascii="Arial" w:hAnsi="Arial" w:cs="Arial"/>
          <w:sz w:val="22"/>
          <w:szCs w:val="22"/>
        </w:rPr>
        <w:t>Nutrition</w:t>
      </w:r>
      <w:r w:rsidRPr="00561443">
        <w:rPr>
          <w:rFonts w:ascii="Arial" w:hAnsi="Arial" w:cs="Arial"/>
          <w:spacing w:val="-5"/>
          <w:sz w:val="22"/>
          <w:szCs w:val="22"/>
        </w:rPr>
        <w:t xml:space="preserve"> </w:t>
      </w:r>
      <w:r w:rsidRPr="00561443">
        <w:rPr>
          <w:rFonts w:ascii="Arial" w:hAnsi="Arial" w:cs="Arial"/>
          <w:sz w:val="22"/>
          <w:szCs w:val="22"/>
        </w:rPr>
        <w:t>Press,</w:t>
      </w:r>
      <w:r w:rsidRPr="00561443">
        <w:rPr>
          <w:rFonts w:ascii="Arial" w:hAnsi="Arial" w:cs="Arial"/>
          <w:spacing w:val="-5"/>
          <w:sz w:val="22"/>
          <w:szCs w:val="22"/>
        </w:rPr>
        <w:t xml:space="preserve"> </w:t>
      </w:r>
      <w:r w:rsidRPr="00561443">
        <w:rPr>
          <w:rFonts w:ascii="Arial" w:hAnsi="Arial" w:cs="Arial"/>
          <w:sz w:val="22"/>
          <w:szCs w:val="22"/>
        </w:rPr>
        <w:t>Inc.,</w:t>
      </w:r>
      <w:r w:rsidRPr="00561443">
        <w:rPr>
          <w:rFonts w:ascii="Arial" w:hAnsi="Arial" w:cs="Arial"/>
          <w:spacing w:val="-5"/>
          <w:sz w:val="22"/>
          <w:szCs w:val="22"/>
        </w:rPr>
        <w:t xml:space="preserve"> </w:t>
      </w:r>
      <w:r w:rsidRPr="00561443">
        <w:rPr>
          <w:rFonts w:ascii="Arial" w:hAnsi="Arial" w:cs="Arial"/>
          <w:sz w:val="22"/>
          <w:szCs w:val="22"/>
        </w:rPr>
        <w:t>Trumbull,</w:t>
      </w:r>
      <w:r w:rsidRPr="00561443">
        <w:rPr>
          <w:rFonts w:ascii="Arial" w:hAnsi="Arial" w:cs="Arial"/>
          <w:spacing w:val="-3"/>
          <w:sz w:val="22"/>
          <w:szCs w:val="22"/>
        </w:rPr>
        <w:t xml:space="preserve"> </w:t>
      </w:r>
      <w:r w:rsidRPr="00561443">
        <w:rPr>
          <w:rFonts w:ascii="Arial" w:hAnsi="Arial" w:cs="Arial"/>
          <w:sz w:val="22"/>
          <w:szCs w:val="22"/>
        </w:rPr>
        <w:t>Connecticut,</w:t>
      </w:r>
      <w:r w:rsidRPr="00561443">
        <w:rPr>
          <w:rFonts w:ascii="Arial" w:hAnsi="Arial" w:cs="Arial"/>
          <w:spacing w:val="-5"/>
          <w:sz w:val="22"/>
          <w:szCs w:val="22"/>
        </w:rPr>
        <w:t xml:space="preserve"> </w:t>
      </w:r>
      <w:r w:rsidRPr="00561443">
        <w:rPr>
          <w:rFonts w:ascii="Arial" w:hAnsi="Arial" w:cs="Arial"/>
          <w:sz w:val="22"/>
          <w:szCs w:val="22"/>
        </w:rPr>
        <w:t>USA,</w:t>
      </w:r>
      <w:r w:rsidRPr="00561443">
        <w:rPr>
          <w:rFonts w:ascii="Arial" w:hAnsi="Arial" w:cs="Arial"/>
          <w:spacing w:val="-5"/>
          <w:sz w:val="22"/>
          <w:szCs w:val="22"/>
        </w:rPr>
        <w:t xml:space="preserve"> </w:t>
      </w:r>
      <w:r w:rsidRPr="00561443">
        <w:rPr>
          <w:rFonts w:ascii="Arial" w:hAnsi="Arial" w:cs="Arial"/>
          <w:sz w:val="22"/>
          <w:szCs w:val="22"/>
        </w:rPr>
        <w:t xml:space="preserve">pp: </w:t>
      </w:r>
      <w:r w:rsidRPr="00561443">
        <w:rPr>
          <w:rFonts w:ascii="Arial" w:hAnsi="Arial" w:cs="Arial"/>
          <w:spacing w:val="-2"/>
          <w:sz w:val="22"/>
          <w:szCs w:val="22"/>
        </w:rPr>
        <w:t>402-451.</w:t>
      </w:r>
    </w:p>
    <w:p w14:paraId="342AF53E" w14:textId="77777777" w:rsidR="00561443" w:rsidRPr="00561443" w:rsidRDefault="00561443" w:rsidP="00561443">
      <w:pPr>
        <w:pStyle w:val="BodyText"/>
        <w:spacing w:line="270" w:lineRule="exact"/>
        <w:ind w:left="360"/>
        <w:jc w:val="both"/>
        <w:rPr>
          <w:rFonts w:ascii="Arial" w:hAnsi="Arial" w:cs="Arial"/>
          <w:sz w:val="22"/>
          <w:szCs w:val="22"/>
        </w:rPr>
      </w:pPr>
      <w:r w:rsidRPr="00561443">
        <w:rPr>
          <w:rFonts w:ascii="Arial" w:hAnsi="Arial" w:cs="Arial"/>
          <w:sz w:val="22"/>
          <w:szCs w:val="22"/>
        </w:rPr>
        <w:t>Choe,</w:t>
      </w:r>
      <w:r w:rsidRPr="00561443">
        <w:rPr>
          <w:rFonts w:ascii="Arial" w:hAnsi="Arial" w:cs="Arial"/>
          <w:spacing w:val="-1"/>
          <w:sz w:val="22"/>
          <w:szCs w:val="22"/>
        </w:rPr>
        <w:t xml:space="preserve"> </w:t>
      </w:r>
      <w:r w:rsidRPr="00561443">
        <w:rPr>
          <w:rFonts w:ascii="Arial" w:hAnsi="Arial" w:cs="Arial"/>
          <w:sz w:val="22"/>
          <w:szCs w:val="22"/>
        </w:rPr>
        <w:t>E.</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Min,</w:t>
      </w:r>
      <w:r w:rsidRPr="00561443">
        <w:rPr>
          <w:rFonts w:ascii="Arial" w:hAnsi="Arial" w:cs="Arial"/>
          <w:spacing w:val="-1"/>
          <w:sz w:val="22"/>
          <w:szCs w:val="22"/>
        </w:rPr>
        <w:t xml:space="preserve"> </w:t>
      </w:r>
      <w:r w:rsidRPr="00561443">
        <w:rPr>
          <w:rFonts w:ascii="Arial" w:hAnsi="Arial" w:cs="Arial"/>
          <w:sz w:val="22"/>
          <w:szCs w:val="22"/>
        </w:rPr>
        <w:t>D.B.</w:t>
      </w:r>
      <w:r w:rsidRPr="00561443">
        <w:rPr>
          <w:rFonts w:ascii="Arial" w:hAnsi="Arial" w:cs="Arial"/>
          <w:spacing w:val="-1"/>
          <w:sz w:val="22"/>
          <w:szCs w:val="22"/>
        </w:rPr>
        <w:t xml:space="preserve"> </w:t>
      </w:r>
      <w:r w:rsidRPr="00561443">
        <w:rPr>
          <w:rFonts w:ascii="Arial" w:hAnsi="Arial" w:cs="Arial"/>
          <w:sz w:val="22"/>
          <w:szCs w:val="22"/>
        </w:rPr>
        <w:t>(2006)</w:t>
      </w:r>
      <w:r w:rsidRPr="00561443">
        <w:rPr>
          <w:rFonts w:ascii="Arial" w:hAnsi="Arial" w:cs="Arial"/>
          <w:spacing w:val="-1"/>
          <w:sz w:val="22"/>
          <w:szCs w:val="22"/>
        </w:rPr>
        <w:t xml:space="preserve"> </w:t>
      </w:r>
      <w:r w:rsidRPr="00561443">
        <w:rPr>
          <w:rFonts w:ascii="Arial" w:hAnsi="Arial" w:cs="Arial"/>
          <w:sz w:val="22"/>
          <w:szCs w:val="22"/>
        </w:rPr>
        <w:t>Mechanisms</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Factors</w:t>
      </w:r>
      <w:r w:rsidRPr="00561443">
        <w:rPr>
          <w:rFonts w:ascii="Arial" w:hAnsi="Arial" w:cs="Arial"/>
          <w:spacing w:val="-1"/>
          <w:sz w:val="22"/>
          <w:szCs w:val="22"/>
        </w:rPr>
        <w:t xml:space="preserve"> </w:t>
      </w:r>
      <w:r w:rsidRPr="00561443">
        <w:rPr>
          <w:rFonts w:ascii="Arial" w:hAnsi="Arial" w:cs="Arial"/>
          <w:sz w:val="22"/>
          <w:szCs w:val="22"/>
        </w:rPr>
        <w:t>for</w:t>
      </w:r>
      <w:r w:rsidRPr="00561443">
        <w:rPr>
          <w:rFonts w:ascii="Arial" w:hAnsi="Arial" w:cs="Arial"/>
          <w:spacing w:val="-1"/>
          <w:sz w:val="22"/>
          <w:szCs w:val="22"/>
        </w:rPr>
        <w:t xml:space="preserve"> </w:t>
      </w:r>
      <w:r w:rsidRPr="00561443">
        <w:rPr>
          <w:rFonts w:ascii="Arial" w:hAnsi="Arial" w:cs="Arial"/>
          <w:sz w:val="22"/>
          <w:szCs w:val="22"/>
        </w:rPr>
        <w:t xml:space="preserve">Edible Oil </w:t>
      </w:r>
      <w:r w:rsidRPr="00561443">
        <w:rPr>
          <w:rFonts w:ascii="Arial" w:hAnsi="Arial" w:cs="Arial"/>
          <w:spacing w:val="-2"/>
          <w:sz w:val="22"/>
          <w:szCs w:val="22"/>
        </w:rPr>
        <w:t>Oxidation.</w:t>
      </w:r>
    </w:p>
    <w:p w14:paraId="6F0F08F6" w14:textId="77777777" w:rsidR="00561443" w:rsidRPr="00561443" w:rsidRDefault="00561443" w:rsidP="00561443">
      <w:pPr>
        <w:pStyle w:val="BodyText"/>
        <w:spacing w:before="24"/>
        <w:ind w:left="1080"/>
        <w:jc w:val="both"/>
        <w:rPr>
          <w:rFonts w:ascii="Arial" w:hAnsi="Arial" w:cs="Arial"/>
          <w:sz w:val="22"/>
          <w:szCs w:val="22"/>
        </w:rPr>
      </w:pPr>
      <w:r w:rsidRPr="00561443">
        <w:rPr>
          <w:rFonts w:ascii="Arial" w:hAnsi="Arial" w:cs="Arial"/>
          <w:sz w:val="22"/>
          <w:szCs w:val="22"/>
        </w:rPr>
        <w:t>Comprehensive</w:t>
      </w:r>
      <w:r w:rsidRPr="00561443">
        <w:rPr>
          <w:rFonts w:ascii="Arial" w:hAnsi="Arial" w:cs="Arial"/>
          <w:spacing w:val="-2"/>
          <w:sz w:val="22"/>
          <w:szCs w:val="22"/>
        </w:rPr>
        <w:t xml:space="preserve"> </w:t>
      </w:r>
      <w:r w:rsidRPr="00561443">
        <w:rPr>
          <w:rFonts w:ascii="Arial" w:hAnsi="Arial" w:cs="Arial"/>
          <w:sz w:val="22"/>
          <w:szCs w:val="22"/>
        </w:rPr>
        <w:t>Reviews in</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z w:val="22"/>
          <w:szCs w:val="22"/>
        </w:rPr>
        <w:t>Science and</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z w:val="22"/>
          <w:szCs w:val="22"/>
        </w:rPr>
        <w:t>Safety,</w:t>
      </w:r>
      <w:r w:rsidRPr="00561443">
        <w:rPr>
          <w:rFonts w:ascii="Arial" w:hAnsi="Arial" w:cs="Arial"/>
          <w:spacing w:val="-1"/>
          <w:sz w:val="22"/>
          <w:szCs w:val="22"/>
        </w:rPr>
        <w:t xml:space="preserve"> </w:t>
      </w:r>
      <w:r w:rsidRPr="00561443">
        <w:rPr>
          <w:rFonts w:ascii="Arial" w:hAnsi="Arial" w:cs="Arial"/>
          <w:sz w:val="22"/>
          <w:szCs w:val="22"/>
        </w:rPr>
        <w:t>5,</w:t>
      </w:r>
      <w:r w:rsidRPr="00561443">
        <w:rPr>
          <w:rFonts w:ascii="Arial" w:hAnsi="Arial" w:cs="Arial"/>
          <w:spacing w:val="-1"/>
          <w:sz w:val="22"/>
          <w:szCs w:val="22"/>
        </w:rPr>
        <w:t xml:space="preserve"> </w:t>
      </w:r>
      <w:r w:rsidRPr="00561443">
        <w:rPr>
          <w:rFonts w:ascii="Arial" w:hAnsi="Arial" w:cs="Arial"/>
          <w:sz w:val="22"/>
          <w:szCs w:val="22"/>
        </w:rPr>
        <w:t>169-</w:t>
      </w:r>
      <w:r w:rsidRPr="00561443">
        <w:rPr>
          <w:rFonts w:ascii="Arial" w:hAnsi="Arial" w:cs="Arial"/>
          <w:spacing w:val="-4"/>
          <w:sz w:val="22"/>
          <w:szCs w:val="22"/>
        </w:rPr>
        <w:t>186.</w:t>
      </w:r>
    </w:p>
    <w:p w14:paraId="2ED7C379" w14:textId="77777777" w:rsidR="00561443" w:rsidRPr="00561443" w:rsidRDefault="00561443" w:rsidP="00561443">
      <w:pPr>
        <w:pStyle w:val="BodyText"/>
        <w:spacing w:before="24" w:line="261" w:lineRule="auto"/>
        <w:ind w:left="1080" w:right="1035" w:hanging="720"/>
        <w:jc w:val="both"/>
        <w:rPr>
          <w:rFonts w:ascii="Arial" w:hAnsi="Arial" w:cs="Arial"/>
          <w:sz w:val="22"/>
          <w:szCs w:val="22"/>
        </w:rPr>
      </w:pPr>
      <w:r w:rsidRPr="00561443">
        <w:rPr>
          <w:rFonts w:ascii="Arial" w:hAnsi="Arial" w:cs="Arial"/>
          <w:sz w:val="22"/>
          <w:szCs w:val="22"/>
        </w:rPr>
        <w:lastRenderedPageBreak/>
        <w:t>Connell</w:t>
      </w:r>
      <w:r w:rsidRPr="00561443">
        <w:rPr>
          <w:rFonts w:ascii="Arial" w:hAnsi="Arial" w:cs="Arial"/>
          <w:spacing w:val="-3"/>
          <w:sz w:val="22"/>
          <w:szCs w:val="22"/>
        </w:rPr>
        <w:t xml:space="preserve"> </w:t>
      </w:r>
      <w:r w:rsidRPr="00561443">
        <w:rPr>
          <w:rFonts w:ascii="Arial" w:hAnsi="Arial" w:cs="Arial"/>
          <w:sz w:val="22"/>
          <w:szCs w:val="22"/>
        </w:rPr>
        <w:t>(1990).</w:t>
      </w:r>
      <w:r w:rsidRPr="00561443">
        <w:rPr>
          <w:rFonts w:ascii="Arial" w:hAnsi="Arial" w:cs="Arial"/>
          <w:spacing w:val="-4"/>
          <w:sz w:val="22"/>
          <w:szCs w:val="22"/>
        </w:rPr>
        <w:t xml:space="preserve"> </w:t>
      </w:r>
      <w:r w:rsidRPr="00561443">
        <w:rPr>
          <w:rFonts w:ascii="Arial" w:hAnsi="Arial" w:cs="Arial"/>
          <w:sz w:val="22"/>
          <w:szCs w:val="22"/>
        </w:rPr>
        <w:t>Food</w:t>
      </w:r>
      <w:r w:rsidRPr="00561443">
        <w:rPr>
          <w:rFonts w:ascii="Arial" w:hAnsi="Arial" w:cs="Arial"/>
          <w:spacing w:val="-4"/>
          <w:sz w:val="22"/>
          <w:szCs w:val="22"/>
        </w:rPr>
        <w:t xml:space="preserve"> </w:t>
      </w:r>
      <w:r w:rsidRPr="00561443">
        <w:rPr>
          <w:rFonts w:ascii="Arial" w:hAnsi="Arial" w:cs="Arial"/>
          <w:sz w:val="22"/>
          <w:szCs w:val="22"/>
        </w:rPr>
        <w:t>Safety</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shelf</w:t>
      </w:r>
      <w:r w:rsidRPr="00561443">
        <w:rPr>
          <w:rFonts w:ascii="Arial" w:hAnsi="Arial" w:cs="Arial"/>
          <w:spacing w:val="-4"/>
          <w:sz w:val="22"/>
          <w:szCs w:val="22"/>
        </w:rPr>
        <w:t xml:space="preserve"> </w:t>
      </w:r>
      <w:r w:rsidRPr="00561443">
        <w:rPr>
          <w:rFonts w:ascii="Arial" w:hAnsi="Arial" w:cs="Arial"/>
          <w:sz w:val="22"/>
          <w:szCs w:val="22"/>
        </w:rPr>
        <w:t>life</w:t>
      </w:r>
      <w:r w:rsidRPr="00561443">
        <w:rPr>
          <w:rFonts w:ascii="Arial" w:hAnsi="Arial" w:cs="Arial"/>
          <w:spacing w:val="-6"/>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cooked</w:t>
      </w:r>
      <w:r w:rsidRPr="00561443">
        <w:rPr>
          <w:rFonts w:ascii="Arial" w:hAnsi="Arial" w:cs="Arial"/>
          <w:spacing w:val="-4"/>
          <w:sz w:val="22"/>
          <w:szCs w:val="22"/>
        </w:rPr>
        <w:t xml:space="preserve"> </w:t>
      </w:r>
      <w:r w:rsidRPr="00561443">
        <w:rPr>
          <w:rFonts w:ascii="Arial" w:hAnsi="Arial" w:cs="Arial"/>
          <w:sz w:val="22"/>
          <w:szCs w:val="22"/>
        </w:rPr>
        <w:t>meat</w:t>
      </w:r>
      <w:r w:rsidRPr="00561443">
        <w:rPr>
          <w:rFonts w:ascii="Arial" w:hAnsi="Arial" w:cs="Arial"/>
          <w:spacing w:val="-4"/>
          <w:sz w:val="22"/>
          <w:szCs w:val="22"/>
        </w:rPr>
        <w:t xml:space="preserve"> </w:t>
      </w:r>
      <w:r w:rsidRPr="00561443">
        <w:rPr>
          <w:rFonts w:ascii="Arial" w:hAnsi="Arial" w:cs="Arial"/>
          <w:sz w:val="22"/>
          <w:szCs w:val="22"/>
        </w:rPr>
        <w:t>stored</w:t>
      </w:r>
      <w:r w:rsidRPr="00561443">
        <w:rPr>
          <w:rFonts w:ascii="Arial" w:hAnsi="Arial" w:cs="Arial"/>
          <w:spacing w:val="-4"/>
          <w:sz w:val="22"/>
          <w:szCs w:val="22"/>
        </w:rPr>
        <w:t xml:space="preserve"> </w:t>
      </w:r>
      <w:r w:rsidRPr="00561443">
        <w:rPr>
          <w:rFonts w:ascii="Arial" w:hAnsi="Arial" w:cs="Arial"/>
          <w:sz w:val="22"/>
          <w:szCs w:val="22"/>
        </w:rPr>
        <w:t>under</w:t>
      </w:r>
      <w:r w:rsidRPr="00561443">
        <w:rPr>
          <w:rFonts w:ascii="Arial" w:hAnsi="Arial" w:cs="Arial"/>
          <w:spacing w:val="-4"/>
          <w:sz w:val="22"/>
          <w:szCs w:val="22"/>
        </w:rPr>
        <w:t xml:space="preserve"> </w:t>
      </w:r>
      <w:r w:rsidRPr="00561443">
        <w:rPr>
          <w:rFonts w:ascii="Arial" w:hAnsi="Arial" w:cs="Arial"/>
          <w:sz w:val="22"/>
          <w:szCs w:val="22"/>
        </w:rPr>
        <w:t>different temperatures. Tamil Nadu, India.</w:t>
      </w:r>
    </w:p>
    <w:p w14:paraId="2672C769" w14:textId="77777777" w:rsidR="00561443" w:rsidRPr="00561443" w:rsidRDefault="00561443" w:rsidP="00561443">
      <w:pPr>
        <w:pStyle w:val="BodyText"/>
        <w:spacing w:line="261" w:lineRule="auto"/>
        <w:ind w:left="1080" w:hanging="720"/>
        <w:jc w:val="both"/>
        <w:rPr>
          <w:rFonts w:ascii="Arial" w:hAnsi="Arial" w:cs="Arial"/>
          <w:sz w:val="22"/>
          <w:szCs w:val="22"/>
        </w:rPr>
      </w:pPr>
      <w:r w:rsidRPr="00561443">
        <w:rPr>
          <w:rFonts w:ascii="Arial" w:hAnsi="Arial" w:cs="Arial"/>
          <w:sz w:val="22"/>
          <w:szCs w:val="22"/>
        </w:rPr>
        <w:t>Espejo-Hermes</w:t>
      </w:r>
      <w:r w:rsidRPr="00561443">
        <w:rPr>
          <w:rFonts w:ascii="Arial" w:hAnsi="Arial" w:cs="Arial"/>
          <w:spacing w:val="-5"/>
          <w:sz w:val="22"/>
          <w:szCs w:val="22"/>
        </w:rPr>
        <w:t xml:space="preserve"> </w:t>
      </w:r>
      <w:r w:rsidRPr="00561443">
        <w:rPr>
          <w:rFonts w:ascii="Arial" w:hAnsi="Arial" w:cs="Arial"/>
          <w:sz w:val="22"/>
          <w:szCs w:val="22"/>
        </w:rPr>
        <w:t>(1998).</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5"/>
          <w:sz w:val="22"/>
          <w:szCs w:val="22"/>
        </w:rPr>
        <w:t xml:space="preserve"> </w:t>
      </w:r>
      <w:r w:rsidRPr="00561443">
        <w:rPr>
          <w:rFonts w:ascii="Arial" w:hAnsi="Arial" w:cs="Arial"/>
          <w:sz w:val="22"/>
          <w:szCs w:val="22"/>
        </w:rPr>
        <w:t>Processing</w:t>
      </w:r>
      <w:r w:rsidRPr="00561443">
        <w:rPr>
          <w:rFonts w:ascii="Arial" w:hAnsi="Arial" w:cs="Arial"/>
          <w:spacing w:val="-5"/>
          <w:sz w:val="22"/>
          <w:szCs w:val="22"/>
        </w:rPr>
        <w:t xml:space="preserve"> </w:t>
      </w:r>
      <w:r w:rsidRPr="00561443">
        <w:rPr>
          <w:rFonts w:ascii="Arial" w:hAnsi="Arial" w:cs="Arial"/>
          <w:sz w:val="22"/>
          <w:szCs w:val="22"/>
        </w:rPr>
        <w:t>Technology</w:t>
      </w:r>
      <w:r w:rsidRPr="00561443">
        <w:rPr>
          <w:rFonts w:ascii="Arial" w:hAnsi="Arial" w:cs="Arial"/>
          <w:spacing w:val="-5"/>
          <w:sz w:val="22"/>
          <w:szCs w:val="22"/>
        </w:rPr>
        <w:t xml:space="preserve"> </w:t>
      </w:r>
      <w:r w:rsidRPr="00561443">
        <w:rPr>
          <w:rFonts w:ascii="Arial" w:hAnsi="Arial" w:cs="Arial"/>
          <w:sz w:val="22"/>
          <w:szCs w:val="22"/>
        </w:rPr>
        <w:t>in</w:t>
      </w:r>
      <w:r w:rsidRPr="00561443">
        <w:rPr>
          <w:rFonts w:ascii="Arial" w:hAnsi="Arial" w:cs="Arial"/>
          <w:spacing w:val="-5"/>
          <w:sz w:val="22"/>
          <w:szCs w:val="22"/>
        </w:rPr>
        <w:t xml:space="preserve"> </w:t>
      </w:r>
      <w:r w:rsidRPr="00561443">
        <w:rPr>
          <w:rFonts w:ascii="Arial" w:hAnsi="Arial" w:cs="Arial"/>
          <w:sz w:val="22"/>
          <w:szCs w:val="22"/>
        </w:rPr>
        <w:t>the</w:t>
      </w:r>
      <w:r w:rsidRPr="00561443">
        <w:rPr>
          <w:rFonts w:ascii="Arial" w:hAnsi="Arial" w:cs="Arial"/>
          <w:spacing w:val="-6"/>
          <w:sz w:val="22"/>
          <w:szCs w:val="22"/>
        </w:rPr>
        <w:t xml:space="preserve"> </w:t>
      </w:r>
      <w:r w:rsidRPr="00561443">
        <w:rPr>
          <w:rFonts w:ascii="Arial" w:hAnsi="Arial" w:cs="Arial"/>
          <w:sz w:val="22"/>
          <w:szCs w:val="22"/>
        </w:rPr>
        <w:t>Trophic.</w:t>
      </w:r>
      <w:r w:rsidRPr="00561443">
        <w:rPr>
          <w:rFonts w:ascii="Arial" w:hAnsi="Arial" w:cs="Arial"/>
          <w:spacing w:val="-5"/>
          <w:sz w:val="22"/>
          <w:szCs w:val="22"/>
        </w:rPr>
        <w:t xml:space="preserve"> </w:t>
      </w:r>
      <w:r w:rsidRPr="00561443">
        <w:rPr>
          <w:rFonts w:ascii="Arial" w:hAnsi="Arial" w:cs="Arial"/>
          <w:sz w:val="22"/>
          <w:szCs w:val="22"/>
        </w:rPr>
        <w:t>National</w:t>
      </w:r>
      <w:r w:rsidRPr="00561443">
        <w:rPr>
          <w:rFonts w:ascii="Arial" w:hAnsi="Arial" w:cs="Arial"/>
          <w:spacing w:val="-5"/>
          <w:sz w:val="22"/>
          <w:szCs w:val="22"/>
        </w:rPr>
        <w:t xml:space="preserve"> </w:t>
      </w:r>
      <w:r w:rsidRPr="00561443">
        <w:rPr>
          <w:rFonts w:ascii="Arial" w:hAnsi="Arial" w:cs="Arial"/>
          <w:sz w:val="22"/>
          <w:szCs w:val="22"/>
        </w:rPr>
        <w:t>Science</w:t>
      </w:r>
      <w:r w:rsidRPr="00561443">
        <w:rPr>
          <w:rFonts w:ascii="Arial" w:hAnsi="Arial" w:cs="Arial"/>
          <w:spacing w:val="-4"/>
          <w:sz w:val="22"/>
          <w:szCs w:val="22"/>
        </w:rPr>
        <w:t xml:space="preserve"> </w:t>
      </w:r>
      <w:r w:rsidRPr="00561443">
        <w:rPr>
          <w:rFonts w:ascii="Arial" w:hAnsi="Arial" w:cs="Arial"/>
          <w:sz w:val="22"/>
          <w:szCs w:val="22"/>
        </w:rPr>
        <w:t>and Technology Authority and University of the Philippines. Quezon City.</w:t>
      </w:r>
    </w:p>
    <w:p w14:paraId="1C58C171" w14:textId="77777777" w:rsidR="00561443" w:rsidRPr="00561443" w:rsidRDefault="00561443" w:rsidP="00561443">
      <w:pPr>
        <w:pStyle w:val="BodyText"/>
        <w:spacing w:line="261" w:lineRule="auto"/>
        <w:ind w:left="1080" w:hanging="658"/>
        <w:jc w:val="both"/>
        <w:rPr>
          <w:rFonts w:ascii="Arial" w:hAnsi="Arial" w:cs="Arial"/>
          <w:sz w:val="22"/>
          <w:szCs w:val="22"/>
        </w:rPr>
      </w:pPr>
      <w:r w:rsidRPr="00561443">
        <w:rPr>
          <w:rFonts w:ascii="Arial" w:hAnsi="Arial" w:cs="Arial"/>
          <w:sz w:val="22"/>
          <w:szCs w:val="22"/>
        </w:rPr>
        <w:t>FDA</w:t>
      </w:r>
      <w:r w:rsidRPr="00561443">
        <w:rPr>
          <w:rFonts w:ascii="Arial" w:hAnsi="Arial" w:cs="Arial"/>
          <w:spacing w:val="-5"/>
          <w:sz w:val="22"/>
          <w:szCs w:val="22"/>
        </w:rPr>
        <w:t xml:space="preserve"> </w:t>
      </w:r>
      <w:r w:rsidRPr="00561443">
        <w:rPr>
          <w:rFonts w:ascii="Arial" w:hAnsi="Arial" w:cs="Arial"/>
          <w:sz w:val="22"/>
          <w:szCs w:val="22"/>
        </w:rPr>
        <w:t>(2001a).</w:t>
      </w:r>
      <w:r w:rsidRPr="00561443">
        <w:rPr>
          <w:rFonts w:ascii="Arial" w:hAnsi="Arial" w:cs="Arial"/>
          <w:spacing w:val="-4"/>
          <w:sz w:val="22"/>
          <w:szCs w:val="22"/>
        </w:rPr>
        <w:t xml:space="preserve"> </w:t>
      </w:r>
      <w:r w:rsidRPr="00561443">
        <w:rPr>
          <w:rFonts w:ascii="Arial" w:hAnsi="Arial" w:cs="Arial"/>
          <w:sz w:val="22"/>
          <w:szCs w:val="22"/>
        </w:rPr>
        <w:t>GMPs</w:t>
      </w:r>
      <w:r w:rsidRPr="00561443">
        <w:rPr>
          <w:rFonts w:ascii="Arial" w:hAnsi="Arial" w:cs="Arial"/>
          <w:spacing w:val="-4"/>
          <w:sz w:val="22"/>
          <w:szCs w:val="22"/>
        </w:rPr>
        <w:t xml:space="preserve"> </w:t>
      </w:r>
      <w:r w:rsidRPr="00561443">
        <w:rPr>
          <w:rFonts w:ascii="Arial" w:hAnsi="Arial" w:cs="Arial"/>
          <w:sz w:val="22"/>
          <w:szCs w:val="22"/>
        </w:rPr>
        <w:t>Appendix</w:t>
      </w:r>
      <w:r w:rsidRPr="00561443">
        <w:rPr>
          <w:rFonts w:ascii="Arial" w:hAnsi="Arial" w:cs="Arial"/>
          <w:spacing w:val="-4"/>
          <w:sz w:val="22"/>
          <w:szCs w:val="22"/>
        </w:rPr>
        <w:t xml:space="preserve"> </w:t>
      </w:r>
      <w:r w:rsidRPr="00561443">
        <w:rPr>
          <w:rFonts w:ascii="Arial" w:hAnsi="Arial" w:cs="Arial"/>
          <w:sz w:val="22"/>
          <w:szCs w:val="22"/>
        </w:rPr>
        <w:t>A:</w:t>
      </w:r>
      <w:r w:rsidRPr="00561443">
        <w:rPr>
          <w:rFonts w:ascii="Arial" w:hAnsi="Arial" w:cs="Arial"/>
          <w:spacing w:val="-4"/>
          <w:sz w:val="22"/>
          <w:szCs w:val="22"/>
        </w:rPr>
        <w:t xml:space="preserve"> </w:t>
      </w:r>
      <w:r w:rsidRPr="00561443">
        <w:rPr>
          <w:rFonts w:ascii="Arial" w:hAnsi="Arial" w:cs="Arial"/>
          <w:sz w:val="22"/>
          <w:szCs w:val="22"/>
        </w:rPr>
        <w:t>Annotated</w:t>
      </w:r>
      <w:r w:rsidRPr="00561443">
        <w:rPr>
          <w:rFonts w:ascii="Arial" w:hAnsi="Arial" w:cs="Arial"/>
          <w:spacing w:val="-4"/>
          <w:sz w:val="22"/>
          <w:szCs w:val="22"/>
        </w:rPr>
        <w:t xml:space="preserve"> </w:t>
      </w:r>
      <w:r w:rsidRPr="00561443">
        <w:rPr>
          <w:rFonts w:ascii="Arial" w:hAnsi="Arial" w:cs="Arial"/>
          <w:sz w:val="22"/>
          <w:szCs w:val="22"/>
        </w:rPr>
        <w:t>Bibliography</w:t>
      </w:r>
      <w:r w:rsidRPr="00561443">
        <w:rPr>
          <w:rFonts w:ascii="Arial" w:hAnsi="Arial" w:cs="Arial"/>
          <w:spacing w:val="-4"/>
          <w:sz w:val="22"/>
          <w:szCs w:val="22"/>
        </w:rPr>
        <w:t xml:space="preserve"> </w:t>
      </w:r>
      <w:r w:rsidRPr="00561443">
        <w:rPr>
          <w:rFonts w:ascii="Arial" w:hAnsi="Arial" w:cs="Arial"/>
          <w:sz w:val="22"/>
          <w:szCs w:val="22"/>
        </w:rPr>
        <w:t>on</w:t>
      </w:r>
      <w:r w:rsidRPr="00561443">
        <w:rPr>
          <w:rFonts w:ascii="Arial" w:hAnsi="Arial" w:cs="Arial"/>
          <w:spacing w:val="-4"/>
          <w:sz w:val="22"/>
          <w:szCs w:val="22"/>
        </w:rPr>
        <w:t xml:space="preserve"> </w:t>
      </w:r>
      <w:r w:rsidRPr="00561443">
        <w:rPr>
          <w:rFonts w:ascii="Arial" w:hAnsi="Arial" w:cs="Arial"/>
          <w:sz w:val="22"/>
          <w:szCs w:val="22"/>
        </w:rPr>
        <w:t>Food</w:t>
      </w:r>
      <w:r w:rsidRPr="00561443">
        <w:rPr>
          <w:rFonts w:ascii="Arial" w:hAnsi="Arial" w:cs="Arial"/>
          <w:spacing w:val="-4"/>
          <w:sz w:val="22"/>
          <w:szCs w:val="22"/>
        </w:rPr>
        <w:t xml:space="preserve"> </w:t>
      </w:r>
      <w:r w:rsidRPr="00561443">
        <w:rPr>
          <w:rFonts w:ascii="Arial" w:hAnsi="Arial" w:cs="Arial"/>
          <w:sz w:val="22"/>
          <w:szCs w:val="22"/>
        </w:rPr>
        <w:t>Safety</w:t>
      </w:r>
      <w:r w:rsidRPr="00561443">
        <w:rPr>
          <w:rFonts w:ascii="Arial" w:hAnsi="Arial" w:cs="Arial"/>
          <w:spacing w:val="-4"/>
          <w:sz w:val="22"/>
          <w:szCs w:val="22"/>
        </w:rPr>
        <w:t xml:space="preserve"> </w:t>
      </w:r>
      <w:r w:rsidRPr="00561443">
        <w:rPr>
          <w:rFonts w:ascii="Arial" w:hAnsi="Arial" w:cs="Arial"/>
          <w:sz w:val="22"/>
          <w:szCs w:val="22"/>
        </w:rPr>
        <w:t>Problems</w:t>
      </w:r>
      <w:r w:rsidRPr="00561443">
        <w:rPr>
          <w:rFonts w:ascii="Arial" w:hAnsi="Arial" w:cs="Arial"/>
          <w:spacing w:val="-4"/>
          <w:sz w:val="22"/>
          <w:szCs w:val="22"/>
        </w:rPr>
        <w:t xml:space="preserve"> </w:t>
      </w:r>
      <w:r w:rsidRPr="00561443">
        <w:rPr>
          <w:rFonts w:ascii="Arial" w:hAnsi="Arial" w:cs="Arial"/>
          <w:sz w:val="22"/>
          <w:szCs w:val="22"/>
        </w:rPr>
        <w:t>and Recommended Controls</w:t>
      </w:r>
    </w:p>
    <w:p w14:paraId="1401CBAB" w14:textId="77777777" w:rsidR="00561443" w:rsidRPr="00561443" w:rsidRDefault="00561443" w:rsidP="00561443">
      <w:pPr>
        <w:pStyle w:val="BodyText"/>
        <w:spacing w:line="270" w:lineRule="exact"/>
        <w:ind w:left="360"/>
        <w:jc w:val="both"/>
        <w:rPr>
          <w:rFonts w:ascii="Arial" w:hAnsi="Arial" w:cs="Arial"/>
          <w:sz w:val="22"/>
          <w:szCs w:val="22"/>
        </w:rPr>
      </w:pPr>
      <w:r w:rsidRPr="00561443">
        <w:rPr>
          <w:rFonts w:ascii="Arial" w:hAnsi="Arial" w:cs="Arial"/>
          <w:sz w:val="22"/>
          <w:szCs w:val="22"/>
        </w:rPr>
        <w:t>Ghaly,</w:t>
      </w:r>
      <w:r w:rsidRPr="00561443">
        <w:rPr>
          <w:rFonts w:ascii="Arial" w:hAnsi="Arial" w:cs="Arial"/>
          <w:spacing w:val="-4"/>
          <w:sz w:val="22"/>
          <w:szCs w:val="22"/>
        </w:rPr>
        <w:t xml:space="preserve"> </w:t>
      </w:r>
      <w:r w:rsidRPr="00561443">
        <w:rPr>
          <w:rFonts w:ascii="Arial" w:hAnsi="Arial" w:cs="Arial"/>
          <w:sz w:val="22"/>
          <w:szCs w:val="22"/>
        </w:rPr>
        <w:t>A.</w:t>
      </w:r>
      <w:r w:rsidRPr="00561443">
        <w:rPr>
          <w:rFonts w:ascii="Arial" w:hAnsi="Arial" w:cs="Arial"/>
          <w:spacing w:val="-1"/>
          <w:sz w:val="22"/>
          <w:szCs w:val="22"/>
        </w:rPr>
        <w:t xml:space="preserve"> </w:t>
      </w:r>
      <w:r w:rsidRPr="00561443">
        <w:rPr>
          <w:rFonts w:ascii="Arial" w:hAnsi="Arial" w:cs="Arial"/>
          <w:sz w:val="22"/>
          <w:szCs w:val="22"/>
        </w:rPr>
        <w:t>D.</w:t>
      </w:r>
      <w:r w:rsidRPr="00561443">
        <w:rPr>
          <w:rFonts w:ascii="Arial" w:hAnsi="Arial" w:cs="Arial"/>
          <w:spacing w:val="-1"/>
          <w:sz w:val="22"/>
          <w:szCs w:val="22"/>
        </w:rPr>
        <w:t xml:space="preserve"> </w:t>
      </w:r>
      <w:r w:rsidRPr="00561443">
        <w:rPr>
          <w:rFonts w:ascii="Arial" w:hAnsi="Arial" w:cs="Arial"/>
          <w:sz w:val="22"/>
          <w:szCs w:val="22"/>
        </w:rPr>
        <w:t>(2010). Fish</w:t>
      </w:r>
      <w:r w:rsidRPr="00561443">
        <w:rPr>
          <w:rFonts w:ascii="Arial" w:hAnsi="Arial" w:cs="Arial"/>
          <w:spacing w:val="-1"/>
          <w:sz w:val="22"/>
          <w:szCs w:val="22"/>
        </w:rPr>
        <w:t xml:space="preserve"> </w:t>
      </w:r>
      <w:r w:rsidRPr="00561443">
        <w:rPr>
          <w:rFonts w:ascii="Arial" w:hAnsi="Arial" w:cs="Arial"/>
          <w:sz w:val="22"/>
          <w:szCs w:val="22"/>
        </w:rPr>
        <w:t>Spoilage</w:t>
      </w:r>
      <w:r w:rsidRPr="00561443">
        <w:rPr>
          <w:rFonts w:ascii="Arial" w:hAnsi="Arial" w:cs="Arial"/>
          <w:spacing w:val="-2"/>
          <w:sz w:val="22"/>
          <w:szCs w:val="22"/>
        </w:rPr>
        <w:t xml:space="preserve"> </w:t>
      </w:r>
      <w:r w:rsidRPr="00561443">
        <w:rPr>
          <w:rFonts w:ascii="Arial" w:hAnsi="Arial" w:cs="Arial"/>
          <w:sz w:val="22"/>
          <w:szCs w:val="22"/>
        </w:rPr>
        <w:t>mechanism</w:t>
      </w:r>
      <w:r w:rsidRPr="00561443">
        <w:rPr>
          <w:rFonts w:ascii="Arial" w:hAnsi="Arial" w:cs="Arial"/>
          <w:spacing w:val="-2"/>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Techniques</w:t>
      </w:r>
      <w:r w:rsidRPr="00561443">
        <w:rPr>
          <w:rFonts w:ascii="Arial" w:hAnsi="Arial" w:cs="Arial"/>
          <w:spacing w:val="-1"/>
          <w:sz w:val="22"/>
          <w:szCs w:val="22"/>
        </w:rPr>
        <w:t xml:space="preserve"> </w:t>
      </w:r>
      <w:r w:rsidRPr="00561443">
        <w:rPr>
          <w:rFonts w:ascii="Arial" w:hAnsi="Arial" w:cs="Arial"/>
          <w:spacing w:val="-2"/>
          <w:sz w:val="22"/>
          <w:szCs w:val="22"/>
        </w:rPr>
        <w:t>Review.</w:t>
      </w:r>
    </w:p>
    <w:p w14:paraId="23EF1AC4" w14:textId="77777777" w:rsidR="00561443" w:rsidRPr="00561443" w:rsidRDefault="00561443" w:rsidP="00561443">
      <w:pPr>
        <w:pStyle w:val="BodyText"/>
        <w:spacing w:before="21"/>
        <w:ind w:left="1080"/>
        <w:jc w:val="both"/>
        <w:rPr>
          <w:rFonts w:ascii="Arial" w:hAnsi="Arial" w:cs="Arial"/>
          <w:sz w:val="22"/>
          <w:szCs w:val="22"/>
        </w:rPr>
      </w:pPr>
      <w:r w:rsidRPr="00561443">
        <w:rPr>
          <w:rFonts w:ascii="Arial" w:hAnsi="Arial" w:cs="Arial"/>
          <w:sz w:val="22"/>
          <w:szCs w:val="22"/>
        </w:rPr>
        <w:t>American</w:t>
      </w:r>
      <w:r w:rsidRPr="00561443">
        <w:rPr>
          <w:rFonts w:ascii="Arial" w:hAnsi="Arial" w:cs="Arial"/>
          <w:spacing w:val="-1"/>
          <w:sz w:val="22"/>
          <w:szCs w:val="22"/>
        </w:rPr>
        <w:t xml:space="preserve"> </w:t>
      </w:r>
      <w:r w:rsidRPr="00561443">
        <w:rPr>
          <w:rFonts w:ascii="Arial" w:hAnsi="Arial" w:cs="Arial"/>
          <w:sz w:val="22"/>
          <w:szCs w:val="22"/>
        </w:rPr>
        <w:t>Journal</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1"/>
          <w:sz w:val="22"/>
          <w:szCs w:val="22"/>
        </w:rPr>
        <w:t xml:space="preserve"> </w:t>
      </w:r>
      <w:r w:rsidRPr="00561443">
        <w:rPr>
          <w:rFonts w:ascii="Arial" w:hAnsi="Arial" w:cs="Arial"/>
          <w:sz w:val="22"/>
          <w:szCs w:val="22"/>
        </w:rPr>
        <w:t>Applied</w:t>
      </w:r>
      <w:r w:rsidRPr="00561443">
        <w:rPr>
          <w:rFonts w:ascii="Arial" w:hAnsi="Arial" w:cs="Arial"/>
          <w:spacing w:val="-1"/>
          <w:sz w:val="22"/>
          <w:szCs w:val="22"/>
        </w:rPr>
        <w:t xml:space="preserve"> </w:t>
      </w:r>
      <w:r w:rsidRPr="00561443">
        <w:rPr>
          <w:rFonts w:ascii="Arial" w:hAnsi="Arial" w:cs="Arial"/>
          <w:spacing w:val="-2"/>
          <w:sz w:val="22"/>
          <w:szCs w:val="22"/>
        </w:rPr>
        <w:t>sciences.</w:t>
      </w:r>
    </w:p>
    <w:p w14:paraId="26E29B29" w14:textId="77777777" w:rsidR="00561443" w:rsidRPr="00561443" w:rsidRDefault="00561443" w:rsidP="00561443">
      <w:pPr>
        <w:pStyle w:val="BodyText"/>
        <w:spacing w:before="24" w:line="261" w:lineRule="auto"/>
        <w:ind w:left="1080" w:right="389" w:hanging="720"/>
        <w:jc w:val="both"/>
        <w:rPr>
          <w:rFonts w:ascii="Arial" w:hAnsi="Arial" w:cs="Arial"/>
          <w:sz w:val="22"/>
          <w:szCs w:val="22"/>
        </w:rPr>
      </w:pPr>
      <w:proofErr w:type="spellStart"/>
      <w:r w:rsidRPr="00561443">
        <w:rPr>
          <w:rFonts w:ascii="Arial" w:hAnsi="Arial" w:cs="Arial"/>
          <w:sz w:val="22"/>
          <w:szCs w:val="22"/>
        </w:rPr>
        <w:t>Gandotra</w:t>
      </w:r>
      <w:proofErr w:type="spellEnd"/>
      <w:r w:rsidRPr="00561443">
        <w:rPr>
          <w:rFonts w:ascii="Arial" w:hAnsi="Arial" w:cs="Arial"/>
          <w:spacing w:val="-6"/>
          <w:sz w:val="22"/>
          <w:szCs w:val="22"/>
        </w:rPr>
        <w:t xml:space="preserve"> </w:t>
      </w:r>
      <w:r w:rsidRPr="00561443">
        <w:rPr>
          <w:rFonts w:ascii="Arial" w:hAnsi="Arial" w:cs="Arial"/>
          <w:sz w:val="22"/>
          <w:szCs w:val="22"/>
        </w:rPr>
        <w:t>et</w:t>
      </w:r>
      <w:r w:rsidRPr="00561443">
        <w:rPr>
          <w:rFonts w:ascii="Arial" w:hAnsi="Arial" w:cs="Arial"/>
          <w:spacing w:val="-2"/>
          <w:sz w:val="22"/>
          <w:szCs w:val="22"/>
        </w:rPr>
        <w:t xml:space="preserve"> </w:t>
      </w:r>
      <w:r w:rsidRPr="00561443">
        <w:rPr>
          <w:rFonts w:ascii="Arial" w:hAnsi="Arial" w:cs="Arial"/>
          <w:sz w:val="22"/>
          <w:szCs w:val="22"/>
        </w:rPr>
        <w:t>al.,</w:t>
      </w:r>
      <w:r w:rsidRPr="00561443">
        <w:rPr>
          <w:rFonts w:ascii="Arial" w:hAnsi="Arial" w:cs="Arial"/>
          <w:spacing w:val="-4"/>
          <w:sz w:val="22"/>
          <w:szCs w:val="22"/>
        </w:rPr>
        <w:t xml:space="preserve"> </w:t>
      </w:r>
      <w:r w:rsidRPr="00561443">
        <w:rPr>
          <w:rFonts w:ascii="Arial" w:hAnsi="Arial" w:cs="Arial"/>
          <w:sz w:val="22"/>
          <w:szCs w:val="22"/>
        </w:rPr>
        <w:t>(2012).</w:t>
      </w:r>
      <w:r w:rsidRPr="00561443">
        <w:rPr>
          <w:rFonts w:ascii="Arial" w:hAnsi="Arial" w:cs="Arial"/>
          <w:spacing w:val="-2"/>
          <w:sz w:val="22"/>
          <w:szCs w:val="22"/>
        </w:rPr>
        <w:t xml:space="preserve"> </w:t>
      </w:r>
      <w:r w:rsidRPr="00561443">
        <w:rPr>
          <w:rFonts w:ascii="Arial" w:hAnsi="Arial" w:cs="Arial"/>
          <w:sz w:val="22"/>
          <w:szCs w:val="22"/>
        </w:rPr>
        <w:t>Change</w:t>
      </w:r>
      <w:r w:rsidRPr="00561443">
        <w:rPr>
          <w:rFonts w:ascii="Arial" w:hAnsi="Arial" w:cs="Arial"/>
          <w:spacing w:val="-3"/>
          <w:sz w:val="22"/>
          <w:szCs w:val="22"/>
        </w:rPr>
        <w:t xml:space="preserve"> </w:t>
      </w:r>
      <w:r w:rsidRPr="00561443">
        <w:rPr>
          <w:rFonts w:ascii="Arial" w:hAnsi="Arial" w:cs="Arial"/>
          <w:sz w:val="22"/>
          <w:szCs w:val="22"/>
        </w:rPr>
        <w:t>In</w:t>
      </w:r>
      <w:r w:rsidRPr="00561443">
        <w:rPr>
          <w:rFonts w:ascii="Arial" w:hAnsi="Arial" w:cs="Arial"/>
          <w:spacing w:val="-4"/>
          <w:sz w:val="22"/>
          <w:szCs w:val="22"/>
        </w:rPr>
        <w:t xml:space="preserve"> </w:t>
      </w:r>
      <w:r w:rsidRPr="00561443">
        <w:rPr>
          <w:rFonts w:ascii="Arial" w:hAnsi="Arial" w:cs="Arial"/>
          <w:sz w:val="22"/>
          <w:szCs w:val="22"/>
        </w:rPr>
        <w:t>Proximate</w:t>
      </w:r>
      <w:r w:rsidRPr="00561443">
        <w:rPr>
          <w:rFonts w:ascii="Arial" w:hAnsi="Arial" w:cs="Arial"/>
          <w:spacing w:val="-4"/>
          <w:sz w:val="22"/>
          <w:szCs w:val="22"/>
        </w:rPr>
        <w:t xml:space="preserve"> </w:t>
      </w:r>
      <w:r w:rsidRPr="00561443">
        <w:rPr>
          <w:rFonts w:ascii="Arial" w:hAnsi="Arial" w:cs="Arial"/>
          <w:sz w:val="22"/>
          <w:szCs w:val="22"/>
        </w:rPr>
        <w:t>Composition</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Microbial</w:t>
      </w:r>
      <w:r w:rsidRPr="00561443">
        <w:rPr>
          <w:rFonts w:ascii="Arial" w:hAnsi="Arial" w:cs="Arial"/>
          <w:spacing w:val="-4"/>
          <w:sz w:val="22"/>
          <w:szCs w:val="22"/>
        </w:rPr>
        <w:t xml:space="preserve"> </w:t>
      </w:r>
      <w:r w:rsidRPr="00561443">
        <w:rPr>
          <w:rFonts w:ascii="Arial" w:hAnsi="Arial" w:cs="Arial"/>
          <w:sz w:val="22"/>
          <w:szCs w:val="22"/>
        </w:rPr>
        <w:t>Count</w:t>
      </w:r>
      <w:r w:rsidRPr="00561443">
        <w:rPr>
          <w:rFonts w:ascii="Arial" w:hAnsi="Arial" w:cs="Arial"/>
          <w:spacing w:val="-4"/>
          <w:sz w:val="22"/>
          <w:szCs w:val="22"/>
        </w:rPr>
        <w:t xml:space="preserve"> </w:t>
      </w:r>
      <w:r w:rsidRPr="00561443">
        <w:rPr>
          <w:rFonts w:ascii="Arial" w:hAnsi="Arial" w:cs="Arial"/>
          <w:sz w:val="22"/>
          <w:szCs w:val="22"/>
        </w:rPr>
        <w:t>By</w:t>
      </w:r>
      <w:r w:rsidRPr="00561443">
        <w:rPr>
          <w:rFonts w:ascii="Arial" w:hAnsi="Arial" w:cs="Arial"/>
          <w:spacing w:val="-4"/>
          <w:sz w:val="22"/>
          <w:szCs w:val="22"/>
        </w:rPr>
        <w:t xml:space="preserve"> </w:t>
      </w:r>
      <w:r w:rsidRPr="00561443">
        <w:rPr>
          <w:rFonts w:ascii="Arial" w:hAnsi="Arial" w:cs="Arial"/>
          <w:sz w:val="22"/>
          <w:szCs w:val="22"/>
        </w:rPr>
        <w:t xml:space="preserve">Low Temperature preservation In Fish Muscle Of </w:t>
      </w:r>
      <w:proofErr w:type="spellStart"/>
      <w:r w:rsidRPr="00561443">
        <w:rPr>
          <w:rFonts w:ascii="Arial" w:hAnsi="Arial" w:cs="Arial"/>
          <w:i/>
          <w:sz w:val="22"/>
          <w:szCs w:val="22"/>
        </w:rPr>
        <w:t>Labeo</w:t>
      </w:r>
      <w:proofErr w:type="spellEnd"/>
      <w:r w:rsidRPr="00561443">
        <w:rPr>
          <w:rFonts w:ascii="Arial" w:hAnsi="Arial" w:cs="Arial"/>
          <w:i/>
          <w:sz w:val="22"/>
          <w:szCs w:val="22"/>
        </w:rPr>
        <w:t xml:space="preserve"> </w:t>
      </w:r>
      <w:proofErr w:type="spellStart"/>
      <w:proofErr w:type="gramStart"/>
      <w:r w:rsidRPr="00561443">
        <w:rPr>
          <w:rFonts w:ascii="Arial" w:hAnsi="Arial" w:cs="Arial"/>
          <w:i/>
          <w:sz w:val="22"/>
          <w:szCs w:val="22"/>
        </w:rPr>
        <w:t>rohita</w:t>
      </w:r>
      <w:proofErr w:type="spellEnd"/>
      <w:r w:rsidRPr="00561443">
        <w:rPr>
          <w:rFonts w:ascii="Arial" w:hAnsi="Arial" w:cs="Arial"/>
          <w:sz w:val="22"/>
          <w:szCs w:val="22"/>
        </w:rPr>
        <w:t>(</w:t>
      </w:r>
      <w:proofErr w:type="gramEnd"/>
      <w:r w:rsidRPr="00561443">
        <w:rPr>
          <w:rFonts w:ascii="Arial" w:hAnsi="Arial" w:cs="Arial"/>
          <w:sz w:val="22"/>
          <w:szCs w:val="22"/>
        </w:rPr>
        <w:t>Ham- Buch)</w:t>
      </w:r>
    </w:p>
    <w:p w14:paraId="5E673215" w14:textId="77777777" w:rsidR="00561443" w:rsidRPr="00561443" w:rsidRDefault="00561443" w:rsidP="00561443">
      <w:pPr>
        <w:pStyle w:val="BodyText"/>
        <w:spacing w:line="261" w:lineRule="auto"/>
        <w:ind w:left="1080" w:right="448" w:hanging="720"/>
        <w:jc w:val="both"/>
        <w:rPr>
          <w:rFonts w:ascii="Arial" w:hAnsi="Arial" w:cs="Arial"/>
          <w:sz w:val="22"/>
          <w:szCs w:val="22"/>
        </w:rPr>
      </w:pPr>
      <w:r w:rsidRPr="00561443">
        <w:rPr>
          <w:rFonts w:ascii="Arial" w:hAnsi="Arial" w:cs="Arial"/>
          <w:sz w:val="22"/>
          <w:szCs w:val="22"/>
        </w:rPr>
        <w:t>Graham, J., (1982). Cold Storage. In: Fish Handling and Processing, Aitken, A., I.M. Mackie,</w:t>
      </w:r>
      <w:r w:rsidRPr="00561443">
        <w:rPr>
          <w:rFonts w:ascii="Arial" w:hAnsi="Arial" w:cs="Arial"/>
          <w:spacing w:val="-4"/>
          <w:sz w:val="22"/>
          <w:szCs w:val="22"/>
        </w:rPr>
        <w:t xml:space="preserve"> </w:t>
      </w:r>
      <w:r w:rsidRPr="00561443">
        <w:rPr>
          <w:rFonts w:ascii="Arial" w:hAnsi="Arial" w:cs="Arial"/>
          <w:sz w:val="22"/>
          <w:szCs w:val="22"/>
        </w:rPr>
        <w:t>J.H.</w:t>
      </w:r>
      <w:r w:rsidRPr="00561443">
        <w:rPr>
          <w:rFonts w:ascii="Arial" w:hAnsi="Arial" w:cs="Arial"/>
          <w:spacing w:val="-4"/>
          <w:sz w:val="22"/>
          <w:szCs w:val="22"/>
        </w:rPr>
        <w:t xml:space="preserve"> </w:t>
      </w:r>
      <w:r w:rsidRPr="00561443">
        <w:rPr>
          <w:rFonts w:ascii="Arial" w:hAnsi="Arial" w:cs="Arial"/>
          <w:sz w:val="22"/>
          <w:szCs w:val="22"/>
        </w:rPr>
        <w:t>Merritt</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M.L.</w:t>
      </w:r>
      <w:r w:rsidRPr="00561443">
        <w:rPr>
          <w:rFonts w:ascii="Arial" w:hAnsi="Arial" w:cs="Arial"/>
          <w:spacing w:val="-4"/>
          <w:sz w:val="22"/>
          <w:szCs w:val="22"/>
        </w:rPr>
        <w:t xml:space="preserve"> </w:t>
      </w:r>
      <w:r w:rsidRPr="00561443">
        <w:rPr>
          <w:rFonts w:ascii="Arial" w:hAnsi="Arial" w:cs="Arial"/>
          <w:sz w:val="22"/>
          <w:szCs w:val="22"/>
        </w:rPr>
        <w:t>Windsor</w:t>
      </w:r>
      <w:r w:rsidRPr="00561443">
        <w:rPr>
          <w:rFonts w:ascii="Arial" w:hAnsi="Arial" w:cs="Arial"/>
          <w:spacing w:val="-4"/>
          <w:sz w:val="22"/>
          <w:szCs w:val="22"/>
        </w:rPr>
        <w:t xml:space="preserve"> </w:t>
      </w:r>
      <w:r w:rsidRPr="00561443">
        <w:rPr>
          <w:rFonts w:ascii="Arial" w:hAnsi="Arial" w:cs="Arial"/>
          <w:sz w:val="22"/>
          <w:szCs w:val="22"/>
        </w:rPr>
        <w:t>(Eds.).</w:t>
      </w:r>
      <w:r w:rsidRPr="00561443">
        <w:rPr>
          <w:rFonts w:ascii="Arial" w:hAnsi="Arial" w:cs="Arial"/>
          <w:spacing w:val="-4"/>
          <w:sz w:val="22"/>
          <w:szCs w:val="22"/>
        </w:rPr>
        <w:t xml:space="preserve"> </w:t>
      </w:r>
      <w:r w:rsidRPr="00561443">
        <w:rPr>
          <w:rFonts w:ascii="Arial" w:hAnsi="Arial" w:cs="Arial"/>
          <w:sz w:val="22"/>
          <w:szCs w:val="22"/>
        </w:rPr>
        <w:t>2nd</w:t>
      </w:r>
      <w:r w:rsidRPr="00561443">
        <w:rPr>
          <w:rFonts w:ascii="Arial" w:hAnsi="Arial" w:cs="Arial"/>
          <w:spacing w:val="-2"/>
          <w:sz w:val="22"/>
          <w:szCs w:val="22"/>
        </w:rPr>
        <w:t xml:space="preserve"> </w:t>
      </w:r>
      <w:proofErr w:type="spellStart"/>
      <w:r w:rsidRPr="00561443">
        <w:rPr>
          <w:rFonts w:ascii="Arial" w:hAnsi="Arial" w:cs="Arial"/>
          <w:sz w:val="22"/>
          <w:szCs w:val="22"/>
        </w:rPr>
        <w:t>Edn</w:t>
      </w:r>
      <w:proofErr w:type="spellEnd"/>
      <w:r w:rsidRPr="00561443">
        <w:rPr>
          <w:rFonts w:ascii="Arial" w:hAnsi="Arial" w:cs="Arial"/>
          <w:sz w:val="22"/>
          <w:szCs w:val="22"/>
        </w:rPr>
        <w:t>.,</w:t>
      </w:r>
      <w:r w:rsidRPr="00561443">
        <w:rPr>
          <w:rFonts w:ascii="Arial" w:hAnsi="Arial" w:cs="Arial"/>
          <w:spacing w:val="-4"/>
          <w:sz w:val="22"/>
          <w:szCs w:val="22"/>
        </w:rPr>
        <w:t xml:space="preserve"> </w:t>
      </w:r>
      <w:r w:rsidRPr="00561443">
        <w:rPr>
          <w:rFonts w:ascii="Arial" w:hAnsi="Arial" w:cs="Arial"/>
          <w:sz w:val="22"/>
          <w:szCs w:val="22"/>
        </w:rPr>
        <w:t>Tony</w:t>
      </w:r>
      <w:r w:rsidRPr="00561443">
        <w:rPr>
          <w:rFonts w:ascii="Arial" w:hAnsi="Arial" w:cs="Arial"/>
          <w:spacing w:val="-4"/>
          <w:sz w:val="22"/>
          <w:szCs w:val="22"/>
        </w:rPr>
        <w:t xml:space="preserve"> </w:t>
      </w:r>
      <w:r w:rsidRPr="00561443">
        <w:rPr>
          <w:rFonts w:ascii="Arial" w:hAnsi="Arial" w:cs="Arial"/>
          <w:sz w:val="22"/>
          <w:szCs w:val="22"/>
        </w:rPr>
        <w:t>Research</w:t>
      </w:r>
      <w:r w:rsidRPr="00561443">
        <w:rPr>
          <w:rFonts w:ascii="Arial" w:hAnsi="Arial" w:cs="Arial"/>
          <w:spacing w:val="-4"/>
          <w:sz w:val="22"/>
          <w:szCs w:val="22"/>
        </w:rPr>
        <w:t xml:space="preserve"> </w:t>
      </w:r>
      <w:r w:rsidRPr="00561443">
        <w:rPr>
          <w:rFonts w:ascii="Arial" w:hAnsi="Arial" w:cs="Arial"/>
          <w:sz w:val="22"/>
          <w:szCs w:val="22"/>
        </w:rPr>
        <w:t xml:space="preserve">Station, Edinburgh, </w:t>
      </w:r>
      <w:proofErr w:type="spellStart"/>
      <w:r w:rsidRPr="00561443">
        <w:rPr>
          <w:rFonts w:ascii="Arial" w:hAnsi="Arial" w:cs="Arial"/>
          <w:sz w:val="22"/>
          <w:szCs w:val="22"/>
        </w:rPr>
        <w:t>UK</w:t>
      </w:r>
      <w:proofErr w:type="gramStart"/>
      <w:r w:rsidRPr="00561443">
        <w:rPr>
          <w:rFonts w:ascii="Arial" w:hAnsi="Arial" w:cs="Arial"/>
          <w:sz w:val="22"/>
          <w:szCs w:val="22"/>
        </w:rPr>
        <w:t>.,pp</w:t>
      </w:r>
      <w:proofErr w:type="spellEnd"/>
      <w:proofErr w:type="gramEnd"/>
      <w:r w:rsidRPr="00561443">
        <w:rPr>
          <w:rFonts w:ascii="Arial" w:hAnsi="Arial" w:cs="Arial"/>
          <w:sz w:val="22"/>
          <w:szCs w:val="22"/>
        </w:rPr>
        <w:t>: 2-78.</w:t>
      </w:r>
    </w:p>
    <w:p w14:paraId="37F946B1" w14:textId="55ED4F60" w:rsidR="00561443" w:rsidRPr="00561443" w:rsidRDefault="00561443" w:rsidP="00561443">
      <w:pPr>
        <w:pStyle w:val="BodyText"/>
        <w:tabs>
          <w:tab w:val="left" w:pos="2520"/>
        </w:tabs>
        <w:spacing w:line="261" w:lineRule="auto"/>
        <w:ind w:left="1080" w:right="1259" w:hanging="576"/>
        <w:jc w:val="both"/>
        <w:rPr>
          <w:rFonts w:ascii="Arial" w:hAnsi="Arial" w:cs="Arial"/>
          <w:sz w:val="22"/>
          <w:szCs w:val="22"/>
        </w:rPr>
      </w:pPr>
      <w:r w:rsidRPr="00561443">
        <w:rPr>
          <w:rFonts w:ascii="Arial" w:hAnsi="Arial" w:cs="Arial"/>
          <w:sz w:val="22"/>
          <w:szCs w:val="22"/>
        </w:rPr>
        <w:t>Huis</w:t>
      </w:r>
      <w:r w:rsidRPr="00561443">
        <w:rPr>
          <w:rFonts w:ascii="Arial" w:hAnsi="Arial" w:cs="Arial"/>
          <w:spacing w:val="-11"/>
          <w:sz w:val="22"/>
          <w:szCs w:val="22"/>
        </w:rPr>
        <w:t xml:space="preserve"> </w:t>
      </w:r>
      <w:proofErr w:type="spellStart"/>
      <w:r w:rsidRPr="00561443">
        <w:rPr>
          <w:rFonts w:ascii="Arial" w:hAnsi="Arial" w:cs="Arial"/>
          <w:sz w:val="22"/>
          <w:szCs w:val="22"/>
        </w:rPr>
        <w:t>in’t</w:t>
      </w:r>
      <w:proofErr w:type="spellEnd"/>
      <w:r w:rsidRPr="00561443">
        <w:rPr>
          <w:rFonts w:ascii="Arial" w:hAnsi="Arial" w:cs="Arial"/>
          <w:spacing w:val="-6"/>
          <w:sz w:val="22"/>
          <w:szCs w:val="22"/>
        </w:rPr>
        <w:t xml:space="preserve"> </w:t>
      </w:r>
      <w:r w:rsidRPr="00561443">
        <w:rPr>
          <w:rFonts w:ascii="Arial" w:hAnsi="Arial" w:cs="Arial"/>
          <w:sz w:val="22"/>
          <w:szCs w:val="22"/>
        </w:rPr>
        <w:t>Veld,</w:t>
      </w:r>
      <w:r w:rsidRPr="00561443">
        <w:rPr>
          <w:rFonts w:ascii="Arial" w:hAnsi="Arial" w:cs="Arial"/>
          <w:spacing w:val="-15"/>
          <w:sz w:val="22"/>
          <w:szCs w:val="22"/>
        </w:rPr>
        <w:t xml:space="preserve"> </w:t>
      </w:r>
      <w:r w:rsidRPr="00561443">
        <w:rPr>
          <w:rFonts w:ascii="Arial" w:hAnsi="Arial" w:cs="Arial"/>
          <w:sz w:val="22"/>
          <w:szCs w:val="22"/>
        </w:rPr>
        <w:t>J.H.J.,</w:t>
      </w:r>
      <w:r w:rsidRPr="00561443">
        <w:rPr>
          <w:rFonts w:ascii="Arial" w:hAnsi="Arial" w:cs="Arial"/>
          <w:spacing w:val="-4"/>
          <w:sz w:val="22"/>
          <w:szCs w:val="22"/>
        </w:rPr>
        <w:t xml:space="preserve"> </w:t>
      </w:r>
      <w:r w:rsidRPr="00561443">
        <w:rPr>
          <w:rFonts w:ascii="Arial" w:hAnsi="Arial" w:cs="Arial"/>
          <w:sz w:val="22"/>
          <w:szCs w:val="22"/>
        </w:rPr>
        <w:t>(1996).</w:t>
      </w:r>
      <w:r w:rsidRPr="00561443">
        <w:rPr>
          <w:rFonts w:ascii="Arial" w:hAnsi="Arial" w:cs="Arial"/>
          <w:spacing w:val="-6"/>
          <w:sz w:val="22"/>
          <w:szCs w:val="22"/>
        </w:rPr>
        <w:t xml:space="preserve"> </w:t>
      </w:r>
      <w:r w:rsidRPr="00561443">
        <w:rPr>
          <w:rFonts w:ascii="Arial" w:hAnsi="Arial" w:cs="Arial"/>
          <w:sz w:val="22"/>
          <w:szCs w:val="22"/>
        </w:rPr>
        <w:t>Microbial</w:t>
      </w:r>
      <w:r w:rsidRPr="00561443">
        <w:rPr>
          <w:rFonts w:ascii="Arial" w:hAnsi="Arial" w:cs="Arial"/>
          <w:spacing w:val="-6"/>
          <w:sz w:val="22"/>
          <w:szCs w:val="22"/>
        </w:rPr>
        <w:t xml:space="preserve"> </w:t>
      </w:r>
      <w:r w:rsidRPr="00561443">
        <w:rPr>
          <w:rFonts w:ascii="Arial" w:hAnsi="Arial" w:cs="Arial"/>
          <w:sz w:val="22"/>
          <w:szCs w:val="22"/>
        </w:rPr>
        <w:t>and</w:t>
      </w:r>
      <w:r w:rsidRPr="00561443">
        <w:rPr>
          <w:rFonts w:ascii="Arial" w:hAnsi="Arial" w:cs="Arial"/>
          <w:spacing w:val="-6"/>
          <w:sz w:val="22"/>
          <w:szCs w:val="22"/>
        </w:rPr>
        <w:t xml:space="preserve"> </w:t>
      </w:r>
      <w:r w:rsidRPr="00561443">
        <w:rPr>
          <w:rFonts w:ascii="Arial" w:hAnsi="Arial" w:cs="Arial"/>
          <w:sz w:val="22"/>
          <w:szCs w:val="22"/>
        </w:rPr>
        <w:t>biochemical</w:t>
      </w:r>
      <w:r w:rsidRPr="00561443">
        <w:rPr>
          <w:rFonts w:ascii="Arial" w:hAnsi="Arial" w:cs="Arial"/>
          <w:spacing w:val="-6"/>
          <w:sz w:val="22"/>
          <w:szCs w:val="22"/>
        </w:rPr>
        <w:t xml:space="preserve"> </w:t>
      </w:r>
      <w:r w:rsidRPr="00561443">
        <w:rPr>
          <w:rFonts w:ascii="Arial" w:hAnsi="Arial" w:cs="Arial"/>
          <w:sz w:val="22"/>
          <w:szCs w:val="22"/>
        </w:rPr>
        <w:t>spoilage</w:t>
      </w:r>
      <w:r w:rsidRPr="00561443">
        <w:rPr>
          <w:rFonts w:ascii="Arial" w:hAnsi="Arial" w:cs="Arial"/>
          <w:spacing w:val="-8"/>
          <w:sz w:val="22"/>
          <w:szCs w:val="22"/>
        </w:rPr>
        <w:t xml:space="preserve"> </w:t>
      </w:r>
      <w:r w:rsidRPr="00561443">
        <w:rPr>
          <w:rFonts w:ascii="Arial" w:hAnsi="Arial" w:cs="Arial"/>
          <w:sz w:val="22"/>
          <w:szCs w:val="22"/>
        </w:rPr>
        <w:t>of</w:t>
      </w:r>
      <w:r w:rsidRPr="00561443">
        <w:rPr>
          <w:rFonts w:ascii="Arial" w:hAnsi="Arial" w:cs="Arial"/>
          <w:spacing w:val="-6"/>
          <w:sz w:val="22"/>
          <w:szCs w:val="22"/>
        </w:rPr>
        <w:t xml:space="preserve"> </w:t>
      </w:r>
      <w:r w:rsidRPr="00561443">
        <w:rPr>
          <w:rFonts w:ascii="Arial" w:hAnsi="Arial" w:cs="Arial"/>
          <w:sz w:val="22"/>
          <w:szCs w:val="22"/>
        </w:rPr>
        <w:t>foods:</w:t>
      </w:r>
      <w:r w:rsidRPr="00561443">
        <w:rPr>
          <w:rFonts w:ascii="Arial" w:hAnsi="Arial" w:cs="Arial"/>
          <w:spacing w:val="-4"/>
          <w:sz w:val="22"/>
          <w:szCs w:val="22"/>
        </w:rPr>
        <w:t xml:space="preserve"> </w:t>
      </w:r>
      <w:r w:rsidRPr="00561443">
        <w:rPr>
          <w:rFonts w:ascii="Arial" w:hAnsi="Arial" w:cs="Arial"/>
          <w:sz w:val="22"/>
          <w:szCs w:val="22"/>
        </w:rPr>
        <w:t xml:space="preserve">An </w:t>
      </w:r>
      <w:proofErr w:type="spellStart"/>
      <w:r w:rsidRPr="00561443">
        <w:rPr>
          <w:rFonts w:ascii="Arial" w:hAnsi="Arial" w:cs="Arial"/>
          <w:spacing w:val="-2"/>
          <w:sz w:val="22"/>
          <w:szCs w:val="22"/>
        </w:rPr>
        <w:t>overview.</w:t>
      </w:r>
      <w:r w:rsidRPr="00561443">
        <w:rPr>
          <w:rFonts w:ascii="Arial" w:hAnsi="Arial" w:cs="Arial"/>
          <w:sz w:val="22"/>
          <w:szCs w:val="22"/>
        </w:rPr>
        <w:t>Int</w:t>
      </w:r>
      <w:proofErr w:type="spellEnd"/>
      <w:r w:rsidRPr="00561443">
        <w:rPr>
          <w:rFonts w:ascii="Arial" w:hAnsi="Arial" w:cs="Arial"/>
          <w:sz w:val="22"/>
          <w:szCs w:val="22"/>
        </w:rPr>
        <w:t>. J. Food Microbiology.</w:t>
      </w:r>
    </w:p>
    <w:p w14:paraId="03E10575" w14:textId="19A99C05" w:rsidR="00561443" w:rsidRPr="00561443" w:rsidRDefault="00561443" w:rsidP="00561443">
      <w:pPr>
        <w:pStyle w:val="BodyText"/>
        <w:spacing w:line="261" w:lineRule="auto"/>
        <w:ind w:left="360" w:right="389"/>
        <w:jc w:val="both"/>
        <w:rPr>
          <w:rFonts w:ascii="Arial" w:hAnsi="Arial" w:cs="Arial"/>
          <w:sz w:val="22"/>
          <w:szCs w:val="22"/>
        </w:rPr>
      </w:pPr>
      <w:r w:rsidRPr="00561443">
        <w:rPr>
          <w:rFonts w:ascii="Arial" w:hAnsi="Arial" w:cs="Arial"/>
          <w:sz w:val="22"/>
          <w:szCs w:val="22"/>
        </w:rPr>
        <w:t>Huss</w:t>
      </w:r>
      <w:r w:rsidRPr="00561443">
        <w:rPr>
          <w:rFonts w:ascii="Arial" w:hAnsi="Arial" w:cs="Arial"/>
          <w:spacing w:val="-8"/>
          <w:sz w:val="22"/>
          <w:szCs w:val="22"/>
        </w:rPr>
        <w:t xml:space="preserve"> </w:t>
      </w:r>
      <w:r w:rsidRPr="00561443">
        <w:rPr>
          <w:rFonts w:ascii="Arial" w:hAnsi="Arial" w:cs="Arial"/>
          <w:sz w:val="22"/>
          <w:szCs w:val="22"/>
        </w:rPr>
        <w:t>H.H</w:t>
      </w:r>
      <w:r w:rsidRPr="00561443">
        <w:rPr>
          <w:rFonts w:ascii="Arial" w:hAnsi="Arial" w:cs="Arial"/>
          <w:spacing w:val="-8"/>
          <w:sz w:val="22"/>
          <w:szCs w:val="22"/>
        </w:rPr>
        <w:t xml:space="preserve"> </w:t>
      </w:r>
      <w:r w:rsidRPr="00561443">
        <w:rPr>
          <w:rFonts w:ascii="Arial" w:hAnsi="Arial" w:cs="Arial"/>
          <w:sz w:val="22"/>
          <w:szCs w:val="22"/>
        </w:rPr>
        <w:t>(1995).</w:t>
      </w:r>
      <w:r w:rsidRPr="00561443">
        <w:rPr>
          <w:rFonts w:ascii="Arial" w:hAnsi="Arial" w:cs="Arial"/>
          <w:spacing w:val="-7"/>
          <w:sz w:val="22"/>
          <w:szCs w:val="22"/>
        </w:rPr>
        <w:t xml:space="preserve"> </w:t>
      </w:r>
      <w:r w:rsidRPr="00561443">
        <w:rPr>
          <w:rFonts w:ascii="Arial" w:hAnsi="Arial" w:cs="Arial"/>
          <w:sz w:val="22"/>
          <w:szCs w:val="22"/>
        </w:rPr>
        <w:t>Quality</w:t>
      </w:r>
      <w:r w:rsidRPr="00561443">
        <w:rPr>
          <w:rFonts w:ascii="Arial" w:hAnsi="Arial" w:cs="Arial"/>
          <w:spacing w:val="-7"/>
          <w:sz w:val="22"/>
          <w:szCs w:val="22"/>
        </w:rPr>
        <w:t xml:space="preserve"> </w:t>
      </w:r>
      <w:r w:rsidRPr="00561443">
        <w:rPr>
          <w:rFonts w:ascii="Arial" w:hAnsi="Arial" w:cs="Arial"/>
          <w:sz w:val="22"/>
          <w:szCs w:val="22"/>
        </w:rPr>
        <w:t>Changes</w:t>
      </w:r>
      <w:r w:rsidRPr="00561443">
        <w:rPr>
          <w:rFonts w:ascii="Arial" w:hAnsi="Arial" w:cs="Arial"/>
          <w:spacing w:val="-7"/>
          <w:sz w:val="22"/>
          <w:szCs w:val="22"/>
        </w:rPr>
        <w:t xml:space="preserve"> </w:t>
      </w:r>
      <w:r w:rsidRPr="00561443">
        <w:rPr>
          <w:rFonts w:ascii="Arial" w:hAnsi="Arial" w:cs="Arial"/>
          <w:sz w:val="22"/>
          <w:szCs w:val="22"/>
        </w:rPr>
        <w:t>in</w:t>
      </w:r>
      <w:r w:rsidRPr="00561443">
        <w:rPr>
          <w:rFonts w:ascii="Arial" w:hAnsi="Arial" w:cs="Arial"/>
          <w:spacing w:val="-7"/>
          <w:sz w:val="22"/>
          <w:szCs w:val="22"/>
        </w:rPr>
        <w:t xml:space="preserve"> </w:t>
      </w:r>
      <w:r w:rsidRPr="00561443">
        <w:rPr>
          <w:rFonts w:ascii="Arial" w:hAnsi="Arial" w:cs="Arial"/>
          <w:sz w:val="22"/>
          <w:szCs w:val="22"/>
        </w:rPr>
        <w:t>Fresh</w:t>
      </w:r>
      <w:r w:rsidRPr="00561443">
        <w:rPr>
          <w:rFonts w:ascii="Arial" w:hAnsi="Arial" w:cs="Arial"/>
          <w:spacing w:val="-7"/>
          <w:sz w:val="22"/>
          <w:szCs w:val="22"/>
        </w:rPr>
        <w:t xml:space="preserve"> </w:t>
      </w:r>
      <w:r w:rsidRPr="00561443">
        <w:rPr>
          <w:rFonts w:ascii="Arial" w:hAnsi="Arial" w:cs="Arial"/>
          <w:sz w:val="22"/>
          <w:szCs w:val="22"/>
        </w:rPr>
        <w:t>Fish. FAO</w:t>
      </w:r>
      <w:r w:rsidRPr="00561443">
        <w:rPr>
          <w:rFonts w:ascii="Arial" w:hAnsi="Arial" w:cs="Arial"/>
          <w:spacing w:val="-15"/>
          <w:sz w:val="22"/>
          <w:szCs w:val="22"/>
        </w:rPr>
        <w:t xml:space="preserve"> </w:t>
      </w:r>
      <w:r w:rsidRPr="00561443">
        <w:rPr>
          <w:rFonts w:ascii="Arial" w:hAnsi="Arial" w:cs="Arial"/>
          <w:sz w:val="22"/>
          <w:szCs w:val="22"/>
        </w:rPr>
        <w:t>Fisher’s</w:t>
      </w:r>
      <w:r w:rsidRPr="00561443">
        <w:rPr>
          <w:rFonts w:ascii="Arial" w:hAnsi="Arial" w:cs="Arial"/>
          <w:spacing w:val="-7"/>
          <w:sz w:val="22"/>
          <w:szCs w:val="22"/>
        </w:rPr>
        <w:t xml:space="preserve"> </w:t>
      </w:r>
      <w:r w:rsidRPr="00561443">
        <w:rPr>
          <w:rFonts w:ascii="Arial" w:hAnsi="Arial" w:cs="Arial"/>
          <w:sz w:val="22"/>
          <w:szCs w:val="22"/>
        </w:rPr>
        <w:t>Technical</w:t>
      </w:r>
      <w:r w:rsidRPr="00561443">
        <w:rPr>
          <w:rFonts w:ascii="Arial" w:hAnsi="Arial" w:cs="Arial"/>
          <w:spacing w:val="-11"/>
          <w:sz w:val="22"/>
          <w:szCs w:val="22"/>
        </w:rPr>
        <w:t xml:space="preserve"> </w:t>
      </w:r>
      <w:r w:rsidRPr="00561443">
        <w:rPr>
          <w:rFonts w:ascii="Arial" w:hAnsi="Arial" w:cs="Arial"/>
          <w:sz w:val="22"/>
          <w:szCs w:val="22"/>
        </w:rPr>
        <w:t>Paper</w:t>
      </w:r>
      <w:r w:rsidRPr="00561443">
        <w:rPr>
          <w:rFonts w:ascii="Arial" w:hAnsi="Arial" w:cs="Arial"/>
          <w:spacing w:val="-7"/>
          <w:sz w:val="22"/>
          <w:szCs w:val="22"/>
        </w:rPr>
        <w:t xml:space="preserve"> </w:t>
      </w:r>
      <w:r w:rsidRPr="00561443">
        <w:rPr>
          <w:rFonts w:ascii="Arial" w:hAnsi="Arial" w:cs="Arial"/>
          <w:sz w:val="22"/>
          <w:szCs w:val="22"/>
        </w:rPr>
        <w:t xml:space="preserve">348-660. Huss, H. H (1988). Fresh Fish </w:t>
      </w:r>
      <w:proofErr w:type="spellStart"/>
      <w:r w:rsidRPr="00561443">
        <w:rPr>
          <w:rFonts w:ascii="Arial" w:hAnsi="Arial" w:cs="Arial"/>
          <w:sz w:val="22"/>
          <w:szCs w:val="22"/>
        </w:rPr>
        <w:t>Qualiy</w:t>
      </w:r>
      <w:proofErr w:type="spellEnd"/>
      <w:r w:rsidRPr="00561443">
        <w:rPr>
          <w:rFonts w:ascii="Arial" w:hAnsi="Arial" w:cs="Arial"/>
          <w:sz w:val="22"/>
          <w:szCs w:val="22"/>
        </w:rPr>
        <w:t xml:space="preserve"> and Quality changes (FAO)</w:t>
      </w:r>
      <w:r w:rsidRPr="00561443">
        <w:rPr>
          <w:rFonts w:ascii="Arial" w:hAnsi="Arial" w:cs="Arial"/>
          <w:spacing w:val="40"/>
          <w:sz w:val="22"/>
          <w:szCs w:val="22"/>
        </w:rPr>
        <w:t xml:space="preserve"> </w:t>
      </w:r>
      <w:r w:rsidRPr="00561443">
        <w:rPr>
          <w:rFonts w:ascii="Arial" w:hAnsi="Arial" w:cs="Arial"/>
          <w:sz w:val="22"/>
          <w:szCs w:val="22"/>
        </w:rPr>
        <w:t xml:space="preserve">Fisheries No. </w:t>
      </w:r>
      <w:proofErr w:type="gramStart"/>
      <w:r w:rsidRPr="00561443">
        <w:rPr>
          <w:rFonts w:ascii="Arial" w:hAnsi="Arial" w:cs="Arial"/>
          <w:sz w:val="22"/>
          <w:szCs w:val="22"/>
        </w:rPr>
        <w:t>29.Rome</w:t>
      </w:r>
      <w:proofErr w:type="gramEnd"/>
      <w:r w:rsidRPr="00561443">
        <w:rPr>
          <w:rFonts w:ascii="Arial" w:hAnsi="Arial" w:cs="Arial"/>
          <w:sz w:val="22"/>
          <w:szCs w:val="22"/>
        </w:rPr>
        <w:t xml:space="preserve">: </w:t>
      </w:r>
      <w:r w:rsidRPr="00561443">
        <w:rPr>
          <w:rFonts w:ascii="Arial" w:hAnsi="Arial" w:cs="Arial"/>
          <w:spacing w:val="-5"/>
          <w:sz w:val="22"/>
          <w:szCs w:val="22"/>
        </w:rPr>
        <w:t>FAO</w:t>
      </w:r>
    </w:p>
    <w:p w14:paraId="6A9AFA18" w14:textId="77777777" w:rsidR="00561443" w:rsidRPr="00561443" w:rsidRDefault="00561443" w:rsidP="00561443">
      <w:pPr>
        <w:pStyle w:val="BodyText"/>
        <w:spacing w:before="17"/>
        <w:ind w:left="360"/>
        <w:jc w:val="both"/>
        <w:rPr>
          <w:rFonts w:ascii="Arial" w:hAnsi="Arial" w:cs="Arial"/>
          <w:sz w:val="22"/>
          <w:szCs w:val="22"/>
        </w:rPr>
      </w:pPr>
      <w:commentRangeStart w:id="5"/>
      <w:r w:rsidRPr="00561443">
        <w:rPr>
          <w:rFonts w:ascii="Arial" w:hAnsi="Arial" w:cs="Arial"/>
          <w:sz w:val="22"/>
          <w:szCs w:val="22"/>
        </w:rPr>
        <w:t>Huntsman</w:t>
      </w:r>
      <w:r w:rsidRPr="00561443">
        <w:rPr>
          <w:rFonts w:ascii="Arial" w:hAnsi="Arial" w:cs="Arial"/>
          <w:spacing w:val="-1"/>
          <w:sz w:val="22"/>
          <w:szCs w:val="22"/>
        </w:rPr>
        <w:t xml:space="preserve"> </w:t>
      </w:r>
      <w:r w:rsidRPr="00561443">
        <w:rPr>
          <w:rFonts w:ascii="Arial" w:hAnsi="Arial" w:cs="Arial"/>
          <w:sz w:val="22"/>
          <w:szCs w:val="22"/>
        </w:rPr>
        <w:t>(1931).</w:t>
      </w:r>
      <w:r w:rsidRPr="00561443">
        <w:rPr>
          <w:rFonts w:ascii="Arial" w:hAnsi="Arial" w:cs="Arial"/>
          <w:spacing w:val="-1"/>
          <w:sz w:val="22"/>
          <w:szCs w:val="22"/>
        </w:rPr>
        <w:t xml:space="preserve"> </w:t>
      </w:r>
      <w:r w:rsidRPr="00561443">
        <w:rPr>
          <w:rFonts w:ascii="Arial" w:hAnsi="Arial" w:cs="Arial"/>
          <w:sz w:val="22"/>
          <w:szCs w:val="22"/>
        </w:rPr>
        <w:t>Advance</w:t>
      </w:r>
      <w:r w:rsidRPr="00561443">
        <w:rPr>
          <w:rFonts w:ascii="Arial" w:hAnsi="Arial" w:cs="Arial"/>
          <w:spacing w:val="-2"/>
          <w:sz w:val="22"/>
          <w:szCs w:val="22"/>
        </w:rPr>
        <w:t xml:space="preserve"> </w:t>
      </w:r>
      <w:r w:rsidRPr="00561443">
        <w:rPr>
          <w:rFonts w:ascii="Arial" w:hAnsi="Arial" w:cs="Arial"/>
          <w:sz w:val="22"/>
          <w:szCs w:val="22"/>
        </w:rPr>
        <w:t>in</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pacing w:val="-2"/>
          <w:sz w:val="22"/>
          <w:szCs w:val="22"/>
        </w:rPr>
        <w:t>Research</w:t>
      </w:r>
      <w:commentRangeEnd w:id="5"/>
      <w:r w:rsidR="00A93DAF">
        <w:rPr>
          <w:rStyle w:val="CommentReference"/>
          <w:rFonts w:ascii="Times New Roman" w:hAnsi="Times New Roman"/>
          <w:lang w:val="nb-NO" w:eastAsia="nb-NO"/>
        </w:rPr>
        <w:commentReference w:id="5"/>
      </w:r>
    </w:p>
    <w:p w14:paraId="56796B72" w14:textId="77777777" w:rsidR="00561443" w:rsidRPr="00561443" w:rsidRDefault="00561443" w:rsidP="00561443">
      <w:pPr>
        <w:pStyle w:val="BodyText"/>
        <w:spacing w:before="24" w:line="261" w:lineRule="auto"/>
        <w:ind w:left="422"/>
        <w:jc w:val="both"/>
        <w:rPr>
          <w:rFonts w:ascii="Arial" w:hAnsi="Arial" w:cs="Arial"/>
          <w:sz w:val="22"/>
          <w:szCs w:val="22"/>
        </w:rPr>
      </w:pPr>
      <w:proofErr w:type="spellStart"/>
      <w:r w:rsidRPr="00561443">
        <w:rPr>
          <w:rFonts w:ascii="Arial" w:hAnsi="Arial" w:cs="Arial"/>
          <w:sz w:val="22"/>
          <w:szCs w:val="22"/>
        </w:rPr>
        <w:t>lcott</w:t>
      </w:r>
      <w:proofErr w:type="spellEnd"/>
      <w:r w:rsidRPr="00561443">
        <w:rPr>
          <w:rFonts w:ascii="Arial" w:hAnsi="Arial" w:cs="Arial"/>
          <w:sz w:val="22"/>
          <w:szCs w:val="22"/>
        </w:rPr>
        <w:t>,</w:t>
      </w:r>
      <w:r w:rsidRPr="00561443">
        <w:rPr>
          <w:rFonts w:ascii="Arial" w:hAnsi="Arial" w:cs="Arial"/>
          <w:spacing w:val="-3"/>
          <w:sz w:val="22"/>
          <w:szCs w:val="22"/>
        </w:rPr>
        <w:t xml:space="preserve"> </w:t>
      </w:r>
      <w:r w:rsidRPr="00561443">
        <w:rPr>
          <w:rFonts w:ascii="Arial" w:hAnsi="Arial" w:cs="Arial"/>
          <w:sz w:val="22"/>
          <w:szCs w:val="22"/>
        </w:rPr>
        <w:t>C.M</w:t>
      </w:r>
      <w:r w:rsidRPr="00561443">
        <w:rPr>
          <w:rFonts w:ascii="Arial" w:hAnsi="Arial" w:cs="Arial"/>
          <w:spacing w:val="-3"/>
          <w:sz w:val="22"/>
          <w:szCs w:val="22"/>
        </w:rPr>
        <w:t xml:space="preserve"> </w:t>
      </w:r>
      <w:r w:rsidRPr="00561443">
        <w:rPr>
          <w:rFonts w:ascii="Arial" w:hAnsi="Arial" w:cs="Arial"/>
          <w:sz w:val="22"/>
          <w:szCs w:val="22"/>
        </w:rPr>
        <w:t>Lee</w:t>
      </w:r>
      <w:r w:rsidRPr="00561443">
        <w:rPr>
          <w:rFonts w:ascii="Arial" w:hAnsi="Arial" w:cs="Arial"/>
          <w:spacing w:val="-4"/>
          <w:sz w:val="22"/>
          <w:szCs w:val="22"/>
        </w:rPr>
        <w:t xml:space="preserve"> </w:t>
      </w:r>
      <w:r w:rsidRPr="00561443">
        <w:rPr>
          <w:rFonts w:ascii="Arial" w:hAnsi="Arial" w:cs="Arial"/>
          <w:sz w:val="22"/>
          <w:szCs w:val="22"/>
        </w:rPr>
        <w:t>(1986).</w:t>
      </w:r>
      <w:r w:rsidRPr="00561443">
        <w:rPr>
          <w:rFonts w:ascii="Arial" w:hAnsi="Arial" w:cs="Arial"/>
          <w:spacing w:val="-3"/>
          <w:sz w:val="22"/>
          <w:szCs w:val="22"/>
        </w:rPr>
        <w:t xml:space="preserve"> </w:t>
      </w:r>
      <w:r w:rsidRPr="00561443">
        <w:rPr>
          <w:rFonts w:ascii="Arial" w:hAnsi="Arial" w:cs="Arial"/>
          <w:sz w:val="22"/>
          <w:szCs w:val="22"/>
        </w:rPr>
        <w:t>Surimi:</w:t>
      </w:r>
      <w:r w:rsidRPr="00561443">
        <w:rPr>
          <w:rFonts w:ascii="Arial" w:hAnsi="Arial" w:cs="Arial"/>
          <w:spacing w:val="-3"/>
          <w:sz w:val="22"/>
          <w:szCs w:val="22"/>
        </w:rPr>
        <w:t xml:space="preserve"> </w:t>
      </w:r>
      <w:r w:rsidRPr="00561443">
        <w:rPr>
          <w:rFonts w:ascii="Arial" w:hAnsi="Arial" w:cs="Arial"/>
          <w:sz w:val="22"/>
          <w:szCs w:val="22"/>
        </w:rPr>
        <w:t>the</w:t>
      </w:r>
      <w:r w:rsidRPr="00561443">
        <w:rPr>
          <w:rFonts w:ascii="Arial" w:hAnsi="Arial" w:cs="Arial"/>
          <w:spacing w:val="-4"/>
          <w:sz w:val="22"/>
          <w:szCs w:val="22"/>
        </w:rPr>
        <w:t xml:space="preserve"> </w:t>
      </w:r>
      <w:r w:rsidRPr="00561443">
        <w:rPr>
          <w:rFonts w:ascii="Arial" w:hAnsi="Arial" w:cs="Arial"/>
          <w:sz w:val="22"/>
          <w:szCs w:val="22"/>
        </w:rPr>
        <w:t>"high</w:t>
      </w:r>
      <w:r w:rsidRPr="00561443">
        <w:rPr>
          <w:rFonts w:ascii="Arial" w:hAnsi="Arial" w:cs="Arial"/>
          <w:spacing w:val="-3"/>
          <w:sz w:val="22"/>
          <w:szCs w:val="22"/>
        </w:rPr>
        <w:t xml:space="preserve"> </w:t>
      </w:r>
      <w:proofErr w:type="spellStart"/>
      <w:r w:rsidRPr="00561443">
        <w:rPr>
          <w:rFonts w:ascii="Arial" w:hAnsi="Arial" w:cs="Arial"/>
          <w:sz w:val="22"/>
          <w:szCs w:val="22"/>
        </w:rPr>
        <w:t>lech</w:t>
      </w:r>
      <w:proofErr w:type="spellEnd"/>
      <w:r w:rsidRPr="00561443">
        <w:rPr>
          <w:rFonts w:ascii="Arial" w:hAnsi="Arial" w:cs="Arial"/>
          <w:sz w:val="22"/>
          <w:szCs w:val="22"/>
        </w:rPr>
        <w:t>"</w:t>
      </w:r>
      <w:r w:rsidRPr="00561443">
        <w:rPr>
          <w:rFonts w:ascii="Arial" w:hAnsi="Arial" w:cs="Arial"/>
          <w:spacing w:val="-3"/>
          <w:sz w:val="22"/>
          <w:szCs w:val="22"/>
        </w:rPr>
        <w:t xml:space="preserve"> </w:t>
      </w:r>
      <w:proofErr w:type="spellStart"/>
      <w:r w:rsidRPr="00561443">
        <w:rPr>
          <w:rFonts w:ascii="Arial" w:hAnsi="Arial" w:cs="Arial"/>
          <w:sz w:val="22"/>
          <w:szCs w:val="22"/>
        </w:rPr>
        <w:t>rew</w:t>
      </w:r>
      <w:proofErr w:type="spellEnd"/>
      <w:r w:rsidRPr="00561443">
        <w:rPr>
          <w:rFonts w:ascii="Arial" w:hAnsi="Arial" w:cs="Arial"/>
          <w:spacing w:val="-3"/>
          <w:sz w:val="22"/>
          <w:szCs w:val="22"/>
        </w:rPr>
        <w:t xml:space="preserve"> </w:t>
      </w:r>
      <w:r w:rsidRPr="00561443">
        <w:rPr>
          <w:rFonts w:ascii="Arial" w:hAnsi="Arial" w:cs="Arial"/>
          <w:sz w:val="22"/>
          <w:szCs w:val="22"/>
        </w:rPr>
        <w:t>material</w:t>
      </w:r>
      <w:r w:rsidRPr="00561443">
        <w:rPr>
          <w:rFonts w:ascii="Arial" w:hAnsi="Arial" w:cs="Arial"/>
          <w:spacing w:val="-3"/>
          <w:sz w:val="22"/>
          <w:szCs w:val="22"/>
        </w:rPr>
        <w:t xml:space="preserve"> </w:t>
      </w:r>
      <w:r w:rsidRPr="00561443">
        <w:rPr>
          <w:rFonts w:ascii="Arial" w:hAnsi="Arial" w:cs="Arial"/>
          <w:sz w:val="22"/>
          <w:szCs w:val="22"/>
        </w:rPr>
        <w:t>from</w:t>
      </w:r>
      <w:r w:rsidRPr="00561443">
        <w:rPr>
          <w:rFonts w:ascii="Arial" w:hAnsi="Arial" w:cs="Arial"/>
          <w:spacing w:val="-3"/>
          <w:sz w:val="22"/>
          <w:szCs w:val="22"/>
        </w:rPr>
        <w:t xml:space="preserve"> </w:t>
      </w:r>
      <w:r w:rsidRPr="00561443">
        <w:rPr>
          <w:rFonts w:ascii="Arial" w:hAnsi="Arial" w:cs="Arial"/>
          <w:sz w:val="22"/>
          <w:szCs w:val="22"/>
        </w:rPr>
        <w:t>minced</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3"/>
          <w:sz w:val="22"/>
          <w:szCs w:val="22"/>
        </w:rPr>
        <w:t xml:space="preserve"> </w:t>
      </w:r>
      <w:r w:rsidRPr="00561443">
        <w:rPr>
          <w:rFonts w:ascii="Arial" w:hAnsi="Arial" w:cs="Arial"/>
          <w:sz w:val="22"/>
          <w:szCs w:val="22"/>
        </w:rPr>
        <w:t>flesh.</w:t>
      </w:r>
      <w:r w:rsidRPr="00561443">
        <w:rPr>
          <w:rFonts w:ascii="Arial" w:hAnsi="Arial" w:cs="Arial"/>
          <w:spacing w:val="-3"/>
          <w:sz w:val="22"/>
          <w:szCs w:val="22"/>
        </w:rPr>
        <w:t xml:space="preserve"> </w:t>
      </w:r>
      <w:r w:rsidRPr="00561443">
        <w:rPr>
          <w:rFonts w:ascii="Arial" w:hAnsi="Arial" w:cs="Arial"/>
          <w:sz w:val="22"/>
          <w:szCs w:val="22"/>
        </w:rPr>
        <w:t xml:space="preserve">Food Reviews </w:t>
      </w:r>
      <w:proofErr w:type="spellStart"/>
      <w:r w:rsidRPr="00561443">
        <w:rPr>
          <w:rFonts w:ascii="Arial" w:hAnsi="Arial" w:cs="Arial"/>
          <w:sz w:val="22"/>
          <w:szCs w:val="22"/>
        </w:rPr>
        <w:t>lntl</w:t>
      </w:r>
      <w:proofErr w:type="spellEnd"/>
      <w:r w:rsidRPr="00561443">
        <w:rPr>
          <w:rFonts w:ascii="Arial" w:hAnsi="Arial" w:cs="Arial"/>
          <w:sz w:val="22"/>
          <w:szCs w:val="22"/>
        </w:rPr>
        <w:t>, 2:213-246.</w:t>
      </w:r>
    </w:p>
    <w:p w14:paraId="0B1BD081" w14:textId="77777777" w:rsidR="00561443" w:rsidRPr="00561443" w:rsidRDefault="00561443" w:rsidP="00561443">
      <w:pPr>
        <w:pStyle w:val="BodyText"/>
        <w:spacing w:line="261" w:lineRule="auto"/>
        <w:ind w:left="1080" w:right="389" w:hanging="720"/>
        <w:jc w:val="both"/>
        <w:rPr>
          <w:rFonts w:ascii="Arial" w:hAnsi="Arial" w:cs="Arial"/>
          <w:sz w:val="22"/>
          <w:szCs w:val="22"/>
        </w:rPr>
      </w:pPr>
      <w:r w:rsidRPr="00561443">
        <w:rPr>
          <w:rFonts w:ascii="Arial" w:hAnsi="Arial" w:cs="Arial"/>
          <w:sz w:val="22"/>
          <w:szCs w:val="22"/>
        </w:rPr>
        <w:t>Johnston,</w:t>
      </w:r>
      <w:r w:rsidRPr="00561443">
        <w:rPr>
          <w:rFonts w:ascii="Arial" w:hAnsi="Arial" w:cs="Arial"/>
          <w:spacing w:val="-4"/>
          <w:sz w:val="22"/>
          <w:szCs w:val="22"/>
        </w:rPr>
        <w:t xml:space="preserve"> </w:t>
      </w:r>
      <w:r w:rsidRPr="00561443">
        <w:rPr>
          <w:rFonts w:ascii="Arial" w:hAnsi="Arial" w:cs="Arial"/>
          <w:sz w:val="22"/>
          <w:szCs w:val="22"/>
        </w:rPr>
        <w:t>W.A.,</w:t>
      </w:r>
      <w:r w:rsidRPr="00561443">
        <w:rPr>
          <w:rFonts w:ascii="Arial" w:hAnsi="Arial" w:cs="Arial"/>
          <w:spacing w:val="-4"/>
          <w:sz w:val="22"/>
          <w:szCs w:val="22"/>
        </w:rPr>
        <w:t xml:space="preserve"> </w:t>
      </w:r>
      <w:r w:rsidRPr="00561443">
        <w:rPr>
          <w:rFonts w:ascii="Arial" w:hAnsi="Arial" w:cs="Arial"/>
          <w:sz w:val="22"/>
          <w:szCs w:val="22"/>
        </w:rPr>
        <w:t>Nicholson,</w:t>
      </w:r>
      <w:r w:rsidRPr="00561443">
        <w:rPr>
          <w:rFonts w:ascii="Arial" w:hAnsi="Arial" w:cs="Arial"/>
          <w:spacing w:val="-4"/>
          <w:sz w:val="22"/>
          <w:szCs w:val="22"/>
        </w:rPr>
        <w:t xml:space="preserve"> </w:t>
      </w:r>
      <w:r w:rsidRPr="00561443">
        <w:rPr>
          <w:rFonts w:ascii="Arial" w:hAnsi="Arial" w:cs="Arial"/>
          <w:sz w:val="22"/>
          <w:szCs w:val="22"/>
        </w:rPr>
        <w:t>F.</w:t>
      </w:r>
      <w:r w:rsidRPr="00561443">
        <w:rPr>
          <w:rFonts w:ascii="Arial" w:hAnsi="Arial" w:cs="Arial"/>
          <w:spacing w:val="-4"/>
          <w:sz w:val="22"/>
          <w:szCs w:val="22"/>
        </w:rPr>
        <w:t xml:space="preserve"> </w:t>
      </w:r>
      <w:r w:rsidRPr="00561443">
        <w:rPr>
          <w:rFonts w:ascii="Arial" w:hAnsi="Arial" w:cs="Arial"/>
          <w:sz w:val="22"/>
          <w:szCs w:val="22"/>
        </w:rPr>
        <w:t>J.</w:t>
      </w:r>
      <w:r w:rsidRPr="00561443">
        <w:rPr>
          <w:rFonts w:ascii="Arial" w:hAnsi="Arial" w:cs="Arial"/>
          <w:spacing w:val="-4"/>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A.</w:t>
      </w:r>
      <w:r w:rsidRPr="00561443">
        <w:rPr>
          <w:rFonts w:ascii="Arial" w:hAnsi="Arial" w:cs="Arial"/>
          <w:spacing w:val="-4"/>
          <w:sz w:val="22"/>
          <w:szCs w:val="22"/>
        </w:rPr>
        <w:t xml:space="preserve"> </w:t>
      </w:r>
      <w:r w:rsidRPr="00561443">
        <w:rPr>
          <w:rFonts w:ascii="Arial" w:hAnsi="Arial" w:cs="Arial"/>
          <w:sz w:val="22"/>
          <w:szCs w:val="22"/>
        </w:rPr>
        <w:t>Roger,</w:t>
      </w:r>
      <w:r w:rsidRPr="00561443">
        <w:rPr>
          <w:rFonts w:ascii="Arial" w:hAnsi="Arial" w:cs="Arial"/>
          <w:spacing w:val="-4"/>
          <w:sz w:val="22"/>
          <w:szCs w:val="22"/>
        </w:rPr>
        <w:t xml:space="preserve"> </w:t>
      </w:r>
      <w:r w:rsidRPr="00561443">
        <w:rPr>
          <w:rFonts w:ascii="Arial" w:hAnsi="Arial" w:cs="Arial"/>
          <w:sz w:val="22"/>
          <w:szCs w:val="22"/>
        </w:rPr>
        <w:t>(1994).</w:t>
      </w:r>
      <w:r w:rsidRPr="00561443">
        <w:rPr>
          <w:rFonts w:ascii="Arial" w:hAnsi="Arial" w:cs="Arial"/>
          <w:spacing w:val="-5"/>
          <w:sz w:val="22"/>
          <w:szCs w:val="22"/>
        </w:rPr>
        <w:t xml:space="preserve"> </w:t>
      </w:r>
      <w:r w:rsidRPr="00561443">
        <w:rPr>
          <w:rFonts w:ascii="Arial" w:hAnsi="Arial" w:cs="Arial"/>
          <w:sz w:val="22"/>
          <w:szCs w:val="22"/>
        </w:rPr>
        <w:t>Freezing</w:t>
      </w:r>
      <w:r w:rsidRPr="00561443">
        <w:rPr>
          <w:rFonts w:ascii="Arial" w:hAnsi="Arial" w:cs="Arial"/>
          <w:spacing w:val="-2"/>
          <w:sz w:val="22"/>
          <w:szCs w:val="22"/>
        </w:rPr>
        <w:t xml:space="preserve"> </w:t>
      </w:r>
      <w:r w:rsidRPr="00561443">
        <w:rPr>
          <w:rFonts w:ascii="Arial" w:hAnsi="Arial" w:cs="Arial"/>
          <w:sz w:val="22"/>
          <w:szCs w:val="22"/>
        </w:rPr>
        <w:t>and</w:t>
      </w:r>
      <w:r w:rsidRPr="00561443">
        <w:rPr>
          <w:rFonts w:ascii="Arial" w:hAnsi="Arial" w:cs="Arial"/>
          <w:spacing w:val="-4"/>
          <w:sz w:val="22"/>
          <w:szCs w:val="22"/>
        </w:rPr>
        <w:t xml:space="preserve"> </w:t>
      </w:r>
      <w:r w:rsidRPr="00561443">
        <w:rPr>
          <w:rFonts w:ascii="Arial" w:hAnsi="Arial" w:cs="Arial"/>
          <w:sz w:val="22"/>
          <w:szCs w:val="22"/>
        </w:rPr>
        <w:t>refrigerated</w:t>
      </w:r>
      <w:r w:rsidRPr="00561443">
        <w:rPr>
          <w:rFonts w:ascii="Arial" w:hAnsi="Arial" w:cs="Arial"/>
          <w:spacing w:val="-4"/>
          <w:sz w:val="22"/>
          <w:szCs w:val="22"/>
        </w:rPr>
        <w:t xml:space="preserve"> </w:t>
      </w:r>
      <w:r w:rsidRPr="00561443">
        <w:rPr>
          <w:rFonts w:ascii="Arial" w:hAnsi="Arial" w:cs="Arial"/>
          <w:sz w:val="22"/>
          <w:szCs w:val="22"/>
        </w:rPr>
        <w:t>storage in fisheries. FAO Fisheries Technical Paper-T340, Rome, Italy.</w:t>
      </w:r>
    </w:p>
    <w:p w14:paraId="451AA168" w14:textId="77777777" w:rsidR="00561443" w:rsidRPr="00561443" w:rsidRDefault="00561443" w:rsidP="00561443">
      <w:pPr>
        <w:pStyle w:val="BodyText"/>
        <w:spacing w:line="261" w:lineRule="auto"/>
        <w:ind w:right="1035" w:firstLine="360"/>
        <w:jc w:val="both"/>
        <w:rPr>
          <w:rFonts w:ascii="Arial" w:hAnsi="Arial" w:cs="Arial"/>
          <w:sz w:val="22"/>
          <w:szCs w:val="22"/>
        </w:rPr>
      </w:pPr>
      <w:r w:rsidRPr="00561443">
        <w:rPr>
          <w:rFonts w:ascii="Arial" w:hAnsi="Arial" w:cs="Arial"/>
          <w:sz w:val="22"/>
          <w:szCs w:val="22"/>
        </w:rPr>
        <w:t>Kolbe</w:t>
      </w:r>
      <w:r w:rsidRPr="00561443">
        <w:rPr>
          <w:rFonts w:ascii="Arial" w:hAnsi="Arial" w:cs="Arial"/>
          <w:spacing w:val="-6"/>
          <w:sz w:val="22"/>
          <w:szCs w:val="22"/>
        </w:rPr>
        <w:t xml:space="preserve"> </w:t>
      </w:r>
      <w:r w:rsidRPr="00561443">
        <w:rPr>
          <w:rFonts w:ascii="Arial" w:hAnsi="Arial" w:cs="Arial"/>
          <w:sz w:val="22"/>
          <w:szCs w:val="22"/>
        </w:rPr>
        <w:t>&amp;</w:t>
      </w:r>
      <w:r w:rsidRPr="00561443">
        <w:rPr>
          <w:rFonts w:ascii="Arial" w:hAnsi="Arial" w:cs="Arial"/>
          <w:spacing w:val="-5"/>
          <w:sz w:val="22"/>
          <w:szCs w:val="22"/>
        </w:rPr>
        <w:t xml:space="preserve"> </w:t>
      </w:r>
      <w:r w:rsidRPr="00561443">
        <w:rPr>
          <w:rFonts w:ascii="Arial" w:hAnsi="Arial" w:cs="Arial"/>
          <w:sz w:val="22"/>
          <w:szCs w:val="22"/>
        </w:rPr>
        <w:t>Kramer</w:t>
      </w:r>
      <w:r w:rsidRPr="00561443">
        <w:rPr>
          <w:rFonts w:ascii="Arial" w:hAnsi="Arial" w:cs="Arial"/>
          <w:spacing w:val="-5"/>
          <w:sz w:val="22"/>
          <w:szCs w:val="22"/>
        </w:rPr>
        <w:t xml:space="preserve"> </w:t>
      </w:r>
      <w:r w:rsidRPr="00561443">
        <w:rPr>
          <w:rFonts w:ascii="Arial" w:hAnsi="Arial" w:cs="Arial"/>
          <w:sz w:val="22"/>
          <w:szCs w:val="22"/>
        </w:rPr>
        <w:t>(2007).</w:t>
      </w:r>
      <w:r w:rsidRPr="00561443">
        <w:rPr>
          <w:rFonts w:ascii="Arial" w:hAnsi="Arial" w:cs="Arial"/>
          <w:spacing w:val="-3"/>
          <w:sz w:val="22"/>
          <w:szCs w:val="22"/>
        </w:rPr>
        <w:t xml:space="preserve"> </w:t>
      </w:r>
      <w:r w:rsidRPr="00561443">
        <w:rPr>
          <w:rFonts w:ascii="Arial" w:hAnsi="Arial" w:cs="Arial"/>
          <w:sz w:val="22"/>
          <w:szCs w:val="22"/>
        </w:rPr>
        <w:t>Planning</w:t>
      </w:r>
      <w:r w:rsidRPr="00561443">
        <w:rPr>
          <w:rFonts w:ascii="Arial" w:hAnsi="Arial" w:cs="Arial"/>
          <w:spacing w:val="-5"/>
          <w:sz w:val="22"/>
          <w:szCs w:val="22"/>
        </w:rPr>
        <w:t xml:space="preserve"> </w:t>
      </w:r>
      <w:r w:rsidRPr="00561443">
        <w:rPr>
          <w:rFonts w:ascii="Arial" w:hAnsi="Arial" w:cs="Arial"/>
          <w:sz w:val="22"/>
          <w:szCs w:val="22"/>
        </w:rPr>
        <w:t>for</w:t>
      </w:r>
      <w:r w:rsidRPr="00561443">
        <w:rPr>
          <w:rFonts w:ascii="Arial" w:hAnsi="Arial" w:cs="Arial"/>
          <w:spacing w:val="-5"/>
          <w:sz w:val="22"/>
          <w:szCs w:val="22"/>
        </w:rPr>
        <w:t xml:space="preserve"> </w:t>
      </w:r>
      <w:r w:rsidRPr="00561443">
        <w:rPr>
          <w:rFonts w:ascii="Arial" w:hAnsi="Arial" w:cs="Arial"/>
          <w:sz w:val="22"/>
          <w:szCs w:val="22"/>
        </w:rPr>
        <w:t>Seafood</w:t>
      </w:r>
      <w:r w:rsidRPr="00561443">
        <w:rPr>
          <w:rFonts w:ascii="Arial" w:hAnsi="Arial" w:cs="Arial"/>
          <w:spacing w:val="-4"/>
          <w:sz w:val="22"/>
          <w:szCs w:val="22"/>
        </w:rPr>
        <w:t xml:space="preserve"> </w:t>
      </w:r>
      <w:r w:rsidRPr="00561443">
        <w:rPr>
          <w:rFonts w:ascii="Arial" w:hAnsi="Arial" w:cs="Arial"/>
          <w:sz w:val="22"/>
          <w:szCs w:val="22"/>
        </w:rPr>
        <w:t>Freezing.</w:t>
      </w:r>
      <w:r w:rsidRPr="00561443">
        <w:rPr>
          <w:rFonts w:ascii="Arial" w:hAnsi="Arial" w:cs="Arial"/>
          <w:spacing w:val="-5"/>
          <w:sz w:val="22"/>
          <w:szCs w:val="22"/>
        </w:rPr>
        <w:t xml:space="preserve"> </w:t>
      </w:r>
      <w:r w:rsidRPr="00561443">
        <w:rPr>
          <w:rFonts w:ascii="Arial" w:hAnsi="Arial" w:cs="Arial"/>
          <w:sz w:val="22"/>
          <w:szCs w:val="22"/>
        </w:rPr>
        <w:t>University</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5"/>
          <w:sz w:val="22"/>
          <w:szCs w:val="22"/>
        </w:rPr>
        <w:t xml:space="preserve"> </w:t>
      </w:r>
      <w:r w:rsidRPr="00561443">
        <w:rPr>
          <w:rFonts w:ascii="Arial" w:hAnsi="Arial" w:cs="Arial"/>
          <w:sz w:val="22"/>
          <w:szCs w:val="22"/>
        </w:rPr>
        <w:t xml:space="preserve">Alaska, </w:t>
      </w:r>
      <w:r w:rsidRPr="00561443">
        <w:rPr>
          <w:rFonts w:ascii="Arial" w:hAnsi="Arial" w:cs="Arial"/>
          <w:spacing w:val="-2"/>
          <w:sz w:val="22"/>
          <w:szCs w:val="22"/>
        </w:rPr>
        <w:t>Fairbanks.</w:t>
      </w:r>
    </w:p>
    <w:p w14:paraId="5E19E712" w14:textId="615D83C9" w:rsidR="00561443" w:rsidRPr="00561443" w:rsidRDefault="00561443" w:rsidP="00561443">
      <w:pPr>
        <w:pStyle w:val="BodyText"/>
        <w:spacing w:line="261" w:lineRule="auto"/>
        <w:ind w:left="1080" w:right="389" w:hanging="720"/>
        <w:jc w:val="both"/>
        <w:rPr>
          <w:rFonts w:ascii="Arial" w:hAnsi="Arial" w:cs="Arial"/>
          <w:sz w:val="22"/>
          <w:szCs w:val="22"/>
        </w:rPr>
      </w:pPr>
      <w:r w:rsidRPr="00561443">
        <w:rPr>
          <w:rFonts w:ascii="Arial" w:hAnsi="Arial" w:cs="Arial"/>
          <w:sz w:val="22"/>
          <w:szCs w:val="22"/>
        </w:rPr>
        <w:t>Koo,</w:t>
      </w:r>
      <w:r w:rsidRPr="00561443">
        <w:rPr>
          <w:rFonts w:ascii="Arial" w:hAnsi="Arial" w:cs="Arial"/>
          <w:spacing w:val="-3"/>
          <w:sz w:val="22"/>
          <w:szCs w:val="22"/>
        </w:rPr>
        <w:t xml:space="preserve"> </w:t>
      </w:r>
      <w:r w:rsidRPr="00561443">
        <w:rPr>
          <w:rFonts w:ascii="Arial" w:hAnsi="Arial" w:cs="Arial"/>
          <w:sz w:val="22"/>
          <w:szCs w:val="22"/>
        </w:rPr>
        <w:t>J.</w:t>
      </w:r>
      <w:r w:rsidRPr="00561443">
        <w:rPr>
          <w:rFonts w:ascii="Arial" w:hAnsi="Arial" w:cs="Arial"/>
          <w:spacing w:val="-3"/>
          <w:sz w:val="22"/>
          <w:szCs w:val="22"/>
        </w:rPr>
        <w:t xml:space="preserve"> </w:t>
      </w:r>
      <w:r w:rsidRPr="00561443">
        <w:rPr>
          <w:rFonts w:ascii="Arial" w:hAnsi="Arial" w:cs="Arial"/>
          <w:sz w:val="22"/>
          <w:szCs w:val="22"/>
        </w:rPr>
        <w:t>E.,</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J.</w:t>
      </w:r>
      <w:r w:rsidRPr="00561443">
        <w:rPr>
          <w:rFonts w:ascii="Arial" w:hAnsi="Arial" w:cs="Arial"/>
          <w:spacing w:val="-3"/>
          <w:sz w:val="22"/>
          <w:szCs w:val="22"/>
        </w:rPr>
        <w:t xml:space="preserve"> </w:t>
      </w:r>
      <w:r w:rsidRPr="00561443">
        <w:rPr>
          <w:rFonts w:ascii="Arial" w:hAnsi="Arial" w:cs="Arial"/>
          <w:sz w:val="22"/>
          <w:szCs w:val="22"/>
        </w:rPr>
        <w:t>L.</w:t>
      </w:r>
      <w:r w:rsidRPr="00561443">
        <w:rPr>
          <w:rFonts w:ascii="Arial" w:hAnsi="Arial" w:cs="Arial"/>
          <w:spacing w:val="-3"/>
          <w:sz w:val="22"/>
          <w:szCs w:val="22"/>
        </w:rPr>
        <w:t xml:space="preserve"> </w:t>
      </w:r>
      <w:r w:rsidRPr="00561443">
        <w:rPr>
          <w:rFonts w:ascii="Arial" w:hAnsi="Arial" w:cs="Arial"/>
          <w:sz w:val="22"/>
          <w:szCs w:val="22"/>
        </w:rPr>
        <w:t>Silva</w:t>
      </w:r>
      <w:r w:rsidRPr="00561443">
        <w:rPr>
          <w:rFonts w:ascii="Arial" w:hAnsi="Arial" w:cs="Arial"/>
          <w:spacing w:val="-4"/>
          <w:sz w:val="22"/>
          <w:szCs w:val="22"/>
        </w:rPr>
        <w:t xml:space="preserve"> </w:t>
      </w:r>
      <w:r w:rsidRPr="00561443">
        <w:rPr>
          <w:rFonts w:ascii="Arial" w:hAnsi="Arial" w:cs="Arial"/>
          <w:sz w:val="22"/>
          <w:szCs w:val="22"/>
        </w:rPr>
        <w:t>(1996).</w:t>
      </w:r>
      <w:r w:rsidRPr="00561443">
        <w:rPr>
          <w:rFonts w:ascii="Arial" w:hAnsi="Arial" w:cs="Arial"/>
          <w:spacing w:val="-3"/>
          <w:sz w:val="22"/>
          <w:szCs w:val="22"/>
        </w:rPr>
        <w:t xml:space="preserve"> </w:t>
      </w:r>
      <w:r w:rsidRPr="00561443">
        <w:rPr>
          <w:rFonts w:ascii="Arial" w:hAnsi="Arial" w:cs="Arial"/>
          <w:sz w:val="22"/>
          <w:szCs w:val="22"/>
        </w:rPr>
        <w:t>Optimization</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a</w:t>
      </w:r>
      <w:r w:rsidRPr="00561443">
        <w:rPr>
          <w:rFonts w:ascii="Arial" w:hAnsi="Arial" w:cs="Arial"/>
          <w:spacing w:val="-4"/>
          <w:sz w:val="22"/>
          <w:szCs w:val="22"/>
        </w:rPr>
        <w:t xml:space="preserve"> </w:t>
      </w:r>
      <w:r w:rsidRPr="00561443">
        <w:rPr>
          <w:rFonts w:ascii="Arial" w:hAnsi="Arial" w:cs="Arial"/>
          <w:sz w:val="22"/>
          <w:szCs w:val="22"/>
        </w:rPr>
        <w:t>process</w:t>
      </w:r>
      <w:r w:rsidRPr="00561443">
        <w:rPr>
          <w:rFonts w:ascii="Arial" w:hAnsi="Arial" w:cs="Arial"/>
          <w:spacing w:val="-1"/>
          <w:sz w:val="22"/>
          <w:szCs w:val="22"/>
        </w:rPr>
        <w:t xml:space="preserve"> </w:t>
      </w:r>
      <w:r w:rsidRPr="00561443">
        <w:rPr>
          <w:rFonts w:ascii="Arial" w:hAnsi="Arial" w:cs="Arial"/>
          <w:sz w:val="22"/>
          <w:szCs w:val="22"/>
        </w:rPr>
        <w:t>for</w:t>
      </w:r>
      <w:r w:rsidRPr="00561443">
        <w:rPr>
          <w:rFonts w:ascii="Arial" w:hAnsi="Arial" w:cs="Arial"/>
          <w:spacing w:val="-5"/>
          <w:sz w:val="22"/>
          <w:szCs w:val="22"/>
        </w:rPr>
        <w:t xml:space="preserve"> </w:t>
      </w:r>
      <w:r w:rsidRPr="00561443">
        <w:rPr>
          <w:rFonts w:ascii="Arial" w:hAnsi="Arial" w:cs="Arial"/>
          <w:sz w:val="22"/>
          <w:szCs w:val="22"/>
        </w:rPr>
        <w:t>the</w:t>
      </w:r>
      <w:r w:rsidRPr="00561443">
        <w:rPr>
          <w:rFonts w:ascii="Arial" w:hAnsi="Arial" w:cs="Arial"/>
          <w:spacing w:val="-3"/>
          <w:sz w:val="22"/>
          <w:szCs w:val="22"/>
        </w:rPr>
        <w:t xml:space="preserve"> </w:t>
      </w:r>
      <w:r w:rsidRPr="00561443">
        <w:rPr>
          <w:rFonts w:ascii="Arial" w:hAnsi="Arial" w:cs="Arial"/>
          <w:sz w:val="22"/>
          <w:szCs w:val="22"/>
        </w:rPr>
        <w:t>process</w:t>
      </w:r>
      <w:r w:rsidRPr="00561443">
        <w:rPr>
          <w:rFonts w:ascii="Arial" w:hAnsi="Arial" w:cs="Arial"/>
          <w:spacing w:val="-1"/>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Dolphin Fish. October 9, Greenwood, MS.</w:t>
      </w:r>
    </w:p>
    <w:p w14:paraId="3DF1B1BD" w14:textId="77777777" w:rsidR="00561443" w:rsidRPr="00561443" w:rsidRDefault="00561443" w:rsidP="00561443">
      <w:pPr>
        <w:pStyle w:val="BodyText"/>
        <w:spacing w:before="195" w:line="261" w:lineRule="auto"/>
        <w:ind w:left="1080" w:right="389" w:hanging="720"/>
        <w:jc w:val="both"/>
        <w:rPr>
          <w:rFonts w:ascii="Arial" w:hAnsi="Arial" w:cs="Arial"/>
          <w:sz w:val="22"/>
          <w:szCs w:val="22"/>
        </w:rPr>
      </w:pPr>
      <w:r w:rsidRPr="00561443">
        <w:rPr>
          <w:rFonts w:ascii="Arial" w:hAnsi="Arial" w:cs="Arial"/>
          <w:sz w:val="22"/>
          <w:szCs w:val="22"/>
        </w:rPr>
        <w:t>Lao,</w:t>
      </w:r>
      <w:r w:rsidRPr="00561443">
        <w:rPr>
          <w:rFonts w:ascii="Arial" w:hAnsi="Arial" w:cs="Arial"/>
          <w:spacing w:val="-3"/>
          <w:sz w:val="22"/>
          <w:szCs w:val="22"/>
        </w:rPr>
        <w:t xml:space="preserve"> </w:t>
      </w:r>
      <w:r w:rsidRPr="00561443">
        <w:rPr>
          <w:rFonts w:ascii="Arial" w:hAnsi="Arial" w:cs="Arial"/>
          <w:sz w:val="22"/>
          <w:szCs w:val="22"/>
        </w:rPr>
        <w:t>M.</w:t>
      </w:r>
      <w:r w:rsidRPr="00561443">
        <w:rPr>
          <w:rFonts w:ascii="Arial" w:hAnsi="Arial" w:cs="Arial"/>
          <w:spacing w:val="-3"/>
          <w:sz w:val="22"/>
          <w:szCs w:val="22"/>
        </w:rPr>
        <w:t xml:space="preserve"> </w:t>
      </w:r>
      <w:r w:rsidRPr="00561443">
        <w:rPr>
          <w:rFonts w:ascii="Arial" w:hAnsi="Arial" w:cs="Arial"/>
          <w:sz w:val="22"/>
          <w:szCs w:val="22"/>
        </w:rPr>
        <w:t>R.</w:t>
      </w:r>
      <w:r w:rsidRPr="00561443">
        <w:rPr>
          <w:rFonts w:ascii="Arial" w:hAnsi="Arial" w:cs="Arial"/>
          <w:spacing w:val="-3"/>
          <w:sz w:val="22"/>
          <w:szCs w:val="22"/>
        </w:rPr>
        <w:t xml:space="preserve"> </w:t>
      </w:r>
      <w:r w:rsidRPr="00561443">
        <w:rPr>
          <w:rFonts w:ascii="Arial" w:hAnsi="Arial" w:cs="Arial"/>
          <w:sz w:val="22"/>
          <w:szCs w:val="22"/>
        </w:rPr>
        <w:t>(1989).</w:t>
      </w:r>
      <w:r w:rsidRPr="00561443">
        <w:rPr>
          <w:rFonts w:ascii="Arial" w:hAnsi="Arial" w:cs="Arial"/>
          <w:spacing w:val="-3"/>
          <w:sz w:val="22"/>
          <w:szCs w:val="22"/>
        </w:rPr>
        <w:t xml:space="preserve"> </w:t>
      </w:r>
      <w:r w:rsidRPr="00561443">
        <w:rPr>
          <w:rFonts w:ascii="Arial" w:hAnsi="Arial" w:cs="Arial"/>
          <w:sz w:val="22"/>
          <w:szCs w:val="22"/>
        </w:rPr>
        <w:t>Distribution</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abundance</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flotsam,</w:t>
      </w:r>
      <w:r w:rsidRPr="00561443">
        <w:rPr>
          <w:rFonts w:ascii="Arial" w:hAnsi="Arial" w:cs="Arial"/>
          <w:spacing w:val="-3"/>
          <w:sz w:val="22"/>
          <w:szCs w:val="22"/>
        </w:rPr>
        <w:t xml:space="preserve"> </w:t>
      </w:r>
      <w:r w:rsidRPr="00561443">
        <w:rPr>
          <w:rFonts w:ascii="Arial" w:hAnsi="Arial" w:cs="Arial"/>
          <w:sz w:val="22"/>
          <w:szCs w:val="22"/>
        </w:rPr>
        <w:t>larval</w:t>
      </w:r>
      <w:r w:rsidRPr="00561443">
        <w:rPr>
          <w:rFonts w:ascii="Arial" w:hAnsi="Arial" w:cs="Arial"/>
          <w:spacing w:val="-3"/>
          <w:sz w:val="22"/>
          <w:szCs w:val="22"/>
        </w:rPr>
        <w:t xml:space="preserve"> </w:t>
      </w:r>
      <w:r w:rsidRPr="00561443">
        <w:rPr>
          <w:rFonts w:ascii="Arial" w:hAnsi="Arial" w:cs="Arial"/>
          <w:sz w:val="22"/>
          <w:szCs w:val="22"/>
        </w:rPr>
        <w:t>fish</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juvenile</w:t>
      </w:r>
      <w:r w:rsidRPr="00561443">
        <w:rPr>
          <w:rFonts w:ascii="Arial" w:hAnsi="Arial" w:cs="Arial"/>
          <w:spacing w:val="-4"/>
          <w:sz w:val="22"/>
          <w:szCs w:val="22"/>
        </w:rPr>
        <w:t xml:space="preserve"> </w:t>
      </w:r>
      <w:r w:rsidRPr="00561443">
        <w:rPr>
          <w:rFonts w:ascii="Arial" w:hAnsi="Arial" w:cs="Arial"/>
          <w:sz w:val="22"/>
          <w:szCs w:val="22"/>
        </w:rPr>
        <w:t>fish</w:t>
      </w:r>
      <w:r w:rsidRPr="00561443">
        <w:rPr>
          <w:rFonts w:ascii="Arial" w:hAnsi="Arial" w:cs="Arial"/>
          <w:spacing w:val="-3"/>
          <w:sz w:val="22"/>
          <w:szCs w:val="22"/>
        </w:rPr>
        <w:t xml:space="preserve"> </w:t>
      </w:r>
      <w:r w:rsidRPr="00561443">
        <w:rPr>
          <w:rFonts w:ascii="Arial" w:hAnsi="Arial" w:cs="Arial"/>
          <w:sz w:val="22"/>
          <w:szCs w:val="22"/>
        </w:rPr>
        <w:t>of Barbados with particular reference to M.Sc. thesis, McGill University,</w:t>
      </w:r>
    </w:p>
    <w:p w14:paraId="7C3C68C9" w14:textId="77777777" w:rsidR="00561443" w:rsidRPr="00561443" w:rsidRDefault="00561443" w:rsidP="00561443">
      <w:pPr>
        <w:pStyle w:val="BodyText"/>
        <w:spacing w:line="270" w:lineRule="exact"/>
        <w:ind w:left="1080"/>
        <w:jc w:val="both"/>
        <w:rPr>
          <w:rFonts w:ascii="Arial" w:hAnsi="Arial" w:cs="Arial"/>
          <w:sz w:val="22"/>
          <w:szCs w:val="22"/>
        </w:rPr>
      </w:pPr>
      <w:r w:rsidRPr="00561443">
        <w:rPr>
          <w:rFonts w:ascii="Arial" w:hAnsi="Arial" w:cs="Arial"/>
          <w:spacing w:val="-2"/>
          <w:sz w:val="22"/>
          <w:szCs w:val="22"/>
        </w:rPr>
        <w:t>Montreal.</w:t>
      </w:r>
    </w:p>
    <w:p w14:paraId="348CF203" w14:textId="77777777" w:rsidR="00561443" w:rsidRPr="00561443" w:rsidRDefault="00561443" w:rsidP="00561443">
      <w:pPr>
        <w:pStyle w:val="BodyText"/>
        <w:spacing w:before="29" w:line="261" w:lineRule="auto"/>
        <w:ind w:left="1080" w:right="448" w:hanging="720"/>
        <w:jc w:val="both"/>
        <w:rPr>
          <w:rFonts w:ascii="Arial" w:hAnsi="Arial" w:cs="Arial"/>
          <w:sz w:val="22"/>
          <w:szCs w:val="22"/>
        </w:rPr>
      </w:pPr>
      <w:r w:rsidRPr="00561443">
        <w:rPr>
          <w:rFonts w:ascii="Arial" w:hAnsi="Arial" w:cs="Arial"/>
          <w:sz w:val="22"/>
          <w:szCs w:val="22"/>
        </w:rPr>
        <w:t xml:space="preserve">Masniyom P. (2011). Deterioration and </w:t>
      </w:r>
      <w:proofErr w:type="spellStart"/>
      <w:r w:rsidRPr="00561443">
        <w:rPr>
          <w:rFonts w:ascii="Arial" w:hAnsi="Arial" w:cs="Arial"/>
          <w:sz w:val="22"/>
          <w:szCs w:val="22"/>
        </w:rPr>
        <w:t>Shelflife</w:t>
      </w:r>
      <w:proofErr w:type="spellEnd"/>
      <w:r w:rsidRPr="00561443">
        <w:rPr>
          <w:rFonts w:ascii="Arial" w:hAnsi="Arial" w:cs="Arial"/>
          <w:sz w:val="22"/>
          <w:szCs w:val="22"/>
        </w:rPr>
        <w:t xml:space="preserve"> Extension of fish and fishery products by</w:t>
      </w:r>
      <w:r w:rsidRPr="00561443">
        <w:rPr>
          <w:rFonts w:ascii="Arial" w:hAnsi="Arial" w:cs="Arial"/>
          <w:spacing w:val="-6"/>
          <w:sz w:val="22"/>
          <w:szCs w:val="22"/>
        </w:rPr>
        <w:t xml:space="preserve"> </w:t>
      </w:r>
      <w:r w:rsidRPr="00561443">
        <w:rPr>
          <w:rFonts w:ascii="Arial" w:hAnsi="Arial" w:cs="Arial"/>
          <w:sz w:val="22"/>
          <w:szCs w:val="22"/>
        </w:rPr>
        <w:t>modified</w:t>
      </w:r>
      <w:r w:rsidRPr="00561443">
        <w:rPr>
          <w:rFonts w:ascii="Arial" w:hAnsi="Arial" w:cs="Arial"/>
          <w:spacing w:val="-6"/>
          <w:sz w:val="22"/>
          <w:szCs w:val="22"/>
        </w:rPr>
        <w:t xml:space="preserve"> </w:t>
      </w:r>
      <w:r w:rsidRPr="00561443">
        <w:rPr>
          <w:rFonts w:ascii="Arial" w:hAnsi="Arial" w:cs="Arial"/>
          <w:sz w:val="22"/>
          <w:szCs w:val="22"/>
        </w:rPr>
        <w:t>atmosphere</w:t>
      </w:r>
      <w:r w:rsidRPr="00561443">
        <w:rPr>
          <w:rFonts w:ascii="Arial" w:hAnsi="Arial" w:cs="Arial"/>
          <w:spacing w:val="-6"/>
          <w:sz w:val="22"/>
          <w:szCs w:val="22"/>
        </w:rPr>
        <w:t xml:space="preserve"> </w:t>
      </w:r>
      <w:r w:rsidRPr="00561443">
        <w:rPr>
          <w:rFonts w:ascii="Arial" w:hAnsi="Arial" w:cs="Arial"/>
          <w:sz w:val="22"/>
          <w:szCs w:val="22"/>
        </w:rPr>
        <w:t>packaging.</w:t>
      </w:r>
      <w:r w:rsidRPr="00561443">
        <w:rPr>
          <w:rFonts w:ascii="Arial" w:hAnsi="Arial" w:cs="Arial"/>
          <w:spacing w:val="-6"/>
          <w:sz w:val="22"/>
          <w:szCs w:val="22"/>
        </w:rPr>
        <w:t xml:space="preserve"> </w:t>
      </w:r>
      <w:proofErr w:type="spellStart"/>
      <w:r w:rsidRPr="00561443">
        <w:rPr>
          <w:rFonts w:ascii="Arial" w:hAnsi="Arial" w:cs="Arial"/>
          <w:sz w:val="22"/>
          <w:szCs w:val="22"/>
        </w:rPr>
        <w:t>Songklanakarin</w:t>
      </w:r>
      <w:proofErr w:type="spellEnd"/>
      <w:r w:rsidRPr="00561443">
        <w:rPr>
          <w:rFonts w:ascii="Arial" w:hAnsi="Arial" w:cs="Arial"/>
          <w:spacing w:val="-6"/>
          <w:sz w:val="22"/>
          <w:szCs w:val="22"/>
        </w:rPr>
        <w:t xml:space="preserve"> </w:t>
      </w:r>
      <w:r w:rsidRPr="00561443">
        <w:rPr>
          <w:rFonts w:ascii="Arial" w:hAnsi="Arial" w:cs="Arial"/>
          <w:sz w:val="22"/>
          <w:szCs w:val="22"/>
        </w:rPr>
        <w:t>Journal</w:t>
      </w:r>
      <w:r w:rsidRPr="00561443">
        <w:rPr>
          <w:rFonts w:ascii="Arial" w:hAnsi="Arial" w:cs="Arial"/>
          <w:spacing w:val="-6"/>
          <w:sz w:val="22"/>
          <w:szCs w:val="22"/>
        </w:rPr>
        <w:t xml:space="preserve"> </w:t>
      </w:r>
      <w:r w:rsidRPr="00561443">
        <w:rPr>
          <w:rFonts w:ascii="Arial" w:hAnsi="Arial" w:cs="Arial"/>
          <w:sz w:val="22"/>
          <w:szCs w:val="22"/>
        </w:rPr>
        <w:t>Science</w:t>
      </w:r>
      <w:r w:rsidRPr="00561443">
        <w:rPr>
          <w:rFonts w:ascii="Arial" w:hAnsi="Arial" w:cs="Arial"/>
          <w:spacing w:val="-7"/>
          <w:sz w:val="22"/>
          <w:szCs w:val="22"/>
        </w:rPr>
        <w:t xml:space="preserve"> </w:t>
      </w:r>
      <w:r w:rsidRPr="00561443">
        <w:rPr>
          <w:rFonts w:ascii="Arial" w:hAnsi="Arial" w:cs="Arial"/>
          <w:sz w:val="22"/>
          <w:szCs w:val="22"/>
        </w:rPr>
        <w:t>Technology 33(2), page 181-273.</w:t>
      </w:r>
    </w:p>
    <w:p w14:paraId="1E2D34D5" w14:textId="77777777" w:rsidR="00561443" w:rsidRPr="00561443" w:rsidRDefault="00561443" w:rsidP="00561443">
      <w:pPr>
        <w:pStyle w:val="BodyText"/>
        <w:spacing w:line="269" w:lineRule="exact"/>
        <w:ind w:left="360"/>
        <w:jc w:val="both"/>
        <w:rPr>
          <w:rFonts w:ascii="Arial" w:hAnsi="Arial" w:cs="Arial"/>
          <w:sz w:val="22"/>
          <w:szCs w:val="22"/>
        </w:rPr>
      </w:pPr>
      <w:proofErr w:type="spellStart"/>
      <w:r w:rsidRPr="00561443">
        <w:rPr>
          <w:rFonts w:ascii="Arial" w:hAnsi="Arial" w:cs="Arial"/>
          <w:sz w:val="22"/>
          <w:szCs w:val="22"/>
        </w:rPr>
        <w:t>Milijaševic</w:t>
      </w:r>
      <w:proofErr w:type="spellEnd"/>
      <w:r w:rsidRPr="00561443">
        <w:rPr>
          <w:rFonts w:ascii="Arial" w:hAnsi="Arial" w:cs="Arial"/>
          <w:spacing w:val="-3"/>
          <w:sz w:val="22"/>
          <w:szCs w:val="22"/>
        </w:rPr>
        <w:t xml:space="preserve"> </w:t>
      </w:r>
      <w:r w:rsidRPr="00561443">
        <w:rPr>
          <w:rFonts w:ascii="Arial" w:hAnsi="Arial" w:cs="Arial"/>
          <w:sz w:val="22"/>
          <w:szCs w:val="22"/>
        </w:rPr>
        <w:t>M.,</w:t>
      </w:r>
      <w:r w:rsidRPr="00561443">
        <w:rPr>
          <w:rFonts w:ascii="Arial" w:hAnsi="Arial" w:cs="Arial"/>
          <w:spacing w:val="-1"/>
          <w:sz w:val="22"/>
          <w:szCs w:val="22"/>
        </w:rPr>
        <w:t xml:space="preserve"> </w:t>
      </w:r>
      <w:proofErr w:type="spellStart"/>
      <w:r w:rsidRPr="00561443">
        <w:rPr>
          <w:rFonts w:ascii="Arial" w:hAnsi="Arial" w:cs="Arial"/>
          <w:sz w:val="22"/>
          <w:szCs w:val="22"/>
        </w:rPr>
        <w:t>Milijaševic</w:t>
      </w:r>
      <w:proofErr w:type="spellEnd"/>
      <w:r w:rsidRPr="00561443">
        <w:rPr>
          <w:rFonts w:ascii="Arial" w:hAnsi="Arial" w:cs="Arial"/>
          <w:sz w:val="22"/>
          <w:szCs w:val="22"/>
        </w:rPr>
        <w:t xml:space="preserve"> J</w:t>
      </w:r>
      <w:proofErr w:type="gramStart"/>
      <w:r w:rsidRPr="00561443">
        <w:rPr>
          <w:rFonts w:ascii="Arial" w:hAnsi="Arial" w:cs="Arial"/>
          <w:sz w:val="22"/>
          <w:szCs w:val="22"/>
        </w:rPr>
        <w:t>,</w:t>
      </w:r>
      <w:r w:rsidRPr="00561443">
        <w:rPr>
          <w:rFonts w:ascii="Arial" w:hAnsi="Arial" w:cs="Arial"/>
          <w:spacing w:val="-1"/>
          <w:sz w:val="22"/>
          <w:szCs w:val="22"/>
        </w:rPr>
        <w:t xml:space="preserve"> </w:t>
      </w:r>
      <w:r w:rsidRPr="00561443">
        <w:rPr>
          <w:rFonts w:ascii="Arial" w:hAnsi="Arial" w:cs="Arial"/>
          <w:sz w:val="22"/>
          <w:szCs w:val="22"/>
        </w:rPr>
        <w:t>.</w:t>
      </w:r>
      <w:proofErr w:type="spellStart"/>
      <w:r w:rsidRPr="00561443">
        <w:rPr>
          <w:rFonts w:ascii="Arial" w:hAnsi="Arial" w:cs="Arial"/>
          <w:sz w:val="22"/>
          <w:szCs w:val="22"/>
        </w:rPr>
        <w:t>Dihovic</w:t>
      </w:r>
      <w:proofErr w:type="gramEnd"/>
      <w:r w:rsidRPr="00561443">
        <w:rPr>
          <w:rFonts w:ascii="Arial" w:hAnsi="Arial" w:cs="Arial"/>
          <w:sz w:val="22"/>
          <w:szCs w:val="22"/>
        </w:rPr>
        <w:t>-Sho</w:t>
      </w:r>
      <w:proofErr w:type="spellEnd"/>
      <w:r w:rsidRPr="00561443">
        <w:rPr>
          <w:rFonts w:ascii="Arial" w:hAnsi="Arial" w:cs="Arial"/>
          <w:sz w:val="22"/>
          <w:szCs w:val="22"/>
        </w:rPr>
        <w:t xml:space="preserve"> J,</w:t>
      </w:r>
      <w:r w:rsidRPr="00561443">
        <w:rPr>
          <w:rFonts w:ascii="Arial" w:hAnsi="Arial" w:cs="Arial"/>
          <w:spacing w:val="-1"/>
          <w:sz w:val="22"/>
          <w:szCs w:val="22"/>
        </w:rPr>
        <w:t xml:space="preserve"> </w:t>
      </w:r>
      <w:proofErr w:type="spellStart"/>
      <w:r w:rsidRPr="00561443">
        <w:rPr>
          <w:rFonts w:ascii="Arial" w:hAnsi="Arial" w:cs="Arial"/>
          <w:sz w:val="22"/>
          <w:szCs w:val="22"/>
        </w:rPr>
        <w:t>Vescovic</w:t>
      </w:r>
      <w:proofErr w:type="spellEnd"/>
      <w:r w:rsidRPr="00561443">
        <w:rPr>
          <w:rFonts w:ascii="Arial" w:hAnsi="Arial" w:cs="Arial"/>
          <w:sz w:val="22"/>
          <w:szCs w:val="22"/>
        </w:rPr>
        <w:t xml:space="preserve"> MS.</w:t>
      </w:r>
      <w:r w:rsidRPr="00561443">
        <w:rPr>
          <w:rFonts w:ascii="Arial" w:hAnsi="Arial" w:cs="Arial"/>
          <w:spacing w:val="-1"/>
          <w:sz w:val="22"/>
          <w:szCs w:val="22"/>
        </w:rPr>
        <w:t xml:space="preserve"> </w:t>
      </w:r>
      <w:r w:rsidRPr="00561443">
        <w:rPr>
          <w:rFonts w:ascii="Arial" w:hAnsi="Arial" w:cs="Arial"/>
          <w:sz w:val="22"/>
          <w:szCs w:val="22"/>
        </w:rPr>
        <w:t>and Lilic</w:t>
      </w:r>
      <w:r w:rsidRPr="00561443">
        <w:rPr>
          <w:rFonts w:ascii="Arial" w:hAnsi="Arial" w:cs="Arial"/>
          <w:spacing w:val="-2"/>
          <w:sz w:val="22"/>
          <w:szCs w:val="22"/>
        </w:rPr>
        <w:t xml:space="preserve"> </w:t>
      </w:r>
      <w:r w:rsidRPr="00561443">
        <w:rPr>
          <w:rFonts w:ascii="Arial" w:hAnsi="Arial" w:cs="Arial"/>
          <w:sz w:val="22"/>
          <w:szCs w:val="22"/>
        </w:rPr>
        <w:t xml:space="preserve">S. </w:t>
      </w:r>
      <w:r w:rsidRPr="00561443">
        <w:rPr>
          <w:rFonts w:ascii="Arial" w:hAnsi="Arial" w:cs="Arial"/>
          <w:spacing w:val="-2"/>
          <w:sz w:val="22"/>
          <w:szCs w:val="22"/>
        </w:rPr>
        <w:t>(2017).</w:t>
      </w:r>
    </w:p>
    <w:p w14:paraId="47509DC1" w14:textId="77777777" w:rsidR="00561443" w:rsidRPr="00561443" w:rsidRDefault="00561443" w:rsidP="00561443">
      <w:pPr>
        <w:pStyle w:val="BodyText"/>
        <w:spacing w:before="26" w:line="261" w:lineRule="auto"/>
        <w:ind w:left="1080" w:right="352"/>
        <w:jc w:val="both"/>
        <w:rPr>
          <w:rFonts w:ascii="Arial" w:hAnsi="Arial" w:cs="Arial"/>
          <w:sz w:val="22"/>
          <w:szCs w:val="22"/>
        </w:rPr>
      </w:pPr>
      <w:r w:rsidRPr="00561443">
        <w:rPr>
          <w:rFonts w:ascii="Arial" w:hAnsi="Arial" w:cs="Arial"/>
          <w:sz w:val="22"/>
          <w:szCs w:val="22"/>
        </w:rPr>
        <w:t>Changes of pH and Peroxide Value in Carp (Cyprinus carpio) Cuts Packed in Modified</w:t>
      </w:r>
      <w:r w:rsidRPr="00561443">
        <w:rPr>
          <w:rFonts w:ascii="Arial" w:hAnsi="Arial" w:cs="Arial"/>
          <w:spacing w:val="-2"/>
          <w:sz w:val="22"/>
          <w:szCs w:val="22"/>
        </w:rPr>
        <w:t xml:space="preserve"> </w:t>
      </w:r>
      <w:r w:rsidRPr="00561443">
        <w:rPr>
          <w:rFonts w:ascii="Arial" w:hAnsi="Arial" w:cs="Arial"/>
          <w:sz w:val="22"/>
          <w:szCs w:val="22"/>
        </w:rPr>
        <w:t>Atmosphere. Institute</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Meat</w:t>
      </w:r>
      <w:r w:rsidRPr="00561443">
        <w:rPr>
          <w:rFonts w:ascii="Arial" w:hAnsi="Arial" w:cs="Arial"/>
          <w:spacing w:val="-2"/>
          <w:sz w:val="22"/>
          <w:szCs w:val="22"/>
        </w:rPr>
        <w:t xml:space="preserve"> </w:t>
      </w:r>
      <w:r w:rsidRPr="00561443">
        <w:rPr>
          <w:rFonts w:ascii="Arial" w:hAnsi="Arial" w:cs="Arial"/>
          <w:sz w:val="22"/>
          <w:szCs w:val="22"/>
        </w:rPr>
        <w:t>Hygiene</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2"/>
          <w:sz w:val="22"/>
          <w:szCs w:val="22"/>
        </w:rPr>
        <w:t xml:space="preserve"> </w:t>
      </w:r>
      <w:r w:rsidRPr="00561443">
        <w:rPr>
          <w:rFonts w:ascii="Arial" w:hAnsi="Arial" w:cs="Arial"/>
          <w:sz w:val="22"/>
          <w:szCs w:val="22"/>
        </w:rPr>
        <w:t>Technology,</w:t>
      </w:r>
      <w:r w:rsidRPr="00561443">
        <w:rPr>
          <w:rFonts w:ascii="Arial" w:hAnsi="Arial" w:cs="Arial"/>
          <w:spacing w:val="-2"/>
          <w:sz w:val="22"/>
          <w:szCs w:val="22"/>
        </w:rPr>
        <w:t xml:space="preserve"> </w:t>
      </w:r>
      <w:proofErr w:type="spellStart"/>
      <w:r w:rsidRPr="00561443">
        <w:rPr>
          <w:rFonts w:ascii="Arial" w:hAnsi="Arial" w:cs="Arial"/>
          <w:sz w:val="22"/>
          <w:szCs w:val="22"/>
        </w:rPr>
        <w:t>Kacanskog</w:t>
      </w:r>
      <w:proofErr w:type="spellEnd"/>
      <w:r w:rsidRPr="00561443">
        <w:rPr>
          <w:rFonts w:ascii="Arial" w:hAnsi="Arial" w:cs="Arial"/>
          <w:spacing w:val="-2"/>
          <w:sz w:val="22"/>
          <w:szCs w:val="22"/>
        </w:rPr>
        <w:t xml:space="preserve"> </w:t>
      </w:r>
      <w:r w:rsidRPr="00561443">
        <w:rPr>
          <w:rFonts w:ascii="Arial" w:hAnsi="Arial" w:cs="Arial"/>
          <w:sz w:val="22"/>
          <w:szCs w:val="22"/>
        </w:rPr>
        <w:t>13- Belgrade Serbia.</w:t>
      </w:r>
    </w:p>
    <w:p w14:paraId="7AC0CECD" w14:textId="77777777" w:rsidR="00561443" w:rsidRPr="00561443" w:rsidRDefault="00561443" w:rsidP="00561443">
      <w:pPr>
        <w:pStyle w:val="BodyText"/>
        <w:spacing w:line="269" w:lineRule="exact"/>
        <w:ind w:left="360"/>
        <w:jc w:val="both"/>
        <w:rPr>
          <w:rFonts w:ascii="Arial" w:hAnsi="Arial" w:cs="Arial"/>
          <w:sz w:val="22"/>
          <w:szCs w:val="22"/>
        </w:rPr>
      </w:pPr>
      <w:r w:rsidRPr="00561443">
        <w:rPr>
          <w:rFonts w:ascii="Arial" w:hAnsi="Arial" w:cs="Arial"/>
          <w:sz w:val="22"/>
          <w:szCs w:val="22"/>
        </w:rPr>
        <w:t>Mohamed</w:t>
      </w:r>
      <w:r w:rsidRPr="00561443">
        <w:rPr>
          <w:rFonts w:ascii="Arial" w:hAnsi="Arial" w:cs="Arial"/>
          <w:spacing w:val="-1"/>
          <w:sz w:val="22"/>
          <w:szCs w:val="22"/>
        </w:rPr>
        <w:t xml:space="preserve"> </w:t>
      </w:r>
      <w:r w:rsidRPr="00561443">
        <w:rPr>
          <w:rFonts w:ascii="Arial" w:hAnsi="Arial" w:cs="Arial"/>
          <w:sz w:val="22"/>
          <w:szCs w:val="22"/>
        </w:rPr>
        <w:t>et</w:t>
      </w:r>
      <w:r w:rsidRPr="00561443">
        <w:rPr>
          <w:rFonts w:ascii="Arial" w:hAnsi="Arial" w:cs="Arial"/>
          <w:spacing w:val="2"/>
          <w:sz w:val="22"/>
          <w:szCs w:val="22"/>
        </w:rPr>
        <w:t xml:space="preserve"> </w:t>
      </w:r>
      <w:r w:rsidRPr="00561443">
        <w:rPr>
          <w:rFonts w:ascii="Arial" w:hAnsi="Arial" w:cs="Arial"/>
          <w:sz w:val="22"/>
          <w:szCs w:val="22"/>
        </w:rPr>
        <w:t>al.</w:t>
      </w:r>
      <w:r w:rsidRPr="00561443">
        <w:rPr>
          <w:rFonts w:ascii="Arial" w:hAnsi="Arial" w:cs="Arial"/>
          <w:spacing w:val="2"/>
          <w:sz w:val="22"/>
          <w:szCs w:val="22"/>
        </w:rPr>
        <w:t xml:space="preserve"> </w:t>
      </w:r>
      <w:r w:rsidRPr="00561443">
        <w:rPr>
          <w:rFonts w:ascii="Arial" w:hAnsi="Arial" w:cs="Arial"/>
          <w:sz w:val="22"/>
          <w:szCs w:val="22"/>
        </w:rPr>
        <w:t>(2011).</w:t>
      </w:r>
      <w:r w:rsidRPr="00561443">
        <w:rPr>
          <w:rFonts w:ascii="Arial" w:hAnsi="Arial" w:cs="Arial"/>
          <w:spacing w:val="4"/>
          <w:sz w:val="22"/>
          <w:szCs w:val="22"/>
        </w:rPr>
        <w:t xml:space="preserve"> </w:t>
      </w:r>
      <w:r w:rsidRPr="00561443">
        <w:rPr>
          <w:rFonts w:ascii="Arial" w:hAnsi="Arial" w:cs="Arial"/>
          <w:sz w:val="22"/>
          <w:szCs w:val="22"/>
        </w:rPr>
        <w:t>Food</w:t>
      </w:r>
      <w:r w:rsidRPr="00561443">
        <w:rPr>
          <w:rFonts w:ascii="Arial" w:hAnsi="Arial" w:cs="Arial"/>
          <w:spacing w:val="3"/>
          <w:sz w:val="22"/>
          <w:szCs w:val="22"/>
        </w:rPr>
        <w:t xml:space="preserve"> </w:t>
      </w:r>
      <w:r w:rsidRPr="00561443">
        <w:rPr>
          <w:rFonts w:ascii="Arial" w:hAnsi="Arial" w:cs="Arial"/>
          <w:sz w:val="22"/>
          <w:szCs w:val="22"/>
        </w:rPr>
        <w:t>Chemistry,</w:t>
      </w:r>
      <w:r w:rsidRPr="00561443">
        <w:rPr>
          <w:rFonts w:ascii="Arial" w:hAnsi="Arial" w:cs="Arial"/>
          <w:spacing w:val="2"/>
          <w:sz w:val="22"/>
          <w:szCs w:val="22"/>
        </w:rPr>
        <w:t xml:space="preserve"> </w:t>
      </w:r>
      <w:r w:rsidRPr="00561443">
        <w:rPr>
          <w:rFonts w:ascii="Arial" w:hAnsi="Arial" w:cs="Arial"/>
          <w:sz w:val="22"/>
          <w:szCs w:val="22"/>
        </w:rPr>
        <w:t>Pages411-</w:t>
      </w:r>
      <w:r w:rsidRPr="00561443">
        <w:rPr>
          <w:rFonts w:ascii="Arial" w:hAnsi="Arial" w:cs="Arial"/>
          <w:spacing w:val="-5"/>
          <w:sz w:val="22"/>
          <w:szCs w:val="22"/>
        </w:rPr>
        <w:t>421</w:t>
      </w:r>
    </w:p>
    <w:p w14:paraId="51CA7892" w14:textId="77777777" w:rsidR="00561443" w:rsidRPr="00561443" w:rsidRDefault="00561443" w:rsidP="00561443">
      <w:pPr>
        <w:pStyle w:val="BodyText"/>
        <w:spacing w:line="261" w:lineRule="auto"/>
        <w:ind w:left="1080" w:right="470" w:hanging="720"/>
        <w:jc w:val="both"/>
        <w:rPr>
          <w:rFonts w:ascii="Arial" w:hAnsi="Arial" w:cs="Arial"/>
          <w:sz w:val="22"/>
          <w:szCs w:val="22"/>
        </w:rPr>
      </w:pPr>
      <w:r w:rsidRPr="00561443">
        <w:rPr>
          <w:rFonts w:ascii="Arial" w:hAnsi="Arial" w:cs="Arial"/>
          <w:sz w:val="22"/>
          <w:szCs w:val="22"/>
        </w:rPr>
        <w:t>Parin</w:t>
      </w:r>
      <w:r w:rsidRPr="00561443">
        <w:rPr>
          <w:rFonts w:ascii="Arial" w:hAnsi="Arial" w:cs="Arial"/>
          <w:spacing w:val="-15"/>
          <w:sz w:val="22"/>
          <w:szCs w:val="22"/>
        </w:rPr>
        <w:t xml:space="preserve"> </w:t>
      </w:r>
      <w:r w:rsidRPr="00561443">
        <w:rPr>
          <w:rFonts w:ascii="Arial" w:hAnsi="Arial" w:cs="Arial"/>
          <w:sz w:val="22"/>
          <w:szCs w:val="22"/>
        </w:rPr>
        <w:t>N.V</w:t>
      </w:r>
      <w:r w:rsidRPr="00561443">
        <w:rPr>
          <w:rFonts w:ascii="Arial" w:hAnsi="Arial" w:cs="Arial"/>
          <w:spacing w:val="-7"/>
          <w:sz w:val="22"/>
          <w:szCs w:val="22"/>
        </w:rPr>
        <w:t xml:space="preserve"> </w:t>
      </w:r>
      <w:r w:rsidRPr="00561443">
        <w:rPr>
          <w:rFonts w:ascii="Arial" w:hAnsi="Arial" w:cs="Arial"/>
          <w:sz w:val="22"/>
          <w:szCs w:val="22"/>
        </w:rPr>
        <w:t>(1967).</w:t>
      </w:r>
      <w:r w:rsidRPr="00561443">
        <w:rPr>
          <w:rFonts w:ascii="Arial" w:hAnsi="Arial" w:cs="Arial"/>
          <w:spacing w:val="-4"/>
          <w:sz w:val="22"/>
          <w:szCs w:val="22"/>
        </w:rPr>
        <w:t xml:space="preserve"> </w:t>
      </w:r>
      <w:proofErr w:type="spellStart"/>
      <w:r w:rsidRPr="00561443">
        <w:rPr>
          <w:rFonts w:ascii="Arial" w:hAnsi="Arial" w:cs="Arial"/>
          <w:sz w:val="22"/>
          <w:szCs w:val="22"/>
        </w:rPr>
        <w:t>Scomberesocidae</w:t>
      </w:r>
      <w:proofErr w:type="spellEnd"/>
      <w:r w:rsidRPr="00561443">
        <w:rPr>
          <w:rFonts w:ascii="Arial" w:hAnsi="Arial" w:cs="Arial"/>
          <w:spacing w:val="-6"/>
          <w:sz w:val="22"/>
          <w:szCs w:val="22"/>
        </w:rPr>
        <w:t xml:space="preserve"> </w:t>
      </w:r>
      <w:r w:rsidRPr="00561443">
        <w:rPr>
          <w:rFonts w:ascii="Arial" w:hAnsi="Arial" w:cs="Arial"/>
          <w:sz w:val="22"/>
          <w:szCs w:val="22"/>
        </w:rPr>
        <w:t>(Pisces,</w:t>
      </w:r>
      <w:r w:rsidRPr="00561443">
        <w:rPr>
          <w:rFonts w:ascii="Arial" w:hAnsi="Arial" w:cs="Arial"/>
          <w:spacing w:val="-5"/>
          <w:sz w:val="22"/>
          <w:szCs w:val="22"/>
        </w:rPr>
        <w:t xml:space="preserve"> </w:t>
      </w:r>
      <w:proofErr w:type="spellStart"/>
      <w:r w:rsidRPr="00561443">
        <w:rPr>
          <w:rFonts w:ascii="Arial" w:hAnsi="Arial" w:cs="Arial"/>
          <w:sz w:val="22"/>
          <w:szCs w:val="22"/>
        </w:rPr>
        <w:t>Syrentognathi</w:t>
      </w:r>
      <w:proofErr w:type="spellEnd"/>
      <w:r w:rsidRPr="00561443">
        <w:rPr>
          <w:rFonts w:ascii="Arial" w:hAnsi="Arial" w:cs="Arial"/>
          <w:sz w:val="22"/>
          <w:szCs w:val="22"/>
        </w:rPr>
        <w:t>)</w:t>
      </w:r>
      <w:r w:rsidRPr="00561443">
        <w:rPr>
          <w:rFonts w:ascii="Arial" w:hAnsi="Arial" w:cs="Arial"/>
          <w:spacing w:val="-6"/>
          <w:sz w:val="22"/>
          <w:szCs w:val="22"/>
        </w:rPr>
        <w:t xml:space="preserve"> </w:t>
      </w:r>
      <w:r w:rsidRPr="00561443">
        <w:rPr>
          <w:rFonts w:ascii="Arial" w:hAnsi="Arial" w:cs="Arial"/>
          <w:sz w:val="22"/>
          <w:szCs w:val="22"/>
        </w:rPr>
        <w:t>of</w:t>
      </w:r>
      <w:r w:rsidRPr="00561443">
        <w:rPr>
          <w:rFonts w:ascii="Arial" w:hAnsi="Arial" w:cs="Arial"/>
          <w:spacing w:val="-6"/>
          <w:sz w:val="22"/>
          <w:szCs w:val="22"/>
        </w:rPr>
        <w:t xml:space="preserve"> </w:t>
      </w:r>
      <w:r w:rsidRPr="00561443">
        <w:rPr>
          <w:rFonts w:ascii="Arial" w:hAnsi="Arial" w:cs="Arial"/>
          <w:sz w:val="22"/>
          <w:szCs w:val="22"/>
        </w:rPr>
        <w:t>Open Waters.</w:t>
      </w:r>
      <w:r w:rsidRPr="00561443">
        <w:rPr>
          <w:rFonts w:ascii="Arial" w:hAnsi="Arial" w:cs="Arial"/>
          <w:spacing w:val="-11"/>
          <w:sz w:val="22"/>
          <w:szCs w:val="22"/>
        </w:rPr>
        <w:t xml:space="preserve"> </w:t>
      </w: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 xml:space="preserve">Pacific Ocean Acad. Sci. USSR Inst. </w:t>
      </w:r>
      <w:proofErr w:type="spellStart"/>
      <w:r w:rsidRPr="00561443">
        <w:rPr>
          <w:rFonts w:ascii="Arial" w:hAnsi="Arial" w:cs="Arial"/>
          <w:sz w:val="22"/>
          <w:szCs w:val="22"/>
        </w:rPr>
        <w:t>Oceanol</w:t>
      </w:r>
      <w:proofErr w:type="spellEnd"/>
      <w:r w:rsidRPr="00561443">
        <w:rPr>
          <w:rFonts w:ascii="Arial" w:hAnsi="Arial" w:cs="Arial"/>
          <w:sz w:val="22"/>
          <w:szCs w:val="22"/>
        </w:rPr>
        <w:t xml:space="preserve"> pp.33-51.</w:t>
      </w:r>
    </w:p>
    <w:p w14:paraId="5F805AAB" w14:textId="77777777" w:rsidR="00561443" w:rsidRPr="00561443" w:rsidRDefault="00561443" w:rsidP="00561443">
      <w:pPr>
        <w:pStyle w:val="BodyText"/>
        <w:spacing w:line="270" w:lineRule="exact"/>
        <w:ind w:left="360"/>
        <w:jc w:val="both"/>
        <w:rPr>
          <w:rFonts w:ascii="Arial" w:hAnsi="Arial" w:cs="Arial"/>
          <w:sz w:val="22"/>
          <w:szCs w:val="22"/>
        </w:rPr>
      </w:pPr>
      <w:r w:rsidRPr="00561443">
        <w:rPr>
          <w:rFonts w:ascii="Arial" w:hAnsi="Arial" w:cs="Arial"/>
          <w:sz w:val="22"/>
          <w:szCs w:val="22"/>
        </w:rPr>
        <w:t>Parin</w:t>
      </w:r>
      <w:r w:rsidRPr="00561443">
        <w:rPr>
          <w:rFonts w:ascii="Arial" w:hAnsi="Arial" w:cs="Arial"/>
          <w:spacing w:val="-4"/>
          <w:sz w:val="22"/>
          <w:szCs w:val="22"/>
        </w:rPr>
        <w:t xml:space="preserve"> </w:t>
      </w:r>
      <w:r w:rsidRPr="00561443">
        <w:rPr>
          <w:rFonts w:ascii="Arial" w:hAnsi="Arial" w:cs="Arial"/>
          <w:sz w:val="22"/>
          <w:szCs w:val="22"/>
        </w:rPr>
        <w:t>N.V</w:t>
      </w:r>
      <w:r w:rsidRPr="00561443">
        <w:rPr>
          <w:rFonts w:ascii="Arial" w:hAnsi="Arial" w:cs="Arial"/>
          <w:spacing w:val="-1"/>
          <w:sz w:val="22"/>
          <w:szCs w:val="22"/>
        </w:rPr>
        <w:t xml:space="preserve"> </w:t>
      </w:r>
      <w:r w:rsidRPr="00561443">
        <w:rPr>
          <w:rFonts w:ascii="Arial" w:hAnsi="Arial" w:cs="Arial"/>
          <w:sz w:val="22"/>
          <w:szCs w:val="22"/>
        </w:rPr>
        <w:t xml:space="preserve">(1968). </w:t>
      </w:r>
      <w:proofErr w:type="spellStart"/>
      <w:r w:rsidRPr="00561443">
        <w:rPr>
          <w:rFonts w:ascii="Arial" w:hAnsi="Arial" w:cs="Arial"/>
          <w:sz w:val="22"/>
          <w:szCs w:val="22"/>
        </w:rPr>
        <w:t>Ichyofauna</w:t>
      </w:r>
      <w:proofErr w:type="spellEnd"/>
      <w:r w:rsidRPr="00561443">
        <w:rPr>
          <w:rFonts w:ascii="Arial" w:hAnsi="Arial" w:cs="Arial"/>
          <w:spacing w:val="-2"/>
          <w:sz w:val="22"/>
          <w:szCs w:val="22"/>
        </w:rPr>
        <w:t xml:space="preserve"> </w:t>
      </w:r>
      <w:r w:rsidRPr="00561443">
        <w:rPr>
          <w:rFonts w:ascii="Arial" w:hAnsi="Arial" w:cs="Arial"/>
          <w:sz w:val="22"/>
          <w:szCs w:val="22"/>
        </w:rPr>
        <w:t>of</w:t>
      </w:r>
      <w:r w:rsidRPr="00561443">
        <w:rPr>
          <w:rFonts w:ascii="Arial" w:hAnsi="Arial" w:cs="Arial"/>
          <w:spacing w:val="-1"/>
          <w:sz w:val="22"/>
          <w:szCs w:val="22"/>
        </w:rPr>
        <w:t xml:space="preserve"> </w:t>
      </w:r>
      <w:r w:rsidRPr="00561443">
        <w:rPr>
          <w:rFonts w:ascii="Arial" w:hAnsi="Arial" w:cs="Arial"/>
          <w:sz w:val="22"/>
          <w:szCs w:val="22"/>
        </w:rPr>
        <w:t>Epipelagic</w:t>
      </w:r>
      <w:r w:rsidRPr="00561443">
        <w:rPr>
          <w:rFonts w:ascii="Arial" w:hAnsi="Arial" w:cs="Arial"/>
          <w:spacing w:val="-2"/>
          <w:sz w:val="22"/>
          <w:szCs w:val="22"/>
        </w:rPr>
        <w:t xml:space="preserve"> </w:t>
      </w:r>
      <w:r w:rsidRPr="00561443">
        <w:rPr>
          <w:rFonts w:ascii="Arial" w:hAnsi="Arial" w:cs="Arial"/>
          <w:sz w:val="22"/>
          <w:szCs w:val="22"/>
        </w:rPr>
        <w:t>Zone.</w:t>
      </w:r>
      <w:r w:rsidRPr="00561443">
        <w:rPr>
          <w:rFonts w:ascii="Arial" w:hAnsi="Arial" w:cs="Arial"/>
          <w:spacing w:val="1"/>
          <w:sz w:val="22"/>
          <w:szCs w:val="22"/>
        </w:rPr>
        <w:t xml:space="preserve"> </w:t>
      </w:r>
      <w:r w:rsidRPr="00561443">
        <w:rPr>
          <w:rFonts w:ascii="Arial" w:hAnsi="Arial" w:cs="Arial"/>
          <w:sz w:val="22"/>
          <w:szCs w:val="22"/>
        </w:rPr>
        <w:t>Israel</w:t>
      </w:r>
      <w:r w:rsidRPr="00561443">
        <w:rPr>
          <w:rFonts w:ascii="Arial" w:hAnsi="Arial" w:cs="Arial"/>
          <w:spacing w:val="-2"/>
          <w:sz w:val="22"/>
          <w:szCs w:val="22"/>
        </w:rPr>
        <w:t xml:space="preserve"> </w:t>
      </w:r>
      <w:r w:rsidRPr="00561443">
        <w:rPr>
          <w:rFonts w:ascii="Arial" w:hAnsi="Arial" w:cs="Arial"/>
          <w:sz w:val="22"/>
          <w:szCs w:val="22"/>
        </w:rPr>
        <w:t>Program.</w:t>
      </w:r>
      <w:r w:rsidRPr="00561443">
        <w:rPr>
          <w:rFonts w:ascii="Arial" w:hAnsi="Arial" w:cs="Arial"/>
          <w:spacing w:val="-1"/>
          <w:sz w:val="22"/>
          <w:szCs w:val="22"/>
        </w:rPr>
        <w:t xml:space="preserve"> </w:t>
      </w:r>
      <w:r w:rsidRPr="00561443">
        <w:rPr>
          <w:rFonts w:ascii="Arial" w:hAnsi="Arial" w:cs="Arial"/>
          <w:sz w:val="22"/>
          <w:szCs w:val="22"/>
        </w:rPr>
        <w:t>Sci.</w:t>
      </w:r>
      <w:r w:rsidRPr="00561443">
        <w:rPr>
          <w:rFonts w:ascii="Arial" w:hAnsi="Arial" w:cs="Arial"/>
          <w:spacing w:val="-1"/>
          <w:sz w:val="22"/>
          <w:szCs w:val="22"/>
        </w:rPr>
        <w:t xml:space="preserve"> </w:t>
      </w:r>
      <w:r w:rsidRPr="00561443">
        <w:rPr>
          <w:rFonts w:ascii="Arial" w:hAnsi="Arial" w:cs="Arial"/>
          <w:spacing w:val="-2"/>
          <w:sz w:val="22"/>
          <w:szCs w:val="22"/>
        </w:rPr>
        <w:t>Transl.</w:t>
      </w:r>
    </w:p>
    <w:p w14:paraId="5A2345F5" w14:textId="77777777" w:rsidR="00561443" w:rsidRPr="00561443" w:rsidRDefault="00561443" w:rsidP="00561443">
      <w:pPr>
        <w:pStyle w:val="BodyText"/>
        <w:spacing w:before="27" w:line="261" w:lineRule="auto"/>
        <w:ind w:left="1080" w:right="361" w:hanging="720"/>
        <w:jc w:val="both"/>
        <w:rPr>
          <w:rFonts w:ascii="Arial" w:hAnsi="Arial" w:cs="Arial"/>
          <w:sz w:val="22"/>
          <w:szCs w:val="22"/>
        </w:rPr>
      </w:pPr>
      <w:r w:rsidRPr="00561443">
        <w:rPr>
          <w:rFonts w:ascii="Arial" w:hAnsi="Arial" w:cs="Arial"/>
          <w:sz w:val="22"/>
          <w:szCs w:val="22"/>
        </w:rPr>
        <w:t xml:space="preserve">Starting a Business: Commercial Siomai [Brochure] (2012). Asian Journal of Food and </w:t>
      </w:r>
      <w:proofErr w:type="spellStart"/>
      <w:r w:rsidRPr="00561443">
        <w:rPr>
          <w:rFonts w:ascii="Arial" w:hAnsi="Arial" w:cs="Arial"/>
          <w:sz w:val="22"/>
          <w:szCs w:val="22"/>
        </w:rPr>
        <w:t>Agro</w:t>
      </w:r>
      <w:proofErr w:type="spellEnd"/>
      <w:r w:rsidRPr="00561443">
        <w:rPr>
          <w:rFonts w:ascii="Arial" w:hAnsi="Arial" w:cs="Arial"/>
          <w:sz w:val="22"/>
          <w:szCs w:val="22"/>
        </w:rPr>
        <w:t xml:space="preserve"> – </w:t>
      </w:r>
      <w:proofErr w:type="spellStart"/>
      <w:r w:rsidRPr="00561443">
        <w:rPr>
          <w:rFonts w:ascii="Arial" w:hAnsi="Arial" w:cs="Arial"/>
          <w:sz w:val="22"/>
          <w:szCs w:val="22"/>
        </w:rPr>
        <w:t>Indtustry</w:t>
      </w:r>
      <w:proofErr w:type="spellEnd"/>
      <w:r w:rsidRPr="00561443">
        <w:rPr>
          <w:rFonts w:ascii="Arial" w:hAnsi="Arial" w:cs="Arial"/>
          <w:sz w:val="22"/>
          <w:szCs w:val="22"/>
        </w:rPr>
        <w:t>. University of Santo Tomas Manila.</w:t>
      </w:r>
    </w:p>
    <w:p w14:paraId="163FC12A" w14:textId="77777777" w:rsidR="00561443" w:rsidRPr="00561443" w:rsidRDefault="00561443" w:rsidP="00561443">
      <w:pPr>
        <w:pStyle w:val="BodyText"/>
        <w:spacing w:before="1" w:line="261" w:lineRule="auto"/>
        <w:ind w:left="1080" w:right="357" w:hanging="720"/>
        <w:jc w:val="both"/>
        <w:rPr>
          <w:rFonts w:ascii="Arial" w:hAnsi="Arial" w:cs="Arial"/>
          <w:sz w:val="22"/>
          <w:szCs w:val="22"/>
        </w:rPr>
      </w:pPr>
      <w:r w:rsidRPr="00561443">
        <w:rPr>
          <w:rFonts w:ascii="Arial" w:hAnsi="Arial" w:cs="Arial"/>
          <w:sz w:val="22"/>
          <w:szCs w:val="22"/>
        </w:rPr>
        <w:t>Simpson, B.K., (1997). Innovative Strategies for Controlling Fresh Fish Texture Degradation During Postharvest Handling and Storage, In: Seafood Safety, Processing and Biotechnology, F. Shahidi, Y. Jones and D.D. Kitts (Eds.).</w:t>
      </w:r>
    </w:p>
    <w:p w14:paraId="26E23716" w14:textId="77777777" w:rsidR="00561443" w:rsidRPr="00561443" w:rsidRDefault="00561443" w:rsidP="00561443">
      <w:pPr>
        <w:pStyle w:val="BodyText"/>
        <w:spacing w:line="269" w:lineRule="exact"/>
        <w:ind w:left="360"/>
        <w:jc w:val="both"/>
        <w:rPr>
          <w:rFonts w:ascii="Arial" w:hAnsi="Arial" w:cs="Arial"/>
          <w:sz w:val="22"/>
          <w:szCs w:val="22"/>
        </w:rPr>
      </w:pPr>
      <w:r w:rsidRPr="00561443">
        <w:rPr>
          <w:rFonts w:ascii="Arial" w:hAnsi="Arial" w:cs="Arial"/>
          <w:sz w:val="22"/>
          <w:szCs w:val="22"/>
        </w:rPr>
        <w:t>Technomic</w:t>
      </w:r>
      <w:r w:rsidRPr="00561443">
        <w:rPr>
          <w:rFonts w:ascii="Arial" w:hAnsi="Arial" w:cs="Arial"/>
          <w:spacing w:val="-3"/>
          <w:sz w:val="22"/>
          <w:szCs w:val="22"/>
        </w:rPr>
        <w:t xml:space="preserve"> </w:t>
      </w:r>
      <w:r w:rsidRPr="00561443">
        <w:rPr>
          <w:rFonts w:ascii="Arial" w:hAnsi="Arial" w:cs="Arial"/>
          <w:sz w:val="22"/>
          <w:szCs w:val="22"/>
        </w:rPr>
        <w:t>Publishing</w:t>
      </w:r>
      <w:r w:rsidRPr="00561443">
        <w:rPr>
          <w:rFonts w:ascii="Arial" w:hAnsi="Arial" w:cs="Arial"/>
          <w:spacing w:val="-2"/>
          <w:sz w:val="22"/>
          <w:szCs w:val="22"/>
        </w:rPr>
        <w:t xml:space="preserve"> </w:t>
      </w:r>
      <w:r w:rsidRPr="00561443">
        <w:rPr>
          <w:rFonts w:ascii="Arial" w:hAnsi="Arial" w:cs="Arial"/>
          <w:sz w:val="22"/>
          <w:szCs w:val="22"/>
        </w:rPr>
        <w:t>Co.</w:t>
      </w:r>
      <w:r w:rsidRPr="00561443">
        <w:rPr>
          <w:rFonts w:ascii="Arial" w:hAnsi="Arial" w:cs="Arial"/>
          <w:spacing w:val="-2"/>
          <w:sz w:val="22"/>
          <w:szCs w:val="22"/>
        </w:rPr>
        <w:t xml:space="preserve"> </w:t>
      </w:r>
      <w:r w:rsidRPr="00561443">
        <w:rPr>
          <w:rFonts w:ascii="Arial" w:hAnsi="Arial" w:cs="Arial"/>
          <w:sz w:val="22"/>
          <w:szCs w:val="22"/>
        </w:rPr>
        <w:t>Lancaster,</w:t>
      </w:r>
      <w:r w:rsidRPr="00561443">
        <w:rPr>
          <w:rFonts w:ascii="Arial" w:hAnsi="Arial" w:cs="Arial"/>
          <w:spacing w:val="-2"/>
          <w:sz w:val="22"/>
          <w:szCs w:val="22"/>
        </w:rPr>
        <w:t xml:space="preserve"> USA.,.</w:t>
      </w:r>
    </w:p>
    <w:p w14:paraId="4F67FDC4" w14:textId="77777777" w:rsidR="00561443" w:rsidRPr="00561443" w:rsidRDefault="00561443" w:rsidP="00561443">
      <w:pPr>
        <w:pStyle w:val="BodyText"/>
        <w:spacing w:before="24"/>
        <w:ind w:left="360"/>
        <w:jc w:val="both"/>
        <w:rPr>
          <w:rFonts w:ascii="Arial" w:hAnsi="Arial" w:cs="Arial"/>
          <w:sz w:val="22"/>
          <w:szCs w:val="22"/>
        </w:rPr>
      </w:pPr>
      <w:proofErr w:type="spellStart"/>
      <w:r w:rsidRPr="00561443">
        <w:rPr>
          <w:rFonts w:ascii="Arial" w:hAnsi="Arial" w:cs="Arial"/>
          <w:sz w:val="22"/>
          <w:szCs w:val="22"/>
        </w:rPr>
        <w:t>Toldra</w:t>
      </w:r>
      <w:proofErr w:type="spellEnd"/>
      <w:r w:rsidRPr="00561443">
        <w:rPr>
          <w:rFonts w:ascii="Arial" w:hAnsi="Arial" w:cs="Arial"/>
          <w:spacing w:val="-3"/>
          <w:sz w:val="22"/>
          <w:szCs w:val="22"/>
        </w:rPr>
        <w:t xml:space="preserve"> </w:t>
      </w:r>
      <w:r w:rsidRPr="00561443">
        <w:rPr>
          <w:rFonts w:ascii="Arial" w:hAnsi="Arial" w:cs="Arial"/>
          <w:sz w:val="22"/>
          <w:szCs w:val="22"/>
        </w:rPr>
        <w:t>F.</w:t>
      </w:r>
      <w:r w:rsidRPr="00561443">
        <w:rPr>
          <w:rFonts w:ascii="Arial" w:hAnsi="Arial" w:cs="Arial"/>
          <w:spacing w:val="1"/>
          <w:sz w:val="22"/>
          <w:szCs w:val="22"/>
        </w:rPr>
        <w:t xml:space="preserve"> </w:t>
      </w:r>
      <w:r w:rsidRPr="00561443">
        <w:rPr>
          <w:rFonts w:ascii="Arial" w:hAnsi="Arial" w:cs="Arial"/>
          <w:sz w:val="22"/>
          <w:szCs w:val="22"/>
        </w:rPr>
        <w:t>(2002).</w:t>
      </w:r>
      <w:r w:rsidRPr="00561443">
        <w:rPr>
          <w:rFonts w:ascii="Arial" w:hAnsi="Arial" w:cs="Arial"/>
          <w:spacing w:val="-1"/>
          <w:sz w:val="22"/>
          <w:szCs w:val="22"/>
        </w:rPr>
        <w:t xml:space="preserve"> </w:t>
      </w:r>
      <w:r w:rsidRPr="00561443">
        <w:rPr>
          <w:rFonts w:ascii="Arial" w:hAnsi="Arial" w:cs="Arial"/>
          <w:sz w:val="22"/>
          <w:szCs w:val="22"/>
        </w:rPr>
        <w:t>Dry</w:t>
      </w:r>
      <w:r w:rsidRPr="00561443">
        <w:rPr>
          <w:rFonts w:ascii="Arial" w:hAnsi="Arial" w:cs="Arial"/>
          <w:spacing w:val="-1"/>
          <w:sz w:val="22"/>
          <w:szCs w:val="22"/>
        </w:rPr>
        <w:t xml:space="preserve"> </w:t>
      </w:r>
      <w:r w:rsidRPr="00561443">
        <w:rPr>
          <w:rFonts w:ascii="Arial" w:hAnsi="Arial" w:cs="Arial"/>
          <w:sz w:val="22"/>
          <w:szCs w:val="22"/>
        </w:rPr>
        <w:t>Cured Meat</w:t>
      </w:r>
      <w:r w:rsidRPr="00561443">
        <w:rPr>
          <w:rFonts w:ascii="Arial" w:hAnsi="Arial" w:cs="Arial"/>
          <w:spacing w:val="-1"/>
          <w:sz w:val="22"/>
          <w:szCs w:val="22"/>
        </w:rPr>
        <w:t xml:space="preserve"> </w:t>
      </w:r>
      <w:r w:rsidRPr="00561443">
        <w:rPr>
          <w:rFonts w:ascii="Arial" w:hAnsi="Arial" w:cs="Arial"/>
          <w:sz w:val="22"/>
          <w:szCs w:val="22"/>
        </w:rPr>
        <w:t>products.</w:t>
      </w:r>
      <w:r w:rsidRPr="00561443">
        <w:rPr>
          <w:rFonts w:ascii="Arial" w:hAnsi="Arial" w:cs="Arial"/>
          <w:spacing w:val="-1"/>
          <w:sz w:val="22"/>
          <w:szCs w:val="22"/>
        </w:rPr>
        <w:t xml:space="preserve"> </w:t>
      </w:r>
      <w:r w:rsidRPr="00561443">
        <w:rPr>
          <w:rFonts w:ascii="Arial" w:hAnsi="Arial" w:cs="Arial"/>
          <w:sz w:val="22"/>
          <w:szCs w:val="22"/>
        </w:rPr>
        <w:t>Food</w:t>
      </w:r>
      <w:r w:rsidRPr="00561443">
        <w:rPr>
          <w:rFonts w:ascii="Arial" w:hAnsi="Arial" w:cs="Arial"/>
          <w:spacing w:val="1"/>
          <w:sz w:val="22"/>
          <w:szCs w:val="22"/>
        </w:rPr>
        <w:t xml:space="preserve"> </w:t>
      </w:r>
      <w:r w:rsidRPr="00561443">
        <w:rPr>
          <w:rFonts w:ascii="Arial" w:hAnsi="Arial" w:cs="Arial"/>
          <w:sz w:val="22"/>
          <w:szCs w:val="22"/>
        </w:rPr>
        <w:t>and nutrition</w:t>
      </w:r>
      <w:r w:rsidRPr="00561443">
        <w:rPr>
          <w:rFonts w:ascii="Arial" w:hAnsi="Arial" w:cs="Arial"/>
          <w:spacing w:val="-1"/>
          <w:sz w:val="22"/>
          <w:szCs w:val="22"/>
        </w:rPr>
        <w:t xml:space="preserve"> </w:t>
      </w:r>
      <w:r w:rsidRPr="00561443">
        <w:rPr>
          <w:rFonts w:ascii="Arial" w:hAnsi="Arial" w:cs="Arial"/>
          <w:sz w:val="22"/>
          <w:szCs w:val="22"/>
        </w:rPr>
        <w:t>Press,</w:t>
      </w:r>
      <w:r w:rsidRPr="00561443">
        <w:rPr>
          <w:rFonts w:ascii="Arial" w:hAnsi="Arial" w:cs="Arial"/>
          <w:spacing w:val="-1"/>
          <w:sz w:val="22"/>
          <w:szCs w:val="22"/>
        </w:rPr>
        <w:t xml:space="preserve"> </w:t>
      </w:r>
      <w:r w:rsidRPr="00561443">
        <w:rPr>
          <w:rFonts w:ascii="Arial" w:hAnsi="Arial" w:cs="Arial"/>
          <w:sz w:val="22"/>
          <w:szCs w:val="22"/>
        </w:rPr>
        <w:t>USA</w:t>
      </w:r>
      <w:r w:rsidRPr="00561443">
        <w:rPr>
          <w:rFonts w:ascii="Arial" w:hAnsi="Arial" w:cs="Arial"/>
          <w:spacing w:val="-1"/>
          <w:sz w:val="22"/>
          <w:szCs w:val="22"/>
        </w:rPr>
        <w:t xml:space="preserve"> </w:t>
      </w:r>
      <w:r w:rsidRPr="00561443">
        <w:rPr>
          <w:rFonts w:ascii="Arial" w:hAnsi="Arial" w:cs="Arial"/>
          <w:sz w:val="22"/>
          <w:szCs w:val="22"/>
        </w:rPr>
        <w:t xml:space="preserve">1 </w:t>
      </w:r>
      <w:r w:rsidRPr="00561443">
        <w:rPr>
          <w:rFonts w:ascii="Arial" w:hAnsi="Arial" w:cs="Arial"/>
          <w:spacing w:val="-2"/>
          <w:sz w:val="22"/>
          <w:szCs w:val="22"/>
        </w:rPr>
        <w:t>Edition.</w:t>
      </w:r>
    </w:p>
    <w:p w14:paraId="637F1993" w14:textId="77777777" w:rsidR="00561443" w:rsidRPr="00561443" w:rsidRDefault="00561443" w:rsidP="00561443">
      <w:pPr>
        <w:pStyle w:val="BodyText"/>
        <w:spacing w:before="24" w:line="261" w:lineRule="auto"/>
        <w:ind w:left="1080" w:hanging="720"/>
        <w:jc w:val="both"/>
        <w:rPr>
          <w:rFonts w:ascii="Arial" w:hAnsi="Arial" w:cs="Arial"/>
          <w:sz w:val="22"/>
          <w:szCs w:val="22"/>
        </w:rPr>
      </w:pPr>
      <w:r w:rsidRPr="00561443">
        <w:rPr>
          <w:rFonts w:ascii="Arial" w:hAnsi="Arial" w:cs="Arial"/>
          <w:sz w:val="22"/>
          <w:szCs w:val="22"/>
        </w:rPr>
        <w:lastRenderedPageBreak/>
        <w:t>Suja</w:t>
      </w:r>
      <w:r w:rsidRPr="00561443">
        <w:rPr>
          <w:rFonts w:ascii="Arial" w:hAnsi="Arial" w:cs="Arial"/>
          <w:spacing w:val="-3"/>
          <w:sz w:val="22"/>
          <w:szCs w:val="22"/>
        </w:rPr>
        <w:t xml:space="preserve"> </w:t>
      </w:r>
      <w:r w:rsidRPr="00561443">
        <w:rPr>
          <w:rFonts w:ascii="Arial" w:hAnsi="Arial" w:cs="Arial"/>
          <w:sz w:val="22"/>
          <w:szCs w:val="22"/>
        </w:rPr>
        <w:t>K.</w:t>
      </w:r>
      <w:r w:rsidRPr="00561443">
        <w:rPr>
          <w:rFonts w:ascii="Arial" w:hAnsi="Arial" w:cs="Arial"/>
          <w:spacing w:val="-3"/>
          <w:sz w:val="22"/>
          <w:szCs w:val="22"/>
        </w:rPr>
        <w:t xml:space="preserve"> </w:t>
      </w:r>
      <w:r w:rsidRPr="00561443">
        <w:rPr>
          <w:rFonts w:ascii="Arial" w:hAnsi="Arial" w:cs="Arial"/>
          <w:sz w:val="22"/>
          <w:szCs w:val="22"/>
        </w:rPr>
        <w:t>P.</w:t>
      </w:r>
      <w:r w:rsidRPr="00561443">
        <w:rPr>
          <w:rFonts w:ascii="Arial" w:hAnsi="Arial" w:cs="Arial"/>
          <w:spacing w:val="-3"/>
          <w:sz w:val="22"/>
          <w:szCs w:val="22"/>
        </w:rPr>
        <w:t xml:space="preserve"> </w:t>
      </w:r>
      <w:r w:rsidRPr="00561443">
        <w:rPr>
          <w:rFonts w:ascii="Arial" w:hAnsi="Arial" w:cs="Arial"/>
          <w:sz w:val="22"/>
          <w:szCs w:val="22"/>
        </w:rPr>
        <w:t>et</w:t>
      </w:r>
      <w:r w:rsidRPr="00561443">
        <w:rPr>
          <w:rFonts w:ascii="Arial" w:hAnsi="Arial" w:cs="Arial"/>
          <w:spacing w:val="-3"/>
          <w:sz w:val="22"/>
          <w:szCs w:val="22"/>
        </w:rPr>
        <w:t xml:space="preserve"> </w:t>
      </w:r>
      <w:r w:rsidRPr="00561443">
        <w:rPr>
          <w:rFonts w:ascii="Arial" w:hAnsi="Arial" w:cs="Arial"/>
          <w:sz w:val="22"/>
          <w:szCs w:val="22"/>
        </w:rPr>
        <w:t>al.,</w:t>
      </w:r>
      <w:r w:rsidRPr="00561443">
        <w:rPr>
          <w:rFonts w:ascii="Arial" w:hAnsi="Arial" w:cs="Arial"/>
          <w:spacing w:val="-3"/>
          <w:sz w:val="22"/>
          <w:szCs w:val="22"/>
        </w:rPr>
        <w:t xml:space="preserve"> </w:t>
      </w:r>
      <w:r w:rsidRPr="00561443">
        <w:rPr>
          <w:rFonts w:ascii="Arial" w:hAnsi="Arial" w:cs="Arial"/>
          <w:sz w:val="22"/>
          <w:szCs w:val="22"/>
        </w:rPr>
        <w:t>(2004).</w:t>
      </w:r>
      <w:r w:rsidRPr="00561443">
        <w:rPr>
          <w:rFonts w:ascii="Arial" w:hAnsi="Arial" w:cs="Arial"/>
          <w:spacing w:val="-1"/>
          <w:sz w:val="22"/>
          <w:szCs w:val="22"/>
        </w:rPr>
        <w:t xml:space="preserve"> </w:t>
      </w:r>
      <w:r w:rsidRPr="00561443">
        <w:rPr>
          <w:rFonts w:ascii="Arial" w:hAnsi="Arial" w:cs="Arial"/>
          <w:sz w:val="22"/>
          <w:szCs w:val="22"/>
        </w:rPr>
        <w:t>Antioxidant</w:t>
      </w:r>
      <w:r w:rsidRPr="00561443">
        <w:rPr>
          <w:rFonts w:ascii="Arial" w:hAnsi="Arial" w:cs="Arial"/>
          <w:spacing w:val="-3"/>
          <w:sz w:val="22"/>
          <w:szCs w:val="22"/>
        </w:rPr>
        <w:t xml:space="preserve"> </w:t>
      </w:r>
      <w:r w:rsidRPr="00561443">
        <w:rPr>
          <w:rFonts w:ascii="Arial" w:hAnsi="Arial" w:cs="Arial"/>
          <w:sz w:val="22"/>
          <w:szCs w:val="22"/>
        </w:rPr>
        <w:t>efficacy</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sesame</w:t>
      </w:r>
      <w:r w:rsidRPr="00561443">
        <w:rPr>
          <w:rFonts w:ascii="Arial" w:hAnsi="Arial" w:cs="Arial"/>
          <w:spacing w:val="-3"/>
          <w:sz w:val="22"/>
          <w:szCs w:val="22"/>
        </w:rPr>
        <w:t xml:space="preserve"> </w:t>
      </w:r>
      <w:r w:rsidRPr="00561443">
        <w:rPr>
          <w:rFonts w:ascii="Arial" w:hAnsi="Arial" w:cs="Arial"/>
          <w:sz w:val="22"/>
          <w:szCs w:val="22"/>
        </w:rPr>
        <w:t>cake</w:t>
      </w:r>
      <w:r w:rsidRPr="00561443">
        <w:rPr>
          <w:rFonts w:ascii="Arial" w:hAnsi="Arial" w:cs="Arial"/>
          <w:spacing w:val="-4"/>
          <w:sz w:val="22"/>
          <w:szCs w:val="22"/>
        </w:rPr>
        <w:t xml:space="preserve"> </w:t>
      </w:r>
      <w:r w:rsidRPr="00561443">
        <w:rPr>
          <w:rFonts w:ascii="Arial" w:hAnsi="Arial" w:cs="Arial"/>
          <w:sz w:val="22"/>
          <w:szCs w:val="22"/>
        </w:rPr>
        <w:t>extract</w:t>
      </w:r>
      <w:r w:rsidRPr="00561443">
        <w:rPr>
          <w:rFonts w:ascii="Arial" w:hAnsi="Arial" w:cs="Arial"/>
          <w:spacing w:val="-3"/>
          <w:sz w:val="22"/>
          <w:szCs w:val="22"/>
        </w:rPr>
        <w:t xml:space="preserve"> </w:t>
      </w:r>
      <w:r w:rsidRPr="00561443">
        <w:rPr>
          <w:rFonts w:ascii="Arial" w:hAnsi="Arial" w:cs="Arial"/>
          <w:sz w:val="22"/>
          <w:szCs w:val="22"/>
        </w:rPr>
        <w:t>in</w:t>
      </w:r>
      <w:r w:rsidRPr="00561443">
        <w:rPr>
          <w:rFonts w:ascii="Arial" w:hAnsi="Arial" w:cs="Arial"/>
          <w:spacing w:val="-3"/>
          <w:sz w:val="22"/>
          <w:szCs w:val="22"/>
        </w:rPr>
        <w:t xml:space="preserve"> </w:t>
      </w:r>
      <w:r w:rsidRPr="00561443">
        <w:rPr>
          <w:rFonts w:ascii="Arial" w:hAnsi="Arial" w:cs="Arial"/>
          <w:sz w:val="22"/>
          <w:szCs w:val="22"/>
        </w:rPr>
        <w:t>vegetable</w:t>
      </w:r>
      <w:r w:rsidRPr="00561443">
        <w:rPr>
          <w:rFonts w:ascii="Arial" w:hAnsi="Arial" w:cs="Arial"/>
          <w:spacing w:val="-4"/>
          <w:sz w:val="22"/>
          <w:szCs w:val="22"/>
        </w:rPr>
        <w:t xml:space="preserve"> </w:t>
      </w:r>
      <w:r w:rsidRPr="00561443">
        <w:rPr>
          <w:rFonts w:ascii="Arial" w:hAnsi="Arial" w:cs="Arial"/>
          <w:sz w:val="22"/>
          <w:szCs w:val="22"/>
        </w:rPr>
        <w:t>oil protection. Food Chemistry, 84, 393-400.</w:t>
      </w:r>
    </w:p>
    <w:p w14:paraId="1E050049" w14:textId="77777777" w:rsidR="00561443" w:rsidRPr="00561443" w:rsidRDefault="00561443" w:rsidP="00561443">
      <w:pPr>
        <w:pStyle w:val="BodyText"/>
        <w:spacing w:line="261" w:lineRule="auto"/>
        <w:ind w:left="1080" w:right="448" w:hanging="720"/>
        <w:jc w:val="both"/>
        <w:rPr>
          <w:rFonts w:ascii="Arial" w:hAnsi="Arial" w:cs="Arial"/>
          <w:sz w:val="22"/>
          <w:szCs w:val="22"/>
        </w:rPr>
      </w:pPr>
      <w:r w:rsidRPr="00561443">
        <w:rPr>
          <w:rFonts w:ascii="Arial" w:hAnsi="Arial" w:cs="Arial"/>
          <w:sz w:val="22"/>
          <w:szCs w:val="22"/>
        </w:rPr>
        <w:t>UNDP/FAO</w:t>
      </w:r>
      <w:r w:rsidRPr="00561443">
        <w:rPr>
          <w:rFonts w:ascii="Arial" w:hAnsi="Arial" w:cs="Arial"/>
          <w:spacing w:val="-7"/>
          <w:sz w:val="22"/>
          <w:szCs w:val="22"/>
        </w:rPr>
        <w:t xml:space="preserve"> </w:t>
      </w:r>
      <w:r w:rsidRPr="00561443">
        <w:rPr>
          <w:rFonts w:ascii="Arial" w:hAnsi="Arial" w:cs="Arial"/>
          <w:sz w:val="22"/>
          <w:szCs w:val="22"/>
        </w:rPr>
        <w:t>Caribbean</w:t>
      </w:r>
      <w:r w:rsidRPr="00561443">
        <w:rPr>
          <w:rFonts w:ascii="Arial" w:hAnsi="Arial" w:cs="Arial"/>
          <w:spacing w:val="-5"/>
          <w:sz w:val="22"/>
          <w:szCs w:val="22"/>
        </w:rPr>
        <w:t xml:space="preserve"> </w:t>
      </w:r>
      <w:r w:rsidRPr="00561443">
        <w:rPr>
          <w:rFonts w:ascii="Arial" w:hAnsi="Arial" w:cs="Arial"/>
          <w:sz w:val="22"/>
          <w:szCs w:val="22"/>
        </w:rPr>
        <w:t>Fisheries</w:t>
      </w:r>
      <w:r w:rsidRPr="00561443">
        <w:rPr>
          <w:rFonts w:ascii="Arial" w:hAnsi="Arial" w:cs="Arial"/>
          <w:spacing w:val="-6"/>
          <w:sz w:val="22"/>
          <w:szCs w:val="22"/>
        </w:rPr>
        <w:t xml:space="preserve"> </w:t>
      </w:r>
      <w:r w:rsidRPr="00561443">
        <w:rPr>
          <w:rFonts w:ascii="Arial" w:hAnsi="Arial" w:cs="Arial"/>
          <w:sz w:val="22"/>
          <w:szCs w:val="22"/>
        </w:rPr>
        <w:t>Development</w:t>
      </w:r>
      <w:r w:rsidRPr="00561443">
        <w:rPr>
          <w:rFonts w:ascii="Arial" w:hAnsi="Arial" w:cs="Arial"/>
          <w:spacing w:val="-6"/>
          <w:sz w:val="22"/>
          <w:szCs w:val="22"/>
        </w:rPr>
        <w:t xml:space="preserve"> </w:t>
      </w:r>
      <w:r w:rsidRPr="00561443">
        <w:rPr>
          <w:rFonts w:ascii="Arial" w:hAnsi="Arial" w:cs="Arial"/>
          <w:sz w:val="22"/>
          <w:szCs w:val="22"/>
        </w:rPr>
        <w:t>Project,</w:t>
      </w:r>
      <w:r w:rsidRPr="00561443">
        <w:rPr>
          <w:rFonts w:ascii="Arial" w:hAnsi="Arial" w:cs="Arial"/>
          <w:spacing w:val="-6"/>
          <w:sz w:val="22"/>
          <w:szCs w:val="22"/>
        </w:rPr>
        <w:t xml:space="preserve"> </w:t>
      </w:r>
      <w:r w:rsidRPr="00561443">
        <w:rPr>
          <w:rFonts w:ascii="Arial" w:hAnsi="Arial" w:cs="Arial"/>
          <w:sz w:val="22"/>
          <w:szCs w:val="22"/>
        </w:rPr>
        <w:t>Barbados.</w:t>
      </w:r>
      <w:r w:rsidRPr="00561443">
        <w:rPr>
          <w:rFonts w:ascii="Arial" w:hAnsi="Arial" w:cs="Arial"/>
          <w:spacing w:val="-6"/>
          <w:sz w:val="22"/>
          <w:szCs w:val="22"/>
        </w:rPr>
        <w:t xml:space="preserve"> </w:t>
      </w:r>
      <w:r w:rsidRPr="00561443">
        <w:rPr>
          <w:rFonts w:ascii="Arial" w:hAnsi="Arial" w:cs="Arial"/>
          <w:sz w:val="22"/>
          <w:szCs w:val="22"/>
        </w:rPr>
        <w:t>DPWFLO</w:t>
      </w:r>
      <w:r w:rsidRPr="00561443">
        <w:rPr>
          <w:rFonts w:ascii="Arial" w:hAnsi="Arial" w:cs="Arial"/>
          <w:spacing w:val="-6"/>
          <w:sz w:val="22"/>
          <w:szCs w:val="22"/>
        </w:rPr>
        <w:t xml:space="preserve"> </w:t>
      </w:r>
      <w:r w:rsidRPr="00561443">
        <w:rPr>
          <w:rFonts w:ascii="Arial" w:hAnsi="Arial" w:cs="Arial"/>
          <w:sz w:val="22"/>
          <w:szCs w:val="22"/>
        </w:rPr>
        <w:t>Revised (2008). Frozen Food Handling and Storage.</w:t>
      </w:r>
    </w:p>
    <w:p w14:paraId="355F70F4" w14:textId="1CA8DEAA" w:rsidR="00561443" w:rsidRPr="00561443" w:rsidRDefault="00561443" w:rsidP="00561443">
      <w:pPr>
        <w:pStyle w:val="BodyText"/>
        <w:spacing w:line="270" w:lineRule="exact"/>
        <w:ind w:left="360"/>
        <w:jc w:val="both"/>
        <w:rPr>
          <w:rFonts w:ascii="Arial" w:hAnsi="Arial" w:cs="Arial"/>
          <w:sz w:val="22"/>
          <w:szCs w:val="22"/>
        </w:rPr>
        <w:sectPr w:rsidR="00561443" w:rsidRPr="00561443" w:rsidSect="00D80B67">
          <w:type w:val="continuous"/>
          <w:pgSz w:w="12240" w:h="18720"/>
          <w:pgMar w:top="1240" w:right="1080" w:bottom="940" w:left="1800" w:header="703" w:footer="743" w:gutter="0"/>
          <w:cols w:space="720"/>
        </w:sectPr>
      </w:pPr>
      <w:r w:rsidRPr="00561443">
        <w:rPr>
          <w:rFonts w:ascii="Arial" w:hAnsi="Arial" w:cs="Arial"/>
          <w:sz w:val="22"/>
          <w:szCs w:val="22"/>
        </w:rPr>
        <w:t>US-FDA (2016).</w:t>
      </w:r>
      <w:r w:rsidRPr="00561443">
        <w:rPr>
          <w:rFonts w:ascii="Arial" w:hAnsi="Arial" w:cs="Arial"/>
          <w:spacing w:val="-4"/>
          <w:sz w:val="22"/>
          <w:szCs w:val="22"/>
        </w:rPr>
        <w:t xml:space="preserve"> </w:t>
      </w:r>
      <w:r w:rsidRPr="00561443">
        <w:rPr>
          <w:rFonts w:ascii="Arial" w:hAnsi="Arial" w:cs="Arial"/>
          <w:sz w:val="22"/>
          <w:szCs w:val="22"/>
        </w:rPr>
        <w:t>Code</w:t>
      </w:r>
      <w:r w:rsidRPr="00561443">
        <w:rPr>
          <w:rFonts w:ascii="Arial" w:hAnsi="Arial" w:cs="Arial"/>
          <w:spacing w:val="-2"/>
          <w:sz w:val="22"/>
          <w:szCs w:val="22"/>
        </w:rPr>
        <w:t xml:space="preserve"> </w:t>
      </w:r>
      <w:r w:rsidRPr="00561443">
        <w:rPr>
          <w:rFonts w:ascii="Arial" w:hAnsi="Arial" w:cs="Arial"/>
          <w:sz w:val="22"/>
          <w:szCs w:val="22"/>
        </w:rPr>
        <w:t>of Federal</w:t>
      </w:r>
      <w:r w:rsidRPr="00561443">
        <w:rPr>
          <w:rFonts w:ascii="Arial" w:hAnsi="Arial" w:cs="Arial"/>
          <w:spacing w:val="-2"/>
          <w:sz w:val="22"/>
          <w:szCs w:val="22"/>
        </w:rPr>
        <w:t xml:space="preserve"> </w:t>
      </w:r>
      <w:r w:rsidRPr="00561443">
        <w:rPr>
          <w:rFonts w:ascii="Arial" w:hAnsi="Arial" w:cs="Arial"/>
          <w:sz w:val="22"/>
          <w:szCs w:val="22"/>
        </w:rPr>
        <w:t>Regulation</w:t>
      </w:r>
      <w:r w:rsidRPr="00561443">
        <w:rPr>
          <w:rFonts w:ascii="Arial" w:hAnsi="Arial" w:cs="Arial"/>
          <w:spacing w:val="-1"/>
          <w:sz w:val="22"/>
          <w:szCs w:val="22"/>
        </w:rPr>
        <w:t xml:space="preserve"> </w:t>
      </w:r>
      <w:r w:rsidRPr="00561443">
        <w:rPr>
          <w:rFonts w:ascii="Arial" w:hAnsi="Arial" w:cs="Arial"/>
          <w:sz w:val="22"/>
          <w:szCs w:val="22"/>
        </w:rPr>
        <w:t>(CFR)</w:t>
      </w:r>
      <w:r w:rsidRPr="00561443">
        <w:rPr>
          <w:rFonts w:ascii="Arial" w:hAnsi="Arial" w:cs="Arial"/>
          <w:spacing w:val="-1"/>
          <w:sz w:val="22"/>
          <w:szCs w:val="22"/>
        </w:rPr>
        <w:t xml:space="preserve"> </w:t>
      </w:r>
      <w:r w:rsidRPr="00561443">
        <w:rPr>
          <w:rFonts w:ascii="Arial" w:hAnsi="Arial" w:cs="Arial"/>
          <w:sz w:val="22"/>
          <w:szCs w:val="22"/>
        </w:rPr>
        <w:t>Title</w:t>
      </w:r>
      <w:r w:rsidRPr="00561443">
        <w:rPr>
          <w:rFonts w:ascii="Arial" w:hAnsi="Arial" w:cs="Arial"/>
          <w:spacing w:val="1"/>
          <w:sz w:val="22"/>
          <w:szCs w:val="22"/>
        </w:rPr>
        <w:t xml:space="preserve"> </w:t>
      </w:r>
      <w:r w:rsidRPr="00561443">
        <w:rPr>
          <w:rFonts w:ascii="Arial" w:hAnsi="Arial" w:cs="Arial"/>
          <w:spacing w:val="-5"/>
          <w:sz w:val="22"/>
          <w:szCs w:val="22"/>
        </w:rPr>
        <w:t>2</w:t>
      </w:r>
      <w:r>
        <w:rPr>
          <w:rFonts w:ascii="Arial" w:hAnsi="Arial" w:cs="Arial"/>
          <w:spacing w:val="-5"/>
          <w:sz w:val="22"/>
          <w:szCs w:val="22"/>
        </w:rPr>
        <w:t>1</w:t>
      </w:r>
    </w:p>
    <w:p w14:paraId="2774C40C" w14:textId="77777777" w:rsidR="00B01FCD" w:rsidRPr="00FB3A86" w:rsidRDefault="00B01FCD" w:rsidP="00441B6F">
      <w:pPr>
        <w:pStyle w:val="Appendix"/>
        <w:spacing w:after="0"/>
        <w:jc w:val="both"/>
        <w:rPr>
          <w:rFonts w:ascii="Arial" w:hAnsi="Arial" w:cs="Arial"/>
          <w:b w:val="0"/>
        </w:rPr>
      </w:pPr>
    </w:p>
    <w:sectPr w:rsidR="00B01FCD" w:rsidRPr="00FB3A86" w:rsidSect="00D80B67">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UNILA" w:date="2025-03-14T15:02:00Z" w:initials="U">
    <w:p w14:paraId="73790929" w14:textId="1FAC52C0" w:rsidR="00037DAD" w:rsidRDefault="00037DAD">
      <w:pPr>
        <w:pStyle w:val="CommentText"/>
      </w:pPr>
      <w:r>
        <w:rPr>
          <w:rStyle w:val="CommentReference"/>
        </w:rPr>
        <w:annotationRef/>
      </w:r>
      <w:r w:rsidRPr="00037DAD">
        <w:t>explain the implementation of the research, what the treatment was, how many repetitions and what design was used in the research</w:t>
      </w:r>
    </w:p>
  </w:comment>
  <w:comment w:id="2" w:author="UNILA" w:date="2025-03-14T15:06:00Z" w:initials="U">
    <w:p w14:paraId="30EF518A" w14:textId="653E69B4" w:rsidR="00037DAD" w:rsidRDefault="00037DAD">
      <w:pPr>
        <w:pStyle w:val="CommentText"/>
      </w:pPr>
      <w:r>
        <w:rPr>
          <w:rStyle w:val="CommentReference"/>
        </w:rPr>
        <w:annotationRef/>
      </w:r>
      <w:r w:rsidRPr="00037DAD">
        <w:t>the research results are non-existent</w:t>
      </w:r>
    </w:p>
  </w:comment>
  <w:comment w:id="3" w:author="UNILA" w:date="2025-03-14T15:07:00Z" w:initials="U">
    <w:p w14:paraId="266A13F4" w14:textId="403058D7" w:rsidR="00037DAD" w:rsidRDefault="00037DAD">
      <w:pPr>
        <w:pStyle w:val="CommentText"/>
      </w:pPr>
      <w:r>
        <w:rPr>
          <w:rStyle w:val="CommentReference"/>
        </w:rPr>
        <w:annotationRef/>
      </w:r>
      <w:r w:rsidRPr="00037DAD">
        <w:t xml:space="preserve">relate the </w:t>
      </w:r>
      <w:r>
        <w:t xml:space="preserve">flavor score </w:t>
      </w:r>
      <w:r w:rsidRPr="00037DAD">
        <w:t xml:space="preserve"> to the peroxide number</w:t>
      </w:r>
    </w:p>
  </w:comment>
  <w:comment w:id="4" w:author="UNILA" w:date="2025-03-14T15:09:00Z" w:initials="U">
    <w:p w14:paraId="19CCFAA9" w14:textId="3D83C63A" w:rsidR="00AB7BB6" w:rsidRDefault="00AB7BB6">
      <w:pPr>
        <w:pStyle w:val="CommentText"/>
      </w:pPr>
      <w:r>
        <w:rPr>
          <w:rStyle w:val="CommentReference"/>
        </w:rPr>
        <w:annotationRef/>
      </w:r>
      <w:r w:rsidRPr="00AB7BB6">
        <w:t>pay attention to writing the bibliography</w:t>
      </w:r>
    </w:p>
  </w:comment>
  <w:comment w:id="5" w:author="UNILA" w:date="2025-03-14T15:10:00Z" w:initials="U">
    <w:p w14:paraId="267E471A" w14:textId="3242FB03" w:rsidR="00A93DAF" w:rsidRDefault="00A93DAF">
      <w:pPr>
        <w:pStyle w:val="CommentText"/>
      </w:pPr>
      <w:r>
        <w:rPr>
          <w:rStyle w:val="CommentReference"/>
        </w:rPr>
        <w:annotationRef/>
      </w:r>
      <w:r>
        <w:t>idem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790929" w15:done="0"/>
  <w15:commentEx w15:paraId="30EF518A" w15:done="0"/>
  <w15:commentEx w15:paraId="266A13F4" w15:done="0"/>
  <w15:commentEx w15:paraId="19CCFAA9" w15:done="0"/>
  <w15:commentEx w15:paraId="267E47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790929" w16cid:durableId="2B828818"/>
  <w16cid:commentId w16cid:paraId="30EF518A" w16cid:durableId="2B828819"/>
  <w16cid:commentId w16cid:paraId="266A13F4" w16cid:durableId="2B82881A"/>
  <w16cid:commentId w16cid:paraId="19CCFAA9" w16cid:durableId="2B82881B"/>
  <w16cid:commentId w16cid:paraId="267E471A" w16cid:durableId="2B8288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CAA14" w14:textId="77777777" w:rsidR="00793BD9" w:rsidRDefault="00793BD9" w:rsidP="00C37E61">
      <w:r>
        <w:separator/>
      </w:r>
    </w:p>
  </w:endnote>
  <w:endnote w:type="continuationSeparator" w:id="0">
    <w:p w14:paraId="3BAE5A0F" w14:textId="77777777" w:rsidR="00793BD9" w:rsidRDefault="00793B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C176" w14:textId="77777777" w:rsidR="00D80B67" w:rsidRDefault="00D80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D824" w14:textId="77777777" w:rsidR="00D80B67" w:rsidRDefault="00D80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98016" w14:textId="77777777" w:rsidR="009E048A" w:rsidRDefault="009E048A">
    <w:pPr>
      <w:pStyle w:val="Footer"/>
      <w:rPr>
        <w:rFonts w:ascii="Arial" w:hAnsi="Arial" w:cs="Arial"/>
        <w:sz w:val="16"/>
      </w:rPr>
    </w:pPr>
  </w:p>
  <w:p w14:paraId="0C6394C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4E4B89" w14:textId="77777777" w:rsidR="009E048A" w:rsidRDefault="009E048A">
    <w:pPr>
      <w:pStyle w:val="Footer"/>
      <w:rPr>
        <w:rFonts w:ascii="Arial" w:hAnsi="Arial" w:cs="Arial"/>
        <w:sz w:val="16"/>
      </w:rPr>
    </w:pPr>
  </w:p>
  <w:p w14:paraId="4DB4B30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794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EB341" w14:textId="77777777" w:rsidR="00793BD9" w:rsidRDefault="00793BD9" w:rsidP="00C37E61">
      <w:r>
        <w:separator/>
      </w:r>
    </w:p>
  </w:footnote>
  <w:footnote w:type="continuationSeparator" w:id="0">
    <w:p w14:paraId="318B5EAC" w14:textId="77777777" w:rsidR="00793BD9" w:rsidRDefault="00793B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DFB85" w14:textId="3F6608FE" w:rsidR="00D80B67" w:rsidRDefault="00793BD9">
    <w:pPr>
      <w:pStyle w:val="Header"/>
    </w:pPr>
    <w:r>
      <w:rPr>
        <w:noProof/>
      </w:rPr>
      <w:pict w14:anchorId="5F0E3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7B85" w14:textId="5D518857" w:rsidR="00D80B67" w:rsidRDefault="00793BD9">
    <w:pPr>
      <w:pStyle w:val="Header"/>
    </w:pPr>
    <w:r>
      <w:rPr>
        <w:noProof/>
      </w:rPr>
      <w:pict w14:anchorId="4A1D3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875F" w14:textId="1CF7B965" w:rsidR="00296529" w:rsidRPr="00296529" w:rsidRDefault="00793BD9" w:rsidP="00296529">
    <w:pPr>
      <w:ind w:left="2160"/>
      <w:jc w:val="center"/>
      <w:rPr>
        <w:rFonts w:ascii="Times New Roman" w:eastAsia="Calibri" w:hAnsi="Times New Roman"/>
        <w:i/>
        <w:sz w:val="18"/>
        <w:szCs w:val="22"/>
      </w:rPr>
    </w:pPr>
    <w:r>
      <w:rPr>
        <w:noProof/>
      </w:rPr>
      <w:pict w14:anchorId="6D7E2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1D4C8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0D00F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EA4F6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4F611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F8A3E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B565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0D4A0" w14:textId="3329D54D" w:rsidR="00D80B67" w:rsidRDefault="00793BD9">
    <w:pPr>
      <w:pStyle w:val="Header"/>
    </w:pPr>
    <w:r>
      <w:rPr>
        <w:noProof/>
      </w:rPr>
      <w:pict w14:anchorId="34C2E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C24F" w14:textId="0CDD56DB" w:rsidR="00D80B67" w:rsidRDefault="00793BD9">
    <w:pPr>
      <w:pStyle w:val="Header"/>
    </w:pPr>
    <w:r>
      <w:rPr>
        <w:noProof/>
      </w:rPr>
      <w:pict w14:anchorId="1C33D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29927" w14:textId="7298BAE1" w:rsidR="00D80B67" w:rsidRDefault="00793BD9">
    <w:pPr>
      <w:pStyle w:val="Header"/>
    </w:pPr>
    <w:r>
      <w:rPr>
        <w:noProof/>
      </w:rPr>
      <w:pict w14:anchorId="07B62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NILA">
    <w15:presenceInfo w15:providerId="None" w15:userId="UNI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7DAD"/>
    <w:rsid w:val="0004579C"/>
    <w:rsid w:val="000465C9"/>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47FF"/>
    <w:rsid w:val="002B27FB"/>
    <w:rsid w:val="002B685A"/>
    <w:rsid w:val="002C57D2"/>
    <w:rsid w:val="002E0D56"/>
    <w:rsid w:val="00315186"/>
    <w:rsid w:val="00325FC3"/>
    <w:rsid w:val="0033343E"/>
    <w:rsid w:val="003512C2"/>
    <w:rsid w:val="003535F7"/>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638"/>
    <w:rsid w:val="00471A80"/>
    <w:rsid w:val="0048574A"/>
    <w:rsid w:val="004D305E"/>
    <w:rsid w:val="004D4277"/>
    <w:rsid w:val="00502516"/>
    <w:rsid w:val="00505F06"/>
    <w:rsid w:val="00506828"/>
    <w:rsid w:val="0053056E"/>
    <w:rsid w:val="00554FDA"/>
    <w:rsid w:val="00561443"/>
    <w:rsid w:val="005B009B"/>
    <w:rsid w:val="005C6CF9"/>
    <w:rsid w:val="005C75D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6C88"/>
    <w:rsid w:val="006B21D3"/>
    <w:rsid w:val="006B57D0"/>
    <w:rsid w:val="006D30FF"/>
    <w:rsid w:val="006D6940"/>
    <w:rsid w:val="006F11EC"/>
    <w:rsid w:val="0070082C"/>
    <w:rsid w:val="007369E6"/>
    <w:rsid w:val="00746E59"/>
    <w:rsid w:val="00754C9A"/>
    <w:rsid w:val="0075599A"/>
    <w:rsid w:val="00761D52"/>
    <w:rsid w:val="0077749E"/>
    <w:rsid w:val="00790ADA"/>
    <w:rsid w:val="00793BD9"/>
    <w:rsid w:val="007D2288"/>
    <w:rsid w:val="007E088F"/>
    <w:rsid w:val="007F7B32"/>
    <w:rsid w:val="00804BC2"/>
    <w:rsid w:val="0081431A"/>
    <w:rsid w:val="0083216F"/>
    <w:rsid w:val="00860000"/>
    <w:rsid w:val="008618BF"/>
    <w:rsid w:val="00863BD3"/>
    <w:rsid w:val="008641ED"/>
    <w:rsid w:val="00866D66"/>
    <w:rsid w:val="008671C6"/>
    <w:rsid w:val="00875803"/>
    <w:rsid w:val="008B459E"/>
    <w:rsid w:val="008E13AE"/>
    <w:rsid w:val="008E1506"/>
    <w:rsid w:val="008E710C"/>
    <w:rsid w:val="008F69D6"/>
    <w:rsid w:val="00902823"/>
    <w:rsid w:val="00915986"/>
    <w:rsid w:val="00915CA6"/>
    <w:rsid w:val="00927834"/>
    <w:rsid w:val="009500A6"/>
    <w:rsid w:val="00957C18"/>
    <w:rsid w:val="009659BA"/>
    <w:rsid w:val="00983040"/>
    <w:rsid w:val="009B3FB9"/>
    <w:rsid w:val="009B783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3DAF"/>
    <w:rsid w:val="00A94063"/>
    <w:rsid w:val="00AA25A6"/>
    <w:rsid w:val="00AA6219"/>
    <w:rsid w:val="00AA74E0"/>
    <w:rsid w:val="00AB703F"/>
    <w:rsid w:val="00AB7BB6"/>
    <w:rsid w:val="00AC6BB8"/>
    <w:rsid w:val="00AE008F"/>
    <w:rsid w:val="00B01FCD"/>
    <w:rsid w:val="00B1776C"/>
    <w:rsid w:val="00B52583"/>
    <w:rsid w:val="00B52896"/>
    <w:rsid w:val="00B95236"/>
    <w:rsid w:val="00B96BD9"/>
    <w:rsid w:val="00BA1B01"/>
    <w:rsid w:val="00BA2641"/>
    <w:rsid w:val="00BB37AA"/>
    <w:rsid w:val="00BC1821"/>
    <w:rsid w:val="00BC1C64"/>
    <w:rsid w:val="00BC53A0"/>
    <w:rsid w:val="00BE62AD"/>
    <w:rsid w:val="00BF121F"/>
    <w:rsid w:val="00BF1F80"/>
    <w:rsid w:val="00C0477A"/>
    <w:rsid w:val="00C166EF"/>
    <w:rsid w:val="00C17EB0"/>
    <w:rsid w:val="00C24E7E"/>
    <w:rsid w:val="00C27F5F"/>
    <w:rsid w:val="00C30A0F"/>
    <w:rsid w:val="00C37E61"/>
    <w:rsid w:val="00C70F1B"/>
    <w:rsid w:val="00C71A47"/>
    <w:rsid w:val="00C7464C"/>
    <w:rsid w:val="00C85588"/>
    <w:rsid w:val="00CA54F1"/>
    <w:rsid w:val="00CC626A"/>
    <w:rsid w:val="00CD6755"/>
    <w:rsid w:val="00CD6856"/>
    <w:rsid w:val="00CE0089"/>
    <w:rsid w:val="00CE793C"/>
    <w:rsid w:val="00CF193C"/>
    <w:rsid w:val="00D173F1"/>
    <w:rsid w:val="00D7203B"/>
    <w:rsid w:val="00D74CB0"/>
    <w:rsid w:val="00D80B67"/>
    <w:rsid w:val="00D8295D"/>
    <w:rsid w:val="00D84F69"/>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273F"/>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BF21D7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325F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857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CA54F1"/>
    <w:pPr>
      <w:spacing w:after="120"/>
    </w:pPr>
  </w:style>
  <w:style w:type="character" w:customStyle="1" w:styleId="BodyTextChar">
    <w:name w:val="Body Text Char"/>
    <w:basedOn w:val="DefaultParagraphFont"/>
    <w:link w:val="BodyText"/>
    <w:rsid w:val="00CA54F1"/>
    <w:rPr>
      <w:rFonts w:ascii="Helvetica" w:hAnsi="Helvetica"/>
    </w:rPr>
  </w:style>
  <w:style w:type="character" w:customStyle="1" w:styleId="Heading2Char">
    <w:name w:val="Heading 2 Char"/>
    <w:basedOn w:val="DefaultParagraphFont"/>
    <w:link w:val="Heading2"/>
    <w:rsid w:val="00325FC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1"/>
    <w:qFormat/>
    <w:rsid w:val="00AA25A6"/>
    <w:pPr>
      <w:widowControl w:val="0"/>
      <w:autoSpaceDE w:val="0"/>
      <w:autoSpaceDN w:val="0"/>
    </w:pPr>
    <w:rPr>
      <w:rFonts w:ascii="Times New Roman" w:hAnsi="Times New Roman"/>
      <w:sz w:val="22"/>
      <w:szCs w:val="22"/>
    </w:rPr>
  </w:style>
  <w:style w:type="paragraph" w:customStyle="1" w:styleId="TableParagraph">
    <w:name w:val="Table Paragraph"/>
    <w:basedOn w:val="Normal"/>
    <w:uiPriority w:val="1"/>
    <w:qFormat/>
    <w:rsid w:val="00AA25A6"/>
    <w:pPr>
      <w:widowControl w:val="0"/>
      <w:autoSpaceDE w:val="0"/>
      <w:autoSpaceDN w:val="0"/>
      <w:jc w:val="center"/>
    </w:pPr>
    <w:rPr>
      <w:rFonts w:ascii="Times New Roman" w:hAnsi="Times New Roman"/>
      <w:sz w:val="22"/>
      <w:szCs w:val="22"/>
    </w:rPr>
  </w:style>
  <w:style w:type="character" w:styleId="Strong">
    <w:name w:val="Strong"/>
    <w:basedOn w:val="DefaultParagraphFont"/>
    <w:qFormat/>
    <w:rsid w:val="00561443"/>
    <w:rPr>
      <w:b/>
      <w:bCs/>
    </w:rPr>
  </w:style>
  <w:style w:type="character" w:customStyle="1" w:styleId="Heading3Char">
    <w:name w:val="Heading 3 Char"/>
    <w:basedOn w:val="DefaultParagraphFont"/>
    <w:link w:val="Heading3"/>
    <w:semiHidden/>
    <w:rsid w:val="0048574A"/>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037DAD"/>
    <w:rPr>
      <w:rFonts w:ascii="Helvetica" w:hAnsi="Helvetica"/>
      <w:b/>
      <w:bCs/>
      <w:lang w:val="en-US" w:eastAsia="en-US"/>
    </w:rPr>
  </w:style>
  <w:style w:type="character" w:customStyle="1" w:styleId="CommentSubjectChar">
    <w:name w:val="Comment Subject Char"/>
    <w:basedOn w:val="CommentTextChar"/>
    <w:link w:val="CommentSubject"/>
    <w:semiHidden/>
    <w:rsid w:val="00037DA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910319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3239615">
      <w:bodyDiv w:val="1"/>
      <w:marLeft w:val="0"/>
      <w:marRight w:val="0"/>
      <w:marTop w:val="0"/>
      <w:marBottom w:val="0"/>
      <w:divBdr>
        <w:top w:val="none" w:sz="0" w:space="0" w:color="auto"/>
        <w:left w:val="none" w:sz="0" w:space="0" w:color="auto"/>
        <w:bottom w:val="none" w:sz="0" w:space="0" w:color="auto"/>
        <w:right w:val="none" w:sz="0" w:space="0" w:color="auto"/>
      </w:divBdr>
    </w:div>
    <w:div w:id="156895290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3.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eader" Target="header4.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059DB-AA7A-4B55-8012-CC4E58FC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Pages>
  <Words>4336</Words>
  <Characters>24717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28996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1163</cp:lastModifiedBy>
  <cp:revision>9</cp:revision>
  <cp:lastPrinted>1999-07-06T11:00:00Z</cp:lastPrinted>
  <dcterms:created xsi:type="dcterms:W3CDTF">2025-03-11T07:29:00Z</dcterms:created>
  <dcterms:modified xsi:type="dcterms:W3CDTF">2025-03-17T06:13:00Z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44e2e2b9663b052521c9020990cfda8f3f251a42835bf1ab8a4a18ea26298f4b</vt:lpwstr>
  </property>
</Properties>
</file>