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5693C" w14:paraId="1391019C" w14:textId="77777777" w:rsidTr="002643B3">
        <w:trPr>
          <w:trHeight w:val="290"/>
        </w:trPr>
        <w:tc>
          <w:tcPr>
            <w:tcW w:w="5000" w:type="pct"/>
            <w:gridSpan w:val="2"/>
            <w:tcBorders>
              <w:top w:val="nil"/>
              <w:left w:val="nil"/>
              <w:right w:val="nil"/>
            </w:tcBorders>
          </w:tcPr>
          <w:p w14:paraId="56A503D6" w14:textId="77777777" w:rsidR="00602F7D" w:rsidRPr="00E5693C" w:rsidRDefault="00602F7D" w:rsidP="00F2643C">
            <w:pPr>
              <w:pStyle w:val="Heading2"/>
              <w:jc w:val="left"/>
              <w:rPr>
                <w:rFonts w:ascii="Arial" w:hAnsi="Arial" w:cs="Arial"/>
                <w:b w:val="0"/>
                <w:bCs w:val="0"/>
                <w:lang w:val="en-GB"/>
              </w:rPr>
            </w:pPr>
            <w:bookmarkStart w:id="0" w:name="_GoBack"/>
          </w:p>
        </w:tc>
      </w:tr>
      <w:tr w:rsidR="0000007A" w:rsidRPr="00E5693C" w14:paraId="73F59DDF" w14:textId="77777777" w:rsidTr="002643B3">
        <w:trPr>
          <w:trHeight w:val="290"/>
        </w:trPr>
        <w:tc>
          <w:tcPr>
            <w:tcW w:w="1234" w:type="pct"/>
          </w:tcPr>
          <w:p w14:paraId="3CF7817C" w14:textId="77777777" w:rsidR="0000007A" w:rsidRPr="00E5693C" w:rsidRDefault="0000007A" w:rsidP="00696CAD">
            <w:pPr>
              <w:pStyle w:val="BodyText"/>
              <w:ind w:left="90"/>
              <w:jc w:val="left"/>
              <w:rPr>
                <w:rFonts w:ascii="Arial" w:hAnsi="Arial" w:cs="Arial"/>
                <w:bCs/>
                <w:sz w:val="20"/>
                <w:szCs w:val="20"/>
                <w:lang w:val="en-GB"/>
              </w:rPr>
            </w:pPr>
            <w:r w:rsidRPr="00E5693C">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E2F3448" w14:textId="77777777" w:rsidR="0000007A" w:rsidRPr="00E5693C" w:rsidRDefault="005E64A0" w:rsidP="00E65EB7">
            <w:pPr>
              <w:rPr>
                <w:rFonts w:ascii="Arial" w:hAnsi="Arial" w:cs="Arial"/>
                <w:b/>
                <w:bCs/>
                <w:color w:val="0000FF"/>
                <w:sz w:val="20"/>
                <w:szCs w:val="20"/>
              </w:rPr>
            </w:pPr>
            <w:hyperlink r:id="rId8" w:history="1">
              <w:r w:rsidR="00990191" w:rsidRPr="00E5693C">
                <w:rPr>
                  <w:rStyle w:val="Hyperlink"/>
                  <w:rFonts w:ascii="Arial" w:hAnsi="Arial" w:cs="Arial"/>
                  <w:b/>
                  <w:bCs/>
                  <w:sz w:val="20"/>
                  <w:szCs w:val="20"/>
                </w:rPr>
                <w:t>Asian Journal of Environment &amp; Ecology</w:t>
              </w:r>
            </w:hyperlink>
            <w:r w:rsidR="00990191" w:rsidRPr="00E5693C">
              <w:rPr>
                <w:rFonts w:ascii="Arial" w:hAnsi="Arial" w:cs="Arial"/>
                <w:b/>
                <w:bCs/>
                <w:color w:val="0000FF"/>
                <w:sz w:val="20"/>
                <w:szCs w:val="20"/>
              </w:rPr>
              <w:t xml:space="preserve"> </w:t>
            </w:r>
          </w:p>
        </w:tc>
      </w:tr>
      <w:tr w:rsidR="0000007A" w:rsidRPr="00E5693C" w14:paraId="28B9E08D" w14:textId="77777777" w:rsidTr="002643B3">
        <w:trPr>
          <w:trHeight w:val="290"/>
        </w:trPr>
        <w:tc>
          <w:tcPr>
            <w:tcW w:w="1234" w:type="pct"/>
          </w:tcPr>
          <w:p w14:paraId="30B66D9F" w14:textId="77777777" w:rsidR="0000007A" w:rsidRPr="00E5693C" w:rsidRDefault="0000007A" w:rsidP="00696CAD">
            <w:pPr>
              <w:pStyle w:val="BodyText"/>
              <w:ind w:left="90"/>
              <w:jc w:val="left"/>
              <w:rPr>
                <w:rFonts w:ascii="Arial" w:hAnsi="Arial" w:cs="Arial"/>
                <w:bCs/>
                <w:sz w:val="20"/>
                <w:szCs w:val="20"/>
                <w:lang w:val="en-GB"/>
              </w:rPr>
            </w:pPr>
            <w:r w:rsidRPr="00E5693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61983F1B" w14:textId="77777777" w:rsidR="0000007A" w:rsidRPr="00E5693C" w:rsidRDefault="0042522A" w:rsidP="00F3669D">
            <w:pPr>
              <w:pStyle w:val="NormalWeb"/>
              <w:spacing w:before="0" w:beforeAutospacing="0" w:after="0" w:afterAutospacing="0"/>
              <w:rPr>
                <w:rFonts w:ascii="Arial" w:hAnsi="Arial" w:cs="Arial"/>
                <w:b/>
                <w:bCs/>
                <w:sz w:val="20"/>
                <w:szCs w:val="20"/>
                <w:lang w:val="en-GB"/>
              </w:rPr>
            </w:pPr>
            <w:r w:rsidRPr="00E5693C">
              <w:rPr>
                <w:rFonts w:ascii="Arial" w:hAnsi="Arial" w:cs="Arial"/>
                <w:b/>
                <w:bCs/>
                <w:sz w:val="20"/>
                <w:szCs w:val="20"/>
                <w:lang w:val="en-GB"/>
              </w:rPr>
              <w:t>Ms_AJEE_126087</w:t>
            </w:r>
          </w:p>
        </w:tc>
      </w:tr>
      <w:tr w:rsidR="0000007A" w:rsidRPr="00E5693C" w14:paraId="0B79C787" w14:textId="77777777" w:rsidTr="002643B3">
        <w:trPr>
          <w:trHeight w:val="650"/>
        </w:trPr>
        <w:tc>
          <w:tcPr>
            <w:tcW w:w="1234" w:type="pct"/>
          </w:tcPr>
          <w:p w14:paraId="7DE850B8" w14:textId="77777777" w:rsidR="0000007A" w:rsidRPr="00E5693C" w:rsidRDefault="0000007A" w:rsidP="00696CAD">
            <w:pPr>
              <w:pStyle w:val="BodyText"/>
              <w:ind w:left="90"/>
              <w:jc w:val="left"/>
              <w:rPr>
                <w:rFonts w:ascii="Arial" w:hAnsi="Arial" w:cs="Arial"/>
                <w:bCs/>
                <w:sz w:val="20"/>
                <w:szCs w:val="20"/>
                <w:lang w:val="en-GB"/>
              </w:rPr>
            </w:pPr>
            <w:r w:rsidRPr="00E5693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46D9855" w14:textId="77777777" w:rsidR="0000007A" w:rsidRPr="00E5693C" w:rsidRDefault="0042522A" w:rsidP="000450FC">
            <w:pPr>
              <w:pStyle w:val="NormalWeb"/>
              <w:spacing w:before="0" w:beforeAutospacing="0" w:after="0" w:afterAutospacing="0"/>
              <w:rPr>
                <w:rFonts w:ascii="Arial" w:hAnsi="Arial" w:cs="Arial"/>
                <w:b/>
                <w:sz w:val="20"/>
                <w:szCs w:val="20"/>
                <w:lang w:val="en-GB"/>
              </w:rPr>
            </w:pPr>
            <w:r w:rsidRPr="00E5693C">
              <w:rPr>
                <w:rFonts w:ascii="Arial" w:hAnsi="Arial" w:cs="Arial"/>
                <w:b/>
                <w:sz w:val="20"/>
                <w:szCs w:val="20"/>
                <w:lang w:val="en-GB"/>
              </w:rPr>
              <w:t>Efficiency of Coconut shell in an improved stove (Cocos nucifera) in Maiduguri, Nigeria</w:t>
            </w:r>
          </w:p>
        </w:tc>
      </w:tr>
      <w:tr w:rsidR="00CF0BBB" w:rsidRPr="00E5693C" w14:paraId="7E17F1BA" w14:textId="77777777" w:rsidTr="002643B3">
        <w:trPr>
          <w:trHeight w:val="332"/>
        </w:trPr>
        <w:tc>
          <w:tcPr>
            <w:tcW w:w="1234" w:type="pct"/>
          </w:tcPr>
          <w:p w14:paraId="59E846EE" w14:textId="77777777" w:rsidR="00CF0BBB" w:rsidRPr="00E5693C" w:rsidRDefault="00CF0BBB" w:rsidP="00696CAD">
            <w:pPr>
              <w:pStyle w:val="BodyText"/>
              <w:ind w:left="90"/>
              <w:jc w:val="left"/>
              <w:rPr>
                <w:rFonts w:ascii="Arial" w:hAnsi="Arial" w:cs="Arial"/>
                <w:bCs/>
                <w:sz w:val="20"/>
                <w:szCs w:val="20"/>
                <w:lang w:val="en-GB"/>
              </w:rPr>
            </w:pPr>
            <w:r w:rsidRPr="00E5693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EF5FDD7" w14:textId="2339196B" w:rsidR="00CF0BBB" w:rsidRPr="00E5693C" w:rsidRDefault="00961964" w:rsidP="000450FC">
            <w:pPr>
              <w:pStyle w:val="NormalWeb"/>
              <w:spacing w:before="0" w:beforeAutospacing="0" w:after="0" w:afterAutospacing="0"/>
              <w:rPr>
                <w:rFonts w:ascii="Arial" w:hAnsi="Arial" w:cs="Arial"/>
                <w:b/>
                <w:sz w:val="20"/>
                <w:szCs w:val="20"/>
                <w:lang w:val="en-GB"/>
              </w:rPr>
            </w:pPr>
            <w:r w:rsidRPr="00E5693C">
              <w:rPr>
                <w:rFonts w:ascii="Arial" w:hAnsi="Arial" w:cs="Arial"/>
                <w:b/>
                <w:sz w:val="20"/>
                <w:szCs w:val="20"/>
                <w:lang w:val="en-GB"/>
              </w:rPr>
              <w:t>Article</w:t>
            </w:r>
          </w:p>
        </w:tc>
      </w:tr>
    </w:tbl>
    <w:p w14:paraId="20B1F603" w14:textId="3885EBAA" w:rsidR="005D58C0" w:rsidRPr="00E5693C" w:rsidRDefault="005D58C0" w:rsidP="005D58C0">
      <w:pPr>
        <w:rPr>
          <w:rFonts w:ascii="Arial" w:hAnsi="Arial" w:cs="Arial"/>
          <w:sz w:val="20"/>
          <w:szCs w:val="20"/>
        </w:rPr>
      </w:pPr>
      <w:bookmarkStart w:id="1" w:name="_Hlk171324449"/>
      <w:bookmarkStart w:id="2"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5D58C0" w:rsidRPr="00E5693C" w14:paraId="4CB2FEBD" w14:textId="77777777">
        <w:tc>
          <w:tcPr>
            <w:tcW w:w="5000" w:type="pct"/>
            <w:gridSpan w:val="3"/>
            <w:tcBorders>
              <w:top w:val="nil"/>
              <w:left w:val="nil"/>
              <w:right w:val="nil"/>
            </w:tcBorders>
            <w:noWrap/>
          </w:tcPr>
          <w:p w14:paraId="6637A622" w14:textId="77777777" w:rsidR="005D58C0" w:rsidRPr="00E5693C" w:rsidRDefault="005D58C0">
            <w:pPr>
              <w:pStyle w:val="Heading2"/>
              <w:jc w:val="left"/>
              <w:rPr>
                <w:rFonts w:ascii="Arial" w:hAnsi="Arial" w:cs="Arial"/>
                <w:lang w:val="en-GB"/>
              </w:rPr>
            </w:pPr>
            <w:proofErr w:type="gramStart"/>
            <w:r w:rsidRPr="00E5693C">
              <w:rPr>
                <w:rFonts w:ascii="Arial" w:hAnsi="Arial" w:cs="Arial"/>
                <w:highlight w:val="yellow"/>
                <w:lang w:val="en-GB"/>
              </w:rPr>
              <w:t>PART  1</w:t>
            </w:r>
            <w:proofErr w:type="gramEnd"/>
            <w:r w:rsidRPr="00E5693C">
              <w:rPr>
                <w:rFonts w:ascii="Arial" w:hAnsi="Arial" w:cs="Arial"/>
                <w:highlight w:val="yellow"/>
                <w:lang w:val="en-GB"/>
              </w:rPr>
              <w:t>:</w:t>
            </w:r>
            <w:r w:rsidRPr="00E5693C">
              <w:rPr>
                <w:rFonts w:ascii="Arial" w:hAnsi="Arial" w:cs="Arial"/>
                <w:lang w:val="en-GB"/>
              </w:rPr>
              <w:t xml:space="preserve"> Review Comments</w:t>
            </w:r>
          </w:p>
          <w:p w14:paraId="7FED4668" w14:textId="77777777" w:rsidR="005D58C0" w:rsidRPr="00E5693C" w:rsidRDefault="005D58C0">
            <w:pPr>
              <w:rPr>
                <w:rFonts w:ascii="Arial" w:hAnsi="Arial" w:cs="Arial"/>
                <w:sz w:val="20"/>
                <w:szCs w:val="20"/>
                <w:lang w:val="en-GB"/>
              </w:rPr>
            </w:pPr>
          </w:p>
        </w:tc>
      </w:tr>
      <w:tr w:rsidR="005D58C0" w:rsidRPr="00E5693C" w14:paraId="41F92117" w14:textId="77777777">
        <w:tc>
          <w:tcPr>
            <w:tcW w:w="1265" w:type="pct"/>
            <w:noWrap/>
          </w:tcPr>
          <w:p w14:paraId="09E3755A" w14:textId="77777777" w:rsidR="005D58C0" w:rsidRPr="00E5693C" w:rsidRDefault="005D58C0">
            <w:pPr>
              <w:pStyle w:val="Heading2"/>
              <w:jc w:val="left"/>
              <w:rPr>
                <w:rFonts w:ascii="Arial" w:hAnsi="Arial" w:cs="Arial"/>
                <w:b w:val="0"/>
                <w:bCs w:val="0"/>
                <w:lang w:val="en-GB"/>
              </w:rPr>
            </w:pPr>
            <w:r w:rsidRPr="00E5693C">
              <w:rPr>
                <w:rFonts w:ascii="Arial" w:hAnsi="Arial" w:cs="Arial"/>
                <w:bCs w:val="0"/>
                <w:u w:val="single"/>
                <w:lang w:val="en-GB"/>
              </w:rPr>
              <w:t xml:space="preserve">Compulsory </w:t>
            </w:r>
            <w:r w:rsidRPr="00E5693C">
              <w:rPr>
                <w:rFonts w:ascii="Arial" w:hAnsi="Arial" w:cs="Arial"/>
                <w:b w:val="0"/>
                <w:bCs w:val="0"/>
                <w:lang w:val="en-GB"/>
              </w:rPr>
              <w:t>REVISION comments</w:t>
            </w:r>
          </w:p>
          <w:p w14:paraId="7619A541" w14:textId="77777777" w:rsidR="005D58C0" w:rsidRPr="00E5693C" w:rsidRDefault="005D58C0">
            <w:pPr>
              <w:pStyle w:val="Heading2"/>
              <w:jc w:val="left"/>
              <w:rPr>
                <w:rFonts w:ascii="Arial" w:hAnsi="Arial" w:cs="Arial"/>
                <w:lang w:val="en-GB"/>
              </w:rPr>
            </w:pPr>
          </w:p>
        </w:tc>
        <w:tc>
          <w:tcPr>
            <w:tcW w:w="2212" w:type="pct"/>
          </w:tcPr>
          <w:p w14:paraId="50E5AB38" w14:textId="77777777" w:rsidR="005D58C0" w:rsidRPr="00E5693C" w:rsidRDefault="005D58C0">
            <w:pPr>
              <w:pStyle w:val="Heading2"/>
              <w:jc w:val="left"/>
              <w:rPr>
                <w:rFonts w:ascii="Arial" w:hAnsi="Arial" w:cs="Arial"/>
                <w:lang w:val="en-GB"/>
              </w:rPr>
            </w:pPr>
            <w:r w:rsidRPr="00E5693C">
              <w:rPr>
                <w:rFonts w:ascii="Arial" w:hAnsi="Arial" w:cs="Arial"/>
                <w:lang w:val="en-GB"/>
              </w:rPr>
              <w:t>Reviewer’s comment</w:t>
            </w:r>
          </w:p>
        </w:tc>
        <w:tc>
          <w:tcPr>
            <w:tcW w:w="1523" w:type="pct"/>
          </w:tcPr>
          <w:p w14:paraId="15E65FE2" w14:textId="77777777" w:rsidR="005D58C0" w:rsidRPr="00E5693C" w:rsidRDefault="005D58C0">
            <w:pPr>
              <w:pStyle w:val="Heading2"/>
              <w:jc w:val="left"/>
              <w:rPr>
                <w:rFonts w:ascii="Arial" w:hAnsi="Arial" w:cs="Arial"/>
                <w:b w:val="0"/>
                <w:lang w:val="en-GB"/>
              </w:rPr>
            </w:pPr>
            <w:r w:rsidRPr="00E5693C">
              <w:rPr>
                <w:rFonts w:ascii="Arial" w:hAnsi="Arial" w:cs="Arial"/>
                <w:lang w:val="en-GB"/>
              </w:rPr>
              <w:t>Author’s Feedback</w:t>
            </w:r>
            <w:r w:rsidRPr="00E5693C">
              <w:rPr>
                <w:rFonts w:ascii="Arial" w:hAnsi="Arial" w:cs="Arial"/>
                <w:b w:val="0"/>
                <w:lang w:val="en-GB"/>
              </w:rPr>
              <w:t xml:space="preserve"> </w:t>
            </w:r>
            <w:r w:rsidRPr="00E5693C">
              <w:rPr>
                <w:rFonts w:ascii="Arial" w:hAnsi="Arial" w:cs="Arial"/>
                <w:b w:val="0"/>
                <w:i/>
                <w:lang w:val="en-GB"/>
              </w:rPr>
              <w:t>(Please correct the manuscript and highlight that part in the manuscript. It is mandatory that authors should write his/her feedback here)</w:t>
            </w:r>
          </w:p>
        </w:tc>
      </w:tr>
      <w:tr w:rsidR="005D58C0" w:rsidRPr="00E5693C" w14:paraId="275E5766" w14:textId="77777777">
        <w:trPr>
          <w:trHeight w:val="1264"/>
        </w:trPr>
        <w:tc>
          <w:tcPr>
            <w:tcW w:w="1265" w:type="pct"/>
            <w:noWrap/>
          </w:tcPr>
          <w:p w14:paraId="0D774DD8" w14:textId="77777777" w:rsidR="005D58C0" w:rsidRPr="00E5693C" w:rsidRDefault="005D58C0">
            <w:pPr>
              <w:ind w:left="360"/>
              <w:rPr>
                <w:rFonts w:ascii="Arial" w:hAnsi="Arial" w:cs="Arial"/>
                <w:b/>
                <w:bCs/>
                <w:sz w:val="20"/>
                <w:szCs w:val="20"/>
                <w:lang w:val="en-GB"/>
              </w:rPr>
            </w:pPr>
            <w:r w:rsidRPr="00E5693C">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4F20CD2" w14:textId="77777777" w:rsidR="005D58C0" w:rsidRPr="00E5693C" w:rsidRDefault="005D58C0">
            <w:pPr>
              <w:ind w:left="360"/>
              <w:rPr>
                <w:rFonts w:ascii="Arial" w:eastAsia="MS Mincho" w:hAnsi="Arial" w:cs="Arial"/>
                <w:b/>
                <w:bCs/>
                <w:sz w:val="20"/>
                <w:szCs w:val="20"/>
                <w:lang w:val="en-GB"/>
              </w:rPr>
            </w:pPr>
          </w:p>
        </w:tc>
        <w:tc>
          <w:tcPr>
            <w:tcW w:w="2212" w:type="pct"/>
          </w:tcPr>
          <w:p w14:paraId="44E2945A" w14:textId="07D7CFE8" w:rsidR="005D58C0" w:rsidRPr="00E5693C" w:rsidRDefault="00880C07" w:rsidP="00880C07">
            <w:pPr>
              <w:spacing w:line="360" w:lineRule="auto"/>
              <w:jc w:val="both"/>
              <w:rPr>
                <w:rFonts w:ascii="Arial" w:hAnsi="Arial" w:cs="Arial"/>
                <w:b/>
                <w:bCs/>
                <w:sz w:val="20"/>
                <w:szCs w:val="20"/>
              </w:rPr>
            </w:pPr>
            <w:r w:rsidRPr="00E5693C">
              <w:rPr>
                <w:rFonts w:ascii="Arial" w:hAnsi="Arial" w:cs="Arial"/>
                <w:sz w:val="20"/>
                <w:szCs w:val="20"/>
              </w:rPr>
              <w:t xml:space="preserve">The manuscript titled "Efficiency of Coconut Shell in an Improved Stove (Cocos nucifera) in Maiduguri, Nigeria" addresses a significant and timely issue regarding the efficient use of biomass as a renewable energy source, particularly considering increasing fossil fuel costs and environmental degradation. The focus on coconut shells as an alternative fuel is commendable and contributes to the literature on sustainable energy solutions. </w:t>
            </w:r>
          </w:p>
        </w:tc>
        <w:tc>
          <w:tcPr>
            <w:tcW w:w="1523" w:type="pct"/>
          </w:tcPr>
          <w:p w14:paraId="43622626" w14:textId="77777777" w:rsidR="005D58C0" w:rsidRPr="00E5693C" w:rsidRDefault="005D58C0">
            <w:pPr>
              <w:pStyle w:val="Heading2"/>
              <w:jc w:val="left"/>
              <w:rPr>
                <w:rFonts w:ascii="Arial" w:hAnsi="Arial" w:cs="Arial"/>
                <w:b w:val="0"/>
                <w:lang w:val="en-GB"/>
              </w:rPr>
            </w:pPr>
          </w:p>
        </w:tc>
      </w:tr>
      <w:tr w:rsidR="005D58C0" w:rsidRPr="00E5693C" w14:paraId="4F2A54B9" w14:textId="77777777">
        <w:trPr>
          <w:trHeight w:val="1262"/>
        </w:trPr>
        <w:tc>
          <w:tcPr>
            <w:tcW w:w="1265" w:type="pct"/>
            <w:noWrap/>
          </w:tcPr>
          <w:p w14:paraId="694BA47E" w14:textId="77777777" w:rsidR="005D58C0" w:rsidRPr="00E5693C" w:rsidRDefault="005D58C0">
            <w:pPr>
              <w:ind w:left="360"/>
              <w:rPr>
                <w:rFonts w:ascii="Arial" w:hAnsi="Arial" w:cs="Arial"/>
                <w:b/>
                <w:bCs/>
                <w:sz w:val="20"/>
                <w:szCs w:val="20"/>
                <w:lang w:val="en-GB"/>
              </w:rPr>
            </w:pPr>
            <w:r w:rsidRPr="00E5693C">
              <w:rPr>
                <w:rFonts w:ascii="Arial" w:hAnsi="Arial" w:cs="Arial"/>
                <w:b/>
                <w:bCs/>
                <w:sz w:val="20"/>
                <w:szCs w:val="20"/>
                <w:lang w:val="en-GB"/>
              </w:rPr>
              <w:t>Is the title of the article suitable?</w:t>
            </w:r>
          </w:p>
          <w:p w14:paraId="15F257B5" w14:textId="77777777" w:rsidR="005D58C0" w:rsidRPr="00E5693C" w:rsidRDefault="005D58C0">
            <w:pPr>
              <w:ind w:left="360"/>
              <w:rPr>
                <w:rFonts w:ascii="Arial" w:hAnsi="Arial" w:cs="Arial"/>
                <w:b/>
                <w:bCs/>
                <w:sz w:val="20"/>
                <w:szCs w:val="20"/>
                <w:lang w:val="en-GB"/>
              </w:rPr>
            </w:pPr>
            <w:r w:rsidRPr="00E5693C">
              <w:rPr>
                <w:rFonts w:ascii="Arial" w:hAnsi="Arial" w:cs="Arial"/>
                <w:b/>
                <w:bCs/>
                <w:sz w:val="20"/>
                <w:szCs w:val="20"/>
                <w:lang w:val="en-GB"/>
              </w:rPr>
              <w:t>(If not please suggest an alternative title)</w:t>
            </w:r>
          </w:p>
          <w:p w14:paraId="0D1B7DBE" w14:textId="77777777" w:rsidR="005D58C0" w:rsidRPr="00E5693C" w:rsidRDefault="005D58C0">
            <w:pPr>
              <w:pStyle w:val="Heading2"/>
              <w:jc w:val="left"/>
              <w:rPr>
                <w:rFonts w:ascii="Arial" w:hAnsi="Arial" w:cs="Arial"/>
                <w:u w:val="single"/>
                <w:lang w:val="en-GB"/>
              </w:rPr>
            </w:pPr>
          </w:p>
        </w:tc>
        <w:tc>
          <w:tcPr>
            <w:tcW w:w="2212" w:type="pct"/>
          </w:tcPr>
          <w:p w14:paraId="72B3A455" w14:textId="74465EBD" w:rsidR="005D58C0" w:rsidRPr="00E5693C" w:rsidRDefault="00880C07" w:rsidP="00742B90">
            <w:pPr>
              <w:spacing w:line="360" w:lineRule="auto"/>
              <w:jc w:val="both"/>
              <w:rPr>
                <w:rFonts w:ascii="Arial" w:hAnsi="Arial" w:cs="Arial"/>
                <w:sz w:val="20"/>
                <w:szCs w:val="20"/>
                <w:lang w:val="en-GB"/>
              </w:rPr>
            </w:pPr>
            <w:r w:rsidRPr="00E5693C">
              <w:rPr>
                <w:rFonts w:ascii="Arial" w:hAnsi="Arial" w:cs="Arial"/>
                <w:sz w:val="20"/>
                <w:szCs w:val="20"/>
                <w:lang w:val="en-GB"/>
              </w:rPr>
              <w:t>My suggestion, “</w:t>
            </w:r>
            <w:r w:rsidRPr="00E5693C">
              <w:rPr>
                <w:rFonts w:ascii="Arial" w:hAnsi="Arial" w:cs="Arial"/>
                <w:sz w:val="20"/>
                <w:szCs w:val="20"/>
              </w:rPr>
              <w:t>Efficiency Analysis of Coconut Shell Biomass (Cocos nucifera) as Fuel in an Improved Stove in Maiduguri, Nigeria”</w:t>
            </w:r>
          </w:p>
        </w:tc>
        <w:tc>
          <w:tcPr>
            <w:tcW w:w="1523" w:type="pct"/>
          </w:tcPr>
          <w:p w14:paraId="70B44790" w14:textId="77777777" w:rsidR="005D58C0" w:rsidRPr="00E5693C" w:rsidRDefault="005D58C0">
            <w:pPr>
              <w:pStyle w:val="Heading2"/>
              <w:jc w:val="left"/>
              <w:rPr>
                <w:rFonts w:ascii="Arial" w:hAnsi="Arial" w:cs="Arial"/>
                <w:b w:val="0"/>
                <w:lang w:val="en-GB"/>
              </w:rPr>
            </w:pPr>
          </w:p>
        </w:tc>
      </w:tr>
      <w:tr w:rsidR="005D58C0" w:rsidRPr="00E5693C" w14:paraId="028E870E" w14:textId="77777777">
        <w:trPr>
          <w:trHeight w:val="1262"/>
        </w:trPr>
        <w:tc>
          <w:tcPr>
            <w:tcW w:w="1265" w:type="pct"/>
            <w:noWrap/>
          </w:tcPr>
          <w:p w14:paraId="26012F53" w14:textId="77777777" w:rsidR="005D58C0" w:rsidRPr="00E5693C" w:rsidRDefault="005D58C0">
            <w:pPr>
              <w:pStyle w:val="Heading2"/>
              <w:ind w:left="360"/>
              <w:jc w:val="left"/>
              <w:rPr>
                <w:rFonts w:ascii="Arial" w:hAnsi="Arial" w:cs="Arial"/>
                <w:lang w:val="en-GB"/>
              </w:rPr>
            </w:pPr>
            <w:r w:rsidRPr="00E5693C">
              <w:rPr>
                <w:rFonts w:ascii="Arial" w:hAnsi="Arial" w:cs="Arial"/>
                <w:lang w:val="en-GB"/>
              </w:rPr>
              <w:t>Is the abstract of the article comprehensive? Do you suggest the addition (or deletion) of some points in this section? Please write your suggestions here.</w:t>
            </w:r>
          </w:p>
          <w:p w14:paraId="16814F22" w14:textId="77777777" w:rsidR="005D58C0" w:rsidRPr="00E5693C" w:rsidRDefault="005D58C0">
            <w:pPr>
              <w:pStyle w:val="Heading2"/>
              <w:jc w:val="left"/>
              <w:rPr>
                <w:rFonts w:ascii="Arial" w:hAnsi="Arial" w:cs="Arial"/>
                <w:u w:val="single"/>
                <w:lang w:val="en-GB"/>
              </w:rPr>
            </w:pPr>
          </w:p>
        </w:tc>
        <w:tc>
          <w:tcPr>
            <w:tcW w:w="2212" w:type="pct"/>
          </w:tcPr>
          <w:p w14:paraId="03649A33" w14:textId="7900678F" w:rsidR="00880C07" w:rsidRPr="00E5693C" w:rsidRDefault="00880C07" w:rsidP="00880C07">
            <w:pPr>
              <w:spacing w:line="360" w:lineRule="auto"/>
              <w:jc w:val="both"/>
              <w:rPr>
                <w:rFonts w:ascii="Arial" w:hAnsi="Arial" w:cs="Arial"/>
                <w:b/>
                <w:bCs/>
                <w:sz w:val="20"/>
                <w:szCs w:val="20"/>
              </w:rPr>
            </w:pPr>
            <w:r w:rsidRPr="00E5693C">
              <w:rPr>
                <w:rFonts w:ascii="Arial" w:hAnsi="Arial" w:cs="Arial"/>
                <w:sz w:val="20"/>
                <w:szCs w:val="20"/>
              </w:rPr>
              <w:t xml:space="preserve">The abstract effectively summarizes the problem, research focus, and few key findings. However, it would be stronger if some other findings such as efficiency comparisons, emission characteristics, and calorific values </w:t>
            </w:r>
            <w:proofErr w:type="gramStart"/>
            <w:r w:rsidRPr="00E5693C">
              <w:rPr>
                <w:rFonts w:ascii="Arial" w:hAnsi="Arial" w:cs="Arial"/>
                <w:sz w:val="20"/>
                <w:szCs w:val="20"/>
              </w:rPr>
              <w:t>were provided</w:t>
            </w:r>
            <w:proofErr w:type="gramEnd"/>
            <w:r w:rsidRPr="00E5693C">
              <w:rPr>
                <w:rFonts w:ascii="Arial" w:hAnsi="Arial" w:cs="Arial"/>
                <w:sz w:val="20"/>
                <w:szCs w:val="20"/>
              </w:rPr>
              <w:t>.</w:t>
            </w:r>
          </w:p>
          <w:p w14:paraId="79C585DE" w14:textId="77777777" w:rsidR="005D58C0" w:rsidRPr="00E5693C" w:rsidRDefault="005D58C0">
            <w:pPr>
              <w:ind w:left="360"/>
              <w:rPr>
                <w:rFonts w:ascii="Arial" w:hAnsi="Arial" w:cs="Arial"/>
                <w:b/>
                <w:bCs/>
                <w:sz w:val="20"/>
                <w:szCs w:val="20"/>
              </w:rPr>
            </w:pPr>
          </w:p>
        </w:tc>
        <w:tc>
          <w:tcPr>
            <w:tcW w:w="1523" w:type="pct"/>
          </w:tcPr>
          <w:p w14:paraId="29AD9088" w14:textId="77777777" w:rsidR="005D58C0" w:rsidRPr="00E5693C" w:rsidRDefault="005D58C0">
            <w:pPr>
              <w:pStyle w:val="Heading2"/>
              <w:jc w:val="left"/>
              <w:rPr>
                <w:rFonts w:ascii="Arial" w:hAnsi="Arial" w:cs="Arial"/>
                <w:b w:val="0"/>
                <w:lang w:val="en-GB"/>
              </w:rPr>
            </w:pPr>
          </w:p>
        </w:tc>
      </w:tr>
      <w:tr w:rsidR="005D58C0" w:rsidRPr="00E5693C" w14:paraId="105DB1C5" w14:textId="77777777">
        <w:trPr>
          <w:trHeight w:val="859"/>
        </w:trPr>
        <w:tc>
          <w:tcPr>
            <w:tcW w:w="1265" w:type="pct"/>
            <w:noWrap/>
          </w:tcPr>
          <w:p w14:paraId="30DFC8CD" w14:textId="77777777" w:rsidR="005D58C0" w:rsidRPr="00E5693C" w:rsidRDefault="005D58C0">
            <w:pPr>
              <w:ind w:left="360"/>
              <w:rPr>
                <w:rFonts w:ascii="Arial" w:hAnsi="Arial" w:cs="Arial"/>
                <w:b/>
                <w:bCs/>
                <w:sz w:val="20"/>
                <w:szCs w:val="20"/>
                <w:u w:val="single"/>
                <w:lang w:val="en-GB"/>
              </w:rPr>
            </w:pPr>
            <w:r w:rsidRPr="00E5693C">
              <w:rPr>
                <w:rFonts w:ascii="Arial" w:hAnsi="Arial" w:cs="Arial"/>
                <w:b/>
                <w:bCs/>
                <w:sz w:val="20"/>
                <w:szCs w:val="20"/>
                <w:lang w:val="en-GB"/>
              </w:rPr>
              <w:t>Are subsections and structure of the manuscript appropriate?</w:t>
            </w:r>
          </w:p>
        </w:tc>
        <w:tc>
          <w:tcPr>
            <w:tcW w:w="2212" w:type="pct"/>
          </w:tcPr>
          <w:p w14:paraId="0E25B033" w14:textId="77777777" w:rsidR="005D58C0" w:rsidRPr="00E5693C" w:rsidRDefault="00880C07" w:rsidP="00FE1F96">
            <w:pPr>
              <w:pStyle w:val="ListParagraph"/>
              <w:spacing w:line="360" w:lineRule="auto"/>
              <w:ind w:left="0"/>
              <w:rPr>
                <w:rFonts w:ascii="Arial" w:hAnsi="Arial" w:cs="Arial"/>
                <w:sz w:val="20"/>
                <w:szCs w:val="20"/>
                <w:lang w:val="en-GB"/>
              </w:rPr>
            </w:pPr>
            <w:r w:rsidRPr="00E5693C">
              <w:rPr>
                <w:rFonts w:ascii="Arial" w:hAnsi="Arial" w:cs="Arial"/>
                <w:sz w:val="20"/>
                <w:szCs w:val="20"/>
                <w:lang w:val="en-GB"/>
              </w:rPr>
              <w:t>Yes, the subsections and structure of the manuscript are appropriate.</w:t>
            </w:r>
          </w:p>
          <w:p w14:paraId="58D52B83" w14:textId="77777777" w:rsidR="00FE1F96" w:rsidRPr="00E5693C" w:rsidRDefault="00FE1F96" w:rsidP="00FE1F96">
            <w:pPr>
              <w:spacing w:line="360" w:lineRule="auto"/>
              <w:jc w:val="both"/>
              <w:rPr>
                <w:rFonts w:ascii="Arial" w:hAnsi="Arial" w:cs="Arial"/>
                <w:sz w:val="20"/>
                <w:szCs w:val="20"/>
              </w:rPr>
            </w:pPr>
            <w:r w:rsidRPr="00E5693C">
              <w:rPr>
                <w:rFonts w:ascii="Arial" w:hAnsi="Arial" w:cs="Arial"/>
                <w:sz w:val="20"/>
                <w:szCs w:val="20"/>
              </w:rPr>
              <w:t>However, some areas could benefit from improved clarity to enhance readability.</w:t>
            </w:r>
          </w:p>
          <w:p w14:paraId="7A0A3FEE" w14:textId="77777777" w:rsidR="00FE1F96" w:rsidRPr="00E5693C" w:rsidRDefault="00FE1F96" w:rsidP="00FE1F96">
            <w:pPr>
              <w:spacing w:line="360" w:lineRule="auto"/>
              <w:jc w:val="both"/>
              <w:rPr>
                <w:rFonts w:ascii="Arial" w:hAnsi="Arial" w:cs="Arial"/>
                <w:b/>
                <w:bCs/>
                <w:sz w:val="20"/>
                <w:szCs w:val="20"/>
              </w:rPr>
            </w:pPr>
            <w:r w:rsidRPr="00E5693C">
              <w:rPr>
                <w:rFonts w:ascii="Arial" w:hAnsi="Arial" w:cs="Arial"/>
                <w:b/>
                <w:bCs/>
                <w:sz w:val="20"/>
                <w:szCs w:val="20"/>
              </w:rPr>
              <w:t xml:space="preserve">Methodology: </w:t>
            </w:r>
          </w:p>
          <w:p w14:paraId="76437B74" w14:textId="77777777" w:rsidR="00FE1F96" w:rsidRPr="00E5693C" w:rsidRDefault="00FE1F96" w:rsidP="00FE1F96">
            <w:pPr>
              <w:pStyle w:val="ListParagraph"/>
              <w:numPr>
                <w:ilvl w:val="0"/>
                <w:numId w:val="15"/>
              </w:numPr>
              <w:spacing w:after="160" w:line="360" w:lineRule="auto"/>
              <w:jc w:val="both"/>
              <w:rPr>
                <w:rFonts w:ascii="Arial" w:hAnsi="Arial" w:cs="Arial"/>
                <w:sz w:val="20"/>
                <w:szCs w:val="20"/>
              </w:rPr>
            </w:pPr>
            <w:r w:rsidRPr="00E5693C">
              <w:rPr>
                <w:rFonts w:ascii="Arial" w:hAnsi="Arial" w:cs="Arial"/>
                <w:sz w:val="20"/>
                <w:szCs w:val="20"/>
              </w:rPr>
              <w:t xml:space="preserve">It would be helpful to include the specific type of improved stove used and its features. </w:t>
            </w:r>
          </w:p>
          <w:p w14:paraId="15E403DC" w14:textId="77777777" w:rsidR="00FE1F96" w:rsidRPr="00E5693C" w:rsidRDefault="00FE1F96" w:rsidP="00FE1F96">
            <w:pPr>
              <w:pStyle w:val="ListParagraph"/>
              <w:numPr>
                <w:ilvl w:val="0"/>
                <w:numId w:val="15"/>
              </w:numPr>
              <w:spacing w:after="160" w:line="360" w:lineRule="auto"/>
              <w:jc w:val="both"/>
              <w:rPr>
                <w:rFonts w:ascii="Arial" w:hAnsi="Arial" w:cs="Arial"/>
                <w:sz w:val="20"/>
                <w:szCs w:val="20"/>
              </w:rPr>
            </w:pPr>
            <w:r w:rsidRPr="00E5693C">
              <w:rPr>
                <w:rFonts w:ascii="Arial" w:hAnsi="Arial" w:cs="Arial"/>
                <w:sz w:val="20"/>
                <w:szCs w:val="20"/>
              </w:rPr>
              <w:t>The manuscript mentions using a two-way analysis of variance (ANOVA) but does not provide sufficient detail on how the statistical analysis was conducted.</w:t>
            </w:r>
          </w:p>
          <w:p w14:paraId="6774C5FE" w14:textId="77777777" w:rsidR="00FE1F96" w:rsidRPr="00E5693C" w:rsidRDefault="00FE1F96" w:rsidP="00FE1F96">
            <w:pPr>
              <w:pStyle w:val="ListParagraph"/>
              <w:numPr>
                <w:ilvl w:val="0"/>
                <w:numId w:val="15"/>
              </w:numPr>
              <w:spacing w:after="160" w:line="360" w:lineRule="auto"/>
              <w:jc w:val="both"/>
              <w:rPr>
                <w:rFonts w:ascii="Arial" w:hAnsi="Arial" w:cs="Arial"/>
                <w:sz w:val="20"/>
                <w:szCs w:val="20"/>
              </w:rPr>
            </w:pPr>
            <w:r w:rsidRPr="00E5693C">
              <w:rPr>
                <w:rFonts w:ascii="Arial" w:hAnsi="Arial" w:cs="Arial"/>
                <w:sz w:val="20"/>
                <w:szCs w:val="20"/>
              </w:rPr>
              <w:t>It would be helpful to include efficiency comparisons, emission characteristics, and calorific value.</w:t>
            </w:r>
          </w:p>
          <w:p w14:paraId="05DC8E86" w14:textId="77777777" w:rsidR="00FE1F96" w:rsidRPr="00E5693C" w:rsidRDefault="00FE1F96" w:rsidP="00FE1F96">
            <w:pPr>
              <w:spacing w:line="360" w:lineRule="auto"/>
              <w:jc w:val="both"/>
              <w:rPr>
                <w:rFonts w:ascii="Arial" w:hAnsi="Arial" w:cs="Arial"/>
                <w:b/>
                <w:bCs/>
                <w:sz w:val="20"/>
                <w:szCs w:val="20"/>
              </w:rPr>
            </w:pPr>
            <w:r w:rsidRPr="00E5693C">
              <w:rPr>
                <w:rFonts w:ascii="Arial" w:hAnsi="Arial" w:cs="Arial"/>
                <w:b/>
                <w:bCs/>
                <w:sz w:val="20"/>
                <w:szCs w:val="20"/>
              </w:rPr>
              <w:t>Results and Discussion</w:t>
            </w:r>
          </w:p>
          <w:p w14:paraId="795457B5" w14:textId="77777777" w:rsidR="00FE1F96" w:rsidRPr="00E5693C" w:rsidRDefault="00FE1F96" w:rsidP="00FE1F96">
            <w:pPr>
              <w:numPr>
                <w:ilvl w:val="0"/>
                <w:numId w:val="14"/>
              </w:numPr>
              <w:spacing w:after="160" w:line="360" w:lineRule="auto"/>
              <w:jc w:val="both"/>
              <w:rPr>
                <w:rFonts w:ascii="Arial" w:hAnsi="Arial" w:cs="Arial"/>
                <w:sz w:val="20"/>
                <w:szCs w:val="20"/>
              </w:rPr>
            </w:pPr>
            <w:r w:rsidRPr="00E5693C">
              <w:rPr>
                <w:rFonts w:ascii="Arial" w:hAnsi="Arial" w:cs="Arial"/>
                <w:sz w:val="20"/>
                <w:szCs w:val="20"/>
              </w:rPr>
              <w:t>Ensure that results are distinct and clearly referenced to avoid confusion.</w:t>
            </w:r>
          </w:p>
          <w:p w14:paraId="62C2889A" w14:textId="77777777" w:rsidR="00303B70" w:rsidRPr="00E5693C" w:rsidRDefault="00303B70" w:rsidP="00303B70">
            <w:pPr>
              <w:numPr>
                <w:ilvl w:val="0"/>
                <w:numId w:val="14"/>
              </w:numPr>
              <w:spacing w:after="160" w:line="360" w:lineRule="auto"/>
              <w:jc w:val="both"/>
              <w:rPr>
                <w:rFonts w:ascii="Arial" w:hAnsi="Arial" w:cs="Arial"/>
                <w:sz w:val="20"/>
                <w:szCs w:val="20"/>
              </w:rPr>
            </w:pPr>
            <w:r w:rsidRPr="00E5693C">
              <w:rPr>
                <w:rFonts w:ascii="Arial" w:hAnsi="Arial" w:cs="Arial"/>
                <w:sz w:val="20"/>
                <w:szCs w:val="20"/>
              </w:rPr>
              <w:t>I</w:t>
            </w:r>
            <w:r w:rsidR="00FE1F96" w:rsidRPr="00E5693C">
              <w:rPr>
                <w:rFonts w:ascii="Arial" w:hAnsi="Arial" w:cs="Arial"/>
                <w:sz w:val="20"/>
                <w:szCs w:val="20"/>
              </w:rPr>
              <w:t>t could be helpful to compare the results with existing literature on biomass efficiency, particularly highlighting how these findings align or differ from previous studies.</w:t>
            </w:r>
          </w:p>
          <w:p w14:paraId="79B6D974" w14:textId="5612FD0B" w:rsidR="00303B70" w:rsidRPr="00E5693C" w:rsidRDefault="00303B70" w:rsidP="00303B70">
            <w:pPr>
              <w:numPr>
                <w:ilvl w:val="0"/>
                <w:numId w:val="14"/>
              </w:numPr>
              <w:spacing w:after="160" w:line="360" w:lineRule="auto"/>
              <w:jc w:val="both"/>
              <w:rPr>
                <w:rFonts w:ascii="Arial" w:hAnsi="Arial" w:cs="Arial"/>
                <w:sz w:val="20"/>
                <w:szCs w:val="20"/>
              </w:rPr>
            </w:pPr>
            <w:r w:rsidRPr="00E5693C">
              <w:rPr>
                <w:rFonts w:ascii="Arial" w:hAnsi="Arial" w:cs="Arial"/>
                <w:sz w:val="20"/>
                <w:szCs w:val="20"/>
              </w:rPr>
              <w:t>Adding visuals, such as graphs or diagrams, to illustrate key findings and enhance reader engagement, may be considered.</w:t>
            </w:r>
          </w:p>
          <w:p w14:paraId="5EC66FAE" w14:textId="77777777" w:rsidR="00FE1F96" w:rsidRPr="00E5693C" w:rsidRDefault="00FE1F96" w:rsidP="00FE1F96">
            <w:pPr>
              <w:spacing w:line="360" w:lineRule="auto"/>
              <w:jc w:val="both"/>
              <w:rPr>
                <w:rFonts w:ascii="Arial" w:hAnsi="Arial" w:cs="Arial"/>
                <w:b/>
                <w:bCs/>
                <w:sz w:val="20"/>
                <w:szCs w:val="20"/>
              </w:rPr>
            </w:pPr>
            <w:r w:rsidRPr="00E5693C">
              <w:rPr>
                <w:rFonts w:ascii="Arial" w:hAnsi="Arial" w:cs="Arial"/>
                <w:b/>
                <w:bCs/>
                <w:sz w:val="20"/>
                <w:szCs w:val="20"/>
              </w:rPr>
              <w:t>Conclusion and Recommendations</w:t>
            </w:r>
          </w:p>
          <w:p w14:paraId="14273A78" w14:textId="12D7C501" w:rsidR="00FE1F96" w:rsidRPr="00E5693C" w:rsidRDefault="00FE1F96" w:rsidP="00FE1F96">
            <w:pPr>
              <w:spacing w:line="360" w:lineRule="auto"/>
              <w:jc w:val="both"/>
              <w:rPr>
                <w:rFonts w:ascii="Arial" w:hAnsi="Arial" w:cs="Arial"/>
                <w:sz w:val="20"/>
                <w:szCs w:val="20"/>
              </w:rPr>
            </w:pPr>
            <w:r w:rsidRPr="00E5693C">
              <w:rPr>
                <w:rFonts w:ascii="Arial" w:hAnsi="Arial" w:cs="Arial"/>
                <w:sz w:val="20"/>
                <w:szCs w:val="20"/>
              </w:rPr>
              <w:lastRenderedPageBreak/>
              <w:t xml:space="preserve">Please consider specifying the environmental impact of large-scale </w:t>
            </w:r>
            <w:proofErr w:type="gramStart"/>
            <w:r w:rsidRPr="00E5693C">
              <w:rPr>
                <w:rFonts w:ascii="Arial" w:hAnsi="Arial" w:cs="Arial"/>
                <w:sz w:val="20"/>
                <w:szCs w:val="20"/>
              </w:rPr>
              <w:t>coconut shell biomass utilization</w:t>
            </w:r>
            <w:proofErr w:type="gramEnd"/>
            <w:r w:rsidRPr="00E5693C">
              <w:rPr>
                <w:rFonts w:ascii="Arial" w:hAnsi="Arial" w:cs="Arial"/>
                <w:sz w:val="20"/>
                <w:szCs w:val="20"/>
              </w:rPr>
              <w:t xml:space="preserve"> or the feasibility of implementing improved stoves in rural communities.</w:t>
            </w:r>
          </w:p>
        </w:tc>
        <w:tc>
          <w:tcPr>
            <w:tcW w:w="1523" w:type="pct"/>
          </w:tcPr>
          <w:p w14:paraId="3FFAB77B" w14:textId="77777777" w:rsidR="005D58C0" w:rsidRPr="00E5693C" w:rsidRDefault="005D58C0">
            <w:pPr>
              <w:pStyle w:val="Heading2"/>
              <w:jc w:val="left"/>
              <w:rPr>
                <w:rFonts w:ascii="Arial" w:hAnsi="Arial" w:cs="Arial"/>
                <w:b w:val="0"/>
                <w:lang w:val="en-GB"/>
              </w:rPr>
            </w:pPr>
          </w:p>
        </w:tc>
      </w:tr>
      <w:tr w:rsidR="005D58C0" w:rsidRPr="00E5693C" w14:paraId="576476A5" w14:textId="77777777">
        <w:trPr>
          <w:trHeight w:val="704"/>
        </w:trPr>
        <w:tc>
          <w:tcPr>
            <w:tcW w:w="1265" w:type="pct"/>
            <w:noWrap/>
          </w:tcPr>
          <w:p w14:paraId="75797C00" w14:textId="77777777" w:rsidR="005D58C0" w:rsidRPr="00E5693C" w:rsidRDefault="005D58C0">
            <w:pPr>
              <w:ind w:left="360"/>
              <w:rPr>
                <w:rFonts w:ascii="Arial" w:hAnsi="Arial" w:cs="Arial"/>
                <w:b/>
                <w:bCs/>
                <w:sz w:val="20"/>
                <w:szCs w:val="20"/>
                <w:u w:val="single"/>
                <w:lang w:val="en-GB"/>
              </w:rPr>
            </w:pPr>
            <w:r w:rsidRPr="00E5693C">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5096F6FF" w14:textId="3C2777E7" w:rsidR="005D58C0" w:rsidRPr="00E5693C" w:rsidRDefault="00742B90" w:rsidP="00742B90">
            <w:pPr>
              <w:pStyle w:val="ListParagraph"/>
              <w:spacing w:line="360" w:lineRule="auto"/>
              <w:ind w:left="0"/>
              <w:jc w:val="both"/>
              <w:rPr>
                <w:rFonts w:ascii="Arial" w:hAnsi="Arial" w:cs="Arial"/>
                <w:sz w:val="20"/>
                <w:szCs w:val="20"/>
                <w:lang w:val="en-GB"/>
              </w:rPr>
            </w:pPr>
            <w:r w:rsidRPr="00E5693C">
              <w:rPr>
                <w:rFonts w:ascii="Arial" w:hAnsi="Arial" w:cs="Arial"/>
                <w:sz w:val="20"/>
                <w:szCs w:val="20"/>
              </w:rPr>
              <w:t>The manuscript appears scientifically robust as it applies an experimental approach to compare the efficiency of coconut shell biomass and neem wood in an improved stove, which aligns well with research standards in energy and environmental studies. By detailing methods such as precise weight measurements, ash content analysis, and time tracking for water boiling trials, the study demonstrates careful data collection and relevance to real-world biofuel usage. The inclusion of statistical analysis through ANOVA further supports the validity of the findings by quantifying differences between the fuel types. Additionally, the study’s focus on biomass utilization as an alternative to fossil fuels highlights its relevance to sustainable energy solutions.</w:t>
            </w:r>
          </w:p>
        </w:tc>
        <w:tc>
          <w:tcPr>
            <w:tcW w:w="1523" w:type="pct"/>
          </w:tcPr>
          <w:p w14:paraId="4A8E7D29" w14:textId="77777777" w:rsidR="005D58C0" w:rsidRPr="00E5693C" w:rsidRDefault="005D58C0">
            <w:pPr>
              <w:pStyle w:val="Heading2"/>
              <w:jc w:val="left"/>
              <w:rPr>
                <w:rFonts w:ascii="Arial" w:hAnsi="Arial" w:cs="Arial"/>
                <w:b w:val="0"/>
                <w:lang w:val="en-GB"/>
              </w:rPr>
            </w:pPr>
          </w:p>
        </w:tc>
      </w:tr>
      <w:tr w:rsidR="005D58C0" w:rsidRPr="00E5693C" w14:paraId="06C41070" w14:textId="77777777">
        <w:trPr>
          <w:trHeight w:val="703"/>
        </w:trPr>
        <w:tc>
          <w:tcPr>
            <w:tcW w:w="1265" w:type="pct"/>
            <w:noWrap/>
          </w:tcPr>
          <w:p w14:paraId="44286F3C" w14:textId="77777777" w:rsidR="005D58C0" w:rsidRPr="00E5693C" w:rsidRDefault="005D58C0">
            <w:pPr>
              <w:ind w:left="360"/>
              <w:rPr>
                <w:rFonts w:ascii="Arial" w:hAnsi="Arial" w:cs="Arial"/>
                <w:b/>
                <w:bCs/>
                <w:sz w:val="20"/>
                <w:szCs w:val="20"/>
                <w:lang w:val="en-GB"/>
              </w:rPr>
            </w:pPr>
            <w:r w:rsidRPr="00E5693C">
              <w:rPr>
                <w:rFonts w:ascii="Arial" w:hAnsi="Arial" w:cs="Arial"/>
                <w:b/>
                <w:bCs/>
                <w:sz w:val="20"/>
                <w:szCs w:val="20"/>
                <w:lang w:val="en-GB"/>
              </w:rPr>
              <w:t>Are the references sufficient and recent? If you have suggestions of additional references, please mention them in the review form.</w:t>
            </w:r>
          </w:p>
          <w:p w14:paraId="5E401BB9" w14:textId="77777777" w:rsidR="005D58C0" w:rsidRPr="00E5693C" w:rsidRDefault="005D58C0">
            <w:pPr>
              <w:ind w:left="360"/>
              <w:rPr>
                <w:rFonts w:ascii="Arial" w:hAnsi="Arial" w:cs="Arial"/>
                <w:b/>
                <w:bCs/>
                <w:sz w:val="20"/>
                <w:szCs w:val="20"/>
                <w:u w:val="single"/>
                <w:lang w:val="en-GB"/>
              </w:rPr>
            </w:pPr>
            <w:r w:rsidRPr="00E5693C">
              <w:rPr>
                <w:rFonts w:ascii="Arial" w:hAnsi="Arial" w:cs="Arial"/>
                <w:b/>
                <w:bCs/>
                <w:sz w:val="20"/>
                <w:szCs w:val="20"/>
                <w:u w:val="single"/>
                <w:lang w:val="en-GB"/>
              </w:rPr>
              <w:t>-</w:t>
            </w:r>
          </w:p>
        </w:tc>
        <w:tc>
          <w:tcPr>
            <w:tcW w:w="2212" w:type="pct"/>
          </w:tcPr>
          <w:p w14:paraId="5C747A9F" w14:textId="7B3AAF0E" w:rsidR="005D58C0" w:rsidRPr="00E5693C" w:rsidRDefault="00A15738" w:rsidP="00A15738">
            <w:pPr>
              <w:pStyle w:val="ListParagraph"/>
              <w:spacing w:line="360" w:lineRule="auto"/>
              <w:ind w:left="0"/>
              <w:jc w:val="both"/>
              <w:rPr>
                <w:rFonts w:ascii="Arial" w:hAnsi="Arial" w:cs="Arial"/>
                <w:sz w:val="20"/>
                <w:szCs w:val="20"/>
              </w:rPr>
            </w:pPr>
            <w:r w:rsidRPr="00E5693C">
              <w:rPr>
                <w:rFonts w:ascii="Arial" w:hAnsi="Arial" w:cs="Arial"/>
                <w:sz w:val="20"/>
                <w:szCs w:val="20"/>
              </w:rPr>
              <w:t xml:space="preserve">The references are somewhat outdated, with many from the early 2000s or before. Adding recent studies (from the past 5–10 years) on biomass utilization, improved stoves, and environmental impacts would strengthen the manuscript’s relevance. Recent sources from journals like </w:t>
            </w:r>
            <w:r w:rsidRPr="00E5693C">
              <w:rPr>
                <w:rFonts w:ascii="Arial" w:hAnsi="Arial" w:cs="Arial"/>
                <w:i/>
                <w:iCs/>
                <w:sz w:val="20"/>
                <w:szCs w:val="20"/>
              </w:rPr>
              <w:t>Renewable and Sustainable Energy Reviews</w:t>
            </w:r>
            <w:r w:rsidRPr="00E5693C">
              <w:rPr>
                <w:rFonts w:ascii="Arial" w:hAnsi="Arial" w:cs="Arial"/>
                <w:sz w:val="20"/>
                <w:szCs w:val="20"/>
              </w:rPr>
              <w:t xml:space="preserve"> and </w:t>
            </w:r>
            <w:r w:rsidRPr="00E5693C">
              <w:rPr>
                <w:rFonts w:ascii="Arial" w:hAnsi="Arial" w:cs="Arial"/>
                <w:i/>
                <w:iCs/>
                <w:sz w:val="20"/>
                <w:szCs w:val="20"/>
              </w:rPr>
              <w:t>Biomass and Bioenergy</w:t>
            </w:r>
            <w:r w:rsidRPr="00E5693C">
              <w:rPr>
                <w:rFonts w:ascii="Arial" w:hAnsi="Arial" w:cs="Arial"/>
                <w:sz w:val="20"/>
                <w:szCs w:val="20"/>
              </w:rPr>
              <w:t xml:space="preserve"> could provide insights into advancements in biofuel technology, emissions reduction, and economic feasibility, especially in tropical and West African contexts.</w:t>
            </w:r>
          </w:p>
        </w:tc>
        <w:tc>
          <w:tcPr>
            <w:tcW w:w="1523" w:type="pct"/>
          </w:tcPr>
          <w:p w14:paraId="7B910D9C" w14:textId="77777777" w:rsidR="005D58C0" w:rsidRPr="00E5693C" w:rsidRDefault="005D58C0">
            <w:pPr>
              <w:pStyle w:val="Heading2"/>
              <w:jc w:val="left"/>
              <w:rPr>
                <w:rFonts w:ascii="Arial" w:hAnsi="Arial" w:cs="Arial"/>
                <w:b w:val="0"/>
                <w:lang w:val="en-GB"/>
              </w:rPr>
            </w:pPr>
          </w:p>
        </w:tc>
      </w:tr>
      <w:tr w:rsidR="005D58C0" w:rsidRPr="00E5693C" w14:paraId="450FFDE7" w14:textId="77777777">
        <w:trPr>
          <w:trHeight w:val="386"/>
        </w:trPr>
        <w:tc>
          <w:tcPr>
            <w:tcW w:w="1265" w:type="pct"/>
            <w:noWrap/>
          </w:tcPr>
          <w:p w14:paraId="2AB7486B" w14:textId="77777777" w:rsidR="005D58C0" w:rsidRPr="00E5693C" w:rsidRDefault="005D58C0">
            <w:pPr>
              <w:pStyle w:val="Heading2"/>
              <w:jc w:val="left"/>
              <w:rPr>
                <w:rFonts w:ascii="Arial" w:hAnsi="Arial" w:cs="Arial"/>
                <w:b w:val="0"/>
                <w:lang w:val="en-GB"/>
              </w:rPr>
            </w:pPr>
            <w:r w:rsidRPr="00E5693C">
              <w:rPr>
                <w:rFonts w:ascii="Arial" w:hAnsi="Arial" w:cs="Arial"/>
                <w:b w:val="0"/>
                <w:u w:val="single"/>
                <w:lang w:val="en-GB"/>
              </w:rPr>
              <w:t>Minor</w:t>
            </w:r>
            <w:r w:rsidRPr="00E5693C">
              <w:rPr>
                <w:rFonts w:ascii="Arial" w:hAnsi="Arial" w:cs="Arial"/>
                <w:b w:val="0"/>
                <w:lang w:val="en-GB"/>
              </w:rPr>
              <w:t xml:space="preserve"> REVISION comments</w:t>
            </w:r>
          </w:p>
          <w:p w14:paraId="5461FF65" w14:textId="77777777" w:rsidR="005D58C0" w:rsidRPr="00E5693C" w:rsidRDefault="005D58C0">
            <w:pPr>
              <w:pStyle w:val="Heading2"/>
              <w:jc w:val="left"/>
              <w:rPr>
                <w:rFonts w:ascii="Arial" w:hAnsi="Arial" w:cs="Arial"/>
                <w:b w:val="0"/>
                <w:lang w:val="en-GB"/>
              </w:rPr>
            </w:pPr>
          </w:p>
          <w:p w14:paraId="4E8FAD51" w14:textId="77777777" w:rsidR="005D58C0" w:rsidRPr="00E5693C" w:rsidRDefault="005D58C0">
            <w:pPr>
              <w:pStyle w:val="Heading2"/>
              <w:ind w:left="360"/>
              <w:jc w:val="left"/>
              <w:rPr>
                <w:rFonts w:ascii="Arial" w:hAnsi="Arial" w:cs="Arial"/>
                <w:bCs w:val="0"/>
                <w:lang w:val="en-GB"/>
              </w:rPr>
            </w:pPr>
            <w:r w:rsidRPr="00E5693C">
              <w:rPr>
                <w:rFonts w:ascii="Arial" w:hAnsi="Arial" w:cs="Arial"/>
                <w:bCs w:val="0"/>
                <w:lang w:val="en-GB"/>
              </w:rPr>
              <w:t>Is the language/English quality of the article suitable for scholarly communications?</w:t>
            </w:r>
          </w:p>
          <w:p w14:paraId="78F8DE47" w14:textId="77777777" w:rsidR="005D58C0" w:rsidRPr="00E5693C" w:rsidRDefault="005D58C0">
            <w:pPr>
              <w:rPr>
                <w:rFonts w:ascii="Arial" w:hAnsi="Arial" w:cs="Arial"/>
                <w:sz w:val="20"/>
                <w:szCs w:val="20"/>
                <w:lang w:val="en-GB"/>
              </w:rPr>
            </w:pPr>
          </w:p>
        </w:tc>
        <w:tc>
          <w:tcPr>
            <w:tcW w:w="2212" w:type="pct"/>
          </w:tcPr>
          <w:p w14:paraId="3F7AF214" w14:textId="77777777" w:rsidR="00742B90" w:rsidRPr="00E5693C" w:rsidRDefault="00742B90" w:rsidP="00742B90">
            <w:pPr>
              <w:pStyle w:val="ListParagraph"/>
              <w:spacing w:after="160" w:line="360" w:lineRule="auto"/>
              <w:ind w:left="0"/>
              <w:jc w:val="both"/>
              <w:rPr>
                <w:rFonts w:ascii="Arial" w:hAnsi="Arial" w:cs="Arial"/>
                <w:sz w:val="20"/>
                <w:szCs w:val="20"/>
              </w:rPr>
            </w:pPr>
            <w:r w:rsidRPr="00E5693C">
              <w:rPr>
                <w:rFonts w:ascii="Arial" w:hAnsi="Arial" w:cs="Arial"/>
                <w:sz w:val="20"/>
                <w:szCs w:val="20"/>
              </w:rPr>
              <w:t xml:space="preserve">Proofreading </w:t>
            </w:r>
            <w:proofErr w:type="gramStart"/>
            <w:r w:rsidRPr="00E5693C">
              <w:rPr>
                <w:rFonts w:ascii="Arial" w:hAnsi="Arial" w:cs="Arial"/>
                <w:sz w:val="20"/>
                <w:szCs w:val="20"/>
              </w:rPr>
              <w:t>is needed</w:t>
            </w:r>
            <w:proofErr w:type="gramEnd"/>
            <w:r w:rsidRPr="00E5693C">
              <w:rPr>
                <w:rFonts w:ascii="Arial" w:hAnsi="Arial" w:cs="Arial"/>
                <w:sz w:val="20"/>
                <w:szCs w:val="20"/>
              </w:rPr>
              <w:t xml:space="preserve"> to correct typographical and grammatical errors throughout the manuscript, which would enhance the professionalism of the presentation. </w:t>
            </w:r>
          </w:p>
          <w:p w14:paraId="339CF30B" w14:textId="463F6EFD" w:rsidR="005D58C0" w:rsidRPr="00E5693C" w:rsidRDefault="00742B90" w:rsidP="00742B90">
            <w:pPr>
              <w:pStyle w:val="ListParagraph"/>
              <w:spacing w:after="160" w:line="360" w:lineRule="auto"/>
              <w:ind w:left="0"/>
              <w:jc w:val="both"/>
              <w:rPr>
                <w:rFonts w:ascii="Arial" w:hAnsi="Arial" w:cs="Arial"/>
                <w:sz w:val="20"/>
                <w:szCs w:val="20"/>
                <w:lang w:val="en-GB"/>
              </w:rPr>
            </w:pPr>
            <w:r w:rsidRPr="00E5693C">
              <w:rPr>
                <w:rFonts w:ascii="Arial" w:hAnsi="Arial" w:cs="Arial"/>
                <w:sz w:val="20"/>
                <w:szCs w:val="20"/>
              </w:rPr>
              <w:t xml:space="preserve">Some of the comments provided in the manuscript </w:t>
            </w:r>
            <w:proofErr w:type="gramStart"/>
            <w:r w:rsidRPr="00E5693C">
              <w:rPr>
                <w:rFonts w:ascii="Arial" w:hAnsi="Arial" w:cs="Arial"/>
                <w:sz w:val="20"/>
                <w:szCs w:val="20"/>
              </w:rPr>
              <w:t>may be implemented</w:t>
            </w:r>
            <w:proofErr w:type="gramEnd"/>
            <w:r w:rsidRPr="00E5693C">
              <w:rPr>
                <w:rFonts w:ascii="Arial" w:hAnsi="Arial" w:cs="Arial"/>
                <w:sz w:val="20"/>
                <w:szCs w:val="20"/>
              </w:rPr>
              <w:t>.</w:t>
            </w:r>
          </w:p>
        </w:tc>
        <w:tc>
          <w:tcPr>
            <w:tcW w:w="1523" w:type="pct"/>
          </w:tcPr>
          <w:p w14:paraId="2724AD10" w14:textId="77777777" w:rsidR="005D58C0" w:rsidRPr="00E5693C" w:rsidRDefault="005D58C0">
            <w:pPr>
              <w:rPr>
                <w:rFonts w:ascii="Arial" w:hAnsi="Arial" w:cs="Arial"/>
                <w:sz w:val="20"/>
                <w:szCs w:val="20"/>
                <w:lang w:val="en-GB"/>
              </w:rPr>
            </w:pPr>
          </w:p>
        </w:tc>
      </w:tr>
      <w:tr w:rsidR="005D58C0" w:rsidRPr="00E5693C" w14:paraId="4379B7A0" w14:textId="77777777">
        <w:trPr>
          <w:trHeight w:val="1178"/>
        </w:trPr>
        <w:tc>
          <w:tcPr>
            <w:tcW w:w="1265" w:type="pct"/>
            <w:noWrap/>
          </w:tcPr>
          <w:p w14:paraId="118C5E83" w14:textId="77777777" w:rsidR="005D58C0" w:rsidRPr="00E5693C" w:rsidRDefault="005D58C0">
            <w:pPr>
              <w:pStyle w:val="Heading2"/>
              <w:jc w:val="left"/>
              <w:rPr>
                <w:rFonts w:ascii="Arial" w:hAnsi="Arial" w:cs="Arial"/>
                <w:b w:val="0"/>
                <w:bCs w:val="0"/>
                <w:lang w:val="en-GB"/>
              </w:rPr>
            </w:pPr>
            <w:r w:rsidRPr="00E5693C">
              <w:rPr>
                <w:rFonts w:ascii="Arial" w:hAnsi="Arial" w:cs="Arial"/>
                <w:bCs w:val="0"/>
                <w:u w:val="single"/>
                <w:lang w:val="en-GB"/>
              </w:rPr>
              <w:t>Optional/General</w:t>
            </w:r>
            <w:r w:rsidRPr="00E5693C">
              <w:rPr>
                <w:rFonts w:ascii="Arial" w:hAnsi="Arial" w:cs="Arial"/>
                <w:bCs w:val="0"/>
                <w:lang w:val="en-GB"/>
              </w:rPr>
              <w:t xml:space="preserve"> </w:t>
            </w:r>
            <w:r w:rsidRPr="00E5693C">
              <w:rPr>
                <w:rFonts w:ascii="Arial" w:hAnsi="Arial" w:cs="Arial"/>
                <w:b w:val="0"/>
                <w:bCs w:val="0"/>
                <w:lang w:val="en-GB"/>
              </w:rPr>
              <w:t>comments</w:t>
            </w:r>
          </w:p>
          <w:p w14:paraId="51128807" w14:textId="77777777" w:rsidR="005D58C0" w:rsidRPr="00E5693C" w:rsidRDefault="005D58C0">
            <w:pPr>
              <w:pStyle w:val="Heading2"/>
              <w:jc w:val="left"/>
              <w:rPr>
                <w:rFonts w:ascii="Arial" w:hAnsi="Arial" w:cs="Arial"/>
                <w:b w:val="0"/>
                <w:lang w:val="en-GB"/>
              </w:rPr>
            </w:pPr>
          </w:p>
        </w:tc>
        <w:tc>
          <w:tcPr>
            <w:tcW w:w="2212" w:type="pct"/>
          </w:tcPr>
          <w:p w14:paraId="4EF95679" w14:textId="77777777" w:rsidR="005D58C0" w:rsidRPr="00E5693C" w:rsidRDefault="005D58C0">
            <w:pPr>
              <w:rPr>
                <w:rFonts w:ascii="Arial" w:hAnsi="Arial" w:cs="Arial"/>
                <w:sz w:val="20"/>
                <w:szCs w:val="20"/>
                <w:lang w:val="en-GB"/>
              </w:rPr>
            </w:pPr>
          </w:p>
          <w:p w14:paraId="3D40296A" w14:textId="29815A62" w:rsidR="005D58C0" w:rsidRPr="00E5693C" w:rsidRDefault="00FE1F96" w:rsidP="00E5693C">
            <w:pPr>
              <w:spacing w:line="360" w:lineRule="auto"/>
              <w:jc w:val="both"/>
              <w:rPr>
                <w:rFonts w:ascii="Arial" w:hAnsi="Arial" w:cs="Arial"/>
                <w:sz w:val="20"/>
                <w:szCs w:val="20"/>
              </w:rPr>
            </w:pPr>
            <w:r w:rsidRPr="00E5693C">
              <w:rPr>
                <w:rFonts w:ascii="Arial" w:hAnsi="Arial" w:cs="Arial"/>
                <w:sz w:val="20"/>
                <w:szCs w:val="20"/>
              </w:rPr>
              <w:t>Overall, this manuscript presents a valuable contribution to the understanding of biomass utilization and offers insights into the potential of coconut shell as a renewable energy source. Addressing the comments above could further enhance its quality and impact.</w:t>
            </w:r>
          </w:p>
        </w:tc>
        <w:tc>
          <w:tcPr>
            <w:tcW w:w="1523" w:type="pct"/>
          </w:tcPr>
          <w:p w14:paraId="6181968E" w14:textId="77777777" w:rsidR="005D58C0" w:rsidRPr="00E5693C" w:rsidRDefault="005D58C0">
            <w:pPr>
              <w:rPr>
                <w:rFonts w:ascii="Arial" w:hAnsi="Arial" w:cs="Arial"/>
                <w:sz w:val="20"/>
                <w:szCs w:val="20"/>
                <w:lang w:val="en-GB"/>
              </w:rPr>
            </w:pPr>
          </w:p>
        </w:tc>
      </w:tr>
    </w:tbl>
    <w:p w14:paraId="082503B3" w14:textId="26F2EFC4" w:rsidR="005D58C0" w:rsidRPr="00E5693C" w:rsidRDefault="005D58C0" w:rsidP="005D58C0">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676A43" w:rsidRPr="00E5693C" w14:paraId="623B92B4" w14:textId="77777777" w:rsidTr="00E5693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E6D9276" w14:textId="77777777" w:rsidR="00676A43" w:rsidRPr="00E5693C" w:rsidRDefault="00676A43" w:rsidP="00E5693C">
            <w:pPr>
              <w:rPr>
                <w:rFonts w:ascii="Arial" w:eastAsia="Arial Unicode MS" w:hAnsi="Arial" w:cs="Arial"/>
                <w:b/>
                <w:sz w:val="20"/>
                <w:szCs w:val="20"/>
                <w:u w:val="single"/>
                <w:lang w:val="en-GB"/>
              </w:rPr>
            </w:pPr>
            <w:bookmarkStart w:id="3" w:name="_Hlk165652409"/>
            <w:bookmarkStart w:id="4" w:name="_Hlk173332547"/>
            <w:bookmarkStart w:id="5" w:name="_Hlk177663799"/>
            <w:r w:rsidRPr="00E5693C">
              <w:rPr>
                <w:rFonts w:ascii="Arial" w:eastAsia="Arial Unicode MS" w:hAnsi="Arial" w:cs="Arial"/>
                <w:b/>
                <w:sz w:val="20"/>
                <w:szCs w:val="20"/>
                <w:highlight w:val="yellow"/>
                <w:u w:val="single"/>
                <w:lang w:val="en-GB"/>
              </w:rPr>
              <w:t>PART  2:</w:t>
            </w:r>
            <w:r w:rsidRPr="00E5693C">
              <w:rPr>
                <w:rFonts w:ascii="Arial" w:eastAsia="Arial Unicode MS" w:hAnsi="Arial" w:cs="Arial"/>
                <w:b/>
                <w:sz w:val="20"/>
                <w:szCs w:val="20"/>
                <w:u w:val="single"/>
                <w:lang w:val="en-GB"/>
              </w:rPr>
              <w:t xml:space="preserve"> </w:t>
            </w:r>
          </w:p>
          <w:p w14:paraId="5C988538" w14:textId="77777777" w:rsidR="00676A43" w:rsidRPr="00E5693C" w:rsidRDefault="00676A43" w:rsidP="00524F94">
            <w:pPr>
              <w:rPr>
                <w:rFonts w:ascii="Arial" w:eastAsia="Arial Unicode MS" w:hAnsi="Arial" w:cs="Arial"/>
                <w:b/>
                <w:sz w:val="20"/>
                <w:szCs w:val="20"/>
                <w:u w:val="single"/>
                <w:lang w:val="en-GB"/>
              </w:rPr>
            </w:pPr>
          </w:p>
        </w:tc>
      </w:tr>
      <w:tr w:rsidR="00676A43" w:rsidRPr="00E5693C" w14:paraId="6677A77C" w14:textId="77777777" w:rsidTr="00E5693C">
        <w:tc>
          <w:tcPr>
            <w:tcW w:w="1615" w:type="pct"/>
            <w:shd w:val="clear" w:color="auto" w:fill="auto"/>
            <w:noWrap/>
            <w:tcMar>
              <w:top w:w="0" w:type="dxa"/>
              <w:left w:w="108" w:type="dxa"/>
              <w:bottom w:w="0" w:type="dxa"/>
              <w:right w:w="108" w:type="dxa"/>
            </w:tcMar>
            <w:vAlign w:val="center"/>
          </w:tcPr>
          <w:p w14:paraId="2277E9AB" w14:textId="77777777" w:rsidR="00676A43" w:rsidRPr="00E5693C" w:rsidRDefault="00676A43" w:rsidP="00524F9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D4C1CA3" w14:textId="77777777" w:rsidR="00676A43" w:rsidRPr="00E5693C" w:rsidRDefault="00676A43" w:rsidP="00524F94">
            <w:pPr>
              <w:keepNext/>
              <w:outlineLvl w:val="1"/>
              <w:rPr>
                <w:rFonts w:ascii="Arial" w:eastAsia="MS Mincho" w:hAnsi="Arial" w:cs="Arial"/>
                <w:b/>
                <w:bCs/>
                <w:sz w:val="20"/>
                <w:szCs w:val="20"/>
                <w:lang w:val="en-GB"/>
              </w:rPr>
            </w:pPr>
            <w:r w:rsidRPr="00E5693C">
              <w:rPr>
                <w:rFonts w:ascii="Arial" w:eastAsia="MS Mincho" w:hAnsi="Arial" w:cs="Arial"/>
                <w:b/>
                <w:bCs/>
                <w:sz w:val="20"/>
                <w:szCs w:val="20"/>
                <w:lang w:val="en-GB"/>
              </w:rPr>
              <w:t>Reviewer’s comment</w:t>
            </w:r>
          </w:p>
        </w:tc>
        <w:tc>
          <w:tcPr>
            <w:tcW w:w="1691" w:type="pct"/>
            <w:shd w:val="clear" w:color="auto" w:fill="auto"/>
          </w:tcPr>
          <w:p w14:paraId="1BF3790D" w14:textId="77777777" w:rsidR="00676A43" w:rsidRPr="00E5693C" w:rsidRDefault="00676A43" w:rsidP="00524F94">
            <w:pPr>
              <w:keepNext/>
              <w:outlineLvl w:val="1"/>
              <w:rPr>
                <w:rFonts w:ascii="Arial" w:eastAsia="MS Mincho" w:hAnsi="Arial" w:cs="Arial"/>
                <w:bCs/>
                <w:sz w:val="20"/>
                <w:szCs w:val="20"/>
                <w:lang w:val="en-GB"/>
              </w:rPr>
            </w:pPr>
            <w:r w:rsidRPr="00E5693C">
              <w:rPr>
                <w:rFonts w:ascii="Arial" w:eastAsia="MS Mincho" w:hAnsi="Arial" w:cs="Arial"/>
                <w:b/>
                <w:bCs/>
                <w:sz w:val="20"/>
                <w:szCs w:val="20"/>
                <w:lang w:val="en-GB"/>
              </w:rPr>
              <w:t>Author’s comment</w:t>
            </w:r>
            <w:r w:rsidRPr="00E5693C">
              <w:rPr>
                <w:rFonts w:ascii="Arial" w:eastAsia="MS Mincho" w:hAnsi="Arial" w:cs="Arial"/>
                <w:bCs/>
                <w:sz w:val="20"/>
                <w:szCs w:val="20"/>
                <w:lang w:val="en-GB"/>
              </w:rPr>
              <w:t xml:space="preserve"> </w:t>
            </w:r>
            <w:r w:rsidRPr="00E5693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676A43" w:rsidRPr="00E5693C" w14:paraId="2689C2B2" w14:textId="77777777" w:rsidTr="00E5693C">
        <w:trPr>
          <w:trHeight w:val="890"/>
        </w:trPr>
        <w:tc>
          <w:tcPr>
            <w:tcW w:w="1615" w:type="pct"/>
            <w:shd w:val="clear" w:color="auto" w:fill="auto"/>
            <w:noWrap/>
            <w:tcMar>
              <w:top w:w="0" w:type="dxa"/>
              <w:left w:w="108" w:type="dxa"/>
              <w:bottom w:w="0" w:type="dxa"/>
              <w:right w:w="108" w:type="dxa"/>
            </w:tcMar>
            <w:vAlign w:val="center"/>
          </w:tcPr>
          <w:p w14:paraId="17612FFE" w14:textId="77777777" w:rsidR="00676A43" w:rsidRPr="00E5693C" w:rsidRDefault="00676A43" w:rsidP="00524F94">
            <w:pPr>
              <w:rPr>
                <w:rFonts w:ascii="Arial" w:eastAsia="Arial Unicode MS" w:hAnsi="Arial" w:cs="Arial"/>
                <w:b/>
                <w:sz w:val="20"/>
                <w:szCs w:val="20"/>
                <w:lang w:val="en-GB"/>
              </w:rPr>
            </w:pPr>
            <w:r w:rsidRPr="00E5693C">
              <w:rPr>
                <w:rFonts w:ascii="Arial" w:eastAsia="Arial Unicode MS" w:hAnsi="Arial" w:cs="Arial"/>
                <w:b/>
                <w:sz w:val="20"/>
                <w:szCs w:val="20"/>
                <w:lang w:val="en-GB"/>
              </w:rPr>
              <w:t xml:space="preserve">Are there ethical issues in this manuscript? </w:t>
            </w:r>
          </w:p>
          <w:p w14:paraId="067AE4FD" w14:textId="77777777" w:rsidR="00676A43" w:rsidRPr="00E5693C" w:rsidRDefault="00676A43" w:rsidP="00524F9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3AF7CDA" w14:textId="77777777" w:rsidR="00676A43" w:rsidRPr="00E5693C" w:rsidRDefault="00676A43" w:rsidP="00524F94">
            <w:pPr>
              <w:rPr>
                <w:rFonts w:ascii="Arial" w:eastAsia="Arial Unicode MS" w:hAnsi="Arial" w:cs="Arial"/>
                <w:i/>
                <w:iCs/>
                <w:sz w:val="20"/>
                <w:szCs w:val="20"/>
                <w:u w:val="single"/>
                <w:lang w:val="en-GB"/>
              </w:rPr>
            </w:pPr>
            <w:r w:rsidRPr="00E5693C">
              <w:rPr>
                <w:rFonts w:ascii="Arial" w:eastAsia="Arial Unicode MS" w:hAnsi="Arial" w:cs="Arial"/>
                <w:i/>
                <w:iCs/>
                <w:sz w:val="20"/>
                <w:szCs w:val="20"/>
                <w:u w:val="single"/>
                <w:lang w:val="en-GB"/>
              </w:rPr>
              <w:t>(If yes, Kindly please write down the ethical issues here in details)</w:t>
            </w:r>
          </w:p>
          <w:p w14:paraId="6E5580D9" w14:textId="77777777" w:rsidR="00676A43" w:rsidRPr="00E5693C" w:rsidRDefault="00676A43" w:rsidP="00524F94">
            <w:pPr>
              <w:rPr>
                <w:rFonts w:ascii="Arial" w:eastAsia="Arial Unicode MS" w:hAnsi="Arial" w:cs="Arial"/>
                <w:sz w:val="20"/>
                <w:szCs w:val="20"/>
                <w:lang w:val="en-GB"/>
              </w:rPr>
            </w:pPr>
          </w:p>
          <w:p w14:paraId="613CF3E0" w14:textId="77777777" w:rsidR="00676A43" w:rsidRPr="00E5693C" w:rsidRDefault="00676A43" w:rsidP="00524F94">
            <w:pPr>
              <w:rPr>
                <w:rFonts w:ascii="Arial" w:eastAsia="Arial Unicode MS" w:hAnsi="Arial" w:cs="Arial"/>
                <w:sz w:val="20"/>
                <w:szCs w:val="20"/>
                <w:lang w:val="en-GB"/>
              </w:rPr>
            </w:pPr>
          </w:p>
        </w:tc>
        <w:tc>
          <w:tcPr>
            <w:tcW w:w="1691" w:type="pct"/>
            <w:shd w:val="clear" w:color="auto" w:fill="auto"/>
            <w:vAlign w:val="center"/>
          </w:tcPr>
          <w:p w14:paraId="7A64B9B4" w14:textId="77777777" w:rsidR="00676A43" w:rsidRPr="00E5693C" w:rsidRDefault="00676A43" w:rsidP="00524F94">
            <w:pPr>
              <w:rPr>
                <w:rFonts w:ascii="Arial" w:eastAsia="Arial Unicode MS" w:hAnsi="Arial" w:cs="Arial"/>
                <w:sz w:val="20"/>
                <w:szCs w:val="20"/>
                <w:lang w:val="en-GB"/>
              </w:rPr>
            </w:pPr>
          </w:p>
          <w:p w14:paraId="05352CB9" w14:textId="77777777" w:rsidR="00676A43" w:rsidRPr="00E5693C" w:rsidRDefault="00676A43" w:rsidP="00524F94">
            <w:pPr>
              <w:rPr>
                <w:rFonts w:ascii="Arial" w:eastAsia="Arial Unicode MS" w:hAnsi="Arial" w:cs="Arial"/>
                <w:sz w:val="20"/>
                <w:szCs w:val="20"/>
                <w:lang w:val="en-GB"/>
              </w:rPr>
            </w:pPr>
          </w:p>
          <w:p w14:paraId="64017246" w14:textId="77777777" w:rsidR="00676A43" w:rsidRPr="00E5693C" w:rsidRDefault="00676A43" w:rsidP="00524F94">
            <w:pPr>
              <w:rPr>
                <w:rFonts w:ascii="Arial" w:eastAsia="Arial Unicode MS" w:hAnsi="Arial" w:cs="Arial"/>
                <w:sz w:val="20"/>
                <w:szCs w:val="20"/>
                <w:lang w:val="en-GB"/>
              </w:rPr>
            </w:pPr>
          </w:p>
        </w:tc>
      </w:tr>
    </w:tbl>
    <w:p w14:paraId="0DFEE349" w14:textId="77777777" w:rsidR="00676A43" w:rsidRPr="00E5693C" w:rsidRDefault="00676A43" w:rsidP="00676A4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676A43" w:rsidRPr="00E5693C" w14:paraId="473FF720" w14:textId="77777777" w:rsidTr="00E5693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3B7FAA8" w14:textId="3BACBB00" w:rsidR="00676A43" w:rsidRPr="00E5693C" w:rsidRDefault="00676A43" w:rsidP="00524F94">
            <w:pPr>
              <w:rPr>
                <w:rFonts w:ascii="Arial" w:hAnsi="Arial" w:cs="Arial"/>
                <w:b/>
                <w:sz w:val="20"/>
                <w:szCs w:val="20"/>
                <w:u w:val="single"/>
                <w:lang w:val="en-GB"/>
              </w:rPr>
            </w:pPr>
            <w:r w:rsidRPr="00E5693C">
              <w:rPr>
                <w:rFonts w:ascii="Arial" w:hAnsi="Arial" w:cs="Arial"/>
                <w:b/>
                <w:sz w:val="20"/>
                <w:szCs w:val="20"/>
                <w:u w:val="single"/>
                <w:lang w:val="en-GB"/>
              </w:rPr>
              <w:t>Reviewer Details:</w:t>
            </w:r>
          </w:p>
          <w:p w14:paraId="2417FC8A" w14:textId="77777777" w:rsidR="00676A43" w:rsidRPr="00E5693C" w:rsidRDefault="00676A43" w:rsidP="00524F94">
            <w:pPr>
              <w:rPr>
                <w:rFonts w:ascii="Arial" w:hAnsi="Arial" w:cs="Arial"/>
                <w:bCs/>
                <w:sz w:val="20"/>
                <w:szCs w:val="20"/>
                <w:u w:val="single"/>
                <w:lang w:val="en-GB"/>
              </w:rPr>
            </w:pPr>
          </w:p>
        </w:tc>
      </w:tr>
      <w:tr w:rsidR="00676A43" w:rsidRPr="00E5693C" w14:paraId="767E8965" w14:textId="77777777" w:rsidTr="00E5693C">
        <w:trPr>
          <w:trHeight w:val="233"/>
        </w:trPr>
        <w:tc>
          <w:tcPr>
            <w:tcW w:w="1409" w:type="pct"/>
            <w:shd w:val="clear" w:color="auto" w:fill="auto"/>
            <w:noWrap/>
            <w:tcMar>
              <w:top w:w="0" w:type="dxa"/>
              <w:left w:w="108" w:type="dxa"/>
              <w:bottom w:w="0" w:type="dxa"/>
              <w:right w:w="108" w:type="dxa"/>
            </w:tcMar>
            <w:vAlign w:val="center"/>
          </w:tcPr>
          <w:p w14:paraId="7BF85AEA" w14:textId="77777777" w:rsidR="00676A43" w:rsidRPr="00E5693C" w:rsidRDefault="00676A43" w:rsidP="00524F94">
            <w:pPr>
              <w:rPr>
                <w:rFonts w:ascii="Arial" w:hAnsi="Arial" w:cs="Arial"/>
                <w:sz w:val="20"/>
                <w:szCs w:val="20"/>
                <w:lang w:val="en-GB"/>
              </w:rPr>
            </w:pPr>
            <w:r w:rsidRPr="00E5693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1C4D07A" w14:textId="0F74B2BE" w:rsidR="00676A43" w:rsidRPr="00E5693C" w:rsidRDefault="00E5693C" w:rsidP="00524F94">
            <w:pPr>
              <w:rPr>
                <w:rFonts w:ascii="Arial" w:hAnsi="Arial" w:cs="Arial"/>
                <w:b/>
                <w:bCs/>
                <w:sz w:val="20"/>
                <w:szCs w:val="20"/>
              </w:rPr>
            </w:pPr>
            <w:proofErr w:type="spellStart"/>
            <w:r w:rsidRPr="00E5693C">
              <w:rPr>
                <w:rFonts w:ascii="Arial" w:hAnsi="Arial" w:cs="Arial"/>
                <w:b/>
                <w:bCs/>
                <w:sz w:val="20"/>
                <w:szCs w:val="20"/>
              </w:rPr>
              <w:t>Manmatha</w:t>
            </w:r>
            <w:proofErr w:type="spellEnd"/>
            <w:r w:rsidRPr="00E5693C">
              <w:rPr>
                <w:rFonts w:ascii="Arial" w:hAnsi="Arial" w:cs="Arial"/>
                <w:b/>
                <w:bCs/>
                <w:sz w:val="20"/>
                <w:szCs w:val="20"/>
              </w:rPr>
              <w:t xml:space="preserve"> K. </w:t>
            </w:r>
            <w:proofErr w:type="spellStart"/>
            <w:r w:rsidRPr="00E5693C">
              <w:rPr>
                <w:rFonts w:ascii="Arial" w:hAnsi="Arial" w:cs="Arial"/>
                <w:b/>
                <w:bCs/>
                <w:sz w:val="20"/>
                <w:szCs w:val="20"/>
              </w:rPr>
              <w:t>Roul</w:t>
            </w:r>
            <w:proofErr w:type="spellEnd"/>
          </w:p>
        </w:tc>
      </w:tr>
      <w:tr w:rsidR="00676A43" w:rsidRPr="00E5693C" w14:paraId="66ECA856" w14:textId="77777777" w:rsidTr="00E5693C">
        <w:trPr>
          <w:trHeight w:val="77"/>
        </w:trPr>
        <w:tc>
          <w:tcPr>
            <w:tcW w:w="1409" w:type="pct"/>
            <w:shd w:val="clear" w:color="auto" w:fill="auto"/>
            <w:noWrap/>
            <w:tcMar>
              <w:top w:w="0" w:type="dxa"/>
              <w:left w:w="108" w:type="dxa"/>
              <w:bottom w:w="0" w:type="dxa"/>
              <w:right w:w="108" w:type="dxa"/>
            </w:tcMar>
            <w:vAlign w:val="center"/>
          </w:tcPr>
          <w:p w14:paraId="6F69E6EB" w14:textId="77777777" w:rsidR="00676A43" w:rsidRPr="00E5693C" w:rsidRDefault="00676A43" w:rsidP="00524F94">
            <w:pPr>
              <w:rPr>
                <w:rFonts w:ascii="Arial" w:hAnsi="Arial" w:cs="Arial"/>
                <w:sz w:val="20"/>
                <w:szCs w:val="20"/>
                <w:lang w:val="en-GB"/>
              </w:rPr>
            </w:pPr>
            <w:r w:rsidRPr="00E5693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CCCC69F" w14:textId="191E4F43" w:rsidR="00676A43" w:rsidRPr="00E5693C" w:rsidRDefault="00E5693C" w:rsidP="00524F94">
            <w:pPr>
              <w:rPr>
                <w:rFonts w:ascii="Arial" w:hAnsi="Arial" w:cs="Arial"/>
                <w:b/>
                <w:bCs/>
                <w:sz w:val="20"/>
                <w:szCs w:val="20"/>
                <w:lang w:val="en-GB"/>
              </w:rPr>
            </w:pPr>
            <w:r w:rsidRPr="00E5693C">
              <w:rPr>
                <w:rFonts w:ascii="Arial" w:hAnsi="Arial" w:cs="Arial"/>
                <w:b/>
                <w:bCs/>
                <w:sz w:val="20"/>
                <w:szCs w:val="20"/>
                <w:lang w:val="en-GB"/>
              </w:rPr>
              <w:t>GITA Autonomous College, India</w:t>
            </w:r>
          </w:p>
        </w:tc>
      </w:tr>
    </w:tbl>
    <w:p w14:paraId="2002DEA2" w14:textId="77777777" w:rsidR="00676A43" w:rsidRPr="00E5693C" w:rsidRDefault="00676A43" w:rsidP="00676A43">
      <w:pPr>
        <w:rPr>
          <w:rFonts w:ascii="Arial" w:hAnsi="Arial" w:cs="Arial"/>
          <w:sz w:val="20"/>
          <w:szCs w:val="20"/>
        </w:rPr>
      </w:pPr>
    </w:p>
    <w:bookmarkEnd w:id="3"/>
    <w:p w14:paraId="2923BC34" w14:textId="77777777" w:rsidR="00676A43" w:rsidRPr="00E5693C" w:rsidRDefault="00676A43" w:rsidP="00676A43">
      <w:pPr>
        <w:rPr>
          <w:rFonts w:ascii="Arial" w:hAnsi="Arial" w:cs="Arial"/>
          <w:sz w:val="20"/>
          <w:szCs w:val="20"/>
        </w:rPr>
      </w:pPr>
    </w:p>
    <w:bookmarkEnd w:id="4"/>
    <w:p w14:paraId="5AF7D814" w14:textId="77777777" w:rsidR="00676A43" w:rsidRPr="00E5693C" w:rsidRDefault="00676A43" w:rsidP="00676A43">
      <w:pPr>
        <w:rPr>
          <w:rFonts w:ascii="Arial" w:hAnsi="Arial" w:cs="Arial"/>
          <w:sz w:val="20"/>
          <w:szCs w:val="20"/>
        </w:rPr>
      </w:pPr>
    </w:p>
    <w:bookmarkEnd w:id="5"/>
    <w:p w14:paraId="71295227" w14:textId="77777777" w:rsidR="00676A43" w:rsidRPr="00E5693C" w:rsidRDefault="00676A43" w:rsidP="00676A43">
      <w:pPr>
        <w:rPr>
          <w:rFonts w:ascii="Arial" w:hAnsi="Arial" w:cs="Arial"/>
          <w:sz w:val="20"/>
          <w:szCs w:val="20"/>
        </w:rPr>
      </w:pPr>
    </w:p>
    <w:bookmarkEnd w:id="1"/>
    <w:bookmarkEnd w:id="2"/>
    <w:bookmarkEnd w:id="0"/>
    <w:p w14:paraId="0F0B9BC8" w14:textId="77777777" w:rsidR="005D58C0" w:rsidRPr="00E5693C" w:rsidRDefault="005D58C0" w:rsidP="005D58C0">
      <w:pPr>
        <w:pStyle w:val="BodyText"/>
        <w:rPr>
          <w:rFonts w:ascii="Arial" w:hAnsi="Arial" w:cs="Arial"/>
          <w:b/>
          <w:bCs/>
          <w:sz w:val="20"/>
          <w:szCs w:val="20"/>
          <w:u w:val="single"/>
          <w:lang w:val="en-GB"/>
        </w:rPr>
      </w:pPr>
    </w:p>
    <w:sectPr w:rsidR="005D58C0" w:rsidRPr="00E5693C" w:rsidSect="00FB43E9">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2D64" w14:textId="77777777" w:rsidR="005E64A0" w:rsidRPr="0000007A" w:rsidRDefault="005E64A0" w:rsidP="0099583E">
      <w:r>
        <w:separator/>
      </w:r>
    </w:p>
  </w:endnote>
  <w:endnote w:type="continuationSeparator" w:id="0">
    <w:p w14:paraId="3E31F3F8" w14:textId="77777777" w:rsidR="005E64A0" w:rsidRPr="0000007A" w:rsidRDefault="005E64A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C6041"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BE4449" w:rsidRPr="00BE4449">
      <w:rPr>
        <w:sz w:val="16"/>
      </w:rPr>
      <w:t xml:space="preserve">Version: </w:t>
    </w:r>
    <w:r w:rsidR="00AF6F9B">
      <w:rPr>
        <w:sz w:val="16"/>
      </w:rPr>
      <w:t>3</w:t>
    </w:r>
    <w:r w:rsidR="00BE4449" w:rsidRPr="00BE4449">
      <w:rPr>
        <w:sz w:val="16"/>
      </w:rPr>
      <w:t xml:space="preserve"> (0</w:t>
    </w:r>
    <w:r w:rsidR="00AF6F9B">
      <w:rPr>
        <w:sz w:val="16"/>
      </w:rPr>
      <w:t>7</w:t>
    </w:r>
    <w:r w:rsidR="00BE4449" w:rsidRPr="00BE444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F8B3E" w14:textId="77777777" w:rsidR="005E64A0" w:rsidRPr="0000007A" w:rsidRDefault="005E64A0" w:rsidP="0099583E">
      <w:r>
        <w:separator/>
      </w:r>
    </w:p>
  </w:footnote>
  <w:footnote w:type="continuationSeparator" w:id="0">
    <w:p w14:paraId="2429A460" w14:textId="77777777" w:rsidR="005E64A0" w:rsidRPr="0000007A" w:rsidRDefault="005E64A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E35C"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349123E"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AF6F9B">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C131F"/>
    <w:multiLevelType w:val="multilevel"/>
    <w:tmpl w:val="7396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8C761BA"/>
    <w:multiLevelType w:val="hybridMultilevel"/>
    <w:tmpl w:val="C30E7E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721F1"/>
    <w:multiLevelType w:val="hybridMultilevel"/>
    <w:tmpl w:val="9EC2F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8"/>
  </w:num>
  <w:num w:numId="4">
    <w:abstractNumId w:val="11"/>
  </w:num>
  <w:num w:numId="5">
    <w:abstractNumId w:val="7"/>
  </w:num>
  <w:num w:numId="6">
    <w:abstractNumId w:val="0"/>
  </w:num>
  <w:num w:numId="7">
    <w:abstractNumId w:val="4"/>
  </w:num>
  <w:num w:numId="8">
    <w:abstractNumId w:val="14"/>
  </w:num>
  <w:num w:numId="9">
    <w:abstractNumId w:val="13"/>
  </w:num>
  <w:num w:numId="10">
    <w:abstractNumId w:val="2"/>
  </w:num>
  <w:num w:numId="11">
    <w:abstractNumId w:val="1"/>
  </w:num>
  <w:num w:numId="12">
    <w:abstractNumId w:val="6"/>
  </w:num>
  <w:num w:numId="13">
    <w:abstractNumId w:val="10"/>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E1AF7"/>
    <w:rsid w:val="00100577"/>
    <w:rsid w:val="00101322"/>
    <w:rsid w:val="00136984"/>
    <w:rsid w:val="00144521"/>
    <w:rsid w:val="00145A31"/>
    <w:rsid w:val="00150304"/>
    <w:rsid w:val="0015296D"/>
    <w:rsid w:val="00163622"/>
    <w:rsid w:val="001645A2"/>
    <w:rsid w:val="00164F4E"/>
    <w:rsid w:val="00165685"/>
    <w:rsid w:val="0017480A"/>
    <w:rsid w:val="001758A1"/>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C3239"/>
    <w:rsid w:val="002D7EA9"/>
    <w:rsid w:val="002E1211"/>
    <w:rsid w:val="002E2339"/>
    <w:rsid w:val="002E6D86"/>
    <w:rsid w:val="002E7EAC"/>
    <w:rsid w:val="002F6935"/>
    <w:rsid w:val="00303B70"/>
    <w:rsid w:val="00312559"/>
    <w:rsid w:val="003204B8"/>
    <w:rsid w:val="0033692F"/>
    <w:rsid w:val="00343BE0"/>
    <w:rsid w:val="00346223"/>
    <w:rsid w:val="003A04E7"/>
    <w:rsid w:val="003A4991"/>
    <w:rsid w:val="003A6E1A"/>
    <w:rsid w:val="003B2172"/>
    <w:rsid w:val="003D3F75"/>
    <w:rsid w:val="003E746A"/>
    <w:rsid w:val="00405515"/>
    <w:rsid w:val="0042465A"/>
    <w:rsid w:val="0042522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C47D1"/>
    <w:rsid w:val="005D230D"/>
    <w:rsid w:val="005D58C0"/>
    <w:rsid w:val="005E64A0"/>
    <w:rsid w:val="00601303"/>
    <w:rsid w:val="00602F7D"/>
    <w:rsid w:val="00605952"/>
    <w:rsid w:val="00615D3E"/>
    <w:rsid w:val="00620677"/>
    <w:rsid w:val="00624032"/>
    <w:rsid w:val="00645A56"/>
    <w:rsid w:val="006532DF"/>
    <w:rsid w:val="0065579D"/>
    <w:rsid w:val="00663792"/>
    <w:rsid w:val="0067046C"/>
    <w:rsid w:val="00676845"/>
    <w:rsid w:val="00676A43"/>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2B90"/>
    <w:rsid w:val="00746370"/>
    <w:rsid w:val="00766889"/>
    <w:rsid w:val="00766A0D"/>
    <w:rsid w:val="00767F8C"/>
    <w:rsid w:val="00780B67"/>
    <w:rsid w:val="007B1099"/>
    <w:rsid w:val="007B6E18"/>
    <w:rsid w:val="007D0246"/>
    <w:rsid w:val="007F42F5"/>
    <w:rsid w:val="007F5873"/>
    <w:rsid w:val="00806382"/>
    <w:rsid w:val="00813C43"/>
    <w:rsid w:val="00815F94"/>
    <w:rsid w:val="0082130C"/>
    <w:rsid w:val="008224E2"/>
    <w:rsid w:val="00825DC9"/>
    <w:rsid w:val="0082676D"/>
    <w:rsid w:val="00831055"/>
    <w:rsid w:val="008423BB"/>
    <w:rsid w:val="00846C3B"/>
    <w:rsid w:val="00846F1F"/>
    <w:rsid w:val="0087201B"/>
    <w:rsid w:val="00877F10"/>
    <w:rsid w:val="00880C07"/>
    <w:rsid w:val="00882091"/>
    <w:rsid w:val="008913D5"/>
    <w:rsid w:val="00893E75"/>
    <w:rsid w:val="008C2778"/>
    <w:rsid w:val="008C2F62"/>
    <w:rsid w:val="008D020E"/>
    <w:rsid w:val="008D1117"/>
    <w:rsid w:val="008D15A4"/>
    <w:rsid w:val="008F36E4"/>
    <w:rsid w:val="00924DDC"/>
    <w:rsid w:val="00933C8B"/>
    <w:rsid w:val="009426C6"/>
    <w:rsid w:val="009553EC"/>
    <w:rsid w:val="00961964"/>
    <w:rsid w:val="0097330E"/>
    <w:rsid w:val="00974330"/>
    <w:rsid w:val="0097498C"/>
    <w:rsid w:val="00982766"/>
    <w:rsid w:val="009852C4"/>
    <w:rsid w:val="00985F26"/>
    <w:rsid w:val="00990191"/>
    <w:rsid w:val="0099583E"/>
    <w:rsid w:val="009A0242"/>
    <w:rsid w:val="009A59ED"/>
    <w:rsid w:val="009B5AA8"/>
    <w:rsid w:val="009C45A0"/>
    <w:rsid w:val="009C5642"/>
    <w:rsid w:val="009E13C3"/>
    <w:rsid w:val="009E6A30"/>
    <w:rsid w:val="009E79E5"/>
    <w:rsid w:val="009F07D4"/>
    <w:rsid w:val="009F29EB"/>
    <w:rsid w:val="00A001A0"/>
    <w:rsid w:val="00A12C83"/>
    <w:rsid w:val="00A15738"/>
    <w:rsid w:val="00A209DD"/>
    <w:rsid w:val="00A31AAC"/>
    <w:rsid w:val="00A32905"/>
    <w:rsid w:val="00A36C95"/>
    <w:rsid w:val="00A37DE3"/>
    <w:rsid w:val="00A519D1"/>
    <w:rsid w:val="00A6343B"/>
    <w:rsid w:val="00A65C50"/>
    <w:rsid w:val="00A66DD2"/>
    <w:rsid w:val="00AA41B3"/>
    <w:rsid w:val="00AA6670"/>
    <w:rsid w:val="00AB1ED6"/>
    <w:rsid w:val="00AB397D"/>
    <w:rsid w:val="00AB638A"/>
    <w:rsid w:val="00AB6E43"/>
    <w:rsid w:val="00AC1349"/>
    <w:rsid w:val="00AD6C51"/>
    <w:rsid w:val="00AF3016"/>
    <w:rsid w:val="00AF6F9B"/>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31B6"/>
    <w:rsid w:val="00BC402F"/>
    <w:rsid w:val="00BD27BA"/>
    <w:rsid w:val="00BE13EF"/>
    <w:rsid w:val="00BE40A5"/>
    <w:rsid w:val="00BE4449"/>
    <w:rsid w:val="00BE6454"/>
    <w:rsid w:val="00BF39A4"/>
    <w:rsid w:val="00C02797"/>
    <w:rsid w:val="00C10283"/>
    <w:rsid w:val="00C110CC"/>
    <w:rsid w:val="00C22886"/>
    <w:rsid w:val="00C25C8F"/>
    <w:rsid w:val="00C263C6"/>
    <w:rsid w:val="00C635B6"/>
    <w:rsid w:val="00C70DFC"/>
    <w:rsid w:val="00C82466"/>
    <w:rsid w:val="00C84097"/>
    <w:rsid w:val="00CB429B"/>
    <w:rsid w:val="00CC2753"/>
    <w:rsid w:val="00CD093E"/>
    <w:rsid w:val="00CD1556"/>
    <w:rsid w:val="00CD1FD7"/>
    <w:rsid w:val="00CE199A"/>
    <w:rsid w:val="00CE5AC7"/>
    <w:rsid w:val="00CF0BBB"/>
    <w:rsid w:val="00D11D3E"/>
    <w:rsid w:val="00D1283A"/>
    <w:rsid w:val="00D17979"/>
    <w:rsid w:val="00D2075F"/>
    <w:rsid w:val="00D31900"/>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693C"/>
    <w:rsid w:val="00E57F4B"/>
    <w:rsid w:val="00E63889"/>
    <w:rsid w:val="00E65EB7"/>
    <w:rsid w:val="00E71C8D"/>
    <w:rsid w:val="00E72360"/>
    <w:rsid w:val="00E972A7"/>
    <w:rsid w:val="00EA2839"/>
    <w:rsid w:val="00EB3E91"/>
    <w:rsid w:val="00EB68B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B43E9"/>
    <w:rsid w:val="00FC2E17"/>
    <w:rsid w:val="00FC6387"/>
    <w:rsid w:val="00FC6802"/>
    <w:rsid w:val="00FD70A7"/>
    <w:rsid w:val="00FE1F96"/>
    <w:rsid w:val="00FF09A0"/>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08FA1"/>
  <w15:chartTrackingRefBased/>
  <w15:docId w15:val="{CED65822-C9A5-4DBE-BF55-7C485C8B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175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606147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e.com/index.php/AJ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3E42-0D18-41E2-99FE-0A06CF26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6946861</vt:i4>
      </vt:variant>
      <vt:variant>
        <vt:i4>0</vt:i4>
      </vt:variant>
      <vt:variant>
        <vt:i4>0</vt:i4>
      </vt:variant>
      <vt:variant>
        <vt:i4>5</vt:i4>
      </vt:variant>
      <vt:variant>
        <vt:lpwstr>https://journalajee.com/index.php/AJEE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1038</cp:lastModifiedBy>
  <cp:revision>5</cp:revision>
  <dcterms:created xsi:type="dcterms:W3CDTF">2024-11-01T10:20:00Z</dcterms:created>
  <dcterms:modified xsi:type="dcterms:W3CDTF">2025-03-17T07:32:00Z</dcterms:modified>
</cp:coreProperties>
</file>