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1F11" w:rsidRPr="00882BF7" w:rsidRDefault="00CD1F11">
      <w:pPr>
        <w:spacing w:before="4"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CD1F11" w:rsidRPr="00882BF7">
        <w:trPr>
          <w:trHeight w:val="290"/>
        </w:trPr>
        <w:tc>
          <w:tcPr>
            <w:tcW w:w="5168" w:type="dxa"/>
          </w:tcPr>
          <w:p w:rsidR="00CD1F11" w:rsidRPr="00882BF7" w:rsidRDefault="004C7B2A">
            <w:pPr>
              <w:pStyle w:val="TableParagraph"/>
              <w:spacing w:line="229" w:lineRule="exact"/>
              <w:ind w:left="95"/>
              <w:rPr>
                <w:rFonts w:ascii="Arial" w:hAnsi="Arial" w:cs="Arial"/>
                <w:sz w:val="20"/>
                <w:szCs w:val="20"/>
              </w:rPr>
            </w:pPr>
            <w:r w:rsidRPr="00882BF7">
              <w:rPr>
                <w:rFonts w:ascii="Arial" w:hAnsi="Arial" w:cs="Arial"/>
                <w:sz w:val="20"/>
                <w:szCs w:val="20"/>
              </w:rPr>
              <w:t>Journal</w:t>
            </w:r>
            <w:r w:rsidRPr="00882BF7">
              <w:rPr>
                <w:rFonts w:ascii="Arial" w:hAnsi="Arial" w:cs="Arial"/>
                <w:spacing w:val="-10"/>
                <w:sz w:val="20"/>
                <w:szCs w:val="20"/>
              </w:rPr>
              <w:t xml:space="preserve"> </w:t>
            </w:r>
            <w:r w:rsidRPr="00882BF7">
              <w:rPr>
                <w:rFonts w:ascii="Arial" w:hAnsi="Arial" w:cs="Arial"/>
                <w:spacing w:val="-2"/>
                <w:sz w:val="20"/>
                <w:szCs w:val="20"/>
              </w:rPr>
              <w:t>Name:</w:t>
            </w:r>
          </w:p>
        </w:tc>
        <w:tc>
          <w:tcPr>
            <w:tcW w:w="15770" w:type="dxa"/>
          </w:tcPr>
          <w:p w:rsidR="00CD1F11" w:rsidRPr="00882BF7" w:rsidRDefault="004C7B2A">
            <w:pPr>
              <w:pStyle w:val="TableParagraph"/>
              <w:spacing w:before="30"/>
              <w:ind w:left="107"/>
              <w:rPr>
                <w:rFonts w:ascii="Arial" w:hAnsi="Arial" w:cs="Arial"/>
                <w:b/>
                <w:sz w:val="20"/>
                <w:szCs w:val="20"/>
              </w:rPr>
            </w:pPr>
            <w:hyperlink r:id="rId6">
              <w:r w:rsidRPr="00882BF7">
                <w:rPr>
                  <w:rFonts w:ascii="Arial" w:hAnsi="Arial" w:cs="Arial"/>
                  <w:b/>
                  <w:color w:val="0000FF"/>
                  <w:sz w:val="20"/>
                  <w:szCs w:val="20"/>
                  <w:u w:val="single" w:color="0000FF"/>
                </w:rPr>
                <w:t>Asian</w:t>
              </w:r>
              <w:r w:rsidRPr="00882BF7">
                <w:rPr>
                  <w:rFonts w:ascii="Arial" w:hAnsi="Arial" w:cs="Arial"/>
                  <w:b/>
                  <w:color w:val="0000FF"/>
                  <w:spacing w:val="-8"/>
                  <w:sz w:val="20"/>
                  <w:szCs w:val="20"/>
                  <w:u w:val="single" w:color="0000FF"/>
                </w:rPr>
                <w:t xml:space="preserve"> </w:t>
              </w:r>
              <w:r w:rsidRPr="00882BF7">
                <w:rPr>
                  <w:rFonts w:ascii="Arial" w:hAnsi="Arial" w:cs="Arial"/>
                  <w:b/>
                  <w:color w:val="0000FF"/>
                  <w:sz w:val="20"/>
                  <w:szCs w:val="20"/>
                  <w:u w:val="single" w:color="0000FF"/>
                </w:rPr>
                <w:t>Journal</w:t>
              </w:r>
              <w:r w:rsidRPr="00882BF7">
                <w:rPr>
                  <w:rFonts w:ascii="Arial" w:hAnsi="Arial" w:cs="Arial"/>
                  <w:b/>
                  <w:color w:val="0000FF"/>
                  <w:spacing w:val="-8"/>
                  <w:sz w:val="20"/>
                  <w:szCs w:val="20"/>
                  <w:u w:val="single" w:color="0000FF"/>
                </w:rPr>
                <w:t xml:space="preserve"> </w:t>
              </w:r>
              <w:r w:rsidRPr="00882BF7">
                <w:rPr>
                  <w:rFonts w:ascii="Arial" w:hAnsi="Arial" w:cs="Arial"/>
                  <w:b/>
                  <w:color w:val="0000FF"/>
                  <w:sz w:val="20"/>
                  <w:szCs w:val="20"/>
                  <w:u w:val="single" w:color="0000FF"/>
                </w:rPr>
                <w:t>of</w:t>
              </w:r>
              <w:r w:rsidRPr="00882BF7">
                <w:rPr>
                  <w:rFonts w:ascii="Arial" w:hAnsi="Arial" w:cs="Arial"/>
                  <w:b/>
                  <w:color w:val="0000FF"/>
                  <w:spacing w:val="-6"/>
                  <w:sz w:val="20"/>
                  <w:szCs w:val="20"/>
                  <w:u w:val="single" w:color="0000FF"/>
                </w:rPr>
                <w:t xml:space="preserve"> </w:t>
              </w:r>
              <w:r w:rsidRPr="00882BF7">
                <w:rPr>
                  <w:rFonts w:ascii="Arial" w:hAnsi="Arial" w:cs="Arial"/>
                  <w:b/>
                  <w:color w:val="0000FF"/>
                  <w:sz w:val="20"/>
                  <w:szCs w:val="20"/>
                  <w:u w:val="single" w:color="0000FF"/>
                </w:rPr>
                <w:t>Economics,</w:t>
              </w:r>
              <w:r w:rsidRPr="00882BF7">
                <w:rPr>
                  <w:rFonts w:ascii="Arial" w:hAnsi="Arial" w:cs="Arial"/>
                  <w:b/>
                  <w:color w:val="0000FF"/>
                  <w:spacing w:val="-8"/>
                  <w:sz w:val="20"/>
                  <w:szCs w:val="20"/>
                  <w:u w:val="single" w:color="0000FF"/>
                </w:rPr>
                <w:t xml:space="preserve"> </w:t>
              </w:r>
              <w:r w:rsidRPr="00882BF7">
                <w:rPr>
                  <w:rFonts w:ascii="Arial" w:hAnsi="Arial" w:cs="Arial"/>
                  <w:b/>
                  <w:color w:val="0000FF"/>
                  <w:sz w:val="20"/>
                  <w:szCs w:val="20"/>
                  <w:u w:val="single" w:color="0000FF"/>
                </w:rPr>
                <w:t>Business</w:t>
              </w:r>
              <w:r w:rsidRPr="00882BF7">
                <w:rPr>
                  <w:rFonts w:ascii="Arial" w:hAnsi="Arial" w:cs="Arial"/>
                  <w:b/>
                  <w:color w:val="0000FF"/>
                  <w:spacing w:val="-8"/>
                  <w:sz w:val="20"/>
                  <w:szCs w:val="20"/>
                  <w:u w:val="single" w:color="0000FF"/>
                </w:rPr>
                <w:t xml:space="preserve"> </w:t>
              </w:r>
              <w:r w:rsidRPr="00882BF7">
                <w:rPr>
                  <w:rFonts w:ascii="Arial" w:hAnsi="Arial" w:cs="Arial"/>
                  <w:b/>
                  <w:color w:val="0000FF"/>
                  <w:sz w:val="20"/>
                  <w:szCs w:val="20"/>
                  <w:u w:val="single" w:color="0000FF"/>
                </w:rPr>
                <w:t>and</w:t>
              </w:r>
              <w:r w:rsidRPr="00882BF7">
                <w:rPr>
                  <w:rFonts w:ascii="Arial" w:hAnsi="Arial" w:cs="Arial"/>
                  <w:b/>
                  <w:color w:val="0000FF"/>
                  <w:spacing w:val="-8"/>
                  <w:sz w:val="20"/>
                  <w:szCs w:val="20"/>
                  <w:u w:val="single" w:color="0000FF"/>
                </w:rPr>
                <w:t xml:space="preserve"> </w:t>
              </w:r>
              <w:r w:rsidRPr="00882BF7">
                <w:rPr>
                  <w:rFonts w:ascii="Arial" w:hAnsi="Arial" w:cs="Arial"/>
                  <w:b/>
                  <w:color w:val="0000FF"/>
                  <w:spacing w:val="-2"/>
                  <w:sz w:val="20"/>
                  <w:szCs w:val="20"/>
                  <w:u w:val="single" w:color="0000FF"/>
                </w:rPr>
                <w:t>Accounting</w:t>
              </w:r>
            </w:hyperlink>
          </w:p>
        </w:tc>
      </w:tr>
      <w:tr w:rsidR="00CD1F11" w:rsidRPr="00882BF7">
        <w:trPr>
          <w:trHeight w:val="290"/>
        </w:trPr>
        <w:tc>
          <w:tcPr>
            <w:tcW w:w="5168" w:type="dxa"/>
          </w:tcPr>
          <w:p w:rsidR="00CD1F11" w:rsidRPr="00882BF7" w:rsidRDefault="004C7B2A">
            <w:pPr>
              <w:pStyle w:val="TableParagraph"/>
              <w:spacing w:line="229" w:lineRule="exact"/>
              <w:ind w:left="95"/>
              <w:rPr>
                <w:rFonts w:ascii="Arial" w:hAnsi="Arial" w:cs="Arial"/>
                <w:sz w:val="20"/>
                <w:szCs w:val="20"/>
              </w:rPr>
            </w:pPr>
            <w:r w:rsidRPr="00882BF7">
              <w:rPr>
                <w:rFonts w:ascii="Arial" w:hAnsi="Arial" w:cs="Arial"/>
                <w:sz w:val="20"/>
                <w:szCs w:val="20"/>
              </w:rPr>
              <w:t>Manuscript</w:t>
            </w:r>
            <w:r w:rsidRPr="00882BF7">
              <w:rPr>
                <w:rFonts w:ascii="Arial" w:hAnsi="Arial" w:cs="Arial"/>
                <w:spacing w:val="-14"/>
                <w:sz w:val="20"/>
                <w:szCs w:val="20"/>
              </w:rPr>
              <w:t xml:space="preserve"> </w:t>
            </w:r>
            <w:r w:rsidRPr="00882BF7">
              <w:rPr>
                <w:rFonts w:ascii="Arial" w:hAnsi="Arial" w:cs="Arial"/>
                <w:spacing w:val="-2"/>
                <w:sz w:val="20"/>
                <w:szCs w:val="20"/>
              </w:rPr>
              <w:t>Number:</w:t>
            </w:r>
          </w:p>
        </w:tc>
        <w:tc>
          <w:tcPr>
            <w:tcW w:w="15770" w:type="dxa"/>
          </w:tcPr>
          <w:p w:rsidR="00CD1F11" w:rsidRPr="00882BF7" w:rsidRDefault="004C7B2A">
            <w:pPr>
              <w:pStyle w:val="TableParagraph"/>
              <w:spacing w:before="30"/>
              <w:ind w:left="107"/>
              <w:rPr>
                <w:rFonts w:ascii="Arial" w:hAnsi="Arial" w:cs="Arial"/>
                <w:b/>
                <w:sz w:val="20"/>
                <w:szCs w:val="20"/>
              </w:rPr>
            </w:pPr>
            <w:r w:rsidRPr="00882BF7">
              <w:rPr>
                <w:rFonts w:ascii="Arial" w:hAnsi="Arial" w:cs="Arial"/>
                <w:b/>
                <w:spacing w:val="-2"/>
                <w:sz w:val="20"/>
                <w:szCs w:val="20"/>
              </w:rPr>
              <w:t>Ms_AJEBA_132453</w:t>
            </w:r>
          </w:p>
        </w:tc>
      </w:tr>
      <w:tr w:rsidR="00CD1F11" w:rsidRPr="00882BF7">
        <w:trPr>
          <w:trHeight w:val="650"/>
        </w:trPr>
        <w:tc>
          <w:tcPr>
            <w:tcW w:w="5168" w:type="dxa"/>
          </w:tcPr>
          <w:p w:rsidR="00CD1F11" w:rsidRPr="00882BF7" w:rsidRDefault="004C7B2A">
            <w:pPr>
              <w:pStyle w:val="TableParagraph"/>
              <w:spacing w:line="229" w:lineRule="exact"/>
              <w:ind w:left="95"/>
              <w:rPr>
                <w:rFonts w:ascii="Arial" w:hAnsi="Arial" w:cs="Arial"/>
                <w:sz w:val="20"/>
                <w:szCs w:val="20"/>
              </w:rPr>
            </w:pPr>
            <w:r w:rsidRPr="00882BF7">
              <w:rPr>
                <w:rFonts w:ascii="Arial" w:hAnsi="Arial" w:cs="Arial"/>
                <w:sz w:val="20"/>
                <w:szCs w:val="20"/>
              </w:rPr>
              <w:t>Title</w:t>
            </w:r>
            <w:r w:rsidRPr="00882BF7">
              <w:rPr>
                <w:rFonts w:ascii="Arial" w:hAnsi="Arial" w:cs="Arial"/>
                <w:spacing w:val="-4"/>
                <w:sz w:val="20"/>
                <w:szCs w:val="20"/>
              </w:rPr>
              <w:t xml:space="preserve"> </w:t>
            </w:r>
            <w:r w:rsidRPr="00882BF7">
              <w:rPr>
                <w:rFonts w:ascii="Arial" w:hAnsi="Arial" w:cs="Arial"/>
                <w:sz w:val="20"/>
                <w:szCs w:val="20"/>
              </w:rPr>
              <w:t>of</w:t>
            </w:r>
            <w:r w:rsidRPr="00882BF7">
              <w:rPr>
                <w:rFonts w:ascii="Arial" w:hAnsi="Arial" w:cs="Arial"/>
                <w:spacing w:val="-5"/>
                <w:sz w:val="20"/>
                <w:szCs w:val="20"/>
              </w:rPr>
              <w:t xml:space="preserve"> </w:t>
            </w:r>
            <w:r w:rsidRPr="00882BF7">
              <w:rPr>
                <w:rFonts w:ascii="Arial" w:hAnsi="Arial" w:cs="Arial"/>
                <w:sz w:val="20"/>
                <w:szCs w:val="20"/>
              </w:rPr>
              <w:t>the</w:t>
            </w:r>
            <w:r w:rsidRPr="00882BF7">
              <w:rPr>
                <w:rFonts w:ascii="Arial" w:hAnsi="Arial" w:cs="Arial"/>
                <w:spacing w:val="-5"/>
                <w:sz w:val="20"/>
                <w:szCs w:val="20"/>
              </w:rPr>
              <w:t xml:space="preserve"> </w:t>
            </w:r>
            <w:r w:rsidRPr="00882BF7">
              <w:rPr>
                <w:rFonts w:ascii="Arial" w:hAnsi="Arial" w:cs="Arial"/>
                <w:spacing w:val="-2"/>
                <w:sz w:val="20"/>
                <w:szCs w:val="20"/>
              </w:rPr>
              <w:t>Manuscript:</w:t>
            </w:r>
          </w:p>
        </w:tc>
        <w:tc>
          <w:tcPr>
            <w:tcW w:w="15770" w:type="dxa"/>
          </w:tcPr>
          <w:p w:rsidR="00CD1F11" w:rsidRPr="00882BF7" w:rsidRDefault="004C7B2A">
            <w:pPr>
              <w:pStyle w:val="TableParagraph"/>
              <w:spacing w:before="210"/>
              <w:ind w:left="107"/>
              <w:rPr>
                <w:rFonts w:ascii="Arial" w:hAnsi="Arial" w:cs="Arial"/>
                <w:b/>
                <w:sz w:val="20"/>
                <w:szCs w:val="20"/>
              </w:rPr>
            </w:pPr>
            <w:r w:rsidRPr="00882BF7">
              <w:rPr>
                <w:rFonts w:ascii="Arial" w:hAnsi="Arial" w:cs="Arial"/>
                <w:b/>
                <w:sz w:val="20"/>
                <w:szCs w:val="20"/>
              </w:rPr>
              <w:t>The</w:t>
            </w:r>
            <w:r w:rsidRPr="00882BF7">
              <w:rPr>
                <w:rFonts w:ascii="Arial" w:hAnsi="Arial" w:cs="Arial"/>
                <w:b/>
                <w:spacing w:val="-10"/>
                <w:sz w:val="20"/>
                <w:szCs w:val="20"/>
              </w:rPr>
              <w:t xml:space="preserve"> </w:t>
            </w:r>
            <w:r w:rsidRPr="00882BF7">
              <w:rPr>
                <w:rFonts w:ascii="Arial" w:hAnsi="Arial" w:cs="Arial"/>
                <w:b/>
                <w:sz w:val="20"/>
                <w:szCs w:val="20"/>
              </w:rPr>
              <w:t>Influence</w:t>
            </w:r>
            <w:r w:rsidRPr="00882BF7">
              <w:rPr>
                <w:rFonts w:ascii="Arial" w:hAnsi="Arial" w:cs="Arial"/>
                <w:b/>
                <w:spacing w:val="-10"/>
                <w:sz w:val="20"/>
                <w:szCs w:val="20"/>
              </w:rPr>
              <w:t xml:space="preserve"> </w:t>
            </w:r>
            <w:r w:rsidRPr="00882BF7">
              <w:rPr>
                <w:rFonts w:ascii="Arial" w:hAnsi="Arial" w:cs="Arial"/>
                <w:b/>
                <w:sz w:val="20"/>
                <w:szCs w:val="20"/>
              </w:rPr>
              <w:t>of</w:t>
            </w:r>
            <w:r w:rsidRPr="00882BF7">
              <w:rPr>
                <w:rFonts w:ascii="Arial" w:hAnsi="Arial" w:cs="Arial"/>
                <w:b/>
                <w:spacing w:val="-8"/>
                <w:sz w:val="20"/>
                <w:szCs w:val="20"/>
              </w:rPr>
              <w:t xml:space="preserve"> </w:t>
            </w:r>
            <w:r w:rsidRPr="00882BF7">
              <w:rPr>
                <w:rFonts w:ascii="Arial" w:hAnsi="Arial" w:cs="Arial"/>
                <w:b/>
                <w:sz w:val="20"/>
                <w:szCs w:val="20"/>
              </w:rPr>
              <w:t>entrepreneurial</w:t>
            </w:r>
            <w:r w:rsidRPr="00882BF7">
              <w:rPr>
                <w:rFonts w:ascii="Arial" w:hAnsi="Arial" w:cs="Arial"/>
                <w:b/>
                <w:spacing w:val="-9"/>
                <w:sz w:val="20"/>
                <w:szCs w:val="20"/>
              </w:rPr>
              <w:t xml:space="preserve"> </w:t>
            </w:r>
            <w:r w:rsidRPr="00882BF7">
              <w:rPr>
                <w:rFonts w:ascii="Arial" w:hAnsi="Arial" w:cs="Arial"/>
                <w:b/>
                <w:sz w:val="20"/>
                <w:szCs w:val="20"/>
              </w:rPr>
              <w:t>Orientation</w:t>
            </w:r>
            <w:r w:rsidRPr="00882BF7">
              <w:rPr>
                <w:rFonts w:ascii="Arial" w:hAnsi="Arial" w:cs="Arial"/>
                <w:b/>
                <w:spacing w:val="-9"/>
                <w:sz w:val="20"/>
                <w:szCs w:val="20"/>
              </w:rPr>
              <w:t xml:space="preserve"> </w:t>
            </w:r>
            <w:r w:rsidRPr="00882BF7">
              <w:rPr>
                <w:rFonts w:ascii="Arial" w:hAnsi="Arial" w:cs="Arial"/>
                <w:b/>
                <w:sz w:val="20"/>
                <w:szCs w:val="20"/>
              </w:rPr>
              <w:t>on</w:t>
            </w:r>
            <w:r w:rsidRPr="00882BF7">
              <w:rPr>
                <w:rFonts w:ascii="Arial" w:hAnsi="Arial" w:cs="Arial"/>
                <w:b/>
                <w:spacing w:val="-8"/>
                <w:sz w:val="20"/>
                <w:szCs w:val="20"/>
              </w:rPr>
              <w:t xml:space="preserve"> </w:t>
            </w:r>
            <w:r w:rsidRPr="00882BF7">
              <w:rPr>
                <w:rFonts w:ascii="Arial" w:hAnsi="Arial" w:cs="Arial"/>
                <w:b/>
                <w:sz w:val="20"/>
                <w:szCs w:val="20"/>
              </w:rPr>
              <w:t>innovation</w:t>
            </w:r>
            <w:r w:rsidRPr="00882BF7">
              <w:rPr>
                <w:rFonts w:ascii="Arial" w:hAnsi="Arial" w:cs="Arial"/>
                <w:b/>
                <w:spacing w:val="-9"/>
                <w:sz w:val="20"/>
                <w:szCs w:val="20"/>
              </w:rPr>
              <w:t xml:space="preserve"> </w:t>
            </w:r>
            <w:r w:rsidRPr="00882BF7">
              <w:rPr>
                <w:rFonts w:ascii="Arial" w:hAnsi="Arial" w:cs="Arial"/>
                <w:b/>
                <w:sz w:val="20"/>
                <w:szCs w:val="20"/>
              </w:rPr>
              <w:t>capabilities</w:t>
            </w:r>
            <w:r w:rsidRPr="00882BF7">
              <w:rPr>
                <w:rFonts w:ascii="Arial" w:hAnsi="Arial" w:cs="Arial"/>
                <w:b/>
                <w:spacing w:val="-7"/>
                <w:sz w:val="20"/>
                <w:szCs w:val="20"/>
              </w:rPr>
              <w:t xml:space="preserve"> </w:t>
            </w:r>
            <w:r w:rsidRPr="00882BF7">
              <w:rPr>
                <w:rFonts w:ascii="Arial" w:hAnsi="Arial" w:cs="Arial"/>
                <w:b/>
                <w:sz w:val="20"/>
                <w:szCs w:val="20"/>
              </w:rPr>
              <w:t>and</w:t>
            </w:r>
            <w:r w:rsidRPr="00882BF7">
              <w:rPr>
                <w:rFonts w:ascii="Arial" w:hAnsi="Arial" w:cs="Arial"/>
                <w:b/>
                <w:spacing w:val="-7"/>
                <w:sz w:val="20"/>
                <w:szCs w:val="20"/>
              </w:rPr>
              <w:t xml:space="preserve"> </w:t>
            </w:r>
            <w:r w:rsidRPr="00882BF7">
              <w:rPr>
                <w:rFonts w:ascii="Arial" w:hAnsi="Arial" w:cs="Arial"/>
                <w:b/>
                <w:sz w:val="20"/>
                <w:szCs w:val="20"/>
              </w:rPr>
              <w:t>Culinary</w:t>
            </w:r>
            <w:r w:rsidRPr="00882BF7">
              <w:rPr>
                <w:rFonts w:ascii="Arial" w:hAnsi="Arial" w:cs="Arial"/>
                <w:b/>
                <w:spacing w:val="-8"/>
                <w:sz w:val="20"/>
                <w:szCs w:val="20"/>
              </w:rPr>
              <w:t xml:space="preserve"> </w:t>
            </w:r>
            <w:r w:rsidRPr="00882BF7">
              <w:rPr>
                <w:rFonts w:ascii="Arial" w:hAnsi="Arial" w:cs="Arial"/>
                <w:b/>
                <w:sz w:val="20"/>
                <w:szCs w:val="20"/>
              </w:rPr>
              <w:t>Tourism</w:t>
            </w:r>
            <w:r w:rsidRPr="00882BF7">
              <w:rPr>
                <w:rFonts w:ascii="Arial" w:hAnsi="Arial" w:cs="Arial"/>
                <w:b/>
                <w:spacing w:val="-7"/>
                <w:sz w:val="20"/>
                <w:szCs w:val="20"/>
              </w:rPr>
              <w:t xml:space="preserve"> </w:t>
            </w:r>
            <w:r w:rsidRPr="00882BF7">
              <w:rPr>
                <w:rFonts w:ascii="Arial" w:hAnsi="Arial" w:cs="Arial"/>
                <w:b/>
                <w:sz w:val="20"/>
                <w:szCs w:val="20"/>
              </w:rPr>
              <w:t>Center</w:t>
            </w:r>
            <w:r w:rsidRPr="00882BF7">
              <w:rPr>
                <w:rFonts w:ascii="Arial" w:hAnsi="Arial" w:cs="Arial"/>
                <w:b/>
                <w:spacing w:val="-7"/>
                <w:sz w:val="20"/>
                <w:szCs w:val="20"/>
              </w:rPr>
              <w:t xml:space="preserve"> </w:t>
            </w:r>
            <w:r w:rsidRPr="00882BF7">
              <w:rPr>
                <w:rFonts w:ascii="Arial" w:hAnsi="Arial" w:cs="Arial"/>
                <w:b/>
                <w:sz w:val="20"/>
                <w:szCs w:val="20"/>
              </w:rPr>
              <w:t>performance</w:t>
            </w:r>
            <w:r w:rsidRPr="00882BF7">
              <w:rPr>
                <w:rFonts w:ascii="Arial" w:hAnsi="Arial" w:cs="Arial"/>
                <w:b/>
                <w:spacing w:val="-9"/>
                <w:sz w:val="20"/>
                <w:szCs w:val="20"/>
              </w:rPr>
              <w:t xml:space="preserve"> </w:t>
            </w:r>
            <w:r w:rsidRPr="00882BF7">
              <w:rPr>
                <w:rFonts w:ascii="Arial" w:hAnsi="Arial" w:cs="Arial"/>
                <w:b/>
                <w:sz w:val="20"/>
                <w:szCs w:val="20"/>
              </w:rPr>
              <w:t>in</w:t>
            </w:r>
            <w:r w:rsidRPr="00882BF7">
              <w:rPr>
                <w:rFonts w:ascii="Arial" w:hAnsi="Arial" w:cs="Arial"/>
                <w:b/>
                <w:spacing w:val="-7"/>
                <w:sz w:val="20"/>
                <w:szCs w:val="20"/>
              </w:rPr>
              <w:t xml:space="preserve"> </w:t>
            </w:r>
            <w:r w:rsidRPr="00882BF7">
              <w:rPr>
                <w:rFonts w:ascii="Arial" w:hAnsi="Arial" w:cs="Arial"/>
                <w:b/>
                <w:sz w:val="20"/>
                <w:szCs w:val="20"/>
              </w:rPr>
              <w:t>east</w:t>
            </w:r>
            <w:r w:rsidRPr="00882BF7">
              <w:rPr>
                <w:rFonts w:ascii="Arial" w:hAnsi="Arial" w:cs="Arial"/>
                <w:b/>
                <w:spacing w:val="-7"/>
                <w:sz w:val="20"/>
                <w:szCs w:val="20"/>
              </w:rPr>
              <w:t xml:space="preserve"> </w:t>
            </w:r>
            <w:r w:rsidRPr="00882BF7">
              <w:rPr>
                <w:rFonts w:ascii="Arial" w:hAnsi="Arial" w:cs="Arial"/>
                <w:b/>
                <w:spacing w:val="-2"/>
                <w:sz w:val="20"/>
                <w:szCs w:val="20"/>
              </w:rPr>
              <w:t>Surabaya</w:t>
            </w:r>
          </w:p>
        </w:tc>
      </w:tr>
      <w:tr w:rsidR="00CD1F11" w:rsidRPr="00882BF7">
        <w:trPr>
          <w:trHeight w:val="333"/>
        </w:trPr>
        <w:tc>
          <w:tcPr>
            <w:tcW w:w="5168" w:type="dxa"/>
          </w:tcPr>
          <w:p w:rsidR="00CD1F11" w:rsidRPr="00882BF7" w:rsidRDefault="004C7B2A">
            <w:pPr>
              <w:pStyle w:val="TableParagraph"/>
              <w:spacing w:line="229" w:lineRule="exact"/>
              <w:ind w:left="95"/>
              <w:rPr>
                <w:rFonts w:ascii="Arial" w:hAnsi="Arial" w:cs="Arial"/>
                <w:sz w:val="20"/>
                <w:szCs w:val="20"/>
              </w:rPr>
            </w:pPr>
            <w:r w:rsidRPr="00882BF7">
              <w:rPr>
                <w:rFonts w:ascii="Arial" w:hAnsi="Arial" w:cs="Arial"/>
                <w:sz w:val="20"/>
                <w:szCs w:val="20"/>
              </w:rPr>
              <w:t>Type</w:t>
            </w:r>
            <w:r w:rsidRPr="00882BF7">
              <w:rPr>
                <w:rFonts w:ascii="Arial" w:hAnsi="Arial" w:cs="Arial"/>
                <w:spacing w:val="-5"/>
                <w:sz w:val="20"/>
                <w:szCs w:val="20"/>
              </w:rPr>
              <w:t xml:space="preserve"> </w:t>
            </w:r>
            <w:r w:rsidRPr="00882BF7">
              <w:rPr>
                <w:rFonts w:ascii="Arial" w:hAnsi="Arial" w:cs="Arial"/>
                <w:sz w:val="20"/>
                <w:szCs w:val="20"/>
              </w:rPr>
              <w:t>of</w:t>
            </w:r>
            <w:r w:rsidRPr="00882BF7">
              <w:rPr>
                <w:rFonts w:ascii="Arial" w:hAnsi="Arial" w:cs="Arial"/>
                <w:spacing w:val="-4"/>
                <w:sz w:val="20"/>
                <w:szCs w:val="20"/>
              </w:rPr>
              <w:t xml:space="preserve"> </w:t>
            </w:r>
            <w:r w:rsidRPr="00882BF7">
              <w:rPr>
                <w:rFonts w:ascii="Arial" w:hAnsi="Arial" w:cs="Arial"/>
                <w:sz w:val="20"/>
                <w:szCs w:val="20"/>
              </w:rPr>
              <w:t>the</w:t>
            </w:r>
            <w:r w:rsidRPr="00882BF7">
              <w:rPr>
                <w:rFonts w:ascii="Arial" w:hAnsi="Arial" w:cs="Arial"/>
                <w:spacing w:val="-3"/>
                <w:sz w:val="20"/>
                <w:szCs w:val="20"/>
              </w:rPr>
              <w:t xml:space="preserve"> </w:t>
            </w:r>
            <w:r w:rsidRPr="00882BF7">
              <w:rPr>
                <w:rFonts w:ascii="Arial" w:hAnsi="Arial" w:cs="Arial"/>
                <w:spacing w:val="-2"/>
                <w:sz w:val="20"/>
                <w:szCs w:val="20"/>
              </w:rPr>
              <w:t>Article</w:t>
            </w:r>
          </w:p>
        </w:tc>
        <w:tc>
          <w:tcPr>
            <w:tcW w:w="15770" w:type="dxa"/>
          </w:tcPr>
          <w:p w:rsidR="00CD1F11" w:rsidRPr="00882BF7" w:rsidRDefault="00CD1F11">
            <w:pPr>
              <w:pStyle w:val="TableParagraph"/>
              <w:rPr>
                <w:rFonts w:ascii="Arial" w:hAnsi="Arial" w:cs="Arial"/>
                <w:sz w:val="20"/>
                <w:szCs w:val="20"/>
              </w:rPr>
            </w:pPr>
          </w:p>
        </w:tc>
      </w:tr>
    </w:tbl>
    <w:p w:rsidR="00CD1F11" w:rsidRPr="00882BF7" w:rsidRDefault="00CD1F11">
      <w:pPr>
        <w:spacing w:before="229"/>
        <w:rPr>
          <w:rFonts w:ascii="Arial" w:hAnsi="Arial" w:cs="Arial"/>
          <w:sz w:val="20"/>
          <w:szCs w:val="20"/>
        </w:rPr>
      </w:pPr>
    </w:p>
    <w:p w:rsidR="00CD1F11" w:rsidRPr="00882BF7" w:rsidRDefault="00CD1F11">
      <w:pPr>
        <w:spacing w:before="10"/>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CD1F11" w:rsidRPr="00882BF7">
        <w:trPr>
          <w:trHeight w:val="450"/>
        </w:trPr>
        <w:tc>
          <w:tcPr>
            <w:tcW w:w="21153" w:type="dxa"/>
            <w:gridSpan w:val="3"/>
            <w:tcBorders>
              <w:top w:val="nil"/>
              <w:left w:val="nil"/>
              <w:right w:val="nil"/>
            </w:tcBorders>
          </w:tcPr>
          <w:p w:rsidR="00CD1F11" w:rsidRPr="00882BF7" w:rsidRDefault="004C7B2A">
            <w:pPr>
              <w:pStyle w:val="TableParagraph"/>
              <w:spacing w:line="221" w:lineRule="exact"/>
              <w:ind w:left="112"/>
              <w:rPr>
                <w:rFonts w:ascii="Arial" w:hAnsi="Arial" w:cs="Arial"/>
                <w:b/>
                <w:sz w:val="20"/>
                <w:szCs w:val="20"/>
              </w:rPr>
            </w:pPr>
            <w:r w:rsidRPr="00882BF7">
              <w:rPr>
                <w:rFonts w:ascii="Arial" w:hAnsi="Arial" w:cs="Arial"/>
                <w:b/>
                <w:color w:val="000000"/>
                <w:sz w:val="20"/>
                <w:szCs w:val="20"/>
                <w:highlight w:val="yellow"/>
              </w:rPr>
              <w:t>PART</w:t>
            </w:r>
            <w:r w:rsidRPr="00882BF7">
              <w:rPr>
                <w:rFonts w:ascii="Arial" w:hAnsi="Arial" w:cs="Arial"/>
                <w:b/>
                <w:color w:val="000000"/>
                <w:spacing w:val="45"/>
                <w:sz w:val="20"/>
                <w:szCs w:val="20"/>
                <w:highlight w:val="yellow"/>
              </w:rPr>
              <w:t xml:space="preserve"> </w:t>
            </w:r>
            <w:r w:rsidRPr="00882BF7">
              <w:rPr>
                <w:rFonts w:ascii="Arial" w:hAnsi="Arial" w:cs="Arial"/>
                <w:b/>
                <w:color w:val="000000"/>
                <w:sz w:val="20"/>
                <w:szCs w:val="20"/>
                <w:highlight w:val="yellow"/>
              </w:rPr>
              <w:t>1:</w:t>
            </w:r>
            <w:r w:rsidRPr="00882BF7">
              <w:rPr>
                <w:rFonts w:ascii="Arial" w:hAnsi="Arial" w:cs="Arial"/>
                <w:b/>
                <w:color w:val="000000"/>
                <w:sz w:val="20"/>
                <w:szCs w:val="20"/>
              </w:rPr>
              <w:t xml:space="preserve"> </w:t>
            </w:r>
            <w:r w:rsidRPr="00882BF7">
              <w:rPr>
                <w:rFonts w:ascii="Arial" w:hAnsi="Arial" w:cs="Arial"/>
                <w:b/>
                <w:color w:val="000000"/>
                <w:spacing w:val="-2"/>
                <w:sz w:val="20"/>
                <w:szCs w:val="20"/>
              </w:rPr>
              <w:t>Comments</w:t>
            </w:r>
          </w:p>
        </w:tc>
      </w:tr>
      <w:tr w:rsidR="00CD1F11" w:rsidRPr="00882BF7">
        <w:trPr>
          <w:trHeight w:val="964"/>
        </w:trPr>
        <w:tc>
          <w:tcPr>
            <w:tcW w:w="5352" w:type="dxa"/>
          </w:tcPr>
          <w:p w:rsidR="00CD1F11" w:rsidRPr="00882BF7" w:rsidRDefault="00CD1F11">
            <w:pPr>
              <w:pStyle w:val="TableParagraph"/>
              <w:rPr>
                <w:rFonts w:ascii="Arial" w:hAnsi="Arial" w:cs="Arial"/>
                <w:sz w:val="20"/>
                <w:szCs w:val="20"/>
              </w:rPr>
            </w:pPr>
          </w:p>
        </w:tc>
        <w:tc>
          <w:tcPr>
            <w:tcW w:w="9356" w:type="dxa"/>
          </w:tcPr>
          <w:p w:rsidR="00CD1F11" w:rsidRPr="00882BF7" w:rsidRDefault="004C7B2A">
            <w:pPr>
              <w:pStyle w:val="TableParagraph"/>
              <w:ind w:left="108"/>
              <w:rPr>
                <w:rFonts w:ascii="Arial" w:hAnsi="Arial" w:cs="Arial"/>
                <w:b/>
                <w:sz w:val="20"/>
                <w:szCs w:val="20"/>
              </w:rPr>
            </w:pPr>
            <w:r w:rsidRPr="00882BF7">
              <w:rPr>
                <w:rFonts w:ascii="Arial" w:hAnsi="Arial" w:cs="Arial"/>
                <w:b/>
                <w:sz w:val="20"/>
                <w:szCs w:val="20"/>
              </w:rPr>
              <w:t>Reviewer’s</w:t>
            </w:r>
            <w:r w:rsidRPr="00882BF7">
              <w:rPr>
                <w:rFonts w:ascii="Arial" w:hAnsi="Arial" w:cs="Arial"/>
                <w:b/>
                <w:spacing w:val="-9"/>
                <w:sz w:val="20"/>
                <w:szCs w:val="20"/>
              </w:rPr>
              <w:t xml:space="preserve"> </w:t>
            </w:r>
            <w:r w:rsidRPr="00882BF7">
              <w:rPr>
                <w:rFonts w:ascii="Arial" w:hAnsi="Arial" w:cs="Arial"/>
                <w:b/>
                <w:spacing w:val="-2"/>
                <w:sz w:val="20"/>
                <w:szCs w:val="20"/>
              </w:rPr>
              <w:t>comment</w:t>
            </w:r>
          </w:p>
          <w:p w:rsidR="00CD1F11" w:rsidRPr="00882BF7" w:rsidRDefault="004C7B2A">
            <w:pPr>
              <w:pStyle w:val="TableParagraph"/>
              <w:ind w:left="108" w:right="131"/>
              <w:rPr>
                <w:rFonts w:ascii="Arial" w:hAnsi="Arial" w:cs="Arial"/>
                <w:b/>
                <w:sz w:val="20"/>
                <w:szCs w:val="20"/>
              </w:rPr>
            </w:pPr>
            <w:r w:rsidRPr="00882BF7">
              <w:rPr>
                <w:rFonts w:ascii="Arial" w:hAnsi="Arial" w:cs="Arial"/>
                <w:b/>
                <w:color w:val="000000"/>
                <w:sz w:val="20"/>
                <w:szCs w:val="20"/>
                <w:highlight w:val="yellow"/>
              </w:rPr>
              <w:t>Artificial</w:t>
            </w:r>
            <w:r w:rsidRPr="00882BF7">
              <w:rPr>
                <w:rFonts w:ascii="Arial" w:hAnsi="Arial" w:cs="Arial"/>
                <w:b/>
                <w:color w:val="000000"/>
                <w:spacing w:val="-5"/>
                <w:sz w:val="20"/>
                <w:szCs w:val="20"/>
                <w:highlight w:val="yellow"/>
              </w:rPr>
              <w:t xml:space="preserve"> </w:t>
            </w:r>
            <w:r w:rsidRPr="00882BF7">
              <w:rPr>
                <w:rFonts w:ascii="Arial" w:hAnsi="Arial" w:cs="Arial"/>
                <w:b/>
                <w:color w:val="000000"/>
                <w:sz w:val="20"/>
                <w:szCs w:val="20"/>
                <w:highlight w:val="yellow"/>
              </w:rPr>
              <w:t>Intelligence</w:t>
            </w:r>
            <w:r w:rsidRPr="00882BF7">
              <w:rPr>
                <w:rFonts w:ascii="Arial" w:hAnsi="Arial" w:cs="Arial"/>
                <w:b/>
                <w:color w:val="000000"/>
                <w:spacing w:val="-4"/>
                <w:sz w:val="20"/>
                <w:szCs w:val="20"/>
                <w:highlight w:val="yellow"/>
              </w:rPr>
              <w:t xml:space="preserve"> </w:t>
            </w:r>
            <w:r w:rsidRPr="00882BF7">
              <w:rPr>
                <w:rFonts w:ascii="Arial" w:hAnsi="Arial" w:cs="Arial"/>
                <w:b/>
                <w:color w:val="000000"/>
                <w:sz w:val="20"/>
                <w:szCs w:val="20"/>
                <w:highlight w:val="yellow"/>
              </w:rPr>
              <w:t>(AI)</w:t>
            </w:r>
            <w:r w:rsidRPr="00882BF7">
              <w:rPr>
                <w:rFonts w:ascii="Arial" w:hAnsi="Arial" w:cs="Arial"/>
                <w:b/>
                <w:color w:val="000000"/>
                <w:spacing w:val="-4"/>
                <w:sz w:val="20"/>
                <w:szCs w:val="20"/>
                <w:highlight w:val="yellow"/>
              </w:rPr>
              <w:t xml:space="preserve"> </w:t>
            </w:r>
            <w:r w:rsidRPr="00882BF7">
              <w:rPr>
                <w:rFonts w:ascii="Arial" w:hAnsi="Arial" w:cs="Arial"/>
                <w:b/>
                <w:color w:val="000000"/>
                <w:sz w:val="20"/>
                <w:szCs w:val="20"/>
                <w:highlight w:val="yellow"/>
              </w:rPr>
              <w:t>generated</w:t>
            </w:r>
            <w:r w:rsidRPr="00882BF7">
              <w:rPr>
                <w:rFonts w:ascii="Arial" w:hAnsi="Arial" w:cs="Arial"/>
                <w:b/>
                <w:color w:val="000000"/>
                <w:spacing w:val="-4"/>
                <w:sz w:val="20"/>
                <w:szCs w:val="20"/>
                <w:highlight w:val="yellow"/>
              </w:rPr>
              <w:t xml:space="preserve"> </w:t>
            </w:r>
            <w:r w:rsidRPr="00882BF7">
              <w:rPr>
                <w:rFonts w:ascii="Arial" w:hAnsi="Arial" w:cs="Arial"/>
                <w:b/>
                <w:color w:val="000000"/>
                <w:sz w:val="20"/>
                <w:szCs w:val="20"/>
                <w:highlight w:val="yellow"/>
              </w:rPr>
              <w:t>or</w:t>
            </w:r>
            <w:r w:rsidRPr="00882BF7">
              <w:rPr>
                <w:rFonts w:ascii="Arial" w:hAnsi="Arial" w:cs="Arial"/>
                <w:b/>
                <w:color w:val="000000"/>
                <w:spacing w:val="-4"/>
                <w:sz w:val="20"/>
                <w:szCs w:val="20"/>
                <w:highlight w:val="yellow"/>
              </w:rPr>
              <w:t xml:space="preserve"> </w:t>
            </w:r>
            <w:r w:rsidRPr="00882BF7">
              <w:rPr>
                <w:rFonts w:ascii="Arial" w:hAnsi="Arial" w:cs="Arial"/>
                <w:b/>
                <w:color w:val="000000"/>
                <w:sz w:val="20"/>
                <w:szCs w:val="20"/>
                <w:highlight w:val="yellow"/>
              </w:rPr>
              <w:t>assisted</w:t>
            </w:r>
            <w:r w:rsidRPr="00882BF7">
              <w:rPr>
                <w:rFonts w:ascii="Arial" w:hAnsi="Arial" w:cs="Arial"/>
                <w:b/>
                <w:color w:val="000000"/>
                <w:spacing w:val="-4"/>
                <w:sz w:val="20"/>
                <w:szCs w:val="20"/>
                <w:highlight w:val="yellow"/>
              </w:rPr>
              <w:t xml:space="preserve"> </w:t>
            </w:r>
            <w:r w:rsidRPr="00882BF7">
              <w:rPr>
                <w:rFonts w:ascii="Arial" w:hAnsi="Arial" w:cs="Arial"/>
                <w:b/>
                <w:color w:val="000000"/>
                <w:sz w:val="20"/>
                <w:szCs w:val="20"/>
                <w:highlight w:val="yellow"/>
              </w:rPr>
              <w:t>review</w:t>
            </w:r>
            <w:r w:rsidRPr="00882BF7">
              <w:rPr>
                <w:rFonts w:ascii="Arial" w:hAnsi="Arial" w:cs="Arial"/>
                <w:b/>
                <w:color w:val="000000"/>
                <w:spacing w:val="-4"/>
                <w:sz w:val="20"/>
                <w:szCs w:val="20"/>
                <w:highlight w:val="yellow"/>
              </w:rPr>
              <w:t xml:space="preserve"> </w:t>
            </w:r>
            <w:r w:rsidRPr="00882BF7">
              <w:rPr>
                <w:rFonts w:ascii="Arial" w:hAnsi="Arial" w:cs="Arial"/>
                <w:b/>
                <w:color w:val="000000"/>
                <w:sz w:val="20"/>
                <w:szCs w:val="20"/>
                <w:highlight w:val="yellow"/>
              </w:rPr>
              <w:t>comments</w:t>
            </w:r>
            <w:r w:rsidRPr="00882BF7">
              <w:rPr>
                <w:rFonts w:ascii="Arial" w:hAnsi="Arial" w:cs="Arial"/>
                <w:b/>
                <w:color w:val="000000"/>
                <w:spacing w:val="-5"/>
                <w:sz w:val="20"/>
                <w:szCs w:val="20"/>
                <w:highlight w:val="yellow"/>
              </w:rPr>
              <w:t xml:space="preserve"> </w:t>
            </w:r>
            <w:r w:rsidRPr="00882BF7">
              <w:rPr>
                <w:rFonts w:ascii="Arial" w:hAnsi="Arial" w:cs="Arial"/>
                <w:b/>
                <w:color w:val="000000"/>
                <w:sz w:val="20"/>
                <w:szCs w:val="20"/>
                <w:highlight w:val="yellow"/>
              </w:rPr>
              <w:t>are</w:t>
            </w:r>
            <w:r w:rsidRPr="00882BF7">
              <w:rPr>
                <w:rFonts w:ascii="Arial" w:hAnsi="Arial" w:cs="Arial"/>
                <w:b/>
                <w:color w:val="000000"/>
                <w:spacing w:val="-6"/>
                <w:sz w:val="20"/>
                <w:szCs w:val="20"/>
                <w:highlight w:val="yellow"/>
              </w:rPr>
              <w:t xml:space="preserve"> </w:t>
            </w:r>
            <w:r w:rsidRPr="00882BF7">
              <w:rPr>
                <w:rFonts w:ascii="Arial" w:hAnsi="Arial" w:cs="Arial"/>
                <w:b/>
                <w:color w:val="000000"/>
                <w:sz w:val="20"/>
                <w:szCs w:val="20"/>
                <w:highlight w:val="yellow"/>
              </w:rPr>
              <w:t>strictly</w:t>
            </w:r>
            <w:r w:rsidRPr="00882BF7">
              <w:rPr>
                <w:rFonts w:ascii="Arial" w:hAnsi="Arial" w:cs="Arial"/>
                <w:b/>
                <w:color w:val="000000"/>
                <w:spacing w:val="-4"/>
                <w:sz w:val="20"/>
                <w:szCs w:val="20"/>
                <w:highlight w:val="yellow"/>
              </w:rPr>
              <w:t xml:space="preserve"> </w:t>
            </w:r>
            <w:r w:rsidRPr="00882BF7">
              <w:rPr>
                <w:rFonts w:ascii="Arial" w:hAnsi="Arial" w:cs="Arial"/>
                <w:b/>
                <w:color w:val="000000"/>
                <w:sz w:val="20"/>
                <w:szCs w:val="20"/>
                <w:highlight w:val="yellow"/>
              </w:rPr>
              <w:t>prohibited</w:t>
            </w:r>
            <w:r w:rsidRPr="00882BF7">
              <w:rPr>
                <w:rFonts w:ascii="Arial" w:hAnsi="Arial" w:cs="Arial"/>
                <w:b/>
                <w:color w:val="000000"/>
                <w:spacing w:val="-4"/>
                <w:sz w:val="20"/>
                <w:szCs w:val="20"/>
                <w:highlight w:val="yellow"/>
              </w:rPr>
              <w:t xml:space="preserve"> </w:t>
            </w:r>
            <w:r w:rsidRPr="00882BF7">
              <w:rPr>
                <w:rFonts w:ascii="Arial" w:hAnsi="Arial" w:cs="Arial"/>
                <w:b/>
                <w:color w:val="000000"/>
                <w:sz w:val="20"/>
                <w:szCs w:val="20"/>
                <w:highlight w:val="yellow"/>
              </w:rPr>
              <w:t>during</w:t>
            </w:r>
            <w:r w:rsidRPr="00882BF7">
              <w:rPr>
                <w:rFonts w:ascii="Arial" w:hAnsi="Arial" w:cs="Arial"/>
                <w:b/>
                <w:color w:val="000000"/>
                <w:spacing w:val="-4"/>
                <w:sz w:val="20"/>
                <w:szCs w:val="20"/>
                <w:highlight w:val="yellow"/>
              </w:rPr>
              <w:t xml:space="preserve"> </w:t>
            </w:r>
            <w:r w:rsidRPr="00882BF7">
              <w:rPr>
                <w:rFonts w:ascii="Arial" w:hAnsi="Arial" w:cs="Arial"/>
                <w:b/>
                <w:color w:val="000000"/>
                <w:sz w:val="20"/>
                <w:szCs w:val="20"/>
                <w:highlight w:val="yellow"/>
              </w:rPr>
              <w:t>peer</w:t>
            </w:r>
            <w:r w:rsidRPr="00882BF7">
              <w:rPr>
                <w:rFonts w:ascii="Arial" w:hAnsi="Arial" w:cs="Arial"/>
                <w:b/>
                <w:color w:val="000000"/>
                <w:sz w:val="20"/>
                <w:szCs w:val="20"/>
              </w:rPr>
              <w:t xml:space="preserve"> </w:t>
            </w:r>
            <w:r w:rsidRPr="00882BF7">
              <w:rPr>
                <w:rFonts w:ascii="Arial" w:hAnsi="Arial" w:cs="Arial"/>
                <w:b/>
                <w:color w:val="000000"/>
                <w:spacing w:val="-2"/>
                <w:sz w:val="20"/>
                <w:szCs w:val="20"/>
                <w:highlight w:val="yellow"/>
              </w:rPr>
              <w:t>review.</w:t>
            </w:r>
          </w:p>
        </w:tc>
        <w:tc>
          <w:tcPr>
            <w:tcW w:w="6445" w:type="dxa"/>
          </w:tcPr>
          <w:p w:rsidR="00CD1F11" w:rsidRPr="00882BF7" w:rsidRDefault="004C7B2A">
            <w:pPr>
              <w:pStyle w:val="TableParagraph"/>
              <w:ind w:left="108" w:right="175"/>
              <w:rPr>
                <w:rFonts w:ascii="Arial" w:hAnsi="Arial" w:cs="Arial"/>
                <w:i/>
                <w:sz w:val="20"/>
                <w:szCs w:val="20"/>
              </w:rPr>
            </w:pPr>
            <w:r w:rsidRPr="00882BF7">
              <w:rPr>
                <w:rFonts w:ascii="Arial" w:hAnsi="Arial" w:cs="Arial"/>
                <w:b/>
                <w:sz w:val="20"/>
                <w:szCs w:val="20"/>
              </w:rPr>
              <w:t xml:space="preserve">Author’s Feedback </w:t>
            </w:r>
            <w:r w:rsidRPr="00882BF7">
              <w:rPr>
                <w:rFonts w:ascii="Arial" w:hAnsi="Arial" w:cs="Arial"/>
                <w:i/>
                <w:sz w:val="20"/>
                <w:szCs w:val="20"/>
              </w:rPr>
              <w:t>(Please correct the manuscript and highlight that part in</w:t>
            </w:r>
            <w:r w:rsidRPr="00882BF7">
              <w:rPr>
                <w:rFonts w:ascii="Arial" w:hAnsi="Arial" w:cs="Arial"/>
                <w:i/>
                <w:spacing w:val="-3"/>
                <w:sz w:val="20"/>
                <w:szCs w:val="20"/>
              </w:rPr>
              <w:t xml:space="preserve"> </w:t>
            </w:r>
            <w:r w:rsidRPr="00882BF7">
              <w:rPr>
                <w:rFonts w:ascii="Arial" w:hAnsi="Arial" w:cs="Arial"/>
                <w:i/>
                <w:sz w:val="20"/>
                <w:szCs w:val="20"/>
              </w:rPr>
              <w:t>the</w:t>
            </w:r>
            <w:r w:rsidRPr="00882BF7">
              <w:rPr>
                <w:rFonts w:ascii="Arial" w:hAnsi="Arial" w:cs="Arial"/>
                <w:i/>
                <w:spacing w:val="-4"/>
                <w:sz w:val="20"/>
                <w:szCs w:val="20"/>
              </w:rPr>
              <w:t xml:space="preserve"> </w:t>
            </w:r>
            <w:r w:rsidRPr="00882BF7">
              <w:rPr>
                <w:rFonts w:ascii="Arial" w:hAnsi="Arial" w:cs="Arial"/>
                <w:i/>
                <w:sz w:val="20"/>
                <w:szCs w:val="20"/>
              </w:rPr>
              <w:t>manuscript.</w:t>
            </w:r>
            <w:r w:rsidRPr="00882BF7">
              <w:rPr>
                <w:rFonts w:ascii="Arial" w:hAnsi="Arial" w:cs="Arial"/>
                <w:i/>
                <w:spacing w:val="-4"/>
                <w:sz w:val="20"/>
                <w:szCs w:val="20"/>
              </w:rPr>
              <w:t xml:space="preserve"> </w:t>
            </w:r>
            <w:r w:rsidRPr="00882BF7">
              <w:rPr>
                <w:rFonts w:ascii="Arial" w:hAnsi="Arial" w:cs="Arial"/>
                <w:i/>
                <w:sz w:val="20"/>
                <w:szCs w:val="20"/>
              </w:rPr>
              <w:t>It</w:t>
            </w:r>
            <w:r w:rsidRPr="00882BF7">
              <w:rPr>
                <w:rFonts w:ascii="Arial" w:hAnsi="Arial" w:cs="Arial"/>
                <w:i/>
                <w:spacing w:val="-5"/>
                <w:sz w:val="20"/>
                <w:szCs w:val="20"/>
              </w:rPr>
              <w:t xml:space="preserve"> </w:t>
            </w:r>
            <w:r w:rsidRPr="00882BF7">
              <w:rPr>
                <w:rFonts w:ascii="Arial" w:hAnsi="Arial" w:cs="Arial"/>
                <w:i/>
                <w:sz w:val="20"/>
                <w:szCs w:val="20"/>
              </w:rPr>
              <w:t>is</w:t>
            </w:r>
            <w:r w:rsidRPr="00882BF7">
              <w:rPr>
                <w:rFonts w:ascii="Arial" w:hAnsi="Arial" w:cs="Arial"/>
                <w:i/>
                <w:spacing w:val="-5"/>
                <w:sz w:val="20"/>
                <w:szCs w:val="20"/>
              </w:rPr>
              <w:t xml:space="preserve"> </w:t>
            </w:r>
            <w:r w:rsidRPr="00882BF7">
              <w:rPr>
                <w:rFonts w:ascii="Arial" w:hAnsi="Arial" w:cs="Arial"/>
                <w:i/>
                <w:sz w:val="20"/>
                <w:szCs w:val="20"/>
              </w:rPr>
              <w:t>mandatory</w:t>
            </w:r>
            <w:r w:rsidRPr="00882BF7">
              <w:rPr>
                <w:rFonts w:ascii="Arial" w:hAnsi="Arial" w:cs="Arial"/>
                <w:i/>
                <w:spacing w:val="-4"/>
                <w:sz w:val="20"/>
                <w:szCs w:val="20"/>
              </w:rPr>
              <w:t xml:space="preserve"> </w:t>
            </w:r>
            <w:r w:rsidRPr="00882BF7">
              <w:rPr>
                <w:rFonts w:ascii="Arial" w:hAnsi="Arial" w:cs="Arial"/>
                <w:i/>
                <w:sz w:val="20"/>
                <w:szCs w:val="20"/>
              </w:rPr>
              <w:t>that</w:t>
            </w:r>
            <w:r w:rsidRPr="00882BF7">
              <w:rPr>
                <w:rFonts w:ascii="Arial" w:hAnsi="Arial" w:cs="Arial"/>
                <w:i/>
                <w:spacing w:val="-5"/>
                <w:sz w:val="20"/>
                <w:szCs w:val="20"/>
              </w:rPr>
              <w:t xml:space="preserve"> </w:t>
            </w:r>
            <w:r w:rsidRPr="00882BF7">
              <w:rPr>
                <w:rFonts w:ascii="Arial" w:hAnsi="Arial" w:cs="Arial"/>
                <w:i/>
                <w:sz w:val="20"/>
                <w:szCs w:val="20"/>
              </w:rPr>
              <w:t>authors</w:t>
            </w:r>
            <w:r w:rsidRPr="00882BF7">
              <w:rPr>
                <w:rFonts w:ascii="Arial" w:hAnsi="Arial" w:cs="Arial"/>
                <w:i/>
                <w:spacing w:val="-5"/>
                <w:sz w:val="20"/>
                <w:szCs w:val="20"/>
              </w:rPr>
              <w:t xml:space="preserve"> </w:t>
            </w:r>
            <w:r w:rsidRPr="00882BF7">
              <w:rPr>
                <w:rFonts w:ascii="Arial" w:hAnsi="Arial" w:cs="Arial"/>
                <w:i/>
                <w:sz w:val="20"/>
                <w:szCs w:val="20"/>
              </w:rPr>
              <w:t>should</w:t>
            </w:r>
            <w:r w:rsidRPr="00882BF7">
              <w:rPr>
                <w:rFonts w:ascii="Arial" w:hAnsi="Arial" w:cs="Arial"/>
                <w:i/>
                <w:spacing w:val="-3"/>
                <w:sz w:val="20"/>
                <w:szCs w:val="20"/>
              </w:rPr>
              <w:t xml:space="preserve"> </w:t>
            </w:r>
            <w:r w:rsidRPr="00882BF7">
              <w:rPr>
                <w:rFonts w:ascii="Arial" w:hAnsi="Arial" w:cs="Arial"/>
                <w:i/>
                <w:sz w:val="20"/>
                <w:szCs w:val="20"/>
              </w:rPr>
              <w:t>write</w:t>
            </w:r>
            <w:r w:rsidRPr="00882BF7">
              <w:rPr>
                <w:rFonts w:ascii="Arial" w:hAnsi="Arial" w:cs="Arial"/>
                <w:i/>
                <w:spacing w:val="-4"/>
                <w:sz w:val="20"/>
                <w:szCs w:val="20"/>
              </w:rPr>
              <w:t xml:space="preserve"> </w:t>
            </w:r>
            <w:r w:rsidRPr="00882BF7">
              <w:rPr>
                <w:rFonts w:ascii="Arial" w:hAnsi="Arial" w:cs="Arial"/>
                <w:i/>
                <w:sz w:val="20"/>
                <w:szCs w:val="20"/>
              </w:rPr>
              <w:t>his/her</w:t>
            </w:r>
            <w:r w:rsidRPr="00882BF7">
              <w:rPr>
                <w:rFonts w:ascii="Arial" w:hAnsi="Arial" w:cs="Arial"/>
                <w:i/>
                <w:spacing w:val="-5"/>
                <w:sz w:val="20"/>
                <w:szCs w:val="20"/>
              </w:rPr>
              <w:t xml:space="preserve"> </w:t>
            </w:r>
            <w:r w:rsidRPr="00882BF7">
              <w:rPr>
                <w:rFonts w:ascii="Arial" w:hAnsi="Arial" w:cs="Arial"/>
                <w:i/>
                <w:sz w:val="20"/>
                <w:szCs w:val="20"/>
              </w:rPr>
              <w:t xml:space="preserve">feedback </w:t>
            </w:r>
            <w:r w:rsidRPr="00882BF7">
              <w:rPr>
                <w:rFonts w:ascii="Arial" w:hAnsi="Arial" w:cs="Arial"/>
                <w:i/>
                <w:spacing w:val="-2"/>
                <w:sz w:val="20"/>
                <w:szCs w:val="20"/>
              </w:rPr>
              <w:t>here)</w:t>
            </w:r>
          </w:p>
        </w:tc>
      </w:tr>
      <w:tr w:rsidR="00CD1F11" w:rsidRPr="00882BF7">
        <w:trPr>
          <w:trHeight w:val="1840"/>
        </w:trPr>
        <w:tc>
          <w:tcPr>
            <w:tcW w:w="5352" w:type="dxa"/>
          </w:tcPr>
          <w:p w:rsidR="00CD1F11" w:rsidRPr="00882BF7" w:rsidRDefault="004C7B2A">
            <w:pPr>
              <w:pStyle w:val="TableParagraph"/>
              <w:ind w:left="467" w:right="199"/>
              <w:rPr>
                <w:rFonts w:ascii="Arial" w:hAnsi="Arial" w:cs="Arial"/>
                <w:b/>
                <w:sz w:val="20"/>
                <w:szCs w:val="20"/>
              </w:rPr>
            </w:pPr>
            <w:r w:rsidRPr="00882BF7">
              <w:rPr>
                <w:rFonts w:ascii="Arial" w:hAnsi="Arial" w:cs="Arial"/>
                <w:b/>
                <w:sz w:val="20"/>
                <w:szCs w:val="20"/>
              </w:rPr>
              <w:t>Please</w:t>
            </w:r>
            <w:r w:rsidRPr="00882BF7">
              <w:rPr>
                <w:rFonts w:ascii="Arial" w:hAnsi="Arial" w:cs="Arial"/>
                <w:b/>
                <w:spacing w:val="-6"/>
                <w:sz w:val="20"/>
                <w:szCs w:val="20"/>
              </w:rPr>
              <w:t xml:space="preserve"> </w:t>
            </w:r>
            <w:r w:rsidRPr="00882BF7">
              <w:rPr>
                <w:rFonts w:ascii="Arial" w:hAnsi="Arial" w:cs="Arial"/>
                <w:b/>
                <w:sz w:val="20"/>
                <w:szCs w:val="20"/>
              </w:rPr>
              <w:t>write</w:t>
            </w:r>
            <w:r w:rsidRPr="00882BF7">
              <w:rPr>
                <w:rFonts w:ascii="Arial" w:hAnsi="Arial" w:cs="Arial"/>
                <w:b/>
                <w:spacing w:val="-4"/>
                <w:sz w:val="20"/>
                <w:szCs w:val="20"/>
              </w:rPr>
              <w:t xml:space="preserve"> </w:t>
            </w:r>
            <w:r w:rsidRPr="00882BF7">
              <w:rPr>
                <w:rFonts w:ascii="Arial" w:hAnsi="Arial" w:cs="Arial"/>
                <w:b/>
                <w:sz w:val="20"/>
                <w:szCs w:val="20"/>
              </w:rPr>
              <w:t>a</w:t>
            </w:r>
            <w:r w:rsidRPr="00882BF7">
              <w:rPr>
                <w:rFonts w:ascii="Arial" w:hAnsi="Arial" w:cs="Arial"/>
                <w:b/>
                <w:spacing w:val="-5"/>
                <w:sz w:val="20"/>
                <w:szCs w:val="20"/>
              </w:rPr>
              <w:t xml:space="preserve"> </w:t>
            </w:r>
            <w:r w:rsidRPr="00882BF7">
              <w:rPr>
                <w:rFonts w:ascii="Arial" w:hAnsi="Arial" w:cs="Arial"/>
                <w:b/>
                <w:sz w:val="20"/>
                <w:szCs w:val="20"/>
              </w:rPr>
              <w:t>few</w:t>
            </w:r>
            <w:r w:rsidRPr="00882BF7">
              <w:rPr>
                <w:rFonts w:ascii="Arial" w:hAnsi="Arial" w:cs="Arial"/>
                <w:b/>
                <w:spacing w:val="-6"/>
                <w:sz w:val="20"/>
                <w:szCs w:val="20"/>
              </w:rPr>
              <w:t xml:space="preserve"> </w:t>
            </w:r>
            <w:r w:rsidRPr="00882BF7">
              <w:rPr>
                <w:rFonts w:ascii="Arial" w:hAnsi="Arial" w:cs="Arial"/>
                <w:b/>
                <w:sz w:val="20"/>
                <w:szCs w:val="20"/>
              </w:rPr>
              <w:t>sentences</w:t>
            </w:r>
            <w:r w:rsidRPr="00882BF7">
              <w:rPr>
                <w:rFonts w:ascii="Arial" w:hAnsi="Arial" w:cs="Arial"/>
                <w:b/>
                <w:spacing w:val="-7"/>
                <w:sz w:val="20"/>
                <w:szCs w:val="20"/>
              </w:rPr>
              <w:t xml:space="preserve"> </w:t>
            </w:r>
            <w:r w:rsidRPr="00882BF7">
              <w:rPr>
                <w:rFonts w:ascii="Arial" w:hAnsi="Arial" w:cs="Arial"/>
                <w:b/>
                <w:sz w:val="20"/>
                <w:szCs w:val="20"/>
              </w:rPr>
              <w:t>regarding</w:t>
            </w:r>
            <w:r w:rsidRPr="00882BF7">
              <w:rPr>
                <w:rFonts w:ascii="Arial" w:hAnsi="Arial" w:cs="Arial"/>
                <w:b/>
                <w:spacing w:val="-6"/>
                <w:sz w:val="20"/>
                <w:szCs w:val="20"/>
              </w:rPr>
              <w:t xml:space="preserve"> </w:t>
            </w:r>
            <w:r w:rsidRPr="00882BF7">
              <w:rPr>
                <w:rFonts w:ascii="Arial" w:hAnsi="Arial" w:cs="Arial"/>
                <w:b/>
                <w:sz w:val="20"/>
                <w:szCs w:val="20"/>
              </w:rPr>
              <w:t>the</w:t>
            </w:r>
            <w:r w:rsidRPr="00882BF7">
              <w:rPr>
                <w:rFonts w:ascii="Arial" w:hAnsi="Arial" w:cs="Arial"/>
                <w:b/>
                <w:spacing w:val="-6"/>
                <w:sz w:val="20"/>
                <w:szCs w:val="20"/>
              </w:rPr>
              <w:t xml:space="preserve"> </w:t>
            </w:r>
            <w:r w:rsidRPr="00882BF7">
              <w:rPr>
                <w:rFonts w:ascii="Arial" w:hAnsi="Arial" w:cs="Arial"/>
                <w:b/>
                <w:sz w:val="20"/>
                <w:szCs w:val="20"/>
              </w:rPr>
              <w:t xml:space="preserve">importance of this manuscript for the scientific community. A minimum of 3-4 sentences may be required for this </w:t>
            </w:r>
            <w:r w:rsidRPr="00882BF7">
              <w:rPr>
                <w:rFonts w:ascii="Arial" w:hAnsi="Arial" w:cs="Arial"/>
                <w:b/>
                <w:spacing w:val="-2"/>
                <w:sz w:val="20"/>
                <w:szCs w:val="20"/>
              </w:rPr>
              <w:t>part.</w:t>
            </w:r>
          </w:p>
        </w:tc>
        <w:tc>
          <w:tcPr>
            <w:tcW w:w="9356" w:type="dxa"/>
          </w:tcPr>
          <w:p w:rsidR="00CD1F11" w:rsidRPr="00882BF7" w:rsidRDefault="004C7B2A">
            <w:pPr>
              <w:pStyle w:val="TableParagraph"/>
              <w:ind w:left="108" w:right="102"/>
              <w:jc w:val="both"/>
              <w:rPr>
                <w:rFonts w:ascii="Arial" w:hAnsi="Arial" w:cs="Arial"/>
                <w:sz w:val="20"/>
                <w:szCs w:val="20"/>
              </w:rPr>
            </w:pPr>
            <w:r w:rsidRPr="00882BF7">
              <w:rPr>
                <w:rFonts w:ascii="Arial" w:hAnsi="Arial" w:cs="Arial"/>
                <w:sz w:val="20"/>
                <w:szCs w:val="20"/>
              </w:rPr>
              <w:t>This manuscript presents a valuable study on the influence of entrepreneurial orientation on innovation capabilities and the performance of culinary tourism centers in East Surabaya. The research contributes to the growing body of literature on entrepreneurship, particularly within the context of the food tourism sector, which plays a crucial role in local economic development. The study’s use of SEM analysis provides rigorous insights into how social media moderates these relationships, offering practical implications for policymakers and entrepreneurs. Strengthening the discussion with broader theoretical implications and international comparisons could enhance its impact for the scientific community.</w:t>
            </w:r>
          </w:p>
        </w:tc>
        <w:tc>
          <w:tcPr>
            <w:tcW w:w="6445" w:type="dxa"/>
          </w:tcPr>
          <w:p w:rsidR="00CD1F11" w:rsidRPr="00882BF7" w:rsidRDefault="00CD1F11">
            <w:pPr>
              <w:pStyle w:val="TableParagraph"/>
              <w:rPr>
                <w:rFonts w:ascii="Arial" w:hAnsi="Arial" w:cs="Arial"/>
                <w:sz w:val="20"/>
                <w:szCs w:val="20"/>
              </w:rPr>
            </w:pPr>
          </w:p>
        </w:tc>
      </w:tr>
      <w:tr w:rsidR="00CD1F11" w:rsidRPr="00882BF7">
        <w:trPr>
          <w:trHeight w:val="1840"/>
        </w:trPr>
        <w:tc>
          <w:tcPr>
            <w:tcW w:w="5352" w:type="dxa"/>
          </w:tcPr>
          <w:p w:rsidR="00CD1F11" w:rsidRPr="00882BF7" w:rsidRDefault="004C7B2A">
            <w:pPr>
              <w:pStyle w:val="TableParagraph"/>
              <w:ind w:left="467"/>
              <w:rPr>
                <w:rFonts w:ascii="Arial" w:hAnsi="Arial" w:cs="Arial"/>
                <w:b/>
                <w:sz w:val="20"/>
                <w:szCs w:val="20"/>
              </w:rPr>
            </w:pPr>
            <w:r w:rsidRPr="00882BF7">
              <w:rPr>
                <w:rFonts w:ascii="Arial" w:hAnsi="Arial" w:cs="Arial"/>
                <w:b/>
                <w:sz w:val="20"/>
                <w:szCs w:val="20"/>
              </w:rPr>
              <w:t>Is</w:t>
            </w:r>
            <w:r w:rsidRPr="00882BF7">
              <w:rPr>
                <w:rFonts w:ascii="Arial" w:hAnsi="Arial" w:cs="Arial"/>
                <w:b/>
                <w:spacing w:val="-4"/>
                <w:sz w:val="20"/>
                <w:szCs w:val="20"/>
              </w:rPr>
              <w:t xml:space="preserve"> </w:t>
            </w:r>
            <w:r w:rsidRPr="00882BF7">
              <w:rPr>
                <w:rFonts w:ascii="Arial" w:hAnsi="Arial" w:cs="Arial"/>
                <w:b/>
                <w:sz w:val="20"/>
                <w:szCs w:val="20"/>
              </w:rPr>
              <w:t>the</w:t>
            </w:r>
            <w:r w:rsidRPr="00882BF7">
              <w:rPr>
                <w:rFonts w:ascii="Arial" w:hAnsi="Arial" w:cs="Arial"/>
                <w:b/>
                <w:spacing w:val="-3"/>
                <w:sz w:val="20"/>
                <w:szCs w:val="20"/>
              </w:rPr>
              <w:t xml:space="preserve"> </w:t>
            </w:r>
            <w:r w:rsidRPr="00882BF7">
              <w:rPr>
                <w:rFonts w:ascii="Arial" w:hAnsi="Arial" w:cs="Arial"/>
                <w:b/>
                <w:sz w:val="20"/>
                <w:szCs w:val="20"/>
              </w:rPr>
              <w:t>title</w:t>
            </w:r>
            <w:r w:rsidRPr="00882BF7">
              <w:rPr>
                <w:rFonts w:ascii="Arial" w:hAnsi="Arial" w:cs="Arial"/>
                <w:b/>
                <w:spacing w:val="-2"/>
                <w:sz w:val="20"/>
                <w:szCs w:val="20"/>
              </w:rPr>
              <w:t xml:space="preserve"> </w:t>
            </w:r>
            <w:r w:rsidRPr="00882BF7">
              <w:rPr>
                <w:rFonts w:ascii="Arial" w:hAnsi="Arial" w:cs="Arial"/>
                <w:b/>
                <w:sz w:val="20"/>
                <w:szCs w:val="20"/>
              </w:rPr>
              <w:t>of</w:t>
            </w:r>
            <w:r w:rsidRPr="00882BF7">
              <w:rPr>
                <w:rFonts w:ascii="Arial" w:hAnsi="Arial" w:cs="Arial"/>
                <w:b/>
                <w:spacing w:val="-3"/>
                <w:sz w:val="20"/>
                <w:szCs w:val="20"/>
              </w:rPr>
              <w:t xml:space="preserve"> </w:t>
            </w:r>
            <w:r w:rsidRPr="00882BF7">
              <w:rPr>
                <w:rFonts w:ascii="Arial" w:hAnsi="Arial" w:cs="Arial"/>
                <w:b/>
                <w:sz w:val="20"/>
                <w:szCs w:val="20"/>
              </w:rPr>
              <w:t>the</w:t>
            </w:r>
            <w:r w:rsidRPr="00882BF7">
              <w:rPr>
                <w:rFonts w:ascii="Arial" w:hAnsi="Arial" w:cs="Arial"/>
                <w:b/>
                <w:spacing w:val="-2"/>
                <w:sz w:val="20"/>
                <w:szCs w:val="20"/>
              </w:rPr>
              <w:t xml:space="preserve"> </w:t>
            </w:r>
            <w:r w:rsidRPr="00882BF7">
              <w:rPr>
                <w:rFonts w:ascii="Arial" w:hAnsi="Arial" w:cs="Arial"/>
                <w:b/>
                <w:sz w:val="20"/>
                <w:szCs w:val="20"/>
              </w:rPr>
              <w:t>article</w:t>
            </w:r>
            <w:r w:rsidRPr="00882BF7">
              <w:rPr>
                <w:rFonts w:ascii="Arial" w:hAnsi="Arial" w:cs="Arial"/>
                <w:b/>
                <w:spacing w:val="-3"/>
                <w:sz w:val="20"/>
                <w:szCs w:val="20"/>
              </w:rPr>
              <w:t xml:space="preserve"> </w:t>
            </w:r>
            <w:r w:rsidRPr="00882BF7">
              <w:rPr>
                <w:rFonts w:ascii="Arial" w:hAnsi="Arial" w:cs="Arial"/>
                <w:b/>
                <w:spacing w:val="-2"/>
                <w:sz w:val="20"/>
                <w:szCs w:val="20"/>
              </w:rPr>
              <w:t>suitable?</w:t>
            </w:r>
          </w:p>
          <w:p w:rsidR="00CD1F11" w:rsidRPr="00882BF7" w:rsidRDefault="004C7B2A">
            <w:pPr>
              <w:pStyle w:val="TableParagraph"/>
              <w:ind w:left="467"/>
              <w:rPr>
                <w:rFonts w:ascii="Arial" w:hAnsi="Arial" w:cs="Arial"/>
                <w:b/>
                <w:sz w:val="20"/>
                <w:szCs w:val="20"/>
              </w:rPr>
            </w:pPr>
            <w:r w:rsidRPr="00882BF7">
              <w:rPr>
                <w:rFonts w:ascii="Arial" w:hAnsi="Arial" w:cs="Arial"/>
                <w:b/>
                <w:sz w:val="20"/>
                <w:szCs w:val="20"/>
              </w:rPr>
              <w:t>(If</w:t>
            </w:r>
            <w:r w:rsidRPr="00882BF7">
              <w:rPr>
                <w:rFonts w:ascii="Arial" w:hAnsi="Arial" w:cs="Arial"/>
                <w:b/>
                <w:spacing w:val="-5"/>
                <w:sz w:val="20"/>
                <w:szCs w:val="20"/>
              </w:rPr>
              <w:t xml:space="preserve"> </w:t>
            </w:r>
            <w:r w:rsidRPr="00882BF7">
              <w:rPr>
                <w:rFonts w:ascii="Arial" w:hAnsi="Arial" w:cs="Arial"/>
                <w:b/>
                <w:sz w:val="20"/>
                <w:szCs w:val="20"/>
              </w:rPr>
              <w:t>not</w:t>
            </w:r>
            <w:r w:rsidRPr="00882BF7">
              <w:rPr>
                <w:rFonts w:ascii="Arial" w:hAnsi="Arial" w:cs="Arial"/>
                <w:b/>
                <w:spacing w:val="-5"/>
                <w:sz w:val="20"/>
                <w:szCs w:val="20"/>
              </w:rPr>
              <w:t xml:space="preserve"> </w:t>
            </w:r>
            <w:r w:rsidRPr="00882BF7">
              <w:rPr>
                <w:rFonts w:ascii="Arial" w:hAnsi="Arial" w:cs="Arial"/>
                <w:b/>
                <w:sz w:val="20"/>
                <w:szCs w:val="20"/>
              </w:rPr>
              <w:t>please</w:t>
            </w:r>
            <w:r w:rsidRPr="00882BF7">
              <w:rPr>
                <w:rFonts w:ascii="Arial" w:hAnsi="Arial" w:cs="Arial"/>
                <w:b/>
                <w:spacing w:val="-5"/>
                <w:sz w:val="20"/>
                <w:szCs w:val="20"/>
              </w:rPr>
              <w:t xml:space="preserve"> </w:t>
            </w:r>
            <w:r w:rsidRPr="00882BF7">
              <w:rPr>
                <w:rFonts w:ascii="Arial" w:hAnsi="Arial" w:cs="Arial"/>
                <w:b/>
                <w:sz w:val="20"/>
                <w:szCs w:val="20"/>
              </w:rPr>
              <w:t>suggest</w:t>
            </w:r>
            <w:r w:rsidRPr="00882BF7">
              <w:rPr>
                <w:rFonts w:ascii="Arial" w:hAnsi="Arial" w:cs="Arial"/>
                <w:b/>
                <w:spacing w:val="-5"/>
                <w:sz w:val="20"/>
                <w:szCs w:val="20"/>
              </w:rPr>
              <w:t xml:space="preserve"> </w:t>
            </w:r>
            <w:r w:rsidRPr="00882BF7">
              <w:rPr>
                <w:rFonts w:ascii="Arial" w:hAnsi="Arial" w:cs="Arial"/>
                <w:b/>
                <w:sz w:val="20"/>
                <w:szCs w:val="20"/>
              </w:rPr>
              <w:t>an</w:t>
            </w:r>
            <w:r w:rsidRPr="00882BF7">
              <w:rPr>
                <w:rFonts w:ascii="Arial" w:hAnsi="Arial" w:cs="Arial"/>
                <w:b/>
                <w:spacing w:val="-5"/>
                <w:sz w:val="20"/>
                <w:szCs w:val="20"/>
              </w:rPr>
              <w:t xml:space="preserve"> </w:t>
            </w:r>
            <w:r w:rsidRPr="00882BF7">
              <w:rPr>
                <w:rFonts w:ascii="Arial" w:hAnsi="Arial" w:cs="Arial"/>
                <w:b/>
                <w:sz w:val="20"/>
                <w:szCs w:val="20"/>
              </w:rPr>
              <w:t>alternative</w:t>
            </w:r>
            <w:r w:rsidRPr="00882BF7">
              <w:rPr>
                <w:rFonts w:ascii="Arial" w:hAnsi="Arial" w:cs="Arial"/>
                <w:b/>
                <w:spacing w:val="-5"/>
                <w:sz w:val="20"/>
                <w:szCs w:val="20"/>
              </w:rPr>
              <w:t xml:space="preserve"> </w:t>
            </w:r>
            <w:r w:rsidRPr="00882BF7">
              <w:rPr>
                <w:rFonts w:ascii="Arial" w:hAnsi="Arial" w:cs="Arial"/>
                <w:b/>
                <w:spacing w:val="-2"/>
                <w:sz w:val="20"/>
                <w:szCs w:val="20"/>
              </w:rPr>
              <w:t>title)</w:t>
            </w:r>
          </w:p>
        </w:tc>
        <w:tc>
          <w:tcPr>
            <w:tcW w:w="9356" w:type="dxa"/>
          </w:tcPr>
          <w:p w:rsidR="00CD1F11" w:rsidRPr="00882BF7" w:rsidRDefault="004C7B2A">
            <w:pPr>
              <w:pStyle w:val="TableParagraph"/>
              <w:ind w:left="158" w:right="99"/>
              <w:jc w:val="both"/>
              <w:rPr>
                <w:rFonts w:ascii="Arial" w:hAnsi="Arial" w:cs="Arial"/>
                <w:sz w:val="20"/>
                <w:szCs w:val="20"/>
              </w:rPr>
            </w:pPr>
            <w:r w:rsidRPr="00882BF7">
              <w:rPr>
                <w:rFonts w:ascii="Arial" w:hAnsi="Arial" w:cs="Arial"/>
                <w:sz w:val="20"/>
                <w:szCs w:val="20"/>
              </w:rPr>
              <w:t>The</w:t>
            </w:r>
            <w:r w:rsidRPr="00882BF7">
              <w:rPr>
                <w:rFonts w:ascii="Arial" w:hAnsi="Arial" w:cs="Arial"/>
                <w:spacing w:val="-1"/>
                <w:sz w:val="20"/>
                <w:szCs w:val="20"/>
              </w:rPr>
              <w:t xml:space="preserve"> </w:t>
            </w:r>
            <w:r w:rsidRPr="00882BF7">
              <w:rPr>
                <w:rFonts w:ascii="Arial" w:hAnsi="Arial" w:cs="Arial"/>
                <w:sz w:val="20"/>
                <w:szCs w:val="20"/>
              </w:rPr>
              <w:t>current</w:t>
            </w:r>
            <w:r w:rsidRPr="00882BF7">
              <w:rPr>
                <w:rFonts w:ascii="Arial" w:hAnsi="Arial" w:cs="Arial"/>
                <w:spacing w:val="-1"/>
                <w:sz w:val="20"/>
                <w:szCs w:val="20"/>
              </w:rPr>
              <w:t xml:space="preserve"> </w:t>
            </w:r>
            <w:r w:rsidRPr="00882BF7">
              <w:rPr>
                <w:rFonts w:ascii="Arial" w:hAnsi="Arial" w:cs="Arial"/>
                <w:sz w:val="20"/>
                <w:szCs w:val="20"/>
              </w:rPr>
              <w:t>title, "The</w:t>
            </w:r>
            <w:r w:rsidRPr="00882BF7">
              <w:rPr>
                <w:rFonts w:ascii="Arial" w:hAnsi="Arial" w:cs="Arial"/>
                <w:spacing w:val="-1"/>
                <w:sz w:val="20"/>
                <w:szCs w:val="20"/>
              </w:rPr>
              <w:t xml:space="preserve"> </w:t>
            </w:r>
            <w:r w:rsidRPr="00882BF7">
              <w:rPr>
                <w:rFonts w:ascii="Arial" w:hAnsi="Arial" w:cs="Arial"/>
                <w:sz w:val="20"/>
                <w:szCs w:val="20"/>
              </w:rPr>
              <w:t>Influence of Entrepreneurial</w:t>
            </w:r>
            <w:r w:rsidRPr="00882BF7">
              <w:rPr>
                <w:rFonts w:ascii="Arial" w:hAnsi="Arial" w:cs="Arial"/>
                <w:spacing w:val="-1"/>
                <w:sz w:val="20"/>
                <w:szCs w:val="20"/>
              </w:rPr>
              <w:t xml:space="preserve"> </w:t>
            </w:r>
            <w:r w:rsidRPr="00882BF7">
              <w:rPr>
                <w:rFonts w:ascii="Arial" w:hAnsi="Arial" w:cs="Arial"/>
                <w:sz w:val="20"/>
                <w:szCs w:val="20"/>
              </w:rPr>
              <w:t>Orientation on Innovation Capabilities and Culinary Tourism Center Performance in East Surabaya," is relevant but could be more concise and impactful. A suggested alternative is:</w:t>
            </w:r>
          </w:p>
          <w:p w:rsidR="00CD1F11" w:rsidRPr="00882BF7" w:rsidRDefault="004C7B2A">
            <w:pPr>
              <w:pStyle w:val="TableParagraph"/>
              <w:spacing w:before="1"/>
              <w:ind w:left="158" w:right="101"/>
              <w:jc w:val="both"/>
              <w:rPr>
                <w:rFonts w:ascii="Arial" w:hAnsi="Arial" w:cs="Arial"/>
                <w:sz w:val="20"/>
                <w:szCs w:val="20"/>
              </w:rPr>
            </w:pPr>
            <w:r w:rsidRPr="00882BF7">
              <w:rPr>
                <w:rFonts w:ascii="Arial" w:hAnsi="Arial" w:cs="Arial"/>
                <w:sz w:val="20"/>
                <w:szCs w:val="20"/>
              </w:rPr>
              <w:t>"Entrepreneurial Orientation, Innovation Capabilities, and the Performance of Culinary Tourism Centers: The Moderating Role of Social Media in East Surabaya."</w:t>
            </w:r>
          </w:p>
          <w:p w:rsidR="00CD1F11" w:rsidRPr="00882BF7" w:rsidRDefault="004C7B2A">
            <w:pPr>
              <w:pStyle w:val="TableParagraph"/>
              <w:ind w:left="158" w:right="104"/>
              <w:jc w:val="both"/>
              <w:rPr>
                <w:rFonts w:ascii="Arial" w:hAnsi="Arial" w:cs="Arial"/>
                <w:sz w:val="20"/>
                <w:szCs w:val="20"/>
              </w:rPr>
            </w:pPr>
            <w:r w:rsidRPr="00882BF7">
              <w:rPr>
                <w:rFonts w:ascii="Arial" w:hAnsi="Arial" w:cs="Arial"/>
                <w:sz w:val="20"/>
                <w:szCs w:val="20"/>
              </w:rPr>
              <w:t xml:space="preserve">This revision improves clarity and highlights the study's key elements, making it more engaging for academic </w:t>
            </w:r>
            <w:r w:rsidRPr="00882BF7">
              <w:rPr>
                <w:rFonts w:ascii="Arial" w:hAnsi="Arial" w:cs="Arial"/>
                <w:spacing w:val="-2"/>
                <w:sz w:val="20"/>
                <w:szCs w:val="20"/>
              </w:rPr>
              <w:t>audiences.</w:t>
            </w:r>
          </w:p>
        </w:tc>
        <w:tc>
          <w:tcPr>
            <w:tcW w:w="6445" w:type="dxa"/>
          </w:tcPr>
          <w:p w:rsidR="00CD1F11" w:rsidRPr="00882BF7" w:rsidRDefault="00CD1F11">
            <w:pPr>
              <w:pStyle w:val="TableParagraph"/>
              <w:rPr>
                <w:rFonts w:ascii="Arial" w:hAnsi="Arial" w:cs="Arial"/>
                <w:sz w:val="20"/>
                <w:szCs w:val="20"/>
              </w:rPr>
            </w:pPr>
          </w:p>
        </w:tc>
      </w:tr>
      <w:tr w:rsidR="00CD1F11" w:rsidRPr="00882BF7">
        <w:trPr>
          <w:trHeight w:val="1610"/>
        </w:trPr>
        <w:tc>
          <w:tcPr>
            <w:tcW w:w="5352" w:type="dxa"/>
          </w:tcPr>
          <w:p w:rsidR="00CD1F11" w:rsidRPr="00882BF7" w:rsidRDefault="004C7B2A">
            <w:pPr>
              <w:pStyle w:val="TableParagraph"/>
              <w:ind w:left="467" w:right="199"/>
              <w:rPr>
                <w:rFonts w:ascii="Arial" w:hAnsi="Arial" w:cs="Arial"/>
                <w:b/>
                <w:sz w:val="20"/>
                <w:szCs w:val="20"/>
              </w:rPr>
            </w:pPr>
            <w:r w:rsidRPr="00882BF7">
              <w:rPr>
                <w:rFonts w:ascii="Arial" w:hAnsi="Arial" w:cs="Arial"/>
                <w:b/>
                <w:sz w:val="20"/>
                <w:szCs w:val="20"/>
              </w:rPr>
              <w:t>Is the abstract of the article comprehensive? Do you suggest</w:t>
            </w:r>
            <w:r w:rsidRPr="00882BF7">
              <w:rPr>
                <w:rFonts w:ascii="Arial" w:hAnsi="Arial" w:cs="Arial"/>
                <w:b/>
                <w:spacing w:val="-4"/>
                <w:sz w:val="20"/>
                <w:szCs w:val="20"/>
              </w:rPr>
              <w:t xml:space="preserve"> </w:t>
            </w:r>
            <w:r w:rsidRPr="00882BF7">
              <w:rPr>
                <w:rFonts w:ascii="Arial" w:hAnsi="Arial" w:cs="Arial"/>
                <w:b/>
                <w:sz w:val="20"/>
                <w:szCs w:val="20"/>
              </w:rPr>
              <w:t>the</w:t>
            </w:r>
            <w:r w:rsidRPr="00882BF7">
              <w:rPr>
                <w:rFonts w:ascii="Arial" w:hAnsi="Arial" w:cs="Arial"/>
                <w:b/>
                <w:spacing w:val="-5"/>
                <w:sz w:val="20"/>
                <w:szCs w:val="20"/>
              </w:rPr>
              <w:t xml:space="preserve"> </w:t>
            </w:r>
            <w:r w:rsidRPr="00882BF7">
              <w:rPr>
                <w:rFonts w:ascii="Arial" w:hAnsi="Arial" w:cs="Arial"/>
                <w:b/>
                <w:sz w:val="20"/>
                <w:szCs w:val="20"/>
              </w:rPr>
              <w:t>addition</w:t>
            </w:r>
            <w:r w:rsidRPr="00882BF7">
              <w:rPr>
                <w:rFonts w:ascii="Arial" w:hAnsi="Arial" w:cs="Arial"/>
                <w:b/>
                <w:spacing w:val="-6"/>
                <w:sz w:val="20"/>
                <w:szCs w:val="20"/>
              </w:rPr>
              <w:t xml:space="preserve"> </w:t>
            </w:r>
            <w:r w:rsidRPr="00882BF7">
              <w:rPr>
                <w:rFonts w:ascii="Arial" w:hAnsi="Arial" w:cs="Arial"/>
                <w:b/>
                <w:sz w:val="20"/>
                <w:szCs w:val="20"/>
              </w:rPr>
              <w:t>(or</w:t>
            </w:r>
            <w:r w:rsidRPr="00882BF7">
              <w:rPr>
                <w:rFonts w:ascii="Arial" w:hAnsi="Arial" w:cs="Arial"/>
                <w:b/>
                <w:spacing w:val="-5"/>
                <w:sz w:val="20"/>
                <w:szCs w:val="20"/>
              </w:rPr>
              <w:t xml:space="preserve"> </w:t>
            </w:r>
            <w:r w:rsidRPr="00882BF7">
              <w:rPr>
                <w:rFonts w:ascii="Arial" w:hAnsi="Arial" w:cs="Arial"/>
                <w:b/>
                <w:sz w:val="20"/>
                <w:szCs w:val="20"/>
              </w:rPr>
              <w:t>deletion)</w:t>
            </w:r>
            <w:r w:rsidRPr="00882BF7">
              <w:rPr>
                <w:rFonts w:ascii="Arial" w:hAnsi="Arial" w:cs="Arial"/>
                <w:b/>
                <w:spacing w:val="-5"/>
                <w:sz w:val="20"/>
                <w:szCs w:val="20"/>
              </w:rPr>
              <w:t xml:space="preserve"> </w:t>
            </w:r>
            <w:r w:rsidRPr="00882BF7">
              <w:rPr>
                <w:rFonts w:ascii="Arial" w:hAnsi="Arial" w:cs="Arial"/>
                <w:b/>
                <w:sz w:val="20"/>
                <w:szCs w:val="20"/>
              </w:rPr>
              <w:t>of</w:t>
            </w:r>
            <w:r w:rsidRPr="00882BF7">
              <w:rPr>
                <w:rFonts w:ascii="Arial" w:hAnsi="Arial" w:cs="Arial"/>
                <w:b/>
                <w:spacing w:val="-5"/>
                <w:sz w:val="20"/>
                <w:szCs w:val="20"/>
              </w:rPr>
              <w:t xml:space="preserve"> </w:t>
            </w:r>
            <w:r w:rsidRPr="00882BF7">
              <w:rPr>
                <w:rFonts w:ascii="Arial" w:hAnsi="Arial" w:cs="Arial"/>
                <w:b/>
                <w:sz w:val="20"/>
                <w:szCs w:val="20"/>
              </w:rPr>
              <w:t>some</w:t>
            </w:r>
            <w:r w:rsidRPr="00882BF7">
              <w:rPr>
                <w:rFonts w:ascii="Arial" w:hAnsi="Arial" w:cs="Arial"/>
                <w:b/>
                <w:spacing w:val="-5"/>
                <w:sz w:val="20"/>
                <w:szCs w:val="20"/>
              </w:rPr>
              <w:t xml:space="preserve"> </w:t>
            </w:r>
            <w:r w:rsidRPr="00882BF7">
              <w:rPr>
                <w:rFonts w:ascii="Arial" w:hAnsi="Arial" w:cs="Arial"/>
                <w:b/>
                <w:sz w:val="20"/>
                <w:szCs w:val="20"/>
              </w:rPr>
              <w:t>points</w:t>
            </w:r>
            <w:r w:rsidRPr="00882BF7">
              <w:rPr>
                <w:rFonts w:ascii="Arial" w:hAnsi="Arial" w:cs="Arial"/>
                <w:b/>
                <w:spacing w:val="-6"/>
                <w:sz w:val="20"/>
                <w:szCs w:val="20"/>
              </w:rPr>
              <w:t xml:space="preserve"> </w:t>
            </w:r>
            <w:r w:rsidRPr="00882BF7">
              <w:rPr>
                <w:rFonts w:ascii="Arial" w:hAnsi="Arial" w:cs="Arial"/>
                <w:b/>
                <w:sz w:val="20"/>
                <w:szCs w:val="20"/>
              </w:rPr>
              <w:t>in</w:t>
            </w:r>
            <w:r w:rsidRPr="00882BF7">
              <w:rPr>
                <w:rFonts w:ascii="Arial" w:hAnsi="Arial" w:cs="Arial"/>
                <w:b/>
                <w:spacing w:val="-6"/>
                <w:sz w:val="20"/>
                <w:szCs w:val="20"/>
              </w:rPr>
              <w:t xml:space="preserve"> </w:t>
            </w:r>
            <w:r w:rsidRPr="00882BF7">
              <w:rPr>
                <w:rFonts w:ascii="Arial" w:hAnsi="Arial" w:cs="Arial"/>
                <w:b/>
                <w:sz w:val="20"/>
                <w:szCs w:val="20"/>
              </w:rPr>
              <w:t>this section? Please write your suggestions here.</w:t>
            </w:r>
          </w:p>
        </w:tc>
        <w:tc>
          <w:tcPr>
            <w:tcW w:w="9356" w:type="dxa"/>
          </w:tcPr>
          <w:p w:rsidR="00CD1F11" w:rsidRPr="00882BF7" w:rsidRDefault="004C7B2A">
            <w:pPr>
              <w:pStyle w:val="TableParagraph"/>
              <w:ind w:left="158" w:right="101"/>
              <w:jc w:val="both"/>
              <w:rPr>
                <w:rFonts w:ascii="Arial" w:hAnsi="Arial" w:cs="Arial"/>
                <w:sz w:val="20"/>
                <w:szCs w:val="20"/>
              </w:rPr>
            </w:pPr>
            <w:r w:rsidRPr="00882BF7">
              <w:rPr>
                <w:rFonts w:ascii="Arial" w:hAnsi="Arial" w:cs="Arial"/>
                <w:sz w:val="20"/>
                <w:szCs w:val="20"/>
              </w:rPr>
              <w:t>The</w:t>
            </w:r>
            <w:r w:rsidRPr="00882BF7">
              <w:rPr>
                <w:rFonts w:ascii="Arial" w:hAnsi="Arial" w:cs="Arial"/>
                <w:spacing w:val="-3"/>
                <w:sz w:val="20"/>
                <w:szCs w:val="20"/>
              </w:rPr>
              <w:t xml:space="preserve"> </w:t>
            </w:r>
            <w:r w:rsidRPr="00882BF7">
              <w:rPr>
                <w:rFonts w:ascii="Arial" w:hAnsi="Arial" w:cs="Arial"/>
                <w:sz w:val="20"/>
                <w:szCs w:val="20"/>
              </w:rPr>
              <w:t>abstract</w:t>
            </w:r>
            <w:r w:rsidRPr="00882BF7">
              <w:rPr>
                <w:rFonts w:ascii="Arial" w:hAnsi="Arial" w:cs="Arial"/>
                <w:spacing w:val="-4"/>
                <w:sz w:val="20"/>
                <w:szCs w:val="20"/>
              </w:rPr>
              <w:t xml:space="preserve"> </w:t>
            </w:r>
            <w:r w:rsidRPr="00882BF7">
              <w:rPr>
                <w:rFonts w:ascii="Arial" w:hAnsi="Arial" w:cs="Arial"/>
                <w:sz w:val="20"/>
                <w:szCs w:val="20"/>
              </w:rPr>
              <w:t>provides</w:t>
            </w:r>
            <w:r w:rsidRPr="00882BF7">
              <w:rPr>
                <w:rFonts w:ascii="Arial" w:hAnsi="Arial" w:cs="Arial"/>
                <w:spacing w:val="-4"/>
                <w:sz w:val="20"/>
                <w:szCs w:val="20"/>
              </w:rPr>
              <w:t xml:space="preserve"> </w:t>
            </w:r>
            <w:r w:rsidRPr="00882BF7">
              <w:rPr>
                <w:rFonts w:ascii="Arial" w:hAnsi="Arial" w:cs="Arial"/>
                <w:sz w:val="20"/>
                <w:szCs w:val="20"/>
              </w:rPr>
              <w:t>a</w:t>
            </w:r>
            <w:r w:rsidRPr="00882BF7">
              <w:rPr>
                <w:rFonts w:ascii="Arial" w:hAnsi="Arial" w:cs="Arial"/>
                <w:spacing w:val="-3"/>
                <w:sz w:val="20"/>
                <w:szCs w:val="20"/>
              </w:rPr>
              <w:t xml:space="preserve"> </w:t>
            </w:r>
            <w:r w:rsidRPr="00882BF7">
              <w:rPr>
                <w:rFonts w:ascii="Arial" w:hAnsi="Arial" w:cs="Arial"/>
                <w:sz w:val="20"/>
                <w:szCs w:val="20"/>
              </w:rPr>
              <w:t>general</w:t>
            </w:r>
            <w:r w:rsidRPr="00882BF7">
              <w:rPr>
                <w:rFonts w:ascii="Arial" w:hAnsi="Arial" w:cs="Arial"/>
                <w:spacing w:val="-4"/>
                <w:sz w:val="20"/>
                <w:szCs w:val="20"/>
              </w:rPr>
              <w:t xml:space="preserve"> </w:t>
            </w:r>
            <w:r w:rsidRPr="00882BF7">
              <w:rPr>
                <w:rFonts w:ascii="Arial" w:hAnsi="Arial" w:cs="Arial"/>
                <w:sz w:val="20"/>
                <w:szCs w:val="20"/>
              </w:rPr>
              <w:t>overview</w:t>
            </w:r>
            <w:r w:rsidRPr="00882BF7">
              <w:rPr>
                <w:rFonts w:ascii="Arial" w:hAnsi="Arial" w:cs="Arial"/>
                <w:spacing w:val="-3"/>
                <w:sz w:val="20"/>
                <w:szCs w:val="20"/>
              </w:rPr>
              <w:t xml:space="preserve"> </w:t>
            </w:r>
            <w:r w:rsidRPr="00882BF7">
              <w:rPr>
                <w:rFonts w:ascii="Arial" w:hAnsi="Arial" w:cs="Arial"/>
                <w:sz w:val="20"/>
                <w:szCs w:val="20"/>
              </w:rPr>
              <w:t>of</w:t>
            </w:r>
            <w:r w:rsidRPr="00882BF7">
              <w:rPr>
                <w:rFonts w:ascii="Arial" w:hAnsi="Arial" w:cs="Arial"/>
                <w:spacing w:val="-3"/>
                <w:sz w:val="20"/>
                <w:szCs w:val="20"/>
              </w:rPr>
              <w:t xml:space="preserve"> </w:t>
            </w:r>
            <w:r w:rsidRPr="00882BF7">
              <w:rPr>
                <w:rFonts w:ascii="Arial" w:hAnsi="Arial" w:cs="Arial"/>
                <w:sz w:val="20"/>
                <w:szCs w:val="20"/>
              </w:rPr>
              <w:t>the</w:t>
            </w:r>
            <w:r w:rsidRPr="00882BF7">
              <w:rPr>
                <w:rFonts w:ascii="Arial" w:hAnsi="Arial" w:cs="Arial"/>
                <w:spacing w:val="-3"/>
                <w:sz w:val="20"/>
                <w:szCs w:val="20"/>
              </w:rPr>
              <w:t xml:space="preserve"> </w:t>
            </w:r>
            <w:r w:rsidRPr="00882BF7">
              <w:rPr>
                <w:rFonts w:ascii="Arial" w:hAnsi="Arial" w:cs="Arial"/>
                <w:sz w:val="20"/>
                <w:szCs w:val="20"/>
              </w:rPr>
              <w:t>study;</w:t>
            </w:r>
            <w:r w:rsidRPr="00882BF7">
              <w:rPr>
                <w:rFonts w:ascii="Arial" w:hAnsi="Arial" w:cs="Arial"/>
                <w:spacing w:val="-4"/>
                <w:sz w:val="20"/>
                <w:szCs w:val="20"/>
              </w:rPr>
              <w:t xml:space="preserve"> </w:t>
            </w:r>
            <w:r w:rsidRPr="00882BF7">
              <w:rPr>
                <w:rFonts w:ascii="Arial" w:hAnsi="Arial" w:cs="Arial"/>
                <w:sz w:val="20"/>
                <w:szCs w:val="20"/>
              </w:rPr>
              <w:t>however,</w:t>
            </w:r>
            <w:r w:rsidRPr="00882BF7">
              <w:rPr>
                <w:rFonts w:ascii="Arial" w:hAnsi="Arial" w:cs="Arial"/>
                <w:spacing w:val="-3"/>
                <w:sz w:val="20"/>
                <w:szCs w:val="20"/>
              </w:rPr>
              <w:t xml:space="preserve"> </w:t>
            </w:r>
            <w:r w:rsidRPr="00882BF7">
              <w:rPr>
                <w:rFonts w:ascii="Arial" w:hAnsi="Arial" w:cs="Arial"/>
                <w:sz w:val="20"/>
                <w:szCs w:val="20"/>
              </w:rPr>
              <w:t>it</w:t>
            </w:r>
            <w:r w:rsidRPr="00882BF7">
              <w:rPr>
                <w:rFonts w:ascii="Arial" w:hAnsi="Arial" w:cs="Arial"/>
                <w:spacing w:val="-4"/>
                <w:sz w:val="20"/>
                <w:szCs w:val="20"/>
              </w:rPr>
              <w:t xml:space="preserve"> </w:t>
            </w:r>
            <w:r w:rsidRPr="00882BF7">
              <w:rPr>
                <w:rFonts w:ascii="Arial" w:hAnsi="Arial" w:cs="Arial"/>
                <w:sz w:val="20"/>
                <w:szCs w:val="20"/>
              </w:rPr>
              <w:t>requires</w:t>
            </w:r>
            <w:r w:rsidRPr="00882BF7">
              <w:rPr>
                <w:rFonts w:ascii="Arial" w:hAnsi="Arial" w:cs="Arial"/>
                <w:spacing w:val="-4"/>
                <w:sz w:val="20"/>
                <w:szCs w:val="20"/>
              </w:rPr>
              <w:t xml:space="preserve"> </w:t>
            </w:r>
            <w:r w:rsidRPr="00882BF7">
              <w:rPr>
                <w:rFonts w:ascii="Arial" w:hAnsi="Arial" w:cs="Arial"/>
                <w:sz w:val="20"/>
                <w:szCs w:val="20"/>
              </w:rPr>
              <w:t>improvements</w:t>
            </w:r>
            <w:r w:rsidRPr="00882BF7">
              <w:rPr>
                <w:rFonts w:ascii="Arial" w:hAnsi="Arial" w:cs="Arial"/>
                <w:spacing w:val="-4"/>
                <w:sz w:val="20"/>
                <w:szCs w:val="20"/>
              </w:rPr>
              <w:t xml:space="preserve"> </w:t>
            </w:r>
            <w:r w:rsidRPr="00882BF7">
              <w:rPr>
                <w:rFonts w:ascii="Arial" w:hAnsi="Arial" w:cs="Arial"/>
                <w:sz w:val="20"/>
                <w:szCs w:val="20"/>
              </w:rPr>
              <w:t>in</w:t>
            </w:r>
            <w:r w:rsidRPr="00882BF7">
              <w:rPr>
                <w:rFonts w:ascii="Arial" w:hAnsi="Arial" w:cs="Arial"/>
                <w:spacing w:val="-2"/>
                <w:sz w:val="20"/>
                <w:szCs w:val="20"/>
              </w:rPr>
              <w:t xml:space="preserve"> </w:t>
            </w:r>
            <w:r w:rsidRPr="00882BF7">
              <w:rPr>
                <w:rFonts w:ascii="Arial" w:hAnsi="Arial" w:cs="Arial"/>
                <w:sz w:val="20"/>
                <w:szCs w:val="20"/>
              </w:rPr>
              <w:t>clarity</w:t>
            </w:r>
            <w:r w:rsidRPr="00882BF7">
              <w:rPr>
                <w:rFonts w:ascii="Arial" w:hAnsi="Arial" w:cs="Arial"/>
                <w:spacing w:val="-3"/>
                <w:sz w:val="20"/>
                <w:szCs w:val="20"/>
              </w:rPr>
              <w:t xml:space="preserve"> </w:t>
            </w:r>
            <w:r w:rsidRPr="00882BF7">
              <w:rPr>
                <w:rFonts w:ascii="Arial" w:hAnsi="Arial" w:cs="Arial"/>
                <w:sz w:val="20"/>
                <w:szCs w:val="20"/>
              </w:rPr>
              <w:t>and</w:t>
            </w:r>
            <w:r w:rsidRPr="00882BF7">
              <w:rPr>
                <w:rFonts w:ascii="Arial" w:hAnsi="Arial" w:cs="Arial"/>
                <w:spacing w:val="-2"/>
                <w:sz w:val="20"/>
                <w:szCs w:val="20"/>
              </w:rPr>
              <w:t xml:space="preserve"> </w:t>
            </w:r>
            <w:r w:rsidRPr="00882BF7">
              <w:rPr>
                <w:rFonts w:ascii="Arial" w:hAnsi="Arial" w:cs="Arial"/>
                <w:sz w:val="20"/>
                <w:szCs w:val="20"/>
              </w:rPr>
              <w:t>structure. The objectives should be explicitly stated in a more concise manner. The methodology section should be expanded to include key statistical findings. The results section is repetitive and should emphasize the study's</w:t>
            </w:r>
            <w:r w:rsidRPr="00882BF7">
              <w:rPr>
                <w:rFonts w:ascii="Arial" w:hAnsi="Arial" w:cs="Arial"/>
                <w:spacing w:val="40"/>
                <w:sz w:val="20"/>
                <w:szCs w:val="20"/>
              </w:rPr>
              <w:t xml:space="preserve"> </w:t>
            </w:r>
            <w:r w:rsidRPr="00882BF7">
              <w:rPr>
                <w:rFonts w:ascii="Arial" w:hAnsi="Arial" w:cs="Arial"/>
                <w:sz w:val="20"/>
                <w:szCs w:val="20"/>
              </w:rPr>
              <w:t>key contributions. Additionally, a brief conclusion highlighting the study's significance and potential</w:t>
            </w:r>
            <w:r w:rsidRPr="00882BF7">
              <w:rPr>
                <w:rFonts w:ascii="Arial" w:hAnsi="Arial" w:cs="Arial"/>
                <w:spacing w:val="40"/>
                <w:sz w:val="20"/>
                <w:szCs w:val="20"/>
              </w:rPr>
              <w:t xml:space="preserve"> </w:t>
            </w:r>
            <w:r w:rsidRPr="00882BF7">
              <w:rPr>
                <w:rFonts w:ascii="Arial" w:hAnsi="Arial" w:cs="Arial"/>
                <w:sz w:val="20"/>
                <w:szCs w:val="20"/>
              </w:rPr>
              <w:t>implications should be added. Finally, grammatical and structural refinements are needed for better readability and coherence.</w:t>
            </w:r>
          </w:p>
        </w:tc>
        <w:tc>
          <w:tcPr>
            <w:tcW w:w="6445" w:type="dxa"/>
          </w:tcPr>
          <w:p w:rsidR="00CD1F11" w:rsidRPr="00882BF7" w:rsidRDefault="00CD1F11">
            <w:pPr>
              <w:pStyle w:val="TableParagraph"/>
              <w:rPr>
                <w:rFonts w:ascii="Arial" w:hAnsi="Arial" w:cs="Arial"/>
                <w:sz w:val="20"/>
                <w:szCs w:val="20"/>
              </w:rPr>
            </w:pPr>
          </w:p>
        </w:tc>
      </w:tr>
      <w:tr w:rsidR="00CD1F11" w:rsidRPr="00882BF7">
        <w:trPr>
          <w:trHeight w:val="1379"/>
        </w:trPr>
        <w:tc>
          <w:tcPr>
            <w:tcW w:w="5352" w:type="dxa"/>
          </w:tcPr>
          <w:p w:rsidR="00CD1F11" w:rsidRPr="00882BF7" w:rsidRDefault="004C7B2A">
            <w:pPr>
              <w:pStyle w:val="TableParagraph"/>
              <w:ind w:left="467" w:right="199"/>
              <w:rPr>
                <w:rFonts w:ascii="Arial" w:hAnsi="Arial" w:cs="Arial"/>
                <w:b/>
                <w:sz w:val="20"/>
                <w:szCs w:val="20"/>
              </w:rPr>
            </w:pPr>
            <w:r w:rsidRPr="00882BF7">
              <w:rPr>
                <w:rFonts w:ascii="Arial" w:hAnsi="Arial" w:cs="Arial"/>
                <w:b/>
                <w:sz w:val="20"/>
                <w:szCs w:val="20"/>
              </w:rPr>
              <w:t>Is</w:t>
            </w:r>
            <w:r w:rsidRPr="00882BF7">
              <w:rPr>
                <w:rFonts w:ascii="Arial" w:hAnsi="Arial" w:cs="Arial"/>
                <w:b/>
                <w:spacing w:val="-8"/>
                <w:sz w:val="20"/>
                <w:szCs w:val="20"/>
              </w:rPr>
              <w:t xml:space="preserve"> </w:t>
            </w:r>
            <w:r w:rsidRPr="00882BF7">
              <w:rPr>
                <w:rFonts w:ascii="Arial" w:hAnsi="Arial" w:cs="Arial"/>
                <w:b/>
                <w:sz w:val="20"/>
                <w:szCs w:val="20"/>
              </w:rPr>
              <w:t>the</w:t>
            </w:r>
            <w:r w:rsidRPr="00882BF7">
              <w:rPr>
                <w:rFonts w:ascii="Arial" w:hAnsi="Arial" w:cs="Arial"/>
                <w:b/>
                <w:spacing w:val="-6"/>
                <w:sz w:val="20"/>
                <w:szCs w:val="20"/>
              </w:rPr>
              <w:t xml:space="preserve"> </w:t>
            </w:r>
            <w:r w:rsidRPr="00882BF7">
              <w:rPr>
                <w:rFonts w:ascii="Arial" w:hAnsi="Arial" w:cs="Arial"/>
                <w:b/>
                <w:sz w:val="20"/>
                <w:szCs w:val="20"/>
              </w:rPr>
              <w:t>manuscript</w:t>
            </w:r>
            <w:r w:rsidRPr="00882BF7">
              <w:rPr>
                <w:rFonts w:ascii="Arial" w:hAnsi="Arial" w:cs="Arial"/>
                <w:b/>
                <w:spacing w:val="-7"/>
                <w:sz w:val="20"/>
                <w:szCs w:val="20"/>
              </w:rPr>
              <w:t xml:space="preserve"> </w:t>
            </w:r>
            <w:r w:rsidRPr="00882BF7">
              <w:rPr>
                <w:rFonts w:ascii="Arial" w:hAnsi="Arial" w:cs="Arial"/>
                <w:b/>
                <w:sz w:val="20"/>
                <w:szCs w:val="20"/>
              </w:rPr>
              <w:t>scientifically,</w:t>
            </w:r>
            <w:r w:rsidRPr="00882BF7">
              <w:rPr>
                <w:rFonts w:ascii="Arial" w:hAnsi="Arial" w:cs="Arial"/>
                <w:b/>
                <w:spacing w:val="-7"/>
                <w:sz w:val="20"/>
                <w:szCs w:val="20"/>
              </w:rPr>
              <w:t xml:space="preserve"> </w:t>
            </w:r>
            <w:r w:rsidRPr="00882BF7">
              <w:rPr>
                <w:rFonts w:ascii="Arial" w:hAnsi="Arial" w:cs="Arial"/>
                <w:b/>
                <w:sz w:val="20"/>
                <w:szCs w:val="20"/>
              </w:rPr>
              <w:t>correct?</w:t>
            </w:r>
            <w:r w:rsidRPr="00882BF7">
              <w:rPr>
                <w:rFonts w:ascii="Arial" w:hAnsi="Arial" w:cs="Arial"/>
                <w:b/>
                <w:spacing w:val="-8"/>
                <w:sz w:val="20"/>
                <w:szCs w:val="20"/>
              </w:rPr>
              <w:t xml:space="preserve"> </w:t>
            </w:r>
            <w:r w:rsidRPr="00882BF7">
              <w:rPr>
                <w:rFonts w:ascii="Arial" w:hAnsi="Arial" w:cs="Arial"/>
                <w:b/>
                <w:sz w:val="20"/>
                <w:szCs w:val="20"/>
              </w:rPr>
              <w:t>Please</w:t>
            </w:r>
            <w:r w:rsidRPr="00882BF7">
              <w:rPr>
                <w:rFonts w:ascii="Arial" w:hAnsi="Arial" w:cs="Arial"/>
                <w:b/>
                <w:spacing w:val="-7"/>
                <w:sz w:val="20"/>
                <w:szCs w:val="20"/>
              </w:rPr>
              <w:t xml:space="preserve"> </w:t>
            </w:r>
            <w:r w:rsidRPr="00882BF7">
              <w:rPr>
                <w:rFonts w:ascii="Arial" w:hAnsi="Arial" w:cs="Arial"/>
                <w:b/>
                <w:sz w:val="20"/>
                <w:szCs w:val="20"/>
              </w:rPr>
              <w:t xml:space="preserve">write </w:t>
            </w:r>
            <w:r w:rsidRPr="00882BF7">
              <w:rPr>
                <w:rFonts w:ascii="Arial" w:hAnsi="Arial" w:cs="Arial"/>
                <w:b/>
                <w:spacing w:val="-2"/>
                <w:sz w:val="20"/>
                <w:szCs w:val="20"/>
              </w:rPr>
              <w:t>here.</w:t>
            </w:r>
          </w:p>
        </w:tc>
        <w:tc>
          <w:tcPr>
            <w:tcW w:w="9356" w:type="dxa"/>
          </w:tcPr>
          <w:p w:rsidR="00CD1F11" w:rsidRPr="00882BF7" w:rsidRDefault="004C7B2A">
            <w:pPr>
              <w:pStyle w:val="TableParagraph"/>
              <w:ind w:left="108" w:right="99"/>
              <w:jc w:val="both"/>
              <w:rPr>
                <w:rFonts w:ascii="Arial" w:hAnsi="Arial" w:cs="Arial"/>
                <w:sz w:val="20"/>
                <w:szCs w:val="20"/>
              </w:rPr>
            </w:pPr>
            <w:r w:rsidRPr="00882BF7">
              <w:rPr>
                <w:rFonts w:ascii="Arial" w:hAnsi="Arial" w:cs="Arial"/>
                <w:sz w:val="20"/>
                <w:szCs w:val="20"/>
              </w:rPr>
              <w:t>The manuscript presents a scientifically valid study, with a well-structured methodology and statistical analysis using SEM. The research framework is logically developed, and the hypotheses are tested appropriately. However, clarity in defining variables and a more detailed discussion of findings in relation to prior literature would strengthen the scientific rigor. Some methodological aspects, such as sampling justification and potential biases,</w:t>
            </w:r>
            <w:r w:rsidRPr="00882BF7">
              <w:rPr>
                <w:rFonts w:ascii="Arial" w:hAnsi="Arial" w:cs="Arial"/>
                <w:spacing w:val="18"/>
                <w:sz w:val="20"/>
                <w:szCs w:val="20"/>
              </w:rPr>
              <w:t xml:space="preserve"> </w:t>
            </w:r>
            <w:r w:rsidRPr="00882BF7">
              <w:rPr>
                <w:rFonts w:ascii="Arial" w:hAnsi="Arial" w:cs="Arial"/>
                <w:sz w:val="20"/>
                <w:szCs w:val="20"/>
              </w:rPr>
              <w:t>require</w:t>
            </w:r>
            <w:r w:rsidRPr="00882BF7">
              <w:rPr>
                <w:rFonts w:ascii="Arial" w:hAnsi="Arial" w:cs="Arial"/>
                <w:spacing w:val="17"/>
                <w:sz w:val="20"/>
                <w:szCs w:val="20"/>
              </w:rPr>
              <w:t xml:space="preserve"> </w:t>
            </w:r>
            <w:r w:rsidRPr="00882BF7">
              <w:rPr>
                <w:rFonts w:ascii="Arial" w:hAnsi="Arial" w:cs="Arial"/>
                <w:sz w:val="20"/>
                <w:szCs w:val="20"/>
              </w:rPr>
              <w:t>further</w:t>
            </w:r>
            <w:r w:rsidRPr="00882BF7">
              <w:rPr>
                <w:rFonts w:ascii="Arial" w:hAnsi="Arial" w:cs="Arial"/>
                <w:spacing w:val="19"/>
                <w:sz w:val="20"/>
                <w:szCs w:val="20"/>
              </w:rPr>
              <w:t xml:space="preserve"> </w:t>
            </w:r>
            <w:r w:rsidRPr="00882BF7">
              <w:rPr>
                <w:rFonts w:ascii="Arial" w:hAnsi="Arial" w:cs="Arial"/>
                <w:sz w:val="20"/>
                <w:szCs w:val="20"/>
              </w:rPr>
              <w:t>elaboration.</w:t>
            </w:r>
            <w:r w:rsidRPr="00882BF7">
              <w:rPr>
                <w:rFonts w:ascii="Arial" w:hAnsi="Arial" w:cs="Arial"/>
                <w:spacing w:val="18"/>
                <w:sz w:val="20"/>
                <w:szCs w:val="20"/>
              </w:rPr>
              <w:t xml:space="preserve"> </w:t>
            </w:r>
            <w:r w:rsidRPr="00882BF7">
              <w:rPr>
                <w:rFonts w:ascii="Arial" w:hAnsi="Arial" w:cs="Arial"/>
                <w:sz w:val="20"/>
                <w:szCs w:val="20"/>
              </w:rPr>
              <w:t>Additionally,</w:t>
            </w:r>
            <w:r w:rsidRPr="00882BF7">
              <w:rPr>
                <w:rFonts w:ascii="Arial" w:hAnsi="Arial" w:cs="Arial"/>
                <w:spacing w:val="18"/>
                <w:sz w:val="20"/>
                <w:szCs w:val="20"/>
              </w:rPr>
              <w:t xml:space="preserve"> </w:t>
            </w:r>
            <w:r w:rsidRPr="00882BF7">
              <w:rPr>
                <w:rFonts w:ascii="Arial" w:hAnsi="Arial" w:cs="Arial"/>
                <w:sz w:val="20"/>
                <w:szCs w:val="20"/>
              </w:rPr>
              <w:t>addressing</w:t>
            </w:r>
            <w:r w:rsidRPr="00882BF7">
              <w:rPr>
                <w:rFonts w:ascii="Arial" w:hAnsi="Arial" w:cs="Arial"/>
                <w:spacing w:val="19"/>
                <w:sz w:val="20"/>
                <w:szCs w:val="20"/>
              </w:rPr>
              <w:t xml:space="preserve"> </w:t>
            </w:r>
            <w:r w:rsidRPr="00882BF7">
              <w:rPr>
                <w:rFonts w:ascii="Arial" w:hAnsi="Arial" w:cs="Arial"/>
                <w:sz w:val="20"/>
                <w:szCs w:val="20"/>
              </w:rPr>
              <w:t>limitations</w:t>
            </w:r>
            <w:r w:rsidRPr="00882BF7">
              <w:rPr>
                <w:rFonts w:ascii="Arial" w:hAnsi="Arial" w:cs="Arial"/>
                <w:spacing w:val="17"/>
                <w:sz w:val="20"/>
                <w:szCs w:val="20"/>
              </w:rPr>
              <w:t xml:space="preserve"> </w:t>
            </w:r>
            <w:r w:rsidRPr="00882BF7">
              <w:rPr>
                <w:rFonts w:ascii="Arial" w:hAnsi="Arial" w:cs="Arial"/>
                <w:sz w:val="20"/>
                <w:szCs w:val="20"/>
              </w:rPr>
              <w:t>and</w:t>
            </w:r>
            <w:r w:rsidRPr="00882BF7">
              <w:rPr>
                <w:rFonts w:ascii="Arial" w:hAnsi="Arial" w:cs="Arial"/>
                <w:spacing w:val="19"/>
                <w:sz w:val="20"/>
                <w:szCs w:val="20"/>
              </w:rPr>
              <w:t xml:space="preserve"> </w:t>
            </w:r>
            <w:r w:rsidRPr="00882BF7">
              <w:rPr>
                <w:rFonts w:ascii="Arial" w:hAnsi="Arial" w:cs="Arial"/>
                <w:sz w:val="20"/>
                <w:szCs w:val="20"/>
              </w:rPr>
              <w:t>implications</w:t>
            </w:r>
            <w:r w:rsidRPr="00882BF7">
              <w:rPr>
                <w:rFonts w:ascii="Arial" w:hAnsi="Arial" w:cs="Arial"/>
                <w:spacing w:val="17"/>
                <w:sz w:val="20"/>
                <w:szCs w:val="20"/>
              </w:rPr>
              <w:t xml:space="preserve"> </w:t>
            </w:r>
            <w:r w:rsidRPr="00882BF7">
              <w:rPr>
                <w:rFonts w:ascii="Arial" w:hAnsi="Arial" w:cs="Arial"/>
                <w:sz w:val="20"/>
                <w:szCs w:val="20"/>
              </w:rPr>
              <w:t>more</w:t>
            </w:r>
            <w:r w:rsidRPr="00882BF7">
              <w:rPr>
                <w:rFonts w:ascii="Arial" w:hAnsi="Arial" w:cs="Arial"/>
                <w:spacing w:val="18"/>
                <w:sz w:val="20"/>
                <w:szCs w:val="20"/>
              </w:rPr>
              <w:t xml:space="preserve"> </w:t>
            </w:r>
            <w:r w:rsidRPr="00882BF7">
              <w:rPr>
                <w:rFonts w:ascii="Arial" w:hAnsi="Arial" w:cs="Arial"/>
                <w:sz w:val="20"/>
                <w:szCs w:val="20"/>
              </w:rPr>
              <w:t>explicitly</w:t>
            </w:r>
            <w:r w:rsidRPr="00882BF7">
              <w:rPr>
                <w:rFonts w:ascii="Arial" w:hAnsi="Arial" w:cs="Arial"/>
                <w:spacing w:val="18"/>
                <w:sz w:val="20"/>
                <w:szCs w:val="20"/>
              </w:rPr>
              <w:t xml:space="preserve"> </w:t>
            </w:r>
            <w:r w:rsidRPr="00882BF7">
              <w:rPr>
                <w:rFonts w:ascii="Arial" w:hAnsi="Arial" w:cs="Arial"/>
                <w:spacing w:val="-2"/>
                <w:sz w:val="20"/>
                <w:szCs w:val="20"/>
              </w:rPr>
              <w:t>would</w:t>
            </w:r>
          </w:p>
          <w:p w:rsidR="00CD1F11" w:rsidRPr="00882BF7" w:rsidRDefault="004C7B2A">
            <w:pPr>
              <w:pStyle w:val="TableParagraph"/>
              <w:spacing w:line="209" w:lineRule="exact"/>
              <w:ind w:left="108"/>
              <w:jc w:val="both"/>
              <w:rPr>
                <w:rFonts w:ascii="Arial" w:hAnsi="Arial" w:cs="Arial"/>
                <w:sz w:val="20"/>
                <w:szCs w:val="20"/>
              </w:rPr>
            </w:pPr>
            <w:r w:rsidRPr="00882BF7">
              <w:rPr>
                <w:rFonts w:ascii="Arial" w:hAnsi="Arial" w:cs="Arial"/>
                <w:sz w:val="20"/>
                <w:szCs w:val="20"/>
              </w:rPr>
              <w:t>enhance</w:t>
            </w:r>
            <w:r w:rsidRPr="00882BF7">
              <w:rPr>
                <w:rFonts w:ascii="Arial" w:hAnsi="Arial" w:cs="Arial"/>
                <w:spacing w:val="-6"/>
                <w:sz w:val="20"/>
                <w:szCs w:val="20"/>
              </w:rPr>
              <w:t xml:space="preserve"> </w:t>
            </w:r>
            <w:r w:rsidRPr="00882BF7">
              <w:rPr>
                <w:rFonts w:ascii="Arial" w:hAnsi="Arial" w:cs="Arial"/>
                <w:sz w:val="20"/>
                <w:szCs w:val="20"/>
              </w:rPr>
              <w:t>the</w:t>
            </w:r>
            <w:r w:rsidRPr="00882BF7">
              <w:rPr>
                <w:rFonts w:ascii="Arial" w:hAnsi="Arial" w:cs="Arial"/>
                <w:spacing w:val="-8"/>
                <w:sz w:val="20"/>
                <w:szCs w:val="20"/>
              </w:rPr>
              <w:t xml:space="preserve"> </w:t>
            </w:r>
            <w:r w:rsidRPr="00882BF7">
              <w:rPr>
                <w:rFonts w:ascii="Arial" w:hAnsi="Arial" w:cs="Arial"/>
                <w:sz w:val="20"/>
                <w:szCs w:val="20"/>
              </w:rPr>
              <w:t>manuscript’s</w:t>
            </w:r>
            <w:r w:rsidRPr="00882BF7">
              <w:rPr>
                <w:rFonts w:ascii="Arial" w:hAnsi="Arial" w:cs="Arial"/>
                <w:spacing w:val="-7"/>
                <w:sz w:val="20"/>
                <w:szCs w:val="20"/>
              </w:rPr>
              <w:t xml:space="preserve"> </w:t>
            </w:r>
            <w:r w:rsidRPr="00882BF7">
              <w:rPr>
                <w:rFonts w:ascii="Arial" w:hAnsi="Arial" w:cs="Arial"/>
                <w:sz w:val="20"/>
                <w:szCs w:val="20"/>
              </w:rPr>
              <w:t>scientific</w:t>
            </w:r>
            <w:r w:rsidRPr="00882BF7">
              <w:rPr>
                <w:rFonts w:ascii="Arial" w:hAnsi="Arial" w:cs="Arial"/>
                <w:spacing w:val="-6"/>
                <w:sz w:val="20"/>
                <w:szCs w:val="20"/>
              </w:rPr>
              <w:t xml:space="preserve"> </w:t>
            </w:r>
            <w:r w:rsidRPr="00882BF7">
              <w:rPr>
                <w:rFonts w:ascii="Arial" w:hAnsi="Arial" w:cs="Arial"/>
                <w:spacing w:val="-2"/>
                <w:sz w:val="20"/>
                <w:szCs w:val="20"/>
              </w:rPr>
              <w:t>contribution.</w:t>
            </w:r>
          </w:p>
        </w:tc>
        <w:tc>
          <w:tcPr>
            <w:tcW w:w="6445" w:type="dxa"/>
          </w:tcPr>
          <w:p w:rsidR="00CD1F11" w:rsidRPr="00882BF7" w:rsidRDefault="00CD1F11">
            <w:pPr>
              <w:pStyle w:val="TableParagraph"/>
              <w:rPr>
                <w:rFonts w:ascii="Arial" w:hAnsi="Arial" w:cs="Arial"/>
                <w:sz w:val="20"/>
                <w:szCs w:val="20"/>
              </w:rPr>
            </w:pPr>
          </w:p>
        </w:tc>
      </w:tr>
      <w:tr w:rsidR="00CD1F11" w:rsidRPr="00882BF7">
        <w:trPr>
          <w:trHeight w:val="1840"/>
        </w:trPr>
        <w:tc>
          <w:tcPr>
            <w:tcW w:w="5352" w:type="dxa"/>
          </w:tcPr>
          <w:p w:rsidR="00CD1F11" w:rsidRPr="00882BF7" w:rsidRDefault="004C7B2A">
            <w:pPr>
              <w:pStyle w:val="TableParagraph"/>
              <w:ind w:left="467" w:right="199"/>
              <w:rPr>
                <w:rFonts w:ascii="Arial" w:hAnsi="Arial" w:cs="Arial"/>
                <w:b/>
                <w:sz w:val="20"/>
                <w:szCs w:val="20"/>
              </w:rPr>
            </w:pPr>
            <w:r w:rsidRPr="00882BF7">
              <w:rPr>
                <w:rFonts w:ascii="Arial" w:hAnsi="Arial" w:cs="Arial"/>
                <w:b/>
                <w:sz w:val="20"/>
                <w:szCs w:val="20"/>
              </w:rPr>
              <w:t>Are</w:t>
            </w:r>
            <w:r w:rsidRPr="00882BF7">
              <w:rPr>
                <w:rFonts w:ascii="Arial" w:hAnsi="Arial" w:cs="Arial"/>
                <w:b/>
                <w:spacing w:val="-5"/>
                <w:sz w:val="20"/>
                <w:szCs w:val="20"/>
              </w:rPr>
              <w:t xml:space="preserve"> </w:t>
            </w:r>
            <w:r w:rsidRPr="00882BF7">
              <w:rPr>
                <w:rFonts w:ascii="Arial" w:hAnsi="Arial" w:cs="Arial"/>
                <w:b/>
                <w:sz w:val="20"/>
                <w:szCs w:val="20"/>
              </w:rPr>
              <w:t>the</w:t>
            </w:r>
            <w:r w:rsidRPr="00882BF7">
              <w:rPr>
                <w:rFonts w:ascii="Arial" w:hAnsi="Arial" w:cs="Arial"/>
                <w:b/>
                <w:spacing w:val="-5"/>
                <w:sz w:val="20"/>
                <w:szCs w:val="20"/>
              </w:rPr>
              <w:t xml:space="preserve"> </w:t>
            </w:r>
            <w:r w:rsidRPr="00882BF7">
              <w:rPr>
                <w:rFonts w:ascii="Arial" w:hAnsi="Arial" w:cs="Arial"/>
                <w:b/>
                <w:sz w:val="20"/>
                <w:szCs w:val="20"/>
              </w:rPr>
              <w:t>references</w:t>
            </w:r>
            <w:r w:rsidRPr="00882BF7">
              <w:rPr>
                <w:rFonts w:ascii="Arial" w:hAnsi="Arial" w:cs="Arial"/>
                <w:b/>
                <w:spacing w:val="-6"/>
                <w:sz w:val="20"/>
                <w:szCs w:val="20"/>
              </w:rPr>
              <w:t xml:space="preserve"> </w:t>
            </w:r>
            <w:r w:rsidRPr="00882BF7">
              <w:rPr>
                <w:rFonts w:ascii="Arial" w:hAnsi="Arial" w:cs="Arial"/>
                <w:b/>
                <w:sz w:val="20"/>
                <w:szCs w:val="20"/>
              </w:rPr>
              <w:t>sufficient</w:t>
            </w:r>
            <w:r w:rsidRPr="00882BF7">
              <w:rPr>
                <w:rFonts w:ascii="Arial" w:hAnsi="Arial" w:cs="Arial"/>
                <w:b/>
                <w:spacing w:val="-3"/>
                <w:sz w:val="20"/>
                <w:szCs w:val="20"/>
              </w:rPr>
              <w:t xml:space="preserve"> </w:t>
            </w:r>
            <w:r w:rsidRPr="00882BF7">
              <w:rPr>
                <w:rFonts w:ascii="Arial" w:hAnsi="Arial" w:cs="Arial"/>
                <w:b/>
                <w:sz w:val="20"/>
                <w:szCs w:val="20"/>
              </w:rPr>
              <w:t>and</w:t>
            </w:r>
            <w:r w:rsidRPr="00882BF7">
              <w:rPr>
                <w:rFonts w:ascii="Arial" w:hAnsi="Arial" w:cs="Arial"/>
                <w:b/>
                <w:spacing w:val="-6"/>
                <w:sz w:val="20"/>
                <w:szCs w:val="20"/>
              </w:rPr>
              <w:t xml:space="preserve"> </w:t>
            </w:r>
            <w:r w:rsidRPr="00882BF7">
              <w:rPr>
                <w:rFonts w:ascii="Arial" w:hAnsi="Arial" w:cs="Arial"/>
                <w:b/>
                <w:sz w:val="20"/>
                <w:szCs w:val="20"/>
              </w:rPr>
              <w:t>recent?</w:t>
            </w:r>
            <w:r w:rsidRPr="00882BF7">
              <w:rPr>
                <w:rFonts w:ascii="Arial" w:hAnsi="Arial" w:cs="Arial"/>
                <w:b/>
                <w:spacing w:val="-5"/>
                <w:sz w:val="20"/>
                <w:szCs w:val="20"/>
              </w:rPr>
              <w:t xml:space="preserve"> </w:t>
            </w:r>
            <w:r w:rsidRPr="00882BF7">
              <w:rPr>
                <w:rFonts w:ascii="Arial" w:hAnsi="Arial" w:cs="Arial"/>
                <w:b/>
                <w:sz w:val="20"/>
                <w:szCs w:val="20"/>
              </w:rPr>
              <w:t>If</w:t>
            </w:r>
            <w:r w:rsidRPr="00882BF7">
              <w:rPr>
                <w:rFonts w:ascii="Arial" w:hAnsi="Arial" w:cs="Arial"/>
                <w:b/>
                <w:spacing w:val="-5"/>
                <w:sz w:val="20"/>
                <w:szCs w:val="20"/>
              </w:rPr>
              <w:t xml:space="preserve"> </w:t>
            </w:r>
            <w:r w:rsidRPr="00882BF7">
              <w:rPr>
                <w:rFonts w:ascii="Arial" w:hAnsi="Arial" w:cs="Arial"/>
                <w:b/>
                <w:sz w:val="20"/>
                <w:szCs w:val="20"/>
              </w:rPr>
              <w:t>you</w:t>
            </w:r>
            <w:r w:rsidRPr="00882BF7">
              <w:rPr>
                <w:rFonts w:ascii="Arial" w:hAnsi="Arial" w:cs="Arial"/>
                <w:b/>
                <w:spacing w:val="-6"/>
                <w:sz w:val="20"/>
                <w:szCs w:val="20"/>
              </w:rPr>
              <w:t xml:space="preserve"> </w:t>
            </w:r>
            <w:r w:rsidRPr="00882BF7">
              <w:rPr>
                <w:rFonts w:ascii="Arial" w:hAnsi="Arial" w:cs="Arial"/>
                <w:b/>
                <w:sz w:val="20"/>
                <w:szCs w:val="20"/>
              </w:rPr>
              <w:t>have suggestions of additional references, please mention them in the review form.</w:t>
            </w:r>
          </w:p>
        </w:tc>
        <w:tc>
          <w:tcPr>
            <w:tcW w:w="9356" w:type="dxa"/>
          </w:tcPr>
          <w:p w:rsidR="00CD1F11" w:rsidRPr="00882BF7" w:rsidRDefault="004C7B2A">
            <w:pPr>
              <w:pStyle w:val="TableParagraph"/>
              <w:ind w:left="108" w:right="101"/>
              <w:jc w:val="both"/>
              <w:rPr>
                <w:rFonts w:ascii="Arial" w:hAnsi="Arial" w:cs="Arial"/>
                <w:sz w:val="20"/>
                <w:szCs w:val="20"/>
              </w:rPr>
            </w:pPr>
            <w:r w:rsidRPr="00882BF7">
              <w:rPr>
                <w:rFonts w:ascii="Arial" w:hAnsi="Arial" w:cs="Arial"/>
                <w:sz w:val="20"/>
                <w:szCs w:val="20"/>
              </w:rPr>
              <w:t>The manuscript includes a substantial number of references, many of which are relevant to entrepreneurial orientation, innovation capabilities, and social media. However, some references are relatively outdated. Incorporating more recent sources (post-2020) on digital marketing, entrepreneurial performance, and innovation strategies in MSMEs would strengthen the literature foundation.</w:t>
            </w:r>
          </w:p>
          <w:p w:rsidR="00CD1F11" w:rsidRPr="00882BF7" w:rsidRDefault="004C7B2A">
            <w:pPr>
              <w:pStyle w:val="TableParagraph"/>
              <w:spacing w:line="229" w:lineRule="exact"/>
              <w:ind w:left="108"/>
              <w:jc w:val="both"/>
              <w:rPr>
                <w:rFonts w:ascii="Arial" w:hAnsi="Arial" w:cs="Arial"/>
                <w:sz w:val="20"/>
                <w:szCs w:val="20"/>
              </w:rPr>
            </w:pPr>
            <w:r w:rsidRPr="00882BF7">
              <w:rPr>
                <w:rFonts w:ascii="Arial" w:hAnsi="Arial" w:cs="Arial"/>
                <w:sz w:val="20"/>
                <w:szCs w:val="20"/>
              </w:rPr>
              <w:t>(Wales</w:t>
            </w:r>
            <w:r w:rsidRPr="00882BF7">
              <w:rPr>
                <w:rFonts w:ascii="Arial" w:hAnsi="Arial" w:cs="Arial"/>
                <w:spacing w:val="-5"/>
                <w:sz w:val="20"/>
                <w:szCs w:val="20"/>
              </w:rPr>
              <w:t xml:space="preserve"> </w:t>
            </w:r>
            <w:r w:rsidRPr="00882BF7">
              <w:rPr>
                <w:rFonts w:ascii="Arial" w:hAnsi="Arial" w:cs="Arial"/>
                <w:sz w:val="20"/>
                <w:szCs w:val="20"/>
              </w:rPr>
              <w:t>et</w:t>
            </w:r>
            <w:r w:rsidRPr="00882BF7">
              <w:rPr>
                <w:rFonts w:ascii="Arial" w:hAnsi="Arial" w:cs="Arial"/>
                <w:spacing w:val="-4"/>
                <w:sz w:val="20"/>
                <w:szCs w:val="20"/>
              </w:rPr>
              <w:t xml:space="preserve"> </w:t>
            </w:r>
            <w:r w:rsidRPr="00882BF7">
              <w:rPr>
                <w:rFonts w:ascii="Arial" w:hAnsi="Arial" w:cs="Arial"/>
                <w:sz w:val="20"/>
                <w:szCs w:val="20"/>
              </w:rPr>
              <w:t>al.,</w:t>
            </w:r>
            <w:r w:rsidRPr="00882BF7">
              <w:rPr>
                <w:rFonts w:ascii="Arial" w:hAnsi="Arial" w:cs="Arial"/>
                <w:spacing w:val="-3"/>
                <w:sz w:val="20"/>
                <w:szCs w:val="20"/>
              </w:rPr>
              <w:t xml:space="preserve"> </w:t>
            </w:r>
            <w:r w:rsidRPr="00882BF7">
              <w:rPr>
                <w:rFonts w:ascii="Arial" w:hAnsi="Arial" w:cs="Arial"/>
                <w:spacing w:val="-2"/>
                <w:sz w:val="20"/>
                <w:szCs w:val="20"/>
              </w:rPr>
              <w:t>2023)</w:t>
            </w:r>
          </w:p>
          <w:p w:rsidR="00CD1F11" w:rsidRPr="00882BF7" w:rsidRDefault="004C7B2A">
            <w:pPr>
              <w:pStyle w:val="TableParagraph"/>
              <w:ind w:left="588" w:right="101" w:hanging="481"/>
              <w:jc w:val="both"/>
              <w:rPr>
                <w:rFonts w:ascii="Arial" w:hAnsi="Arial" w:cs="Arial"/>
                <w:sz w:val="20"/>
                <w:szCs w:val="20"/>
              </w:rPr>
            </w:pPr>
            <w:r w:rsidRPr="00882BF7">
              <w:rPr>
                <w:rFonts w:ascii="Arial" w:hAnsi="Arial" w:cs="Arial"/>
                <w:sz w:val="20"/>
                <w:szCs w:val="20"/>
              </w:rPr>
              <w:t xml:space="preserve">Wales, W. J., Covin, J. G., Schüler, J., &amp; Baum, M. (2023). Entrepreneurial orientation as a theory of new value creation. </w:t>
            </w:r>
            <w:r w:rsidRPr="00882BF7">
              <w:rPr>
                <w:rFonts w:ascii="Arial" w:hAnsi="Arial" w:cs="Arial"/>
                <w:i/>
                <w:sz w:val="20"/>
                <w:szCs w:val="20"/>
              </w:rPr>
              <w:t>Journal of Technology Transfer</w:t>
            </w:r>
            <w:r w:rsidRPr="00882BF7">
              <w:rPr>
                <w:rFonts w:ascii="Arial" w:hAnsi="Arial" w:cs="Arial"/>
                <w:sz w:val="20"/>
                <w:szCs w:val="20"/>
              </w:rPr>
              <w:t xml:space="preserve">, </w:t>
            </w:r>
            <w:r w:rsidRPr="00882BF7">
              <w:rPr>
                <w:rFonts w:ascii="Arial" w:hAnsi="Arial" w:cs="Arial"/>
                <w:i/>
                <w:sz w:val="20"/>
                <w:szCs w:val="20"/>
              </w:rPr>
              <w:t>48</w:t>
            </w:r>
            <w:r w:rsidRPr="00882BF7">
              <w:rPr>
                <w:rFonts w:ascii="Arial" w:hAnsi="Arial" w:cs="Arial"/>
                <w:sz w:val="20"/>
                <w:szCs w:val="20"/>
              </w:rPr>
              <w:t>(5), 1752–1772. https://doi.org/10.1007/s10961-023-10021-1</w:t>
            </w:r>
          </w:p>
        </w:tc>
        <w:tc>
          <w:tcPr>
            <w:tcW w:w="6445" w:type="dxa"/>
          </w:tcPr>
          <w:p w:rsidR="00CD1F11" w:rsidRPr="00882BF7" w:rsidRDefault="00CD1F11">
            <w:pPr>
              <w:pStyle w:val="TableParagraph"/>
              <w:rPr>
                <w:rFonts w:ascii="Arial" w:hAnsi="Arial" w:cs="Arial"/>
                <w:sz w:val="20"/>
                <w:szCs w:val="20"/>
              </w:rPr>
            </w:pPr>
          </w:p>
        </w:tc>
      </w:tr>
      <w:tr w:rsidR="00CD1F11" w:rsidRPr="00882BF7">
        <w:trPr>
          <w:trHeight w:val="1380"/>
        </w:trPr>
        <w:tc>
          <w:tcPr>
            <w:tcW w:w="5352" w:type="dxa"/>
          </w:tcPr>
          <w:p w:rsidR="00CD1F11" w:rsidRPr="00882BF7" w:rsidRDefault="004C7B2A">
            <w:pPr>
              <w:pStyle w:val="TableParagraph"/>
              <w:ind w:left="467" w:right="199"/>
              <w:rPr>
                <w:rFonts w:ascii="Arial" w:hAnsi="Arial" w:cs="Arial"/>
                <w:b/>
                <w:sz w:val="20"/>
                <w:szCs w:val="20"/>
              </w:rPr>
            </w:pPr>
            <w:r w:rsidRPr="00882BF7">
              <w:rPr>
                <w:rFonts w:ascii="Arial" w:hAnsi="Arial" w:cs="Arial"/>
                <w:b/>
                <w:sz w:val="20"/>
                <w:szCs w:val="20"/>
              </w:rPr>
              <w:lastRenderedPageBreak/>
              <w:t>Is</w:t>
            </w:r>
            <w:r w:rsidRPr="00882BF7">
              <w:rPr>
                <w:rFonts w:ascii="Arial" w:hAnsi="Arial" w:cs="Arial"/>
                <w:b/>
                <w:spacing w:val="-7"/>
                <w:sz w:val="20"/>
                <w:szCs w:val="20"/>
              </w:rPr>
              <w:t xml:space="preserve"> </w:t>
            </w:r>
            <w:r w:rsidRPr="00882BF7">
              <w:rPr>
                <w:rFonts w:ascii="Arial" w:hAnsi="Arial" w:cs="Arial"/>
                <w:b/>
                <w:sz w:val="20"/>
                <w:szCs w:val="20"/>
              </w:rPr>
              <w:t>the</w:t>
            </w:r>
            <w:r w:rsidRPr="00882BF7">
              <w:rPr>
                <w:rFonts w:ascii="Arial" w:hAnsi="Arial" w:cs="Arial"/>
                <w:b/>
                <w:spacing w:val="-5"/>
                <w:sz w:val="20"/>
                <w:szCs w:val="20"/>
              </w:rPr>
              <w:t xml:space="preserve"> </w:t>
            </w:r>
            <w:r w:rsidRPr="00882BF7">
              <w:rPr>
                <w:rFonts w:ascii="Arial" w:hAnsi="Arial" w:cs="Arial"/>
                <w:b/>
                <w:sz w:val="20"/>
                <w:szCs w:val="20"/>
              </w:rPr>
              <w:t>language/English</w:t>
            </w:r>
            <w:r w:rsidRPr="00882BF7">
              <w:rPr>
                <w:rFonts w:ascii="Arial" w:hAnsi="Arial" w:cs="Arial"/>
                <w:b/>
                <w:spacing w:val="-7"/>
                <w:sz w:val="20"/>
                <w:szCs w:val="20"/>
              </w:rPr>
              <w:t xml:space="preserve"> </w:t>
            </w:r>
            <w:r w:rsidRPr="00882BF7">
              <w:rPr>
                <w:rFonts w:ascii="Arial" w:hAnsi="Arial" w:cs="Arial"/>
                <w:b/>
                <w:sz w:val="20"/>
                <w:szCs w:val="20"/>
              </w:rPr>
              <w:t>quality</w:t>
            </w:r>
            <w:r w:rsidRPr="00882BF7">
              <w:rPr>
                <w:rFonts w:ascii="Arial" w:hAnsi="Arial" w:cs="Arial"/>
                <w:b/>
                <w:spacing w:val="-5"/>
                <w:sz w:val="20"/>
                <w:szCs w:val="20"/>
              </w:rPr>
              <w:t xml:space="preserve"> </w:t>
            </w:r>
            <w:r w:rsidRPr="00882BF7">
              <w:rPr>
                <w:rFonts w:ascii="Arial" w:hAnsi="Arial" w:cs="Arial"/>
                <w:b/>
                <w:sz w:val="20"/>
                <w:szCs w:val="20"/>
              </w:rPr>
              <w:t>of</w:t>
            </w:r>
            <w:r w:rsidRPr="00882BF7">
              <w:rPr>
                <w:rFonts w:ascii="Arial" w:hAnsi="Arial" w:cs="Arial"/>
                <w:b/>
                <w:spacing w:val="-8"/>
                <w:sz w:val="20"/>
                <w:szCs w:val="20"/>
              </w:rPr>
              <w:t xml:space="preserve"> </w:t>
            </w:r>
            <w:r w:rsidRPr="00882BF7">
              <w:rPr>
                <w:rFonts w:ascii="Arial" w:hAnsi="Arial" w:cs="Arial"/>
                <w:b/>
                <w:sz w:val="20"/>
                <w:szCs w:val="20"/>
              </w:rPr>
              <w:t>the</w:t>
            </w:r>
            <w:r w:rsidRPr="00882BF7">
              <w:rPr>
                <w:rFonts w:ascii="Arial" w:hAnsi="Arial" w:cs="Arial"/>
                <w:b/>
                <w:spacing w:val="-6"/>
                <w:sz w:val="20"/>
                <w:szCs w:val="20"/>
              </w:rPr>
              <w:t xml:space="preserve"> </w:t>
            </w:r>
            <w:r w:rsidRPr="00882BF7">
              <w:rPr>
                <w:rFonts w:ascii="Arial" w:hAnsi="Arial" w:cs="Arial"/>
                <w:b/>
                <w:sz w:val="20"/>
                <w:szCs w:val="20"/>
              </w:rPr>
              <w:t>article</w:t>
            </w:r>
            <w:r w:rsidRPr="00882BF7">
              <w:rPr>
                <w:rFonts w:ascii="Arial" w:hAnsi="Arial" w:cs="Arial"/>
                <w:b/>
                <w:spacing w:val="-6"/>
                <w:sz w:val="20"/>
                <w:szCs w:val="20"/>
              </w:rPr>
              <w:t xml:space="preserve"> </w:t>
            </w:r>
            <w:r w:rsidRPr="00882BF7">
              <w:rPr>
                <w:rFonts w:ascii="Arial" w:hAnsi="Arial" w:cs="Arial"/>
                <w:b/>
                <w:sz w:val="20"/>
                <w:szCs w:val="20"/>
              </w:rPr>
              <w:t>suitable for scholarly communications?</w:t>
            </w:r>
          </w:p>
        </w:tc>
        <w:tc>
          <w:tcPr>
            <w:tcW w:w="9356" w:type="dxa"/>
          </w:tcPr>
          <w:p w:rsidR="00CD1F11" w:rsidRPr="00882BF7" w:rsidRDefault="004C7B2A">
            <w:pPr>
              <w:pStyle w:val="TableParagraph"/>
              <w:ind w:left="108" w:right="102"/>
              <w:jc w:val="both"/>
              <w:rPr>
                <w:rFonts w:ascii="Arial" w:hAnsi="Arial" w:cs="Arial"/>
                <w:sz w:val="20"/>
                <w:szCs w:val="20"/>
              </w:rPr>
            </w:pPr>
            <w:r w:rsidRPr="00882BF7">
              <w:rPr>
                <w:rFonts w:ascii="Arial" w:hAnsi="Arial" w:cs="Arial"/>
                <w:sz w:val="20"/>
                <w:szCs w:val="20"/>
              </w:rPr>
              <w:t>The manuscript presents a valuable study, but the English language quality requires significant improvement for scholarly communication. Issues</w:t>
            </w:r>
            <w:r w:rsidRPr="00882BF7">
              <w:rPr>
                <w:rFonts w:ascii="Arial" w:hAnsi="Arial" w:cs="Arial"/>
                <w:spacing w:val="-1"/>
                <w:sz w:val="20"/>
                <w:szCs w:val="20"/>
              </w:rPr>
              <w:t xml:space="preserve"> </w:t>
            </w:r>
            <w:r w:rsidRPr="00882BF7">
              <w:rPr>
                <w:rFonts w:ascii="Arial" w:hAnsi="Arial" w:cs="Arial"/>
                <w:sz w:val="20"/>
                <w:szCs w:val="20"/>
              </w:rPr>
              <w:t>such as</w:t>
            </w:r>
            <w:r w:rsidRPr="00882BF7">
              <w:rPr>
                <w:rFonts w:ascii="Arial" w:hAnsi="Arial" w:cs="Arial"/>
                <w:spacing w:val="-1"/>
                <w:sz w:val="20"/>
                <w:szCs w:val="20"/>
              </w:rPr>
              <w:t xml:space="preserve"> </w:t>
            </w:r>
            <w:r w:rsidRPr="00882BF7">
              <w:rPr>
                <w:rFonts w:ascii="Arial" w:hAnsi="Arial" w:cs="Arial"/>
                <w:sz w:val="20"/>
                <w:szCs w:val="20"/>
              </w:rPr>
              <w:t>grammatical</w:t>
            </w:r>
            <w:r w:rsidRPr="00882BF7">
              <w:rPr>
                <w:rFonts w:ascii="Arial" w:hAnsi="Arial" w:cs="Arial"/>
                <w:spacing w:val="-1"/>
                <w:sz w:val="20"/>
                <w:szCs w:val="20"/>
              </w:rPr>
              <w:t xml:space="preserve"> </w:t>
            </w:r>
            <w:r w:rsidRPr="00882BF7">
              <w:rPr>
                <w:rFonts w:ascii="Arial" w:hAnsi="Arial" w:cs="Arial"/>
                <w:sz w:val="20"/>
                <w:szCs w:val="20"/>
              </w:rPr>
              <w:t>errors, awkward sentence</w:t>
            </w:r>
            <w:r w:rsidRPr="00882BF7">
              <w:rPr>
                <w:rFonts w:ascii="Arial" w:hAnsi="Arial" w:cs="Arial"/>
                <w:spacing w:val="-1"/>
                <w:sz w:val="20"/>
                <w:szCs w:val="20"/>
              </w:rPr>
              <w:t xml:space="preserve"> </w:t>
            </w:r>
            <w:r w:rsidRPr="00882BF7">
              <w:rPr>
                <w:rFonts w:ascii="Arial" w:hAnsi="Arial" w:cs="Arial"/>
                <w:sz w:val="20"/>
                <w:szCs w:val="20"/>
              </w:rPr>
              <w:t>structures, and</w:t>
            </w:r>
            <w:r w:rsidRPr="00882BF7">
              <w:rPr>
                <w:rFonts w:ascii="Arial" w:hAnsi="Arial" w:cs="Arial"/>
                <w:spacing w:val="-1"/>
                <w:sz w:val="20"/>
                <w:szCs w:val="20"/>
              </w:rPr>
              <w:t xml:space="preserve"> </w:t>
            </w:r>
            <w:r w:rsidRPr="00882BF7">
              <w:rPr>
                <w:rFonts w:ascii="Arial" w:hAnsi="Arial" w:cs="Arial"/>
                <w:sz w:val="20"/>
                <w:szCs w:val="20"/>
              </w:rPr>
              <w:t>redundancy affect readability and clarity. The writing should be refined for better coherence, ensuring precise articulation of ideas. Professional</w:t>
            </w:r>
            <w:r w:rsidRPr="00882BF7">
              <w:rPr>
                <w:rFonts w:ascii="Arial" w:hAnsi="Arial" w:cs="Arial"/>
                <w:spacing w:val="6"/>
                <w:sz w:val="20"/>
                <w:szCs w:val="20"/>
              </w:rPr>
              <w:t xml:space="preserve"> </w:t>
            </w:r>
            <w:r w:rsidRPr="00882BF7">
              <w:rPr>
                <w:rFonts w:ascii="Arial" w:hAnsi="Arial" w:cs="Arial"/>
                <w:sz w:val="20"/>
                <w:szCs w:val="20"/>
              </w:rPr>
              <w:t>language</w:t>
            </w:r>
            <w:r w:rsidRPr="00882BF7">
              <w:rPr>
                <w:rFonts w:ascii="Arial" w:hAnsi="Arial" w:cs="Arial"/>
                <w:spacing w:val="6"/>
                <w:sz w:val="20"/>
                <w:szCs w:val="20"/>
              </w:rPr>
              <w:t xml:space="preserve"> </w:t>
            </w:r>
            <w:r w:rsidRPr="00882BF7">
              <w:rPr>
                <w:rFonts w:ascii="Arial" w:hAnsi="Arial" w:cs="Arial"/>
                <w:sz w:val="20"/>
                <w:szCs w:val="20"/>
              </w:rPr>
              <w:t>editing</w:t>
            </w:r>
            <w:r w:rsidRPr="00882BF7">
              <w:rPr>
                <w:rFonts w:ascii="Arial" w:hAnsi="Arial" w:cs="Arial"/>
                <w:spacing w:val="2"/>
                <w:sz w:val="20"/>
                <w:szCs w:val="20"/>
              </w:rPr>
              <w:t xml:space="preserve"> </w:t>
            </w:r>
            <w:r w:rsidRPr="00882BF7">
              <w:rPr>
                <w:rFonts w:ascii="Arial" w:hAnsi="Arial" w:cs="Arial"/>
                <w:sz w:val="20"/>
                <w:szCs w:val="20"/>
              </w:rPr>
              <w:t>or</w:t>
            </w:r>
            <w:r w:rsidRPr="00882BF7">
              <w:rPr>
                <w:rFonts w:ascii="Arial" w:hAnsi="Arial" w:cs="Arial"/>
                <w:spacing w:val="6"/>
                <w:sz w:val="20"/>
                <w:szCs w:val="20"/>
              </w:rPr>
              <w:t xml:space="preserve"> </w:t>
            </w:r>
            <w:r w:rsidRPr="00882BF7">
              <w:rPr>
                <w:rFonts w:ascii="Arial" w:hAnsi="Arial" w:cs="Arial"/>
                <w:sz w:val="20"/>
                <w:szCs w:val="20"/>
              </w:rPr>
              <w:t>proofreading</w:t>
            </w:r>
            <w:r w:rsidRPr="00882BF7">
              <w:rPr>
                <w:rFonts w:ascii="Arial" w:hAnsi="Arial" w:cs="Arial"/>
                <w:spacing w:val="7"/>
                <w:sz w:val="20"/>
                <w:szCs w:val="20"/>
              </w:rPr>
              <w:t xml:space="preserve"> </w:t>
            </w:r>
            <w:r w:rsidRPr="00882BF7">
              <w:rPr>
                <w:rFonts w:ascii="Arial" w:hAnsi="Arial" w:cs="Arial"/>
                <w:sz w:val="20"/>
                <w:szCs w:val="20"/>
              </w:rPr>
              <w:t>is</w:t>
            </w:r>
            <w:r w:rsidRPr="00882BF7">
              <w:rPr>
                <w:rFonts w:ascii="Arial" w:hAnsi="Arial" w:cs="Arial"/>
                <w:spacing w:val="5"/>
                <w:sz w:val="20"/>
                <w:szCs w:val="20"/>
              </w:rPr>
              <w:t xml:space="preserve"> </w:t>
            </w:r>
            <w:r w:rsidRPr="00882BF7">
              <w:rPr>
                <w:rFonts w:ascii="Arial" w:hAnsi="Arial" w:cs="Arial"/>
                <w:sz w:val="20"/>
                <w:szCs w:val="20"/>
              </w:rPr>
              <w:t>recommended</w:t>
            </w:r>
            <w:r w:rsidRPr="00882BF7">
              <w:rPr>
                <w:rFonts w:ascii="Arial" w:hAnsi="Arial" w:cs="Arial"/>
                <w:spacing w:val="7"/>
                <w:sz w:val="20"/>
                <w:szCs w:val="20"/>
              </w:rPr>
              <w:t xml:space="preserve"> </w:t>
            </w:r>
            <w:r w:rsidRPr="00882BF7">
              <w:rPr>
                <w:rFonts w:ascii="Arial" w:hAnsi="Arial" w:cs="Arial"/>
                <w:sz w:val="20"/>
                <w:szCs w:val="20"/>
              </w:rPr>
              <w:t>to</w:t>
            </w:r>
            <w:r w:rsidRPr="00882BF7">
              <w:rPr>
                <w:rFonts w:ascii="Arial" w:hAnsi="Arial" w:cs="Arial"/>
                <w:spacing w:val="4"/>
                <w:sz w:val="20"/>
                <w:szCs w:val="20"/>
              </w:rPr>
              <w:t xml:space="preserve"> </w:t>
            </w:r>
            <w:r w:rsidRPr="00882BF7">
              <w:rPr>
                <w:rFonts w:ascii="Arial" w:hAnsi="Arial" w:cs="Arial"/>
                <w:sz w:val="20"/>
                <w:szCs w:val="20"/>
              </w:rPr>
              <w:t>enhance</w:t>
            </w:r>
            <w:r w:rsidRPr="00882BF7">
              <w:rPr>
                <w:rFonts w:ascii="Arial" w:hAnsi="Arial" w:cs="Arial"/>
                <w:spacing w:val="7"/>
                <w:sz w:val="20"/>
                <w:szCs w:val="20"/>
              </w:rPr>
              <w:t xml:space="preserve"> </w:t>
            </w:r>
            <w:r w:rsidRPr="00882BF7">
              <w:rPr>
                <w:rFonts w:ascii="Arial" w:hAnsi="Arial" w:cs="Arial"/>
                <w:sz w:val="20"/>
                <w:szCs w:val="20"/>
              </w:rPr>
              <w:t>fluency</w:t>
            </w:r>
            <w:r w:rsidRPr="00882BF7">
              <w:rPr>
                <w:rFonts w:ascii="Arial" w:hAnsi="Arial" w:cs="Arial"/>
                <w:spacing w:val="6"/>
                <w:sz w:val="20"/>
                <w:szCs w:val="20"/>
              </w:rPr>
              <w:t xml:space="preserve"> </w:t>
            </w:r>
            <w:r w:rsidRPr="00882BF7">
              <w:rPr>
                <w:rFonts w:ascii="Arial" w:hAnsi="Arial" w:cs="Arial"/>
                <w:sz w:val="20"/>
                <w:szCs w:val="20"/>
              </w:rPr>
              <w:t>and</w:t>
            </w:r>
            <w:r w:rsidRPr="00882BF7">
              <w:rPr>
                <w:rFonts w:ascii="Arial" w:hAnsi="Arial" w:cs="Arial"/>
                <w:spacing w:val="7"/>
                <w:sz w:val="20"/>
                <w:szCs w:val="20"/>
              </w:rPr>
              <w:t xml:space="preserve"> </w:t>
            </w:r>
            <w:r w:rsidRPr="00882BF7">
              <w:rPr>
                <w:rFonts w:ascii="Arial" w:hAnsi="Arial" w:cs="Arial"/>
                <w:sz w:val="20"/>
                <w:szCs w:val="20"/>
              </w:rPr>
              <w:t>alignment</w:t>
            </w:r>
            <w:r w:rsidRPr="00882BF7">
              <w:rPr>
                <w:rFonts w:ascii="Arial" w:hAnsi="Arial" w:cs="Arial"/>
                <w:spacing w:val="6"/>
                <w:sz w:val="20"/>
                <w:szCs w:val="20"/>
              </w:rPr>
              <w:t xml:space="preserve"> </w:t>
            </w:r>
            <w:r w:rsidRPr="00882BF7">
              <w:rPr>
                <w:rFonts w:ascii="Arial" w:hAnsi="Arial" w:cs="Arial"/>
                <w:sz w:val="20"/>
                <w:szCs w:val="20"/>
              </w:rPr>
              <w:t>with</w:t>
            </w:r>
            <w:r w:rsidRPr="00882BF7">
              <w:rPr>
                <w:rFonts w:ascii="Arial" w:hAnsi="Arial" w:cs="Arial"/>
                <w:spacing w:val="6"/>
                <w:sz w:val="20"/>
                <w:szCs w:val="20"/>
              </w:rPr>
              <w:t xml:space="preserve"> </w:t>
            </w:r>
            <w:r w:rsidRPr="00882BF7">
              <w:rPr>
                <w:rFonts w:ascii="Arial" w:hAnsi="Arial" w:cs="Arial"/>
                <w:spacing w:val="-2"/>
                <w:sz w:val="20"/>
                <w:szCs w:val="20"/>
              </w:rPr>
              <w:t>academic</w:t>
            </w:r>
          </w:p>
          <w:p w:rsidR="00CD1F11" w:rsidRPr="00882BF7" w:rsidRDefault="004C7B2A">
            <w:pPr>
              <w:pStyle w:val="TableParagraph"/>
              <w:spacing w:line="230" w:lineRule="exact"/>
              <w:ind w:left="108" w:right="106"/>
              <w:jc w:val="both"/>
              <w:rPr>
                <w:rFonts w:ascii="Arial" w:hAnsi="Arial" w:cs="Arial"/>
                <w:sz w:val="20"/>
                <w:szCs w:val="20"/>
              </w:rPr>
            </w:pPr>
            <w:r w:rsidRPr="00882BF7">
              <w:rPr>
                <w:rFonts w:ascii="Arial" w:hAnsi="Arial" w:cs="Arial"/>
                <w:sz w:val="20"/>
                <w:szCs w:val="20"/>
              </w:rPr>
              <w:t>standards. Strengthening technical vocabulary and refining sentence structures will improve the manuscript's overall readability and impact.</w:t>
            </w:r>
          </w:p>
        </w:tc>
        <w:tc>
          <w:tcPr>
            <w:tcW w:w="6445" w:type="dxa"/>
          </w:tcPr>
          <w:p w:rsidR="00CD1F11" w:rsidRPr="00882BF7" w:rsidRDefault="00CD1F11">
            <w:pPr>
              <w:pStyle w:val="TableParagraph"/>
              <w:rPr>
                <w:rFonts w:ascii="Arial" w:hAnsi="Arial" w:cs="Arial"/>
                <w:sz w:val="20"/>
                <w:szCs w:val="20"/>
              </w:rPr>
            </w:pPr>
          </w:p>
        </w:tc>
      </w:tr>
      <w:tr w:rsidR="00CD1F11" w:rsidRPr="00882BF7">
        <w:trPr>
          <w:trHeight w:val="1379"/>
        </w:trPr>
        <w:tc>
          <w:tcPr>
            <w:tcW w:w="5352" w:type="dxa"/>
          </w:tcPr>
          <w:p w:rsidR="00CD1F11" w:rsidRPr="00882BF7" w:rsidRDefault="004C7B2A">
            <w:pPr>
              <w:pStyle w:val="TableParagraph"/>
              <w:ind w:left="107"/>
              <w:rPr>
                <w:rFonts w:ascii="Arial" w:hAnsi="Arial" w:cs="Arial"/>
                <w:sz w:val="20"/>
                <w:szCs w:val="20"/>
              </w:rPr>
            </w:pPr>
            <w:r w:rsidRPr="00882BF7">
              <w:rPr>
                <w:rFonts w:ascii="Arial" w:hAnsi="Arial" w:cs="Arial"/>
                <w:b/>
                <w:sz w:val="20"/>
                <w:szCs w:val="20"/>
                <w:u w:val="single"/>
              </w:rPr>
              <w:t>Optional/General</w:t>
            </w:r>
            <w:r w:rsidRPr="00882BF7">
              <w:rPr>
                <w:rFonts w:ascii="Arial" w:hAnsi="Arial" w:cs="Arial"/>
                <w:b/>
                <w:spacing w:val="-11"/>
                <w:sz w:val="20"/>
                <w:szCs w:val="20"/>
              </w:rPr>
              <w:t xml:space="preserve"> </w:t>
            </w:r>
            <w:r w:rsidRPr="00882BF7">
              <w:rPr>
                <w:rFonts w:ascii="Arial" w:hAnsi="Arial" w:cs="Arial"/>
                <w:spacing w:val="-2"/>
                <w:sz w:val="20"/>
                <w:szCs w:val="20"/>
              </w:rPr>
              <w:t>comments</w:t>
            </w:r>
          </w:p>
        </w:tc>
        <w:tc>
          <w:tcPr>
            <w:tcW w:w="9356" w:type="dxa"/>
          </w:tcPr>
          <w:p w:rsidR="00CD1F11" w:rsidRPr="00882BF7" w:rsidRDefault="004C7B2A">
            <w:pPr>
              <w:pStyle w:val="TableParagraph"/>
              <w:ind w:left="108" w:right="104"/>
              <w:jc w:val="both"/>
              <w:rPr>
                <w:rFonts w:ascii="Arial" w:hAnsi="Arial" w:cs="Arial"/>
                <w:sz w:val="20"/>
                <w:szCs w:val="20"/>
              </w:rPr>
            </w:pPr>
            <w:r w:rsidRPr="00882BF7">
              <w:rPr>
                <w:rFonts w:ascii="Arial" w:hAnsi="Arial" w:cs="Arial"/>
                <w:sz w:val="20"/>
                <w:szCs w:val="20"/>
              </w:rPr>
              <w:t>The manuscript provides a valuable contribution to the study of entrepreneurial orientation and innovation in the context of culinary tourism centers. However, several areas require improvement. The abstract lacks clarity and conciseness, with some redundancy in the results section. The methodology is generally sound but needs more detail on sampling justification and potential biases. The discussion would benefit from a stronger connection to recent</w:t>
            </w:r>
            <w:r w:rsidRPr="00882BF7">
              <w:rPr>
                <w:rFonts w:ascii="Arial" w:hAnsi="Arial" w:cs="Arial"/>
                <w:spacing w:val="56"/>
                <w:sz w:val="20"/>
                <w:szCs w:val="20"/>
              </w:rPr>
              <w:t xml:space="preserve"> </w:t>
            </w:r>
            <w:r w:rsidRPr="00882BF7">
              <w:rPr>
                <w:rFonts w:ascii="Arial" w:hAnsi="Arial" w:cs="Arial"/>
                <w:sz w:val="20"/>
                <w:szCs w:val="20"/>
              </w:rPr>
              <w:t>literature.</w:t>
            </w:r>
            <w:r w:rsidRPr="00882BF7">
              <w:rPr>
                <w:rFonts w:ascii="Arial" w:hAnsi="Arial" w:cs="Arial"/>
                <w:spacing w:val="57"/>
                <w:sz w:val="20"/>
                <w:szCs w:val="20"/>
              </w:rPr>
              <w:t xml:space="preserve"> </w:t>
            </w:r>
            <w:r w:rsidRPr="00882BF7">
              <w:rPr>
                <w:rFonts w:ascii="Arial" w:hAnsi="Arial" w:cs="Arial"/>
                <w:sz w:val="20"/>
                <w:szCs w:val="20"/>
              </w:rPr>
              <w:t>Additionally,</w:t>
            </w:r>
            <w:r w:rsidRPr="00882BF7">
              <w:rPr>
                <w:rFonts w:ascii="Arial" w:hAnsi="Arial" w:cs="Arial"/>
                <w:spacing w:val="57"/>
                <w:sz w:val="20"/>
                <w:szCs w:val="20"/>
              </w:rPr>
              <w:t xml:space="preserve"> </w:t>
            </w:r>
            <w:r w:rsidRPr="00882BF7">
              <w:rPr>
                <w:rFonts w:ascii="Arial" w:hAnsi="Arial" w:cs="Arial"/>
                <w:sz w:val="20"/>
                <w:szCs w:val="20"/>
              </w:rPr>
              <w:t>language</w:t>
            </w:r>
            <w:r w:rsidRPr="00882BF7">
              <w:rPr>
                <w:rFonts w:ascii="Arial" w:hAnsi="Arial" w:cs="Arial"/>
                <w:spacing w:val="56"/>
                <w:sz w:val="20"/>
                <w:szCs w:val="20"/>
              </w:rPr>
              <w:t xml:space="preserve"> </w:t>
            </w:r>
            <w:r w:rsidRPr="00882BF7">
              <w:rPr>
                <w:rFonts w:ascii="Arial" w:hAnsi="Arial" w:cs="Arial"/>
                <w:sz w:val="20"/>
                <w:szCs w:val="20"/>
              </w:rPr>
              <w:t>and</w:t>
            </w:r>
            <w:r w:rsidRPr="00882BF7">
              <w:rPr>
                <w:rFonts w:ascii="Arial" w:hAnsi="Arial" w:cs="Arial"/>
                <w:spacing w:val="56"/>
                <w:sz w:val="20"/>
                <w:szCs w:val="20"/>
              </w:rPr>
              <w:t xml:space="preserve"> </w:t>
            </w:r>
            <w:r w:rsidRPr="00882BF7">
              <w:rPr>
                <w:rFonts w:ascii="Arial" w:hAnsi="Arial" w:cs="Arial"/>
                <w:sz w:val="20"/>
                <w:szCs w:val="20"/>
              </w:rPr>
              <w:t>grammatical</w:t>
            </w:r>
            <w:r w:rsidRPr="00882BF7">
              <w:rPr>
                <w:rFonts w:ascii="Arial" w:hAnsi="Arial" w:cs="Arial"/>
                <w:spacing w:val="56"/>
                <w:sz w:val="20"/>
                <w:szCs w:val="20"/>
              </w:rPr>
              <w:t xml:space="preserve"> </w:t>
            </w:r>
            <w:r w:rsidRPr="00882BF7">
              <w:rPr>
                <w:rFonts w:ascii="Arial" w:hAnsi="Arial" w:cs="Arial"/>
                <w:sz w:val="20"/>
                <w:szCs w:val="20"/>
              </w:rPr>
              <w:t>issues</w:t>
            </w:r>
            <w:r w:rsidRPr="00882BF7">
              <w:rPr>
                <w:rFonts w:ascii="Arial" w:hAnsi="Arial" w:cs="Arial"/>
                <w:spacing w:val="57"/>
                <w:sz w:val="20"/>
                <w:szCs w:val="20"/>
              </w:rPr>
              <w:t xml:space="preserve"> </w:t>
            </w:r>
            <w:r w:rsidRPr="00882BF7">
              <w:rPr>
                <w:rFonts w:ascii="Arial" w:hAnsi="Arial" w:cs="Arial"/>
                <w:sz w:val="20"/>
                <w:szCs w:val="20"/>
              </w:rPr>
              <w:t>need</w:t>
            </w:r>
            <w:r w:rsidRPr="00882BF7">
              <w:rPr>
                <w:rFonts w:ascii="Arial" w:hAnsi="Arial" w:cs="Arial"/>
                <w:spacing w:val="57"/>
                <w:sz w:val="20"/>
                <w:szCs w:val="20"/>
              </w:rPr>
              <w:t xml:space="preserve"> </w:t>
            </w:r>
            <w:r w:rsidRPr="00882BF7">
              <w:rPr>
                <w:rFonts w:ascii="Arial" w:hAnsi="Arial" w:cs="Arial"/>
                <w:sz w:val="20"/>
                <w:szCs w:val="20"/>
              </w:rPr>
              <w:t>revision</w:t>
            </w:r>
            <w:r w:rsidRPr="00882BF7">
              <w:rPr>
                <w:rFonts w:ascii="Arial" w:hAnsi="Arial" w:cs="Arial"/>
                <w:spacing w:val="57"/>
                <w:sz w:val="20"/>
                <w:szCs w:val="20"/>
              </w:rPr>
              <w:t xml:space="preserve"> </w:t>
            </w:r>
            <w:r w:rsidRPr="00882BF7">
              <w:rPr>
                <w:rFonts w:ascii="Arial" w:hAnsi="Arial" w:cs="Arial"/>
                <w:sz w:val="20"/>
                <w:szCs w:val="20"/>
              </w:rPr>
              <w:t>to</w:t>
            </w:r>
            <w:r w:rsidRPr="00882BF7">
              <w:rPr>
                <w:rFonts w:ascii="Arial" w:hAnsi="Arial" w:cs="Arial"/>
                <w:spacing w:val="58"/>
                <w:sz w:val="20"/>
                <w:szCs w:val="20"/>
              </w:rPr>
              <w:t xml:space="preserve"> </w:t>
            </w:r>
            <w:r w:rsidRPr="00882BF7">
              <w:rPr>
                <w:rFonts w:ascii="Arial" w:hAnsi="Arial" w:cs="Arial"/>
                <w:sz w:val="20"/>
                <w:szCs w:val="20"/>
              </w:rPr>
              <w:t>enhance</w:t>
            </w:r>
            <w:r w:rsidRPr="00882BF7">
              <w:rPr>
                <w:rFonts w:ascii="Arial" w:hAnsi="Arial" w:cs="Arial"/>
                <w:spacing w:val="57"/>
                <w:sz w:val="20"/>
                <w:szCs w:val="20"/>
              </w:rPr>
              <w:t xml:space="preserve"> </w:t>
            </w:r>
            <w:r w:rsidRPr="00882BF7">
              <w:rPr>
                <w:rFonts w:ascii="Arial" w:hAnsi="Arial" w:cs="Arial"/>
                <w:sz w:val="20"/>
                <w:szCs w:val="20"/>
              </w:rPr>
              <w:t>readability</w:t>
            </w:r>
            <w:r w:rsidRPr="00882BF7">
              <w:rPr>
                <w:rFonts w:ascii="Arial" w:hAnsi="Arial" w:cs="Arial"/>
                <w:spacing w:val="58"/>
                <w:sz w:val="20"/>
                <w:szCs w:val="20"/>
              </w:rPr>
              <w:t xml:space="preserve"> </w:t>
            </w:r>
            <w:r w:rsidRPr="00882BF7">
              <w:rPr>
                <w:rFonts w:ascii="Arial" w:hAnsi="Arial" w:cs="Arial"/>
                <w:spacing w:val="-5"/>
                <w:sz w:val="20"/>
                <w:szCs w:val="20"/>
              </w:rPr>
              <w:t>and</w:t>
            </w:r>
          </w:p>
          <w:p w:rsidR="00CD1F11" w:rsidRPr="00882BF7" w:rsidRDefault="004C7B2A">
            <w:pPr>
              <w:pStyle w:val="TableParagraph"/>
              <w:spacing w:line="209" w:lineRule="exact"/>
              <w:ind w:left="108"/>
              <w:jc w:val="both"/>
              <w:rPr>
                <w:rFonts w:ascii="Arial" w:hAnsi="Arial" w:cs="Arial"/>
                <w:sz w:val="20"/>
                <w:szCs w:val="20"/>
              </w:rPr>
            </w:pPr>
            <w:r w:rsidRPr="00882BF7">
              <w:rPr>
                <w:rFonts w:ascii="Arial" w:hAnsi="Arial" w:cs="Arial"/>
                <w:sz w:val="20"/>
                <w:szCs w:val="20"/>
              </w:rPr>
              <w:t>scholarly</w:t>
            </w:r>
            <w:r w:rsidRPr="00882BF7">
              <w:rPr>
                <w:rFonts w:ascii="Arial" w:hAnsi="Arial" w:cs="Arial"/>
                <w:spacing w:val="-5"/>
                <w:sz w:val="20"/>
                <w:szCs w:val="20"/>
              </w:rPr>
              <w:t xml:space="preserve"> </w:t>
            </w:r>
            <w:r w:rsidRPr="00882BF7">
              <w:rPr>
                <w:rFonts w:ascii="Arial" w:hAnsi="Arial" w:cs="Arial"/>
                <w:sz w:val="20"/>
                <w:szCs w:val="20"/>
              </w:rPr>
              <w:t>presentation.</w:t>
            </w:r>
            <w:r w:rsidRPr="00882BF7">
              <w:rPr>
                <w:rFonts w:ascii="Arial" w:hAnsi="Arial" w:cs="Arial"/>
                <w:spacing w:val="-5"/>
                <w:sz w:val="20"/>
                <w:szCs w:val="20"/>
              </w:rPr>
              <w:t xml:space="preserve"> </w:t>
            </w:r>
            <w:r w:rsidRPr="00882BF7">
              <w:rPr>
                <w:rFonts w:ascii="Arial" w:hAnsi="Arial" w:cs="Arial"/>
                <w:sz w:val="20"/>
                <w:szCs w:val="20"/>
              </w:rPr>
              <w:t>A</w:t>
            </w:r>
            <w:r w:rsidRPr="00882BF7">
              <w:rPr>
                <w:rFonts w:ascii="Arial" w:hAnsi="Arial" w:cs="Arial"/>
                <w:spacing w:val="-5"/>
                <w:sz w:val="20"/>
                <w:szCs w:val="20"/>
              </w:rPr>
              <w:t xml:space="preserve"> </w:t>
            </w:r>
            <w:r w:rsidRPr="00882BF7">
              <w:rPr>
                <w:rFonts w:ascii="Arial" w:hAnsi="Arial" w:cs="Arial"/>
                <w:sz w:val="20"/>
                <w:szCs w:val="20"/>
              </w:rPr>
              <w:t>professional</w:t>
            </w:r>
            <w:r w:rsidRPr="00882BF7">
              <w:rPr>
                <w:rFonts w:ascii="Arial" w:hAnsi="Arial" w:cs="Arial"/>
                <w:spacing w:val="-5"/>
                <w:sz w:val="20"/>
                <w:szCs w:val="20"/>
              </w:rPr>
              <w:t xml:space="preserve"> </w:t>
            </w:r>
            <w:r w:rsidRPr="00882BF7">
              <w:rPr>
                <w:rFonts w:ascii="Arial" w:hAnsi="Arial" w:cs="Arial"/>
                <w:sz w:val="20"/>
                <w:szCs w:val="20"/>
              </w:rPr>
              <w:t>language</w:t>
            </w:r>
            <w:r w:rsidRPr="00882BF7">
              <w:rPr>
                <w:rFonts w:ascii="Arial" w:hAnsi="Arial" w:cs="Arial"/>
                <w:spacing w:val="-6"/>
                <w:sz w:val="20"/>
                <w:szCs w:val="20"/>
              </w:rPr>
              <w:t xml:space="preserve"> </w:t>
            </w:r>
            <w:r w:rsidRPr="00882BF7">
              <w:rPr>
                <w:rFonts w:ascii="Arial" w:hAnsi="Arial" w:cs="Arial"/>
                <w:sz w:val="20"/>
                <w:szCs w:val="20"/>
              </w:rPr>
              <w:t>edit</w:t>
            </w:r>
            <w:r w:rsidRPr="00882BF7">
              <w:rPr>
                <w:rFonts w:ascii="Arial" w:hAnsi="Arial" w:cs="Arial"/>
                <w:spacing w:val="-6"/>
                <w:sz w:val="20"/>
                <w:szCs w:val="20"/>
              </w:rPr>
              <w:t xml:space="preserve"> </w:t>
            </w:r>
            <w:r w:rsidRPr="00882BF7">
              <w:rPr>
                <w:rFonts w:ascii="Arial" w:hAnsi="Arial" w:cs="Arial"/>
                <w:sz w:val="20"/>
                <w:szCs w:val="20"/>
              </w:rPr>
              <w:t>is</w:t>
            </w:r>
            <w:r w:rsidRPr="00882BF7">
              <w:rPr>
                <w:rFonts w:ascii="Arial" w:hAnsi="Arial" w:cs="Arial"/>
                <w:spacing w:val="-6"/>
                <w:sz w:val="20"/>
                <w:szCs w:val="20"/>
              </w:rPr>
              <w:t xml:space="preserve"> </w:t>
            </w:r>
            <w:r w:rsidRPr="00882BF7">
              <w:rPr>
                <w:rFonts w:ascii="Arial" w:hAnsi="Arial" w:cs="Arial"/>
                <w:spacing w:val="-2"/>
                <w:sz w:val="20"/>
                <w:szCs w:val="20"/>
              </w:rPr>
              <w:t>recommended.</w:t>
            </w:r>
          </w:p>
        </w:tc>
        <w:tc>
          <w:tcPr>
            <w:tcW w:w="6445" w:type="dxa"/>
          </w:tcPr>
          <w:p w:rsidR="00CD1F11" w:rsidRPr="00882BF7" w:rsidRDefault="00CD1F11">
            <w:pPr>
              <w:pStyle w:val="TableParagraph"/>
              <w:rPr>
                <w:rFonts w:ascii="Arial" w:hAnsi="Arial" w:cs="Arial"/>
                <w:sz w:val="20"/>
                <w:szCs w:val="20"/>
              </w:rPr>
            </w:pPr>
          </w:p>
        </w:tc>
      </w:tr>
    </w:tbl>
    <w:p w:rsidR="000C49C3" w:rsidRPr="00882BF7" w:rsidRDefault="000C49C3" w:rsidP="00882BF7">
      <w:pPr>
        <w:rPr>
          <w:rFonts w:ascii="Arial" w:hAnsi="Arial" w:cs="Arial"/>
          <w:bCs/>
          <w:sz w:val="20"/>
          <w:szCs w:val="20"/>
          <w:u w:val="single"/>
          <w:lang w:val="en-GB"/>
        </w:rPr>
      </w:pPr>
      <w:bookmarkStart w:id="0" w:name="_Hlk156057704"/>
    </w:p>
    <w:p w:rsidR="00882BF7" w:rsidRPr="00882BF7" w:rsidRDefault="00882BF7" w:rsidP="00882BF7">
      <w:pPr>
        <w:rPr>
          <w:rFonts w:ascii="Arial" w:hAnsi="Arial" w:cs="Arial"/>
          <w:bCs/>
          <w:sz w:val="20"/>
          <w:szCs w:val="20"/>
          <w:u w:val="single"/>
          <w:lang w:val="en-GB"/>
        </w:rPr>
      </w:pPr>
    </w:p>
    <w:p w:rsidR="00882BF7" w:rsidRPr="00882BF7" w:rsidRDefault="00882BF7" w:rsidP="00882BF7">
      <w:pPr>
        <w:rPr>
          <w:rFonts w:ascii="Arial" w:hAnsi="Arial" w:cs="Arial"/>
          <w:bCs/>
          <w:sz w:val="20"/>
          <w:szCs w:val="20"/>
          <w:u w:val="single"/>
          <w:lang w:val="en-GB"/>
        </w:rPr>
      </w:pPr>
    </w:p>
    <w:tbl>
      <w:tblPr>
        <w:tblW w:w="4626"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398"/>
        <w:gridCol w:w="7707"/>
        <w:gridCol w:w="6953"/>
      </w:tblGrid>
      <w:tr w:rsidR="00882BF7" w:rsidRPr="00882BF7" w:rsidTr="00882BF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882BF7" w:rsidRPr="00882BF7" w:rsidRDefault="00882BF7" w:rsidP="00882BF7">
            <w:pPr>
              <w:widowControl/>
              <w:autoSpaceDE/>
              <w:autoSpaceDN/>
              <w:rPr>
                <w:rFonts w:ascii="Arial" w:eastAsia="Arial Unicode MS" w:hAnsi="Arial" w:cs="Arial"/>
                <w:b/>
                <w:sz w:val="20"/>
                <w:szCs w:val="20"/>
                <w:u w:val="single"/>
                <w:lang w:val="en-GB"/>
              </w:rPr>
            </w:pPr>
            <w:bookmarkStart w:id="1" w:name="_Hlk156057883"/>
            <w:r w:rsidRPr="00882BF7">
              <w:rPr>
                <w:rFonts w:ascii="Arial" w:eastAsia="Arial Unicode MS" w:hAnsi="Arial" w:cs="Arial"/>
                <w:b/>
                <w:sz w:val="20"/>
                <w:szCs w:val="20"/>
                <w:highlight w:val="yellow"/>
                <w:u w:val="single"/>
                <w:lang w:val="en-GB"/>
              </w:rPr>
              <w:t>PART  2:</w:t>
            </w:r>
            <w:r w:rsidRPr="00882BF7">
              <w:rPr>
                <w:rFonts w:ascii="Arial" w:eastAsia="Arial Unicode MS" w:hAnsi="Arial" w:cs="Arial"/>
                <w:b/>
                <w:sz w:val="20"/>
                <w:szCs w:val="20"/>
                <w:u w:val="single"/>
                <w:lang w:val="en-GB"/>
              </w:rPr>
              <w:t xml:space="preserve"> </w:t>
            </w:r>
          </w:p>
          <w:p w:rsidR="00882BF7" w:rsidRPr="00882BF7" w:rsidRDefault="00882BF7" w:rsidP="00882BF7">
            <w:pPr>
              <w:widowControl/>
              <w:autoSpaceDE/>
              <w:autoSpaceDN/>
              <w:rPr>
                <w:rFonts w:ascii="Arial" w:eastAsia="Arial Unicode MS" w:hAnsi="Arial" w:cs="Arial"/>
                <w:b/>
                <w:sz w:val="20"/>
                <w:szCs w:val="20"/>
                <w:u w:val="single"/>
                <w:lang w:val="en-GB"/>
              </w:rPr>
            </w:pPr>
          </w:p>
        </w:tc>
      </w:tr>
      <w:tr w:rsidR="00882BF7" w:rsidRPr="00882BF7" w:rsidTr="00882BF7">
        <w:tc>
          <w:tcPr>
            <w:tcW w:w="1519" w:type="pct"/>
            <w:shd w:val="clear" w:color="auto" w:fill="auto"/>
            <w:noWrap/>
            <w:tcMar>
              <w:top w:w="0" w:type="dxa"/>
              <w:left w:w="108" w:type="dxa"/>
              <w:bottom w:w="0" w:type="dxa"/>
              <w:right w:w="108" w:type="dxa"/>
            </w:tcMar>
            <w:vAlign w:val="center"/>
          </w:tcPr>
          <w:p w:rsidR="00882BF7" w:rsidRPr="00882BF7" w:rsidRDefault="00882BF7" w:rsidP="00882BF7">
            <w:pPr>
              <w:widowControl/>
              <w:autoSpaceDE/>
              <w:autoSpaceDN/>
              <w:rPr>
                <w:rFonts w:ascii="Arial" w:eastAsia="Arial Unicode MS" w:hAnsi="Arial" w:cs="Arial"/>
                <w:sz w:val="20"/>
                <w:szCs w:val="20"/>
                <w:lang w:val="en-GB"/>
              </w:rPr>
            </w:pPr>
          </w:p>
        </w:tc>
        <w:tc>
          <w:tcPr>
            <w:tcW w:w="1830" w:type="pct"/>
            <w:shd w:val="clear" w:color="auto" w:fill="auto"/>
            <w:tcMar>
              <w:top w:w="0" w:type="dxa"/>
              <w:left w:w="108" w:type="dxa"/>
              <w:bottom w:w="0" w:type="dxa"/>
              <w:right w:w="108" w:type="dxa"/>
            </w:tcMar>
          </w:tcPr>
          <w:p w:rsidR="00882BF7" w:rsidRPr="00882BF7" w:rsidRDefault="00882BF7" w:rsidP="00882BF7">
            <w:pPr>
              <w:keepNext/>
              <w:widowControl/>
              <w:autoSpaceDE/>
              <w:autoSpaceDN/>
              <w:outlineLvl w:val="1"/>
              <w:rPr>
                <w:rFonts w:ascii="Arial" w:eastAsia="MS Mincho" w:hAnsi="Arial" w:cs="Arial"/>
                <w:b/>
                <w:bCs/>
                <w:sz w:val="20"/>
                <w:szCs w:val="20"/>
                <w:lang w:val="en-GB"/>
              </w:rPr>
            </w:pPr>
            <w:r w:rsidRPr="00882BF7">
              <w:rPr>
                <w:rFonts w:ascii="Arial" w:eastAsia="MS Mincho" w:hAnsi="Arial" w:cs="Arial"/>
                <w:b/>
                <w:bCs/>
                <w:sz w:val="20"/>
                <w:szCs w:val="20"/>
                <w:lang w:val="en-GB"/>
              </w:rPr>
              <w:t>Reviewer’s comment</w:t>
            </w:r>
          </w:p>
        </w:tc>
        <w:tc>
          <w:tcPr>
            <w:tcW w:w="1651" w:type="pct"/>
            <w:shd w:val="clear" w:color="auto" w:fill="auto"/>
          </w:tcPr>
          <w:p w:rsidR="00882BF7" w:rsidRPr="00882BF7" w:rsidRDefault="00882BF7" w:rsidP="00882BF7">
            <w:pPr>
              <w:keepNext/>
              <w:widowControl/>
              <w:autoSpaceDE/>
              <w:autoSpaceDN/>
              <w:outlineLvl w:val="1"/>
              <w:rPr>
                <w:rFonts w:ascii="Arial" w:eastAsia="MS Mincho" w:hAnsi="Arial" w:cs="Arial"/>
                <w:bCs/>
                <w:sz w:val="20"/>
                <w:szCs w:val="20"/>
                <w:lang w:val="en-GB"/>
              </w:rPr>
            </w:pPr>
            <w:r w:rsidRPr="00882BF7">
              <w:rPr>
                <w:rFonts w:ascii="Arial" w:eastAsia="MS Mincho" w:hAnsi="Arial" w:cs="Arial"/>
                <w:b/>
                <w:bCs/>
                <w:sz w:val="20"/>
                <w:szCs w:val="20"/>
                <w:lang w:val="en-GB"/>
              </w:rPr>
              <w:t>Author’s comment</w:t>
            </w:r>
            <w:r w:rsidRPr="00882BF7">
              <w:rPr>
                <w:rFonts w:ascii="Arial" w:eastAsia="MS Mincho" w:hAnsi="Arial" w:cs="Arial"/>
                <w:bCs/>
                <w:sz w:val="20"/>
                <w:szCs w:val="20"/>
                <w:lang w:val="en-GB"/>
              </w:rPr>
              <w:t xml:space="preserve"> </w:t>
            </w:r>
            <w:r w:rsidRPr="00882BF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82BF7" w:rsidRPr="00882BF7" w:rsidTr="00882BF7">
        <w:trPr>
          <w:trHeight w:val="890"/>
        </w:trPr>
        <w:tc>
          <w:tcPr>
            <w:tcW w:w="1519" w:type="pct"/>
            <w:shd w:val="clear" w:color="auto" w:fill="auto"/>
            <w:noWrap/>
            <w:tcMar>
              <w:top w:w="0" w:type="dxa"/>
              <w:left w:w="108" w:type="dxa"/>
              <w:bottom w:w="0" w:type="dxa"/>
              <w:right w:w="108" w:type="dxa"/>
            </w:tcMar>
            <w:vAlign w:val="center"/>
          </w:tcPr>
          <w:p w:rsidR="00882BF7" w:rsidRPr="00882BF7" w:rsidRDefault="00882BF7" w:rsidP="00882BF7">
            <w:pPr>
              <w:widowControl/>
              <w:autoSpaceDE/>
              <w:autoSpaceDN/>
              <w:rPr>
                <w:rFonts w:ascii="Arial" w:eastAsia="Arial Unicode MS" w:hAnsi="Arial" w:cs="Arial"/>
                <w:b/>
                <w:sz w:val="20"/>
                <w:szCs w:val="20"/>
                <w:lang w:val="en-GB"/>
              </w:rPr>
            </w:pPr>
            <w:r w:rsidRPr="00882BF7">
              <w:rPr>
                <w:rFonts w:ascii="Arial" w:eastAsia="Arial Unicode MS" w:hAnsi="Arial" w:cs="Arial"/>
                <w:b/>
                <w:sz w:val="20"/>
                <w:szCs w:val="20"/>
                <w:lang w:val="en-GB"/>
              </w:rPr>
              <w:t xml:space="preserve">Are there ethical issues in this manuscript? </w:t>
            </w:r>
          </w:p>
          <w:p w:rsidR="00882BF7" w:rsidRPr="00882BF7" w:rsidRDefault="00882BF7" w:rsidP="00882BF7">
            <w:pPr>
              <w:widowControl/>
              <w:autoSpaceDE/>
              <w:autoSpaceDN/>
              <w:rPr>
                <w:rFonts w:ascii="Arial" w:eastAsia="Arial Unicode MS" w:hAnsi="Arial" w:cs="Arial"/>
                <w:sz w:val="20"/>
                <w:szCs w:val="20"/>
                <w:lang w:val="en-GB"/>
              </w:rPr>
            </w:pPr>
          </w:p>
        </w:tc>
        <w:tc>
          <w:tcPr>
            <w:tcW w:w="1830" w:type="pct"/>
            <w:shd w:val="clear" w:color="auto" w:fill="auto"/>
            <w:tcMar>
              <w:top w:w="0" w:type="dxa"/>
              <w:left w:w="108" w:type="dxa"/>
              <w:bottom w:w="0" w:type="dxa"/>
              <w:right w:w="108" w:type="dxa"/>
            </w:tcMar>
            <w:vAlign w:val="center"/>
          </w:tcPr>
          <w:p w:rsidR="00882BF7" w:rsidRPr="00882BF7" w:rsidRDefault="00882BF7" w:rsidP="00882BF7">
            <w:pPr>
              <w:widowControl/>
              <w:autoSpaceDE/>
              <w:autoSpaceDN/>
              <w:rPr>
                <w:rFonts w:ascii="Arial" w:eastAsia="Arial Unicode MS" w:hAnsi="Arial" w:cs="Arial"/>
                <w:i/>
                <w:iCs/>
                <w:sz w:val="20"/>
                <w:szCs w:val="20"/>
                <w:u w:val="single"/>
                <w:lang w:val="en-GB"/>
              </w:rPr>
            </w:pPr>
            <w:r w:rsidRPr="00882BF7">
              <w:rPr>
                <w:rFonts w:ascii="Arial" w:eastAsia="Arial Unicode MS" w:hAnsi="Arial" w:cs="Arial"/>
                <w:i/>
                <w:iCs/>
                <w:sz w:val="20"/>
                <w:szCs w:val="20"/>
                <w:u w:val="single"/>
                <w:lang w:val="en-GB"/>
              </w:rPr>
              <w:t xml:space="preserve">(If yes, </w:t>
            </w:r>
            <w:proofErr w:type="gramStart"/>
            <w:r w:rsidRPr="00882BF7">
              <w:rPr>
                <w:rFonts w:ascii="Arial" w:eastAsia="Arial Unicode MS" w:hAnsi="Arial" w:cs="Arial"/>
                <w:i/>
                <w:iCs/>
                <w:sz w:val="20"/>
                <w:szCs w:val="20"/>
                <w:u w:val="single"/>
                <w:lang w:val="en-GB"/>
              </w:rPr>
              <w:t>Kindly</w:t>
            </w:r>
            <w:proofErr w:type="gramEnd"/>
            <w:r w:rsidRPr="00882BF7">
              <w:rPr>
                <w:rFonts w:ascii="Arial" w:eastAsia="Arial Unicode MS" w:hAnsi="Arial" w:cs="Arial"/>
                <w:i/>
                <w:iCs/>
                <w:sz w:val="20"/>
                <w:szCs w:val="20"/>
                <w:u w:val="single"/>
                <w:lang w:val="en-GB"/>
              </w:rPr>
              <w:t xml:space="preserve"> please write down the ethical issues here in details)</w:t>
            </w:r>
          </w:p>
          <w:p w:rsidR="00882BF7" w:rsidRPr="00882BF7" w:rsidRDefault="00882BF7" w:rsidP="00882BF7">
            <w:pPr>
              <w:widowControl/>
              <w:autoSpaceDE/>
              <w:autoSpaceDN/>
              <w:rPr>
                <w:rFonts w:ascii="Arial" w:eastAsia="Arial Unicode MS" w:hAnsi="Arial" w:cs="Arial"/>
                <w:sz w:val="20"/>
                <w:szCs w:val="20"/>
                <w:lang w:val="en-GB"/>
              </w:rPr>
            </w:pPr>
          </w:p>
          <w:p w:rsidR="00882BF7" w:rsidRPr="00882BF7" w:rsidRDefault="00882BF7" w:rsidP="00882BF7">
            <w:pPr>
              <w:widowControl/>
              <w:autoSpaceDE/>
              <w:autoSpaceDN/>
              <w:rPr>
                <w:rFonts w:ascii="Arial" w:eastAsia="Arial Unicode MS" w:hAnsi="Arial" w:cs="Arial"/>
                <w:sz w:val="20"/>
                <w:szCs w:val="20"/>
                <w:lang w:val="en-GB"/>
              </w:rPr>
            </w:pPr>
          </w:p>
        </w:tc>
        <w:tc>
          <w:tcPr>
            <w:tcW w:w="1651" w:type="pct"/>
            <w:shd w:val="clear" w:color="auto" w:fill="auto"/>
            <w:vAlign w:val="center"/>
          </w:tcPr>
          <w:p w:rsidR="00882BF7" w:rsidRPr="00882BF7" w:rsidRDefault="00882BF7" w:rsidP="00882BF7">
            <w:pPr>
              <w:widowControl/>
              <w:autoSpaceDE/>
              <w:autoSpaceDN/>
              <w:rPr>
                <w:rFonts w:ascii="Arial" w:eastAsia="Arial Unicode MS" w:hAnsi="Arial" w:cs="Arial"/>
                <w:sz w:val="20"/>
                <w:szCs w:val="20"/>
                <w:lang w:val="en-GB"/>
              </w:rPr>
            </w:pPr>
          </w:p>
          <w:p w:rsidR="00882BF7" w:rsidRPr="00882BF7" w:rsidRDefault="00882BF7" w:rsidP="00882BF7">
            <w:pPr>
              <w:widowControl/>
              <w:autoSpaceDE/>
              <w:autoSpaceDN/>
              <w:rPr>
                <w:rFonts w:ascii="Arial" w:eastAsia="Arial Unicode MS" w:hAnsi="Arial" w:cs="Arial"/>
                <w:sz w:val="20"/>
                <w:szCs w:val="20"/>
                <w:lang w:val="en-GB"/>
              </w:rPr>
            </w:pPr>
          </w:p>
          <w:p w:rsidR="00882BF7" w:rsidRPr="00882BF7" w:rsidRDefault="00882BF7" w:rsidP="00882BF7">
            <w:pPr>
              <w:widowControl/>
              <w:autoSpaceDE/>
              <w:autoSpaceDN/>
              <w:rPr>
                <w:rFonts w:ascii="Arial" w:eastAsia="Arial Unicode MS" w:hAnsi="Arial" w:cs="Arial"/>
                <w:sz w:val="20"/>
                <w:szCs w:val="20"/>
                <w:lang w:val="en-GB"/>
              </w:rPr>
            </w:pPr>
          </w:p>
        </w:tc>
      </w:tr>
      <w:bookmarkEnd w:id="1"/>
    </w:tbl>
    <w:p w:rsidR="00882BF7" w:rsidRPr="00882BF7" w:rsidRDefault="00882BF7" w:rsidP="00882BF7">
      <w:pPr>
        <w:widowControl/>
        <w:autoSpaceDE/>
        <w:autoSpaceDN/>
        <w:rPr>
          <w:rFonts w:ascii="Arial" w:hAnsi="Arial" w:cs="Arial"/>
          <w:sz w:val="20"/>
          <w:szCs w:val="20"/>
        </w:rPr>
      </w:pPr>
    </w:p>
    <w:p w:rsidR="00882BF7" w:rsidRPr="00882BF7" w:rsidRDefault="00882BF7" w:rsidP="00882BF7">
      <w:pPr>
        <w:widowControl/>
        <w:autoSpaceDE/>
        <w:autoSpaceDN/>
        <w:rPr>
          <w:rFonts w:ascii="Arial" w:hAnsi="Arial" w:cs="Arial"/>
          <w:sz w:val="20"/>
          <w:szCs w:val="20"/>
        </w:rPr>
      </w:pPr>
    </w:p>
    <w:p w:rsidR="00882BF7" w:rsidRPr="00882BF7" w:rsidRDefault="00882BF7" w:rsidP="00882BF7">
      <w:pPr>
        <w:widowControl/>
        <w:autoSpaceDE/>
        <w:autoSpaceDN/>
        <w:rPr>
          <w:rFonts w:ascii="Arial" w:hAnsi="Arial" w:cs="Arial"/>
          <w:sz w:val="20"/>
          <w:szCs w:val="20"/>
        </w:rPr>
      </w:pPr>
    </w:p>
    <w:p w:rsidR="00882BF7" w:rsidRPr="00882BF7" w:rsidRDefault="00882BF7" w:rsidP="00882BF7">
      <w:pPr>
        <w:pStyle w:val="Affiliation"/>
        <w:spacing w:after="0" w:line="240" w:lineRule="auto"/>
        <w:jc w:val="left"/>
        <w:rPr>
          <w:rFonts w:ascii="Arial" w:hAnsi="Arial" w:cs="Arial"/>
          <w:b/>
          <w:u w:val="single"/>
        </w:rPr>
      </w:pPr>
      <w:bookmarkStart w:id="2" w:name="_Hlk192155323"/>
      <w:r w:rsidRPr="00882BF7">
        <w:rPr>
          <w:rFonts w:ascii="Arial" w:hAnsi="Arial" w:cs="Arial"/>
          <w:b/>
        </w:rPr>
        <w:t xml:space="preserve">  </w:t>
      </w:r>
      <w:r w:rsidRPr="00882BF7">
        <w:rPr>
          <w:rFonts w:ascii="Arial" w:hAnsi="Arial" w:cs="Arial"/>
          <w:b/>
          <w:u w:val="single"/>
        </w:rPr>
        <w:t>Reviewer details:</w:t>
      </w:r>
    </w:p>
    <w:p w:rsidR="00882BF7" w:rsidRPr="00882BF7" w:rsidRDefault="00882BF7" w:rsidP="00882BF7">
      <w:pPr>
        <w:pStyle w:val="Affiliation"/>
        <w:spacing w:after="0" w:line="240" w:lineRule="auto"/>
        <w:jc w:val="left"/>
        <w:rPr>
          <w:rFonts w:ascii="Arial" w:hAnsi="Arial" w:cs="Arial"/>
          <w:b/>
          <w:u w:val="single"/>
        </w:rPr>
      </w:pPr>
    </w:p>
    <w:p w:rsidR="00882BF7" w:rsidRPr="00882BF7" w:rsidRDefault="00882BF7" w:rsidP="00882BF7">
      <w:pPr>
        <w:pStyle w:val="Affiliation"/>
        <w:jc w:val="left"/>
        <w:rPr>
          <w:rFonts w:ascii="Arial" w:hAnsi="Arial" w:cs="Arial"/>
          <w:b/>
        </w:rPr>
      </w:pPr>
      <w:bookmarkStart w:id="3" w:name="_Hlk192155457"/>
      <w:r w:rsidRPr="00882BF7">
        <w:rPr>
          <w:rFonts w:ascii="Arial" w:hAnsi="Arial" w:cs="Arial"/>
          <w:b/>
        </w:rPr>
        <w:t xml:space="preserve">   </w:t>
      </w:r>
      <w:r w:rsidRPr="00882BF7">
        <w:rPr>
          <w:rFonts w:ascii="Arial" w:hAnsi="Arial" w:cs="Arial"/>
          <w:b/>
        </w:rPr>
        <w:t xml:space="preserve">Ida Ketut </w:t>
      </w:r>
      <w:proofErr w:type="spellStart"/>
      <w:r w:rsidRPr="00882BF7">
        <w:rPr>
          <w:rFonts w:ascii="Arial" w:hAnsi="Arial" w:cs="Arial"/>
          <w:b/>
        </w:rPr>
        <w:t>Kusumawijaya</w:t>
      </w:r>
      <w:proofErr w:type="spellEnd"/>
      <w:r w:rsidRPr="00882BF7">
        <w:rPr>
          <w:rFonts w:ascii="Arial" w:hAnsi="Arial" w:cs="Arial"/>
          <w:b/>
        </w:rPr>
        <w:t xml:space="preserve">, </w:t>
      </w:r>
      <w:proofErr w:type="spellStart"/>
      <w:r w:rsidRPr="00882BF7">
        <w:rPr>
          <w:rFonts w:ascii="Arial" w:hAnsi="Arial" w:cs="Arial"/>
          <w:b/>
        </w:rPr>
        <w:t>Triatma</w:t>
      </w:r>
      <w:proofErr w:type="spellEnd"/>
      <w:r w:rsidRPr="00882BF7">
        <w:rPr>
          <w:rFonts w:ascii="Arial" w:hAnsi="Arial" w:cs="Arial"/>
          <w:b/>
        </w:rPr>
        <w:t xml:space="preserve"> Mulya University</w:t>
      </w:r>
      <w:r w:rsidRPr="00882BF7">
        <w:rPr>
          <w:rFonts w:ascii="Arial" w:hAnsi="Arial" w:cs="Arial"/>
          <w:b/>
        </w:rPr>
        <w:t xml:space="preserve">, </w:t>
      </w:r>
      <w:r w:rsidRPr="00882BF7">
        <w:rPr>
          <w:rFonts w:ascii="Arial" w:hAnsi="Arial" w:cs="Arial"/>
          <w:b/>
        </w:rPr>
        <w:t>Indonesia</w:t>
      </w:r>
    </w:p>
    <w:bookmarkEnd w:id="3"/>
    <w:p w:rsidR="00882BF7" w:rsidRPr="00882BF7" w:rsidRDefault="00882BF7" w:rsidP="00882BF7">
      <w:pPr>
        <w:pStyle w:val="Affiliation"/>
        <w:spacing w:after="0" w:line="240" w:lineRule="auto"/>
        <w:jc w:val="left"/>
        <w:rPr>
          <w:rFonts w:ascii="Arial" w:hAnsi="Arial" w:cs="Arial"/>
          <w:b/>
        </w:rPr>
      </w:pPr>
      <w:r w:rsidRPr="00882BF7">
        <w:rPr>
          <w:rFonts w:ascii="Arial" w:hAnsi="Arial" w:cs="Arial"/>
          <w:b/>
        </w:rPr>
        <w:t xml:space="preserve">   </w:t>
      </w:r>
    </w:p>
    <w:p w:rsidR="00882BF7" w:rsidRPr="00882BF7" w:rsidRDefault="00882BF7" w:rsidP="00882BF7">
      <w:pPr>
        <w:pStyle w:val="Affiliation"/>
        <w:spacing w:after="0" w:line="240" w:lineRule="auto"/>
        <w:jc w:val="left"/>
        <w:rPr>
          <w:rFonts w:ascii="Arial" w:hAnsi="Arial" w:cs="Arial"/>
          <w:b/>
        </w:rPr>
      </w:pPr>
      <w:r w:rsidRPr="00882BF7">
        <w:rPr>
          <w:rFonts w:ascii="Arial" w:hAnsi="Arial" w:cs="Arial"/>
          <w:b/>
        </w:rPr>
        <w:t xml:space="preserve">   </w:t>
      </w:r>
    </w:p>
    <w:bookmarkEnd w:id="2"/>
    <w:p w:rsidR="00882BF7" w:rsidRPr="00882BF7" w:rsidRDefault="00882BF7" w:rsidP="00882BF7">
      <w:pPr>
        <w:widowControl/>
        <w:autoSpaceDE/>
        <w:autoSpaceDN/>
        <w:rPr>
          <w:rFonts w:ascii="Arial" w:hAnsi="Arial" w:cs="Arial"/>
          <w:sz w:val="20"/>
          <w:szCs w:val="20"/>
        </w:rPr>
      </w:pPr>
    </w:p>
    <w:p w:rsidR="00882BF7" w:rsidRPr="00882BF7" w:rsidRDefault="00882BF7" w:rsidP="00882BF7">
      <w:pPr>
        <w:widowControl/>
        <w:autoSpaceDE/>
        <w:autoSpaceDN/>
        <w:rPr>
          <w:rFonts w:ascii="Arial" w:hAnsi="Arial" w:cs="Arial"/>
          <w:sz w:val="20"/>
          <w:szCs w:val="20"/>
        </w:rPr>
      </w:pPr>
    </w:p>
    <w:p w:rsidR="00882BF7" w:rsidRPr="00882BF7" w:rsidRDefault="00882BF7" w:rsidP="00882BF7">
      <w:pPr>
        <w:widowControl/>
        <w:autoSpaceDE/>
        <w:autoSpaceDN/>
        <w:rPr>
          <w:rFonts w:ascii="Arial" w:hAnsi="Arial" w:cs="Arial"/>
          <w:bCs/>
          <w:sz w:val="20"/>
          <w:szCs w:val="20"/>
          <w:u w:val="single"/>
          <w:lang w:val="en-GB"/>
        </w:rPr>
      </w:pPr>
    </w:p>
    <w:p w:rsidR="00882BF7" w:rsidRPr="00882BF7" w:rsidRDefault="00882BF7" w:rsidP="00882BF7">
      <w:pPr>
        <w:widowControl/>
        <w:autoSpaceDE/>
        <w:autoSpaceDN/>
        <w:rPr>
          <w:rFonts w:ascii="Arial" w:hAnsi="Arial" w:cs="Arial"/>
          <w:sz w:val="20"/>
          <w:szCs w:val="20"/>
        </w:rPr>
      </w:pPr>
    </w:p>
    <w:bookmarkEnd w:id="0"/>
    <w:p w:rsidR="00882BF7" w:rsidRPr="00882BF7" w:rsidRDefault="00882BF7" w:rsidP="00882BF7">
      <w:pPr>
        <w:rPr>
          <w:rFonts w:ascii="Arial" w:hAnsi="Arial" w:cs="Arial"/>
          <w:bCs/>
          <w:sz w:val="20"/>
          <w:szCs w:val="20"/>
          <w:u w:val="single"/>
          <w:lang w:val="en-GB"/>
        </w:rPr>
      </w:pPr>
    </w:p>
    <w:sectPr w:rsidR="00882BF7" w:rsidRPr="00882BF7">
      <w:headerReference w:type="default" r:id="rId7"/>
      <w:footerReference w:type="default" r:id="rId8"/>
      <w:pgSz w:w="23820" w:h="16840" w:orient="landscape"/>
      <w:pgMar w:top="2000" w:right="0"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09AF" w:rsidRDefault="00CB09AF">
      <w:r>
        <w:separator/>
      </w:r>
    </w:p>
  </w:endnote>
  <w:endnote w:type="continuationSeparator" w:id="0">
    <w:p w:rsidR="00CB09AF" w:rsidRDefault="00CB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F11" w:rsidRDefault="004C7B2A">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CD1F11" w:rsidRDefault="004C7B2A">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SLlgEAACE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" filled="f" stroked="f">
              <v:textbox inset="0,0,0,0">
                <w:txbxContent>
                  <w:p w:rsidR="00CD1F11" w:rsidRDefault="004C7B2A">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CD1F11" w:rsidRDefault="004C7B2A">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" filled="f" stroked="f">
              <v:textbox inset="0,0,0,0">
                <w:txbxContent>
                  <w:p w:rsidR="00CD1F11" w:rsidRDefault="004C7B2A">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CD1F11" w:rsidRDefault="004C7B2A">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" filled="f" stroked="f">
              <v:textbox inset="0,0,0,0">
                <w:txbxContent>
                  <w:p w:rsidR="00CD1F11" w:rsidRDefault="004C7B2A">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CD1F11" w:rsidRDefault="004C7B2A">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rsidR="00CD1F11" w:rsidRDefault="004C7B2A">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09AF" w:rsidRDefault="00CB09AF">
      <w:r>
        <w:separator/>
      </w:r>
    </w:p>
  </w:footnote>
  <w:footnote w:type="continuationSeparator" w:id="0">
    <w:p w:rsidR="00CB09AF" w:rsidRDefault="00CB0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F11" w:rsidRDefault="004C7B2A">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CD1F11" w:rsidRDefault="004C7B2A">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rsidR="00CD1F11" w:rsidRDefault="004C7B2A">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1F11"/>
    <w:rsid w:val="000C49C3"/>
    <w:rsid w:val="00107543"/>
    <w:rsid w:val="004C7B2A"/>
    <w:rsid w:val="007125BB"/>
    <w:rsid w:val="007C07A9"/>
    <w:rsid w:val="00882BF7"/>
    <w:rsid w:val="009B5EA5"/>
    <w:rsid w:val="009F1B13"/>
    <w:rsid w:val="00CB09AF"/>
    <w:rsid w:val="00CD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82D2"/>
  <w15:docId w15:val="{3A36C90C-809C-4E73-A162-4033E183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ffiliation">
    <w:name w:val="Affiliation"/>
    <w:basedOn w:val="Normal"/>
    <w:rsid w:val="00882BF7"/>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ba.com/index.php/AJEB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2025-03-04T06:21:00Z</dcterms:created>
  <dcterms:modified xsi:type="dcterms:W3CDTF">2025-03-06T06:40:00Z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2019</vt:lpwstr>
  </property>
  <property fmtid="{D5CDD505-2E9C-101B-9397-08002B2CF9AE}" pid="4" name="LastSaved">
    <vt:filetime>2025-03-04T00:00:00Z</vt:filetime>
  </property>
  <property fmtid="{D5CDD505-2E9C-101B-9397-08002B2CF9AE}" pid="5" name="Producer">
    <vt:lpwstr>Microsoft® Word 2019</vt:lpwstr>
  </property>
</Properties>
</file>