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1E4F" w14:paraId="297D6639" w14:textId="77777777" w:rsidTr="002643B3">
        <w:trPr>
          <w:trHeight w:val="290"/>
        </w:trPr>
        <w:tc>
          <w:tcPr>
            <w:tcW w:w="5000" w:type="pct"/>
            <w:gridSpan w:val="2"/>
            <w:tcBorders>
              <w:top w:val="nil"/>
              <w:left w:val="nil"/>
              <w:right w:val="nil"/>
            </w:tcBorders>
          </w:tcPr>
          <w:p w14:paraId="57606E89" w14:textId="77777777" w:rsidR="00602F7D" w:rsidRPr="009F1E4F" w:rsidRDefault="00602F7D" w:rsidP="00F2643C">
            <w:pPr>
              <w:pStyle w:val="Heading2"/>
              <w:jc w:val="left"/>
              <w:rPr>
                <w:rFonts w:ascii="Arial" w:hAnsi="Arial" w:cs="Arial"/>
                <w:b w:val="0"/>
                <w:bCs w:val="0"/>
                <w:lang w:val="en-GB"/>
              </w:rPr>
            </w:pPr>
          </w:p>
        </w:tc>
      </w:tr>
      <w:tr w:rsidR="0000007A" w:rsidRPr="009F1E4F" w14:paraId="1AC6E930" w14:textId="77777777" w:rsidTr="002643B3">
        <w:trPr>
          <w:trHeight w:val="290"/>
        </w:trPr>
        <w:tc>
          <w:tcPr>
            <w:tcW w:w="1234" w:type="pct"/>
          </w:tcPr>
          <w:p w14:paraId="4AC75420" w14:textId="77777777" w:rsidR="0000007A" w:rsidRPr="009F1E4F" w:rsidRDefault="0000007A" w:rsidP="00696CAD">
            <w:pPr>
              <w:pStyle w:val="BodyText"/>
              <w:ind w:left="90"/>
              <w:jc w:val="left"/>
              <w:rPr>
                <w:rFonts w:ascii="Arial" w:hAnsi="Arial" w:cs="Arial"/>
                <w:bCs/>
                <w:sz w:val="20"/>
                <w:szCs w:val="20"/>
                <w:lang w:val="en-GB"/>
              </w:rPr>
            </w:pPr>
            <w:bookmarkStart w:id="0" w:name="_Hlk193819869"/>
            <w:r w:rsidRPr="009F1E4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BF32B09" w14:textId="77777777" w:rsidR="0000007A" w:rsidRPr="009F1E4F" w:rsidRDefault="00B24CD1" w:rsidP="00E65EB7">
            <w:pPr>
              <w:rPr>
                <w:rFonts w:ascii="Arial" w:hAnsi="Arial" w:cs="Arial"/>
                <w:b/>
                <w:bCs/>
                <w:color w:val="0000FF"/>
                <w:sz w:val="20"/>
                <w:szCs w:val="20"/>
              </w:rPr>
            </w:pPr>
            <w:hyperlink r:id="rId8" w:history="1">
              <w:r w:rsidRPr="009F1E4F">
                <w:rPr>
                  <w:rStyle w:val="Hyperlink"/>
                  <w:rFonts w:ascii="Arial" w:hAnsi="Arial" w:cs="Arial"/>
                  <w:b/>
                  <w:bCs/>
                  <w:sz w:val="20"/>
                  <w:szCs w:val="20"/>
                </w:rPr>
                <w:t>Asian Journal of Advances in Agricultural Research</w:t>
              </w:r>
            </w:hyperlink>
            <w:r w:rsidRPr="009F1E4F">
              <w:rPr>
                <w:rFonts w:ascii="Arial" w:hAnsi="Arial" w:cs="Arial"/>
                <w:b/>
                <w:bCs/>
                <w:color w:val="0000FF"/>
                <w:sz w:val="20"/>
                <w:szCs w:val="20"/>
              </w:rPr>
              <w:t xml:space="preserve"> </w:t>
            </w:r>
          </w:p>
        </w:tc>
      </w:tr>
      <w:bookmarkEnd w:id="0"/>
      <w:tr w:rsidR="0000007A" w:rsidRPr="009F1E4F" w14:paraId="2519B49A" w14:textId="77777777" w:rsidTr="002643B3">
        <w:trPr>
          <w:trHeight w:val="290"/>
        </w:trPr>
        <w:tc>
          <w:tcPr>
            <w:tcW w:w="1234" w:type="pct"/>
          </w:tcPr>
          <w:p w14:paraId="5BECA603" w14:textId="77777777" w:rsidR="0000007A" w:rsidRPr="009F1E4F" w:rsidRDefault="0000007A" w:rsidP="00696CAD">
            <w:pPr>
              <w:pStyle w:val="BodyText"/>
              <w:ind w:left="90"/>
              <w:jc w:val="left"/>
              <w:rPr>
                <w:rFonts w:ascii="Arial" w:hAnsi="Arial" w:cs="Arial"/>
                <w:bCs/>
                <w:sz w:val="20"/>
                <w:szCs w:val="20"/>
                <w:lang w:val="en-GB"/>
              </w:rPr>
            </w:pPr>
            <w:r w:rsidRPr="009F1E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0A9972F" w14:textId="77777777" w:rsidR="0000007A" w:rsidRPr="009F1E4F" w:rsidRDefault="002536EF" w:rsidP="00F3669D">
            <w:pPr>
              <w:pStyle w:val="NormalWeb"/>
              <w:spacing w:before="0" w:beforeAutospacing="0" w:after="0" w:afterAutospacing="0"/>
              <w:rPr>
                <w:rFonts w:ascii="Arial" w:hAnsi="Arial" w:cs="Arial"/>
                <w:b/>
                <w:bCs/>
                <w:sz w:val="20"/>
                <w:szCs w:val="20"/>
                <w:lang w:val="en-GB"/>
              </w:rPr>
            </w:pPr>
            <w:r w:rsidRPr="009F1E4F">
              <w:rPr>
                <w:rFonts w:ascii="Arial" w:hAnsi="Arial" w:cs="Arial"/>
                <w:b/>
                <w:bCs/>
                <w:sz w:val="20"/>
                <w:szCs w:val="20"/>
                <w:lang w:val="en-GB"/>
              </w:rPr>
              <w:t>Ms_AJAAR_133397</w:t>
            </w:r>
          </w:p>
        </w:tc>
      </w:tr>
      <w:tr w:rsidR="0000007A" w:rsidRPr="009F1E4F" w14:paraId="61777C8D" w14:textId="77777777" w:rsidTr="002643B3">
        <w:trPr>
          <w:trHeight w:val="650"/>
        </w:trPr>
        <w:tc>
          <w:tcPr>
            <w:tcW w:w="1234" w:type="pct"/>
          </w:tcPr>
          <w:p w14:paraId="66323935" w14:textId="77777777" w:rsidR="0000007A" w:rsidRPr="009F1E4F" w:rsidRDefault="0000007A" w:rsidP="00696CAD">
            <w:pPr>
              <w:pStyle w:val="BodyText"/>
              <w:ind w:left="90"/>
              <w:jc w:val="left"/>
              <w:rPr>
                <w:rFonts w:ascii="Arial" w:hAnsi="Arial" w:cs="Arial"/>
                <w:bCs/>
                <w:sz w:val="20"/>
                <w:szCs w:val="20"/>
                <w:lang w:val="en-GB"/>
              </w:rPr>
            </w:pPr>
            <w:bookmarkStart w:id="1" w:name="_Hlk193819875"/>
            <w:r w:rsidRPr="009F1E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FC9881D" w14:textId="77777777" w:rsidR="0000007A" w:rsidRPr="009F1E4F" w:rsidRDefault="002536EF" w:rsidP="000450FC">
            <w:pPr>
              <w:pStyle w:val="NormalWeb"/>
              <w:spacing w:before="0" w:beforeAutospacing="0" w:after="0" w:afterAutospacing="0"/>
              <w:rPr>
                <w:rFonts w:ascii="Arial" w:hAnsi="Arial" w:cs="Arial"/>
                <w:b/>
                <w:sz w:val="20"/>
                <w:szCs w:val="20"/>
                <w:lang w:val="en-GB"/>
              </w:rPr>
            </w:pPr>
            <w:r w:rsidRPr="009F1E4F">
              <w:rPr>
                <w:rFonts w:ascii="Arial" w:hAnsi="Arial" w:cs="Arial"/>
                <w:b/>
                <w:sz w:val="20"/>
                <w:szCs w:val="20"/>
                <w:lang w:val="en-GB"/>
              </w:rPr>
              <w:t>EFFECT OF DIFFERENT ORGANIC MANURES AND INORGANIC NUTRIENT SOURCES ON GROWTH, YIELD, AND QUALITY OF GARLIC (Allium sativum L.)</w:t>
            </w:r>
          </w:p>
        </w:tc>
      </w:tr>
      <w:bookmarkEnd w:id="1"/>
      <w:tr w:rsidR="00CF0BBB" w:rsidRPr="009F1E4F" w14:paraId="4A998EC6" w14:textId="77777777" w:rsidTr="002643B3">
        <w:trPr>
          <w:trHeight w:val="332"/>
        </w:trPr>
        <w:tc>
          <w:tcPr>
            <w:tcW w:w="1234" w:type="pct"/>
          </w:tcPr>
          <w:p w14:paraId="3FF21A05" w14:textId="77777777" w:rsidR="00CF0BBB" w:rsidRPr="009F1E4F" w:rsidRDefault="00CF0BBB" w:rsidP="00696CAD">
            <w:pPr>
              <w:pStyle w:val="BodyText"/>
              <w:ind w:left="90"/>
              <w:jc w:val="left"/>
              <w:rPr>
                <w:rFonts w:ascii="Arial" w:hAnsi="Arial" w:cs="Arial"/>
                <w:bCs/>
                <w:sz w:val="20"/>
                <w:szCs w:val="20"/>
                <w:lang w:val="en-GB"/>
              </w:rPr>
            </w:pPr>
            <w:r w:rsidRPr="009F1E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5DD01C4" w14:textId="77777777" w:rsidR="00CF0BBB" w:rsidRPr="009F1E4F" w:rsidRDefault="00CF0BBB" w:rsidP="000450FC">
            <w:pPr>
              <w:pStyle w:val="NormalWeb"/>
              <w:spacing w:before="0" w:beforeAutospacing="0" w:after="0" w:afterAutospacing="0"/>
              <w:rPr>
                <w:rFonts w:ascii="Arial" w:hAnsi="Arial" w:cs="Arial"/>
                <w:b/>
                <w:sz w:val="20"/>
                <w:szCs w:val="20"/>
                <w:lang w:val="en-GB"/>
              </w:rPr>
            </w:pPr>
          </w:p>
        </w:tc>
      </w:tr>
    </w:tbl>
    <w:p w14:paraId="10D58353" w14:textId="17FEFD50" w:rsidR="00B62A32" w:rsidRPr="009F1E4F" w:rsidRDefault="00B62A32" w:rsidP="00B62A32">
      <w:pPr>
        <w:rPr>
          <w:rFonts w:ascii="Arial" w:hAnsi="Arial" w:cs="Arial"/>
          <w:sz w:val="20"/>
          <w:szCs w:val="20"/>
        </w:rPr>
      </w:pPr>
      <w:bookmarkStart w:id="2" w:name="_Hlk171324449"/>
      <w:bookmarkStart w:id="3" w:name="_Hlk170903434"/>
    </w:p>
    <w:p w14:paraId="75839DF4" w14:textId="77777777" w:rsidR="009F1E4F" w:rsidRPr="009F1E4F" w:rsidRDefault="009F1E4F" w:rsidP="00B62A3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62A32" w:rsidRPr="009F1E4F" w14:paraId="7151E8EA" w14:textId="77777777">
        <w:tc>
          <w:tcPr>
            <w:tcW w:w="5000" w:type="pct"/>
            <w:gridSpan w:val="3"/>
            <w:tcBorders>
              <w:top w:val="nil"/>
              <w:left w:val="nil"/>
              <w:right w:val="nil"/>
            </w:tcBorders>
            <w:noWrap/>
          </w:tcPr>
          <w:p w14:paraId="6A1BCC02" w14:textId="77777777" w:rsidR="00B62A32" w:rsidRPr="009F1E4F" w:rsidRDefault="00B62A32">
            <w:pPr>
              <w:pStyle w:val="Heading2"/>
              <w:jc w:val="left"/>
              <w:rPr>
                <w:rFonts w:ascii="Arial" w:hAnsi="Arial" w:cs="Arial"/>
                <w:lang w:val="en-GB"/>
              </w:rPr>
            </w:pPr>
            <w:r w:rsidRPr="009F1E4F">
              <w:rPr>
                <w:rFonts w:ascii="Arial" w:hAnsi="Arial" w:cs="Arial"/>
                <w:highlight w:val="yellow"/>
                <w:lang w:val="en-GB"/>
              </w:rPr>
              <w:t>PART  1:</w:t>
            </w:r>
            <w:r w:rsidRPr="009F1E4F">
              <w:rPr>
                <w:rFonts w:ascii="Arial" w:hAnsi="Arial" w:cs="Arial"/>
                <w:lang w:val="en-GB"/>
              </w:rPr>
              <w:t xml:space="preserve"> Comments</w:t>
            </w:r>
          </w:p>
          <w:p w14:paraId="476E6628" w14:textId="77777777" w:rsidR="00B62A32" w:rsidRPr="009F1E4F" w:rsidRDefault="00B62A32">
            <w:pPr>
              <w:rPr>
                <w:rFonts w:ascii="Arial" w:hAnsi="Arial" w:cs="Arial"/>
                <w:sz w:val="20"/>
                <w:szCs w:val="20"/>
                <w:lang w:val="en-GB"/>
              </w:rPr>
            </w:pPr>
          </w:p>
        </w:tc>
      </w:tr>
      <w:tr w:rsidR="00B62A32" w:rsidRPr="009F1E4F" w14:paraId="07688CFB" w14:textId="77777777">
        <w:tc>
          <w:tcPr>
            <w:tcW w:w="1265" w:type="pct"/>
            <w:noWrap/>
          </w:tcPr>
          <w:p w14:paraId="6E6157C9" w14:textId="77777777" w:rsidR="00B62A32" w:rsidRPr="009F1E4F" w:rsidRDefault="00B62A32">
            <w:pPr>
              <w:pStyle w:val="Heading2"/>
              <w:jc w:val="left"/>
              <w:rPr>
                <w:rFonts w:ascii="Arial" w:hAnsi="Arial" w:cs="Arial"/>
                <w:lang w:val="en-GB"/>
              </w:rPr>
            </w:pPr>
          </w:p>
        </w:tc>
        <w:tc>
          <w:tcPr>
            <w:tcW w:w="2212" w:type="pct"/>
          </w:tcPr>
          <w:p w14:paraId="2771A0C0" w14:textId="77777777" w:rsidR="00B62A32" w:rsidRPr="009F1E4F" w:rsidRDefault="00B62A32">
            <w:pPr>
              <w:pStyle w:val="Heading2"/>
              <w:jc w:val="left"/>
              <w:rPr>
                <w:rFonts w:ascii="Arial" w:hAnsi="Arial" w:cs="Arial"/>
                <w:lang w:val="en-GB"/>
              </w:rPr>
            </w:pPr>
            <w:r w:rsidRPr="009F1E4F">
              <w:rPr>
                <w:rFonts w:ascii="Arial" w:hAnsi="Arial" w:cs="Arial"/>
                <w:lang w:val="en-GB"/>
              </w:rPr>
              <w:t>Reviewer’s comment</w:t>
            </w:r>
          </w:p>
          <w:p w14:paraId="4D309A6D" w14:textId="77777777" w:rsidR="003A56F6" w:rsidRPr="009F1E4F" w:rsidRDefault="003A56F6" w:rsidP="003A56F6">
            <w:pPr>
              <w:rPr>
                <w:rFonts w:ascii="Arial" w:hAnsi="Arial" w:cs="Arial"/>
                <w:b/>
                <w:bCs/>
                <w:sz w:val="20"/>
                <w:szCs w:val="20"/>
              </w:rPr>
            </w:pPr>
            <w:r w:rsidRPr="009F1E4F">
              <w:rPr>
                <w:rFonts w:ascii="Arial" w:hAnsi="Arial" w:cs="Arial"/>
                <w:b/>
                <w:bCs/>
                <w:sz w:val="20"/>
                <w:szCs w:val="20"/>
                <w:highlight w:val="yellow"/>
              </w:rPr>
              <w:t>Artificial Intelligence (AI) generated or assisted review comments are strictly prohibited during peer review.</w:t>
            </w:r>
          </w:p>
          <w:p w14:paraId="5CA115AC" w14:textId="77777777" w:rsidR="003A56F6" w:rsidRPr="009F1E4F" w:rsidRDefault="003A56F6" w:rsidP="003A56F6">
            <w:pPr>
              <w:rPr>
                <w:rFonts w:ascii="Arial" w:hAnsi="Arial" w:cs="Arial"/>
                <w:sz w:val="20"/>
                <w:szCs w:val="20"/>
                <w:lang w:val="en-GB"/>
              </w:rPr>
            </w:pPr>
          </w:p>
        </w:tc>
        <w:tc>
          <w:tcPr>
            <w:tcW w:w="1523" w:type="pct"/>
          </w:tcPr>
          <w:p w14:paraId="2AC94BAA" w14:textId="77777777" w:rsidR="00B62A32" w:rsidRPr="009F1E4F" w:rsidRDefault="00B62A32">
            <w:pPr>
              <w:pStyle w:val="Heading2"/>
              <w:jc w:val="left"/>
              <w:rPr>
                <w:rFonts w:ascii="Arial" w:hAnsi="Arial" w:cs="Arial"/>
                <w:b w:val="0"/>
                <w:lang w:val="en-GB"/>
              </w:rPr>
            </w:pPr>
            <w:r w:rsidRPr="009F1E4F">
              <w:rPr>
                <w:rFonts w:ascii="Arial" w:hAnsi="Arial" w:cs="Arial"/>
                <w:lang w:val="en-GB"/>
              </w:rPr>
              <w:t>Author’s Feedback</w:t>
            </w:r>
            <w:r w:rsidRPr="009F1E4F">
              <w:rPr>
                <w:rFonts w:ascii="Arial" w:hAnsi="Arial" w:cs="Arial"/>
                <w:b w:val="0"/>
                <w:lang w:val="en-GB"/>
              </w:rPr>
              <w:t xml:space="preserve"> </w:t>
            </w:r>
            <w:r w:rsidRPr="009F1E4F">
              <w:rPr>
                <w:rFonts w:ascii="Arial" w:hAnsi="Arial" w:cs="Arial"/>
                <w:b w:val="0"/>
                <w:i/>
                <w:lang w:val="en-GB"/>
              </w:rPr>
              <w:t>(Please correct the manuscript and highlight that part in the manuscript. It is mandatory that authors should write his/her feedback here)</w:t>
            </w:r>
          </w:p>
        </w:tc>
      </w:tr>
      <w:tr w:rsidR="00B62A32" w:rsidRPr="009F1E4F" w14:paraId="628E5D9A" w14:textId="77777777">
        <w:trPr>
          <w:trHeight w:val="1264"/>
        </w:trPr>
        <w:tc>
          <w:tcPr>
            <w:tcW w:w="1265" w:type="pct"/>
            <w:noWrap/>
          </w:tcPr>
          <w:p w14:paraId="50F532F4" w14:textId="77777777" w:rsidR="00B62A32" w:rsidRPr="009F1E4F" w:rsidRDefault="00B62A32">
            <w:pPr>
              <w:ind w:left="360"/>
              <w:rPr>
                <w:rFonts w:ascii="Arial" w:hAnsi="Arial" w:cs="Arial"/>
                <w:b/>
                <w:bCs/>
                <w:sz w:val="20"/>
                <w:szCs w:val="20"/>
                <w:lang w:val="en-GB"/>
              </w:rPr>
            </w:pPr>
            <w:r w:rsidRPr="009F1E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9B09633" w14:textId="77777777" w:rsidR="00B62A32" w:rsidRPr="009F1E4F" w:rsidRDefault="00B62A32">
            <w:pPr>
              <w:ind w:left="360"/>
              <w:rPr>
                <w:rFonts w:ascii="Arial" w:eastAsia="MS Mincho" w:hAnsi="Arial" w:cs="Arial"/>
                <w:b/>
                <w:bCs/>
                <w:sz w:val="20"/>
                <w:szCs w:val="20"/>
                <w:lang w:val="en-GB"/>
              </w:rPr>
            </w:pPr>
          </w:p>
        </w:tc>
        <w:tc>
          <w:tcPr>
            <w:tcW w:w="2212" w:type="pct"/>
          </w:tcPr>
          <w:p w14:paraId="367F2162" w14:textId="77777777" w:rsidR="00271771" w:rsidRPr="009F1E4F" w:rsidRDefault="00271771" w:rsidP="00271771">
            <w:pPr>
              <w:spacing w:before="100" w:beforeAutospacing="1" w:after="100" w:afterAutospacing="1"/>
              <w:jc w:val="both"/>
              <w:rPr>
                <w:rFonts w:ascii="Arial" w:hAnsi="Arial" w:cs="Arial"/>
                <w:sz w:val="20"/>
                <w:szCs w:val="20"/>
              </w:rPr>
            </w:pPr>
            <w:r w:rsidRPr="009F1E4F">
              <w:rPr>
                <w:rFonts w:ascii="Arial" w:hAnsi="Arial" w:cs="Arial"/>
                <w:sz w:val="20"/>
                <w:szCs w:val="20"/>
              </w:rPr>
              <w:t xml:space="preserve">This manuscript presents valuable findings on the impact of different organic manures and inorganic nutrient sources on garlic growth, yield, and quality. Given the increasing interest in sustainable agricultural practices, the study provides practical insights into integrated nutrient management, which can help reduce reliance on chemical fertilizers while maintaining or improving yield and quality. The research is particularly relevant for regions with similar </w:t>
            </w:r>
            <w:proofErr w:type="spellStart"/>
            <w:r w:rsidRPr="009F1E4F">
              <w:rPr>
                <w:rFonts w:ascii="Arial" w:hAnsi="Arial" w:cs="Arial"/>
                <w:sz w:val="20"/>
                <w:szCs w:val="20"/>
              </w:rPr>
              <w:t>agro</w:t>
            </w:r>
            <w:proofErr w:type="spellEnd"/>
            <w:r w:rsidRPr="009F1E4F">
              <w:rPr>
                <w:rFonts w:ascii="Arial" w:hAnsi="Arial" w:cs="Arial"/>
                <w:sz w:val="20"/>
                <w:szCs w:val="20"/>
              </w:rPr>
              <w:t>-climatic conditions, helping farmers optimize garlic production using a combination of organic and inorganic fertilizers. The study's emphasis on yield and quality parameters, including total soluble solids and ascorbic acid content, strengthens its significance in agricultural and nutritional research.</w:t>
            </w:r>
          </w:p>
          <w:p w14:paraId="463073EF" w14:textId="77777777" w:rsidR="00B62A32" w:rsidRPr="009F1E4F" w:rsidRDefault="00B62A32">
            <w:pPr>
              <w:pStyle w:val="ListParagraph"/>
              <w:ind w:left="0"/>
              <w:rPr>
                <w:rFonts w:ascii="Arial" w:hAnsi="Arial" w:cs="Arial"/>
                <w:b/>
                <w:bCs/>
                <w:sz w:val="20"/>
                <w:szCs w:val="20"/>
                <w:lang w:val="en-GB"/>
              </w:rPr>
            </w:pPr>
          </w:p>
        </w:tc>
        <w:tc>
          <w:tcPr>
            <w:tcW w:w="1523" w:type="pct"/>
          </w:tcPr>
          <w:p w14:paraId="4BDC6EAA" w14:textId="77777777" w:rsidR="00B62A32" w:rsidRPr="009F1E4F" w:rsidRDefault="00B62A32">
            <w:pPr>
              <w:pStyle w:val="Heading2"/>
              <w:jc w:val="left"/>
              <w:rPr>
                <w:rFonts w:ascii="Arial" w:hAnsi="Arial" w:cs="Arial"/>
                <w:b w:val="0"/>
                <w:lang w:val="en-GB"/>
              </w:rPr>
            </w:pPr>
          </w:p>
        </w:tc>
      </w:tr>
      <w:tr w:rsidR="00B62A32" w:rsidRPr="009F1E4F" w14:paraId="6F2BC86C" w14:textId="77777777">
        <w:trPr>
          <w:trHeight w:val="1262"/>
        </w:trPr>
        <w:tc>
          <w:tcPr>
            <w:tcW w:w="1265" w:type="pct"/>
            <w:noWrap/>
          </w:tcPr>
          <w:p w14:paraId="0AA9C1BA" w14:textId="77777777" w:rsidR="00B62A32" w:rsidRPr="009F1E4F" w:rsidRDefault="00B62A32">
            <w:pPr>
              <w:ind w:left="360"/>
              <w:rPr>
                <w:rFonts w:ascii="Arial" w:hAnsi="Arial" w:cs="Arial"/>
                <w:b/>
                <w:bCs/>
                <w:sz w:val="20"/>
                <w:szCs w:val="20"/>
                <w:lang w:val="en-GB"/>
              </w:rPr>
            </w:pPr>
            <w:r w:rsidRPr="009F1E4F">
              <w:rPr>
                <w:rFonts w:ascii="Arial" w:hAnsi="Arial" w:cs="Arial"/>
                <w:b/>
                <w:bCs/>
                <w:sz w:val="20"/>
                <w:szCs w:val="20"/>
                <w:lang w:val="en-GB"/>
              </w:rPr>
              <w:t>Is the title of the article suitable?</w:t>
            </w:r>
          </w:p>
          <w:p w14:paraId="2D79BBD0" w14:textId="77777777" w:rsidR="00B62A32" w:rsidRPr="009F1E4F" w:rsidRDefault="00B62A32">
            <w:pPr>
              <w:ind w:left="360"/>
              <w:rPr>
                <w:rFonts w:ascii="Arial" w:hAnsi="Arial" w:cs="Arial"/>
                <w:b/>
                <w:bCs/>
                <w:sz w:val="20"/>
                <w:szCs w:val="20"/>
                <w:lang w:val="en-GB"/>
              </w:rPr>
            </w:pPr>
            <w:r w:rsidRPr="009F1E4F">
              <w:rPr>
                <w:rFonts w:ascii="Arial" w:hAnsi="Arial" w:cs="Arial"/>
                <w:b/>
                <w:bCs/>
                <w:sz w:val="20"/>
                <w:szCs w:val="20"/>
                <w:lang w:val="en-GB"/>
              </w:rPr>
              <w:t>(If not please suggest an alternative title)</w:t>
            </w:r>
          </w:p>
          <w:p w14:paraId="3226D9BA" w14:textId="77777777" w:rsidR="00B62A32" w:rsidRPr="009F1E4F" w:rsidRDefault="00B62A32">
            <w:pPr>
              <w:pStyle w:val="Heading2"/>
              <w:jc w:val="left"/>
              <w:rPr>
                <w:rFonts w:ascii="Arial" w:hAnsi="Arial" w:cs="Arial"/>
                <w:u w:val="single"/>
                <w:lang w:val="en-GB"/>
              </w:rPr>
            </w:pPr>
          </w:p>
        </w:tc>
        <w:tc>
          <w:tcPr>
            <w:tcW w:w="2212" w:type="pct"/>
          </w:tcPr>
          <w:p w14:paraId="177B9322" w14:textId="77777777" w:rsidR="00271771" w:rsidRPr="009F1E4F" w:rsidRDefault="00271771" w:rsidP="00271771">
            <w:pPr>
              <w:spacing w:before="100" w:beforeAutospacing="1" w:after="100" w:afterAutospacing="1"/>
              <w:jc w:val="both"/>
              <w:rPr>
                <w:rFonts w:ascii="Arial" w:hAnsi="Arial" w:cs="Arial"/>
                <w:sz w:val="20"/>
                <w:szCs w:val="20"/>
              </w:rPr>
            </w:pPr>
            <w:r w:rsidRPr="009F1E4F">
              <w:rPr>
                <w:rFonts w:ascii="Arial" w:hAnsi="Arial" w:cs="Arial"/>
                <w:sz w:val="20"/>
                <w:szCs w:val="20"/>
              </w:rPr>
              <w:t xml:space="preserve">The title is generally appropriate; </w:t>
            </w:r>
            <w:proofErr w:type="gramStart"/>
            <w:r w:rsidRPr="009F1E4F">
              <w:rPr>
                <w:rFonts w:ascii="Arial" w:hAnsi="Arial" w:cs="Arial"/>
                <w:sz w:val="20"/>
                <w:szCs w:val="20"/>
              </w:rPr>
              <w:t>but,</w:t>
            </w:r>
            <w:proofErr w:type="gramEnd"/>
            <w:r w:rsidRPr="009F1E4F">
              <w:rPr>
                <w:rFonts w:ascii="Arial" w:hAnsi="Arial" w:cs="Arial"/>
                <w:sz w:val="20"/>
                <w:szCs w:val="20"/>
              </w:rPr>
              <w:t xml:space="preserve"> it could be refined for better clarity and precision. Suggested Alterative:  </w:t>
            </w:r>
            <w:r w:rsidRPr="009F1E4F">
              <w:rPr>
                <w:rFonts w:ascii="Arial" w:hAnsi="Arial" w:cs="Arial"/>
                <w:sz w:val="20"/>
                <w:szCs w:val="20"/>
              </w:rPr>
              <w:br/>
            </w:r>
            <w:r w:rsidRPr="009F1E4F">
              <w:rPr>
                <w:rFonts w:ascii="Arial" w:hAnsi="Arial" w:cs="Arial"/>
                <w:b/>
                <w:bCs/>
                <w:sz w:val="20"/>
                <w:szCs w:val="20"/>
              </w:rPr>
              <w:t>"Optimizing Garlic (Allium sativum L.) Growth, Yield, and Quality through Integrated Nutrient Management: A Comparative Study of Organic and Inorganic Fertilizers"</w:t>
            </w:r>
          </w:p>
          <w:p w14:paraId="7AC83BAA" w14:textId="77777777" w:rsidR="00B62A32" w:rsidRPr="009F1E4F" w:rsidRDefault="00B62A32">
            <w:pPr>
              <w:ind w:left="360"/>
              <w:rPr>
                <w:rFonts w:ascii="Arial" w:hAnsi="Arial" w:cs="Arial"/>
                <w:b/>
                <w:bCs/>
                <w:sz w:val="20"/>
                <w:szCs w:val="20"/>
                <w:lang w:val="en-GB"/>
              </w:rPr>
            </w:pPr>
          </w:p>
        </w:tc>
        <w:tc>
          <w:tcPr>
            <w:tcW w:w="1523" w:type="pct"/>
          </w:tcPr>
          <w:p w14:paraId="6EA5F16D" w14:textId="77777777" w:rsidR="00B62A32" w:rsidRPr="009F1E4F" w:rsidRDefault="00B62A32">
            <w:pPr>
              <w:pStyle w:val="Heading2"/>
              <w:jc w:val="left"/>
              <w:rPr>
                <w:rFonts w:ascii="Arial" w:hAnsi="Arial" w:cs="Arial"/>
                <w:b w:val="0"/>
                <w:lang w:val="en-GB"/>
              </w:rPr>
            </w:pPr>
          </w:p>
        </w:tc>
      </w:tr>
      <w:tr w:rsidR="00B62A32" w:rsidRPr="009F1E4F" w14:paraId="130FD62E" w14:textId="77777777">
        <w:trPr>
          <w:trHeight w:val="1262"/>
        </w:trPr>
        <w:tc>
          <w:tcPr>
            <w:tcW w:w="1265" w:type="pct"/>
            <w:noWrap/>
          </w:tcPr>
          <w:p w14:paraId="7DB4D1BD" w14:textId="77777777" w:rsidR="00B62A32" w:rsidRPr="009F1E4F" w:rsidRDefault="00B62A32">
            <w:pPr>
              <w:pStyle w:val="Heading2"/>
              <w:ind w:left="360"/>
              <w:jc w:val="left"/>
              <w:rPr>
                <w:rFonts w:ascii="Arial" w:hAnsi="Arial" w:cs="Arial"/>
                <w:lang w:val="en-GB"/>
              </w:rPr>
            </w:pPr>
            <w:r w:rsidRPr="009F1E4F">
              <w:rPr>
                <w:rFonts w:ascii="Arial" w:hAnsi="Arial" w:cs="Arial"/>
                <w:lang w:val="en-GB"/>
              </w:rPr>
              <w:t>Is the abstract of the article comprehensive? Do you suggest the addition (or deletion) of some points in this section? Please write your suggestions here.</w:t>
            </w:r>
          </w:p>
          <w:p w14:paraId="1CDF3F44" w14:textId="77777777" w:rsidR="00B62A32" w:rsidRPr="009F1E4F" w:rsidRDefault="00B62A32">
            <w:pPr>
              <w:pStyle w:val="Heading2"/>
              <w:jc w:val="left"/>
              <w:rPr>
                <w:rFonts w:ascii="Arial" w:hAnsi="Arial" w:cs="Arial"/>
                <w:u w:val="single"/>
                <w:lang w:val="en-GB"/>
              </w:rPr>
            </w:pPr>
          </w:p>
        </w:tc>
        <w:tc>
          <w:tcPr>
            <w:tcW w:w="2212" w:type="pct"/>
          </w:tcPr>
          <w:p w14:paraId="3B8AD411" w14:textId="77777777" w:rsidR="00271771" w:rsidRPr="009F1E4F" w:rsidRDefault="00271771" w:rsidP="00271771">
            <w:pPr>
              <w:spacing w:before="100" w:beforeAutospacing="1" w:after="100" w:afterAutospacing="1"/>
              <w:jc w:val="both"/>
              <w:rPr>
                <w:rFonts w:ascii="Arial" w:hAnsi="Arial" w:cs="Arial"/>
                <w:sz w:val="20"/>
                <w:szCs w:val="20"/>
              </w:rPr>
            </w:pPr>
            <w:r w:rsidRPr="009F1E4F">
              <w:rPr>
                <w:rFonts w:ascii="Arial" w:hAnsi="Arial" w:cs="Arial"/>
                <w:sz w:val="20"/>
                <w:szCs w:val="20"/>
              </w:rPr>
              <w:t>The abstract is comprehensive but could be improved by including more details on the statistical significance of results and practical implications for farmers. It should also explicitly mention key comparisons among treatments. Suggested revision:</w:t>
            </w:r>
          </w:p>
          <w:p w14:paraId="57F66B23" w14:textId="77777777" w:rsidR="00271771" w:rsidRPr="009F1E4F" w:rsidRDefault="00271771" w:rsidP="00271771">
            <w:pPr>
              <w:pStyle w:val="ListParagraph"/>
              <w:numPr>
                <w:ilvl w:val="0"/>
                <w:numId w:val="14"/>
              </w:numPr>
              <w:spacing w:before="100" w:beforeAutospacing="1" w:after="100" w:afterAutospacing="1"/>
              <w:jc w:val="both"/>
              <w:rPr>
                <w:rFonts w:ascii="Arial" w:hAnsi="Arial" w:cs="Arial"/>
                <w:sz w:val="20"/>
                <w:szCs w:val="20"/>
              </w:rPr>
            </w:pPr>
            <w:r w:rsidRPr="009F1E4F">
              <w:rPr>
                <w:rFonts w:ascii="Arial" w:hAnsi="Arial" w:cs="Arial"/>
                <w:sz w:val="20"/>
                <w:szCs w:val="20"/>
              </w:rPr>
              <w:t>Briefly state the research gap or problem.</w:t>
            </w:r>
          </w:p>
          <w:p w14:paraId="23790B30" w14:textId="77777777" w:rsidR="00271771" w:rsidRPr="009F1E4F" w:rsidRDefault="00271771" w:rsidP="00271771">
            <w:pPr>
              <w:pStyle w:val="ListParagraph"/>
              <w:numPr>
                <w:ilvl w:val="0"/>
                <w:numId w:val="14"/>
              </w:numPr>
              <w:spacing w:before="100" w:beforeAutospacing="1" w:after="100" w:afterAutospacing="1"/>
              <w:jc w:val="both"/>
              <w:rPr>
                <w:rFonts w:ascii="Arial" w:hAnsi="Arial" w:cs="Arial"/>
                <w:sz w:val="20"/>
                <w:szCs w:val="20"/>
              </w:rPr>
            </w:pPr>
            <w:r w:rsidRPr="009F1E4F">
              <w:rPr>
                <w:rFonts w:ascii="Arial" w:hAnsi="Arial" w:cs="Arial"/>
                <w:sz w:val="20"/>
                <w:szCs w:val="20"/>
              </w:rPr>
              <w:t>Clarify whether improvements in growth, yield, and quality were statistically significant.</w:t>
            </w:r>
          </w:p>
          <w:p w14:paraId="75AEF25F" w14:textId="77777777" w:rsidR="00271771" w:rsidRPr="009F1E4F" w:rsidRDefault="00271771" w:rsidP="00271771">
            <w:pPr>
              <w:pStyle w:val="ListParagraph"/>
              <w:numPr>
                <w:ilvl w:val="0"/>
                <w:numId w:val="14"/>
              </w:numPr>
              <w:spacing w:before="100" w:beforeAutospacing="1" w:after="100" w:afterAutospacing="1"/>
              <w:jc w:val="both"/>
              <w:rPr>
                <w:rFonts w:ascii="Arial" w:hAnsi="Arial" w:cs="Arial"/>
                <w:sz w:val="20"/>
                <w:szCs w:val="20"/>
              </w:rPr>
            </w:pPr>
            <w:r w:rsidRPr="009F1E4F">
              <w:rPr>
                <w:rFonts w:ascii="Arial" w:hAnsi="Arial" w:cs="Arial"/>
                <w:sz w:val="20"/>
                <w:szCs w:val="20"/>
              </w:rPr>
              <w:t>Conclude with a stronger statement on the practical application of findings.</w:t>
            </w:r>
          </w:p>
          <w:p w14:paraId="539520B8" w14:textId="77777777" w:rsidR="00B62A32" w:rsidRPr="009F1E4F" w:rsidRDefault="00B62A32">
            <w:pPr>
              <w:ind w:left="360"/>
              <w:rPr>
                <w:rFonts w:ascii="Arial" w:hAnsi="Arial" w:cs="Arial"/>
                <w:b/>
                <w:bCs/>
                <w:sz w:val="20"/>
                <w:szCs w:val="20"/>
                <w:lang w:val="en-GB"/>
              </w:rPr>
            </w:pPr>
          </w:p>
        </w:tc>
        <w:tc>
          <w:tcPr>
            <w:tcW w:w="1523" w:type="pct"/>
          </w:tcPr>
          <w:p w14:paraId="1B151693" w14:textId="77777777" w:rsidR="00B62A32" w:rsidRPr="009F1E4F" w:rsidRDefault="00B62A32">
            <w:pPr>
              <w:pStyle w:val="Heading2"/>
              <w:jc w:val="left"/>
              <w:rPr>
                <w:rFonts w:ascii="Arial" w:hAnsi="Arial" w:cs="Arial"/>
                <w:b w:val="0"/>
                <w:lang w:val="en-GB"/>
              </w:rPr>
            </w:pPr>
          </w:p>
        </w:tc>
      </w:tr>
      <w:tr w:rsidR="00B62A32" w:rsidRPr="009F1E4F" w14:paraId="70A63D06" w14:textId="77777777">
        <w:trPr>
          <w:trHeight w:val="704"/>
        </w:trPr>
        <w:tc>
          <w:tcPr>
            <w:tcW w:w="1265" w:type="pct"/>
            <w:noWrap/>
          </w:tcPr>
          <w:p w14:paraId="61984ED8" w14:textId="77777777" w:rsidR="00B62A32" w:rsidRPr="009F1E4F" w:rsidRDefault="00B62A32">
            <w:pPr>
              <w:pStyle w:val="Heading2"/>
              <w:ind w:left="360"/>
              <w:jc w:val="left"/>
              <w:rPr>
                <w:rFonts w:ascii="Arial" w:hAnsi="Arial" w:cs="Arial"/>
                <w:b w:val="0"/>
                <w:bCs w:val="0"/>
                <w:u w:val="single"/>
                <w:lang w:val="en-GB"/>
              </w:rPr>
            </w:pPr>
            <w:r w:rsidRPr="009F1E4F">
              <w:rPr>
                <w:rFonts w:ascii="Arial" w:hAnsi="Arial" w:cs="Arial"/>
                <w:lang w:val="en-GB"/>
              </w:rPr>
              <w:t>Is the manuscript scientifically, correct? Please write here.</w:t>
            </w:r>
          </w:p>
        </w:tc>
        <w:tc>
          <w:tcPr>
            <w:tcW w:w="2212" w:type="pct"/>
          </w:tcPr>
          <w:p w14:paraId="2B158DC9" w14:textId="77777777" w:rsidR="00F70C73" w:rsidRPr="009F1E4F" w:rsidRDefault="00F70C73" w:rsidP="00F70C73">
            <w:pPr>
              <w:spacing w:before="100" w:beforeAutospacing="1" w:after="100" w:afterAutospacing="1"/>
              <w:jc w:val="both"/>
              <w:rPr>
                <w:rFonts w:ascii="Arial" w:hAnsi="Arial" w:cs="Arial"/>
                <w:sz w:val="20"/>
                <w:szCs w:val="20"/>
              </w:rPr>
            </w:pPr>
            <w:r w:rsidRPr="009F1E4F">
              <w:rPr>
                <w:rFonts w:ascii="Arial" w:hAnsi="Arial" w:cs="Arial"/>
                <w:sz w:val="20"/>
                <w:szCs w:val="20"/>
              </w:rPr>
              <w:t>The manuscript appears to be scientifically sound, with a well-structured methodology and clear presentation of results. However, a few points should be clarified:</w:t>
            </w:r>
          </w:p>
          <w:p w14:paraId="74ED1F46" w14:textId="77777777" w:rsidR="00F70C73" w:rsidRPr="009F1E4F" w:rsidRDefault="00F70C73" w:rsidP="00F70C73">
            <w:pPr>
              <w:pStyle w:val="ListParagraph"/>
              <w:numPr>
                <w:ilvl w:val="0"/>
                <w:numId w:val="16"/>
              </w:numPr>
              <w:spacing w:before="100" w:beforeAutospacing="1" w:after="100" w:afterAutospacing="1"/>
              <w:jc w:val="both"/>
              <w:rPr>
                <w:rFonts w:ascii="Arial" w:hAnsi="Arial" w:cs="Arial"/>
                <w:sz w:val="20"/>
                <w:szCs w:val="20"/>
              </w:rPr>
            </w:pPr>
            <w:r w:rsidRPr="009F1E4F">
              <w:rPr>
                <w:rFonts w:ascii="Arial" w:hAnsi="Arial" w:cs="Arial"/>
                <w:sz w:val="20"/>
                <w:szCs w:val="20"/>
              </w:rPr>
              <w:t>The statistical analysis should be explicitly mentioned in the methods section, including the statistical tools/software used.</w:t>
            </w:r>
          </w:p>
          <w:p w14:paraId="47D5B6AB" w14:textId="77777777" w:rsidR="00F70C73" w:rsidRPr="009F1E4F" w:rsidRDefault="00F70C73" w:rsidP="00F70C73">
            <w:pPr>
              <w:pStyle w:val="ListParagraph"/>
              <w:numPr>
                <w:ilvl w:val="0"/>
                <w:numId w:val="16"/>
              </w:numPr>
              <w:spacing w:before="100" w:beforeAutospacing="1" w:after="100" w:afterAutospacing="1"/>
              <w:jc w:val="both"/>
              <w:rPr>
                <w:rFonts w:ascii="Arial" w:hAnsi="Arial" w:cs="Arial"/>
                <w:sz w:val="20"/>
                <w:szCs w:val="20"/>
              </w:rPr>
            </w:pPr>
            <w:r w:rsidRPr="009F1E4F">
              <w:rPr>
                <w:rFonts w:ascii="Arial" w:hAnsi="Arial" w:cs="Arial"/>
                <w:sz w:val="20"/>
                <w:szCs w:val="20"/>
              </w:rPr>
              <w:t>The discussion could benefit from a clearer comparison with previous studies, highlighting whether the findings confirm or contradict existing literature.</w:t>
            </w:r>
          </w:p>
          <w:p w14:paraId="6CCD89DF" w14:textId="77777777" w:rsidR="00F70C73" w:rsidRPr="009F1E4F" w:rsidRDefault="00F70C73" w:rsidP="00F70C73">
            <w:pPr>
              <w:pStyle w:val="ListParagraph"/>
              <w:numPr>
                <w:ilvl w:val="0"/>
                <w:numId w:val="16"/>
              </w:numPr>
              <w:spacing w:before="100" w:beforeAutospacing="1" w:after="100" w:afterAutospacing="1"/>
              <w:jc w:val="both"/>
              <w:rPr>
                <w:rFonts w:ascii="Arial" w:hAnsi="Arial" w:cs="Arial"/>
                <w:sz w:val="20"/>
                <w:szCs w:val="20"/>
              </w:rPr>
            </w:pPr>
            <w:r w:rsidRPr="009F1E4F">
              <w:rPr>
                <w:rFonts w:ascii="Arial" w:hAnsi="Arial" w:cs="Arial"/>
                <w:sz w:val="20"/>
                <w:szCs w:val="20"/>
              </w:rPr>
              <w:t>Some statements require references, especially those regarding nutrient release mechanisms and their impact on plant growth.</w:t>
            </w:r>
          </w:p>
          <w:p w14:paraId="242F225B" w14:textId="77777777" w:rsidR="00B62A32" w:rsidRPr="009F1E4F" w:rsidRDefault="00B62A32">
            <w:pPr>
              <w:pStyle w:val="ListParagraph"/>
              <w:ind w:left="0"/>
              <w:rPr>
                <w:rFonts w:ascii="Arial" w:hAnsi="Arial" w:cs="Arial"/>
                <w:bCs/>
                <w:sz w:val="20"/>
                <w:szCs w:val="20"/>
                <w:lang w:val="en-GB"/>
              </w:rPr>
            </w:pPr>
          </w:p>
        </w:tc>
        <w:tc>
          <w:tcPr>
            <w:tcW w:w="1523" w:type="pct"/>
          </w:tcPr>
          <w:p w14:paraId="3F45B7BA" w14:textId="77777777" w:rsidR="00B62A32" w:rsidRPr="009F1E4F" w:rsidRDefault="00B62A32">
            <w:pPr>
              <w:pStyle w:val="Heading2"/>
              <w:jc w:val="left"/>
              <w:rPr>
                <w:rFonts w:ascii="Arial" w:hAnsi="Arial" w:cs="Arial"/>
                <w:b w:val="0"/>
                <w:lang w:val="en-GB"/>
              </w:rPr>
            </w:pPr>
          </w:p>
        </w:tc>
      </w:tr>
      <w:tr w:rsidR="00B62A32" w:rsidRPr="009F1E4F" w14:paraId="55F91BD8" w14:textId="77777777">
        <w:trPr>
          <w:trHeight w:val="703"/>
        </w:trPr>
        <w:tc>
          <w:tcPr>
            <w:tcW w:w="1265" w:type="pct"/>
            <w:noWrap/>
          </w:tcPr>
          <w:p w14:paraId="348002F2" w14:textId="77777777" w:rsidR="00B62A32" w:rsidRPr="009F1E4F" w:rsidRDefault="00B62A32">
            <w:pPr>
              <w:ind w:left="360"/>
              <w:rPr>
                <w:rFonts w:ascii="Arial" w:hAnsi="Arial" w:cs="Arial"/>
                <w:b/>
                <w:bCs/>
                <w:sz w:val="20"/>
                <w:szCs w:val="20"/>
                <w:lang w:val="en-GB"/>
              </w:rPr>
            </w:pPr>
            <w:r w:rsidRPr="009F1E4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DFDC9D1" w14:textId="77777777" w:rsidR="00F70C73" w:rsidRPr="009F1E4F" w:rsidRDefault="00F70C73" w:rsidP="00F70C73">
            <w:pPr>
              <w:spacing w:before="100" w:beforeAutospacing="1" w:after="100" w:afterAutospacing="1"/>
              <w:jc w:val="both"/>
              <w:rPr>
                <w:rFonts w:ascii="Arial" w:hAnsi="Arial" w:cs="Arial"/>
                <w:sz w:val="20"/>
                <w:szCs w:val="20"/>
              </w:rPr>
            </w:pPr>
            <w:r w:rsidRPr="009F1E4F">
              <w:rPr>
                <w:rFonts w:ascii="Arial" w:hAnsi="Arial" w:cs="Arial"/>
                <w:sz w:val="20"/>
                <w:szCs w:val="20"/>
              </w:rPr>
              <w:t>The references are mostly relevant and sufficient, covering a mix of classical and recent studies. However, a few additional references on integrated nutrient management in garlic, particularly from the last five years, would enhance the manuscript's relevance. The authors should ensure that all citations are formatted consistently and check for missing references in the text.</w:t>
            </w:r>
          </w:p>
          <w:p w14:paraId="7C3430D6" w14:textId="77777777" w:rsidR="00E70D13" w:rsidRPr="009F1E4F" w:rsidRDefault="00CE1134" w:rsidP="00F70C73">
            <w:pPr>
              <w:spacing w:before="100" w:beforeAutospacing="1" w:after="100" w:afterAutospacing="1"/>
              <w:jc w:val="both"/>
              <w:rPr>
                <w:rFonts w:ascii="Arial" w:hAnsi="Arial" w:cs="Arial"/>
                <w:sz w:val="20"/>
                <w:szCs w:val="20"/>
              </w:rPr>
            </w:pPr>
            <w:r w:rsidRPr="009F1E4F">
              <w:rPr>
                <w:rFonts w:ascii="Arial" w:hAnsi="Arial" w:cs="Arial"/>
                <w:sz w:val="20"/>
                <w:szCs w:val="20"/>
              </w:rPr>
              <w:lastRenderedPageBreak/>
              <w:t xml:space="preserve">For the reference style, I prefer APA style. But if the author’s style is acceptable to your </w:t>
            </w:r>
            <w:proofErr w:type="gramStart"/>
            <w:r w:rsidRPr="009F1E4F">
              <w:rPr>
                <w:rFonts w:ascii="Arial" w:hAnsi="Arial" w:cs="Arial"/>
                <w:sz w:val="20"/>
                <w:szCs w:val="20"/>
              </w:rPr>
              <w:t>organization</w:t>
            </w:r>
            <w:proofErr w:type="gramEnd"/>
            <w:r w:rsidRPr="009F1E4F">
              <w:rPr>
                <w:rFonts w:ascii="Arial" w:hAnsi="Arial" w:cs="Arial"/>
                <w:sz w:val="20"/>
                <w:szCs w:val="20"/>
              </w:rPr>
              <w:t xml:space="preserve"> he/she can go ahead with it.</w:t>
            </w:r>
          </w:p>
          <w:p w14:paraId="794280BE" w14:textId="77777777" w:rsidR="00E70D13" w:rsidRPr="009F1E4F" w:rsidRDefault="00E70D13" w:rsidP="00F70C73">
            <w:pPr>
              <w:spacing w:before="100" w:beforeAutospacing="1" w:after="100" w:afterAutospacing="1"/>
              <w:jc w:val="both"/>
              <w:rPr>
                <w:rFonts w:ascii="Arial" w:hAnsi="Arial" w:cs="Arial"/>
                <w:sz w:val="20"/>
                <w:szCs w:val="20"/>
              </w:rPr>
            </w:pPr>
            <w:r w:rsidRPr="009F1E4F">
              <w:rPr>
                <w:rFonts w:ascii="Arial" w:hAnsi="Arial" w:cs="Arial"/>
                <w:sz w:val="20"/>
                <w:szCs w:val="20"/>
              </w:rPr>
              <w:t xml:space="preserve">I also noted that the references </w:t>
            </w:r>
            <w:proofErr w:type="gramStart"/>
            <w:r w:rsidRPr="009F1E4F">
              <w:rPr>
                <w:rFonts w:ascii="Arial" w:hAnsi="Arial" w:cs="Arial"/>
                <w:sz w:val="20"/>
                <w:szCs w:val="20"/>
              </w:rPr>
              <w:t>is</w:t>
            </w:r>
            <w:proofErr w:type="gramEnd"/>
            <w:r w:rsidRPr="009F1E4F">
              <w:rPr>
                <w:rFonts w:ascii="Arial" w:hAnsi="Arial" w:cs="Arial"/>
                <w:sz w:val="20"/>
                <w:szCs w:val="20"/>
              </w:rPr>
              <w:t xml:space="preserve"> not arrange in alphabetical order.</w:t>
            </w:r>
          </w:p>
          <w:p w14:paraId="0751F4BC" w14:textId="77777777" w:rsidR="00B62A32" w:rsidRPr="009F1E4F" w:rsidRDefault="00B62A32">
            <w:pPr>
              <w:pStyle w:val="ListParagraph"/>
              <w:ind w:left="0"/>
              <w:rPr>
                <w:rFonts w:ascii="Arial" w:hAnsi="Arial" w:cs="Arial"/>
                <w:bCs/>
                <w:sz w:val="20"/>
                <w:szCs w:val="20"/>
                <w:lang w:val="en-GB"/>
              </w:rPr>
            </w:pPr>
          </w:p>
        </w:tc>
        <w:tc>
          <w:tcPr>
            <w:tcW w:w="1523" w:type="pct"/>
          </w:tcPr>
          <w:p w14:paraId="6E267F93" w14:textId="77777777" w:rsidR="00B62A32" w:rsidRPr="009F1E4F" w:rsidRDefault="00B62A32">
            <w:pPr>
              <w:pStyle w:val="Heading2"/>
              <w:jc w:val="left"/>
              <w:rPr>
                <w:rFonts w:ascii="Arial" w:hAnsi="Arial" w:cs="Arial"/>
                <w:b w:val="0"/>
                <w:lang w:val="en-GB"/>
              </w:rPr>
            </w:pPr>
          </w:p>
        </w:tc>
      </w:tr>
      <w:tr w:rsidR="00B62A32" w:rsidRPr="009F1E4F" w14:paraId="0421C8C5" w14:textId="77777777">
        <w:trPr>
          <w:trHeight w:val="386"/>
        </w:trPr>
        <w:tc>
          <w:tcPr>
            <w:tcW w:w="1265" w:type="pct"/>
            <w:noWrap/>
          </w:tcPr>
          <w:p w14:paraId="50AE079B" w14:textId="77777777" w:rsidR="00B62A32" w:rsidRPr="009F1E4F" w:rsidRDefault="00B62A32">
            <w:pPr>
              <w:pStyle w:val="Heading2"/>
              <w:ind w:left="360"/>
              <w:jc w:val="left"/>
              <w:rPr>
                <w:rFonts w:ascii="Arial" w:hAnsi="Arial" w:cs="Arial"/>
                <w:bCs w:val="0"/>
                <w:lang w:val="en-GB"/>
              </w:rPr>
            </w:pPr>
            <w:r w:rsidRPr="009F1E4F">
              <w:rPr>
                <w:rFonts w:ascii="Arial" w:hAnsi="Arial" w:cs="Arial"/>
                <w:bCs w:val="0"/>
                <w:lang w:val="en-GB"/>
              </w:rPr>
              <w:t>Is the language/English quality of the article suitable for scholarly communications?</w:t>
            </w:r>
          </w:p>
          <w:p w14:paraId="3F66B2DB" w14:textId="77777777" w:rsidR="00B62A32" w:rsidRPr="009F1E4F" w:rsidRDefault="00B62A32">
            <w:pPr>
              <w:rPr>
                <w:rFonts w:ascii="Arial" w:hAnsi="Arial" w:cs="Arial"/>
                <w:sz w:val="20"/>
                <w:szCs w:val="20"/>
                <w:lang w:val="en-GB"/>
              </w:rPr>
            </w:pPr>
          </w:p>
        </w:tc>
        <w:tc>
          <w:tcPr>
            <w:tcW w:w="2212" w:type="pct"/>
          </w:tcPr>
          <w:p w14:paraId="61E84476" w14:textId="77777777" w:rsidR="00B62A32" w:rsidRPr="009F1E4F" w:rsidRDefault="004948E3" w:rsidP="004948E3">
            <w:pPr>
              <w:spacing w:before="100" w:beforeAutospacing="1" w:after="100" w:afterAutospacing="1"/>
              <w:jc w:val="both"/>
              <w:rPr>
                <w:rFonts w:ascii="Arial" w:hAnsi="Arial" w:cs="Arial"/>
                <w:sz w:val="20"/>
                <w:szCs w:val="20"/>
                <w:lang w:val="en-GB"/>
              </w:rPr>
            </w:pPr>
            <w:r w:rsidRPr="009F1E4F">
              <w:rPr>
                <w:rFonts w:ascii="Arial" w:hAnsi="Arial" w:cs="Arial"/>
                <w:sz w:val="20"/>
                <w:szCs w:val="20"/>
              </w:rPr>
              <w:t xml:space="preserve">The manuscript's language is generally clear but could be improved for conciseness and grammatical accuracy. Some sentences are too long and could be restructured for better readability. A professional proofreading service or grammar-checking tool could enhance clarity and flow. Additionally, scientific terms should be used consistently throughout the text. </w:t>
            </w:r>
            <w:r w:rsidRPr="009F1E4F">
              <w:rPr>
                <w:rFonts w:ascii="Arial" w:hAnsi="Arial" w:cs="Arial"/>
                <w:sz w:val="20"/>
                <w:szCs w:val="20"/>
                <w:lang w:val="en-GB"/>
              </w:rPr>
              <w:t xml:space="preserve">For example, from the Abstract, </w:t>
            </w:r>
            <w:proofErr w:type="gramStart"/>
            <w:r w:rsidRPr="009F1E4F">
              <w:rPr>
                <w:rFonts w:ascii="Arial" w:hAnsi="Arial" w:cs="Arial"/>
                <w:sz w:val="20"/>
                <w:szCs w:val="20"/>
                <w:lang w:val="en-GB"/>
              </w:rPr>
              <w:t>… .</w:t>
            </w:r>
            <w:proofErr w:type="gramEnd"/>
            <w:r w:rsidRPr="009F1E4F">
              <w:rPr>
                <w:rFonts w:ascii="Arial" w:hAnsi="Arial" w:cs="Arial"/>
                <w:b/>
                <w:sz w:val="20"/>
                <w:szCs w:val="20"/>
              </w:rPr>
              <w:t xml:space="preserve"> with a 15 × 7.5 cm</w:t>
            </w:r>
            <w:r w:rsidRPr="009F1E4F">
              <w:rPr>
                <w:rFonts w:ascii="Arial" w:hAnsi="Arial" w:cs="Arial"/>
                <w:b/>
                <w:sz w:val="20"/>
                <w:szCs w:val="20"/>
                <w:vertAlign w:val="superscript"/>
              </w:rPr>
              <w:t xml:space="preserve">2 </w:t>
            </w:r>
            <w:proofErr w:type="gramStart"/>
            <w:r w:rsidRPr="009F1E4F">
              <w:rPr>
                <w:rFonts w:ascii="Arial" w:hAnsi="Arial" w:cs="Arial"/>
                <w:b/>
                <w:sz w:val="20"/>
                <w:szCs w:val="20"/>
              </w:rPr>
              <w:t xml:space="preserve">spacing,  </w:t>
            </w:r>
            <w:r w:rsidRPr="009F1E4F">
              <w:rPr>
                <w:rFonts w:ascii="Arial" w:hAnsi="Arial" w:cs="Arial"/>
                <w:sz w:val="20"/>
                <w:szCs w:val="20"/>
              </w:rPr>
              <w:t>the</w:t>
            </w:r>
            <w:proofErr w:type="gramEnd"/>
            <w:r w:rsidRPr="009F1E4F">
              <w:rPr>
                <w:rFonts w:ascii="Arial" w:hAnsi="Arial" w:cs="Arial"/>
                <w:sz w:val="20"/>
                <w:szCs w:val="20"/>
                <w:lang w:val="en-GB"/>
              </w:rPr>
              <w:t xml:space="preserve"> square should be removed from cm</w:t>
            </w:r>
            <w:r w:rsidRPr="009F1E4F">
              <w:rPr>
                <w:rFonts w:ascii="Arial" w:hAnsi="Arial" w:cs="Arial"/>
                <w:sz w:val="20"/>
                <w:szCs w:val="20"/>
                <w:vertAlign w:val="superscript"/>
                <w:lang w:val="en-GB"/>
              </w:rPr>
              <w:t>2</w:t>
            </w:r>
            <w:r w:rsidRPr="009F1E4F">
              <w:rPr>
                <w:rFonts w:ascii="Arial" w:hAnsi="Arial" w:cs="Arial"/>
                <w:sz w:val="20"/>
                <w:szCs w:val="20"/>
                <w:lang w:val="en-GB"/>
              </w:rPr>
              <w:t xml:space="preserve">, because is spacing not </w:t>
            </w:r>
            <w:proofErr w:type="spellStart"/>
            <w:r w:rsidRPr="009F1E4F">
              <w:rPr>
                <w:rFonts w:ascii="Arial" w:hAnsi="Arial" w:cs="Arial"/>
                <w:sz w:val="20"/>
                <w:szCs w:val="20"/>
                <w:lang w:val="en-GB"/>
              </w:rPr>
              <w:t>a</w:t>
            </w:r>
            <w:proofErr w:type="spellEnd"/>
            <w:r w:rsidRPr="009F1E4F">
              <w:rPr>
                <w:rFonts w:ascii="Arial" w:hAnsi="Arial" w:cs="Arial"/>
                <w:sz w:val="20"/>
                <w:szCs w:val="20"/>
                <w:lang w:val="en-GB"/>
              </w:rPr>
              <w:t xml:space="preserve"> area. </w:t>
            </w:r>
          </w:p>
          <w:p w14:paraId="269758F5" w14:textId="77777777" w:rsidR="005E479D" w:rsidRPr="009F1E4F" w:rsidRDefault="005E479D" w:rsidP="004948E3">
            <w:pPr>
              <w:spacing w:before="100" w:beforeAutospacing="1" w:after="100" w:afterAutospacing="1"/>
              <w:jc w:val="both"/>
              <w:rPr>
                <w:rFonts w:ascii="Arial" w:hAnsi="Arial" w:cs="Arial"/>
                <w:sz w:val="20"/>
                <w:szCs w:val="20"/>
              </w:rPr>
            </w:pPr>
            <w:proofErr w:type="gramStart"/>
            <w:r w:rsidRPr="009F1E4F">
              <w:rPr>
                <w:rFonts w:ascii="Arial" w:hAnsi="Arial" w:cs="Arial"/>
                <w:sz w:val="20"/>
                <w:szCs w:val="20"/>
                <w:lang w:val="en-GB"/>
              </w:rPr>
              <w:t>Also</w:t>
            </w:r>
            <w:proofErr w:type="gramEnd"/>
            <w:r w:rsidRPr="009F1E4F">
              <w:rPr>
                <w:rFonts w:ascii="Arial" w:hAnsi="Arial" w:cs="Arial"/>
                <w:sz w:val="20"/>
                <w:szCs w:val="20"/>
                <w:lang w:val="en-GB"/>
              </w:rPr>
              <w:t xml:space="preserve"> some acronyms are not spelled out. </w:t>
            </w:r>
            <w:proofErr w:type="spellStart"/>
            <w:r w:rsidRPr="009F1E4F">
              <w:rPr>
                <w:rFonts w:ascii="Arial" w:hAnsi="Arial" w:cs="Arial"/>
                <w:sz w:val="20"/>
                <w:szCs w:val="20"/>
                <w:lang w:val="en-GB"/>
              </w:rPr>
              <w:t>E.g</w:t>
            </w:r>
            <w:proofErr w:type="spellEnd"/>
            <w:r w:rsidRPr="009F1E4F">
              <w:rPr>
                <w:rFonts w:ascii="Arial" w:hAnsi="Arial" w:cs="Arial"/>
                <w:sz w:val="20"/>
                <w:szCs w:val="20"/>
                <w:lang w:val="en-GB"/>
              </w:rPr>
              <w:t xml:space="preserve"> </w:t>
            </w:r>
            <w:proofErr w:type="gramStart"/>
            <w:r w:rsidRPr="009F1E4F">
              <w:rPr>
                <w:rFonts w:ascii="Arial" w:hAnsi="Arial" w:cs="Arial"/>
                <w:sz w:val="20"/>
                <w:szCs w:val="20"/>
                <w:lang w:val="en-GB"/>
              </w:rPr>
              <w:t xml:space="preserve">( </w:t>
            </w:r>
            <w:r w:rsidRPr="009F1E4F">
              <w:rPr>
                <w:rFonts w:ascii="Arial" w:hAnsi="Arial" w:cs="Arial"/>
                <w:b/>
                <w:sz w:val="20"/>
                <w:szCs w:val="20"/>
                <w:lang w:val="en-GB"/>
              </w:rPr>
              <w:t>RDF</w:t>
            </w:r>
            <w:proofErr w:type="gramEnd"/>
            <w:r w:rsidRPr="009F1E4F">
              <w:rPr>
                <w:rFonts w:ascii="Arial" w:hAnsi="Arial" w:cs="Arial"/>
                <w:sz w:val="20"/>
                <w:szCs w:val="20"/>
                <w:lang w:val="en-GB"/>
              </w:rPr>
              <w:t xml:space="preserve">) wish  mean </w:t>
            </w:r>
            <w:r w:rsidRPr="009F1E4F">
              <w:rPr>
                <w:rFonts w:ascii="Arial" w:hAnsi="Arial" w:cs="Arial"/>
                <w:b/>
                <w:sz w:val="20"/>
                <w:szCs w:val="20"/>
                <w:lang w:val="en-GB"/>
              </w:rPr>
              <w:t>Raw Dissolved Fertilizer</w:t>
            </w:r>
            <w:r w:rsidRPr="009F1E4F">
              <w:rPr>
                <w:rFonts w:ascii="Arial" w:hAnsi="Arial" w:cs="Arial"/>
                <w:sz w:val="20"/>
                <w:szCs w:val="20"/>
                <w:lang w:val="en-GB"/>
              </w:rPr>
              <w:t xml:space="preserve">  </w:t>
            </w:r>
          </w:p>
        </w:tc>
        <w:tc>
          <w:tcPr>
            <w:tcW w:w="1523" w:type="pct"/>
          </w:tcPr>
          <w:p w14:paraId="173C6CAC" w14:textId="77777777" w:rsidR="00B62A32" w:rsidRPr="009F1E4F" w:rsidRDefault="00B62A32">
            <w:pPr>
              <w:rPr>
                <w:rFonts w:ascii="Arial" w:hAnsi="Arial" w:cs="Arial"/>
                <w:sz w:val="20"/>
                <w:szCs w:val="20"/>
                <w:lang w:val="en-GB"/>
              </w:rPr>
            </w:pPr>
          </w:p>
        </w:tc>
      </w:tr>
      <w:tr w:rsidR="00B62A32" w:rsidRPr="009F1E4F" w14:paraId="7C7367DB" w14:textId="77777777">
        <w:trPr>
          <w:trHeight w:val="1178"/>
        </w:trPr>
        <w:tc>
          <w:tcPr>
            <w:tcW w:w="1265" w:type="pct"/>
            <w:noWrap/>
          </w:tcPr>
          <w:p w14:paraId="1F1FEF95" w14:textId="77777777" w:rsidR="00B62A32" w:rsidRPr="009F1E4F" w:rsidRDefault="00B62A32">
            <w:pPr>
              <w:pStyle w:val="Heading2"/>
              <w:jc w:val="left"/>
              <w:rPr>
                <w:rFonts w:ascii="Arial" w:hAnsi="Arial" w:cs="Arial"/>
                <w:b w:val="0"/>
                <w:bCs w:val="0"/>
                <w:lang w:val="en-GB"/>
              </w:rPr>
            </w:pPr>
            <w:r w:rsidRPr="009F1E4F">
              <w:rPr>
                <w:rFonts w:ascii="Arial" w:hAnsi="Arial" w:cs="Arial"/>
                <w:bCs w:val="0"/>
                <w:u w:val="single"/>
                <w:lang w:val="en-GB"/>
              </w:rPr>
              <w:t>Optional/General</w:t>
            </w:r>
            <w:r w:rsidRPr="009F1E4F">
              <w:rPr>
                <w:rFonts w:ascii="Arial" w:hAnsi="Arial" w:cs="Arial"/>
                <w:bCs w:val="0"/>
                <w:lang w:val="en-GB"/>
              </w:rPr>
              <w:t xml:space="preserve"> </w:t>
            </w:r>
            <w:r w:rsidRPr="009F1E4F">
              <w:rPr>
                <w:rFonts w:ascii="Arial" w:hAnsi="Arial" w:cs="Arial"/>
                <w:b w:val="0"/>
                <w:bCs w:val="0"/>
                <w:lang w:val="en-GB"/>
              </w:rPr>
              <w:t>comments</w:t>
            </w:r>
          </w:p>
          <w:p w14:paraId="2736DB95" w14:textId="77777777" w:rsidR="00B62A32" w:rsidRPr="009F1E4F" w:rsidRDefault="00B62A32">
            <w:pPr>
              <w:pStyle w:val="Heading2"/>
              <w:jc w:val="left"/>
              <w:rPr>
                <w:rFonts w:ascii="Arial" w:hAnsi="Arial" w:cs="Arial"/>
                <w:b w:val="0"/>
                <w:lang w:val="en-GB"/>
              </w:rPr>
            </w:pPr>
          </w:p>
        </w:tc>
        <w:tc>
          <w:tcPr>
            <w:tcW w:w="2212" w:type="pct"/>
          </w:tcPr>
          <w:p w14:paraId="7E929C4C" w14:textId="77777777" w:rsidR="00960FEB" w:rsidRPr="009F1E4F" w:rsidRDefault="00960FEB" w:rsidP="00960FEB">
            <w:pPr>
              <w:pStyle w:val="ListParagraph"/>
              <w:numPr>
                <w:ilvl w:val="0"/>
                <w:numId w:val="18"/>
              </w:numPr>
              <w:spacing w:before="100" w:beforeAutospacing="1" w:after="100" w:afterAutospacing="1"/>
              <w:jc w:val="both"/>
              <w:rPr>
                <w:rFonts w:ascii="Arial" w:hAnsi="Arial" w:cs="Arial"/>
                <w:sz w:val="20"/>
                <w:szCs w:val="20"/>
              </w:rPr>
            </w:pPr>
            <w:r w:rsidRPr="009F1E4F">
              <w:rPr>
                <w:rFonts w:ascii="Arial" w:hAnsi="Arial" w:cs="Arial"/>
                <w:sz w:val="20"/>
                <w:szCs w:val="20"/>
              </w:rPr>
              <w:t>The introduction provides a strong background but could better articulate the study's novelty.</w:t>
            </w:r>
          </w:p>
          <w:p w14:paraId="59830027" w14:textId="77777777" w:rsidR="00960FEB" w:rsidRPr="009F1E4F" w:rsidRDefault="00960FEB" w:rsidP="00960FEB">
            <w:pPr>
              <w:pStyle w:val="ListParagraph"/>
              <w:numPr>
                <w:ilvl w:val="0"/>
                <w:numId w:val="18"/>
              </w:numPr>
              <w:spacing w:before="100" w:beforeAutospacing="1" w:after="100" w:afterAutospacing="1"/>
              <w:jc w:val="both"/>
              <w:rPr>
                <w:rFonts w:ascii="Arial" w:hAnsi="Arial" w:cs="Arial"/>
                <w:sz w:val="20"/>
                <w:szCs w:val="20"/>
              </w:rPr>
            </w:pPr>
            <w:r w:rsidRPr="009F1E4F">
              <w:rPr>
                <w:rFonts w:ascii="Arial" w:hAnsi="Arial" w:cs="Arial"/>
                <w:sz w:val="20"/>
                <w:szCs w:val="20"/>
              </w:rPr>
              <w:t>The results section presents data effectively, but additional interpretation of findings in the discussion would strengthen the paper.</w:t>
            </w:r>
          </w:p>
          <w:p w14:paraId="11A9AB6B" w14:textId="77777777" w:rsidR="00960FEB" w:rsidRPr="009F1E4F" w:rsidRDefault="00960FEB" w:rsidP="00960FEB">
            <w:pPr>
              <w:pStyle w:val="ListParagraph"/>
              <w:numPr>
                <w:ilvl w:val="0"/>
                <w:numId w:val="18"/>
              </w:numPr>
              <w:spacing w:before="100" w:beforeAutospacing="1" w:after="100" w:afterAutospacing="1"/>
              <w:jc w:val="both"/>
              <w:rPr>
                <w:rFonts w:ascii="Arial" w:hAnsi="Arial" w:cs="Arial"/>
                <w:sz w:val="20"/>
                <w:szCs w:val="20"/>
              </w:rPr>
            </w:pPr>
            <w:r w:rsidRPr="009F1E4F">
              <w:rPr>
                <w:rFonts w:ascii="Arial" w:hAnsi="Arial" w:cs="Arial"/>
                <w:sz w:val="20"/>
                <w:szCs w:val="20"/>
              </w:rPr>
              <w:t>Tables are well-structured but should include clearer legends and specify units where applicable.</w:t>
            </w:r>
          </w:p>
          <w:p w14:paraId="3521D3C8" w14:textId="77777777" w:rsidR="00960FEB" w:rsidRPr="009F1E4F" w:rsidRDefault="00960FEB" w:rsidP="00960FEB">
            <w:pPr>
              <w:pStyle w:val="ListParagraph"/>
              <w:numPr>
                <w:ilvl w:val="0"/>
                <w:numId w:val="18"/>
              </w:numPr>
              <w:spacing w:before="100" w:beforeAutospacing="1" w:after="100" w:afterAutospacing="1"/>
              <w:jc w:val="both"/>
              <w:rPr>
                <w:rFonts w:ascii="Arial" w:hAnsi="Arial" w:cs="Arial"/>
                <w:sz w:val="20"/>
                <w:szCs w:val="20"/>
              </w:rPr>
            </w:pPr>
            <w:r w:rsidRPr="009F1E4F">
              <w:rPr>
                <w:rFonts w:ascii="Arial" w:hAnsi="Arial" w:cs="Arial"/>
                <w:sz w:val="20"/>
                <w:szCs w:val="20"/>
              </w:rPr>
              <w:t>The conclusion should explicitly highlight key takeaways for practical applications and future research directions.</w:t>
            </w:r>
          </w:p>
          <w:p w14:paraId="6DC66410" w14:textId="77777777" w:rsidR="00B62A32" w:rsidRPr="009F1E4F" w:rsidRDefault="00B62A32">
            <w:pPr>
              <w:pStyle w:val="NormalWeb"/>
              <w:spacing w:before="0" w:beforeAutospacing="0" w:after="0" w:afterAutospacing="0"/>
              <w:rPr>
                <w:rFonts w:ascii="Arial" w:hAnsi="Arial" w:cs="Arial"/>
                <w:b/>
                <w:sz w:val="20"/>
                <w:szCs w:val="20"/>
                <w:lang w:val="en-GB"/>
              </w:rPr>
            </w:pPr>
          </w:p>
        </w:tc>
        <w:tc>
          <w:tcPr>
            <w:tcW w:w="1523" w:type="pct"/>
          </w:tcPr>
          <w:p w14:paraId="6EF9B3CB" w14:textId="77777777" w:rsidR="00B62A32" w:rsidRPr="009F1E4F" w:rsidRDefault="00B62A32">
            <w:pPr>
              <w:rPr>
                <w:rFonts w:ascii="Arial" w:hAnsi="Arial" w:cs="Arial"/>
                <w:sz w:val="20"/>
                <w:szCs w:val="20"/>
                <w:lang w:val="en-GB"/>
              </w:rPr>
            </w:pPr>
          </w:p>
        </w:tc>
      </w:tr>
    </w:tbl>
    <w:p w14:paraId="72643929" w14:textId="77777777" w:rsidR="00B62A32" w:rsidRPr="009F1E4F" w:rsidRDefault="00B62A32" w:rsidP="00B62A32">
      <w:pPr>
        <w:pStyle w:val="BodyText"/>
        <w:rPr>
          <w:rFonts w:ascii="Arial" w:hAnsi="Arial" w:cs="Arial"/>
          <w:b/>
          <w:bCs/>
          <w:sz w:val="20"/>
          <w:szCs w:val="20"/>
          <w:u w:val="single"/>
          <w:lang w:val="en-GB"/>
        </w:rPr>
      </w:pPr>
    </w:p>
    <w:p w14:paraId="27496B56" w14:textId="77777777" w:rsidR="00B62A32" w:rsidRPr="009F1E4F" w:rsidRDefault="00B62A32" w:rsidP="00B62A3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B62A32" w:rsidRPr="009F1E4F" w14:paraId="6F1B4B58"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6A77A83" w14:textId="77777777" w:rsidR="00B62A32" w:rsidRPr="009F1E4F" w:rsidRDefault="00B62A32">
            <w:pPr>
              <w:pStyle w:val="NormalWeb"/>
              <w:spacing w:before="0" w:beforeAutospacing="0" w:after="0" w:afterAutospacing="0"/>
              <w:rPr>
                <w:rFonts w:ascii="Arial" w:hAnsi="Arial" w:cs="Arial"/>
                <w:b/>
                <w:sz w:val="20"/>
                <w:szCs w:val="20"/>
                <w:u w:val="single"/>
                <w:lang w:val="en-GB"/>
              </w:rPr>
            </w:pPr>
            <w:r w:rsidRPr="009F1E4F">
              <w:rPr>
                <w:rFonts w:ascii="Arial" w:hAnsi="Arial" w:cs="Arial"/>
                <w:b/>
                <w:sz w:val="20"/>
                <w:szCs w:val="20"/>
                <w:highlight w:val="yellow"/>
                <w:u w:val="single"/>
                <w:lang w:val="en-GB"/>
              </w:rPr>
              <w:t>PART  2:</w:t>
            </w:r>
            <w:r w:rsidRPr="009F1E4F">
              <w:rPr>
                <w:rFonts w:ascii="Arial" w:hAnsi="Arial" w:cs="Arial"/>
                <w:b/>
                <w:sz w:val="20"/>
                <w:szCs w:val="20"/>
                <w:u w:val="single"/>
                <w:lang w:val="en-GB"/>
              </w:rPr>
              <w:t xml:space="preserve"> </w:t>
            </w:r>
          </w:p>
          <w:p w14:paraId="2213DD3E" w14:textId="77777777" w:rsidR="00B62A32" w:rsidRPr="009F1E4F" w:rsidRDefault="00B62A32">
            <w:pPr>
              <w:pStyle w:val="NormalWeb"/>
              <w:spacing w:before="0" w:beforeAutospacing="0" w:after="0" w:afterAutospacing="0"/>
              <w:rPr>
                <w:rFonts w:ascii="Arial" w:hAnsi="Arial" w:cs="Arial"/>
                <w:b/>
                <w:sz w:val="20"/>
                <w:szCs w:val="20"/>
                <w:u w:val="single"/>
                <w:lang w:val="en-GB"/>
              </w:rPr>
            </w:pPr>
          </w:p>
        </w:tc>
      </w:tr>
      <w:tr w:rsidR="00B62A32" w:rsidRPr="009F1E4F" w14:paraId="2F9B111A" w14:textId="77777777">
        <w:trPr>
          <w:trHeight w:val="935"/>
        </w:trPr>
        <w:tc>
          <w:tcPr>
            <w:tcW w:w="1615" w:type="pct"/>
            <w:shd w:val="clear" w:color="auto" w:fill="auto"/>
            <w:noWrap/>
            <w:tcMar>
              <w:top w:w="0" w:type="dxa"/>
              <w:left w:w="108" w:type="dxa"/>
              <w:bottom w:w="0" w:type="dxa"/>
              <w:right w:w="108" w:type="dxa"/>
            </w:tcMar>
            <w:vAlign w:val="center"/>
          </w:tcPr>
          <w:p w14:paraId="0526552D" w14:textId="77777777" w:rsidR="00B62A32" w:rsidRPr="009F1E4F" w:rsidRDefault="00B62A3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A9E4989" w14:textId="77777777" w:rsidR="00B62A32" w:rsidRPr="009F1E4F" w:rsidRDefault="00B62A32">
            <w:pPr>
              <w:pStyle w:val="Heading2"/>
              <w:jc w:val="left"/>
              <w:rPr>
                <w:rFonts w:ascii="Arial" w:hAnsi="Arial" w:cs="Arial"/>
                <w:lang w:val="en-GB"/>
              </w:rPr>
            </w:pPr>
            <w:r w:rsidRPr="009F1E4F">
              <w:rPr>
                <w:rFonts w:ascii="Arial" w:hAnsi="Arial" w:cs="Arial"/>
                <w:lang w:val="en-GB"/>
              </w:rPr>
              <w:t>Reviewer’s comment</w:t>
            </w:r>
          </w:p>
        </w:tc>
        <w:tc>
          <w:tcPr>
            <w:tcW w:w="1342" w:type="pct"/>
            <w:shd w:val="clear" w:color="auto" w:fill="auto"/>
          </w:tcPr>
          <w:p w14:paraId="1577CA5D" w14:textId="77777777" w:rsidR="00B62A32" w:rsidRPr="009F1E4F" w:rsidRDefault="00B62A32">
            <w:pPr>
              <w:pStyle w:val="Heading2"/>
              <w:jc w:val="left"/>
              <w:rPr>
                <w:rFonts w:ascii="Arial" w:hAnsi="Arial" w:cs="Arial"/>
                <w:b w:val="0"/>
                <w:lang w:val="en-GB"/>
              </w:rPr>
            </w:pPr>
            <w:r w:rsidRPr="009F1E4F">
              <w:rPr>
                <w:rFonts w:ascii="Arial" w:hAnsi="Arial" w:cs="Arial"/>
                <w:lang w:val="en-GB"/>
              </w:rPr>
              <w:t>Author’s comment</w:t>
            </w:r>
            <w:r w:rsidRPr="009F1E4F">
              <w:rPr>
                <w:rFonts w:ascii="Arial" w:hAnsi="Arial" w:cs="Arial"/>
                <w:b w:val="0"/>
                <w:lang w:val="en-GB"/>
              </w:rPr>
              <w:t xml:space="preserve"> </w:t>
            </w:r>
            <w:r w:rsidRPr="009F1E4F">
              <w:rPr>
                <w:rFonts w:ascii="Arial" w:hAnsi="Arial" w:cs="Arial"/>
                <w:b w:val="0"/>
                <w:i/>
                <w:lang w:val="en-GB"/>
              </w:rPr>
              <w:t>(if agreed with the reviewer, correct the manuscript and highlight that part in the manuscript. It is mandatory that authors should write his/her feedback here)</w:t>
            </w:r>
          </w:p>
        </w:tc>
      </w:tr>
      <w:tr w:rsidR="00B62A32" w:rsidRPr="009F1E4F" w14:paraId="47585920" w14:textId="77777777">
        <w:trPr>
          <w:trHeight w:val="697"/>
        </w:trPr>
        <w:tc>
          <w:tcPr>
            <w:tcW w:w="1615" w:type="pct"/>
            <w:shd w:val="clear" w:color="auto" w:fill="auto"/>
            <w:noWrap/>
            <w:tcMar>
              <w:top w:w="0" w:type="dxa"/>
              <w:left w:w="108" w:type="dxa"/>
              <w:bottom w:w="0" w:type="dxa"/>
              <w:right w:w="108" w:type="dxa"/>
            </w:tcMar>
            <w:vAlign w:val="center"/>
          </w:tcPr>
          <w:p w14:paraId="6AEBD893" w14:textId="77777777" w:rsidR="00B62A32" w:rsidRPr="009F1E4F" w:rsidRDefault="00B62A32">
            <w:pPr>
              <w:pStyle w:val="NormalWeb"/>
              <w:spacing w:before="0" w:beforeAutospacing="0" w:after="0" w:afterAutospacing="0"/>
              <w:rPr>
                <w:rFonts w:ascii="Arial" w:hAnsi="Arial" w:cs="Arial"/>
                <w:b/>
                <w:sz w:val="20"/>
                <w:szCs w:val="20"/>
                <w:lang w:val="en-GB"/>
              </w:rPr>
            </w:pPr>
            <w:r w:rsidRPr="009F1E4F">
              <w:rPr>
                <w:rFonts w:ascii="Arial" w:hAnsi="Arial" w:cs="Arial"/>
                <w:b/>
                <w:sz w:val="20"/>
                <w:szCs w:val="20"/>
                <w:lang w:val="en-GB"/>
              </w:rPr>
              <w:t xml:space="preserve">Are there ethical issues in this manuscript? </w:t>
            </w:r>
          </w:p>
          <w:p w14:paraId="74E08034" w14:textId="77777777" w:rsidR="00B62A32" w:rsidRPr="009F1E4F" w:rsidRDefault="00B62A3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3A32E05" w14:textId="77777777" w:rsidR="00B62A32" w:rsidRPr="009F1E4F" w:rsidRDefault="00B62A32">
            <w:pPr>
              <w:pStyle w:val="NormalWeb"/>
              <w:spacing w:before="0" w:beforeAutospacing="0" w:after="0" w:afterAutospacing="0"/>
              <w:rPr>
                <w:rFonts w:ascii="Arial" w:hAnsi="Arial" w:cs="Arial"/>
                <w:i/>
                <w:iCs/>
                <w:sz w:val="20"/>
                <w:szCs w:val="20"/>
                <w:u w:val="single"/>
                <w:lang w:val="en-GB"/>
              </w:rPr>
            </w:pPr>
            <w:r w:rsidRPr="009F1E4F">
              <w:rPr>
                <w:rFonts w:ascii="Arial" w:hAnsi="Arial" w:cs="Arial"/>
                <w:i/>
                <w:iCs/>
                <w:sz w:val="20"/>
                <w:szCs w:val="20"/>
                <w:u w:val="single"/>
                <w:lang w:val="en-GB"/>
              </w:rPr>
              <w:t xml:space="preserve">(If yes, </w:t>
            </w:r>
            <w:proofErr w:type="gramStart"/>
            <w:r w:rsidRPr="009F1E4F">
              <w:rPr>
                <w:rFonts w:ascii="Arial" w:hAnsi="Arial" w:cs="Arial"/>
                <w:i/>
                <w:iCs/>
                <w:sz w:val="20"/>
                <w:szCs w:val="20"/>
                <w:u w:val="single"/>
                <w:lang w:val="en-GB"/>
              </w:rPr>
              <w:t>Kindly</w:t>
            </w:r>
            <w:proofErr w:type="gramEnd"/>
            <w:r w:rsidRPr="009F1E4F">
              <w:rPr>
                <w:rFonts w:ascii="Arial" w:hAnsi="Arial" w:cs="Arial"/>
                <w:i/>
                <w:iCs/>
                <w:sz w:val="20"/>
                <w:szCs w:val="20"/>
                <w:u w:val="single"/>
                <w:lang w:val="en-GB"/>
              </w:rPr>
              <w:t xml:space="preserve"> please write down the ethical issues here in detail)</w:t>
            </w:r>
          </w:p>
          <w:p w14:paraId="06295BA6" w14:textId="77777777" w:rsidR="00B62A32" w:rsidRPr="009F1E4F" w:rsidRDefault="00B62A32">
            <w:pPr>
              <w:pStyle w:val="NormalWeb"/>
              <w:spacing w:before="0" w:beforeAutospacing="0" w:after="0" w:afterAutospacing="0"/>
              <w:rPr>
                <w:rFonts w:ascii="Arial" w:hAnsi="Arial" w:cs="Arial"/>
                <w:sz w:val="20"/>
                <w:szCs w:val="20"/>
              </w:rPr>
            </w:pPr>
          </w:p>
          <w:p w14:paraId="4E6D4E49" w14:textId="77777777" w:rsidR="00B62A32" w:rsidRPr="009F1E4F" w:rsidRDefault="00B62A32" w:rsidP="0034369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2612A66" w14:textId="77777777" w:rsidR="00B62A32" w:rsidRPr="009F1E4F" w:rsidRDefault="00B62A32">
            <w:pPr>
              <w:rPr>
                <w:rFonts w:ascii="Arial" w:eastAsia="Arial Unicode MS" w:hAnsi="Arial" w:cs="Arial"/>
                <w:sz w:val="20"/>
                <w:szCs w:val="20"/>
                <w:lang w:val="en-GB"/>
              </w:rPr>
            </w:pPr>
          </w:p>
          <w:p w14:paraId="74A469C3" w14:textId="77777777" w:rsidR="00B62A32" w:rsidRPr="009F1E4F" w:rsidRDefault="00B62A32">
            <w:pPr>
              <w:rPr>
                <w:rFonts w:ascii="Arial" w:eastAsia="Arial Unicode MS" w:hAnsi="Arial" w:cs="Arial"/>
                <w:sz w:val="20"/>
                <w:szCs w:val="20"/>
                <w:lang w:val="en-GB"/>
              </w:rPr>
            </w:pPr>
          </w:p>
          <w:p w14:paraId="627A4E75" w14:textId="77777777" w:rsidR="00B62A32" w:rsidRPr="009F1E4F" w:rsidRDefault="00B62A32">
            <w:pPr>
              <w:rPr>
                <w:rFonts w:ascii="Arial" w:eastAsia="Arial Unicode MS" w:hAnsi="Arial" w:cs="Arial"/>
                <w:sz w:val="20"/>
                <w:szCs w:val="20"/>
                <w:lang w:val="en-GB"/>
              </w:rPr>
            </w:pPr>
          </w:p>
          <w:p w14:paraId="0920B8A5" w14:textId="77777777" w:rsidR="00B62A32" w:rsidRPr="009F1E4F" w:rsidRDefault="00B62A32">
            <w:pPr>
              <w:pStyle w:val="NormalWeb"/>
              <w:spacing w:before="0" w:beforeAutospacing="0" w:after="0" w:afterAutospacing="0"/>
              <w:rPr>
                <w:rFonts w:ascii="Arial" w:hAnsi="Arial" w:cs="Arial"/>
                <w:sz w:val="20"/>
                <w:szCs w:val="20"/>
                <w:lang w:val="en-GB"/>
              </w:rPr>
            </w:pPr>
          </w:p>
        </w:tc>
      </w:tr>
      <w:bookmarkEnd w:id="2"/>
      <w:bookmarkEnd w:id="3"/>
    </w:tbl>
    <w:p w14:paraId="0A6E03DA" w14:textId="77777777" w:rsidR="008913D5" w:rsidRPr="009F1E4F" w:rsidRDefault="008913D5" w:rsidP="00B62A32">
      <w:pPr>
        <w:pStyle w:val="BodyText"/>
        <w:outlineLvl w:val="0"/>
        <w:rPr>
          <w:rFonts w:ascii="Arial" w:hAnsi="Arial" w:cs="Arial"/>
          <w:sz w:val="20"/>
          <w:szCs w:val="20"/>
          <w:lang w:val="en-GB"/>
        </w:rPr>
      </w:pPr>
    </w:p>
    <w:p w14:paraId="51627748" w14:textId="77777777" w:rsidR="009F1E4F" w:rsidRPr="009F1E4F" w:rsidRDefault="009F1E4F" w:rsidP="00B62A32">
      <w:pPr>
        <w:pStyle w:val="BodyText"/>
        <w:outlineLvl w:val="0"/>
        <w:rPr>
          <w:rFonts w:ascii="Arial" w:hAnsi="Arial" w:cs="Arial"/>
          <w:sz w:val="20"/>
          <w:szCs w:val="20"/>
          <w:lang w:val="en-GB"/>
        </w:rPr>
      </w:pPr>
    </w:p>
    <w:p w14:paraId="4271E278" w14:textId="77777777" w:rsidR="009F1E4F" w:rsidRPr="009F1E4F" w:rsidRDefault="009F1E4F" w:rsidP="009F1E4F">
      <w:pPr>
        <w:rPr>
          <w:rFonts w:ascii="Arial" w:hAnsi="Arial" w:cs="Arial"/>
          <w:b/>
          <w:sz w:val="20"/>
          <w:szCs w:val="20"/>
          <w:u w:val="single"/>
        </w:rPr>
      </w:pPr>
      <w:r w:rsidRPr="009F1E4F">
        <w:rPr>
          <w:rFonts w:ascii="Arial" w:hAnsi="Arial" w:cs="Arial"/>
          <w:b/>
          <w:sz w:val="20"/>
          <w:szCs w:val="20"/>
          <w:u w:val="single"/>
        </w:rPr>
        <w:t>Reviewer details:</w:t>
      </w:r>
    </w:p>
    <w:p w14:paraId="5567F6D8" w14:textId="77777777" w:rsidR="009F1E4F" w:rsidRPr="009F1E4F" w:rsidRDefault="009F1E4F" w:rsidP="00B62A32">
      <w:pPr>
        <w:pStyle w:val="BodyText"/>
        <w:outlineLvl w:val="0"/>
        <w:rPr>
          <w:rFonts w:ascii="Arial" w:hAnsi="Arial" w:cs="Arial"/>
          <w:sz w:val="20"/>
          <w:szCs w:val="20"/>
          <w:lang w:val="en-GB"/>
        </w:rPr>
      </w:pPr>
    </w:p>
    <w:p w14:paraId="641CB4E3" w14:textId="7F1C0D84" w:rsidR="009F1E4F" w:rsidRPr="009F1E4F" w:rsidRDefault="009F1E4F" w:rsidP="009F1E4F">
      <w:pPr>
        <w:pStyle w:val="BodyText"/>
        <w:outlineLvl w:val="0"/>
        <w:rPr>
          <w:rFonts w:ascii="Arial" w:hAnsi="Arial" w:cs="Arial"/>
          <w:b/>
          <w:bCs/>
          <w:sz w:val="20"/>
          <w:szCs w:val="20"/>
          <w:lang w:val="en-GB"/>
        </w:rPr>
      </w:pPr>
      <w:bookmarkStart w:id="4" w:name="_Hlk194059934"/>
      <w:proofErr w:type="spellStart"/>
      <w:r w:rsidRPr="009F1E4F">
        <w:rPr>
          <w:rFonts w:ascii="Arial" w:hAnsi="Arial" w:cs="Arial"/>
          <w:b/>
          <w:bCs/>
          <w:sz w:val="20"/>
          <w:szCs w:val="20"/>
          <w:lang w:val="en-GB"/>
        </w:rPr>
        <w:t>Oluro</w:t>
      </w:r>
      <w:proofErr w:type="spellEnd"/>
      <w:r w:rsidRPr="009F1E4F">
        <w:rPr>
          <w:rFonts w:ascii="Arial" w:hAnsi="Arial" w:cs="Arial"/>
          <w:b/>
          <w:bCs/>
          <w:sz w:val="20"/>
          <w:szCs w:val="20"/>
          <w:lang w:val="en-GB"/>
        </w:rPr>
        <w:t xml:space="preserve">, </w:t>
      </w:r>
      <w:proofErr w:type="spellStart"/>
      <w:r w:rsidRPr="009F1E4F">
        <w:rPr>
          <w:rFonts w:ascii="Arial" w:hAnsi="Arial" w:cs="Arial"/>
          <w:b/>
          <w:bCs/>
          <w:sz w:val="20"/>
          <w:szCs w:val="20"/>
          <w:lang w:val="en-GB"/>
        </w:rPr>
        <w:t>Christopher.O</w:t>
      </w:r>
      <w:proofErr w:type="spellEnd"/>
      <w:r w:rsidRPr="009F1E4F">
        <w:rPr>
          <w:rFonts w:ascii="Arial" w:hAnsi="Arial" w:cs="Arial"/>
          <w:b/>
          <w:bCs/>
          <w:sz w:val="20"/>
          <w:szCs w:val="20"/>
          <w:lang w:val="en-GB"/>
        </w:rPr>
        <w:t>.</w:t>
      </w:r>
      <w:r w:rsidRPr="009F1E4F">
        <w:rPr>
          <w:rFonts w:ascii="Arial" w:hAnsi="Arial" w:cs="Arial"/>
          <w:b/>
          <w:bCs/>
          <w:sz w:val="20"/>
          <w:szCs w:val="20"/>
          <w:lang w:val="en-GB"/>
        </w:rPr>
        <w:t xml:space="preserve">, </w:t>
      </w:r>
      <w:r w:rsidRPr="009F1E4F">
        <w:rPr>
          <w:rFonts w:ascii="Arial" w:hAnsi="Arial" w:cs="Arial"/>
          <w:b/>
          <w:bCs/>
          <w:sz w:val="20"/>
          <w:szCs w:val="20"/>
          <w:lang w:val="en-GB"/>
        </w:rPr>
        <w:t xml:space="preserve">Federal College </w:t>
      </w:r>
      <w:r w:rsidRPr="009F1E4F">
        <w:rPr>
          <w:rFonts w:ascii="Arial" w:hAnsi="Arial" w:cs="Arial"/>
          <w:b/>
          <w:bCs/>
          <w:sz w:val="20"/>
          <w:szCs w:val="20"/>
          <w:lang w:val="en-GB"/>
        </w:rPr>
        <w:t xml:space="preserve">of </w:t>
      </w:r>
      <w:r w:rsidRPr="009F1E4F">
        <w:rPr>
          <w:rFonts w:ascii="Arial" w:hAnsi="Arial" w:cs="Arial"/>
          <w:b/>
          <w:bCs/>
          <w:sz w:val="20"/>
          <w:szCs w:val="20"/>
          <w:lang w:val="en-GB"/>
        </w:rPr>
        <w:t>Horticulture Dadin-Kowa, Nigeria</w:t>
      </w:r>
      <w:bookmarkEnd w:id="4"/>
    </w:p>
    <w:sectPr w:rsidR="009F1E4F" w:rsidRPr="009F1E4F" w:rsidSect="00DE2B6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AD84" w14:textId="77777777" w:rsidR="00062A41" w:rsidRPr="0000007A" w:rsidRDefault="00062A41" w:rsidP="0099583E">
      <w:r>
        <w:separator/>
      </w:r>
    </w:p>
  </w:endnote>
  <w:endnote w:type="continuationSeparator" w:id="0">
    <w:p w14:paraId="73870FEF" w14:textId="77777777" w:rsidR="00062A41" w:rsidRPr="0000007A" w:rsidRDefault="00062A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963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92DC2" w:rsidRPr="00A92DC2">
      <w:rPr>
        <w:sz w:val="16"/>
      </w:rPr>
      <w:t xml:space="preserve">Version: </w:t>
    </w:r>
    <w:r w:rsidR="007A24BF">
      <w:rPr>
        <w:sz w:val="16"/>
      </w:rPr>
      <w:t>3</w:t>
    </w:r>
    <w:r w:rsidR="00A92DC2" w:rsidRPr="00A92DC2">
      <w:rPr>
        <w:sz w:val="16"/>
      </w:rPr>
      <w:t xml:space="preserve"> (0</w:t>
    </w:r>
    <w:r w:rsidR="007A24BF">
      <w:rPr>
        <w:sz w:val="16"/>
      </w:rPr>
      <w:t>7</w:t>
    </w:r>
    <w:r w:rsidR="00A92DC2" w:rsidRPr="00A92DC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F335" w14:textId="77777777" w:rsidR="00062A41" w:rsidRPr="0000007A" w:rsidRDefault="00062A41" w:rsidP="0099583E">
      <w:r>
        <w:separator/>
      </w:r>
    </w:p>
  </w:footnote>
  <w:footnote w:type="continuationSeparator" w:id="0">
    <w:p w14:paraId="17D90E42" w14:textId="77777777" w:rsidR="00062A41" w:rsidRPr="0000007A" w:rsidRDefault="00062A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5AB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43D24F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A24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408E4"/>
    <w:multiLevelType w:val="multilevel"/>
    <w:tmpl w:val="8E7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008AF"/>
    <w:multiLevelType w:val="multilevel"/>
    <w:tmpl w:val="8A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E1D8F"/>
    <w:multiLevelType w:val="multilevel"/>
    <w:tmpl w:val="3B42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F08C5"/>
    <w:multiLevelType w:val="hybridMultilevel"/>
    <w:tmpl w:val="6128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66DE7"/>
    <w:multiLevelType w:val="hybridMultilevel"/>
    <w:tmpl w:val="16F6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5F0C01"/>
    <w:multiLevelType w:val="hybridMultilevel"/>
    <w:tmpl w:val="70BA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23390">
    <w:abstractNumId w:val="4"/>
  </w:num>
  <w:num w:numId="2" w16cid:durableId="1743603514">
    <w:abstractNumId w:val="10"/>
  </w:num>
  <w:num w:numId="3" w16cid:durableId="1012562322">
    <w:abstractNumId w:val="9"/>
  </w:num>
  <w:num w:numId="4" w16cid:durableId="1809081746">
    <w:abstractNumId w:val="11"/>
  </w:num>
  <w:num w:numId="5" w16cid:durableId="1294362037">
    <w:abstractNumId w:val="8"/>
  </w:num>
  <w:num w:numId="6" w16cid:durableId="477192041">
    <w:abstractNumId w:val="0"/>
  </w:num>
  <w:num w:numId="7" w16cid:durableId="663511044">
    <w:abstractNumId w:val="3"/>
  </w:num>
  <w:num w:numId="8" w16cid:durableId="1809474334">
    <w:abstractNumId w:val="16"/>
  </w:num>
  <w:num w:numId="9" w16cid:durableId="1823891344">
    <w:abstractNumId w:val="15"/>
  </w:num>
  <w:num w:numId="10" w16cid:durableId="1065562868">
    <w:abstractNumId w:val="2"/>
  </w:num>
  <w:num w:numId="11" w16cid:durableId="1765834313">
    <w:abstractNumId w:val="1"/>
  </w:num>
  <w:num w:numId="12" w16cid:durableId="1647931603">
    <w:abstractNumId w:val="5"/>
  </w:num>
  <w:num w:numId="13" w16cid:durableId="796989829">
    <w:abstractNumId w:val="6"/>
  </w:num>
  <w:num w:numId="14" w16cid:durableId="1811748005">
    <w:abstractNumId w:val="17"/>
  </w:num>
  <w:num w:numId="15" w16cid:durableId="2063021292">
    <w:abstractNumId w:val="7"/>
  </w:num>
  <w:num w:numId="16" w16cid:durableId="680089324">
    <w:abstractNumId w:val="14"/>
  </w:num>
  <w:num w:numId="17" w16cid:durableId="2125728675">
    <w:abstractNumId w:val="12"/>
  </w:num>
  <w:num w:numId="18" w16cid:durableId="725952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4B20"/>
    <w:rsid w:val="0002598E"/>
    <w:rsid w:val="00037D52"/>
    <w:rsid w:val="000450FC"/>
    <w:rsid w:val="00054DEC"/>
    <w:rsid w:val="00056CB0"/>
    <w:rsid w:val="000577C2"/>
    <w:rsid w:val="0006257C"/>
    <w:rsid w:val="00062A41"/>
    <w:rsid w:val="00065497"/>
    <w:rsid w:val="00084D7C"/>
    <w:rsid w:val="00091112"/>
    <w:rsid w:val="000936AC"/>
    <w:rsid w:val="00095A59"/>
    <w:rsid w:val="000A2134"/>
    <w:rsid w:val="000A6F41"/>
    <w:rsid w:val="000B4EE5"/>
    <w:rsid w:val="000B74A1"/>
    <w:rsid w:val="000B757E"/>
    <w:rsid w:val="000C0837"/>
    <w:rsid w:val="000C3B7E"/>
    <w:rsid w:val="000F61C5"/>
    <w:rsid w:val="00100577"/>
    <w:rsid w:val="00101322"/>
    <w:rsid w:val="00116ACB"/>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D6835"/>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36EF"/>
    <w:rsid w:val="00254F80"/>
    <w:rsid w:val="00262634"/>
    <w:rsid w:val="002643B3"/>
    <w:rsid w:val="00271771"/>
    <w:rsid w:val="00275984"/>
    <w:rsid w:val="00280EC9"/>
    <w:rsid w:val="00291D08"/>
    <w:rsid w:val="00293482"/>
    <w:rsid w:val="00295747"/>
    <w:rsid w:val="002D7EA9"/>
    <w:rsid w:val="002E1211"/>
    <w:rsid w:val="002E2339"/>
    <w:rsid w:val="002E6D86"/>
    <w:rsid w:val="002F6935"/>
    <w:rsid w:val="00312559"/>
    <w:rsid w:val="003204B8"/>
    <w:rsid w:val="0033692F"/>
    <w:rsid w:val="0034369E"/>
    <w:rsid w:val="00346223"/>
    <w:rsid w:val="003A04E7"/>
    <w:rsid w:val="003A4991"/>
    <w:rsid w:val="003A56F6"/>
    <w:rsid w:val="003A6E1A"/>
    <w:rsid w:val="003B2172"/>
    <w:rsid w:val="003E746A"/>
    <w:rsid w:val="003F1E5A"/>
    <w:rsid w:val="0042465A"/>
    <w:rsid w:val="004356CC"/>
    <w:rsid w:val="00435B36"/>
    <w:rsid w:val="00440530"/>
    <w:rsid w:val="00442B24"/>
    <w:rsid w:val="0044444D"/>
    <w:rsid w:val="0044519B"/>
    <w:rsid w:val="00445B35"/>
    <w:rsid w:val="00446659"/>
    <w:rsid w:val="00457AB1"/>
    <w:rsid w:val="00457BC0"/>
    <w:rsid w:val="00462996"/>
    <w:rsid w:val="004674B4"/>
    <w:rsid w:val="004948E3"/>
    <w:rsid w:val="004B4CAD"/>
    <w:rsid w:val="004B4FDC"/>
    <w:rsid w:val="004C3DF1"/>
    <w:rsid w:val="004D2E36"/>
    <w:rsid w:val="004E6D8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1F2D"/>
    <w:rsid w:val="005C25A0"/>
    <w:rsid w:val="005D230D"/>
    <w:rsid w:val="005E479D"/>
    <w:rsid w:val="00602345"/>
    <w:rsid w:val="00602F7D"/>
    <w:rsid w:val="00605952"/>
    <w:rsid w:val="00620677"/>
    <w:rsid w:val="00624032"/>
    <w:rsid w:val="00645A56"/>
    <w:rsid w:val="00652A83"/>
    <w:rsid w:val="006532DF"/>
    <w:rsid w:val="0065579D"/>
    <w:rsid w:val="00663792"/>
    <w:rsid w:val="0067046C"/>
    <w:rsid w:val="00676845"/>
    <w:rsid w:val="00680547"/>
    <w:rsid w:val="0068446F"/>
    <w:rsid w:val="0069428E"/>
    <w:rsid w:val="00696CAD"/>
    <w:rsid w:val="006A5E0B"/>
    <w:rsid w:val="006C3797"/>
    <w:rsid w:val="006E7D6E"/>
    <w:rsid w:val="006F1E79"/>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24BF"/>
    <w:rsid w:val="007B1099"/>
    <w:rsid w:val="007B6E18"/>
    <w:rsid w:val="007C2A3D"/>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1F6D"/>
    <w:rsid w:val="008F36E4"/>
    <w:rsid w:val="00933C8B"/>
    <w:rsid w:val="009553EC"/>
    <w:rsid w:val="00956CEB"/>
    <w:rsid w:val="00960FEB"/>
    <w:rsid w:val="0097330E"/>
    <w:rsid w:val="00974330"/>
    <w:rsid w:val="0097498C"/>
    <w:rsid w:val="00982766"/>
    <w:rsid w:val="009852C4"/>
    <w:rsid w:val="00985F26"/>
    <w:rsid w:val="0099583E"/>
    <w:rsid w:val="009A0242"/>
    <w:rsid w:val="009A59ED"/>
    <w:rsid w:val="009B46A9"/>
    <w:rsid w:val="009B5AA8"/>
    <w:rsid w:val="009C45A0"/>
    <w:rsid w:val="009C5642"/>
    <w:rsid w:val="009E13C3"/>
    <w:rsid w:val="009E6A30"/>
    <w:rsid w:val="009E79E5"/>
    <w:rsid w:val="009F07D4"/>
    <w:rsid w:val="009F1E4F"/>
    <w:rsid w:val="009F29EB"/>
    <w:rsid w:val="00A001A0"/>
    <w:rsid w:val="00A12C83"/>
    <w:rsid w:val="00A31AAC"/>
    <w:rsid w:val="00A32905"/>
    <w:rsid w:val="00A36C95"/>
    <w:rsid w:val="00A37DE3"/>
    <w:rsid w:val="00A4446B"/>
    <w:rsid w:val="00A519D1"/>
    <w:rsid w:val="00A6343B"/>
    <w:rsid w:val="00A65C50"/>
    <w:rsid w:val="00A66DD2"/>
    <w:rsid w:val="00A70142"/>
    <w:rsid w:val="00A774BC"/>
    <w:rsid w:val="00A91FE2"/>
    <w:rsid w:val="00A92DC2"/>
    <w:rsid w:val="00AA41B3"/>
    <w:rsid w:val="00AA6670"/>
    <w:rsid w:val="00AB1ED6"/>
    <w:rsid w:val="00AB397D"/>
    <w:rsid w:val="00AB638A"/>
    <w:rsid w:val="00AB6E43"/>
    <w:rsid w:val="00AC1349"/>
    <w:rsid w:val="00AD6C51"/>
    <w:rsid w:val="00AF3016"/>
    <w:rsid w:val="00B03A45"/>
    <w:rsid w:val="00B15B55"/>
    <w:rsid w:val="00B2236C"/>
    <w:rsid w:val="00B22FE6"/>
    <w:rsid w:val="00B24CD1"/>
    <w:rsid w:val="00B3033D"/>
    <w:rsid w:val="00B356AF"/>
    <w:rsid w:val="00B62087"/>
    <w:rsid w:val="00B62A32"/>
    <w:rsid w:val="00B62F41"/>
    <w:rsid w:val="00B73785"/>
    <w:rsid w:val="00B760E1"/>
    <w:rsid w:val="00B807F8"/>
    <w:rsid w:val="00B858FF"/>
    <w:rsid w:val="00BA1AB3"/>
    <w:rsid w:val="00BA6421"/>
    <w:rsid w:val="00BB34E6"/>
    <w:rsid w:val="00BB4FEC"/>
    <w:rsid w:val="00BC402F"/>
    <w:rsid w:val="00BD27BA"/>
    <w:rsid w:val="00BD384C"/>
    <w:rsid w:val="00BE13EF"/>
    <w:rsid w:val="00BE40A5"/>
    <w:rsid w:val="00BE6454"/>
    <w:rsid w:val="00BF39A4"/>
    <w:rsid w:val="00C02797"/>
    <w:rsid w:val="00C10283"/>
    <w:rsid w:val="00C110CC"/>
    <w:rsid w:val="00C22886"/>
    <w:rsid w:val="00C2420D"/>
    <w:rsid w:val="00C25C8F"/>
    <w:rsid w:val="00C263C6"/>
    <w:rsid w:val="00C635B6"/>
    <w:rsid w:val="00C70DFC"/>
    <w:rsid w:val="00C82466"/>
    <w:rsid w:val="00C84097"/>
    <w:rsid w:val="00CB429B"/>
    <w:rsid w:val="00CC2753"/>
    <w:rsid w:val="00CD093E"/>
    <w:rsid w:val="00CD1556"/>
    <w:rsid w:val="00CD1FD7"/>
    <w:rsid w:val="00CE1134"/>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C4E78"/>
    <w:rsid w:val="00DE2B69"/>
    <w:rsid w:val="00E451EA"/>
    <w:rsid w:val="00E53E52"/>
    <w:rsid w:val="00E57F4B"/>
    <w:rsid w:val="00E63889"/>
    <w:rsid w:val="00E65EB7"/>
    <w:rsid w:val="00E70D13"/>
    <w:rsid w:val="00E71C8D"/>
    <w:rsid w:val="00E72360"/>
    <w:rsid w:val="00E972A7"/>
    <w:rsid w:val="00EA2839"/>
    <w:rsid w:val="00EB3E91"/>
    <w:rsid w:val="00EC6894"/>
    <w:rsid w:val="00ED2BDD"/>
    <w:rsid w:val="00ED6B12"/>
    <w:rsid w:val="00EE0D3E"/>
    <w:rsid w:val="00EF326D"/>
    <w:rsid w:val="00EF53FE"/>
    <w:rsid w:val="00F160C9"/>
    <w:rsid w:val="00F245A7"/>
    <w:rsid w:val="00F2643C"/>
    <w:rsid w:val="00F3295A"/>
    <w:rsid w:val="00F34D8E"/>
    <w:rsid w:val="00F3669D"/>
    <w:rsid w:val="00F405F8"/>
    <w:rsid w:val="00F41154"/>
    <w:rsid w:val="00F4700F"/>
    <w:rsid w:val="00F51F7F"/>
    <w:rsid w:val="00F573EA"/>
    <w:rsid w:val="00F57E9D"/>
    <w:rsid w:val="00F70C73"/>
    <w:rsid w:val="00FA6528"/>
    <w:rsid w:val="00FC2E17"/>
    <w:rsid w:val="00FC6387"/>
    <w:rsid w:val="00FC6802"/>
    <w:rsid w:val="00FD681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D2EC"/>
  <w15:chartTrackingRefBased/>
  <w15:docId w15:val="{3FA37AF5-8C57-A346-984E-D614CE44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C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28509501">
      <w:bodyDiv w:val="1"/>
      <w:marLeft w:val="0"/>
      <w:marRight w:val="0"/>
      <w:marTop w:val="0"/>
      <w:marBottom w:val="0"/>
      <w:divBdr>
        <w:top w:val="none" w:sz="0" w:space="0" w:color="auto"/>
        <w:left w:val="none" w:sz="0" w:space="0" w:color="auto"/>
        <w:bottom w:val="none" w:sz="0" w:space="0" w:color="auto"/>
        <w:right w:val="none" w:sz="0" w:space="0" w:color="auto"/>
      </w:divBdr>
    </w:div>
    <w:div w:id="20276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ar.com/index.php/AJ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9903-4A55-4619-A7F4-9113BB82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https://journalajaar.com/index.php/AJAAR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24</cp:revision>
  <dcterms:created xsi:type="dcterms:W3CDTF">2025-03-22T08:33:00Z</dcterms:created>
  <dcterms:modified xsi:type="dcterms:W3CDTF">2025-03-28T07:42:00Z</dcterms:modified>
</cp:coreProperties>
</file>