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772AD8" w14:textId="77777777" w:rsidR="00782DBA" w:rsidRPr="0079336D" w:rsidRDefault="0079336D" w:rsidP="0079336D">
      <w:pPr>
        <w:spacing w:after="200" w:line="360" w:lineRule="auto"/>
        <w:jc w:val="center"/>
        <w:rPr>
          <w:rFonts w:ascii="Times New Roman" w:eastAsia="Calibri" w:hAnsi="Times New Roman" w:cs="Times New Roman"/>
          <w:b/>
          <w:bCs/>
          <w:i/>
          <w:sz w:val="28"/>
          <w:szCs w:val="28"/>
          <w:lang w:val="en-US"/>
        </w:rPr>
      </w:pPr>
      <w:r w:rsidRPr="006E11B1">
        <w:rPr>
          <w:rFonts w:ascii="Times New Roman" w:eastAsia="Calibri" w:hAnsi="Times New Roman" w:cs="Times New Roman"/>
          <w:b/>
          <w:bCs/>
          <w:color w:val="000000"/>
          <w:sz w:val="28"/>
          <w:szCs w:val="28"/>
          <w:lang w:val="en-US" w:bidi="kn-IN"/>
        </w:rPr>
        <w:t>“</w:t>
      </w:r>
      <w:r>
        <w:rPr>
          <w:rFonts w:ascii="Times New Roman" w:hAnsi="Times New Roman"/>
          <w:b/>
          <w:bCs/>
          <w:kern w:val="24"/>
          <w:sz w:val="28"/>
          <w:szCs w:val="28"/>
        </w:rPr>
        <w:t xml:space="preserve">Effect of levels of drip irrigation and fertigation on growth and yield of sunflower in a </w:t>
      </w:r>
      <w:proofErr w:type="spellStart"/>
      <w:r w:rsidRPr="007140E9">
        <w:rPr>
          <w:rFonts w:ascii="Times New Roman" w:hAnsi="Times New Roman"/>
          <w:b/>
          <w:bCs/>
          <w:i/>
          <w:kern w:val="24"/>
          <w:sz w:val="28"/>
          <w:szCs w:val="28"/>
        </w:rPr>
        <w:t>Vertisol</w:t>
      </w:r>
      <w:proofErr w:type="spellEnd"/>
      <w:r w:rsidRPr="006E11B1">
        <w:rPr>
          <w:rFonts w:ascii="Times New Roman" w:hAnsi="Times New Roman"/>
          <w:b/>
          <w:bCs/>
          <w:kern w:val="24"/>
          <w:sz w:val="28"/>
          <w:szCs w:val="28"/>
        </w:rPr>
        <w:t>”</w:t>
      </w:r>
    </w:p>
    <w:p w14:paraId="5E6C8A0D" w14:textId="796D419A" w:rsidR="009B3E50" w:rsidRDefault="009B3E50" w:rsidP="00C70598">
      <w:pPr>
        <w:spacing w:after="200" w:line="276" w:lineRule="auto"/>
        <w:ind w:right="-46"/>
        <w:jc w:val="center"/>
        <w:rPr>
          <w:rFonts w:ascii="Times New Roman" w:eastAsia="Calibri" w:hAnsi="Times New Roman" w:cs="Times New Roman"/>
          <w:sz w:val="24"/>
          <w:szCs w:val="24"/>
          <w:lang w:val="en-US"/>
        </w:rPr>
      </w:pPr>
    </w:p>
    <w:p w14:paraId="61ECA20B" w14:textId="77777777" w:rsidR="009B3E50" w:rsidRPr="007140E9" w:rsidRDefault="009B3E50" w:rsidP="00C70598">
      <w:pPr>
        <w:spacing w:after="200" w:line="276" w:lineRule="auto"/>
        <w:ind w:right="-46"/>
        <w:jc w:val="center"/>
        <w:rPr>
          <w:rFonts w:ascii="Times New Roman" w:eastAsia="Calibri" w:hAnsi="Times New Roman" w:cs="Times New Roman"/>
          <w:sz w:val="24"/>
          <w:szCs w:val="24"/>
          <w:lang w:val="en-US"/>
        </w:rPr>
      </w:pPr>
      <w:bookmarkStart w:id="0" w:name="_GoBack"/>
      <w:bookmarkEnd w:id="0"/>
    </w:p>
    <w:p w14:paraId="07B1F175" w14:textId="77777777" w:rsidR="009615E8" w:rsidRPr="000D6743" w:rsidRDefault="00C70598" w:rsidP="009615E8">
      <w:pPr>
        <w:spacing w:before="200" w:line="360" w:lineRule="auto"/>
        <w:jc w:val="both"/>
        <w:rPr>
          <w:rFonts w:ascii="Times New Roman" w:hAnsi="Times New Roman"/>
          <w:sz w:val="24"/>
          <w:szCs w:val="24"/>
          <w:lang w:val="en-US"/>
        </w:rPr>
      </w:pPr>
      <w:r w:rsidRPr="00C70598">
        <w:rPr>
          <w:rFonts w:ascii="Times New Roman" w:eastAsia="Calibri" w:hAnsi="Times New Roman" w:cs="Times New Roman"/>
          <w:b/>
          <w:bCs/>
          <w:sz w:val="24"/>
          <w:szCs w:val="24"/>
          <w:lang w:val="en-US"/>
        </w:rPr>
        <w:t xml:space="preserve">Abstract: </w:t>
      </w:r>
      <w:r w:rsidR="000D6743" w:rsidRPr="00B82BFB">
        <w:rPr>
          <w:rFonts w:ascii="Times New Roman" w:hAnsi="Times New Roman" w:cs="Times New Roman"/>
          <w:sz w:val="24"/>
          <w:szCs w:val="24"/>
          <w:lang w:eastAsia="en-IN"/>
        </w:rPr>
        <w:t>Irrigation and fertilization are two of the most important methods through which farmers can manage productivity.</w:t>
      </w:r>
      <w:r w:rsidR="000D6743">
        <w:rPr>
          <w:rFonts w:ascii="Times New Roman" w:hAnsi="Times New Roman" w:cs="Times New Roman"/>
          <w:sz w:val="24"/>
          <w:szCs w:val="24"/>
          <w:lang w:eastAsia="en-IN"/>
        </w:rPr>
        <w:t xml:space="preserve"> </w:t>
      </w:r>
      <w:r w:rsidR="000D6743" w:rsidRPr="00B82BFB">
        <w:rPr>
          <w:rFonts w:ascii="Times New Roman" w:hAnsi="Times New Roman" w:cs="Times New Roman"/>
          <w:sz w:val="24"/>
        </w:rPr>
        <w:t>Among various factors responsible for low yield in sunflower, management of fertilizers may be of much importance</w:t>
      </w:r>
      <w:r w:rsidR="000D6743">
        <w:rPr>
          <w:rFonts w:ascii="Times New Roman" w:hAnsi="Times New Roman"/>
          <w:color w:val="000000"/>
          <w:sz w:val="24"/>
          <w:lang w:eastAsia="en-IN"/>
        </w:rPr>
        <w:t xml:space="preserve">. </w:t>
      </w:r>
      <w:r w:rsidR="009615E8">
        <w:rPr>
          <w:rFonts w:ascii="Times New Roman" w:hAnsi="Times New Roman"/>
          <w:color w:val="000000"/>
          <w:sz w:val="24"/>
          <w:lang w:eastAsia="en-IN"/>
        </w:rPr>
        <w:t xml:space="preserve">A field </w:t>
      </w:r>
      <w:r w:rsidR="000D6743">
        <w:rPr>
          <w:rFonts w:ascii="Times New Roman" w:hAnsi="Times New Roman"/>
          <w:color w:val="000000"/>
          <w:sz w:val="24"/>
          <w:lang w:eastAsia="en-IN"/>
        </w:rPr>
        <w:t>experiment was conducted</w:t>
      </w:r>
      <w:r w:rsidR="009615E8">
        <w:rPr>
          <w:rFonts w:ascii="Times New Roman" w:hAnsi="Times New Roman"/>
          <w:sz w:val="24"/>
          <w:szCs w:val="24"/>
          <w:lang w:val="en-US"/>
        </w:rPr>
        <w:t xml:space="preserve"> to study the “</w:t>
      </w:r>
      <w:r w:rsidR="000D6743">
        <w:rPr>
          <w:rFonts w:ascii="Times New Roman" w:hAnsi="Times New Roman"/>
          <w:sz w:val="24"/>
          <w:szCs w:val="24"/>
          <w:lang w:val="en-US"/>
        </w:rPr>
        <w:t>e</w:t>
      </w:r>
      <w:r w:rsidR="009615E8">
        <w:rPr>
          <w:rFonts w:ascii="Times New Roman" w:hAnsi="Times New Roman"/>
          <w:sz w:val="24"/>
          <w:szCs w:val="24"/>
          <w:lang w:val="en-US"/>
        </w:rPr>
        <w:t>ffect of levels of drip irrigation and fertigation on growth and yield</w:t>
      </w:r>
      <w:r w:rsidR="0036580B">
        <w:rPr>
          <w:rFonts w:ascii="Times New Roman" w:hAnsi="Times New Roman"/>
          <w:sz w:val="24"/>
          <w:szCs w:val="24"/>
          <w:lang w:val="en-US"/>
        </w:rPr>
        <w:t xml:space="preserve"> of sunflower </w:t>
      </w:r>
      <w:r w:rsidR="009615E8">
        <w:rPr>
          <w:rFonts w:ascii="Times New Roman" w:hAnsi="Times New Roman"/>
          <w:sz w:val="24"/>
          <w:szCs w:val="24"/>
          <w:lang w:val="en-US"/>
        </w:rPr>
        <w:t xml:space="preserve">in a </w:t>
      </w:r>
      <w:proofErr w:type="spellStart"/>
      <w:r w:rsidR="009615E8" w:rsidRPr="0060595F">
        <w:rPr>
          <w:rFonts w:ascii="Times New Roman" w:hAnsi="Times New Roman"/>
          <w:i/>
          <w:sz w:val="24"/>
          <w:szCs w:val="24"/>
          <w:lang w:val="en-US"/>
        </w:rPr>
        <w:t>Vertisol</w:t>
      </w:r>
      <w:proofErr w:type="spellEnd"/>
      <w:r w:rsidR="009615E8">
        <w:rPr>
          <w:rFonts w:ascii="Times New Roman" w:hAnsi="Times New Roman"/>
          <w:sz w:val="24"/>
          <w:szCs w:val="24"/>
          <w:lang w:val="en-US"/>
        </w:rPr>
        <w:t xml:space="preserve">”. The experiment was laid out in a strip plot design </w:t>
      </w:r>
      <w:r w:rsidR="000D6743">
        <w:rPr>
          <w:rFonts w:ascii="Times New Roman" w:hAnsi="Times New Roman"/>
          <w:sz w:val="24"/>
          <w:szCs w:val="24"/>
          <w:lang w:val="en-US"/>
        </w:rPr>
        <w:t xml:space="preserve">which was replicated thrice, </w:t>
      </w:r>
      <w:r w:rsidR="009615E8">
        <w:rPr>
          <w:rFonts w:ascii="Times New Roman" w:hAnsi="Times New Roman"/>
          <w:sz w:val="24"/>
          <w:szCs w:val="24"/>
          <w:lang w:val="en-US"/>
        </w:rPr>
        <w:t xml:space="preserve">with three main plots </w:t>
      </w:r>
      <w:r w:rsidR="009615E8" w:rsidRPr="0060588E">
        <w:rPr>
          <w:rFonts w:ascii="Times New Roman" w:hAnsi="Times New Roman"/>
          <w:i/>
          <w:sz w:val="24"/>
          <w:szCs w:val="24"/>
          <w:lang w:val="en-US"/>
        </w:rPr>
        <w:t>viz</w:t>
      </w:r>
      <w:r w:rsidR="009615E8" w:rsidRPr="0060588E">
        <w:rPr>
          <w:rFonts w:ascii="Times New Roman" w:hAnsi="Times New Roman"/>
          <w:sz w:val="24"/>
          <w:szCs w:val="24"/>
          <w:lang w:val="en-US"/>
        </w:rPr>
        <w:t>.,</w:t>
      </w:r>
      <w:r w:rsidR="009615E8">
        <w:rPr>
          <w:rFonts w:ascii="Times New Roman" w:hAnsi="Times New Roman"/>
          <w:sz w:val="24"/>
          <w:szCs w:val="24"/>
          <w:lang w:val="en-US"/>
        </w:rPr>
        <w:t xml:space="preserve"> surface drip irrigation at 0.6, 0.8 and 1.0</w:t>
      </w:r>
      <w:r w:rsidR="000D6743">
        <w:rPr>
          <w:rFonts w:ascii="Times New Roman" w:hAnsi="Times New Roman"/>
          <w:sz w:val="24"/>
          <w:szCs w:val="24"/>
          <w:lang w:val="en-US"/>
        </w:rPr>
        <w:t xml:space="preserve"> IW/CPE ratio</w:t>
      </w:r>
      <w:r w:rsidR="009615E8">
        <w:rPr>
          <w:rFonts w:ascii="Times New Roman" w:hAnsi="Times New Roman"/>
          <w:sz w:val="24"/>
          <w:szCs w:val="24"/>
          <w:lang w:val="en-US"/>
        </w:rPr>
        <w:t xml:space="preserve"> and three sub plots </w:t>
      </w:r>
      <w:r w:rsidR="009615E8" w:rsidRPr="0060588E">
        <w:rPr>
          <w:rFonts w:ascii="Times New Roman" w:hAnsi="Times New Roman"/>
          <w:i/>
          <w:sz w:val="24"/>
          <w:szCs w:val="24"/>
          <w:lang w:val="en-US"/>
        </w:rPr>
        <w:t>viz</w:t>
      </w:r>
      <w:r w:rsidR="009615E8" w:rsidRPr="0060588E">
        <w:rPr>
          <w:rFonts w:ascii="Times New Roman" w:hAnsi="Times New Roman"/>
          <w:sz w:val="24"/>
          <w:szCs w:val="24"/>
          <w:lang w:val="en-US"/>
        </w:rPr>
        <w:t>.,</w:t>
      </w:r>
      <w:r w:rsidR="009615E8">
        <w:rPr>
          <w:rFonts w:ascii="Times New Roman" w:hAnsi="Times New Roman"/>
          <w:sz w:val="24"/>
          <w:szCs w:val="24"/>
          <w:lang w:val="en-US"/>
        </w:rPr>
        <w:t xml:space="preserve"> fertigation of 75 % RDF (F</w:t>
      </w:r>
      <w:r w:rsidR="009615E8" w:rsidRPr="00BF4281">
        <w:rPr>
          <w:rFonts w:ascii="Times New Roman" w:hAnsi="Times New Roman"/>
          <w:sz w:val="24"/>
          <w:szCs w:val="24"/>
          <w:vertAlign w:val="subscript"/>
          <w:lang w:val="en-US"/>
        </w:rPr>
        <w:t>1</w:t>
      </w:r>
      <w:r w:rsidR="009615E8">
        <w:rPr>
          <w:rFonts w:ascii="Times New Roman" w:hAnsi="Times New Roman"/>
          <w:sz w:val="24"/>
          <w:szCs w:val="24"/>
          <w:lang w:val="en-US"/>
        </w:rPr>
        <w:t xml:space="preserve">) (67.5: 67.5: 45 kg </w:t>
      </w:r>
      <w:r w:rsidR="009615E8" w:rsidRPr="00A62754">
        <w:rPr>
          <w:rFonts w:ascii="Times New Roman" w:hAnsi="Times New Roman"/>
          <w:sz w:val="24"/>
          <w:szCs w:val="24"/>
        </w:rPr>
        <w:t>N, P</w:t>
      </w:r>
      <w:r w:rsidR="009615E8" w:rsidRPr="00A62754">
        <w:rPr>
          <w:rFonts w:ascii="Times New Roman" w:hAnsi="Times New Roman"/>
          <w:sz w:val="24"/>
          <w:szCs w:val="24"/>
          <w:vertAlign w:val="subscript"/>
        </w:rPr>
        <w:t>2</w:t>
      </w:r>
      <w:r w:rsidR="009615E8" w:rsidRPr="00A62754">
        <w:rPr>
          <w:rFonts w:ascii="Times New Roman" w:hAnsi="Times New Roman"/>
          <w:sz w:val="24"/>
          <w:szCs w:val="24"/>
        </w:rPr>
        <w:t>O</w:t>
      </w:r>
      <w:r w:rsidR="009615E8" w:rsidRPr="00A62754">
        <w:rPr>
          <w:rFonts w:ascii="Times New Roman" w:hAnsi="Times New Roman"/>
          <w:sz w:val="24"/>
          <w:szCs w:val="24"/>
          <w:vertAlign w:val="subscript"/>
        </w:rPr>
        <w:t>5</w:t>
      </w:r>
      <w:r w:rsidR="009615E8" w:rsidRPr="00A62754">
        <w:rPr>
          <w:rFonts w:ascii="Times New Roman" w:hAnsi="Times New Roman"/>
          <w:sz w:val="24"/>
          <w:szCs w:val="24"/>
        </w:rPr>
        <w:t xml:space="preserve"> and K</w:t>
      </w:r>
      <w:r w:rsidR="009615E8" w:rsidRPr="00A62754">
        <w:rPr>
          <w:rFonts w:ascii="Times New Roman" w:hAnsi="Times New Roman"/>
          <w:sz w:val="24"/>
          <w:szCs w:val="24"/>
          <w:vertAlign w:val="subscript"/>
        </w:rPr>
        <w:t>2</w:t>
      </w:r>
      <w:r w:rsidR="009615E8" w:rsidRPr="00A62754">
        <w:rPr>
          <w:rFonts w:ascii="Times New Roman" w:hAnsi="Times New Roman"/>
          <w:sz w:val="24"/>
          <w:szCs w:val="24"/>
        </w:rPr>
        <w:t>O</w:t>
      </w:r>
      <w:r w:rsidR="009615E8">
        <w:rPr>
          <w:rFonts w:ascii="Times New Roman" w:hAnsi="Times New Roman"/>
          <w:sz w:val="24"/>
          <w:szCs w:val="24"/>
          <w:lang w:val="en-US"/>
        </w:rPr>
        <w:t xml:space="preserve"> ha</w:t>
      </w:r>
      <w:r w:rsidR="009615E8" w:rsidRPr="00FB4CB7">
        <w:rPr>
          <w:rFonts w:ascii="Times New Roman" w:hAnsi="Times New Roman"/>
          <w:sz w:val="24"/>
          <w:szCs w:val="24"/>
          <w:vertAlign w:val="superscript"/>
          <w:lang w:val="en-US"/>
        </w:rPr>
        <w:t>-1</w:t>
      </w:r>
      <w:r w:rsidR="009615E8">
        <w:rPr>
          <w:rFonts w:ascii="Times New Roman" w:hAnsi="Times New Roman"/>
          <w:sz w:val="24"/>
          <w:szCs w:val="24"/>
          <w:lang w:val="en-US"/>
        </w:rPr>
        <w:t>), 100 % RDF (F</w:t>
      </w:r>
      <w:r w:rsidR="009615E8">
        <w:rPr>
          <w:rFonts w:ascii="Times New Roman" w:hAnsi="Times New Roman"/>
          <w:sz w:val="24"/>
          <w:szCs w:val="24"/>
          <w:vertAlign w:val="subscript"/>
          <w:lang w:val="en-US"/>
        </w:rPr>
        <w:t>2</w:t>
      </w:r>
      <w:r w:rsidR="009615E8">
        <w:rPr>
          <w:rFonts w:ascii="Times New Roman" w:hAnsi="Times New Roman"/>
          <w:sz w:val="24"/>
          <w:szCs w:val="24"/>
          <w:lang w:val="en-US"/>
        </w:rPr>
        <w:t xml:space="preserve">) (90: 90: 60 kg </w:t>
      </w:r>
      <w:r w:rsidR="009615E8" w:rsidRPr="00A62754">
        <w:rPr>
          <w:rFonts w:ascii="Times New Roman" w:hAnsi="Times New Roman"/>
          <w:sz w:val="24"/>
          <w:szCs w:val="24"/>
        </w:rPr>
        <w:t>N, P</w:t>
      </w:r>
      <w:r w:rsidR="009615E8" w:rsidRPr="00A62754">
        <w:rPr>
          <w:rFonts w:ascii="Times New Roman" w:hAnsi="Times New Roman"/>
          <w:sz w:val="24"/>
          <w:szCs w:val="24"/>
          <w:vertAlign w:val="subscript"/>
        </w:rPr>
        <w:t>2</w:t>
      </w:r>
      <w:r w:rsidR="009615E8" w:rsidRPr="00A62754">
        <w:rPr>
          <w:rFonts w:ascii="Times New Roman" w:hAnsi="Times New Roman"/>
          <w:sz w:val="24"/>
          <w:szCs w:val="24"/>
        </w:rPr>
        <w:t>O</w:t>
      </w:r>
      <w:r w:rsidR="009615E8" w:rsidRPr="00A62754">
        <w:rPr>
          <w:rFonts w:ascii="Times New Roman" w:hAnsi="Times New Roman"/>
          <w:sz w:val="24"/>
          <w:szCs w:val="24"/>
          <w:vertAlign w:val="subscript"/>
        </w:rPr>
        <w:t>5</w:t>
      </w:r>
      <w:r w:rsidR="009615E8" w:rsidRPr="00A62754">
        <w:rPr>
          <w:rFonts w:ascii="Times New Roman" w:hAnsi="Times New Roman"/>
          <w:sz w:val="24"/>
          <w:szCs w:val="24"/>
        </w:rPr>
        <w:t xml:space="preserve"> and K</w:t>
      </w:r>
      <w:r w:rsidR="009615E8" w:rsidRPr="00A62754">
        <w:rPr>
          <w:rFonts w:ascii="Times New Roman" w:hAnsi="Times New Roman"/>
          <w:sz w:val="24"/>
          <w:szCs w:val="24"/>
          <w:vertAlign w:val="subscript"/>
        </w:rPr>
        <w:t>2</w:t>
      </w:r>
      <w:r w:rsidR="009615E8" w:rsidRPr="00A62754">
        <w:rPr>
          <w:rFonts w:ascii="Times New Roman" w:hAnsi="Times New Roman"/>
          <w:sz w:val="24"/>
          <w:szCs w:val="24"/>
        </w:rPr>
        <w:t>O</w:t>
      </w:r>
      <w:r w:rsidR="009615E8">
        <w:rPr>
          <w:rFonts w:ascii="Times New Roman" w:hAnsi="Times New Roman"/>
          <w:sz w:val="24"/>
          <w:szCs w:val="24"/>
          <w:lang w:val="en-US"/>
        </w:rPr>
        <w:t xml:space="preserve"> ha</w:t>
      </w:r>
      <w:r w:rsidR="009615E8" w:rsidRPr="00FB4CB7">
        <w:rPr>
          <w:rFonts w:ascii="Times New Roman" w:hAnsi="Times New Roman"/>
          <w:sz w:val="24"/>
          <w:szCs w:val="24"/>
          <w:vertAlign w:val="superscript"/>
          <w:lang w:val="en-US"/>
        </w:rPr>
        <w:t>-1</w:t>
      </w:r>
      <w:r w:rsidR="009615E8">
        <w:rPr>
          <w:rFonts w:ascii="Times New Roman" w:hAnsi="Times New Roman"/>
          <w:sz w:val="24"/>
          <w:szCs w:val="24"/>
          <w:lang w:val="en-US"/>
        </w:rPr>
        <w:t>) and 125 % RDF (F</w:t>
      </w:r>
      <w:r w:rsidR="009615E8">
        <w:rPr>
          <w:rFonts w:ascii="Times New Roman" w:hAnsi="Times New Roman"/>
          <w:sz w:val="24"/>
          <w:szCs w:val="24"/>
          <w:vertAlign w:val="subscript"/>
          <w:lang w:val="en-US"/>
        </w:rPr>
        <w:t>3</w:t>
      </w:r>
      <w:r w:rsidR="009615E8">
        <w:rPr>
          <w:rFonts w:ascii="Times New Roman" w:hAnsi="Times New Roman"/>
          <w:sz w:val="24"/>
          <w:szCs w:val="24"/>
          <w:lang w:val="en-US"/>
        </w:rPr>
        <w:t xml:space="preserve">) (112.5: 112.5: 75 </w:t>
      </w:r>
      <w:r w:rsidR="009615E8" w:rsidRPr="00A62754">
        <w:rPr>
          <w:rFonts w:ascii="Times New Roman" w:hAnsi="Times New Roman"/>
          <w:sz w:val="24"/>
          <w:szCs w:val="24"/>
        </w:rPr>
        <w:t>N, P</w:t>
      </w:r>
      <w:r w:rsidR="009615E8" w:rsidRPr="00A62754">
        <w:rPr>
          <w:rFonts w:ascii="Times New Roman" w:hAnsi="Times New Roman"/>
          <w:sz w:val="24"/>
          <w:szCs w:val="24"/>
          <w:vertAlign w:val="subscript"/>
        </w:rPr>
        <w:t>2</w:t>
      </w:r>
      <w:r w:rsidR="009615E8" w:rsidRPr="00A62754">
        <w:rPr>
          <w:rFonts w:ascii="Times New Roman" w:hAnsi="Times New Roman"/>
          <w:sz w:val="24"/>
          <w:szCs w:val="24"/>
        </w:rPr>
        <w:t>O</w:t>
      </w:r>
      <w:r w:rsidR="009615E8" w:rsidRPr="00A62754">
        <w:rPr>
          <w:rFonts w:ascii="Times New Roman" w:hAnsi="Times New Roman"/>
          <w:sz w:val="24"/>
          <w:szCs w:val="24"/>
          <w:vertAlign w:val="subscript"/>
        </w:rPr>
        <w:t>5</w:t>
      </w:r>
      <w:r w:rsidR="009615E8" w:rsidRPr="00A62754">
        <w:rPr>
          <w:rFonts w:ascii="Times New Roman" w:hAnsi="Times New Roman"/>
          <w:sz w:val="24"/>
          <w:szCs w:val="24"/>
        </w:rPr>
        <w:t xml:space="preserve"> and K</w:t>
      </w:r>
      <w:r w:rsidR="009615E8" w:rsidRPr="00A62754">
        <w:rPr>
          <w:rFonts w:ascii="Times New Roman" w:hAnsi="Times New Roman"/>
          <w:sz w:val="24"/>
          <w:szCs w:val="24"/>
          <w:vertAlign w:val="subscript"/>
        </w:rPr>
        <w:t>2</w:t>
      </w:r>
      <w:r w:rsidR="009615E8" w:rsidRPr="00A62754">
        <w:rPr>
          <w:rFonts w:ascii="Times New Roman" w:hAnsi="Times New Roman"/>
          <w:sz w:val="24"/>
          <w:szCs w:val="24"/>
        </w:rPr>
        <w:t>O</w:t>
      </w:r>
      <w:r w:rsidR="009615E8">
        <w:rPr>
          <w:rFonts w:ascii="Times New Roman" w:hAnsi="Times New Roman"/>
          <w:sz w:val="24"/>
          <w:szCs w:val="24"/>
          <w:lang w:val="en-US"/>
        </w:rPr>
        <w:t xml:space="preserve"> ha</w:t>
      </w:r>
      <w:r w:rsidR="009615E8" w:rsidRPr="00FB4CB7">
        <w:rPr>
          <w:rFonts w:ascii="Times New Roman" w:hAnsi="Times New Roman"/>
          <w:sz w:val="24"/>
          <w:szCs w:val="24"/>
          <w:vertAlign w:val="superscript"/>
          <w:lang w:val="en-US"/>
        </w:rPr>
        <w:t>-1</w:t>
      </w:r>
      <w:r w:rsidR="009615E8">
        <w:rPr>
          <w:rFonts w:ascii="Times New Roman" w:hAnsi="Times New Roman"/>
          <w:sz w:val="24"/>
          <w:szCs w:val="24"/>
          <w:lang w:val="en-US"/>
        </w:rPr>
        <w:t xml:space="preserve">) </w:t>
      </w:r>
      <w:proofErr w:type="gramStart"/>
      <w:r w:rsidR="009615E8">
        <w:rPr>
          <w:rFonts w:ascii="Times New Roman" w:hAnsi="Times New Roman"/>
          <w:sz w:val="24"/>
          <w:szCs w:val="24"/>
          <w:lang w:val="en-US"/>
        </w:rPr>
        <w:t>and  control</w:t>
      </w:r>
      <w:proofErr w:type="gramEnd"/>
      <w:r w:rsidR="009615E8">
        <w:rPr>
          <w:rFonts w:ascii="Times New Roman" w:hAnsi="Times New Roman"/>
          <w:sz w:val="24"/>
          <w:szCs w:val="24"/>
          <w:lang w:val="en-US"/>
        </w:rPr>
        <w:t xml:space="preserve"> </w:t>
      </w:r>
      <w:proofErr w:type="spellStart"/>
      <w:r w:rsidR="009615E8" w:rsidRPr="009A46F6">
        <w:rPr>
          <w:rFonts w:ascii="Times New Roman" w:hAnsi="Times New Roman"/>
          <w:i/>
          <w:iCs/>
          <w:sz w:val="24"/>
          <w:szCs w:val="24"/>
          <w:lang w:val="en-US"/>
        </w:rPr>
        <w:t>i.e</w:t>
      </w:r>
      <w:proofErr w:type="spellEnd"/>
      <w:r w:rsidR="009615E8">
        <w:rPr>
          <w:rFonts w:ascii="Times New Roman" w:hAnsi="Times New Roman"/>
          <w:sz w:val="24"/>
          <w:szCs w:val="24"/>
          <w:lang w:val="en-US"/>
        </w:rPr>
        <w:t xml:space="preserve"> surface furrow irrigation and manual fertilizer application of 100 % RDF.</w:t>
      </w:r>
      <w:r w:rsidR="000D6743">
        <w:rPr>
          <w:rFonts w:ascii="Times New Roman" w:hAnsi="Times New Roman"/>
          <w:sz w:val="24"/>
          <w:szCs w:val="24"/>
          <w:lang w:val="en-US"/>
        </w:rPr>
        <w:t xml:space="preserve"> </w:t>
      </w:r>
      <w:r w:rsidR="009615E8">
        <w:rPr>
          <w:rFonts w:ascii="Times New Roman" w:hAnsi="Times New Roman"/>
          <w:color w:val="000000"/>
          <w:sz w:val="24"/>
          <w:lang w:eastAsia="en-IN"/>
        </w:rPr>
        <w:t xml:space="preserve">Drip irrigation at 1.0 </w:t>
      </w:r>
      <w:r w:rsidR="000D6743">
        <w:rPr>
          <w:rFonts w:ascii="Times New Roman" w:hAnsi="Times New Roman"/>
          <w:sz w:val="24"/>
          <w:szCs w:val="24"/>
          <w:lang w:val="en-US"/>
        </w:rPr>
        <w:t>IW/CPE ratio</w:t>
      </w:r>
      <w:r w:rsidR="009615E8">
        <w:rPr>
          <w:rFonts w:ascii="Times New Roman" w:hAnsi="Times New Roman"/>
          <w:color w:val="000000"/>
          <w:sz w:val="24"/>
          <w:lang w:eastAsia="en-IN"/>
        </w:rPr>
        <w:t xml:space="preserve"> recorded significantly higher seed yield (34.4 q ha</w:t>
      </w:r>
      <w:r w:rsidR="009615E8" w:rsidRPr="00320DC5">
        <w:rPr>
          <w:rFonts w:ascii="Times New Roman" w:hAnsi="Times New Roman"/>
          <w:color w:val="000000"/>
          <w:sz w:val="24"/>
          <w:vertAlign w:val="superscript"/>
          <w:lang w:eastAsia="en-IN"/>
        </w:rPr>
        <w:t>-1</w:t>
      </w:r>
      <w:r w:rsidR="00567C85">
        <w:rPr>
          <w:rFonts w:ascii="Times New Roman" w:hAnsi="Times New Roman"/>
          <w:color w:val="000000"/>
          <w:sz w:val="24"/>
          <w:lang w:eastAsia="en-IN"/>
        </w:rPr>
        <w:t>)</w:t>
      </w:r>
      <w:r w:rsidR="000D6743">
        <w:rPr>
          <w:rFonts w:ascii="Times New Roman" w:hAnsi="Times New Roman"/>
          <w:color w:val="000000"/>
          <w:sz w:val="24"/>
          <w:lang w:eastAsia="en-IN"/>
        </w:rPr>
        <w:t xml:space="preserve"> and a</w:t>
      </w:r>
      <w:r w:rsidR="009615E8">
        <w:rPr>
          <w:rFonts w:ascii="Times New Roman" w:hAnsi="Times New Roman"/>
          <w:color w:val="000000"/>
          <w:sz w:val="24"/>
          <w:lang w:eastAsia="en-IN"/>
        </w:rPr>
        <w:t xml:space="preserve">pplication of fertilizers at 125 % RDF </w:t>
      </w:r>
      <w:r w:rsidR="009615E8">
        <w:rPr>
          <w:rFonts w:ascii="Times New Roman" w:hAnsi="Times New Roman"/>
          <w:sz w:val="24"/>
          <w:szCs w:val="24"/>
          <w:lang w:val="en-US"/>
        </w:rPr>
        <w:t>(F</w:t>
      </w:r>
      <w:r w:rsidR="009615E8">
        <w:rPr>
          <w:rFonts w:ascii="Times New Roman" w:hAnsi="Times New Roman"/>
          <w:sz w:val="24"/>
          <w:szCs w:val="24"/>
          <w:vertAlign w:val="subscript"/>
          <w:lang w:val="en-US"/>
        </w:rPr>
        <w:t>3</w:t>
      </w:r>
      <w:r w:rsidR="009615E8">
        <w:rPr>
          <w:rFonts w:ascii="Times New Roman" w:hAnsi="Times New Roman"/>
          <w:sz w:val="24"/>
          <w:szCs w:val="24"/>
          <w:lang w:val="en-US"/>
        </w:rPr>
        <w:t>)</w:t>
      </w:r>
      <w:r w:rsidR="009615E8">
        <w:rPr>
          <w:rFonts w:ascii="Times New Roman" w:hAnsi="Times New Roman"/>
          <w:color w:val="000000"/>
          <w:sz w:val="24"/>
          <w:lang w:eastAsia="en-IN"/>
        </w:rPr>
        <w:t xml:space="preserve"> through fertigation recorded higher seed yield (33.8 q ha</w:t>
      </w:r>
      <w:r w:rsidR="009615E8" w:rsidRPr="00320DC5">
        <w:rPr>
          <w:rFonts w:ascii="Times New Roman" w:hAnsi="Times New Roman"/>
          <w:color w:val="000000"/>
          <w:sz w:val="24"/>
          <w:vertAlign w:val="superscript"/>
          <w:lang w:eastAsia="en-IN"/>
        </w:rPr>
        <w:t>-1</w:t>
      </w:r>
      <w:r w:rsidR="004C6D9C">
        <w:rPr>
          <w:rFonts w:ascii="Times New Roman" w:hAnsi="Times New Roman"/>
          <w:color w:val="000000"/>
          <w:sz w:val="24"/>
          <w:lang w:eastAsia="en-IN"/>
        </w:rPr>
        <w:t>)</w:t>
      </w:r>
      <w:r w:rsidR="009615E8">
        <w:rPr>
          <w:rFonts w:ascii="Times New Roman" w:hAnsi="Times New Roman"/>
          <w:color w:val="000000"/>
          <w:sz w:val="24"/>
          <w:lang w:eastAsia="en-IN"/>
        </w:rPr>
        <w:t>. Interaction of drip irrigation at 1.0</w:t>
      </w:r>
      <w:r w:rsidR="000D6743">
        <w:rPr>
          <w:rFonts w:ascii="Times New Roman" w:hAnsi="Times New Roman"/>
          <w:color w:val="000000"/>
          <w:sz w:val="24"/>
          <w:lang w:eastAsia="en-IN"/>
        </w:rPr>
        <w:t xml:space="preserve"> </w:t>
      </w:r>
      <w:r w:rsidR="000D6743">
        <w:rPr>
          <w:rFonts w:ascii="Times New Roman" w:hAnsi="Times New Roman"/>
          <w:sz w:val="24"/>
          <w:szCs w:val="24"/>
          <w:lang w:val="en-US"/>
        </w:rPr>
        <w:t>IW/CPE ratio</w:t>
      </w:r>
      <w:r w:rsidR="009615E8">
        <w:rPr>
          <w:rFonts w:ascii="Times New Roman" w:hAnsi="Times New Roman"/>
          <w:color w:val="000000"/>
          <w:sz w:val="24"/>
          <w:lang w:eastAsia="en-IN"/>
        </w:rPr>
        <w:t xml:space="preserve"> along with 125 % RDF </w:t>
      </w:r>
      <w:r w:rsidR="009615E8">
        <w:rPr>
          <w:rFonts w:ascii="Times New Roman" w:hAnsi="Times New Roman"/>
          <w:sz w:val="24"/>
          <w:szCs w:val="24"/>
          <w:lang w:val="en-US"/>
        </w:rPr>
        <w:t>(I</w:t>
      </w:r>
      <w:r w:rsidR="009615E8">
        <w:rPr>
          <w:rFonts w:ascii="Times New Roman" w:hAnsi="Times New Roman"/>
          <w:sz w:val="24"/>
          <w:szCs w:val="24"/>
          <w:vertAlign w:val="subscript"/>
          <w:lang w:val="en-US"/>
        </w:rPr>
        <w:t>3</w:t>
      </w:r>
      <w:r w:rsidR="009615E8">
        <w:rPr>
          <w:rFonts w:ascii="Times New Roman" w:hAnsi="Times New Roman"/>
          <w:sz w:val="24"/>
          <w:szCs w:val="24"/>
          <w:lang w:val="en-US"/>
        </w:rPr>
        <w:t>F</w:t>
      </w:r>
      <w:r w:rsidR="009615E8">
        <w:rPr>
          <w:rFonts w:ascii="Times New Roman" w:hAnsi="Times New Roman"/>
          <w:sz w:val="24"/>
          <w:szCs w:val="24"/>
          <w:vertAlign w:val="subscript"/>
          <w:lang w:val="en-US"/>
        </w:rPr>
        <w:t>3</w:t>
      </w:r>
      <w:r w:rsidR="009615E8">
        <w:rPr>
          <w:rFonts w:ascii="Times New Roman" w:hAnsi="Times New Roman"/>
          <w:sz w:val="24"/>
          <w:szCs w:val="24"/>
          <w:lang w:val="en-US"/>
        </w:rPr>
        <w:t>)</w:t>
      </w:r>
      <w:r w:rsidR="009615E8">
        <w:rPr>
          <w:rFonts w:ascii="Times New Roman" w:hAnsi="Times New Roman"/>
          <w:color w:val="000000"/>
          <w:sz w:val="24"/>
          <w:lang w:eastAsia="en-IN"/>
        </w:rPr>
        <w:t xml:space="preserve"> recorded higher seed yield (36.9 q ha</w:t>
      </w:r>
      <w:r w:rsidR="009615E8" w:rsidRPr="00320DC5">
        <w:rPr>
          <w:rFonts w:ascii="Times New Roman" w:hAnsi="Times New Roman"/>
          <w:color w:val="000000"/>
          <w:sz w:val="24"/>
          <w:vertAlign w:val="superscript"/>
          <w:lang w:eastAsia="en-IN"/>
        </w:rPr>
        <w:t>-1</w:t>
      </w:r>
      <w:r w:rsidR="004C6D9C">
        <w:rPr>
          <w:rFonts w:ascii="Times New Roman" w:hAnsi="Times New Roman"/>
          <w:color w:val="000000"/>
          <w:sz w:val="24"/>
          <w:lang w:eastAsia="en-IN"/>
        </w:rPr>
        <w:t>)</w:t>
      </w:r>
      <w:r w:rsidR="009615E8">
        <w:rPr>
          <w:rFonts w:ascii="Times New Roman" w:hAnsi="Times New Roman"/>
          <w:color w:val="000000"/>
          <w:sz w:val="24"/>
          <w:lang w:eastAsia="en-IN"/>
        </w:rPr>
        <w:t>. However, manual application of 100 % RDF along with surface furrow irrigation recorded significantly lower grow</w:t>
      </w:r>
      <w:r w:rsidR="004C6D9C">
        <w:rPr>
          <w:rFonts w:ascii="Times New Roman" w:hAnsi="Times New Roman"/>
          <w:color w:val="000000"/>
          <w:sz w:val="24"/>
          <w:lang w:eastAsia="en-IN"/>
        </w:rPr>
        <w:t>th a</w:t>
      </w:r>
      <w:r w:rsidR="006F3FEF">
        <w:rPr>
          <w:rFonts w:ascii="Times New Roman" w:hAnsi="Times New Roman"/>
          <w:color w:val="000000"/>
          <w:sz w:val="24"/>
          <w:lang w:eastAsia="en-IN"/>
        </w:rPr>
        <w:t>ttributes, yield attributes and</w:t>
      </w:r>
      <w:r w:rsidR="009615E8">
        <w:rPr>
          <w:rFonts w:ascii="Times New Roman" w:hAnsi="Times New Roman"/>
          <w:color w:val="000000"/>
          <w:sz w:val="24"/>
          <w:lang w:eastAsia="en-IN"/>
        </w:rPr>
        <w:t xml:space="preserve"> seed yield.</w:t>
      </w:r>
    </w:p>
    <w:p w14:paraId="5088CED3" w14:textId="77777777" w:rsidR="00C70598" w:rsidRPr="00FE6235" w:rsidRDefault="00C70598" w:rsidP="00FE6235">
      <w:pPr>
        <w:spacing w:before="200" w:after="200" w:line="384" w:lineRule="auto"/>
        <w:ind w:left="-17" w:firstLine="720"/>
        <w:jc w:val="both"/>
        <w:rPr>
          <w:rFonts w:ascii="Times New Roman" w:eastAsia="Times New Roman" w:hAnsi="Times New Roman" w:cs="Times New Roman"/>
          <w:color w:val="000000"/>
          <w:sz w:val="24"/>
          <w:lang w:eastAsia="en-IN"/>
        </w:rPr>
      </w:pPr>
    </w:p>
    <w:p w14:paraId="2B734CC5" w14:textId="77777777" w:rsidR="00802907" w:rsidRPr="000D6743" w:rsidRDefault="00CA6F10" w:rsidP="009615E8">
      <w:pPr>
        <w:spacing w:after="200" w:line="276" w:lineRule="auto"/>
        <w:ind w:right="-46"/>
        <w:jc w:val="both"/>
        <w:rPr>
          <w:rFonts w:ascii="Times New Roman" w:hAnsi="Times New Roman" w:cs="Times New Roman"/>
          <w:i/>
          <w:iCs/>
          <w:sz w:val="24"/>
          <w:szCs w:val="24"/>
          <w:lang w:val="en-US"/>
        </w:rPr>
      </w:pPr>
      <w:r>
        <w:rPr>
          <w:rFonts w:ascii="Calibri" w:eastAsia="Calibri" w:hAnsi="Calibri" w:cs="Tunga"/>
          <w:noProof/>
          <w:lang w:val="en-US"/>
        </w:rPr>
        <w:pict w14:anchorId="3878BDF5">
          <v:shapetype id="_x0000_t32" coordsize="21600,21600" o:spt="32" o:oned="t" path="m,l21600,21600e" filled="f">
            <v:path arrowok="t" fillok="f" o:connecttype="none"/>
            <o:lock v:ext="edit" shapetype="t"/>
          </v:shapetype>
          <v:shape id="AutoShape 3" o:spid="_x0000_s1027" type="#_x0000_t32" style="position:absolute;left:0;text-align:left;margin-left:0;margin-top:19.6pt;width:470pt;height:1.35pt;flip:y;z-index:251660288;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">
            <w10:wrap anchorx="margin"/>
          </v:shape>
        </w:pict>
      </w:r>
      <w:r w:rsidR="00C70598" w:rsidRPr="00C70598">
        <w:rPr>
          <w:rFonts w:ascii="Times New Roman" w:eastAsia="Calibri" w:hAnsi="Times New Roman" w:cs="Times New Roman"/>
          <w:b/>
          <w:bCs/>
          <w:sz w:val="24"/>
          <w:szCs w:val="24"/>
          <w:lang w:val="en-US"/>
        </w:rPr>
        <w:t>Keywords:</w:t>
      </w:r>
      <w:r w:rsidR="007140E9">
        <w:rPr>
          <w:rFonts w:ascii="Times New Roman" w:eastAsia="Calibri" w:hAnsi="Times New Roman" w:cs="Times New Roman"/>
          <w:b/>
          <w:bCs/>
          <w:sz w:val="24"/>
          <w:szCs w:val="24"/>
          <w:lang w:val="en-US"/>
        </w:rPr>
        <w:t xml:space="preserve"> </w:t>
      </w:r>
      <w:r w:rsidR="009615E8">
        <w:rPr>
          <w:rFonts w:ascii="Times New Roman" w:hAnsi="Times New Roman" w:cs="Times New Roman"/>
          <w:sz w:val="24"/>
          <w:szCs w:val="24"/>
          <w:lang w:val="en-US"/>
        </w:rPr>
        <w:t xml:space="preserve">Sunflower, Drip irrigation, </w:t>
      </w:r>
      <w:r w:rsidR="00CA3718">
        <w:rPr>
          <w:rFonts w:ascii="Times New Roman" w:hAnsi="Times New Roman" w:cs="Times New Roman"/>
          <w:sz w:val="24"/>
          <w:szCs w:val="24"/>
          <w:lang w:val="en-US"/>
        </w:rPr>
        <w:t>Fertigation,</w:t>
      </w:r>
      <w:r w:rsidR="000D6743">
        <w:rPr>
          <w:rFonts w:ascii="Times New Roman" w:hAnsi="Times New Roman" w:cs="Times New Roman"/>
          <w:sz w:val="24"/>
          <w:szCs w:val="24"/>
          <w:lang w:val="en-US"/>
        </w:rPr>
        <w:t xml:space="preserve"> IW/CPE ratio, Sunflower</w:t>
      </w:r>
    </w:p>
    <w:p w14:paraId="31FEB052" w14:textId="77777777" w:rsidR="00CA3718" w:rsidRPr="00802907" w:rsidRDefault="00CA3718" w:rsidP="009615E8">
      <w:pPr>
        <w:spacing w:after="200" w:line="276" w:lineRule="auto"/>
        <w:ind w:right="-46"/>
        <w:jc w:val="both"/>
        <w:rPr>
          <w:rFonts w:ascii="Times New Roman" w:hAnsi="Times New Roman" w:cs="Times New Roman"/>
          <w:sz w:val="24"/>
          <w:szCs w:val="24"/>
          <w:lang w:val="en-US"/>
        </w:rPr>
      </w:pPr>
    </w:p>
    <w:p w14:paraId="12BEFF67" w14:textId="77777777" w:rsidR="00782DBA" w:rsidRDefault="00782DBA">
      <w:pPr>
        <w:rPr>
          <w:rFonts w:ascii="Times New Roman" w:hAnsi="Times New Roman" w:cs="Times New Roman"/>
          <w:b/>
          <w:bCs/>
          <w:sz w:val="24"/>
          <w:szCs w:val="24"/>
          <w:lang w:val="en-US"/>
        </w:rPr>
      </w:pPr>
    </w:p>
    <w:p w14:paraId="4458C794" w14:textId="77777777" w:rsidR="000D6743" w:rsidRDefault="000D6743">
      <w:pPr>
        <w:rPr>
          <w:rFonts w:ascii="Times New Roman" w:hAnsi="Times New Roman" w:cs="Times New Roman"/>
          <w:b/>
          <w:bCs/>
          <w:sz w:val="24"/>
          <w:szCs w:val="24"/>
          <w:lang w:val="en-US"/>
        </w:rPr>
      </w:pPr>
    </w:p>
    <w:p w14:paraId="1CED60F5" w14:textId="77777777" w:rsidR="007D7491" w:rsidRDefault="00EA2B86">
      <w:pPr>
        <w:rPr>
          <w:rFonts w:ascii="Times New Roman" w:hAnsi="Times New Roman" w:cs="Times New Roman"/>
          <w:b/>
          <w:bCs/>
          <w:sz w:val="24"/>
          <w:szCs w:val="24"/>
          <w:lang w:val="en-US"/>
        </w:rPr>
      </w:pPr>
      <w:r w:rsidRPr="000F4015">
        <w:rPr>
          <w:rFonts w:ascii="Times New Roman" w:hAnsi="Times New Roman" w:cs="Times New Roman"/>
          <w:b/>
          <w:bCs/>
          <w:sz w:val="24"/>
          <w:szCs w:val="24"/>
          <w:lang w:val="en-US"/>
        </w:rPr>
        <w:t>Introduction</w:t>
      </w:r>
    </w:p>
    <w:p w14:paraId="59AD4D40" w14:textId="77777777" w:rsidR="009615E8" w:rsidRPr="000D6743" w:rsidRDefault="009615E8" w:rsidP="000D6743">
      <w:pPr>
        <w:spacing w:before="240" w:after="240" w:line="384" w:lineRule="auto"/>
        <w:ind w:firstLine="720"/>
        <w:jc w:val="both"/>
        <w:rPr>
          <w:rFonts w:ascii="Times New Roman" w:hAnsi="Times New Roman" w:cs="Times New Roman"/>
          <w:color w:val="FF0000"/>
          <w:sz w:val="24"/>
          <w:szCs w:val="24"/>
        </w:rPr>
      </w:pPr>
      <w:r w:rsidRPr="00B82BFB">
        <w:rPr>
          <w:rFonts w:ascii="Times New Roman" w:hAnsi="Times New Roman" w:cs="Times New Roman"/>
          <w:sz w:val="24"/>
          <w:szCs w:val="24"/>
        </w:rPr>
        <w:t xml:space="preserve">Water management in agriculture would play a key role in enhancing agricultural productivity and doubling farmer's income. Despite remarkable achievements in agricultural production, critical challenges still exist with respect to management of land and water resources in the country. Growing population and </w:t>
      </w:r>
      <w:r w:rsidRPr="00B82BFB">
        <w:rPr>
          <w:rFonts w:ascii="Times New Roman" w:hAnsi="Times New Roman" w:cs="Times New Roman"/>
          <w:sz w:val="24"/>
          <w:szCs w:val="24"/>
        </w:rPr>
        <w:lastRenderedPageBreak/>
        <w:t xml:space="preserve">urbanization led to decline in cultivable land, thereby increasing pressure on land and water resources. Around 70 per cent of freshwater </w:t>
      </w:r>
      <w:r w:rsidR="00066641" w:rsidRPr="00B82BFB">
        <w:rPr>
          <w:rFonts w:ascii="Times New Roman" w:hAnsi="Times New Roman" w:cs="Times New Roman"/>
          <w:sz w:val="24"/>
          <w:szCs w:val="24"/>
        </w:rPr>
        <w:t>withdrawals</w:t>
      </w:r>
      <w:r w:rsidRPr="00B82BFB">
        <w:rPr>
          <w:rFonts w:ascii="Times New Roman" w:hAnsi="Times New Roman" w:cs="Times New Roman"/>
          <w:sz w:val="24"/>
          <w:szCs w:val="24"/>
        </w:rPr>
        <w:t xml:space="preserve"> go into agriculture. The uses within the sector are very diverse and include mainly irrigation. With a growing food demand, agriculture production will need to expand by 70 per cent by 2050. Given that, irrigated agriculture can be </w:t>
      </w:r>
      <w:proofErr w:type="spellStart"/>
      <w:r w:rsidRPr="00B82BFB">
        <w:rPr>
          <w:rFonts w:ascii="Times New Roman" w:hAnsi="Times New Roman" w:cs="Times New Roman"/>
          <w:sz w:val="24"/>
          <w:szCs w:val="24"/>
        </w:rPr>
        <w:t>upto</w:t>
      </w:r>
      <w:proofErr w:type="spellEnd"/>
      <w:r w:rsidRPr="00B82BFB">
        <w:rPr>
          <w:rFonts w:ascii="Times New Roman" w:hAnsi="Times New Roman" w:cs="Times New Roman"/>
          <w:sz w:val="24"/>
          <w:szCs w:val="24"/>
        </w:rPr>
        <w:t xml:space="preserve"> twice as productive as rainfed cultivation systems, it is certain that water consumption for agriculture will keep growing. This will allow using land more efficiently, allow for more secure crop diversification, and provide an important buffer against climate variability. Therefore, water scarcity should be coped with ways to reducing water losses, increase in water productivity by producing more crop per volume of water applied which is possible through drip irrigation.</w:t>
      </w:r>
      <w:r w:rsidR="007140E9">
        <w:rPr>
          <w:rFonts w:ascii="Times New Roman" w:hAnsi="Times New Roman" w:cs="Times New Roman"/>
          <w:sz w:val="24"/>
          <w:szCs w:val="24"/>
        </w:rPr>
        <w:t xml:space="preserve"> </w:t>
      </w:r>
      <w:r w:rsidRPr="00B82BFB">
        <w:rPr>
          <w:rFonts w:ascii="Times New Roman" w:hAnsi="Times New Roman" w:cs="Times New Roman"/>
          <w:sz w:val="24"/>
          <w:szCs w:val="24"/>
          <w:lang w:eastAsia="en-IN"/>
        </w:rPr>
        <w:t>Irrigation and fertilization are two of the most important methods through which farmers can manage productivity. The combination of drip irrigation and fertilization (fertigation) expands the possibilities of controlling water and nutrient supplies to crops and maintaining the desired concentration and distribution of ions and w</w:t>
      </w:r>
      <w:r>
        <w:rPr>
          <w:rFonts w:ascii="Times New Roman" w:hAnsi="Times New Roman" w:cs="Times New Roman"/>
          <w:sz w:val="24"/>
          <w:szCs w:val="24"/>
          <w:lang w:eastAsia="en-IN"/>
        </w:rPr>
        <w:t>ater in the soil (Yosef, 1999).</w:t>
      </w:r>
    </w:p>
    <w:p w14:paraId="68797D91" w14:textId="77777777" w:rsidR="000D6743" w:rsidRDefault="008331AA" w:rsidP="000D6743">
      <w:pPr>
        <w:shd w:val="clear" w:color="auto" w:fill="FFFFFF"/>
        <w:spacing w:before="240" w:after="240" w:line="360" w:lineRule="auto"/>
        <w:ind w:firstLine="720"/>
        <w:jc w:val="both"/>
        <w:rPr>
          <w:rFonts w:ascii="Times New Roman" w:hAnsi="Times New Roman" w:cs="Times New Roman"/>
          <w:iCs/>
          <w:sz w:val="24"/>
          <w:szCs w:val="24"/>
          <w:lang w:eastAsia="en-IN"/>
        </w:rPr>
      </w:pPr>
      <w:r w:rsidRPr="00B82BFB">
        <w:rPr>
          <w:rFonts w:ascii="Times New Roman" w:hAnsi="Times New Roman" w:cs="Times New Roman"/>
          <w:sz w:val="24"/>
          <w:szCs w:val="24"/>
          <w:lang w:eastAsia="en-IN"/>
        </w:rPr>
        <w:t xml:space="preserve">The oilseeds contribute significantly to agricultural economy in </w:t>
      </w:r>
      <w:smartTag w:uri="urn:schemas-microsoft-com:office:smarttags" w:element="country-region">
        <w:smartTag w:uri="urn:schemas-microsoft-com:office:smarttags" w:element="place">
          <w:r w:rsidRPr="00B82BFB">
            <w:rPr>
              <w:rFonts w:ascii="Times New Roman" w:hAnsi="Times New Roman" w:cs="Times New Roman"/>
              <w:sz w:val="24"/>
              <w:szCs w:val="24"/>
              <w:lang w:eastAsia="en-IN"/>
            </w:rPr>
            <w:t>India</w:t>
          </w:r>
        </w:smartTag>
      </w:smartTag>
      <w:r w:rsidRPr="00B82BFB">
        <w:rPr>
          <w:rFonts w:ascii="Times New Roman" w:hAnsi="Times New Roman" w:cs="Times New Roman"/>
          <w:sz w:val="24"/>
          <w:szCs w:val="24"/>
          <w:lang w:eastAsia="en-IN"/>
        </w:rPr>
        <w:t xml:space="preserve">. Presently, in </w:t>
      </w:r>
      <w:smartTag w:uri="urn:schemas-microsoft-com:office:smarttags" w:element="country-region">
        <w:smartTag w:uri="urn:schemas-microsoft-com:office:smarttags" w:element="place">
          <w:r w:rsidRPr="00B82BFB">
            <w:rPr>
              <w:rFonts w:ascii="Times New Roman" w:hAnsi="Times New Roman" w:cs="Times New Roman"/>
              <w:sz w:val="24"/>
              <w:szCs w:val="24"/>
              <w:lang w:eastAsia="en-IN"/>
            </w:rPr>
            <w:t>India</w:t>
          </w:r>
        </w:smartTag>
      </w:smartTag>
      <w:r w:rsidRPr="00B82BFB">
        <w:rPr>
          <w:rFonts w:ascii="Times New Roman" w:hAnsi="Times New Roman" w:cs="Times New Roman"/>
          <w:sz w:val="24"/>
          <w:szCs w:val="24"/>
          <w:lang w:eastAsia="en-IN"/>
        </w:rPr>
        <w:t xml:space="preserve"> the production of oilseeds is not up to the demand due to rapidly increasing population, high living standard with increased purchasing power of population. So, the country is forced to import edible oil from other countries which involves high expenditure in foreign exchange. Therefore, it is very essential to increase the productivity of oilseed crops to cope up with the present demand.</w:t>
      </w:r>
      <w:r w:rsidR="001039D5">
        <w:rPr>
          <w:rFonts w:ascii="Times New Roman" w:hAnsi="Times New Roman" w:cs="Times New Roman"/>
          <w:sz w:val="24"/>
          <w:szCs w:val="24"/>
          <w:lang w:eastAsia="en-IN"/>
        </w:rPr>
        <w:t xml:space="preserve"> </w:t>
      </w:r>
      <w:r w:rsidRPr="00B82BFB">
        <w:rPr>
          <w:rFonts w:ascii="Times New Roman" w:hAnsi="Times New Roman" w:cs="Times New Roman"/>
          <w:sz w:val="24"/>
        </w:rPr>
        <w:t>The maximum inherent potential of a variety can only be achieved when nutrients are applied in balanced form with recommended dose of fertilizers (RDF) (Murali</w:t>
      </w:r>
      <w:r w:rsidR="001039D5">
        <w:rPr>
          <w:rFonts w:ascii="Times New Roman" w:hAnsi="Times New Roman" w:cs="Times New Roman"/>
          <w:sz w:val="24"/>
        </w:rPr>
        <w:t xml:space="preserve"> </w:t>
      </w:r>
      <w:r w:rsidRPr="00B82BFB">
        <w:rPr>
          <w:rFonts w:ascii="Times New Roman" w:hAnsi="Times New Roman" w:cs="Times New Roman"/>
          <w:i/>
          <w:sz w:val="24"/>
        </w:rPr>
        <w:t>et al.,</w:t>
      </w:r>
      <w:r w:rsidRPr="00B82BFB">
        <w:rPr>
          <w:rFonts w:ascii="Times New Roman" w:hAnsi="Times New Roman" w:cs="Times New Roman"/>
          <w:sz w:val="24"/>
        </w:rPr>
        <w:t xml:space="preserve"> 2009). </w:t>
      </w:r>
      <w:r w:rsidRPr="00B82BFB">
        <w:rPr>
          <w:rFonts w:ascii="Times New Roman" w:hAnsi="Times New Roman" w:cs="Times New Roman"/>
          <w:sz w:val="24"/>
          <w:szCs w:val="24"/>
          <w:lang w:eastAsia="en-IN"/>
        </w:rPr>
        <w:t xml:space="preserve">Drip fertigation improves yield, water and fertilizer use efficiency by sunflower crop by </w:t>
      </w:r>
      <w:r w:rsidR="007140E9" w:rsidRPr="00B82BFB">
        <w:rPr>
          <w:rFonts w:ascii="Times New Roman" w:hAnsi="Times New Roman" w:cs="Times New Roman"/>
          <w:sz w:val="24"/>
          <w:szCs w:val="24"/>
          <w:lang w:eastAsia="en-IN"/>
        </w:rPr>
        <w:t>fulfilling</w:t>
      </w:r>
      <w:r w:rsidRPr="00B82BFB">
        <w:rPr>
          <w:rFonts w:ascii="Times New Roman" w:hAnsi="Times New Roman" w:cs="Times New Roman"/>
          <w:sz w:val="24"/>
          <w:szCs w:val="24"/>
          <w:lang w:eastAsia="en-IN"/>
        </w:rPr>
        <w:t xml:space="preserve"> the crop demand for water and nutrients throughout the crop period (Reddy, 2018).</w:t>
      </w:r>
      <w:r w:rsidR="000D6743">
        <w:rPr>
          <w:rFonts w:ascii="Times New Roman" w:hAnsi="Times New Roman" w:cs="Times New Roman"/>
          <w:sz w:val="24"/>
          <w:szCs w:val="24"/>
          <w:lang w:eastAsia="en-IN"/>
        </w:rPr>
        <w:t xml:space="preserve"> </w:t>
      </w:r>
      <w:r w:rsidR="000D6743" w:rsidRPr="00B82BFB">
        <w:rPr>
          <w:rFonts w:ascii="Times New Roman" w:hAnsi="Times New Roman"/>
          <w:sz w:val="24"/>
          <w:szCs w:val="24"/>
          <w:lang w:eastAsia="en-IN"/>
        </w:rPr>
        <w:t>Keeping these points in view, the present study</w:t>
      </w:r>
      <w:r w:rsidR="000D6743">
        <w:rPr>
          <w:rFonts w:ascii="Times New Roman" w:hAnsi="Times New Roman"/>
          <w:sz w:val="24"/>
          <w:szCs w:val="24"/>
          <w:lang w:eastAsia="en-IN"/>
        </w:rPr>
        <w:t xml:space="preserve"> was conducted to know</w:t>
      </w:r>
      <w:r w:rsidR="000D6743" w:rsidRPr="00B82BFB">
        <w:rPr>
          <w:rFonts w:ascii="Times New Roman" w:hAnsi="Times New Roman"/>
          <w:sz w:val="24"/>
          <w:szCs w:val="24"/>
          <w:lang w:eastAsia="en-IN"/>
        </w:rPr>
        <w:t xml:space="preserve"> </w:t>
      </w:r>
      <w:r w:rsidR="000D6743" w:rsidRPr="00B82BFB">
        <w:rPr>
          <w:rFonts w:ascii="Times New Roman" w:hAnsi="Times New Roman"/>
          <w:sz w:val="24"/>
          <w:szCs w:val="24"/>
        </w:rPr>
        <w:t>“</w:t>
      </w:r>
      <w:r w:rsidR="000D6743">
        <w:rPr>
          <w:rFonts w:ascii="Times New Roman" w:hAnsi="Times New Roman"/>
          <w:kern w:val="24"/>
          <w:sz w:val="24"/>
          <w:szCs w:val="24"/>
        </w:rPr>
        <w:t>e</w:t>
      </w:r>
      <w:r w:rsidR="000D6743" w:rsidRPr="000D6743">
        <w:rPr>
          <w:rFonts w:ascii="Times New Roman" w:hAnsi="Times New Roman"/>
          <w:kern w:val="24"/>
          <w:sz w:val="24"/>
          <w:szCs w:val="24"/>
        </w:rPr>
        <w:t xml:space="preserve">ffect of levels of drip irrigation and fertigation on growth and yield of sunflower in a </w:t>
      </w:r>
      <w:proofErr w:type="spellStart"/>
      <w:r w:rsidR="000D6743" w:rsidRPr="000D6743">
        <w:rPr>
          <w:rFonts w:ascii="Times New Roman" w:hAnsi="Times New Roman"/>
          <w:i/>
          <w:kern w:val="24"/>
          <w:sz w:val="24"/>
          <w:szCs w:val="24"/>
        </w:rPr>
        <w:t>Vertisol</w:t>
      </w:r>
      <w:proofErr w:type="spellEnd"/>
      <w:r w:rsidR="000D6743">
        <w:rPr>
          <w:rFonts w:ascii="Times New Roman" w:hAnsi="Times New Roman"/>
          <w:iCs/>
          <w:kern w:val="24"/>
          <w:sz w:val="24"/>
          <w:szCs w:val="24"/>
        </w:rPr>
        <w:t>”.</w:t>
      </w:r>
    </w:p>
    <w:p w14:paraId="17D32468" w14:textId="77777777" w:rsidR="00317FBE" w:rsidRPr="000D6743" w:rsidRDefault="007C5284" w:rsidP="000D6743">
      <w:pPr>
        <w:shd w:val="clear" w:color="auto" w:fill="FFFFFF"/>
        <w:spacing w:before="240" w:after="240" w:line="360" w:lineRule="auto"/>
        <w:jc w:val="both"/>
        <w:rPr>
          <w:rFonts w:ascii="Times New Roman" w:hAnsi="Times New Roman" w:cs="Times New Roman"/>
          <w:iCs/>
          <w:sz w:val="24"/>
          <w:szCs w:val="24"/>
          <w:lang w:eastAsia="en-IN"/>
        </w:rPr>
      </w:pPr>
      <w:r w:rsidRPr="007C5284">
        <w:rPr>
          <w:rFonts w:ascii="Times New Roman" w:hAnsi="Times New Roman" w:cs="Times New Roman"/>
          <w:b/>
          <w:bCs/>
          <w:color w:val="000000"/>
          <w:sz w:val="24"/>
          <w:szCs w:val="24"/>
          <w:lang w:eastAsia="en-IN"/>
        </w:rPr>
        <w:t>Materials and method</w:t>
      </w:r>
    </w:p>
    <w:p w14:paraId="1A285F82" w14:textId="77777777" w:rsidR="00406E07" w:rsidRDefault="00A83138" w:rsidP="000D6743">
      <w:pPr>
        <w:spacing w:before="240" w:after="240" w:line="360" w:lineRule="auto"/>
        <w:ind w:firstLine="720"/>
        <w:jc w:val="both"/>
        <w:rPr>
          <w:rFonts w:ascii="Times New Roman" w:hAnsi="Times New Roman"/>
          <w:sz w:val="24"/>
          <w:szCs w:val="24"/>
          <w:lang w:val="en-US"/>
        </w:rPr>
      </w:pPr>
      <w:r w:rsidRPr="00B82BFB">
        <w:rPr>
          <w:rFonts w:ascii="Times New Roman" w:hAnsi="Times New Roman" w:cs="Times New Roman"/>
          <w:sz w:val="24"/>
          <w:szCs w:val="24"/>
        </w:rPr>
        <w:t xml:space="preserve">The experiment was conducted at Irrigation Water Management Research Centre (IWMRC), </w:t>
      </w:r>
      <w:proofErr w:type="spellStart"/>
      <w:r w:rsidRPr="00B82BFB">
        <w:rPr>
          <w:rFonts w:ascii="Times New Roman" w:hAnsi="Times New Roman" w:cs="Times New Roman"/>
          <w:sz w:val="24"/>
          <w:szCs w:val="24"/>
        </w:rPr>
        <w:t>Belvatagi</w:t>
      </w:r>
      <w:proofErr w:type="spellEnd"/>
      <w:r w:rsidRPr="00B82BFB">
        <w:rPr>
          <w:rFonts w:ascii="Times New Roman" w:hAnsi="Times New Roman" w:cs="Times New Roman"/>
          <w:sz w:val="24"/>
          <w:szCs w:val="24"/>
        </w:rPr>
        <w:t xml:space="preserve">, </w:t>
      </w:r>
      <w:proofErr w:type="spellStart"/>
      <w:r w:rsidRPr="00B82BFB">
        <w:rPr>
          <w:rFonts w:ascii="Times New Roman" w:hAnsi="Times New Roman" w:cs="Times New Roman"/>
          <w:sz w:val="24"/>
          <w:szCs w:val="24"/>
        </w:rPr>
        <w:t>Navalagund</w:t>
      </w:r>
      <w:proofErr w:type="spellEnd"/>
      <w:r w:rsidRPr="00B82BFB">
        <w:rPr>
          <w:rFonts w:ascii="Times New Roman" w:hAnsi="Times New Roman" w:cs="Times New Roman"/>
          <w:sz w:val="24"/>
          <w:szCs w:val="24"/>
        </w:rPr>
        <w:t xml:space="preserve"> taluk of Dharwad district</w:t>
      </w:r>
      <w:r w:rsidR="000D6743">
        <w:rPr>
          <w:rFonts w:ascii="Times New Roman" w:hAnsi="Times New Roman" w:cs="Times New Roman"/>
          <w:sz w:val="24"/>
          <w:szCs w:val="24"/>
        </w:rPr>
        <w:t xml:space="preserve">. </w:t>
      </w:r>
      <w:r>
        <w:rPr>
          <w:rFonts w:ascii="Times New Roman" w:hAnsi="Times New Roman" w:cs="Times New Roman"/>
          <w:sz w:val="24"/>
          <w:szCs w:val="24"/>
        </w:rPr>
        <w:t>The experimental site</w:t>
      </w:r>
      <w:r w:rsidRPr="00B82BFB">
        <w:rPr>
          <w:rFonts w:ascii="Times New Roman" w:hAnsi="Times New Roman" w:cs="Times New Roman"/>
          <w:sz w:val="24"/>
          <w:szCs w:val="24"/>
        </w:rPr>
        <w:t xml:space="preserve"> is situated in the Northern dry zone (Zone-3) of Karnataka. It is located at a latitude </w:t>
      </w:r>
      <w:r w:rsidRPr="00B82BFB">
        <w:rPr>
          <w:rFonts w:ascii="Times New Roman" w:hAnsi="Times New Roman" w:cs="Times New Roman"/>
          <w:sz w:val="24"/>
          <w:szCs w:val="24"/>
        </w:rPr>
        <w:lastRenderedPageBreak/>
        <w:t>of 15</w:t>
      </w:r>
      <w:r w:rsidRPr="00B82BFB">
        <w:rPr>
          <w:rFonts w:ascii="Times New Roman" w:hAnsi="Times New Roman" w:cs="Times New Roman"/>
          <w:sz w:val="24"/>
          <w:szCs w:val="24"/>
          <w:vertAlign w:val="superscript"/>
        </w:rPr>
        <w:t>o</w:t>
      </w:r>
      <w:r w:rsidRPr="00B82BFB">
        <w:rPr>
          <w:rFonts w:ascii="Times New Roman" w:hAnsi="Times New Roman" w:cs="Times New Roman"/>
          <w:sz w:val="24"/>
          <w:szCs w:val="24"/>
        </w:rPr>
        <w:t>16</w:t>
      </w:r>
      <w:r w:rsidRPr="00B82BFB">
        <w:rPr>
          <w:rFonts w:ascii="Times New Roman" w:hAnsi="Times New Roman" w:cs="Times New Roman"/>
          <w:sz w:val="24"/>
          <w:szCs w:val="24"/>
          <w:vertAlign w:val="superscript"/>
        </w:rPr>
        <w:t>1</w:t>
      </w:r>
      <w:r w:rsidR="000D6743">
        <w:rPr>
          <w:rFonts w:ascii="Times New Roman" w:hAnsi="Times New Roman" w:cs="Times New Roman"/>
          <w:sz w:val="24"/>
          <w:szCs w:val="24"/>
          <w:vertAlign w:val="superscript"/>
        </w:rPr>
        <w:t xml:space="preserve"> </w:t>
      </w:r>
      <w:r w:rsidRPr="00B82BFB">
        <w:rPr>
          <w:rFonts w:ascii="Times New Roman" w:hAnsi="Times New Roman" w:cs="Times New Roman"/>
          <w:sz w:val="24"/>
          <w:szCs w:val="24"/>
        </w:rPr>
        <w:t>North latitude, 75</w:t>
      </w:r>
      <w:r w:rsidRPr="00B82BFB">
        <w:rPr>
          <w:rFonts w:ascii="Times New Roman" w:hAnsi="Times New Roman" w:cs="Times New Roman"/>
          <w:sz w:val="24"/>
          <w:szCs w:val="24"/>
          <w:vertAlign w:val="superscript"/>
        </w:rPr>
        <w:t>o</w:t>
      </w:r>
      <w:r w:rsidRPr="00B82BFB">
        <w:rPr>
          <w:rFonts w:ascii="Times New Roman" w:hAnsi="Times New Roman" w:cs="Times New Roman"/>
          <w:sz w:val="24"/>
          <w:szCs w:val="24"/>
        </w:rPr>
        <w:t>23</w:t>
      </w:r>
      <w:r w:rsidRPr="00B82BFB">
        <w:rPr>
          <w:rFonts w:ascii="Times New Roman" w:hAnsi="Times New Roman" w:cs="Times New Roman"/>
          <w:sz w:val="24"/>
          <w:szCs w:val="24"/>
          <w:vertAlign w:val="superscript"/>
        </w:rPr>
        <w:t>1</w:t>
      </w:r>
      <w:r w:rsidRPr="00B82BFB">
        <w:rPr>
          <w:rFonts w:ascii="Times New Roman" w:hAnsi="Times New Roman" w:cs="Times New Roman"/>
          <w:sz w:val="24"/>
          <w:szCs w:val="24"/>
        </w:rPr>
        <w:t xml:space="preserve"> East longitude with an altitude of 579 m above mean sea level. </w:t>
      </w:r>
      <w:r w:rsidR="00A95AB7">
        <w:rPr>
          <w:rFonts w:ascii="Times New Roman" w:hAnsi="Times New Roman" w:cs="Times New Roman"/>
          <w:sz w:val="24"/>
          <w:szCs w:val="24"/>
        </w:rPr>
        <w:t>The s</w:t>
      </w:r>
      <w:r w:rsidR="00A95AB7" w:rsidRPr="00B82BFB">
        <w:rPr>
          <w:rFonts w:ascii="Times New Roman" w:hAnsi="Times New Roman" w:cs="Times New Roman"/>
          <w:sz w:val="24"/>
          <w:szCs w:val="24"/>
        </w:rPr>
        <w:t xml:space="preserve">oil was clay in texture, alkaline in reaction (pH=8.25), normal in salt content (0.31 </w:t>
      </w:r>
      <w:proofErr w:type="spellStart"/>
      <w:r w:rsidR="00A95AB7" w:rsidRPr="00B82BFB">
        <w:rPr>
          <w:rFonts w:ascii="Times New Roman" w:hAnsi="Times New Roman" w:cs="Times New Roman"/>
          <w:sz w:val="24"/>
          <w:szCs w:val="24"/>
        </w:rPr>
        <w:t>dS</w:t>
      </w:r>
      <w:proofErr w:type="spellEnd"/>
      <w:r w:rsidR="00A95AB7" w:rsidRPr="00B82BFB">
        <w:rPr>
          <w:rFonts w:ascii="Times New Roman" w:hAnsi="Times New Roman" w:cs="Times New Roman"/>
          <w:sz w:val="24"/>
          <w:szCs w:val="24"/>
        </w:rPr>
        <w:t xml:space="preserve"> m</w:t>
      </w:r>
      <w:r w:rsidR="00A95AB7" w:rsidRPr="00B82BFB">
        <w:rPr>
          <w:rFonts w:ascii="Times New Roman" w:hAnsi="Times New Roman" w:cs="Times New Roman"/>
          <w:sz w:val="24"/>
          <w:szCs w:val="24"/>
          <w:vertAlign w:val="superscript"/>
        </w:rPr>
        <w:t>-1</w:t>
      </w:r>
      <w:r w:rsidR="00A95AB7" w:rsidRPr="00B82BFB">
        <w:rPr>
          <w:rFonts w:ascii="Times New Roman" w:hAnsi="Times New Roman" w:cs="Times New Roman"/>
          <w:sz w:val="24"/>
          <w:szCs w:val="24"/>
        </w:rPr>
        <w:t>), low in available nitrogen (183.0 kg ha</w:t>
      </w:r>
      <w:r w:rsidR="00A95AB7" w:rsidRPr="00B82BFB">
        <w:rPr>
          <w:rFonts w:ascii="Times New Roman" w:hAnsi="Times New Roman" w:cs="Times New Roman"/>
          <w:sz w:val="24"/>
          <w:szCs w:val="24"/>
          <w:vertAlign w:val="superscript"/>
        </w:rPr>
        <w:t>-1</w:t>
      </w:r>
      <w:r w:rsidR="00A95AB7" w:rsidRPr="00B82BFB">
        <w:rPr>
          <w:rFonts w:ascii="Times New Roman" w:hAnsi="Times New Roman" w:cs="Times New Roman"/>
          <w:sz w:val="24"/>
          <w:szCs w:val="24"/>
        </w:rPr>
        <w:t>), medium in available phosphorus (33.30 kg ha</w:t>
      </w:r>
      <w:r w:rsidR="00A95AB7" w:rsidRPr="00B82BFB">
        <w:rPr>
          <w:rFonts w:ascii="Times New Roman" w:hAnsi="Times New Roman" w:cs="Times New Roman"/>
          <w:sz w:val="24"/>
          <w:szCs w:val="24"/>
          <w:vertAlign w:val="superscript"/>
        </w:rPr>
        <w:t>-1</w:t>
      </w:r>
      <w:r w:rsidR="00A95AB7" w:rsidRPr="00B82BFB">
        <w:rPr>
          <w:rFonts w:ascii="Times New Roman" w:hAnsi="Times New Roman" w:cs="Times New Roman"/>
          <w:sz w:val="24"/>
          <w:szCs w:val="24"/>
        </w:rPr>
        <w:t>) and high in available potassium content (742.0 kg ha</w:t>
      </w:r>
      <w:r w:rsidR="00A95AB7" w:rsidRPr="00B82BFB">
        <w:rPr>
          <w:rFonts w:ascii="Times New Roman" w:hAnsi="Times New Roman" w:cs="Times New Roman"/>
          <w:sz w:val="24"/>
          <w:szCs w:val="24"/>
          <w:vertAlign w:val="superscript"/>
        </w:rPr>
        <w:t>-1</w:t>
      </w:r>
      <w:r w:rsidR="00A95AB7" w:rsidRPr="00B82BFB">
        <w:rPr>
          <w:rFonts w:ascii="Times New Roman" w:hAnsi="Times New Roman" w:cs="Times New Roman"/>
          <w:sz w:val="24"/>
          <w:szCs w:val="24"/>
        </w:rPr>
        <w:t xml:space="preserve">). </w:t>
      </w:r>
      <w:r w:rsidR="00406E07">
        <w:rPr>
          <w:rFonts w:ascii="Times New Roman" w:hAnsi="Times New Roman" w:cs="Times New Roman"/>
          <w:sz w:val="24"/>
          <w:szCs w:val="24"/>
        </w:rPr>
        <w:t>The</w:t>
      </w:r>
      <w:r w:rsidR="000D6743">
        <w:rPr>
          <w:rFonts w:ascii="Times New Roman" w:hAnsi="Times New Roman" w:cs="Times New Roman"/>
          <w:sz w:val="24"/>
          <w:szCs w:val="24"/>
        </w:rPr>
        <w:t xml:space="preserve"> experiment</w:t>
      </w:r>
      <w:r w:rsidR="00406E07">
        <w:rPr>
          <w:rFonts w:ascii="Times New Roman" w:hAnsi="Times New Roman" w:cs="Times New Roman"/>
          <w:sz w:val="24"/>
          <w:szCs w:val="24"/>
        </w:rPr>
        <w:t xml:space="preserve"> was laid out in strip plot design </w:t>
      </w:r>
      <w:r w:rsidR="00406E07">
        <w:rPr>
          <w:rFonts w:ascii="Times New Roman" w:hAnsi="Times New Roman"/>
          <w:sz w:val="24"/>
          <w:szCs w:val="24"/>
          <w:lang w:val="en-US"/>
        </w:rPr>
        <w:t xml:space="preserve">with three main plots </w:t>
      </w:r>
      <w:r w:rsidR="00406E07" w:rsidRPr="0060588E">
        <w:rPr>
          <w:rFonts w:ascii="Times New Roman" w:hAnsi="Times New Roman"/>
          <w:i/>
          <w:sz w:val="24"/>
          <w:szCs w:val="24"/>
          <w:lang w:val="en-US"/>
        </w:rPr>
        <w:t>viz</w:t>
      </w:r>
      <w:r w:rsidR="00406E07" w:rsidRPr="0060588E">
        <w:rPr>
          <w:rFonts w:ascii="Times New Roman" w:hAnsi="Times New Roman"/>
          <w:sz w:val="24"/>
          <w:szCs w:val="24"/>
          <w:lang w:val="en-US"/>
        </w:rPr>
        <w:t>.,</w:t>
      </w:r>
      <w:r w:rsidR="00406E07">
        <w:rPr>
          <w:rFonts w:ascii="Times New Roman" w:hAnsi="Times New Roman"/>
          <w:sz w:val="24"/>
          <w:szCs w:val="24"/>
          <w:lang w:val="en-US"/>
        </w:rPr>
        <w:t xml:space="preserve"> surface drip irrigation at 0.6 PE (I</w:t>
      </w:r>
      <w:r w:rsidR="00406E07" w:rsidRPr="00BF4281">
        <w:rPr>
          <w:rFonts w:ascii="Times New Roman" w:hAnsi="Times New Roman"/>
          <w:sz w:val="24"/>
          <w:szCs w:val="24"/>
          <w:vertAlign w:val="subscript"/>
          <w:lang w:val="en-US"/>
        </w:rPr>
        <w:t>1</w:t>
      </w:r>
      <w:r w:rsidR="00406E07">
        <w:rPr>
          <w:rFonts w:ascii="Times New Roman" w:hAnsi="Times New Roman"/>
          <w:sz w:val="24"/>
          <w:szCs w:val="24"/>
          <w:lang w:val="en-US"/>
        </w:rPr>
        <w:t>), 0.8 PE (I</w:t>
      </w:r>
      <w:r w:rsidR="00406E07">
        <w:rPr>
          <w:rFonts w:ascii="Times New Roman" w:hAnsi="Times New Roman"/>
          <w:sz w:val="24"/>
          <w:szCs w:val="24"/>
          <w:vertAlign w:val="subscript"/>
          <w:lang w:val="en-US"/>
        </w:rPr>
        <w:t>2</w:t>
      </w:r>
      <w:r w:rsidR="00406E07">
        <w:rPr>
          <w:rFonts w:ascii="Times New Roman" w:hAnsi="Times New Roman"/>
          <w:sz w:val="24"/>
          <w:szCs w:val="24"/>
          <w:lang w:val="en-US"/>
        </w:rPr>
        <w:t>) and 1.0 PE (I</w:t>
      </w:r>
      <w:r w:rsidR="00406E07">
        <w:rPr>
          <w:rFonts w:ascii="Times New Roman" w:hAnsi="Times New Roman"/>
          <w:sz w:val="24"/>
          <w:szCs w:val="24"/>
          <w:vertAlign w:val="subscript"/>
          <w:lang w:val="en-US"/>
        </w:rPr>
        <w:t>3</w:t>
      </w:r>
      <w:r w:rsidR="00406E07">
        <w:rPr>
          <w:rFonts w:ascii="Times New Roman" w:hAnsi="Times New Roman"/>
          <w:sz w:val="24"/>
          <w:szCs w:val="24"/>
          <w:lang w:val="en-US"/>
        </w:rPr>
        <w:t xml:space="preserve">) and three sub plots </w:t>
      </w:r>
      <w:r w:rsidR="00406E07" w:rsidRPr="0060588E">
        <w:rPr>
          <w:rFonts w:ascii="Times New Roman" w:hAnsi="Times New Roman"/>
          <w:i/>
          <w:sz w:val="24"/>
          <w:szCs w:val="24"/>
          <w:lang w:val="en-US"/>
        </w:rPr>
        <w:t>viz</w:t>
      </w:r>
      <w:r w:rsidR="00406E07" w:rsidRPr="0060588E">
        <w:rPr>
          <w:rFonts w:ascii="Times New Roman" w:hAnsi="Times New Roman"/>
          <w:sz w:val="24"/>
          <w:szCs w:val="24"/>
          <w:lang w:val="en-US"/>
        </w:rPr>
        <w:t>.,</w:t>
      </w:r>
      <w:r w:rsidR="00406E07">
        <w:rPr>
          <w:rFonts w:ascii="Times New Roman" w:hAnsi="Times New Roman"/>
          <w:sz w:val="24"/>
          <w:szCs w:val="24"/>
          <w:lang w:val="en-US"/>
        </w:rPr>
        <w:t xml:space="preserve"> fertigation of 75 % RDF (F</w:t>
      </w:r>
      <w:r w:rsidR="00406E07" w:rsidRPr="00BF4281">
        <w:rPr>
          <w:rFonts w:ascii="Times New Roman" w:hAnsi="Times New Roman"/>
          <w:sz w:val="24"/>
          <w:szCs w:val="24"/>
          <w:vertAlign w:val="subscript"/>
          <w:lang w:val="en-US"/>
        </w:rPr>
        <w:t>1</w:t>
      </w:r>
      <w:r w:rsidR="00406E07">
        <w:rPr>
          <w:rFonts w:ascii="Times New Roman" w:hAnsi="Times New Roman"/>
          <w:sz w:val="24"/>
          <w:szCs w:val="24"/>
          <w:lang w:val="en-US"/>
        </w:rPr>
        <w:t xml:space="preserve">) (67.5: 67.5: 45 kg </w:t>
      </w:r>
      <w:r w:rsidR="00406E07" w:rsidRPr="00A62754">
        <w:rPr>
          <w:rFonts w:ascii="Times New Roman" w:hAnsi="Times New Roman"/>
          <w:sz w:val="24"/>
          <w:szCs w:val="24"/>
        </w:rPr>
        <w:t>N, P</w:t>
      </w:r>
      <w:r w:rsidR="00406E07" w:rsidRPr="00A62754">
        <w:rPr>
          <w:rFonts w:ascii="Times New Roman" w:hAnsi="Times New Roman"/>
          <w:sz w:val="24"/>
          <w:szCs w:val="24"/>
          <w:vertAlign w:val="subscript"/>
        </w:rPr>
        <w:t>2</w:t>
      </w:r>
      <w:r w:rsidR="00406E07" w:rsidRPr="00A62754">
        <w:rPr>
          <w:rFonts w:ascii="Times New Roman" w:hAnsi="Times New Roman"/>
          <w:sz w:val="24"/>
          <w:szCs w:val="24"/>
        </w:rPr>
        <w:t>O</w:t>
      </w:r>
      <w:r w:rsidR="00406E07" w:rsidRPr="00A62754">
        <w:rPr>
          <w:rFonts w:ascii="Times New Roman" w:hAnsi="Times New Roman"/>
          <w:sz w:val="24"/>
          <w:szCs w:val="24"/>
          <w:vertAlign w:val="subscript"/>
        </w:rPr>
        <w:t>5</w:t>
      </w:r>
      <w:r w:rsidR="00406E07" w:rsidRPr="00A62754">
        <w:rPr>
          <w:rFonts w:ascii="Times New Roman" w:hAnsi="Times New Roman"/>
          <w:sz w:val="24"/>
          <w:szCs w:val="24"/>
        </w:rPr>
        <w:t xml:space="preserve"> and K</w:t>
      </w:r>
      <w:r w:rsidR="00406E07" w:rsidRPr="00A62754">
        <w:rPr>
          <w:rFonts w:ascii="Times New Roman" w:hAnsi="Times New Roman"/>
          <w:sz w:val="24"/>
          <w:szCs w:val="24"/>
          <w:vertAlign w:val="subscript"/>
        </w:rPr>
        <w:t>2</w:t>
      </w:r>
      <w:r w:rsidR="00406E07" w:rsidRPr="00A62754">
        <w:rPr>
          <w:rFonts w:ascii="Times New Roman" w:hAnsi="Times New Roman"/>
          <w:sz w:val="24"/>
          <w:szCs w:val="24"/>
        </w:rPr>
        <w:t>O</w:t>
      </w:r>
      <w:r w:rsidR="00406E07">
        <w:rPr>
          <w:rFonts w:ascii="Times New Roman" w:hAnsi="Times New Roman"/>
          <w:sz w:val="24"/>
          <w:szCs w:val="24"/>
          <w:lang w:val="en-US"/>
        </w:rPr>
        <w:t xml:space="preserve"> ha</w:t>
      </w:r>
      <w:r w:rsidR="00406E07" w:rsidRPr="00FB4CB7">
        <w:rPr>
          <w:rFonts w:ascii="Times New Roman" w:hAnsi="Times New Roman"/>
          <w:sz w:val="24"/>
          <w:szCs w:val="24"/>
          <w:vertAlign w:val="superscript"/>
          <w:lang w:val="en-US"/>
        </w:rPr>
        <w:t>-1</w:t>
      </w:r>
      <w:r w:rsidR="00406E07">
        <w:rPr>
          <w:rFonts w:ascii="Times New Roman" w:hAnsi="Times New Roman"/>
          <w:sz w:val="24"/>
          <w:szCs w:val="24"/>
          <w:lang w:val="en-US"/>
        </w:rPr>
        <w:t>), 100 % RDF (F</w:t>
      </w:r>
      <w:r w:rsidR="00406E07">
        <w:rPr>
          <w:rFonts w:ascii="Times New Roman" w:hAnsi="Times New Roman"/>
          <w:sz w:val="24"/>
          <w:szCs w:val="24"/>
          <w:vertAlign w:val="subscript"/>
          <w:lang w:val="en-US"/>
        </w:rPr>
        <w:t>2</w:t>
      </w:r>
      <w:r w:rsidR="00406E07">
        <w:rPr>
          <w:rFonts w:ascii="Times New Roman" w:hAnsi="Times New Roman"/>
          <w:sz w:val="24"/>
          <w:szCs w:val="24"/>
          <w:lang w:val="en-US"/>
        </w:rPr>
        <w:t xml:space="preserve">) (90: 90: 60 kg </w:t>
      </w:r>
      <w:r w:rsidR="00406E07" w:rsidRPr="00A62754">
        <w:rPr>
          <w:rFonts w:ascii="Times New Roman" w:hAnsi="Times New Roman"/>
          <w:sz w:val="24"/>
          <w:szCs w:val="24"/>
        </w:rPr>
        <w:t>N, P</w:t>
      </w:r>
      <w:r w:rsidR="00406E07" w:rsidRPr="00A62754">
        <w:rPr>
          <w:rFonts w:ascii="Times New Roman" w:hAnsi="Times New Roman"/>
          <w:sz w:val="24"/>
          <w:szCs w:val="24"/>
          <w:vertAlign w:val="subscript"/>
        </w:rPr>
        <w:t>2</w:t>
      </w:r>
      <w:r w:rsidR="00406E07" w:rsidRPr="00A62754">
        <w:rPr>
          <w:rFonts w:ascii="Times New Roman" w:hAnsi="Times New Roman"/>
          <w:sz w:val="24"/>
          <w:szCs w:val="24"/>
        </w:rPr>
        <w:t>O</w:t>
      </w:r>
      <w:r w:rsidR="00406E07" w:rsidRPr="00A62754">
        <w:rPr>
          <w:rFonts w:ascii="Times New Roman" w:hAnsi="Times New Roman"/>
          <w:sz w:val="24"/>
          <w:szCs w:val="24"/>
          <w:vertAlign w:val="subscript"/>
        </w:rPr>
        <w:t>5</w:t>
      </w:r>
      <w:r w:rsidR="00406E07" w:rsidRPr="00A62754">
        <w:rPr>
          <w:rFonts w:ascii="Times New Roman" w:hAnsi="Times New Roman"/>
          <w:sz w:val="24"/>
          <w:szCs w:val="24"/>
        </w:rPr>
        <w:t xml:space="preserve"> and K</w:t>
      </w:r>
      <w:r w:rsidR="00406E07" w:rsidRPr="00A62754">
        <w:rPr>
          <w:rFonts w:ascii="Times New Roman" w:hAnsi="Times New Roman"/>
          <w:sz w:val="24"/>
          <w:szCs w:val="24"/>
          <w:vertAlign w:val="subscript"/>
        </w:rPr>
        <w:t>2</w:t>
      </w:r>
      <w:r w:rsidR="00406E07" w:rsidRPr="00A62754">
        <w:rPr>
          <w:rFonts w:ascii="Times New Roman" w:hAnsi="Times New Roman"/>
          <w:sz w:val="24"/>
          <w:szCs w:val="24"/>
        </w:rPr>
        <w:t>O</w:t>
      </w:r>
      <w:r w:rsidR="00406E07">
        <w:rPr>
          <w:rFonts w:ascii="Times New Roman" w:hAnsi="Times New Roman"/>
          <w:sz w:val="24"/>
          <w:szCs w:val="24"/>
          <w:lang w:val="en-US"/>
        </w:rPr>
        <w:t xml:space="preserve"> ha</w:t>
      </w:r>
      <w:r w:rsidR="00406E07" w:rsidRPr="00FB4CB7">
        <w:rPr>
          <w:rFonts w:ascii="Times New Roman" w:hAnsi="Times New Roman"/>
          <w:sz w:val="24"/>
          <w:szCs w:val="24"/>
          <w:vertAlign w:val="superscript"/>
          <w:lang w:val="en-US"/>
        </w:rPr>
        <w:t>-1</w:t>
      </w:r>
      <w:r w:rsidR="00406E07">
        <w:rPr>
          <w:rFonts w:ascii="Times New Roman" w:hAnsi="Times New Roman"/>
          <w:sz w:val="24"/>
          <w:szCs w:val="24"/>
          <w:lang w:val="en-US"/>
        </w:rPr>
        <w:t>) and 125 % RDF (F</w:t>
      </w:r>
      <w:r w:rsidR="00406E07">
        <w:rPr>
          <w:rFonts w:ascii="Times New Roman" w:hAnsi="Times New Roman"/>
          <w:sz w:val="24"/>
          <w:szCs w:val="24"/>
          <w:vertAlign w:val="subscript"/>
          <w:lang w:val="en-US"/>
        </w:rPr>
        <w:t>3</w:t>
      </w:r>
      <w:r w:rsidR="00406E07">
        <w:rPr>
          <w:rFonts w:ascii="Times New Roman" w:hAnsi="Times New Roman"/>
          <w:sz w:val="24"/>
          <w:szCs w:val="24"/>
          <w:lang w:val="en-US"/>
        </w:rPr>
        <w:t xml:space="preserve">) (112.5: 112.5: 75 </w:t>
      </w:r>
      <w:r w:rsidR="00406E07" w:rsidRPr="00A62754">
        <w:rPr>
          <w:rFonts w:ascii="Times New Roman" w:hAnsi="Times New Roman"/>
          <w:sz w:val="24"/>
          <w:szCs w:val="24"/>
        </w:rPr>
        <w:t>N, P</w:t>
      </w:r>
      <w:r w:rsidR="00406E07" w:rsidRPr="00A62754">
        <w:rPr>
          <w:rFonts w:ascii="Times New Roman" w:hAnsi="Times New Roman"/>
          <w:sz w:val="24"/>
          <w:szCs w:val="24"/>
          <w:vertAlign w:val="subscript"/>
        </w:rPr>
        <w:t>2</w:t>
      </w:r>
      <w:r w:rsidR="00406E07" w:rsidRPr="00A62754">
        <w:rPr>
          <w:rFonts w:ascii="Times New Roman" w:hAnsi="Times New Roman"/>
          <w:sz w:val="24"/>
          <w:szCs w:val="24"/>
        </w:rPr>
        <w:t>O</w:t>
      </w:r>
      <w:r w:rsidR="00406E07" w:rsidRPr="00A62754">
        <w:rPr>
          <w:rFonts w:ascii="Times New Roman" w:hAnsi="Times New Roman"/>
          <w:sz w:val="24"/>
          <w:szCs w:val="24"/>
          <w:vertAlign w:val="subscript"/>
        </w:rPr>
        <w:t>5</w:t>
      </w:r>
      <w:r w:rsidR="00406E07" w:rsidRPr="00A62754">
        <w:rPr>
          <w:rFonts w:ascii="Times New Roman" w:hAnsi="Times New Roman"/>
          <w:sz w:val="24"/>
          <w:szCs w:val="24"/>
        </w:rPr>
        <w:t xml:space="preserve"> and K</w:t>
      </w:r>
      <w:r w:rsidR="00406E07" w:rsidRPr="00A62754">
        <w:rPr>
          <w:rFonts w:ascii="Times New Roman" w:hAnsi="Times New Roman"/>
          <w:sz w:val="24"/>
          <w:szCs w:val="24"/>
          <w:vertAlign w:val="subscript"/>
        </w:rPr>
        <w:t>2</w:t>
      </w:r>
      <w:r w:rsidR="00406E07" w:rsidRPr="00A62754">
        <w:rPr>
          <w:rFonts w:ascii="Times New Roman" w:hAnsi="Times New Roman"/>
          <w:sz w:val="24"/>
          <w:szCs w:val="24"/>
        </w:rPr>
        <w:t>O</w:t>
      </w:r>
      <w:r w:rsidR="00406E07">
        <w:rPr>
          <w:rFonts w:ascii="Times New Roman" w:hAnsi="Times New Roman"/>
          <w:sz w:val="24"/>
          <w:szCs w:val="24"/>
          <w:lang w:val="en-US"/>
        </w:rPr>
        <w:t xml:space="preserve"> ha</w:t>
      </w:r>
      <w:r w:rsidR="00406E07" w:rsidRPr="00FB4CB7">
        <w:rPr>
          <w:rFonts w:ascii="Times New Roman" w:hAnsi="Times New Roman"/>
          <w:sz w:val="24"/>
          <w:szCs w:val="24"/>
          <w:vertAlign w:val="superscript"/>
          <w:lang w:val="en-US"/>
        </w:rPr>
        <w:t>-1</w:t>
      </w:r>
      <w:r w:rsidR="00406E07">
        <w:rPr>
          <w:rFonts w:ascii="Times New Roman" w:hAnsi="Times New Roman"/>
          <w:sz w:val="24"/>
          <w:szCs w:val="24"/>
          <w:lang w:val="en-US"/>
        </w:rPr>
        <w:t xml:space="preserve">) and a control </w:t>
      </w:r>
      <w:r w:rsidR="00406E07" w:rsidRPr="009A46F6">
        <w:rPr>
          <w:rFonts w:ascii="Times New Roman" w:hAnsi="Times New Roman"/>
          <w:i/>
          <w:iCs/>
          <w:sz w:val="24"/>
          <w:szCs w:val="24"/>
          <w:lang w:val="en-US"/>
        </w:rPr>
        <w:t>i.e</w:t>
      </w:r>
      <w:r w:rsidR="007E1532">
        <w:rPr>
          <w:rFonts w:ascii="Times New Roman" w:hAnsi="Times New Roman"/>
          <w:i/>
          <w:iCs/>
          <w:sz w:val="24"/>
          <w:szCs w:val="24"/>
          <w:lang w:val="en-US"/>
        </w:rPr>
        <w:t>.</w:t>
      </w:r>
      <w:r w:rsidR="00406E07">
        <w:rPr>
          <w:rFonts w:ascii="Times New Roman" w:hAnsi="Times New Roman"/>
          <w:sz w:val="24"/>
          <w:szCs w:val="24"/>
          <w:lang w:val="en-US"/>
        </w:rPr>
        <w:t xml:space="preserve"> surface furrow irrigation and manual fertilizer application of 100 % RDF replicated thrice.</w:t>
      </w:r>
    </w:p>
    <w:p w14:paraId="19E4BAC5" w14:textId="77777777" w:rsidR="004D6FE0" w:rsidRPr="004D6FE0" w:rsidRDefault="004D6FE0" w:rsidP="004D6FE0">
      <w:pPr>
        <w:spacing w:before="240" w:after="240" w:line="360" w:lineRule="auto"/>
        <w:jc w:val="both"/>
        <w:rPr>
          <w:rFonts w:ascii="Times New Roman" w:hAnsi="Times New Roman"/>
          <w:b/>
          <w:bCs/>
          <w:sz w:val="24"/>
          <w:szCs w:val="24"/>
          <w:lang w:val="en-US"/>
        </w:rPr>
      </w:pPr>
      <w:r w:rsidRPr="004D6FE0">
        <w:rPr>
          <w:rFonts w:ascii="Times New Roman" w:hAnsi="Times New Roman"/>
          <w:b/>
          <w:bCs/>
          <w:sz w:val="24"/>
          <w:szCs w:val="24"/>
          <w:lang w:val="en-US"/>
        </w:rPr>
        <w:t>Quantity of water applied</w:t>
      </w:r>
    </w:p>
    <w:p w14:paraId="76DDE869" w14:textId="77777777" w:rsidR="004D6FE0" w:rsidRDefault="004D6FE0" w:rsidP="004D6FE0">
      <w:pPr>
        <w:spacing w:before="240" w:after="240" w:line="360" w:lineRule="auto"/>
        <w:ind w:firstLine="720"/>
        <w:jc w:val="both"/>
        <w:rPr>
          <w:rFonts w:ascii="Times New Roman" w:hAnsi="Times New Roman" w:cs="Times New Roman"/>
          <w:sz w:val="24"/>
          <w:szCs w:val="24"/>
        </w:rPr>
      </w:pPr>
      <w:r w:rsidRPr="004D6FE0">
        <w:rPr>
          <w:rFonts w:ascii="Times New Roman" w:hAnsi="Times New Roman" w:cs="Times New Roman"/>
          <w:sz w:val="24"/>
          <w:szCs w:val="24"/>
        </w:rPr>
        <w:t>The required quantity of water per plot based</w:t>
      </w:r>
      <w:r>
        <w:rPr>
          <w:rFonts w:ascii="Times New Roman" w:hAnsi="Times New Roman" w:cs="Times New Roman"/>
          <w:sz w:val="24"/>
          <w:szCs w:val="24"/>
        </w:rPr>
        <w:t xml:space="preserve"> 0.6, 0.8 and 1 IW/CPE ratio</w:t>
      </w:r>
      <w:r w:rsidRPr="004D6FE0">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Pr="004D6FE0">
        <w:rPr>
          <w:rFonts w:ascii="Times New Roman" w:hAnsi="Times New Roman" w:cs="Times New Roman"/>
          <w:sz w:val="24"/>
          <w:szCs w:val="24"/>
        </w:rPr>
        <w:t>was calculated by using USWB open pan evaporimeter and irrigation was given</w:t>
      </w:r>
      <w:r>
        <w:rPr>
          <w:rFonts w:ascii="Times New Roman" w:hAnsi="Times New Roman" w:cs="Times New Roman"/>
          <w:sz w:val="24"/>
          <w:szCs w:val="24"/>
        </w:rPr>
        <w:t xml:space="preserve"> at five days interval</w:t>
      </w:r>
      <w:r w:rsidRPr="004D6FE0">
        <w:rPr>
          <w:rFonts w:ascii="Times New Roman" w:hAnsi="Times New Roman" w:cs="Times New Roman"/>
          <w:sz w:val="24"/>
          <w:szCs w:val="24"/>
        </w:rPr>
        <w:t>. There were two lateral for each plot with spacing of 60</w:t>
      </w:r>
      <w:r w:rsidR="00FB1950">
        <w:rPr>
          <w:rFonts w:ascii="Times New Roman" w:hAnsi="Times New Roman" w:cs="Times New Roman"/>
          <w:sz w:val="24"/>
          <w:szCs w:val="24"/>
        </w:rPr>
        <w:t xml:space="preserve"> </w:t>
      </w:r>
      <w:r w:rsidRPr="004D6FE0">
        <w:rPr>
          <w:rFonts w:ascii="Times New Roman" w:hAnsi="Times New Roman" w:cs="Times New Roman"/>
          <w:sz w:val="24"/>
          <w:szCs w:val="24"/>
        </w:rPr>
        <w:t>cm apart which is running along the length o</w:t>
      </w:r>
      <w:r>
        <w:rPr>
          <w:rFonts w:ascii="Times New Roman" w:hAnsi="Times New Roman" w:cs="Times New Roman"/>
          <w:sz w:val="24"/>
          <w:szCs w:val="24"/>
        </w:rPr>
        <w:t>f plot</w:t>
      </w:r>
      <w:r w:rsidRPr="004D6FE0">
        <w:rPr>
          <w:rFonts w:ascii="Times New Roman" w:hAnsi="Times New Roman" w:cs="Times New Roman"/>
          <w:sz w:val="24"/>
          <w:szCs w:val="24"/>
        </w:rPr>
        <w:t xml:space="preserve">. Drippers of 4 </w:t>
      </w:r>
      <w:proofErr w:type="spellStart"/>
      <w:r w:rsidRPr="004D6FE0">
        <w:rPr>
          <w:rFonts w:ascii="Times New Roman" w:hAnsi="Times New Roman" w:cs="Times New Roman"/>
          <w:sz w:val="24"/>
          <w:szCs w:val="24"/>
        </w:rPr>
        <w:t>lph</w:t>
      </w:r>
      <w:proofErr w:type="spellEnd"/>
      <w:r w:rsidRPr="004D6FE0">
        <w:rPr>
          <w:rFonts w:ascii="Times New Roman" w:hAnsi="Times New Roman" w:cs="Times New Roman"/>
          <w:sz w:val="24"/>
          <w:szCs w:val="24"/>
        </w:rPr>
        <w:t xml:space="preserve"> capacity were fitted at 40 cm spacing along the lateral line. </w:t>
      </w:r>
      <w:proofErr w:type="spellStart"/>
      <w:r w:rsidRPr="004D6FE0">
        <w:rPr>
          <w:rFonts w:ascii="Times New Roman" w:hAnsi="Times New Roman" w:cs="Times New Roman"/>
          <w:sz w:val="24"/>
          <w:szCs w:val="24"/>
        </w:rPr>
        <w:t>Ventury</w:t>
      </w:r>
      <w:proofErr w:type="spellEnd"/>
      <w:r w:rsidRPr="004D6FE0">
        <w:rPr>
          <w:rFonts w:ascii="Times New Roman" w:hAnsi="Times New Roman" w:cs="Times New Roman"/>
          <w:sz w:val="24"/>
          <w:szCs w:val="24"/>
        </w:rPr>
        <w:t xml:space="preserve"> was installed in the sub-line for fertigation. Individual control valves were provided for each treatment for imposing different fertigation treatments.</w:t>
      </w:r>
    </w:p>
    <w:p w14:paraId="3A2A03F9" w14:textId="77777777" w:rsidR="00FB1950" w:rsidRDefault="00FB1950" w:rsidP="00FB1950">
      <w:pPr>
        <w:spacing w:before="240" w:after="240" w:line="360" w:lineRule="auto"/>
        <w:jc w:val="both"/>
        <w:rPr>
          <w:rFonts w:ascii="Times New Roman" w:hAnsi="Times New Roman" w:cs="Times New Roman"/>
          <w:sz w:val="24"/>
          <w:szCs w:val="24"/>
        </w:rPr>
      </w:pPr>
      <w:r w:rsidRPr="00FB1950">
        <w:rPr>
          <w:rFonts w:ascii="Times New Roman" w:hAnsi="Times New Roman" w:cs="Times New Roman"/>
          <w:b/>
          <w:bCs/>
          <w:sz w:val="24"/>
          <w:szCs w:val="24"/>
        </w:rPr>
        <w:t>Note</w:t>
      </w:r>
      <w:r w:rsidRPr="00FB1950">
        <w:rPr>
          <w:rFonts w:ascii="Times New Roman" w:hAnsi="Times New Roman" w:cs="Times New Roman"/>
          <w:sz w:val="24"/>
          <w:szCs w:val="24"/>
        </w:rPr>
        <w:t xml:space="preserve">: Source of fertilizers used in fertigation are urea (46:0:0), urea phosphate (17:44:0) and </w:t>
      </w:r>
      <w:proofErr w:type="spellStart"/>
      <w:r w:rsidRPr="00FB1950">
        <w:rPr>
          <w:rFonts w:ascii="Times New Roman" w:hAnsi="Times New Roman" w:cs="Times New Roman"/>
          <w:sz w:val="24"/>
          <w:szCs w:val="24"/>
        </w:rPr>
        <w:t>muriate</w:t>
      </w:r>
      <w:proofErr w:type="spellEnd"/>
      <w:r w:rsidRPr="00FB1950">
        <w:rPr>
          <w:rFonts w:ascii="Times New Roman" w:hAnsi="Times New Roman" w:cs="Times New Roman"/>
          <w:sz w:val="24"/>
          <w:szCs w:val="24"/>
        </w:rPr>
        <w:t xml:space="preserve"> of potash (0:0:60) which are completely water soluble, where as in control treatment urea, DAP (18:46:0) and MOP are used</w:t>
      </w:r>
      <w:r>
        <w:rPr>
          <w:rFonts w:ascii="Times New Roman" w:hAnsi="Times New Roman" w:cs="Times New Roman"/>
          <w:sz w:val="24"/>
          <w:szCs w:val="24"/>
        </w:rPr>
        <w:t>.</w:t>
      </w:r>
    </w:p>
    <w:p w14:paraId="329CCF9C" w14:textId="77777777" w:rsidR="00CA0CB2" w:rsidRPr="00C10B77" w:rsidRDefault="00CA0CB2" w:rsidP="00CA0CB2">
      <w:pPr>
        <w:spacing w:before="200" w:line="360" w:lineRule="auto"/>
        <w:jc w:val="both"/>
        <w:rPr>
          <w:rFonts w:ascii="Times New Roman" w:hAnsi="Times New Roman" w:cs="Times New Roman"/>
          <w:b/>
          <w:sz w:val="24"/>
          <w:szCs w:val="24"/>
        </w:rPr>
      </w:pPr>
      <w:r w:rsidRPr="00C10B77">
        <w:rPr>
          <w:rFonts w:ascii="Times New Roman" w:hAnsi="Times New Roman" w:cs="Times New Roman"/>
          <w:b/>
          <w:sz w:val="24"/>
          <w:szCs w:val="24"/>
        </w:rPr>
        <w:t xml:space="preserve">Statistical analysis </w:t>
      </w:r>
    </w:p>
    <w:p w14:paraId="6EC264AA" w14:textId="7CFCACE9" w:rsidR="00CA0CB2" w:rsidRPr="000D6743" w:rsidRDefault="00CA0CB2" w:rsidP="00CA0CB2">
      <w:pPr>
        <w:spacing w:before="200" w:line="360" w:lineRule="auto"/>
        <w:ind w:firstLine="720"/>
        <w:jc w:val="both"/>
        <w:rPr>
          <w:rFonts w:ascii="Times New Roman" w:hAnsi="Times New Roman" w:cs="Times New Roman"/>
          <w:sz w:val="24"/>
          <w:szCs w:val="24"/>
        </w:rPr>
      </w:pPr>
      <w:r w:rsidRPr="009F6D6E">
        <w:rPr>
          <w:rFonts w:ascii="Times New Roman" w:hAnsi="Times New Roman" w:cs="Times New Roman"/>
          <w:sz w:val="24"/>
          <w:szCs w:val="24"/>
        </w:rPr>
        <w:t>Data obtained were subjected to statistical test using the Fischer’s method of analysis of variance technique as described by Gomez and Gomez (1984). The level of significance used in ‘F’ test was P=0.05. Critical difference values were calculated wherever the ‘F’ test was significant</w:t>
      </w:r>
    </w:p>
    <w:p w14:paraId="78E73CCC" w14:textId="77777777" w:rsidR="00EE3A78" w:rsidRPr="00FB1950" w:rsidRDefault="00EE3A78" w:rsidP="00EE3A78">
      <w:pPr>
        <w:spacing w:before="240" w:after="240" w:line="360" w:lineRule="auto"/>
        <w:jc w:val="both"/>
        <w:rPr>
          <w:rFonts w:ascii="Times New Roman" w:hAnsi="Times New Roman" w:cs="Times New Roman"/>
          <w:b/>
          <w:bCs/>
          <w:sz w:val="26"/>
          <w:szCs w:val="26"/>
        </w:rPr>
      </w:pPr>
      <w:r w:rsidRPr="00FB1950">
        <w:rPr>
          <w:rFonts w:ascii="Times New Roman" w:hAnsi="Times New Roman" w:cs="Times New Roman"/>
          <w:b/>
          <w:bCs/>
          <w:sz w:val="26"/>
          <w:szCs w:val="26"/>
        </w:rPr>
        <w:t>Result and discussion</w:t>
      </w:r>
    </w:p>
    <w:p w14:paraId="5A145A0A" w14:textId="77777777" w:rsidR="00392B3F" w:rsidRDefault="00392B3F" w:rsidP="00EE3A78">
      <w:pPr>
        <w:spacing w:before="240"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t>Growth parameters</w:t>
      </w:r>
    </w:p>
    <w:p w14:paraId="59CF1C41" w14:textId="77777777" w:rsidR="00025187" w:rsidRPr="008331AA" w:rsidRDefault="00461B5E" w:rsidP="00A77A23">
      <w:pPr>
        <w:spacing w:before="240" w:after="240" w:line="384" w:lineRule="auto"/>
        <w:ind w:firstLine="720"/>
        <w:jc w:val="both"/>
        <w:rPr>
          <w:rFonts w:ascii="Times New Roman" w:hAnsi="Times New Roman"/>
          <w:sz w:val="24"/>
          <w:szCs w:val="24"/>
          <w:lang w:val="en-US"/>
        </w:rPr>
      </w:pPr>
      <w:r>
        <w:rPr>
          <w:rFonts w:ascii="Times New Roman" w:hAnsi="Times New Roman"/>
          <w:sz w:val="24"/>
          <w:szCs w:val="24"/>
          <w:lang w:val="en-US"/>
        </w:rPr>
        <w:lastRenderedPageBreak/>
        <w:t>Growth parameters were significantly influenced by varied levels of drip irrigation and fertigation</w:t>
      </w:r>
      <w:r w:rsidR="009065E7">
        <w:rPr>
          <w:rFonts w:ascii="Times New Roman" w:hAnsi="Times New Roman"/>
          <w:sz w:val="24"/>
          <w:szCs w:val="24"/>
          <w:lang w:val="en-US"/>
        </w:rPr>
        <w:t xml:space="preserve"> levels</w:t>
      </w:r>
      <w:r>
        <w:rPr>
          <w:rFonts w:ascii="Times New Roman" w:hAnsi="Times New Roman"/>
          <w:sz w:val="24"/>
          <w:szCs w:val="24"/>
          <w:lang w:val="en-US"/>
        </w:rPr>
        <w:t xml:space="preserve">. </w:t>
      </w:r>
      <w:r w:rsidR="00AE5583">
        <w:rPr>
          <w:rFonts w:ascii="Times New Roman" w:hAnsi="Times New Roman"/>
          <w:sz w:val="24"/>
          <w:szCs w:val="24"/>
          <w:lang w:val="en-US"/>
        </w:rPr>
        <w:t>Among levels of drip irrigation, g</w:t>
      </w:r>
      <w:r w:rsidR="00025187" w:rsidRPr="00B82BFB">
        <w:rPr>
          <w:rFonts w:ascii="Times New Roman" w:hAnsi="Times New Roman"/>
          <w:sz w:val="24"/>
          <w:szCs w:val="24"/>
          <w:lang w:val="en-US"/>
        </w:rPr>
        <w:t xml:space="preserve">rowth parameters </w:t>
      </w:r>
      <w:r w:rsidR="00025187" w:rsidRPr="00AE5583">
        <w:rPr>
          <w:rFonts w:ascii="Times New Roman" w:hAnsi="Times New Roman"/>
          <w:i/>
          <w:sz w:val="24"/>
          <w:szCs w:val="24"/>
          <w:lang w:val="en-US"/>
        </w:rPr>
        <w:t>viz</w:t>
      </w:r>
      <w:r w:rsidR="00025187" w:rsidRPr="00B82BFB">
        <w:rPr>
          <w:rFonts w:ascii="Times New Roman" w:hAnsi="Times New Roman"/>
          <w:sz w:val="24"/>
          <w:szCs w:val="24"/>
          <w:lang w:val="en-US"/>
        </w:rPr>
        <w:t>. plant height (161.2 cm), number of green leaves per plant (6.9), leaf area per plant (1017.9 cm</w:t>
      </w:r>
      <w:r w:rsidR="00025187" w:rsidRPr="00B82BFB">
        <w:rPr>
          <w:rFonts w:ascii="Times New Roman" w:hAnsi="Times New Roman"/>
          <w:sz w:val="24"/>
          <w:szCs w:val="24"/>
          <w:vertAlign w:val="superscript"/>
          <w:lang w:val="en-US"/>
        </w:rPr>
        <w:t>2</w:t>
      </w:r>
      <w:r w:rsidR="00025187" w:rsidRPr="00B82BFB">
        <w:rPr>
          <w:rFonts w:ascii="Times New Roman" w:hAnsi="Times New Roman"/>
          <w:sz w:val="24"/>
          <w:szCs w:val="24"/>
          <w:lang w:val="en-US"/>
        </w:rPr>
        <w:t>), stem girth (2.14 cm) and dry matter production per plant (105.1 g) at harvest were significantly higher with I</w:t>
      </w:r>
      <w:r w:rsidR="00025187" w:rsidRPr="00B82BFB">
        <w:rPr>
          <w:rFonts w:ascii="Times New Roman" w:hAnsi="Times New Roman"/>
          <w:sz w:val="24"/>
          <w:szCs w:val="24"/>
          <w:vertAlign w:val="subscript"/>
          <w:lang w:val="en-US"/>
        </w:rPr>
        <w:t>3</w:t>
      </w:r>
      <w:r w:rsidR="00250C43">
        <w:rPr>
          <w:rFonts w:ascii="Times New Roman" w:hAnsi="Times New Roman"/>
          <w:sz w:val="24"/>
          <w:szCs w:val="24"/>
          <w:lang w:val="en-US"/>
        </w:rPr>
        <w:t xml:space="preserve">(drip irrigation at 1.0 PE) </w:t>
      </w:r>
      <w:r w:rsidR="00AE5583">
        <w:rPr>
          <w:rFonts w:ascii="Times New Roman" w:hAnsi="Times New Roman"/>
          <w:sz w:val="24"/>
          <w:szCs w:val="24"/>
          <w:lang w:val="en-US"/>
        </w:rPr>
        <w:t>compared to I</w:t>
      </w:r>
      <w:r w:rsidR="00AE5583" w:rsidRPr="00AE5583">
        <w:rPr>
          <w:rFonts w:ascii="Times New Roman" w:hAnsi="Times New Roman"/>
          <w:sz w:val="24"/>
          <w:szCs w:val="24"/>
          <w:vertAlign w:val="subscript"/>
          <w:lang w:val="en-US"/>
        </w:rPr>
        <w:t>1</w:t>
      </w:r>
      <w:r w:rsidR="00AE5583">
        <w:rPr>
          <w:rFonts w:ascii="Times New Roman" w:hAnsi="Times New Roman"/>
          <w:sz w:val="24"/>
          <w:szCs w:val="24"/>
          <w:lang w:val="en-US"/>
        </w:rPr>
        <w:t>(145.9 cm, 4.9, 765.6 cm</w:t>
      </w:r>
      <w:r w:rsidR="00AE5583" w:rsidRPr="00AE5583">
        <w:rPr>
          <w:rFonts w:ascii="Times New Roman" w:hAnsi="Times New Roman"/>
          <w:sz w:val="24"/>
          <w:szCs w:val="24"/>
          <w:vertAlign w:val="superscript"/>
          <w:lang w:val="en-US"/>
        </w:rPr>
        <w:t>2</w:t>
      </w:r>
      <w:r w:rsidR="00AE5583">
        <w:rPr>
          <w:rFonts w:ascii="Times New Roman" w:hAnsi="Times New Roman"/>
          <w:sz w:val="24"/>
          <w:szCs w:val="24"/>
          <w:lang w:val="en-US"/>
        </w:rPr>
        <w:t xml:space="preserve">, 1.65 cm and 83.4 g, respectively) and </w:t>
      </w:r>
      <w:r w:rsidR="005064F3">
        <w:rPr>
          <w:rFonts w:ascii="Times New Roman" w:hAnsi="Times New Roman"/>
          <w:sz w:val="24"/>
          <w:szCs w:val="24"/>
          <w:lang w:val="en-US"/>
        </w:rPr>
        <w:t>I</w:t>
      </w:r>
      <w:r w:rsidR="005064F3" w:rsidRPr="005064F3">
        <w:rPr>
          <w:rFonts w:ascii="Times New Roman" w:hAnsi="Times New Roman"/>
          <w:sz w:val="24"/>
          <w:szCs w:val="24"/>
          <w:vertAlign w:val="subscript"/>
          <w:lang w:val="en-US"/>
        </w:rPr>
        <w:t>3</w:t>
      </w:r>
      <w:r w:rsidR="005064F3">
        <w:rPr>
          <w:rFonts w:ascii="Times New Roman" w:hAnsi="Times New Roman"/>
          <w:sz w:val="24"/>
          <w:szCs w:val="24"/>
          <w:lang w:val="en-US"/>
        </w:rPr>
        <w:t xml:space="preserve"> was on par with I</w:t>
      </w:r>
      <w:r w:rsidR="005064F3" w:rsidRPr="005064F3">
        <w:rPr>
          <w:rFonts w:ascii="Times New Roman" w:hAnsi="Times New Roman"/>
          <w:sz w:val="24"/>
          <w:szCs w:val="24"/>
          <w:vertAlign w:val="subscript"/>
          <w:lang w:val="en-US"/>
        </w:rPr>
        <w:t>2</w:t>
      </w:r>
      <w:r w:rsidR="005064F3">
        <w:rPr>
          <w:rFonts w:ascii="Times New Roman" w:hAnsi="Times New Roman"/>
          <w:sz w:val="24"/>
          <w:szCs w:val="24"/>
          <w:lang w:val="en-US"/>
        </w:rPr>
        <w:t xml:space="preserve"> (155.3 cm, 6.6, 923.5 cm</w:t>
      </w:r>
      <w:r w:rsidR="005064F3" w:rsidRPr="005064F3">
        <w:rPr>
          <w:rFonts w:ascii="Times New Roman" w:hAnsi="Times New Roman"/>
          <w:sz w:val="24"/>
          <w:szCs w:val="24"/>
          <w:vertAlign w:val="superscript"/>
          <w:lang w:val="en-US"/>
        </w:rPr>
        <w:t>2</w:t>
      </w:r>
      <w:r w:rsidR="005064F3">
        <w:rPr>
          <w:rFonts w:ascii="Times New Roman" w:hAnsi="Times New Roman"/>
          <w:sz w:val="24"/>
          <w:szCs w:val="24"/>
          <w:lang w:val="en-US"/>
        </w:rPr>
        <w:t>, 1.90 cm and 96.4 g, respectively</w:t>
      </w:r>
      <w:r w:rsidR="00AE5583">
        <w:rPr>
          <w:rFonts w:ascii="Times New Roman" w:hAnsi="Times New Roman"/>
          <w:sz w:val="24"/>
          <w:szCs w:val="24"/>
          <w:lang w:val="en-US"/>
        </w:rPr>
        <w:t xml:space="preserve">. Among levels of fertigation, </w:t>
      </w:r>
      <w:r w:rsidR="00AE5583" w:rsidRPr="00B82BFB">
        <w:rPr>
          <w:rFonts w:ascii="Times New Roman" w:hAnsi="Times New Roman"/>
          <w:sz w:val="24"/>
          <w:szCs w:val="24"/>
          <w:lang w:val="en-US"/>
        </w:rPr>
        <w:t>F</w:t>
      </w:r>
      <w:r w:rsidR="00AE5583" w:rsidRPr="00B82BFB">
        <w:rPr>
          <w:rFonts w:ascii="Times New Roman" w:hAnsi="Times New Roman"/>
          <w:sz w:val="24"/>
          <w:szCs w:val="24"/>
          <w:vertAlign w:val="subscript"/>
          <w:lang w:val="en-US"/>
        </w:rPr>
        <w:t>3</w:t>
      </w:r>
      <w:r w:rsidR="00AE5583">
        <w:rPr>
          <w:rFonts w:ascii="Times New Roman" w:hAnsi="Times New Roman"/>
          <w:sz w:val="24"/>
          <w:szCs w:val="24"/>
          <w:lang w:val="en-US"/>
        </w:rPr>
        <w:t xml:space="preserve"> </w:t>
      </w:r>
      <w:r w:rsidR="001039D5">
        <w:rPr>
          <w:rFonts w:ascii="Times New Roman" w:hAnsi="Times New Roman"/>
          <w:sz w:val="24"/>
          <w:szCs w:val="24"/>
          <w:lang w:val="en-US"/>
        </w:rPr>
        <w:t xml:space="preserve">(125% RDF) </w:t>
      </w:r>
      <w:r w:rsidR="00AE5583">
        <w:rPr>
          <w:rFonts w:ascii="Times New Roman" w:hAnsi="Times New Roman"/>
          <w:sz w:val="24"/>
          <w:szCs w:val="24"/>
          <w:lang w:val="en-US"/>
        </w:rPr>
        <w:t xml:space="preserve">recorded significantly higher growth parameters </w:t>
      </w:r>
      <w:r w:rsidR="00AE5583" w:rsidRPr="005064F3">
        <w:rPr>
          <w:rFonts w:ascii="Times New Roman" w:hAnsi="Times New Roman"/>
          <w:i/>
          <w:sz w:val="24"/>
          <w:szCs w:val="24"/>
          <w:lang w:val="en-US"/>
        </w:rPr>
        <w:t>viz</w:t>
      </w:r>
      <w:r w:rsidR="00AE5583" w:rsidRPr="00B82BFB">
        <w:rPr>
          <w:rFonts w:ascii="Times New Roman" w:hAnsi="Times New Roman"/>
          <w:sz w:val="24"/>
          <w:szCs w:val="24"/>
          <w:lang w:val="en-US"/>
        </w:rPr>
        <w:t>. plant height (162.2 cm), number of green leaves per plant (6.4), leaf area per plant (947.6 cm</w:t>
      </w:r>
      <w:r w:rsidR="00AE5583" w:rsidRPr="00B82BFB">
        <w:rPr>
          <w:rFonts w:ascii="Times New Roman" w:hAnsi="Times New Roman"/>
          <w:sz w:val="24"/>
          <w:szCs w:val="24"/>
          <w:vertAlign w:val="superscript"/>
          <w:lang w:val="en-US"/>
        </w:rPr>
        <w:t>2</w:t>
      </w:r>
      <w:r w:rsidR="00AE5583" w:rsidRPr="00B82BFB">
        <w:rPr>
          <w:rFonts w:ascii="Times New Roman" w:hAnsi="Times New Roman"/>
          <w:sz w:val="24"/>
          <w:szCs w:val="24"/>
          <w:lang w:val="en-US"/>
        </w:rPr>
        <w:t xml:space="preserve">), stem girth (2.08 cm) and dry matter production per </w:t>
      </w:r>
      <w:r w:rsidR="00AE5583" w:rsidRPr="00C719E5">
        <w:rPr>
          <w:rFonts w:ascii="Times New Roman" w:hAnsi="Times New Roman" w:cs="Times New Roman"/>
          <w:sz w:val="24"/>
          <w:szCs w:val="24"/>
          <w:lang w:val="en-US"/>
        </w:rPr>
        <w:t>plant (100.8 g) over F</w:t>
      </w:r>
      <w:r w:rsidR="00AE5583" w:rsidRPr="00C719E5">
        <w:rPr>
          <w:rFonts w:ascii="Times New Roman" w:hAnsi="Times New Roman" w:cs="Times New Roman"/>
          <w:sz w:val="24"/>
          <w:szCs w:val="24"/>
          <w:vertAlign w:val="subscript"/>
          <w:lang w:val="en-US"/>
        </w:rPr>
        <w:t>1</w:t>
      </w:r>
      <w:r w:rsidR="005064F3" w:rsidRPr="00C719E5">
        <w:rPr>
          <w:rFonts w:ascii="Times New Roman" w:hAnsi="Times New Roman" w:cs="Times New Roman"/>
          <w:sz w:val="24"/>
          <w:szCs w:val="24"/>
        </w:rPr>
        <w:t>(142.1 cm, 5.7, 828.6 cm</w:t>
      </w:r>
      <w:r w:rsidR="005064F3" w:rsidRPr="00C719E5">
        <w:rPr>
          <w:rFonts w:ascii="Times New Roman" w:hAnsi="Times New Roman" w:cs="Times New Roman"/>
          <w:sz w:val="24"/>
          <w:szCs w:val="24"/>
          <w:vertAlign w:val="superscript"/>
        </w:rPr>
        <w:t>2</w:t>
      </w:r>
      <w:r w:rsidR="005064F3" w:rsidRPr="00C719E5">
        <w:rPr>
          <w:rFonts w:ascii="Times New Roman" w:hAnsi="Times New Roman" w:cs="Times New Roman"/>
          <w:sz w:val="24"/>
          <w:szCs w:val="24"/>
        </w:rPr>
        <w:t>, 1.65 cm and 86.7 g, respectively).</w:t>
      </w:r>
      <w:r w:rsidR="001039D5">
        <w:rPr>
          <w:rFonts w:ascii="Times New Roman" w:hAnsi="Times New Roman" w:cs="Times New Roman"/>
          <w:sz w:val="24"/>
          <w:szCs w:val="24"/>
        </w:rPr>
        <w:t xml:space="preserve"> </w:t>
      </w:r>
      <w:r w:rsidR="005B0C69" w:rsidRPr="00C719E5">
        <w:rPr>
          <w:rFonts w:ascii="Times New Roman" w:hAnsi="Times New Roman" w:cs="Times New Roman"/>
          <w:sz w:val="24"/>
          <w:szCs w:val="24"/>
        </w:rPr>
        <w:t xml:space="preserve">Among the interactions, </w:t>
      </w:r>
      <w:r w:rsidR="005B0C69" w:rsidRPr="00C719E5">
        <w:rPr>
          <w:rFonts w:ascii="Times New Roman" w:hAnsi="Times New Roman" w:cs="Times New Roman"/>
          <w:sz w:val="24"/>
          <w:szCs w:val="24"/>
          <w:lang w:val="en-US"/>
        </w:rPr>
        <w:t>I</w:t>
      </w:r>
      <w:r w:rsidR="005B0C69" w:rsidRPr="00C719E5">
        <w:rPr>
          <w:rFonts w:ascii="Times New Roman" w:hAnsi="Times New Roman" w:cs="Times New Roman"/>
          <w:sz w:val="24"/>
          <w:szCs w:val="24"/>
          <w:vertAlign w:val="subscript"/>
          <w:lang w:val="en-US"/>
        </w:rPr>
        <w:t>3</w:t>
      </w:r>
      <w:r w:rsidR="005B0C69" w:rsidRPr="00C719E5">
        <w:rPr>
          <w:rFonts w:ascii="Times New Roman" w:hAnsi="Times New Roman" w:cs="Times New Roman"/>
          <w:sz w:val="24"/>
          <w:szCs w:val="24"/>
          <w:lang w:val="en-US"/>
        </w:rPr>
        <w:t>F</w:t>
      </w:r>
      <w:r w:rsidR="005B0C69" w:rsidRPr="00C719E5">
        <w:rPr>
          <w:rFonts w:ascii="Times New Roman" w:hAnsi="Times New Roman" w:cs="Times New Roman"/>
          <w:sz w:val="24"/>
          <w:szCs w:val="24"/>
          <w:vertAlign w:val="subscript"/>
          <w:lang w:val="en-US"/>
        </w:rPr>
        <w:t xml:space="preserve">3 </w:t>
      </w:r>
      <w:r w:rsidR="005B0C69" w:rsidRPr="00C719E5">
        <w:rPr>
          <w:rFonts w:ascii="Times New Roman" w:hAnsi="Times New Roman" w:cs="Times New Roman"/>
          <w:sz w:val="24"/>
          <w:szCs w:val="24"/>
          <w:lang w:val="en-US"/>
        </w:rPr>
        <w:t>recorded highest growth parameters viz. plant height (168.6 cm), number of green leaves per plant (7.2), leaf area per plant (710.0 cm</w:t>
      </w:r>
      <w:r w:rsidR="005B0C69" w:rsidRPr="00C719E5">
        <w:rPr>
          <w:rFonts w:ascii="Times New Roman" w:hAnsi="Times New Roman" w:cs="Times New Roman"/>
          <w:sz w:val="24"/>
          <w:szCs w:val="24"/>
          <w:vertAlign w:val="superscript"/>
          <w:lang w:val="en-US"/>
        </w:rPr>
        <w:t>2</w:t>
      </w:r>
      <w:r w:rsidR="005B0C69" w:rsidRPr="00C719E5">
        <w:rPr>
          <w:rFonts w:ascii="Times New Roman" w:hAnsi="Times New Roman" w:cs="Times New Roman"/>
          <w:sz w:val="24"/>
          <w:szCs w:val="24"/>
          <w:lang w:val="en-US"/>
        </w:rPr>
        <w:t>), stem girth (2.46 cm) and dry matter production per plant (109.8 g) over other interactions</w:t>
      </w:r>
      <w:r w:rsidR="00BD38C0">
        <w:rPr>
          <w:rFonts w:ascii="Times New Roman" w:hAnsi="Times New Roman" w:cs="Times New Roman"/>
          <w:sz w:val="24"/>
          <w:szCs w:val="24"/>
          <w:lang w:val="en-US"/>
        </w:rPr>
        <w:t xml:space="preserve"> (Table 1 and 2)</w:t>
      </w:r>
      <w:r w:rsidR="005B0C69" w:rsidRPr="00C719E5">
        <w:rPr>
          <w:rFonts w:ascii="Times New Roman" w:hAnsi="Times New Roman" w:cs="Times New Roman"/>
          <w:sz w:val="24"/>
          <w:szCs w:val="24"/>
          <w:lang w:val="en-US"/>
        </w:rPr>
        <w:t>.</w:t>
      </w:r>
      <w:r w:rsidR="00467E35" w:rsidRPr="00C719E5">
        <w:rPr>
          <w:rFonts w:ascii="Times New Roman" w:hAnsi="Times New Roman" w:cs="Times New Roman"/>
          <w:sz w:val="24"/>
          <w:szCs w:val="24"/>
        </w:rPr>
        <w:t xml:space="preserve"> Frequent application of fertilizers and water through drip fertigation might have led to effective utilization of nutrients due to direct contact with root system and least loss of nutrients through leaching resulting in higher growth attributes. These results are in line with the findings of </w:t>
      </w:r>
      <w:r w:rsidR="00A77A23" w:rsidRPr="00B82BFB">
        <w:rPr>
          <w:rFonts w:ascii="Times New Roman" w:hAnsi="Times New Roman"/>
          <w:sz w:val="24"/>
          <w:szCs w:val="24"/>
          <w:lang w:val="en-US"/>
        </w:rPr>
        <w:t>Karam</w:t>
      </w:r>
      <w:r w:rsidR="00007D2D">
        <w:rPr>
          <w:rFonts w:ascii="Times New Roman" w:hAnsi="Times New Roman"/>
          <w:sz w:val="24"/>
          <w:szCs w:val="24"/>
          <w:lang w:val="en-US"/>
        </w:rPr>
        <w:t xml:space="preserve"> </w:t>
      </w:r>
      <w:r w:rsidR="00A77A23" w:rsidRPr="00B82BFB">
        <w:rPr>
          <w:rFonts w:ascii="Times New Roman" w:hAnsi="Times New Roman"/>
          <w:i/>
          <w:sz w:val="24"/>
          <w:szCs w:val="24"/>
          <w:lang w:val="en-US"/>
        </w:rPr>
        <w:t>et al</w:t>
      </w:r>
      <w:r w:rsidR="00A77A23">
        <w:rPr>
          <w:rFonts w:ascii="Times New Roman" w:hAnsi="Times New Roman"/>
          <w:sz w:val="24"/>
          <w:szCs w:val="24"/>
          <w:lang w:val="en-US"/>
        </w:rPr>
        <w:t>. (2007),</w:t>
      </w:r>
      <w:r w:rsidR="00A77A23" w:rsidRPr="00B82BFB">
        <w:rPr>
          <w:rFonts w:ascii="Times New Roman" w:hAnsi="Times New Roman"/>
          <w:sz w:val="24"/>
          <w:szCs w:val="24"/>
          <w:lang w:val="en-US"/>
        </w:rPr>
        <w:t xml:space="preserve"> Jaleel </w:t>
      </w:r>
      <w:r w:rsidR="00A77A23" w:rsidRPr="00B82BFB">
        <w:rPr>
          <w:rFonts w:ascii="Times New Roman" w:hAnsi="Times New Roman"/>
          <w:i/>
          <w:sz w:val="24"/>
          <w:szCs w:val="24"/>
          <w:lang w:val="en-US"/>
        </w:rPr>
        <w:t>et al</w:t>
      </w:r>
      <w:r w:rsidR="00A77A23">
        <w:rPr>
          <w:rFonts w:ascii="Times New Roman" w:hAnsi="Times New Roman"/>
          <w:sz w:val="24"/>
          <w:szCs w:val="24"/>
          <w:lang w:val="en-US"/>
        </w:rPr>
        <w:t xml:space="preserve">. (2009), </w:t>
      </w:r>
      <w:r w:rsidR="00467E35" w:rsidRPr="00C719E5">
        <w:rPr>
          <w:rFonts w:ascii="Times New Roman" w:hAnsi="Times New Roman" w:cs="Times New Roman"/>
          <w:sz w:val="24"/>
          <w:szCs w:val="24"/>
        </w:rPr>
        <w:t>Sanju</w:t>
      </w:r>
      <w:r w:rsidR="00007D2D">
        <w:rPr>
          <w:rFonts w:ascii="Times New Roman" w:hAnsi="Times New Roman" w:cs="Times New Roman"/>
          <w:sz w:val="24"/>
          <w:szCs w:val="24"/>
        </w:rPr>
        <w:t xml:space="preserve"> </w:t>
      </w:r>
      <w:r w:rsidR="00467E35" w:rsidRPr="00C719E5">
        <w:rPr>
          <w:rFonts w:ascii="Times New Roman" w:hAnsi="Times New Roman" w:cs="Times New Roman"/>
          <w:i/>
          <w:sz w:val="24"/>
          <w:szCs w:val="24"/>
        </w:rPr>
        <w:t>et al</w:t>
      </w:r>
      <w:r w:rsidR="004417EA">
        <w:rPr>
          <w:rFonts w:ascii="Times New Roman" w:hAnsi="Times New Roman" w:cs="Times New Roman"/>
          <w:sz w:val="24"/>
          <w:szCs w:val="24"/>
        </w:rPr>
        <w:t>. (2013),</w:t>
      </w:r>
      <w:r w:rsidR="00007D2D">
        <w:rPr>
          <w:rFonts w:ascii="Times New Roman" w:hAnsi="Times New Roman" w:cs="Times New Roman"/>
          <w:sz w:val="24"/>
          <w:szCs w:val="24"/>
        </w:rPr>
        <w:t xml:space="preserve"> </w:t>
      </w:r>
      <w:r w:rsidR="00467E35" w:rsidRPr="00C719E5">
        <w:rPr>
          <w:rFonts w:ascii="Times New Roman" w:hAnsi="Times New Roman" w:cs="Times New Roman"/>
          <w:sz w:val="24"/>
          <w:szCs w:val="24"/>
        </w:rPr>
        <w:t>Mounika (2016)</w:t>
      </w:r>
      <w:r w:rsidR="004417EA">
        <w:rPr>
          <w:rFonts w:ascii="Times New Roman" w:hAnsi="Times New Roman" w:cs="Times New Roman"/>
          <w:sz w:val="24"/>
          <w:szCs w:val="24"/>
        </w:rPr>
        <w:t xml:space="preserve"> and </w:t>
      </w:r>
      <w:proofErr w:type="spellStart"/>
      <w:r w:rsidR="004417EA">
        <w:rPr>
          <w:rFonts w:ascii="Times New Roman" w:hAnsi="Times New Roman" w:cs="Times New Roman"/>
          <w:sz w:val="24"/>
          <w:szCs w:val="24"/>
        </w:rPr>
        <w:t>Himaja</w:t>
      </w:r>
      <w:proofErr w:type="spellEnd"/>
      <w:r w:rsidR="004417EA">
        <w:rPr>
          <w:rFonts w:ascii="Times New Roman" w:hAnsi="Times New Roman" w:cs="Times New Roman"/>
          <w:sz w:val="24"/>
          <w:szCs w:val="24"/>
        </w:rPr>
        <w:t xml:space="preserve"> (2017)</w:t>
      </w:r>
      <w:r w:rsidR="00467E35" w:rsidRPr="00C719E5">
        <w:rPr>
          <w:rFonts w:ascii="Times New Roman" w:hAnsi="Times New Roman" w:cs="Times New Roman"/>
          <w:sz w:val="24"/>
          <w:szCs w:val="24"/>
        </w:rPr>
        <w:t>.</w:t>
      </w:r>
      <w:r w:rsidR="00007D2D">
        <w:rPr>
          <w:rFonts w:ascii="Times New Roman" w:hAnsi="Times New Roman" w:cs="Times New Roman"/>
          <w:sz w:val="24"/>
          <w:szCs w:val="24"/>
        </w:rPr>
        <w:t xml:space="preserve"> </w:t>
      </w:r>
      <w:r w:rsidR="005951A1" w:rsidRPr="00C719E5">
        <w:rPr>
          <w:rFonts w:ascii="Times New Roman" w:hAnsi="Times New Roman" w:cs="Times New Roman"/>
          <w:sz w:val="24"/>
          <w:szCs w:val="24"/>
          <w:lang w:val="en-US"/>
        </w:rPr>
        <w:t>However, control (RPP with s</w:t>
      </w:r>
      <w:r w:rsidR="00250C43" w:rsidRPr="00C719E5">
        <w:rPr>
          <w:rFonts w:ascii="Times New Roman" w:hAnsi="Times New Roman" w:cs="Times New Roman"/>
          <w:sz w:val="24"/>
          <w:szCs w:val="24"/>
          <w:lang w:val="en-US"/>
        </w:rPr>
        <w:t>urface irrigation</w:t>
      </w:r>
      <w:r w:rsidR="0068086E">
        <w:rPr>
          <w:rFonts w:ascii="Times New Roman" w:hAnsi="Times New Roman" w:cs="Times New Roman"/>
          <w:sz w:val="24"/>
          <w:szCs w:val="24"/>
          <w:lang w:val="en-US"/>
        </w:rPr>
        <w:t>)</w:t>
      </w:r>
      <w:r w:rsidR="00250C43" w:rsidRPr="00C719E5">
        <w:rPr>
          <w:rFonts w:ascii="Times New Roman" w:hAnsi="Times New Roman" w:cs="Times New Roman"/>
          <w:sz w:val="24"/>
          <w:szCs w:val="24"/>
          <w:lang w:val="en-US"/>
        </w:rPr>
        <w:t xml:space="preserve"> recorded lower</w:t>
      </w:r>
      <w:r w:rsidR="005951A1" w:rsidRPr="00C719E5">
        <w:rPr>
          <w:rFonts w:ascii="Times New Roman" w:hAnsi="Times New Roman" w:cs="Times New Roman"/>
          <w:sz w:val="24"/>
          <w:szCs w:val="24"/>
          <w:lang w:val="en-US"/>
        </w:rPr>
        <w:t xml:space="preserve"> growth parameters.</w:t>
      </w:r>
    </w:p>
    <w:p w14:paraId="797BD5A8" w14:textId="77777777" w:rsidR="00025187" w:rsidRDefault="005B0C69" w:rsidP="00EE3A78">
      <w:pPr>
        <w:spacing w:before="240" w:after="240" w:line="360" w:lineRule="auto"/>
        <w:jc w:val="both"/>
        <w:rPr>
          <w:rFonts w:ascii="Times New Roman" w:hAnsi="Times New Roman"/>
          <w:b/>
          <w:sz w:val="24"/>
          <w:szCs w:val="24"/>
          <w:lang w:val="en-US"/>
        </w:rPr>
      </w:pPr>
      <w:r w:rsidRPr="005B0C69">
        <w:rPr>
          <w:rFonts w:ascii="Times New Roman" w:hAnsi="Times New Roman"/>
          <w:b/>
          <w:sz w:val="24"/>
          <w:szCs w:val="24"/>
          <w:lang w:val="en-US"/>
        </w:rPr>
        <w:t>Yield</w:t>
      </w:r>
      <w:r w:rsidR="00A046FC">
        <w:rPr>
          <w:rFonts w:ascii="Times New Roman" w:hAnsi="Times New Roman"/>
          <w:b/>
          <w:sz w:val="24"/>
          <w:szCs w:val="24"/>
          <w:lang w:val="en-US"/>
        </w:rPr>
        <w:t xml:space="preserve"> </w:t>
      </w:r>
      <w:r w:rsidR="00480331" w:rsidRPr="005B0C69">
        <w:rPr>
          <w:rFonts w:ascii="Times New Roman" w:hAnsi="Times New Roman"/>
          <w:b/>
          <w:sz w:val="24"/>
          <w:szCs w:val="24"/>
          <w:lang w:val="en-US"/>
        </w:rPr>
        <w:t>parameters</w:t>
      </w:r>
      <w:r w:rsidRPr="005B0C69">
        <w:rPr>
          <w:rFonts w:ascii="Times New Roman" w:hAnsi="Times New Roman"/>
          <w:b/>
          <w:sz w:val="24"/>
          <w:szCs w:val="24"/>
          <w:lang w:val="en-US"/>
        </w:rPr>
        <w:t xml:space="preserve"> and yield </w:t>
      </w:r>
    </w:p>
    <w:p w14:paraId="1EC08B63" w14:textId="77777777" w:rsidR="004E6720" w:rsidRPr="00B82BFB" w:rsidRDefault="00480331" w:rsidP="004E6720">
      <w:pPr>
        <w:spacing w:before="240" w:after="240" w:line="360" w:lineRule="auto"/>
        <w:ind w:firstLine="720"/>
        <w:jc w:val="both"/>
        <w:rPr>
          <w:rFonts w:ascii="Times New Roman" w:hAnsi="Times New Roman"/>
          <w:sz w:val="24"/>
          <w:szCs w:val="24"/>
          <w:lang w:val="en-US"/>
        </w:rPr>
      </w:pPr>
      <w:r>
        <w:rPr>
          <w:rFonts w:ascii="Times New Roman" w:hAnsi="Times New Roman"/>
          <w:sz w:val="24"/>
          <w:szCs w:val="24"/>
          <w:lang w:val="en-US"/>
        </w:rPr>
        <w:t xml:space="preserve"> Y</w:t>
      </w:r>
      <w:r w:rsidR="005951A1">
        <w:rPr>
          <w:rFonts w:ascii="Times New Roman" w:hAnsi="Times New Roman"/>
          <w:sz w:val="24"/>
          <w:szCs w:val="24"/>
          <w:lang w:val="en-US"/>
        </w:rPr>
        <w:t>ield parameters were significantly influenced by varied levels of drip irrigation and fertigation.</w:t>
      </w:r>
      <w:r w:rsidR="00250C43">
        <w:rPr>
          <w:rFonts w:ascii="Times New Roman" w:hAnsi="Times New Roman"/>
          <w:sz w:val="24"/>
          <w:szCs w:val="24"/>
          <w:lang w:val="en-US"/>
        </w:rPr>
        <w:t xml:space="preserve"> Among</w:t>
      </w:r>
      <w:r w:rsidR="003529DD">
        <w:rPr>
          <w:rFonts w:ascii="Times New Roman" w:hAnsi="Times New Roman"/>
          <w:sz w:val="24"/>
          <w:szCs w:val="24"/>
          <w:lang w:val="en-US"/>
        </w:rPr>
        <w:t xml:space="preserve"> levels of</w:t>
      </w:r>
      <w:r w:rsidR="00250C43">
        <w:rPr>
          <w:rFonts w:ascii="Times New Roman" w:hAnsi="Times New Roman"/>
          <w:sz w:val="24"/>
          <w:szCs w:val="24"/>
          <w:lang w:val="en-US"/>
        </w:rPr>
        <w:t xml:space="preserve"> drip irrigation,</w:t>
      </w:r>
      <w:r w:rsidR="005951A1">
        <w:rPr>
          <w:rFonts w:ascii="Times New Roman" w:hAnsi="Times New Roman"/>
          <w:sz w:val="24"/>
          <w:szCs w:val="24"/>
          <w:lang w:val="en-US"/>
        </w:rPr>
        <w:t xml:space="preserve"> drip irrigation at 1.0 PE</w:t>
      </w:r>
      <w:r w:rsidR="00007D2D">
        <w:rPr>
          <w:rFonts w:ascii="Times New Roman" w:hAnsi="Times New Roman"/>
          <w:sz w:val="24"/>
          <w:szCs w:val="24"/>
          <w:lang w:val="en-US"/>
        </w:rPr>
        <w:t xml:space="preserve"> </w:t>
      </w:r>
      <w:r w:rsidR="005951A1">
        <w:rPr>
          <w:rFonts w:ascii="Times New Roman" w:hAnsi="Times New Roman"/>
          <w:sz w:val="24"/>
          <w:szCs w:val="24"/>
          <w:lang w:val="en-US"/>
        </w:rPr>
        <w:t>(</w:t>
      </w:r>
      <w:r w:rsidR="005951A1" w:rsidRPr="00B82BFB">
        <w:rPr>
          <w:rFonts w:ascii="Times New Roman" w:hAnsi="Times New Roman"/>
          <w:sz w:val="24"/>
          <w:szCs w:val="24"/>
          <w:lang w:val="en-US"/>
        </w:rPr>
        <w:t>I</w:t>
      </w:r>
      <w:r w:rsidR="005951A1" w:rsidRPr="00B82BFB">
        <w:rPr>
          <w:rFonts w:ascii="Times New Roman" w:hAnsi="Times New Roman"/>
          <w:sz w:val="24"/>
          <w:szCs w:val="24"/>
          <w:vertAlign w:val="subscript"/>
          <w:lang w:val="en-US"/>
        </w:rPr>
        <w:t>3</w:t>
      </w:r>
      <w:r w:rsidR="005951A1">
        <w:rPr>
          <w:rFonts w:ascii="Times New Roman" w:hAnsi="Times New Roman"/>
          <w:sz w:val="24"/>
          <w:szCs w:val="24"/>
          <w:lang w:val="en-US"/>
        </w:rPr>
        <w:t>)</w:t>
      </w:r>
      <w:r w:rsidR="005951A1" w:rsidRPr="00B82BFB">
        <w:rPr>
          <w:rFonts w:ascii="Times New Roman" w:hAnsi="Times New Roman"/>
          <w:sz w:val="24"/>
          <w:szCs w:val="24"/>
          <w:lang w:val="en-US"/>
        </w:rPr>
        <w:t xml:space="preserve"> recorded highest head weight (64.5 g), head diameter (16.1 cm), number of seeds</w:t>
      </w:r>
      <w:r w:rsidR="005951A1">
        <w:rPr>
          <w:rFonts w:ascii="Times New Roman" w:hAnsi="Times New Roman"/>
          <w:sz w:val="24"/>
          <w:szCs w:val="24"/>
          <w:lang w:val="en-US"/>
        </w:rPr>
        <w:t xml:space="preserve"> per head (1008.9)</w:t>
      </w:r>
      <w:r w:rsidR="00250C43">
        <w:rPr>
          <w:rFonts w:ascii="Times New Roman" w:hAnsi="Times New Roman"/>
          <w:sz w:val="24"/>
          <w:szCs w:val="24"/>
          <w:lang w:val="en-US"/>
        </w:rPr>
        <w:t xml:space="preserve"> and 100- seed weight (5.3 g)</w:t>
      </w:r>
      <w:r w:rsidR="005951A1" w:rsidRPr="00B82BFB">
        <w:rPr>
          <w:rFonts w:ascii="Times New Roman" w:hAnsi="Times New Roman"/>
          <w:sz w:val="24"/>
          <w:szCs w:val="24"/>
          <w:lang w:val="en-US"/>
        </w:rPr>
        <w:t xml:space="preserve"> when co</w:t>
      </w:r>
      <w:r w:rsidR="005951A1">
        <w:rPr>
          <w:rFonts w:ascii="Times New Roman" w:hAnsi="Times New Roman"/>
          <w:sz w:val="24"/>
          <w:szCs w:val="24"/>
          <w:lang w:val="en-US"/>
        </w:rPr>
        <w:t xml:space="preserve">mpared to </w:t>
      </w:r>
      <w:r w:rsidR="005951A1" w:rsidRPr="00B82BFB">
        <w:rPr>
          <w:rFonts w:ascii="Times New Roman" w:hAnsi="Times New Roman"/>
          <w:sz w:val="24"/>
          <w:szCs w:val="24"/>
          <w:lang w:val="en-US"/>
        </w:rPr>
        <w:t>I</w:t>
      </w:r>
      <w:r w:rsidR="005951A1" w:rsidRPr="00B82BFB">
        <w:rPr>
          <w:rFonts w:ascii="Times New Roman" w:hAnsi="Times New Roman"/>
          <w:sz w:val="24"/>
          <w:szCs w:val="24"/>
          <w:vertAlign w:val="subscript"/>
          <w:lang w:val="en-US"/>
        </w:rPr>
        <w:t>1</w:t>
      </w:r>
      <w:r w:rsidR="00007D2D">
        <w:rPr>
          <w:rFonts w:ascii="Times New Roman" w:hAnsi="Times New Roman"/>
          <w:sz w:val="24"/>
          <w:szCs w:val="24"/>
          <w:vertAlign w:val="subscript"/>
          <w:lang w:val="en-US"/>
        </w:rPr>
        <w:t xml:space="preserve"> </w:t>
      </w:r>
      <w:r w:rsidR="005951A1">
        <w:rPr>
          <w:rFonts w:ascii="Times New Roman" w:hAnsi="Times New Roman"/>
          <w:i/>
          <w:sz w:val="24"/>
          <w:szCs w:val="24"/>
          <w:lang w:val="en-US"/>
        </w:rPr>
        <w:t xml:space="preserve">i.e. </w:t>
      </w:r>
      <w:r w:rsidR="005951A1">
        <w:rPr>
          <w:rFonts w:ascii="Times New Roman" w:hAnsi="Times New Roman"/>
          <w:sz w:val="24"/>
          <w:szCs w:val="24"/>
          <w:lang w:val="en-US"/>
        </w:rPr>
        <w:t xml:space="preserve">drip irrigation at 0.6 PE </w:t>
      </w:r>
      <w:r w:rsidR="005951A1" w:rsidRPr="00B82BFB">
        <w:rPr>
          <w:rFonts w:ascii="Times New Roman" w:hAnsi="Times New Roman"/>
          <w:sz w:val="24"/>
          <w:szCs w:val="24"/>
          <w:lang w:val="en-US"/>
        </w:rPr>
        <w:t>(49.1</w:t>
      </w:r>
      <w:r w:rsidR="00087418">
        <w:rPr>
          <w:rFonts w:ascii="Times New Roman" w:hAnsi="Times New Roman"/>
          <w:sz w:val="24"/>
          <w:szCs w:val="24"/>
          <w:lang w:val="en-US"/>
        </w:rPr>
        <w:t xml:space="preserve"> g, 13.4 cm, 860.0 </w:t>
      </w:r>
      <w:r w:rsidR="00250C43">
        <w:rPr>
          <w:rFonts w:ascii="Times New Roman" w:hAnsi="Times New Roman"/>
          <w:sz w:val="24"/>
          <w:szCs w:val="24"/>
          <w:lang w:val="en-US"/>
        </w:rPr>
        <w:t>and 4.6</w:t>
      </w:r>
      <w:r w:rsidR="00087418">
        <w:rPr>
          <w:rFonts w:ascii="Times New Roman" w:hAnsi="Times New Roman"/>
          <w:sz w:val="24"/>
          <w:szCs w:val="24"/>
          <w:lang w:val="en-US"/>
        </w:rPr>
        <w:t xml:space="preserve"> g</w:t>
      </w:r>
      <w:r w:rsidR="005951A1" w:rsidRPr="00B82BFB">
        <w:rPr>
          <w:rFonts w:ascii="Times New Roman" w:hAnsi="Times New Roman"/>
          <w:sz w:val="24"/>
          <w:szCs w:val="24"/>
          <w:lang w:val="en-US"/>
        </w:rPr>
        <w:t>, res</w:t>
      </w:r>
      <w:r w:rsidR="005951A1">
        <w:rPr>
          <w:rFonts w:ascii="Times New Roman" w:hAnsi="Times New Roman"/>
          <w:sz w:val="24"/>
          <w:szCs w:val="24"/>
          <w:lang w:val="en-US"/>
        </w:rPr>
        <w:t xml:space="preserve">pectively) and </w:t>
      </w:r>
      <w:r w:rsidR="005951A1" w:rsidRPr="00B82BFB">
        <w:rPr>
          <w:rFonts w:ascii="Times New Roman" w:hAnsi="Times New Roman"/>
          <w:sz w:val="24"/>
          <w:szCs w:val="24"/>
          <w:lang w:val="en-US"/>
        </w:rPr>
        <w:t>I</w:t>
      </w:r>
      <w:r w:rsidR="005951A1" w:rsidRPr="00B82BFB">
        <w:rPr>
          <w:rFonts w:ascii="Times New Roman" w:hAnsi="Times New Roman"/>
          <w:sz w:val="24"/>
          <w:szCs w:val="24"/>
          <w:vertAlign w:val="subscript"/>
          <w:lang w:val="en-US"/>
        </w:rPr>
        <w:t>3</w:t>
      </w:r>
      <w:r w:rsidR="005951A1" w:rsidRPr="00B82BFB">
        <w:rPr>
          <w:rFonts w:ascii="Times New Roman" w:hAnsi="Times New Roman"/>
          <w:sz w:val="24"/>
          <w:szCs w:val="24"/>
          <w:lang w:val="en-US"/>
        </w:rPr>
        <w:t xml:space="preserve"> was on par with I</w:t>
      </w:r>
      <w:r w:rsidR="005951A1" w:rsidRPr="00B82BFB">
        <w:rPr>
          <w:rFonts w:ascii="Times New Roman" w:hAnsi="Times New Roman"/>
          <w:sz w:val="24"/>
          <w:szCs w:val="24"/>
          <w:vertAlign w:val="subscript"/>
          <w:lang w:val="en-US"/>
        </w:rPr>
        <w:t>2</w:t>
      </w:r>
      <w:r w:rsidR="00087418">
        <w:rPr>
          <w:rFonts w:ascii="Times New Roman" w:hAnsi="Times New Roman"/>
          <w:sz w:val="24"/>
          <w:szCs w:val="24"/>
          <w:lang w:val="en-US"/>
        </w:rPr>
        <w:t xml:space="preserve"> (60.8 g,15.0 cm, 964.4 and 5.1 </w:t>
      </w:r>
      <w:r w:rsidR="00894BD4">
        <w:rPr>
          <w:rFonts w:ascii="Times New Roman" w:hAnsi="Times New Roman"/>
          <w:sz w:val="24"/>
          <w:szCs w:val="24"/>
          <w:lang w:val="en-US"/>
        </w:rPr>
        <w:t>g, respectively)</w:t>
      </w:r>
      <w:r w:rsidR="003529DD">
        <w:rPr>
          <w:rFonts w:ascii="Times New Roman" w:hAnsi="Times New Roman"/>
          <w:sz w:val="24"/>
          <w:szCs w:val="24"/>
          <w:lang w:val="en-US"/>
        </w:rPr>
        <w:t xml:space="preserve">. Among levels of fertigation, </w:t>
      </w:r>
      <w:r w:rsidR="003529DD" w:rsidRPr="00B82BFB">
        <w:rPr>
          <w:rFonts w:ascii="Times New Roman" w:hAnsi="Times New Roman"/>
          <w:sz w:val="24"/>
          <w:szCs w:val="24"/>
          <w:lang w:val="en-US"/>
        </w:rPr>
        <w:t>Fertigation of 125 % RDF (F</w:t>
      </w:r>
      <w:r w:rsidR="003529DD" w:rsidRPr="00B82BFB">
        <w:rPr>
          <w:rFonts w:ascii="Times New Roman" w:hAnsi="Times New Roman"/>
          <w:sz w:val="24"/>
          <w:szCs w:val="24"/>
          <w:vertAlign w:val="subscript"/>
          <w:lang w:val="en-US"/>
        </w:rPr>
        <w:t>3</w:t>
      </w:r>
      <w:r w:rsidR="003529DD" w:rsidRPr="00B82BFB">
        <w:rPr>
          <w:rFonts w:ascii="Times New Roman" w:hAnsi="Times New Roman"/>
          <w:sz w:val="24"/>
          <w:szCs w:val="24"/>
          <w:lang w:val="en-US"/>
        </w:rPr>
        <w:t>) through drip recorded significantly higher</w:t>
      </w:r>
      <w:r w:rsidR="00007D2D">
        <w:rPr>
          <w:rFonts w:ascii="Times New Roman" w:hAnsi="Times New Roman"/>
          <w:sz w:val="24"/>
          <w:szCs w:val="24"/>
          <w:lang w:val="en-US"/>
        </w:rPr>
        <w:t xml:space="preserve"> </w:t>
      </w:r>
      <w:r w:rsidR="003529DD" w:rsidRPr="00B82BFB">
        <w:rPr>
          <w:rFonts w:ascii="Times New Roman" w:hAnsi="Times New Roman"/>
          <w:sz w:val="24"/>
          <w:szCs w:val="24"/>
          <w:lang w:val="en-US"/>
        </w:rPr>
        <w:t xml:space="preserve">head weight (62.4 g), head diameter (15.8 cm), number of seeds per head (1005.8) </w:t>
      </w:r>
      <w:r w:rsidR="003529DD">
        <w:rPr>
          <w:rFonts w:ascii="Times New Roman" w:hAnsi="Times New Roman"/>
          <w:sz w:val="24"/>
          <w:szCs w:val="24"/>
          <w:lang w:val="en-US"/>
        </w:rPr>
        <w:t xml:space="preserve">and 100- seed weight (5.4 g) over </w:t>
      </w:r>
      <w:r w:rsidR="003529DD" w:rsidRPr="00B82BFB">
        <w:rPr>
          <w:rFonts w:ascii="Times New Roman" w:hAnsi="Times New Roman"/>
          <w:sz w:val="24"/>
          <w:szCs w:val="24"/>
          <w:lang w:val="en-US"/>
        </w:rPr>
        <w:t>drip fertigation of 75 % RDF (F</w:t>
      </w:r>
      <w:r w:rsidR="003529DD" w:rsidRPr="00B82BFB">
        <w:rPr>
          <w:rFonts w:ascii="Times New Roman" w:hAnsi="Times New Roman"/>
          <w:sz w:val="24"/>
          <w:szCs w:val="24"/>
          <w:vertAlign w:val="subscript"/>
          <w:lang w:val="en-US"/>
        </w:rPr>
        <w:t>1</w:t>
      </w:r>
      <w:r w:rsidR="003529DD" w:rsidRPr="00B82BFB">
        <w:rPr>
          <w:rFonts w:ascii="Times New Roman" w:hAnsi="Times New Roman"/>
          <w:sz w:val="24"/>
          <w:szCs w:val="24"/>
          <w:lang w:val="en-US"/>
        </w:rPr>
        <w:t>)</w:t>
      </w:r>
      <w:r w:rsidR="003529DD">
        <w:rPr>
          <w:rFonts w:ascii="Times New Roman" w:hAnsi="Times New Roman"/>
          <w:sz w:val="24"/>
          <w:szCs w:val="24"/>
          <w:lang w:val="en-US"/>
        </w:rPr>
        <w:t xml:space="preserve"> (52.0 g, 13.7cm, 872.7 and 4.5 </w:t>
      </w:r>
      <w:r w:rsidR="003529DD" w:rsidRPr="00B82BFB">
        <w:rPr>
          <w:rFonts w:ascii="Times New Roman" w:hAnsi="Times New Roman"/>
          <w:sz w:val="24"/>
          <w:szCs w:val="24"/>
          <w:lang w:val="en-US"/>
        </w:rPr>
        <w:t>g, respectively)</w:t>
      </w:r>
      <w:r w:rsidR="003529DD">
        <w:rPr>
          <w:rFonts w:ascii="Times New Roman" w:hAnsi="Times New Roman"/>
          <w:sz w:val="24"/>
          <w:szCs w:val="24"/>
          <w:lang w:val="en-US"/>
        </w:rPr>
        <w:t xml:space="preserve"> and </w:t>
      </w:r>
      <w:r w:rsidR="003529DD" w:rsidRPr="00B82BFB">
        <w:rPr>
          <w:rFonts w:ascii="Times New Roman" w:hAnsi="Times New Roman"/>
          <w:sz w:val="24"/>
          <w:szCs w:val="24"/>
          <w:lang w:val="en-US"/>
        </w:rPr>
        <w:t>F</w:t>
      </w:r>
      <w:r w:rsidR="003529DD" w:rsidRPr="00B82BFB">
        <w:rPr>
          <w:rFonts w:ascii="Times New Roman" w:hAnsi="Times New Roman"/>
          <w:sz w:val="24"/>
          <w:szCs w:val="24"/>
          <w:vertAlign w:val="subscript"/>
          <w:lang w:val="en-US"/>
        </w:rPr>
        <w:t xml:space="preserve">3 </w:t>
      </w:r>
      <w:r w:rsidR="003529DD" w:rsidRPr="00B82BFB">
        <w:rPr>
          <w:rFonts w:ascii="Times New Roman" w:hAnsi="Times New Roman"/>
          <w:sz w:val="24"/>
          <w:szCs w:val="24"/>
          <w:lang w:val="en-US"/>
        </w:rPr>
        <w:t>was on par with F</w:t>
      </w:r>
      <w:r w:rsidR="003529DD" w:rsidRPr="00B82BFB">
        <w:rPr>
          <w:rFonts w:ascii="Times New Roman" w:hAnsi="Times New Roman"/>
          <w:sz w:val="24"/>
          <w:szCs w:val="24"/>
          <w:vertAlign w:val="subscript"/>
          <w:lang w:val="en-US"/>
        </w:rPr>
        <w:t>2</w:t>
      </w:r>
      <w:r w:rsidR="001D665C">
        <w:rPr>
          <w:rFonts w:ascii="Times New Roman" w:hAnsi="Times New Roman"/>
          <w:sz w:val="24"/>
          <w:szCs w:val="24"/>
          <w:vertAlign w:val="subscript"/>
          <w:lang w:val="en-US"/>
        </w:rPr>
        <w:t xml:space="preserve"> </w:t>
      </w:r>
      <w:r w:rsidR="003529DD" w:rsidRPr="009A46F6">
        <w:rPr>
          <w:rFonts w:ascii="Times New Roman" w:hAnsi="Times New Roman"/>
          <w:i/>
          <w:iCs/>
          <w:sz w:val="24"/>
          <w:szCs w:val="24"/>
          <w:lang w:val="en-US"/>
        </w:rPr>
        <w:t>i.e</w:t>
      </w:r>
      <w:r w:rsidR="003529DD">
        <w:rPr>
          <w:rFonts w:ascii="Times New Roman" w:hAnsi="Times New Roman"/>
          <w:i/>
          <w:iCs/>
          <w:sz w:val="24"/>
          <w:szCs w:val="24"/>
          <w:lang w:val="en-US"/>
        </w:rPr>
        <w:t>.</w:t>
      </w:r>
      <w:r w:rsidR="003529DD" w:rsidRPr="00B82BFB">
        <w:rPr>
          <w:rFonts w:ascii="Times New Roman" w:hAnsi="Times New Roman"/>
          <w:sz w:val="24"/>
          <w:szCs w:val="24"/>
          <w:lang w:val="en-US"/>
        </w:rPr>
        <w:t xml:space="preserve"> drip fertigation of 100 %</w:t>
      </w:r>
      <w:r w:rsidR="00007D2D">
        <w:rPr>
          <w:rFonts w:ascii="Times New Roman" w:hAnsi="Times New Roman"/>
          <w:sz w:val="24"/>
          <w:szCs w:val="24"/>
          <w:lang w:val="en-US"/>
        </w:rPr>
        <w:t xml:space="preserve"> </w:t>
      </w:r>
      <w:r w:rsidR="003529DD" w:rsidRPr="00B82BFB">
        <w:rPr>
          <w:rFonts w:ascii="Times New Roman" w:hAnsi="Times New Roman"/>
          <w:sz w:val="24"/>
          <w:szCs w:val="24"/>
          <w:lang w:val="en-US"/>
        </w:rPr>
        <w:t xml:space="preserve">RDF </w:t>
      </w:r>
      <w:r w:rsidR="003529DD">
        <w:rPr>
          <w:rFonts w:ascii="Times New Roman" w:hAnsi="Times New Roman"/>
          <w:sz w:val="24"/>
          <w:szCs w:val="24"/>
          <w:lang w:val="en-US"/>
        </w:rPr>
        <w:t xml:space="preserve">(60.8 g, 15.0 cm, 955.0 and 5.1 </w:t>
      </w:r>
      <w:r w:rsidR="003529DD" w:rsidRPr="00B82BFB">
        <w:rPr>
          <w:rFonts w:ascii="Times New Roman" w:hAnsi="Times New Roman"/>
          <w:sz w:val="24"/>
          <w:szCs w:val="24"/>
          <w:lang w:val="en-US"/>
        </w:rPr>
        <w:t>g, respectively)</w:t>
      </w:r>
      <w:r w:rsidR="00C719E5">
        <w:rPr>
          <w:rFonts w:ascii="Times New Roman" w:hAnsi="Times New Roman"/>
          <w:sz w:val="24"/>
          <w:szCs w:val="24"/>
          <w:lang w:val="en-US"/>
        </w:rPr>
        <w:t>. Among the interactions, d</w:t>
      </w:r>
      <w:r w:rsidR="00C719E5" w:rsidRPr="00B82BFB">
        <w:rPr>
          <w:rFonts w:ascii="Times New Roman" w:hAnsi="Times New Roman"/>
          <w:sz w:val="24"/>
          <w:szCs w:val="24"/>
          <w:lang w:val="en-US"/>
        </w:rPr>
        <w:t xml:space="preserve">rip irrigation at 1.0 PE along with 125 % </w:t>
      </w:r>
      <w:r w:rsidR="00C719E5" w:rsidRPr="00B82BFB">
        <w:rPr>
          <w:rFonts w:ascii="Times New Roman" w:hAnsi="Times New Roman"/>
          <w:sz w:val="24"/>
          <w:szCs w:val="24"/>
          <w:lang w:val="en-US"/>
        </w:rPr>
        <w:lastRenderedPageBreak/>
        <w:t>RDF (I</w:t>
      </w:r>
      <w:r w:rsidR="00C719E5" w:rsidRPr="00B82BFB">
        <w:rPr>
          <w:rFonts w:ascii="Times New Roman" w:hAnsi="Times New Roman"/>
          <w:sz w:val="24"/>
          <w:szCs w:val="24"/>
          <w:vertAlign w:val="subscript"/>
          <w:lang w:val="en-US"/>
        </w:rPr>
        <w:t>3</w:t>
      </w:r>
      <w:r w:rsidR="00C719E5" w:rsidRPr="00B82BFB">
        <w:rPr>
          <w:rFonts w:ascii="Times New Roman" w:hAnsi="Times New Roman"/>
          <w:sz w:val="24"/>
          <w:szCs w:val="24"/>
          <w:lang w:val="en-US"/>
        </w:rPr>
        <w:t>F</w:t>
      </w:r>
      <w:r w:rsidR="00C719E5" w:rsidRPr="00B82BFB">
        <w:rPr>
          <w:rFonts w:ascii="Times New Roman" w:hAnsi="Times New Roman"/>
          <w:sz w:val="24"/>
          <w:szCs w:val="24"/>
          <w:vertAlign w:val="subscript"/>
          <w:lang w:val="en-US"/>
        </w:rPr>
        <w:t>3</w:t>
      </w:r>
      <w:r w:rsidR="00C719E5" w:rsidRPr="00B82BFB">
        <w:rPr>
          <w:rFonts w:ascii="Times New Roman" w:hAnsi="Times New Roman"/>
          <w:sz w:val="24"/>
          <w:szCs w:val="24"/>
          <w:lang w:val="en-US"/>
        </w:rPr>
        <w:t>) recorded significantly higher head weight (70.8 g), head diameter (17.0 cm), number of seeds per head (1050.2)</w:t>
      </w:r>
      <w:r w:rsidR="00C719E5">
        <w:rPr>
          <w:rFonts w:ascii="Times New Roman" w:hAnsi="Times New Roman"/>
          <w:sz w:val="24"/>
          <w:szCs w:val="24"/>
          <w:lang w:val="en-US"/>
        </w:rPr>
        <w:t xml:space="preserve"> and 100- seed weight (</w:t>
      </w:r>
      <w:r w:rsidR="0068086E">
        <w:rPr>
          <w:rFonts w:ascii="Times New Roman" w:hAnsi="Times New Roman"/>
          <w:sz w:val="24"/>
          <w:szCs w:val="24"/>
          <w:lang w:val="en-US"/>
        </w:rPr>
        <w:t>5.6 g)</w:t>
      </w:r>
      <w:r w:rsidR="0057062D">
        <w:rPr>
          <w:rFonts w:ascii="Times New Roman" w:hAnsi="Times New Roman"/>
          <w:sz w:val="24"/>
          <w:szCs w:val="24"/>
          <w:lang w:val="en-US"/>
        </w:rPr>
        <w:t xml:space="preserve"> (Table 3 and 4)</w:t>
      </w:r>
      <w:r w:rsidR="0068086E">
        <w:rPr>
          <w:rFonts w:ascii="Times New Roman" w:hAnsi="Times New Roman"/>
          <w:sz w:val="24"/>
          <w:szCs w:val="24"/>
          <w:lang w:val="en-US"/>
        </w:rPr>
        <w:t>.</w:t>
      </w:r>
      <w:r w:rsidR="0057062D">
        <w:rPr>
          <w:rFonts w:ascii="Times New Roman" w:hAnsi="Times New Roman"/>
          <w:sz w:val="24"/>
          <w:szCs w:val="24"/>
          <w:lang w:val="en-US"/>
        </w:rPr>
        <w:t xml:space="preserve">This </w:t>
      </w:r>
      <w:r w:rsidR="004E6720" w:rsidRPr="00B82BFB">
        <w:rPr>
          <w:rFonts w:ascii="Times New Roman" w:hAnsi="Times New Roman"/>
          <w:sz w:val="24"/>
          <w:szCs w:val="24"/>
          <w:lang w:val="en-US"/>
        </w:rPr>
        <w:t xml:space="preserve">might be because of maintenance of optimum soil moisture in the upper 60 cm of soil depth for entire crop period which helped in maintaining a higher leaf water potential and photosynthetic efficiency leading to production of higher head diameter and application of water equivalent to that lost in pan evaporation produced maximum capitulum diameter with bold seeds. These results are supported by the findings of </w:t>
      </w:r>
      <w:proofErr w:type="spellStart"/>
      <w:r w:rsidR="004E6720" w:rsidRPr="00B82BFB">
        <w:rPr>
          <w:rFonts w:ascii="Times New Roman" w:hAnsi="Times New Roman"/>
          <w:sz w:val="24"/>
          <w:szCs w:val="24"/>
        </w:rPr>
        <w:t>Buriro</w:t>
      </w:r>
      <w:proofErr w:type="spellEnd"/>
      <w:r w:rsidR="004E6720" w:rsidRPr="00B82BFB">
        <w:rPr>
          <w:rFonts w:ascii="Times New Roman" w:hAnsi="Times New Roman"/>
          <w:sz w:val="24"/>
          <w:szCs w:val="24"/>
        </w:rPr>
        <w:t xml:space="preserve"> (2005), </w:t>
      </w:r>
      <w:proofErr w:type="spellStart"/>
      <w:r w:rsidR="004E6720" w:rsidRPr="00B82BFB">
        <w:rPr>
          <w:rFonts w:ascii="Times New Roman" w:hAnsi="Times New Roman"/>
          <w:sz w:val="24"/>
          <w:szCs w:val="24"/>
        </w:rPr>
        <w:t>Gandahi</w:t>
      </w:r>
      <w:proofErr w:type="spellEnd"/>
      <w:r w:rsidR="004E6720" w:rsidRPr="00B82BFB">
        <w:rPr>
          <w:rFonts w:ascii="Times New Roman" w:hAnsi="Times New Roman"/>
          <w:sz w:val="24"/>
          <w:szCs w:val="24"/>
        </w:rPr>
        <w:t xml:space="preserve"> and </w:t>
      </w:r>
      <w:proofErr w:type="spellStart"/>
      <w:r w:rsidR="004E6720" w:rsidRPr="00B82BFB">
        <w:rPr>
          <w:rFonts w:ascii="Times New Roman" w:hAnsi="Times New Roman"/>
          <w:sz w:val="24"/>
          <w:szCs w:val="24"/>
        </w:rPr>
        <w:t>Oad</w:t>
      </w:r>
      <w:proofErr w:type="spellEnd"/>
      <w:r w:rsidR="004E6720" w:rsidRPr="00B82BFB">
        <w:rPr>
          <w:rFonts w:ascii="Times New Roman" w:hAnsi="Times New Roman"/>
          <w:sz w:val="24"/>
          <w:szCs w:val="24"/>
        </w:rPr>
        <w:t xml:space="preserve"> (2005)</w:t>
      </w:r>
      <w:r w:rsidR="004E6720">
        <w:rPr>
          <w:rFonts w:ascii="Times New Roman" w:hAnsi="Times New Roman"/>
          <w:sz w:val="24"/>
          <w:szCs w:val="24"/>
        </w:rPr>
        <w:t xml:space="preserve">, </w:t>
      </w:r>
      <w:proofErr w:type="spellStart"/>
      <w:r w:rsidR="004E6720" w:rsidRPr="00B82BFB">
        <w:rPr>
          <w:rFonts w:ascii="Times New Roman" w:hAnsi="Times New Roman"/>
          <w:sz w:val="24"/>
          <w:szCs w:val="24"/>
          <w:lang w:val="en-US"/>
        </w:rPr>
        <w:t>Khaliq</w:t>
      </w:r>
      <w:r w:rsidR="004E6720" w:rsidRPr="00B82BFB">
        <w:rPr>
          <w:rFonts w:ascii="Times New Roman" w:hAnsi="Times New Roman"/>
          <w:i/>
          <w:sz w:val="24"/>
          <w:szCs w:val="24"/>
          <w:lang w:val="en-US"/>
        </w:rPr>
        <w:t>et</w:t>
      </w:r>
      <w:proofErr w:type="spellEnd"/>
      <w:r w:rsidR="004E6720" w:rsidRPr="00B82BFB">
        <w:rPr>
          <w:rFonts w:ascii="Times New Roman" w:hAnsi="Times New Roman"/>
          <w:i/>
          <w:sz w:val="24"/>
          <w:szCs w:val="24"/>
          <w:lang w:val="en-US"/>
        </w:rPr>
        <w:t xml:space="preserve"> al</w:t>
      </w:r>
      <w:r w:rsidR="004E6720" w:rsidRPr="00B82BFB">
        <w:rPr>
          <w:rFonts w:ascii="Times New Roman" w:hAnsi="Times New Roman"/>
          <w:sz w:val="24"/>
          <w:szCs w:val="24"/>
          <w:lang w:val="en-US"/>
        </w:rPr>
        <w:t>. (2005)</w:t>
      </w:r>
      <w:r w:rsidR="004E6720">
        <w:rPr>
          <w:rFonts w:ascii="Times New Roman" w:hAnsi="Times New Roman"/>
          <w:sz w:val="24"/>
          <w:szCs w:val="24"/>
          <w:lang w:val="en-US"/>
        </w:rPr>
        <w:t xml:space="preserve">, </w:t>
      </w:r>
      <w:r w:rsidR="004E6720" w:rsidRPr="00B82BFB">
        <w:rPr>
          <w:rFonts w:ascii="Times New Roman" w:hAnsi="Times New Roman"/>
          <w:sz w:val="24"/>
          <w:szCs w:val="24"/>
          <w:lang w:val="en-US"/>
        </w:rPr>
        <w:t xml:space="preserve">Mehmet </w:t>
      </w:r>
      <w:r w:rsidR="004E6720" w:rsidRPr="00B82BFB">
        <w:rPr>
          <w:rFonts w:ascii="Times New Roman" w:hAnsi="Times New Roman"/>
          <w:i/>
          <w:sz w:val="24"/>
          <w:szCs w:val="24"/>
          <w:lang w:val="en-US"/>
        </w:rPr>
        <w:t>et al</w:t>
      </w:r>
      <w:r w:rsidR="004E6720">
        <w:rPr>
          <w:rFonts w:ascii="Times New Roman" w:hAnsi="Times New Roman"/>
          <w:sz w:val="24"/>
          <w:szCs w:val="24"/>
          <w:lang w:val="en-US"/>
        </w:rPr>
        <w:t xml:space="preserve">. (2013) </w:t>
      </w:r>
      <w:r w:rsidR="004E6720" w:rsidRPr="00B82BFB">
        <w:rPr>
          <w:rFonts w:ascii="Times New Roman" w:hAnsi="Times New Roman"/>
          <w:sz w:val="24"/>
          <w:szCs w:val="24"/>
        </w:rPr>
        <w:t xml:space="preserve">and </w:t>
      </w:r>
      <w:proofErr w:type="spellStart"/>
      <w:r w:rsidR="004E6720" w:rsidRPr="00B82BFB">
        <w:rPr>
          <w:rFonts w:ascii="Times New Roman" w:hAnsi="Times New Roman"/>
          <w:sz w:val="24"/>
          <w:szCs w:val="24"/>
        </w:rPr>
        <w:t>Himaja</w:t>
      </w:r>
      <w:proofErr w:type="spellEnd"/>
      <w:r w:rsidR="004E6720" w:rsidRPr="00B82BFB">
        <w:rPr>
          <w:rFonts w:ascii="Times New Roman" w:hAnsi="Times New Roman"/>
          <w:sz w:val="24"/>
          <w:szCs w:val="24"/>
        </w:rPr>
        <w:t xml:space="preserve"> (2017)</w:t>
      </w:r>
      <w:r w:rsidR="004E6720">
        <w:rPr>
          <w:rFonts w:ascii="Times New Roman" w:hAnsi="Times New Roman"/>
          <w:sz w:val="24"/>
          <w:szCs w:val="24"/>
          <w:lang w:val="en-US"/>
        </w:rPr>
        <w:t>.</w:t>
      </w:r>
    </w:p>
    <w:p w14:paraId="5BB02A75" w14:textId="77777777" w:rsidR="006763A2" w:rsidRDefault="006763A2" w:rsidP="0068086E">
      <w:pPr>
        <w:spacing w:before="240" w:after="240" w:line="360" w:lineRule="auto"/>
        <w:ind w:firstLine="720"/>
        <w:jc w:val="both"/>
        <w:rPr>
          <w:rFonts w:ascii="Times New Roman" w:hAnsi="Times New Roman"/>
          <w:sz w:val="24"/>
          <w:szCs w:val="24"/>
          <w:lang w:val="en-US"/>
        </w:rPr>
      </w:pPr>
    </w:p>
    <w:p w14:paraId="1059AE03" w14:textId="77777777" w:rsidR="0068086E" w:rsidRDefault="006763A2" w:rsidP="0068086E">
      <w:pPr>
        <w:spacing w:before="240" w:after="240" w:line="360" w:lineRule="auto"/>
        <w:ind w:firstLine="720"/>
        <w:jc w:val="both"/>
        <w:rPr>
          <w:rFonts w:ascii="Times New Roman" w:hAnsi="Times New Roman" w:cs="Times New Roman"/>
          <w:sz w:val="24"/>
          <w:szCs w:val="24"/>
          <w:lang w:val="en-US"/>
        </w:rPr>
      </w:pPr>
      <w:r>
        <w:rPr>
          <w:rFonts w:ascii="Times New Roman" w:hAnsi="Times New Roman"/>
          <w:sz w:val="24"/>
          <w:szCs w:val="24"/>
          <w:lang w:val="en-US"/>
        </w:rPr>
        <w:t>Among levels of d</w:t>
      </w:r>
      <w:r w:rsidRPr="00B82BFB">
        <w:rPr>
          <w:rFonts w:ascii="Times New Roman" w:hAnsi="Times New Roman"/>
          <w:sz w:val="24"/>
          <w:szCs w:val="24"/>
          <w:lang w:val="en-US"/>
        </w:rPr>
        <w:t>rip irrigation</w:t>
      </w:r>
      <w:r>
        <w:rPr>
          <w:rFonts w:ascii="Times New Roman" w:hAnsi="Times New Roman"/>
          <w:sz w:val="24"/>
          <w:szCs w:val="24"/>
          <w:lang w:val="en-US"/>
        </w:rPr>
        <w:t>, drip irrigation</w:t>
      </w:r>
      <w:r w:rsidRPr="00B82BFB">
        <w:rPr>
          <w:rFonts w:ascii="Times New Roman" w:hAnsi="Times New Roman"/>
          <w:sz w:val="24"/>
          <w:szCs w:val="24"/>
          <w:lang w:val="en-US"/>
        </w:rPr>
        <w:t xml:space="preserve"> at 1.0 PE (I</w:t>
      </w:r>
      <w:r w:rsidRPr="00B82BFB">
        <w:rPr>
          <w:rFonts w:ascii="Times New Roman" w:hAnsi="Times New Roman"/>
          <w:sz w:val="24"/>
          <w:szCs w:val="24"/>
          <w:vertAlign w:val="subscript"/>
          <w:lang w:val="en-US"/>
        </w:rPr>
        <w:t>3</w:t>
      </w:r>
      <w:r w:rsidRPr="00B82BFB">
        <w:rPr>
          <w:rFonts w:ascii="Times New Roman" w:hAnsi="Times New Roman"/>
          <w:sz w:val="24"/>
          <w:szCs w:val="24"/>
          <w:lang w:val="en-US"/>
        </w:rPr>
        <w:t>) recorded higher seed yield (34.4 q ha</w:t>
      </w:r>
      <w:r w:rsidRPr="00B82BFB">
        <w:rPr>
          <w:rFonts w:ascii="Times New Roman" w:hAnsi="Times New Roman"/>
          <w:sz w:val="24"/>
          <w:szCs w:val="24"/>
          <w:vertAlign w:val="superscript"/>
          <w:lang w:val="en-US"/>
        </w:rPr>
        <w:t>-1</w:t>
      </w:r>
      <w:r w:rsidRPr="00B82BFB">
        <w:rPr>
          <w:rFonts w:ascii="Times New Roman" w:hAnsi="Times New Roman"/>
          <w:sz w:val="24"/>
          <w:szCs w:val="24"/>
          <w:lang w:val="en-US"/>
        </w:rPr>
        <w:t>) which was found on par with drip irrigation at 0.8 PE (32.5 q ha</w:t>
      </w:r>
      <w:r w:rsidRPr="00B82BFB">
        <w:rPr>
          <w:rFonts w:ascii="Times New Roman" w:hAnsi="Times New Roman"/>
          <w:sz w:val="24"/>
          <w:szCs w:val="24"/>
          <w:vertAlign w:val="superscript"/>
          <w:lang w:val="en-US"/>
        </w:rPr>
        <w:t>-1</w:t>
      </w:r>
      <w:r>
        <w:rPr>
          <w:rFonts w:ascii="Times New Roman" w:hAnsi="Times New Roman"/>
          <w:sz w:val="24"/>
          <w:szCs w:val="24"/>
          <w:lang w:val="en-US"/>
        </w:rPr>
        <w:t xml:space="preserve">) </w:t>
      </w:r>
      <w:r w:rsidRPr="00B82BFB">
        <w:rPr>
          <w:rFonts w:ascii="Times New Roman" w:hAnsi="Times New Roman"/>
          <w:sz w:val="24"/>
          <w:szCs w:val="24"/>
          <w:lang w:val="en-US"/>
        </w:rPr>
        <w:t>but was significantly superior over drip irrigation at 0.6 PE (27.6 q ha</w:t>
      </w:r>
      <w:r w:rsidRPr="00B82BFB">
        <w:rPr>
          <w:rFonts w:ascii="Times New Roman" w:hAnsi="Times New Roman"/>
          <w:sz w:val="24"/>
          <w:szCs w:val="24"/>
          <w:vertAlign w:val="superscript"/>
          <w:lang w:val="en-US"/>
        </w:rPr>
        <w:t>-1</w:t>
      </w:r>
      <w:r w:rsidRPr="00B82BFB">
        <w:rPr>
          <w:rFonts w:ascii="Times New Roman" w:hAnsi="Times New Roman"/>
          <w:sz w:val="24"/>
          <w:szCs w:val="24"/>
          <w:lang w:val="en-US"/>
        </w:rPr>
        <w:t xml:space="preserve">). </w:t>
      </w:r>
      <w:r>
        <w:rPr>
          <w:rFonts w:ascii="Times New Roman" w:hAnsi="Times New Roman"/>
          <w:sz w:val="24"/>
          <w:szCs w:val="24"/>
          <w:lang w:val="en-US"/>
        </w:rPr>
        <w:t xml:space="preserve"> Among levels of fertigation, f</w:t>
      </w:r>
      <w:r w:rsidRPr="00B82BFB">
        <w:rPr>
          <w:rFonts w:ascii="Times New Roman" w:hAnsi="Times New Roman"/>
          <w:sz w:val="24"/>
          <w:szCs w:val="24"/>
          <w:lang w:val="en-US"/>
        </w:rPr>
        <w:t>ertigation of 125 % RDF (F</w:t>
      </w:r>
      <w:r w:rsidRPr="00B82BFB">
        <w:rPr>
          <w:rFonts w:ascii="Times New Roman" w:hAnsi="Times New Roman"/>
          <w:sz w:val="24"/>
          <w:szCs w:val="24"/>
          <w:vertAlign w:val="subscript"/>
          <w:lang w:val="en-US"/>
        </w:rPr>
        <w:t>3</w:t>
      </w:r>
      <w:r w:rsidRPr="00B82BFB">
        <w:rPr>
          <w:rFonts w:ascii="Times New Roman" w:hAnsi="Times New Roman"/>
          <w:sz w:val="24"/>
          <w:szCs w:val="24"/>
          <w:lang w:val="en-US"/>
        </w:rPr>
        <w:t>) through drip recorded significantly higher seed yield (33.8 q ha</w:t>
      </w:r>
      <w:r w:rsidRPr="00B82BFB">
        <w:rPr>
          <w:rFonts w:ascii="Times New Roman" w:hAnsi="Times New Roman"/>
          <w:sz w:val="24"/>
          <w:szCs w:val="24"/>
          <w:vertAlign w:val="superscript"/>
          <w:lang w:val="en-US"/>
        </w:rPr>
        <w:t>-1</w:t>
      </w:r>
      <w:r w:rsidRPr="00B82BFB">
        <w:rPr>
          <w:rFonts w:ascii="Times New Roman" w:hAnsi="Times New Roman"/>
          <w:sz w:val="24"/>
          <w:szCs w:val="24"/>
          <w:lang w:val="en-US"/>
        </w:rPr>
        <w:t>) which was found on par with fertigation of 100 % RDF (31.5 q ha</w:t>
      </w:r>
      <w:r w:rsidRPr="00B82BFB">
        <w:rPr>
          <w:rFonts w:ascii="Times New Roman" w:hAnsi="Times New Roman"/>
          <w:sz w:val="24"/>
          <w:szCs w:val="24"/>
          <w:vertAlign w:val="superscript"/>
          <w:lang w:val="en-US"/>
        </w:rPr>
        <w:t>-1</w:t>
      </w:r>
      <w:r w:rsidR="004320E6">
        <w:rPr>
          <w:rFonts w:ascii="Times New Roman" w:hAnsi="Times New Roman"/>
          <w:sz w:val="24"/>
          <w:szCs w:val="24"/>
          <w:lang w:val="en-US"/>
        </w:rPr>
        <w:t>)</w:t>
      </w:r>
      <w:r w:rsidRPr="00B82BFB">
        <w:rPr>
          <w:rFonts w:ascii="Times New Roman" w:hAnsi="Times New Roman"/>
          <w:sz w:val="24"/>
          <w:szCs w:val="24"/>
          <w:lang w:val="en-US"/>
        </w:rPr>
        <w:t>. However, F</w:t>
      </w:r>
      <w:r w:rsidRPr="00B82BFB">
        <w:rPr>
          <w:rFonts w:ascii="Times New Roman" w:hAnsi="Times New Roman"/>
          <w:sz w:val="24"/>
          <w:szCs w:val="24"/>
          <w:vertAlign w:val="subscript"/>
          <w:lang w:val="en-US"/>
        </w:rPr>
        <w:t>3</w:t>
      </w:r>
      <w:r w:rsidRPr="00B82BFB">
        <w:rPr>
          <w:rFonts w:ascii="Times New Roman" w:hAnsi="Times New Roman"/>
          <w:sz w:val="24"/>
          <w:szCs w:val="24"/>
          <w:lang w:val="en-US"/>
        </w:rPr>
        <w:t xml:space="preserve"> was significantly superior over fertigation of 75 % RDF (29.1 q ha</w:t>
      </w:r>
      <w:r w:rsidRPr="00B82BFB">
        <w:rPr>
          <w:rFonts w:ascii="Times New Roman" w:hAnsi="Times New Roman"/>
          <w:sz w:val="24"/>
          <w:szCs w:val="24"/>
          <w:vertAlign w:val="superscript"/>
          <w:lang w:val="en-US"/>
        </w:rPr>
        <w:t>-1</w:t>
      </w:r>
      <w:r w:rsidRPr="00B82BFB">
        <w:rPr>
          <w:rFonts w:ascii="Times New Roman" w:hAnsi="Times New Roman"/>
          <w:sz w:val="24"/>
          <w:szCs w:val="24"/>
          <w:lang w:val="en-US"/>
        </w:rPr>
        <w:t>).</w:t>
      </w:r>
      <w:r w:rsidR="004320E6">
        <w:rPr>
          <w:rFonts w:ascii="Times New Roman" w:hAnsi="Times New Roman"/>
          <w:sz w:val="24"/>
          <w:szCs w:val="24"/>
          <w:lang w:val="en-US"/>
        </w:rPr>
        <w:t xml:space="preserve"> Among the interactions, d</w:t>
      </w:r>
      <w:r w:rsidR="004320E6" w:rsidRPr="00B82BFB">
        <w:rPr>
          <w:rFonts w:ascii="Times New Roman" w:hAnsi="Times New Roman"/>
          <w:sz w:val="24"/>
          <w:szCs w:val="24"/>
          <w:lang w:val="en-US"/>
        </w:rPr>
        <w:t>rip irrigation at 1.0 PE along with 125 % RDF (I</w:t>
      </w:r>
      <w:r w:rsidR="004320E6" w:rsidRPr="00B82BFB">
        <w:rPr>
          <w:rFonts w:ascii="Times New Roman" w:hAnsi="Times New Roman"/>
          <w:sz w:val="24"/>
          <w:szCs w:val="24"/>
          <w:vertAlign w:val="subscript"/>
          <w:lang w:val="en-US"/>
        </w:rPr>
        <w:t>3</w:t>
      </w:r>
      <w:r w:rsidR="004320E6" w:rsidRPr="00B82BFB">
        <w:rPr>
          <w:rFonts w:ascii="Times New Roman" w:hAnsi="Times New Roman"/>
          <w:sz w:val="24"/>
          <w:szCs w:val="24"/>
          <w:lang w:val="en-US"/>
        </w:rPr>
        <w:t>F</w:t>
      </w:r>
      <w:r w:rsidR="004320E6" w:rsidRPr="00B82BFB">
        <w:rPr>
          <w:rFonts w:ascii="Times New Roman" w:hAnsi="Times New Roman"/>
          <w:sz w:val="24"/>
          <w:szCs w:val="24"/>
          <w:vertAlign w:val="subscript"/>
          <w:lang w:val="en-US"/>
        </w:rPr>
        <w:t>3</w:t>
      </w:r>
      <w:r w:rsidR="004320E6" w:rsidRPr="00B82BFB">
        <w:rPr>
          <w:rFonts w:ascii="Times New Roman" w:hAnsi="Times New Roman"/>
          <w:sz w:val="24"/>
          <w:szCs w:val="24"/>
          <w:lang w:val="en-US"/>
        </w:rPr>
        <w:t>) recorded significantly higher seed yield (36.9 q ha</w:t>
      </w:r>
      <w:r w:rsidR="004320E6" w:rsidRPr="00B82BFB">
        <w:rPr>
          <w:rFonts w:ascii="Times New Roman" w:hAnsi="Times New Roman"/>
          <w:sz w:val="24"/>
          <w:szCs w:val="24"/>
          <w:vertAlign w:val="superscript"/>
          <w:lang w:val="en-US"/>
        </w:rPr>
        <w:t>-1</w:t>
      </w:r>
      <w:r w:rsidR="004320E6">
        <w:rPr>
          <w:rFonts w:ascii="Times New Roman" w:hAnsi="Times New Roman"/>
          <w:sz w:val="24"/>
          <w:szCs w:val="24"/>
          <w:lang w:val="en-US"/>
        </w:rPr>
        <w:t>)</w:t>
      </w:r>
      <w:r w:rsidR="004320E6" w:rsidRPr="00B82BFB">
        <w:rPr>
          <w:rFonts w:ascii="Times New Roman" w:hAnsi="Times New Roman"/>
          <w:sz w:val="24"/>
          <w:szCs w:val="24"/>
          <w:lang w:val="en-US"/>
        </w:rPr>
        <w:t xml:space="preserve"> which was found on par with I</w:t>
      </w:r>
      <w:r w:rsidR="004320E6" w:rsidRPr="00B82BFB">
        <w:rPr>
          <w:rFonts w:ascii="Times New Roman" w:hAnsi="Times New Roman"/>
          <w:sz w:val="24"/>
          <w:szCs w:val="24"/>
          <w:vertAlign w:val="subscript"/>
          <w:lang w:val="en-US"/>
        </w:rPr>
        <w:t>3</w:t>
      </w:r>
      <w:r w:rsidR="004320E6" w:rsidRPr="00B82BFB">
        <w:rPr>
          <w:rFonts w:ascii="Times New Roman" w:hAnsi="Times New Roman"/>
          <w:sz w:val="24"/>
          <w:szCs w:val="24"/>
          <w:lang w:val="en-US"/>
        </w:rPr>
        <w:t>F</w:t>
      </w:r>
      <w:r w:rsidR="004320E6" w:rsidRPr="00B82BFB">
        <w:rPr>
          <w:rFonts w:ascii="Times New Roman" w:hAnsi="Times New Roman"/>
          <w:sz w:val="24"/>
          <w:szCs w:val="24"/>
          <w:vertAlign w:val="subscript"/>
          <w:lang w:val="en-US"/>
        </w:rPr>
        <w:t>2</w:t>
      </w:r>
      <w:r w:rsidR="006B7D93">
        <w:rPr>
          <w:rFonts w:ascii="Times New Roman" w:hAnsi="Times New Roman"/>
          <w:sz w:val="24"/>
          <w:szCs w:val="24"/>
          <w:vertAlign w:val="subscript"/>
          <w:lang w:val="en-US"/>
        </w:rPr>
        <w:t xml:space="preserve"> </w:t>
      </w:r>
      <w:r w:rsidR="004320E6" w:rsidRPr="009A46F6">
        <w:rPr>
          <w:rFonts w:ascii="Times New Roman" w:hAnsi="Times New Roman"/>
          <w:i/>
          <w:iCs/>
          <w:sz w:val="24"/>
          <w:szCs w:val="24"/>
          <w:lang w:val="en-US"/>
        </w:rPr>
        <w:t>i.e</w:t>
      </w:r>
      <w:r w:rsidR="004320E6">
        <w:rPr>
          <w:rFonts w:ascii="Times New Roman" w:hAnsi="Times New Roman"/>
          <w:i/>
          <w:iCs/>
          <w:sz w:val="24"/>
          <w:szCs w:val="24"/>
          <w:lang w:val="en-US"/>
        </w:rPr>
        <w:t>.</w:t>
      </w:r>
      <w:r w:rsidR="004320E6" w:rsidRPr="00B82BFB">
        <w:rPr>
          <w:rFonts w:ascii="Times New Roman" w:hAnsi="Times New Roman"/>
          <w:sz w:val="24"/>
          <w:szCs w:val="24"/>
          <w:lang w:val="en-US"/>
        </w:rPr>
        <w:t xml:space="preserve"> drip irri</w:t>
      </w:r>
      <w:r w:rsidR="006B7D93">
        <w:rPr>
          <w:rFonts w:ascii="Times New Roman" w:hAnsi="Times New Roman"/>
          <w:sz w:val="24"/>
          <w:szCs w:val="24"/>
          <w:lang w:val="en-US"/>
        </w:rPr>
        <w:t>gation at 1.0 PE along with 100</w:t>
      </w:r>
      <w:r w:rsidR="004320E6" w:rsidRPr="00B82BFB">
        <w:rPr>
          <w:rFonts w:ascii="Times New Roman" w:hAnsi="Times New Roman"/>
          <w:sz w:val="24"/>
          <w:szCs w:val="24"/>
          <w:lang w:val="en-US"/>
        </w:rPr>
        <w:t>% RDF (33.7 q ha</w:t>
      </w:r>
      <w:r w:rsidR="004320E6" w:rsidRPr="00B82BFB">
        <w:rPr>
          <w:rFonts w:ascii="Times New Roman" w:hAnsi="Times New Roman"/>
          <w:sz w:val="24"/>
          <w:szCs w:val="24"/>
          <w:vertAlign w:val="superscript"/>
          <w:lang w:val="en-US"/>
        </w:rPr>
        <w:t>-1</w:t>
      </w:r>
      <w:r w:rsidR="004320E6">
        <w:rPr>
          <w:rFonts w:ascii="Times New Roman" w:hAnsi="Times New Roman"/>
          <w:sz w:val="24"/>
          <w:szCs w:val="24"/>
          <w:lang w:val="en-US"/>
        </w:rPr>
        <w:t>).</w:t>
      </w:r>
      <w:r w:rsidR="0068086E" w:rsidRPr="00B82BFB">
        <w:rPr>
          <w:rFonts w:ascii="Times New Roman" w:hAnsi="Times New Roman"/>
          <w:sz w:val="24"/>
          <w:szCs w:val="24"/>
        </w:rPr>
        <w:t>With</w:t>
      </w:r>
      <w:r w:rsidR="004320E6">
        <w:rPr>
          <w:rFonts w:ascii="Times New Roman" w:hAnsi="Times New Roman"/>
          <w:sz w:val="24"/>
          <w:szCs w:val="24"/>
        </w:rPr>
        <w:t xml:space="preserve"> the</w:t>
      </w:r>
      <w:r w:rsidR="0068086E" w:rsidRPr="00B82BFB">
        <w:rPr>
          <w:rFonts w:ascii="Times New Roman" w:hAnsi="Times New Roman"/>
          <w:sz w:val="24"/>
          <w:szCs w:val="24"/>
        </w:rPr>
        <w:t xml:space="preserve"> application of frequent but less quantity of water and nutrients resulted in reduction of leaching losses of the nutrients which might have contributed to the higher nutrient availability to the plants leading to higher yield and yield attributes of the crop. These results are in line with the findings of Vasu (2011), Sanju (2013), </w:t>
      </w:r>
      <w:proofErr w:type="spellStart"/>
      <w:r w:rsidR="0068086E" w:rsidRPr="00B82BFB">
        <w:rPr>
          <w:rFonts w:ascii="Times New Roman" w:hAnsi="Times New Roman"/>
          <w:sz w:val="24"/>
          <w:szCs w:val="24"/>
        </w:rPr>
        <w:t>Himaja</w:t>
      </w:r>
      <w:proofErr w:type="spellEnd"/>
      <w:r w:rsidR="0068086E" w:rsidRPr="00B82BFB">
        <w:rPr>
          <w:rFonts w:ascii="Times New Roman" w:hAnsi="Times New Roman"/>
          <w:sz w:val="24"/>
          <w:szCs w:val="24"/>
        </w:rPr>
        <w:t xml:space="preserve"> (2017) and Reddy (2018).</w:t>
      </w:r>
      <w:r w:rsidR="004320E6">
        <w:rPr>
          <w:rFonts w:ascii="Times New Roman" w:hAnsi="Times New Roman"/>
          <w:sz w:val="24"/>
          <w:szCs w:val="24"/>
        </w:rPr>
        <w:t xml:space="preserve"> However,</w:t>
      </w:r>
      <w:r w:rsidR="0068086E" w:rsidRPr="00C719E5">
        <w:rPr>
          <w:rFonts w:ascii="Times New Roman" w:hAnsi="Times New Roman" w:cs="Times New Roman"/>
          <w:sz w:val="24"/>
          <w:szCs w:val="24"/>
          <w:lang w:val="en-US"/>
        </w:rPr>
        <w:t>control (RPP with surface irrigation</w:t>
      </w:r>
      <w:r w:rsidR="0068086E">
        <w:rPr>
          <w:rFonts w:ascii="Times New Roman" w:hAnsi="Times New Roman" w:cs="Times New Roman"/>
          <w:sz w:val="24"/>
          <w:szCs w:val="24"/>
          <w:lang w:val="en-US"/>
        </w:rPr>
        <w:t>)</w:t>
      </w:r>
      <w:r w:rsidR="0068086E" w:rsidRPr="00C719E5">
        <w:rPr>
          <w:rFonts w:ascii="Times New Roman" w:hAnsi="Times New Roman" w:cs="Times New Roman"/>
          <w:sz w:val="24"/>
          <w:szCs w:val="24"/>
          <w:lang w:val="en-US"/>
        </w:rPr>
        <w:t xml:space="preserve"> recorded lower</w:t>
      </w:r>
      <w:r w:rsidR="0068086E">
        <w:rPr>
          <w:rFonts w:ascii="Times New Roman" w:hAnsi="Times New Roman" w:cs="Times New Roman"/>
          <w:sz w:val="24"/>
          <w:szCs w:val="24"/>
          <w:lang w:val="en-US"/>
        </w:rPr>
        <w:t xml:space="preserve"> yield</w:t>
      </w:r>
      <w:r w:rsidR="0068086E" w:rsidRPr="00C719E5">
        <w:rPr>
          <w:rFonts w:ascii="Times New Roman" w:hAnsi="Times New Roman" w:cs="Times New Roman"/>
          <w:sz w:val="24"/>
          <w:szCs w:val="24"/>
          <w:lang w:val="en-US"/>
        </w:rPr>
        <w:t xml:space="preserve"> parameters.</w:t>
      </w:r>
    </w:p>
    <w:p w14:paraId="5B7564F5" w14:textId="77777777" w:rsidR="00FE6235" w:rsidRDefault="00860F94" w:rsidP="004E796D">
      <w:pPr>
        <w:spacing w:before="240" w:after="240" w:line="360" w:lineRule="auto"/>
        <w:jc w:val="both"/>
        <w:rPr>
          <w:rFonts w:ascii="Times New Roman" w:eastAsia="Calibri" w:hAnsi="Times New Roman" w:cs="SimSun"/>
          <w:b/>
          <w:bCs/>
          <w:color w:val="000000" w:themeColor="text1"/>
          <w:sz w:val="24"/>
        </w:rPr>
      </w:pPr>
      <w:r w:rsidRPr="00D177F9">
        <w:rPr>
          <w:rFonts w:ascii="Times New Roman" w:eastAsia="Calibri" w:hAnsi="Times New Roman" w:cs="SimSun"/>
          <w:b/>
          <w:bCs/>
          <w:color w:val="000000" w:themeColor="text1"/>
          <w:sz w:val="24"/>
        </w:rPr>
        <w:t>Conclusion</w:t>
      </w:r>
    </w:p>
    <w:p w14:paraId="41AEE9DD" w14:textId="77777777" w:rsidR="00EC345E" w:rsidRPr="00EC345E" w:rsidRDefault="00EC345E" w:rsidP="00EC345E">
      <w:pPr>
        <w:spacing w:before="240" w:after="240" w:line="360" w:lineRule="auto"/>
        <w:ind w:firstLine="720"/>
        <w:jc w:val="both"/>
        <w:rPr>
          <w:rFonts w:ascii="Times New Roman" w:hAnsi="Times New Roman" w:cs="Times New Roman"/>
          <w:sz w:val="24"/>
          <w:szCs w:val="24"/>
          <w:lang w:val="en-US"/>
        </w:rPr>
      </w:pPr>
      <w:r w:rsidRPr="00EC345E">
        <w:rPr>
          <w:rFonts w:ascii="Times New Roman" w:hAnsi="Times New Roman" w:cs="Times New Roman"/>
          <w:sz w:val="24"/>
          <w:szCs w:val="24"/>
          <w:lang w:val="en-US"/>
        </w:rPr>
        <w:t xml:space="preserve">It is concluded that, </w:t>
      </w:r>
      <w:r w:rsidR="00A0392F" w:rsidRPr="00EC345E">
        <w:rPr>
          <w:rFonts w:ascii="Times New Roman" w:hAnsi="Times New Roman" w:cs="Times New Roman"/>
          <w:sz w:val="24"/>
          <w:szCs w:val="24"/>
          <w:lang w:val="en-US"/>
        </w:rPr>
        <w:t>Drip irrigation at 1.0 PE recorded significantly higher seed yield (34.4 q ha</w:t>
      </w:r>
      <w:r w:rsidR="00A0392F" w:rsidRPr="00EC345E">
        <w:rPr>
          <w:rFonts w:ascii="Times New Roman" w:hAnsi="Times New Roman" w:cs="Times New Roman"/>
          <w:sz w:val="24"/>
          <w:szCs w:val="24"/>
          <w:vertAlign w:val="superscript"/>
          <w:lang w:val="en-US"/>
        </w:rPr>
        <w:t>-1</w:t>
      </w:r>
      <w:r w:rsidR="00A0392F" w:rsidRPr="00EC345E">
        <w:rPr>
          <w:rFonts w:ascii="Times New Roman" w:hAnsi="Times New Roman" w:cs="Times New Roman"/>
          <w:sz w:val="24"/>
          <w:szCs w:val="24"/>
          <w:lang w:val="en-US"/>
        </w:rPr>
        <w:t>). Application of fertilizers at 125 % RDF (F</w:t>
      </w:r>
      <w:r w:rsidR="00A0392F" w:rsidRPr="00EC345E">
        <w:rPr>
          <w:rFonts w:ascii="Times New Roman" w:hAnsi="Times New Roman" w:cs="Times New Roman"/>
          <w:sz w:val="24"/>
          <w:szCs w:val="24"/>
          <w:vertAlign w:val="subscript"/>
          <w:lang w:val="en-US"/>
        </w:rPr>
        <w:t>3</w:t>
      </w:r>
      <w:r w:rsidR="00A0392F" w:rsidRPr="00EC345E">
        <w:rPr>
          <w:rFonts w:ascii="Times New Roman" w:hAnsi="Times New Roman" w:cs="Times New Roman"/>
          <w:sz w:val="24"/>
          <w:szCs w:val="24"/>
          <w:lang w:val="en-US"/>
        </w:rPr>
        <w:t>) through fertigation recorded higher seed yield (33.8 q ha</w:t>
      </w:r>
      <w:r w:rsidR="00A0392F" w:rsidRPr="00EC345E">
        <w:rPr>
          <w:rFonts w:ascii="Times New Roman" w:hAnsi="Times New Roman" w:cs="Times New Roman"/>
          <w:sz w:val="24"/>
          <w:szCs w:val="24"/>
          <w:vertAlign w:val="superscript"/>
          <w:lang w:val="en-US"/>
        </w:rPr>
        <w:t>-1</w:t>
      </w:r>
      <w:r w:rsidR="00A0392F" w:rsidRPr="00EC345E">
        <w:rPr>
          <w:rFonts w:ascii="Times New Roman" w:hAnsi="Times New Roman" w:cs="Times New Roman"/>
          <w:sz w:val="24"/>
          <w:szCs w:val="24"/>
          <w:lang w:val="en-US"/>
        </w:rPr>
        <w:t>). Interaction of drip irrigation at 1.0 PE along with 125 % RDF (I</w:t>
      </w:r>
      <w:r w:rsidR="00A0392F" w:rsidRPr="00EC345E">
        <w:rPr>
          <w:rFonts w:ascii="Times New Roman" w:hAnsi="Times New Roman" w:cs="Times New Roman"/>
          <w:sz w:val="24"/>
          <w:szCs w:val="24"/>
          <w:vertAlign w:val="subscript"/>
          <w:lang w:val="en-US"/>
        </w:rPr>
        <w:t>3</w:t>
      </w:r>
      <w:r w:rsidR="00A0392F" w:rsidRPr="00EC345E">
        <w:rPr>
          <w:rFonts w:ascii="Times New Roman" w:hAnsi="Times New Roman" w:cs="Times New Roman"/>
          <w:sz w:val="24"/>
          <w:szCs w:val="24"/>
          <w:lang w:val="en-US"/>
        </w:rPr>
        <w:t>F</w:t>
      </w:r>
      <w:r w:rsidR="00A0392F" w:rsidRPr="00EC345E">
        <w:rPr>
          <w:rFonts w:ascii="Times New Roman" w:hAnsi="Times New Roman" w:cs="Times New Roman"/>
          <w:sz w:val="24"/>
          <w:szCs w:val="24"/>
          <w:vertAlign w:val="subscript"/>
          <w:lang w:val="en-US"/>
        </w:rPr>
        <w:t>3</w:t>
      </w:r>
      <w:r w:rsidR="00A0392F" w:rsidRPr="00EC345E">
        <w:rPr>
          <w:rFonts w:ascii="Times New Roman" w:hAnsi="Times New Roman" w:cs="Times New Roman"/>
          <w:sz w:val="24"/>
          <w:szCs w:val="24"/>
          <w:lang w:val="en-US"/>
        </w:rPr>
        <w:t>) recorded higher seed yield (36.9 q ha</w:t>
      </w:r>
      <w:r w:rsidR="00A0392F" w:rsidRPr="00EC345E">
        <w:rPr>
          <w:rFonts w:ascii="Times New Roman" w:hAnsi="Times New Roman" w:cs="Times New Roman"/>
          <w:sz w:val="24"/>
          <w:szCs w:val="24"/>
          <w:vertAlign w:val="superscript"/>
          <w:lang w:val="en-US"/>
        </w:rPr>
        <w:t>-1</w:t>
      </w:r>
      <w:r w:rsidR="00A0392F" w:rsidRPr="00EC345E">
        <w:rPr>
          <w:rFonts w:ascii="Times New Roman" w:hAnsi="Times New Roman" w:cs="Times New Roman"/>
          <w:sz w:val="24"/>
          <w:szCs w:val="24"/>
          <w:lang w:val="en-US"/>
        </w:rPr>
        <w:t>)</w:t>
      </w:r>
      <w:r w:rsidR="00D177F9" w:rsidRPr="00EC345E">
        <w:rPr>
          <w:rFonts w:ascii="Times New Roman" w:hAnsi="Times New Roman" w:cs="Times New Roman"/>
          <w:sz w:val="24"/>
          <w:szCs w:val="24"/>
          <w:lang w:val="en-US"/>
        </w:rPr>
        <w:t>, which was 58</w:t>
      </w:r>
      <w:r w:rsidR="00800A95" w:rsidRPr="00EC345E">
        <w:rPr>
          <w:rFonts w:ascii="Times New Roman" w:hAnsi="Times New Roman" w:cs="Times New Roman"/>
          <w:sz w:val="24"/>
          <w:szCs w:val="24"/>
          <w:lang w:val="en-US"/>
        </w:rPr>
        <w:t>.3 per cent higher compared to recommended dose of fertilizers</w:t>
      </w:r>
      <w:r w:rsidR="00D177F9" w:rsidRPr="00EC345E">
        <w:rPr>
          <w:rFonts w:ascii="Times New Roman" w:hAnsi="Times New Roman" w:cs="Times New Roman"/>
          <w:sz w:val="24"/>
          <w:szCs w:val="24"/>
          <w:lang w:val="en-US"/>
        </w:rPr>
        <w:t>.</w:t>
      </w:r>
      <w:r w:rsidRPr="00EC345E">
        <w:rPr>
          <w:rFonts w:ascii="Times New Roman" w:hAnsi="Times New Roman" w:cs="Times New Roman"/>
          <w:sz w:val="24"/>
          <w:szCs w:val="24"/>
          <w:lang w:val="en-US"/>
        </w:rPr>
        <w:t xml:space="preserve"> Therefore </w:t>
      </w:r>
      <w:r>
        <w:rPr>
          <w:rFonts w:ascii="Times New Roman" w:hAnsi="Times New Roman" w:cs="Times New Roman"/>
          <w:sz w:val="24"/>
          <w:szCs w:val="24"/>
          <w:lang w:val="en-US"/>
        </w:rPr>
        <w:t>d</w:t>
      </w:r>
      <w:r w:rsidRPr="00EC345E">
        <w:rPr>
          <w:rFonts w:ascii="Times New Roman" w:hAnsi="Times New Roman" w:cs="Times New Roman"/>
          <w:sz w:val="24"/>
          <w:szCs w:val="24"/>
          <w:lang w:val="en-US"/>
        </w:rPr>
        <w:t xml:space="preserve">rip irrigation at </w:t>
      </w:r>
      <w:r w:rsidRPr="00EC345E">
        <w:rPr>
          <w:rFonts w:ascii="Times New Roman" w:hAnsi="Times New Roman" w:cs="Times New Roman"/>
          <w:sz w:val="24"/>
          <w:szCs w:val="24"/>
          <w:lang w:val="en-US"/>
        </w:rPr>
        <w:lastRenderedPageBreak/>
        <w:t xml:space="preserve">1.0 PE and 125 % RDF </w:t>
      </w:r>
      <w:r>
        <w:rPr>
          <w:rFonts w:ascii="Times New Roman" w:hAnsi="Times New Roman" w:cs="Times New Roman"/>
          <w:sz w:val="24"/>
          <w:szCs w:val="24"/>
          <w:lang w:val="en-US"/>
        </w:rPr>
        <w:t xml:space="preserve">in drip </w:t>
      </w:r>
      <w:r w:rsidRPr="00EC345E">
        <w:rPr>
          <w:rFonts w:ascii="Times New Roman" w:hAnsi="Times New Roman" w:cs="Times New Roman"/>
          <w:sz w:val="24"/>
          <w:szCs w:val="24"/>
          <w:lang w:val="en-US"/>
        </w:rPr>
        <w:t>will be followed in order to exploit its maximum yield potential of sunflower crop.</w:t>
      </w:r>
    </w:p>
    <w:p w14:paraId="6E4E9B79" w14:textId="77777777" w:rsidR="004E796D" w:rsidRDefault="004E796D" w:rsidP="004E796D">
      <w:pPr>
        <w:spacing w:before="240" w:after="240" w:line="360" w:lineRule="auto"/>
        <w:jc w:val="both"/>
        <w:rPr>
          <w:rFonts w:ascii="Times New Roman" w:eastAsia="Calibri" w:hAnsi="Times New Roman" w:cs="SimSun"/>
          <w:b/>
          <w:bCs/>
          <w:sz w:val="24"/>
        </w:rPr>
      </w:pPr>
      <w:r w:rsidRPr="004E796D">
        <w:rPr>
          <w:rFonts w:ascii="Times New Roman" w:eastAsia="Calibri" w:hAnsi="Times New Roman" w:cs="SimSun"/>
          <w:b/>
          <w:bCs/>
          <w:sz w:val="24"/>
        </w:rPr>
        <w:t>References</w:t>
      </w:r>
    </w:p>
    <w:p w14:paraId="58AF6924" w14:textId="77777777" w:rsidR="00AC2484" w:rsidRDefault="00AC2484" w:rsidP="00AC2484">
      <w:pPr>
        <w:spacing w:before="240" w:after="240" w:line="360" w:lineRule="auto"/>
        <w:ind w:left="1080" w:hanging="1080"/>
        <w:jc w:val="both"/>
        <w:rPr>
          <w:rFonts w:ascii="Times New Roman" w:hAnsi="Times New Roman"/>
          <w:sz w:val="24"/>
          <w:szCs w:val="24"/>
        </w:rPr>
      </w:pPr>
      <w:proofErr w:type="spellStart"/>
      <w:r w:rsidRPr="00B82BFB">
        <w:rPr>
          <w:rFonts w:ascii="Times New Roman" w:hAnsi="Times New Roman"/>
          <w:sz w:val="24"/>
          <w:szCs w:val="24"/>
        </w:rPr>
        <w:t>Buriro</w:t>
      </w:r>
      <w:proofErr w:type="spellEnd"/>
      <w:r w:rsidRPr="00B82BFB">
        <w:rPr>
          <w:rFonts w:ascii="Times New Roman" w:hAnsi="Times New Roman"/>
          <w:sz w:val="24"/>
          <w:szCs w:val="24"/>
        </w:rPr>
        <w:t xml:space="preserve"> A G, 2005, Effect of nitrogen broadcast and fertigation practices on the growth and yield of sunflower. </w:t>
      </w:r>
      <w:r w:rsidRPr="00B82BFB">
        <w:rPr>
          <w:rFonts w:ascii="Times New Roman" w:hAnsi="Times New Roman"/>
          <w:i/>
          <w:sz w:val="24"/>
          <w:szCs w:val="24"/>
        </w:rPr>
        <w:t>International Journal of Agricultural Sciences</w:t>
      </w:r>
      <w:r w:rsidRPr="00B82BFB">
        <w:rPr>
          <w:rFonts w:ascii="Times New Roman" w:hAnsi="Times New Roman"/>
          <w:sz w:val="24"/>
          <w:szCs w:val="24"/>
        </w:rPr>
        <w:t>, 20(2): 52-62.</w:t>
      </w:r>
    </w:p>
    <w:p w14:paraId="5C617167" w14:textId="77777777" w:rsidR="00AC2484" w:rsidRDefault="00AC2484" w:rsidP="00AC2484">
      <w:pPr>
        <w:spacing w:before="240" w:after="240" w:line="360" w:lineRule="auto"/>
        <w:ind w:left="1080" w:hanging="1080"/>
        <w:jc w:val="both"/>
        <w:rPr>
          <w:rFonts w:ascii="Times New Roman" w:hAnsi="Times New Roman"/>
          <w:sz w:val="24"/>
          <w:szCs w:val="24"/>
        </w:rPr>
      </w:pPr>
      <w:proofErr w:type="spellStart"/>
      <w:r w:rsidRPr="00B82BFB">
        <w:rPr>
          <w:rFonts w:ascii="Times New Roman" w:hAnsi="Times New Roman"/>
          <w:sz w:val="24"/>
          <w:szCs w:val="24"/>
        </w:rPr>
        <w:t>Gandahi</w:t>
      </w:r>
      <w:proofErr w:type="spellEnd"/>
      <w:r w:rsidRPr="00B82BFB">
        <w:rPr>
          <w:rFonts w:ascii="Times New Roman" w:hAnsi="Times New Roman"/>
          <w:sz w:val="24"/>
          <w:szCs w:val="24"/>
        </w:rPr>
        <w:t xml:space="preserve"> A W and </w:t>
      </w:r>
      <w:proofErr w:type="spellStart"/>
      <w:r w:rsidRPr="00B82BFB">
        <w:rPr>
          <w:rFonts w:ascii="Times New Roman" w:hAnsi="Times New Roman"/>
          <w:sz w:val="24"/>
          <w:szCs w:val="24"/>
        </w:rPr>
        <w:t>Oad</w:t>
      </w:r>
      <w:proofErr w:type="spellEnd"/>
      <w:r w:rsidRPr="00B82BFB">
        <w:rPr>
          <w:rFonts w:ascii="Times New Roman" w:hAnsi="Times New Roman"/>
          <w:sz w:val="24"/>
          <w:szCs w:val="24"/>
        </w:rPr>
        <w:t xml:space="preserve"> F C, 2005, Nitrogen broadcast and fertigation practices for growth and yield of sunflower. </w:t>
      </w:r>
      <w:smartTag w:uri="urn:schemas-microsoft-com:office:smarttags" w:element="place">
        <w:r w:rsidRPr="00B82BFB">
          <w:rPr>
            <w:rFonts w:ascii="Times New Roman" w:hAnsi="Times New Roman"/>
            <w:i/>
            <w:sz w:val="24"/>
            <w:szCs w:val="24"/>
          </w:rPr>
          <w:t>Indus</w:t>
        </w:r>
      </w:smartTag>
      <w:r w:rsidRPr="00B82BFB">
        <w:rPr>
          <w:rFonts w:ascii="Times New Roman" w:hAnsi="Times New Roman"/>
          <w:i/>
          <w:sz w:val="24"/>
          <w:szCs w:val="24"/>
        </w:rPr>
        <w:t xml:space="preserve"> Journal of Plant Sciences</w:t>
      </w:r>
      <w:r w:rsidRPr="00B82BFB">
        <w:rPr>
          <w:rFonts w:ascii="Times New Roman" w:hAnsi="Times New Roman"/>
          <w:sz w:val="24"/>
          <w:szCs w:val="24"/>
        </w:rPr>
        <w:t>, 4(1): 86-89.</w:t>
      </w:r>
    </w:p>
    <w:p w14:paraId="214868C4" w14:textId="77777777" w:rsidR="00AC2484" w:rsidRDefault="00AC2484" w:rsidP="00AC2484">
      <w:pPr>
        <w:spacing w:before="240" w:after="240" w:line="360" w:lineRule="auto"/>
        <w:ind w:left="1080" w:hanging="1080"/>
        <w:jc w:val="both"/>
        <w:rPr>
          <w:rFonts w:ascii="Times New Roman" w:hAnsi="Times New Roman"/>
          <w:sz w:val="24"/>
          <w:szCs w:val="24"/>
        </w:rPr>
      </w:pPr>
      <w:proofErr w:type="spellStart"/>
      <w:r w:rsidRPr="00B82BFB">
        <w:rPr>
          <w:rFonts w:ascii="Times New Roman" w:hAnsi="Times New Roman"/>
          <w:sz w:val="24"/>
          <w:szCs w:val="24"/>
        </w:rPr>
        <w:t>Himaja</w:t>
      </w:r>
      <w:proofErr w:type="spellEnd"/>
      <w:r w:rsidRPr="00B82BFB">
        <w:rPr>
          <w:rFonts w:ascii="Times New Roman" w:hAnsi="Times New Roman"/>
          <w:sz w:val="24"/>
          <w:szCs w:val="24"/>
        </w:rPr>
        <w:t xml:space="preserve"> I, 2017, Response of maize, sorghum and sunflower to different fertigation levels. </w:t>
      </w:r>
      <w:r w:rsidRPr="00B82BFB">
        <w:rPr>
          <w:rFonts w:ascii="Times New Roman" w:hAnsi="Times New Roman"/>
          <w:i/>
          <w:sz w:val="24"/>
          <w:szCs w:val="24"/>
        </w:rPr>
        <w:t>M.Sc. (Agri.)Thesis</w:t>
      </w:r>
      <w:r w:rsidRPr="00B82BFB">
        <w:rPr>
          <w:rFonts w:ascii="Times New Roman" w:hAnsi="Times New Roman"/>
          <w:sz w:val="24"/>
          <w:szCs w:val="24"/>
        </w:rPr>
        <w:t>, Professor</w:t>
      </w:r>
      <w:r w:rsidR="00A046FC">
        <w:rPr>
          <w:rFonts w:ascii="Times New Roman" w:hAnsi="Times New Roman"/>
          <w:sz w:val="24"/>
          <w:szCs w:val="24"/>
        </w:rPr>
        <w:t xml:space="preserve"> </w:t>
      </w:r>
      <w:proofErr w:type="spellStart"/>
      <w:r w:rsidRPr="00B82BFB">
        <w:rPr>
          <w:rFonts w:ascii="Times New Roman" w:hAnsi="Times New Roman"/>
          <w:sz w:val="24"/>
          <w:szCs w:val="24"/>
        </w:rPr>
        <w:t>Jayashankar</w:t>
      </w:r>
      <w:proofErr w:type="spellEnd"/>
      <w:r w:rsidR="00A046FC">
        <w:rPr>
          <w:rFonts w:ascii="Times New Roman" w:hAnsi="Times New Roman"/>
          <w:sz w:val="24"/>
          <w:szCs w:val="24"/>
        </w:rPr>
        <w:t xml:space="preserve"> </w:t>
      </w:r>
      <w:r w:rsidRPr="00B82BFB">
        <w:rPr>
          <w:rFonts w:ascii="Times New Roman" w:hAnsi="Times New Roman"/>
          <w:sz w:val="24"/>
          <w:szCs w:val="24"/>
        </w:rPr>
        <w:t>Telangana</w:t>
      </w:r>
      <w:r w:rsidR="00A046FC">
        <w:rPr>
          <w:rFonts w:ascii="Times New Roman" w:hAnsi="Times New Roman"/>
          <w:sz w:val="24"/>
          <w:szCs w:val="24"/>
        </w:rPr>
        <w:t xml:space="preserve"> </w:t>
      </w:r>
      <w:r w:rsidRPr="00B82BFB">
        <w:rPr>
          <w:rFonts w:ascii="Times New Roman" w:hAnsi="Times New Roman"/>
          <w:sz w:val="24"/>
          <w:szCs w:val="24"/>
        </w:rPr>
        <w:t>State</w:t>
      </w:r>
      <w:r w:rsidR="00A046FC">
        <w:rPr>
          <w:rFonts w:ascii="Times New Roman" w:hAnsi="Times New Roman"/>
          <w:sz w:val="24"/>
          <w:szCs w:val="24"/>
        </w:rPr>
        <w:t xml:space="preserve"> Agricultural </w:t>
      </w:r>
      <w:r w:rsidRPr="00B82BFB">
        <w:rPr>
          <w:rFonts w:ascii="Times New Roman" w:hAnsi="Times New Roman"/>
          <w:sz w:val="24"/>
          <w:szCs w:val="24"/>
        </w:rPr>
        <w:t>University, Hyderabad, India.</w:t>
      </w:r>
    </w:p>
    <w:p w14:paraId="71E7F3B4" w14:textId="77777777" w:rsidR="00AC2484" w:rsidRDefault="00AC2484" w:rsidP="00AC2484">
      <w:pPr>
        <w:spacing w:line="360" w:lineRule="auto"/>
        <w:ind w:left="720" w:hanging="720"/>
        <w:jc w:val="both"/>
        <w:rPr>
          <w:rFonts w:ascii="Times New Roman" w:hAnsi="Times New Roman"/>
          <w:sz w:val="24"/>
          <w:szCs w:val="24"/>
        </w:rPr>
      </w:pPr>
      <w:r w:rsidRPr="00B82BFB">
        <w:rPr>
          <w:rFonts w:ascii="Times New Roman" w:hAnsi="Times New Roman"/>
          <w:sz w:val="24"/>
          <w:szCs w:val="24"/>
        </w:rPr>
        <w:t xml:space="preserve">Jaleel C A, </w:t>
      </w:r>
      <w:proofErr w:type="spellStart"/>
      <w:r w:rsidRPr="00B82BFB">
        <w:rPr>
          <w:rFonts w:ascii="Times New Roman" w:hAnsi="Times New Roman"/>
          <w:sz w:val="24"/>
          <w:szCs w:val="24"/>
        </w:rPr>
        <w:t>Manivannan</w:t>
      </w:r>
      <w:proofErr w:type="spellEnd"/>
      <w:r w:rsidRPr="00B82BFB">
        <w:rPr>
          <w:rFonts w:ascii="Times New Roman" w:hAnsi="Times New Roman"/>
          <w:sz w:val="24"/>
          <w:szCs w:val="24"/>
        </w:rPr>
        <w:t xml:space="preserve"> P, Wahid A, Farooq M, Somasundaram R and </w:t>
      </w:r>
      <w:proofErr w:type="spellStart"/>
      <w:r w:rsidRPr="00B82BFB">
        <w:rPr>
          <w:rFonts w:ascii="Times New Roman" w:hAnsi="Times New Roman"/>
          <w:sz w:val="24"/>
          <w:szCs w:val="24"/>
        </w:rPr>
        <w:t>Panneerselvam</w:t>
      </w:r>
      <w:proofErr w:type="spellEnd"/>
      <w:r w:rsidRPr="00B82BFB">
        <w:rPr>
          <w:rFonts w:ascii="Times New Roman" w:hAnsi="Times New Roman"/>
          <w:sz w:val="24"/>
          <w:szCs w:val="24"/>
        </w:rPr>
        <w:t xml:space="preserve"> R, 2009, Drought stress in plants: A review on morphological characteristics and pigments composition. </w:t>
      </w:r>
      <w:r w:rsidRPr="00B82BFB">
        <w:rPr>
          <w:rFonts w:ascii="Times New Roman" w:hAnsi="Times New Roman"/>
          <w:i/>
          <w:sz w:val="24"/>
          <w:szCs w:val="24"/>
        </w:rPr>
        <w:t>International Journal of Agriculture and Biology</w:t>
      </w:r>
      <w:r w:rsidRPr="00B82BFB">
        <w:rPr>
          <w:rFonts w:ascii="Times New Roman" w:hAnsi="Times New Roman"/>
          <w:sz w:val="24"/>
          <w:szCs w:val="24"/>
        </w:rPr>
        <w:t>, 11: 100-105</w:t>
      </w:r>
    </w:p>
    <w:p w14:paraId="6A7D2BB0" w14:textId="77777777" w:rsidR="00AC2484" w:rsidRDefault="00AC2484" w:rsidP="00AC2484">
      <w:pPr>
        <w:spacing w:before="240" w:after="240" w:line="360" w:lineRule="auto"/>
        <w:ind w:left="1080" w:hanging="1080"/>
        <w:jc w:val="both"/>
        <w:rPr>
          <w:rFonts w:ascii="Times New Roman" w:hAnsi="Times New Roman"/>
          <w:sz w:val="24"/>
          <w:szCs w:val="24"/>
        </w:rPr>
      </w:pPr>
      <w:r w:rsidRPr="00B82BFB">
        <w:rPr>
          <w:rFonts w:ascii="Times New Roman" w:hAnsi="Times New Roman"/>
          <w:sz w:val="24"/>
          <w:szCs w:val="24"/>
        </w:rPr>
        <w:t xml:space="preserve">Karam F, </w:t>
      </w:r>
      <w:proofErr w:type="spellStart"/>
      <w:r w:rsidRPr="00B82BFB">
        <w:rPr>
          <w:rFonts w:ascii="Times New Roman" w:hAnsi="Times New Roman"/>
          <w:sz w:val="24"/>
          <w:szCs w:val="24"/>
        </w:rPr>
        <w:t>Rafic</w:t>
      </w:r>
      <w:proofErr w:type="spellEnd"/>
      <w:r w:rsidRPr="00B82BFB">
        <w:rPr>
          <w:rFonts w:ascii="Times New Roman" w:hAnsi="Times New Roman"/>
          <w:sz w:val="24"/>
          <w:szCs w:val="24"/>
        </w:rPr>
        <w:t xml:space="preserve"> L, </w:t>
      </w:r>
      <w:proofErr w:type="spellStart"/>
      <w:r w:rsidRPr="00B82BFB">
        <w:rPr>
          <w:rFonts w:ascii="Times New Roman" w:hAnsi="Times New Roman"/>
          <w:sz w:val="24"/>
          <w:szCs w:val="24"/>
        </w:rPr>
        <w:t>Randa</w:t>
      </w:r>
      <w:proofErr w:type="spellEnd"/>
      <w:r w:rsidRPr="00B82BFB">
        <w:rPr>
          <w:rFonts w:ascii="Times New Roman" w:hAnsi="Times New Roman"/>
          <w:sz w:val="24"/>
          <w:szCs w:val="24"/>
        </w:rPr>
        <w:t xml:space="preserve"> M, </w:t>
      </w:r>
      <w:proofErr w:type="spellStart"/>
      <w:r w:rsidRPr="00B82BFB">
        <w:rPr>
          <w:rFonts w:ascii="Times New Roman" w:hAnsi="Times New Roman"/>
          <w:sz w:val="24"/>
          <w:szCs w:val="24"/>
        </w:rPr>
        <w:t>Rabih</w:t>
      </w:r>
      <w:proofErr w:type="spellEnd"/>
      <w:r w:rsidRPr="00B82BFB">
        <w:rPr>
          <w:rFonts w:ascii="Times New Roman" w:hAnsi="Times New Roman"/>
          <w:sz w:val="24"/>
          <w:szCs w:val="24"/>
        </w:rPr>
        <w:t xml:space="preserve"> K, Joelle B, Claude C and Youssef R, 2007, Evapotranspiration, seed yield and water use efficiency of drip irrigated sunflower under full and deficit irrigation conditions. </w:t>
      </w:r>
      <w:r w:rsidRPr="00B82BFB">
        <w:rPr>
          <w:rFonts w:ascii="Times New Roman" w:hAnsi="Times New Roman"/>
          <w:i/>
          <w:sz w:val="24"/>
          <w:szCs w:val="24"/>
        </w:rPr>
        <w:t>Agricultural Water Management</w:t>
      </w:r>
      <w:r w:rsidRPr="00B82BFB">
        <w:rPr>
          <w:rFonts w:ascii="Times New Roman" w:hAnsi="Times New Roman"/>
          <w:sz w:val="24"/>
          <w:szCs w:val="24"/>
        </w:rPr>
        <w:t>, 90: 213-223.</w:t>
      </w:r>
    </w:p>
    <w:p w14:paraId="5F01DCF9" w14:textId="77777777" w:rsidR="00AC2484" w:rsidRDefault="00AC2484" w:rsidP="00AC2484">
      <w:pPr>
        <w:spacing w:before="200" w:line="360" w:lineRule="auto"/>
        <w:ind w:left="1077" w:hanging="1077"/>
        <w:jc w:val="both"/>
        <w:rPr>
          <w:rFonts w:ascii="Times New Roman" w:hAnsi="Times New Roman"/>
          <w:sz w:val="24"/>
          <w:szCs w:val="24"/>
        </w:rPr>
      </w:pPr>
      <w:r w:rsidRPr="00B82BFB">
        <w:rPr>
          <w:rFonts w:ascii="Times New Roman" w:hAnsi="Times New Roman"/>
          <w:sz w:val="24"/>
          <w:szCs w:val="24"/>
        </w:rPr>
        <w:t>Khaliq A and Cheema Z A, 2005, Effect of irrigation regimes on some agronomic traits and yield of different sunflower (</w:t>
      </w:r>
      <w:r w:rsidRPr="00B82BFB">
        <w:rPr>
          <w:rFonts w:ascii="Times New Roman" w:hAnsi="Times New Roman"/>
          <w:i/>
          <w:sz w:val="24"/>
          <w:szCs w:val="24"/>
        </w:rPr>
        <w:t xml:space="preserve">Helianthus </w:t>
      </w:r>
      <w:proofErr w:type="spellStart"/>
      <w:r w:rsidRPr="00B82BFB">
        <w:rPr>
          <w:rFonts w:ascii="Times New Roman" w:hAnsi="Times New Roman"/>
          <w:i/>
          <w:sz w:val="24"/>
          <w:szCs w:val="24"/>
        </w:rPr>
        <w:t>annus</w:t>
      </w:r>
      <w:proofErr w:type="spellEnd"/>
      <w:r w:rsidRPr="00B82BFB">
        <w:rPr>
          <w:rFonts w:ascii="Times New Roman" w:hAnsi="Times New Roman"/>
          <w:sz w:val="24"/>
          <w:szCs w:val="24"/>
        </w:rPr>
        <w:t xml:space="preserve"> L.) hybrids. </w:t>
      </w:r>
      <w:r w:rsidRPr="00B82BFB">
        <w:rPr>
          <w:rFonts w:ascii="Times New Roman" w:hAnsi="Times New Roman"/>
          <w:i/>
          <w:sz w:val="24"/>
          <w:szCs w:val="24"/>
        </w:rPr>
        <w:t>International Journal of Agriculture and Biology</w:t>
      </w:r>
      <w:r w:rsidRPr="00B82BFB">
        <w:rPr>
          <w:rFonts w:ascii="Times New Roman" w:hAnsi="Times New Roman"/>
          <w:sz w:val="24"/>
          <w:szCs w:val="24"/>
        </w:rPr>
        <w:t>, 7(6): 920-924.</w:t>
      </w:r>
    </w:p>
    <w:p w14:paraId="658714B8" w14:textId="77777777" w:rsidR="00AC2484" w:rsidRDefault="00AC2484" w:rsidP="00AC2484">
      <w:pPr>
        <w:spacing w:before="200" w:line="360" w:lineRule="auto"/>
        <w:ind w:left="1077" w:hanging="1077"/>
        <w:jc w:val="both"/>
        <w:rPr>
          <w:rFonts w:ascii="Times New Roman" w:hAnsi="Times New Roman"/>
          <w:sz w:val="24"/>
          <w:szCs w:val="24"/>
        </w:rPr>
      </w:pPr>
      <w:r w:rsidRPr="00B82BFB">
        <w:rPr>
          <w:rFonts w:ascii="Times New Roman" w:hAnsi="Times New Roman"/>
          <w:sz w:val="24"/>
          <w:szCs w:val="24"/>
        </w:rPr>
        <w:t xml:space="preserve">Mehmet O Z, Abdullah K, Hayrettin K, Mehmet S, </w:t>
      </w:r>
      <w:proofErr w:type="spellStart"/>
      <w:r w:rsidRPr="00B82BFB">
        <w:rPr>
          <w:rFonts w:ascii="Times New Roman" w:hAnsi="Times New Roman"/>
          <w:sz w:val="24"/>
          <w:szCs w:val="24"/>
        </w:rPr>
        <w:t>Turan</w:t>
      </w:r>
      <w:proofErr w:type="spellEnd"/>
      <w:r w:rsidRPr="00B82BFB">
        <w:rPr>
          <w:rFonts w:ascii="Times New Roman" w:hAnsi="Times New Roman"/>
          <w:sz w:val="24"/>
          <w:szCs w:val="24"/>
        </w:rPr>
        <w:t xml:space="preserve"> S M and </w:t>
      </w:r>
      <w:proofErr w:type="spellStart"/>
      <w:r w:rsidRPr="00B82BFB">
        <w:rPr>
          <w:rFonts w:ascii="Times New Roman" w:hAnsi="Times New Roman"/>
          <w:sz w:val="24"/>
          <w:szCs w:val="24"/>
        </w:rPr>
        <w:t>Goksoy</w:t>
      </w:r>
      <w:proofErr w:type="spellEnd"/>
      <w:r w:rsidRPr="00B82BFB">
        <w:rPr>
          <w:rFonts w:ascii="Times New Roman" w:hAnsi="Times New Roman"/>
          <w:sz w:val="24"/>
          <w:szCs w:val="24"/>
        </w:rPr>
        <w:t xml:space="preserve"> A T, 2013, Effect of rainfed and irrigated conditions on yield and quality traits of new-improved sunflower (</w:t>
      </w:r>
      <w:r w:rsidRPr="00B82BFB">
        <w:rPr>
          <w:rFonts w:ascii="Times New Roman" w:hAnsi="Times New Roman"/>
          <w:i/>
          <w:sz w:val="24"/>
          <w:szCs w:val="24"/>
        </w:rPr>
        <w:t xml:space="preserve">Helianthus </w:t>
      </w:r>
      <w:proofErr w:type="spellStart"/>
      <w:r w:rsidRPr="00B82BFB">
        <w:rPr>
          <w:rFonts w:ascii="Times New Roman" w:hAnsi="Times New Roman"/>
          <w:i/>
          <w:sz w:val="24"/>
          <w:szCs w:val="24"/>
        </w:rPr>
        <w:t>annus</w:t>
      </w:r>
      <w:proofErr w:type="spellEnd"/>
      <w:r w:rsidRPr="00B82BFB">
        <w:rPr>
          <w:rFonts w:ascii="Times New Roman" w:hAnsi="Times New Roman"/>
          <w:sz w:val="24"/>
          <w:szCs w:val="24"/>
        </w:rPr>
        <w:t xml:space="preserve"> L.) hybrids in a sub-humid climate. </w:t>
      </w:r>
      <w:r w:rsidRPr="00B82BFB">
        <w:rPr>
          <w:rFonts w:ascii="Times New Roman" w:hAnsi="Times New Roman"/>
          <w:i/>
          <w:sz w:val="24"/>
          <w:szCs w:val="24"/>
        </w:rPr>
        <w:t>Indian Journal of Agricultural Sciences</w:t>
      </w:r>
      <w:r w:rsidRPr="00B82BFB">
        <w:rPr>
          <w:rFonts w:ascii="Times New Roman" w:hAnsi="Times New Roman"/>
          <w:sz w:val="24"/>
          <w:szCs w:val="24"/>
        </w:rPr>
        <w:t>, 83(1): 41-50.</w:t>
      </w:r>
    </w:p>
    <w:p w14:paraId="0A32D600" w14:textId="77777777" w:rsidR="00AC2484" w:rsidRDefault="00AC2484" w:rsidP="00AC2484">
      <w:pPr>
        <w:spacing w:before="240" w:after="240" w:line="360" w:lineRule="auto"/>
        <w:ind w:left="1080" w:hanging="1080"/>
        <w:jc w:val="both"/>
        <w:rPr>
          <w:sz w:val="24"/>
          <w:szCs w:val="24"/>
        </w:rPr>
      </w:pPr>
      <w:r w:rsidRPr="00B82BFB">
        <w:rPr>
          <w:rFonts w:ascii="Times New Roman" w:hAnsi="Times New Roman"/>
          <w:sz w:val="24"/>
          <w:szCs w:val="24"/>
        </w:rPr>
        <w:lastRenderedPageBreak/>
        <w:t>Mounika M, 2016, Paprika (</w:t>
      </w:r>
      <w:r w:rsidRPr="00B82BFB">
        <w:rPr>
          <w:rFonts w:ascii="Times New Roman" w:hAnsi="Times New Roman"/>
          <w:i/>
          <w:sz w:val="24"/>
          <w:szCs w:val="24"/>
        </w:rPr>
        <w:t>Capsicum annum</w:t>
      </w:r>
      <w:r w:rsidRPr="00B82BFB">
        <w:rPr>
          <w:rFonts w:ascii="Times New Roman" w:hAnsi="Times New Roman"/>
          <w:sz w:val="24"/>
          <w:szCs w:val="24"/>
        </w:rPr>
        <w:t xml:space="preserve">. L) response to fertigation levels of nitrogen and potassium. </w:t>
      </w:r>
      <w:r w:rsidRPr="00B82BFB">
        <w:rPr>
          <w:rFonts w:ascii="Times New Roman" w:hAnsi="Times New Roman"/>
          <w:i/>
          <w:sz w:val="24"/>
          <w:szCs w:val="24"/>
        </w:rPr>
        <w:t>M.Sc. (Agri.) Thesis</w:t>
      </w:r>
      <w:r w:rsidRPr="00B82BFB">
        <w:rPr>
          <w:rFonts w:ascii="Times New Roman" w:hAnsi="Times New Roman"/>
          <w:sz w:val="24"/>
          <w:szCs w:val="24"/>
        </w:rPr>
        <w:t>, Professor</w:t>
      </w:r>
      <w:r w:rsidR="00A046FC">
        <w:rPr>
          <w:rFonts w:ascii="Times New Roman" w:hAnsi="Times New Roman"/>
          <w:sz w:val="24"/>
          <w:szCs w:val="24"/>
        </w:rPr>
        <w:t xml:space="preserve"> </w:t>
      </w:r>
      <w:proofErr w:type="spellStart"/>
      <w:r w:rsidRPr="00B82BFB">
        <w:rPr>
          <w:rFonts w:ascii="Times New Roman" w:hAnsi="Times New Roman"/>
          <w:sz w:val="24"/>
          <w:szCs w:val="24"/>
        </w:rPr>
        <w:t>Jayashankar</w:t>
      </w:r>
      <w:proofErr w:type="spellEnd"/>
      <w:r w:rsidR="00A046FC">
        <w:rPr>
          <w:rFonts w:ascii="Times New Roman" w:hAnsi="Times New Roman"/>
          <w:sz w:val="24"/>
          <w:szCs w:val="24"/>
        </w:rPr>
        <w:t xml:space="preserve"> </w:t>
      </w:r>
      <w:r w:rsidRPr="00B82BFB">
        <w:rPr>
          <w:rFonts w:ascii="Times New Roman" w:hAnsi="Times New Roman"/>
          <w:sz w:val="24"/>
          <w:szCs w:val="24"/>
        </w:rPr>
        <w:t>Telangana</w:t>
      </w:r>
      <w:r w:rsidR="00A046FC">
        <w:rPr>
          <w:rFonts w:ascii="Times New Roman" w:hAnsi="Times New Roman"/>
          <w:sz w:val="24"/>
          <w:szCs w:val="24"/>
        </w:rPr>
        <w:t xml:space="preserve"> </w:t>
      </w:r>
      <w:r w:rsidRPr="00B82BFB">
        <w:rPr>
          <w:rFonts w:ascii="Times New Roman" w:hAnsi="Times New Roman"/>
          <w:sz w:val="24"/>
          <w:szCs w:val="24"/>
        </w:rPr>
        <w:t>State Agricultural University, Hyderabad, India</w:t>
      </w:r>
      <w:r w:rsidRPr="00B82BFB">
        <w:rPr>
          <w:sz w:val="24"/>
          <w:szCs w:val="24"/>
        </w:rPr>
        <w:t>.</w:t>
      </w:r>
    </w:p>
    <w:p w14:paraId="5B487AD7" w14:textId="77777777" w:rsidR="00AC2484" w:rsidRDefault="00AC2484" w:rsidP="00AC2484">
      <w:pPr>
        <w:spacing w:before="240" w:after="240" w:line="396" w:lineRule="auto"/>
        <w:ind w:left="1077" w:hanging="1077"/>
        <w:jc w:val="both"/>
        <w:rPr>
          <w:rFonts w:ascii="Times New Roman" w:hAnsi="Times New Roman"/>
          <w:sz w:val="24"/>
          <w:szCs w:val="24"/>
        </w:rPr>
      </w:pPr>
      <w:r w:rsidRPr="00B82BFB">
        <w:rPr>
          <w:rFonts w:ascii="Times New Roman" w:hAnsi="Times New Roman"/>
          <w:sz w:val="24"/>
          <w:szCs w:val="24"/>
        </w:rPr>
        <w:t xml:space="preserve">Murali A P, Balasubramanian T N and Amanullah M </w:t>
      </w:r>
      <w:proofErr w:type="spellStart"/>
      <w:r w:rsidRPr="00B82BFB">
        <w:rPr>
          <w:rFonts w:ascii="Times New Roman" w:hAnsi="Times New Roman"/>
          <w:sz w:val="24"/>
          <w:szCs w:val="24"/>
        </w:rPr>
        <w:t>M</w:t>
      </w:r>
      <w:proofErr w:type="spellEnd"/>
      <w:r w:rsidRPr="00B82BFB">
        <w:rPr>
          <w:rFonts w:ascii="Times New Roman" w:hAnsi="Times New Roman"/>
          <w:sz w:val="24"/>
          <w:szCs w:val="24"/>
        </w:rPr>
        <w:t>, 2009, Impact of climate and nutrient management on yield components and yield of sunflower (</w:t>
      </w:r>
      <w:r w:rsidRPr="00B82BFB">
        <w:rPr>
          <w:rFonts w:ascii="Times New Roman" w:hAnsi="Times New Roman"/>
          <w:i/>
          <w:iCs/>
          <w:sz w:val="24"/>
          <w:szCs w:val="24"/>
        </w:rPr>
        <w:t xml:space="preserve">Helianthus </w:t>
      </w:r>
      <w:proofErr w:type="spellStart"/>
      <w:r w:rsidRPr="00B82BFB">
        <w:rPr>
          <w:rFonts w:ascii="Times New Roman" w:hAnsi="Times New Roman"/>
          <w:i/>
          <w:iCs/>
          <w:sz w:val="24"/>
          <w:szCs w:val="24"/>
        </w:rPr>
        <w:t>annuus</w:t>
      </w:r>
      <w:proofErr w:type="spellEnd"/>
      <w:r w:rsidRPr="00B82BFB">
        <w:rPr>
          <w:rFonts w:ascii="Times New Roman" w:hAnsi="Times New Roman"/>
          <w:sz w:val="24"/>
          <w:szCs w:val="24"/>
        </w:rPr>
        <w:t xml:space="preserve"> L.). </w:t>
      </w:r>
      <w:r w:rsidRPr="00B82BFB">
        <w:rPr>
          <w:rFonts w:ascii="Times New Roman" w:hAnsi="Times New Roman"/>
          <w:i/>
          <w:iCs/>
          <w:sz w:val="24"/>
          <w:szCs w:val="24"/>
        </w:rPr>
        <w:t>American Eurasian Journal of Sustainable Agric</w:t>
      </w:r>
      <w:r w:rsidRPr="00B82BFB">
        <w:rPr>
          <w:rFonts w:ascii="Times New Roman" w:hAnsi="Times New Roman"/>
          <w:i/>
          <w:sz w:val="24"/>
          <w:szCs w:val="24"/>
        </w:rPr>
        <w:t>ulture</w:t>
      </w:r>
      <w:r w:rsidRPr="00B82BFB">
        <w:rPr>
          <w:rFonts w:ascii="Times New Roman" w:hAnsi="Times New Roman"/>
          <w:sz w:val="24"/>
          <w:szCs w:val="24"/>
        </w:rPr>
        <w:t>, 3: 13-16.</w:t>
      </w:r>
    </w:p>
    <w:p w14:paraId="069D76D5" w14:textId="77777777" w:rsidR="00AC2484" w:rsidRDefault="00AC2484" w:rsidP="00AC2484">
      <w:pPr>
        <w:spacing w:before="240" w:after="240" w:line="384" w:lineRule="auto"/>
        <w:ind w:left="1077" w:hanging="1077"/>
        <w:jc w:val="both"/>
        <w:rPr>
          <w:rFonts w:ascii="Times New Roman" w:hAnsi="Times New Roman"/>
          <w:sz w:val="24"/>
          <w:szCs w:val="24"/>
        </w:rPr>
      </w:pPr>
      <w:r w:rsidRPr="00B82BFB">
        <w:rPr>
          <w:rFonts w:ascii="Times New Roman" w:hAnsi="Times New Roman"/>
          <w:sz w:val="24"/>
          <w:szCs w:val="24"/>
        </w:rPr>
        <w:t xml:space="preserve">Reddy P, 2018, Optimization of nitrogen and potassium fertigation schedules in </w:t>
      </w:r>
      <w:proofErr w:type="spellStart"/>
      <w:r w:rsidRPr="00B82BFB">
        <w:rPr>
          <w:rFonts w:ascii="Times New Roman" w:hAnsi="Times New Roman"/>
          <w:i/>
          <w:sz w:val="24"/>
          <w:szCs w:val="24"/>
        </w:rPr>
        <w:t>rabi</w:t>
      </w:r>
      <w:proofErr w:type="spellEnd"/>
      <w:r w:rsidRPr="00B82BFB">
        <w:rPr>
          <w:rFonts w:ascii="Times New Roman" w:hAnsi="Times New Roman"/>
          <w:sz w:val="24"/>
          <w:szCs w:val="24"/>
        </w:rPr>
        <w:t xml:space="preserve"> sunflower (</w:t>
      </w:r>
      <w:r w:rsidRPr="00B82BFB">
        <w:rPr>
          <w:rFonts w:ascii="Times New Roman" w:hAnsi="Times New Roman"/>
          <w:i/>
          <w:sz w:val="24"/>
          <w:szCs w:val="24"/>
        </w:rPr>
        <w:t xml:space="preserve">Helianthus </w:t>
      </w:r>
      <w:proofErr w:type="spellStart"/>
      <w:r w:rsidRPr="00B82BFB">
        <w:rPr>
          <w:rFonts w:ascii="Times New Roman" w:hAnsi="Times New Roman"/>
          <w:i/>
          <w:sz w:val="24"/>
          <w:szCs w:val="24"/>
        </w:rPr>
        <w:t>annuus</w:t>
      </w:r>
      <w:proofErr w:type="spellEnd"/>
      <w:r w:rsidRPr="00B82BFB">
        <w:rPr>
          <w:rFonts w:ascii="Times New Roman" w:hAnsi="Times New Roman"/>
          <w:sz w:val="24"/>
          <w:szCs w:val="24"/>
        </w:rPr>
        <w:t xml:space="preserve"> L.). </w:t>
      </w:r>
      <w:r w:rsidRPr="00B82BFB">
        <w:rPr>
          <w:rFonts w:ascii="Times New Roman" w:hAnsi="Times New Roman"/>
          <w:i/>
          <w:sz w:val="24"/>
          <w:szCs w:val="24"/>
        </w:rPr>
        <w:t>M.Sc. (Agri.) Thesis</w:t>
      </w:r>
      <w:r w:rsidRPr="00B82BFB">
        <w:rPr>
          <w:rFonts w:ascii="Times New Roman" w:hAnsi="Times New Roman"/>
          <w:sz w:val="24"/>
          <w:szCs w:val="24"/>
        </w:rPr>
        <w:t>, Professor</w:t>
      </w:r>
      <w:r w:rsidR="00A046FC">
        <w:rPr>
          <w:rFonts w:ascii="Times New Roman" w:hAnsi="Times New Roman"/>
          <w:sz w:val="24"/>
          <w:szCs w:val="24"/>
        </w:rPr>
        <w:t xml:space="preserve"> </w:t>
      </w:r>
      <w:proofErr w:type="spellStart"/>
      <w:r w:rsidRPr="00B82BFB">
        <w:rPr>
          <w:rFonts w:ascii="Times New Roman" w:hAnsi="Times New Roman"/>
          <w:sz w:val="24"/>
          <w:szCs w:val="24"/>
        </w:rPr>
        <w:t>Jayashankar</w:t>
      </w:r>
      <w:proofErr w:type="spellEnd"/>
      <w:r w:rsidR="00A046FC">
        <w:rPr>
          <w:rFonts w:ascii="Times New Roman" w:hAnsi="Times New Roman"/>
          <w:sz w:val="24"/>
          <w:szCs w:val="24"/>
        </w:rPr>
        <w:t xml:space="preserve"> </w:t>
      </w:r>
      <w:r w:rsidRPr="00B82BFB">
        <w:rPr>
          <w:rFonts w:ascii="Times New Roman" w:hAnsi="Times New Roman"/>
          <w:sz w:val="24"/>
          <w:szCs w:val="24"/>
        </w:rPr>
        <w:t>Telangana</w:t>
      </w:r>
      <w:r w:rsidR="00A046FC">
        <w:rPr>
          <w:rFonts w:ascii="Times New Roman" w:hAnsi="Times New Roman"/>
          <w:sz w:val="24"/>
          <w:szCs w:val="24"/>
        </w:rPr>
        <w:t xml:space="preserve"> </w:t>
      </w:r>
      <w:r w:rsidRPr="00B82BFB">
        <w:rPr>
          <w:rFonts w:ascii="Times New Roman" w:hAnsi="Times New Roman"/>
          <w:sz w:val="24"/>
          <w:szCs w:val="24"/>
        </w:rPr>
        <w:t>State Agricultural University, Hyderabad, India.</w:t>
      </w:r>
    </w:p>
    <w:p w14:paraId="61E46BFE" w14:textId="77777777" w:rsidR="00AC2484" w:rsidRPr="00B82BFB" w:rsidRDefault="00AC2484" w:rsidP="00AC2484">
      <w:pPr>
        <w:spacing w:before="240" w:after="240" w:line="384" w:lineRule="auto"/>
        <w:ind w:left="1077" w:hanging="1077"/>
        <w:jc w:val="both"/>
        <w:rPr>
          <w:sz w:val="24"/>
          <w:szCs w:val="24"/>
        </w:rPr>
      </w:pPr>
      <w:r w:rsidRPr="00B82BFB">
        <w:rPr>
          <w:rFonts w:ascii="Times New Roman" w:hAnsi="Times New Roman"/>
          <w:sz w:val="24"/>
          <w:szCs w:val="24"/>
        </w:rPr>
        <w:t xml:space="preserve">Sanju H R, 2013, Effect of precision water and nutrient management with different sources and levels of fertilizer on yield of groundnut. </w:t>
      </w:r>
      <w:r w:rsidRPr="00B82BFB">
        <w:rPr>
          <w:rFonts w:ascii="Times New Roman" w:hAnsi="Times New Roman"/>
          <w:i/>
          <w:sz w:val="24"/>
          <w:szCs w:val="24"/>
        </w:rPr>
        <w:t>M.Sc. (Agri.) Thesis</w:t>
      </w:r>
      <w:r w:rsidRPr="00B82BFB">
        <w:rPr>
          <w:rFonts w:ascii="Times New Roman" w:hAnsi="Times New Roman"/>
          <w:sz w:val="24"/>
          <w:szCs w:val="24"/>
        </w:rPr>
        <w:t xml:space="preserve">, University of Agricultural Sciences, GKVK, </w:t>
      </w:r>
      <w:proofErr w:type="spellStart"/>
      <w:smartTag w:uri="urn:schemas-microsoft-com:office:smarttags" w:element="place">
        <w:smartTag w:uri="urn:schemas-microsoft-com:office:smarttags" w:element="City">
          <w:r w:rsidRPr="00B82BFB">
            <w:rPr>
              <w:rFonts w:ascii="Times New Roman" w:hAnsi="Times New Roman"/>
              <w:sz w:val="24"/>
              <w:szCs w:val="24"/>
            </w:rPr>
            <w:t>Banglore</w:t>
          </w:r>
        </w:smartTag>
        <w:proofErr w:type="spellEnd"/>
        <w:r w:rsidRPr="00B82BFB">
          <w:rPr>
            <w:rFonts w:ascii="Times New Roman" w:hAnsi="Times New Roman"/>
            <w:sz w:val="24"/>
            <w:szCs w:val="24"/>
          </w:rPr>
          <w:t xml:space="preserve">, </w:t>
        </w:r>
        <w:smartTag w:uri="urn:schemas-microsoft-com:office:smarttags" w:element="country-region">
          <w:r w:rsidRPr="00B82BFB">
            <w:rPr>
              <w:rFonts w:ascii="Times New Roman" w:hAnsi="Times New Roman"/>
              <w:sz w:val="24"/>
              <w:szCs w:val="24"/>
            </w:rPr>
            <w:t>India</w:t>
          </w:r>
        </w:smartTag>
      </w:smartTag>
      <w:r w:rsidRPr="00B82BFB">
        <w:rPr>
          <w:sz w:val="24"/>
          <w:szCs w:val="24"/>
        </w:rPr>
        <w:t>.</w:t>
      </w:r>
    </w:p>
    <w:p w14:paraId="130FEC55" w14:textId="77777777" w:rsidR="00AC2484" w:rsidRPr="00B82BFB" w:rsidRDefault="00AC2484" w:rsidP="00AC2484">
      <w:pPr>
        <w:spacing w:before="240" w:after="240" w:line="396" w:lineRule="auto"/>
        <w:ind w:left="1077" w:hanging="1077"/>
        <w:jc w:val="both"/>
        <w:rPr>
          <w:rFonts w:ascii="Times New Roman" w:hAnsi="Times New Roman"/>
          <w:sz w:val="24"/>
          <w:szCs w:val="24"/>
        </w:rPr>
      </w:pPr>
      <w:r w:rsidRPr="00B82BFB">
        <w:rPr>
          <w:rFonts w:ascii="Times New Roman" w:hAnsi="Times New Roman"/>
          <w:sz w:val="24"/>
          <w:szCs w:val="24"/>
        </w:rPr>
        <w:t>Vasu D, 2011, Effect of fertigation on yield, quality and fertilizer use efficiency in cabbage (</w:t>
      </w:r>
      <w:r w:rsidRPr="00B82BFB">
        <w:rPr>
          <w:rFonts w:ascii="Times New Roman" w:hAnsi="Times New Roman"/>
          <w:i/>
          <w:sz w:val="24"/>
          <w:szCs w:val="24"/>
        </w:rPr>
        <w:t xml:space="preserve">Brassica </w:t>
      </w:r>
      <w:proofErr w:type="spellStart"/>
      <w:r w:rsidRPr="00B82BFB">
        <w:rPr>
          <w:rFonts w:ascii="Times New Roman" w:hAnsi="Times New Roman"/>
          <w:i/>
          <w:sz w:val="24"/>
          <w:szCs w:val="24"/>
        </w:rPr>
        <w:t>oleraciavar</w:t>
      </w:r>
      <w:proofErr w:type="spellEnd"/>
      <w:r w:rsidRPr="00B82BFB">
        <w:rPr>
          <w:rFonts w:ascii="Times New Roman" w:hAnsi="Times New Roman"/>
          <w:sz w:val="24"/>
          <w:szCs w:val="24"/>
        </w:rPr>
        <w:t xml:space="preserve">. </w:t>
      </w:r>
      <w:proofErr w:type="spellStart"/>
      <w:r w:rsidRPr="00B82BFB">
        <w:rPr>
          <w:rFonts w:ascii="Times New Roman" w:hAnsi="Times New Roman"/>
          <w:sz w:val="24"/>
          <w:szCs w:val="24"/>
        </w:rPr>
        <w:t>Capitata</w:t>
      </w:r>
      <w:proofErr w:type="spellEnd"/>
      <w:r w:rsidRPr="00B82BFB">
        <w:rPr>
          <w:rFonts w:ascii="Times New Roman" w:hAnsi="Times New Roman"/>
          <w:sz w:val="24"/>
          <w:szCs w:val="24"/>
        </w:rPr>
        <w:t xml:space="preserve">). </w:t>
      </w:r>
      <w:r w:rsidRPr="00B82BFB">
        <w:rPr>
          <w:rFonts w:ascii="Times New Roman" w:hAnsi="Times New Roman"/>
          <w:i/>
          <w:sz w:val="24"/>
          <w:szCs w:val="24"/>
        </w:rPr>
        <w:t>M.Sc. (Agri.) Thesis</w:t>
      </w:r>
      <w:r w:rsidRPr="00B82BFB">
        <w:rPr>
          <w:rFonts w:ascii="Times New Roman" w:hAnsi="Times New Roman"/>
          <w:sz w:val="24"/>
          <w:szCs w:val="24"/>
        </w:rPr>
        <w:t xml:space="preserve">, Acharya N. G. </w:t>
      </w:r>
      <w:proofErr w:type="spellStart"/>
      <w:r w:rsidRPr="00B82BFB">
        <w:rPr>
          <w:rFonts w:ascii="Times New Roman" w:hAnsi="Times New Roman"/>
          <w:sz w:val="24"/>
          <w:szCs w:val="24"/>
        </w:rPr>
        <w:t>Ranga</w:t>
      </w:r>
      <w:proofErr w:type="spellEnd"/>
      <w:r w:rsidRPr="00B82BFB">
        <w:rPr>
          <w:rFonts w:ascii="Times New Roman" w:hAnsi="Times New Roman"/>
          <w:sz w:val="24"/>
          <w:szCs w:val="24"/>
        </w:rPr>
        <w:t xml:space="preserve"> Agricultural University, Hyderabad, India.</w:t>
      </w:r>
    </w:p>
    <w:p w14:paraId="64EA326C" w14:textId="77777777" w:rsidR="00AC2484" w:rsidRDefault="00AC2484" w:rsidP="00AC2484">
      <w:pPr>
        <w:spacing w:before="240" w:after="240" w:line="360" w:lineRule="auto"/>
        <w:ind w:left="1080" w:hanging="1080"/>
        <w:jc w:val="both"/>
        <w:rPr>
          <w:rFonts w:ascii="Times New Roman" w:hAnsi="Times New Roman"/>
          <w:sz w:val="24"/>
          <w:szCs w:val="24"/>
        </w:rPr>
      </w:pPr>
      <w:r w:rsidRPr="00B82BFB">
        <w:rPr>
          <w:rFonts w:ascii="Times New Roman" w:hAnsi="Times New Roman"/>
          <w:sz w:val="24"/>
          <w:szCs w:val="24"/>
        </w:rPr>
        <w:t xml:space="preserve">Yosef B </w:t>
      </w:r>
      <w:proofErr w:type="spellStart"/>
      <w:r w:rsidRPr="00B82BFB">
        <w:rPr>
          <w:rFonts w:ascii="Times New Roman" w:hAnsi="Times New Roman"/>
          <w:sz w:val="24"/>
          <w:szCs w:val="24"/>
        </w:rPr>
        <w:t>B</w:t>
      </w:r>
      <w:proofErr w:type="spellEnd"/>
      <w:r w:rsidRPr="00B82BFB">
        <w:rPr>
          <w:rFonts w:ascii="Times New Roman" w:hAnsi="Times New Roman"/>
          <w:sz w:val="24"/>
          <w:szCs w:val="24"/>
        </w:rPr>
        <w:t xml:space="preserve">, 1999, Advances in fertigation. </w:t>
      </w:r>
      <w:r w:rsidRPr="00B82BFB">
        <w:rPr>
          <w:rFonts w:ascii="Times New Roman" w:hAnsi="Times New Roman"/>
          <w:i/>
          <w:sz w:val="24"/>
          <w:szCs w:val="24"/>
        </w:rPr>
        <w:t>Advances in Agronomy</w:t>
      </w:r>
      <w:r w:rsidRPr="00B82BFB">
        <w:rPr>
          <w:rFonts w:ascii="Times New Roman" w:hAnsi="Times New Roman"/>
          <w:sz w:val="24"/>
          <w:szCs w:val="24"/>
        </w:rPr>
        <w:t xml:space="preserve">, 65: 1-77. </w:t>
      </w:r>
    </w:p>
    <w:p w14:paraId="079D4642" w14:textId="77777777" w:rsidR="00AC2484" w:rsidRDefault="00AC2484" w:rsidP="00AC2484">
      <w:pPr>
        <w:spacing w:before="240" w:after="240" w:line="384" w:lineRule="auto"/>
        <w:ind w:left="1077" w:hanging="1077"/>
        <w:jc w:val="both"/>
        <w:rPr>
          <w:rFonts w:ascii="Times New Roman" w:hAnsi="Times New Roman"/>
          <w:sz w:val="24"/>
          <w:szCs w:val="24"/>
        </w:rPr>
      </w:pPr>
    </w:p>
    <w:p w14:paraId="379D1078" w14:textId="77777777" w:rsidR="00AC2484" w:rsidRPr="00B82BFB" w:rsidRDefault="00AC2484" w:rsidP="00AC2484">
      <w:pPr>
        <w:spacing w:before="240" w:after="240" w:line="396" w:lineRule="auto"/>
        <w:ind w:left="1077" w:hanging="1077"/>
        <w:jc w:val="both"/>
        <w:rPr>
          <w:sz w:val="24"/>
          <w:szCs w:val="24"/>
        </w:rPr>
      </w:pPr>
    </w:p>
    <w:p w14:paraId="1F8D91CE" w14:textId="77777777" w:rsidR="00AC2484" w:rsidRPr="00B82BFB" w:rsidRDefault="00AC2484" w:rsidP="00AC2484">
      <w:pPr>
        <w:spacing w:before="240" w:after="240" w:line="360" w:lineRule="auto"/>
        <w:ind w:left="1080" w:hanging="1080"/>
        <w:jc w:val="both"/>
        <w:rPr>
          <w:sz w:val="24"/>
          <w:szCs w:val="24"/>
        </w:rPr>
      </w:pPr>
    </w:p>
    <w:p w14:paraId="151F46E2" w14:textId="77777777" w:rsidR="00AC2484" w:rsidRPr="00B82BFB" w:rsidRDefault="00AC2484" w:rsidP="00AC2484">
      <w:pPr>
        <w:spacing w:before="200" w:line="360" w:lineRule="auto"/>
        <w:ind w:left="1077" w:hanging="1077"/>
        <w:jc w:val="both"/>
        <w:rPr>
          <w:rFonts w:ascii="Times New Roman" w:hAnsi="Times New Roman"/>
          <w:sz w:val="24"/>
          <w:szCs w:val="24"/>
        </w:rPr>
      </w:pPr>
    </w:p>
    <w:p w14:paraId="6BEF04AC" w14:textId="77777777" w:rsidR="00AC2484" w:rsidRPr="00B82BFB" w:rsidRDefault="00AC2484" w:rsidP="00AC2484">
      <w:pPr>
        <w:spacing w:before="200" w:line="360" w:lineRule="auto"/>
        <w:ind w:left="1077" w:hanging="1077"/>
        <w:jc w:val="both"/>
        <w:rPr>
          <w:rFonts w:ascii="Times New Roman" w:hAnsi="Times New Roman"/>
          <w:sz w:val="24"/>
          <w:szCs w:val="24"/>
        </w:rPr>
      </w:pPr>
    </w:p>
    <w:p w14:paraId="4B9319A5" w14:textId="77777777" w:rsidR="00FE6235" w:rsidRDefault="00FE6235" w:rsidP="006A4F81">
      <w:pPr>
        <w:spacing w:after="0" w:line="240" w:lineRule="auto"/>
        <w:ind w:right="251"/>
        <w:jc w:val="both"/>
        <w:rPr>
          <w:rFonts w:ascii="Times New Roman" w:hAnsi="Times New Roman"/>
          <w:sz w:val="24"/>
          <w:szCs w:val="24"/>
        </w:rPr>
      </w:pPr>
    </w:p>
    <w:p w14:paraId="654B9CCA" w14:textId="77777777" w:rsidR="00A046FC" w:rsidRDefault="00A046FC" w:rsidP="006A4F81">
      <w:pPr>
        <w:spacing w:after="0" w:line="240" w:lineRule="auto"/>
        <w:ind w:right="251"/>
        <w:jc w:val="both"/>
        <w:rPr>
          <w:rFonts w:ascii="Times New Roman" w:hAnsi="Times New Roman"/>
          <w:sz w:val="24"/>
          <w:szCs w:val="24"/>
        </w:rPr>
      </w:pPr>
    </w:p>
    <w:p w14:paraId="20CAE706" w14:textId="77777777" w:rsidR="00A046FC" w:rsidRDefault="00A046FC" w:rsidP="006A4F81">
      <w:pPr>
        <w:spacing w:after="0" w:line="240" w:lineRule="auto"/>
        <w:ind w:right="251"/>
        <w:jc w:val="both"/>
        <w:rPr>
          <w:rFonts w:ascii="Times New Roman" w:hAnsi="Times New Roman"/>
          <w:sz w:val="24"/>
          <w:szCs w:val="24"/>
        </w:rPr>
      </w:pPr>
    </w:p>
    <w:p w14:paraId="230D8B67" w14:textId="77777777" w:rsidR="00A046FC" w:rsidRDefault="00A046FC" w:rsidP="006A4F81">
      <w:pPr>
        <w:spacing w:after="0" w:line="240" w:lineRule="auto"/>
        <w:ind w:right="251"/>
        <w:jc w:val="both"/>
        <w:rPr>
          <w:rFonts w:ascii="Times New Roman" w:hAnsi="Times New Roman"/>
          <w:sz w:val="24"/>
          <w:szCs w:val="24"/>
        </w:rPr>
      </w:pPr>
    </w:p>
    <w:p w14:paraId="59A9A710" w14:textId="77777777" w:rsidR="00A046FC" w:rsidRDefault="00A046FC" w:rsidP="006A4F81">
      <w:pPr>
        <w:spacing w:after="0" w:line="240" w:lineRule="auto"/>
        <w:ind w:right="251"/>
        <w:jc w:val="both"/>
        <w:rPr>
          <w:rFonts w:ascii="Times New Roman" w:hAnsi="Times New Roman"/>
          <w:sz w:val="24"/>
          <w:szCs w:val="24"/>
        </w:rPr>
      </w:pPr>
    </w:p>
    <w:p w14:paraId="5C7AF6F0" w14:textId="77777777" w:rsidR="00A046FC" w:rsidRDefault="00A046FC" w:rsidP="006A4F81">
      <w:pPr>
        <w:spacing w:after="0" w:line="240" w:lineRule="auto"/>
        <w:ind w:right="251"/>
        <w:jc w:val="both"/>
        <w:rPr>
          <w:rFonts w:ascii="Times New Roman" w:hAnsi="Times New Roman"/>
          <w:sz w:val="24"/>
          <w:szCs w:val="24"/>
        </w:rPr>
      </w:pPr>
    </w:p>
    <w:p w14:paraId="74604521" w14:textId="77777777" w:rsidR="00EC345E" w:rsidRDefault="00EC345E" w:rsidP="006A4F81">
      <w:pPr>
        <w:spacing w:after="0" w:line="240" w:lineRule="auto"/>
        <w:ind w:right="251"/>
        <w:jc w:val="both"/>
        <w:rPr>
          <w:rFonts w:ascii="Times New Roman" w:hAnsi="Times New Roman"/>
          <w:sz w:val="24"/>
          <w:szCs w:val="24"/>
        </w:rPr>
      </w:pPr>
    </w:p>
    <w:p w14:paraId="2C48EB11" w14:textId="77777777" w:rsidR="00EC345E" w:rsidRDefault="00EC345E" w:rsidP="006A4F81">
      <w:pPr>
        <w:spacing w:after="0" w:line="240" w:lineRule="auto"/>
        <w:ind w:right="251"/>
        <w:jc w:val="both"/>
        <w:rPr>
          <w:rFonts w:ascii="Times New Roman" w:hAnsi="Times New Roman"/>
          <w:sz w:val="24"/>
          <w:szCs w:val="24"/>
        </w:rPr>
      </w:pPr>
    </w:p>
    <w:p w14:paraId="046EAA32" w14:textId="77777777" w:rsidR="00EC345E" w:rsidRDefault="00EC345E" w:rsidP="006A4F81">
      <w:pPr>
        <w:spacing w:after="0" w:line="240" w:lineRule="auto"/>
        <w:ind w:right="251"/>
        <w:jc w:val="both"/>
        <w:rPr>
          <w:rFonts w:ascii="Times New Roman" w:hAnsi="Times New Roman"/>
          <w:sz w:val="24"/>
          <w:szCs w:val="24"/>
        </w:rPr>
      </w:pPr>
    </w:p>
    <w:p w14:paraId="2483EA6D" w14:textId="77777777" w:rsidR="00EC345E" w:rsidRDefault="00EC345E" w:rsidP="006A4F81">
      <w:pPr>
        <w:spacing w:after="0" w:line="240" w:lineRule="auto"/>
        <w:ind w:right="251"/>
        <w:jc w:val="both"/>
        <w:rPr>
          <w:rFonts w:ascii="Times New Roman" w:hAnsi="Times New Roman"/>
          <w:sz w:val="24"/>
          <w:szCs w:val="24"/>
        </w:rPr>
      </w:pPr>
    </w:p>
    <w:p w14:paraId="73C51C27" w14:textId="77777777" w:rsidR="00EC345E" w:rsidRDefault="00EC345E" w:rsidP="006A4F81">
      <w:pPr>
        <w:spacing w:after="0" w:line="240" w:lineRule="auto"/>
        <w:ind w:right="251"/>
        <w:jc w:val="both"/>
        <w:rPr>
          <w:rFonts w:ascii="Times New Roman" w:hAnsi="Times New Roman"/>
          <w:sz w:val="24"/>
          <w:szCs w:val="24"/>
        </w:rPr>
      </w:pPr>
    </w:p>
    <w:p w14:paraId="6BD60C16" w14:textId="77777777" w:rsidR="00C929AC" w:rsidRDefault="00C929AC" w:rsidP="00C929AC">
      <w:pPr>
        <w:spacing w:after="0" w:line="240" w:lineRule="auto"/>
        <w:ind w:right="251"/>
        <w:jc w:val="both"/>
        <w:rPr>
          <w:rFonts w:ascii="Times New Roman" w:eastAsia="Calibri" w:hAnsi="Times New Roman" w:cs="SimSun"/>
          <w:b/>
          <w:sz w:val="24"/>
        </w:rPr>
      </w:pPr>
      <w:r>
        <w:rPr>
          <w:rFonts w:ascii="Times New Roman" w:hAnsi="Times New Roman"/>
          <w:b/>
          <w:bCs/>
          <w:sz w:val="24"/>
          <w:szCs w:val="24"/>
        </w:rPr>
        <w:t>Table 1</w:t>
      </w:r>
      <w:r w:rsidRPr="00B82BFB">
        <w:rPr>
          <w:rFonts w:ascii="Times New Roman" w:hAnsi="Times New Roman"/>
          <w:b/>
          <w:bCs/>
          <w:sz w:val="24"/>
          <w:szCs w:val="24"/>
        </w:rPr>
        <w:t xml:space="preserve">. Influence of drip irrigation and fertigation levels </w:t>
      </w:r>
      <w:r>
        <w:rPr>
          <w:rFonts w:ascii="Times New Roman" w:hAnsi="Times New Roman"/>
          <w:b/>
          <w:bCs/>
          <w:sz w:val="24"/>
          <w:szCs w:val="24"/>
        </w:rPr>
        <w:t>on plant height, number of green leaves per plant and leaf area per plant of sunflower at harvest</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4"/>
        <w:gridCol w:w="1116"/>
        <w:gridCol w:w="1116"/>
        <w:gridCol w:w="1116"/>
      </w:tblGrid>
      <w:tr w:rsidR="00C929AC" w:rsidRPr="00B82BFB" w14:paraId="26FE6F00" w14:textId="77777777" w:rsidTr="00EF1FF2">
        <w:trPr>
          <w:trHeight w:val="722"/>
          <w:jc w:val="center"/>
        </w:trPr>
        <w:tc>
          <w:tcPr>
            <w:tcW w:w="5284" w:type="dxa"/>
            <w:shd w:val="clear" w:color="auto" w:fill="auto"/>
            <w:vAlign w:val="center"/>
          </w:tcPr>
          <w:p w14:paraId="0D9A9504" w14:textId="77777777" w:rsidR="00C929AC" w:rsidRPr="00B82BFB" w:rsidRDefault="00C929AC" w:rsidP="00EF1FF2">
            <w:pPr>
              <w:spacing w:before="40" w:after="40" w:line="240" w:lineRule="auto"/>
              <w:jc w:val="center"/>
              <w:rPr>
                <w:rFonts w:ascii="Times New Roman" w:hAnsi="Times New Roman"/>
                <w:b/>
                <w:sz w:val="24"/>
                <w:szCs w:val="24"/>
              </w:rPr>
            </w:pPr>
            <w:r w:rsidRPr="00B82BFB">
              <w:rPr>
                <w:rFonts w:ascii="Times New Roman" w:hAnsi="Times New Roman"/>
                <w:b/>
                <w:sz w:val="24"/>
                <w:szCs w:val="24"/>
              </w:rPr>
              <w:t>Treatment</w:t>
            </w:r>
          </w:p>
        </w:tc>
        <w:tc>
          <w:tcPr>
            <w:tcW w:w="1116" w:type="dxa"/>
            <w:shd w:val="clear" w:color="auto" w:fill="auto"/>
            <w:vAlign w:val="center"/>
          </w:tcPr>
          <w:p w14:paraId="7E537904" w14:textId="77777777" w:rsidR="00C929AC" w:rsidRPr="00B82BFB" w:rsidRDefault="00C929AC" w:rsidP="00EF1FF2">
            <w:pPr>
              <w:spacing w:before="40" w:after="40" w:line="240" w:lineRule="auto"/>
              <w:jc w:val="center"/>
              <w:rPr>
                <w:rFonts w:ascii="Times New Roman" w:hAnsi="Times New Roman"/>
                <w:b/>
                <w:sz w:val="24"/>
                <w:szCs w:val="24"/>
              </w:rPr>
            </w:pPr>
            <w:r>
              <w:rPr>
                <w:rFonts w:ascii="Times New Roman" w:hAnsi="Times New Roman"/>
                <w:b/>
                <w:sz w:val="24"/>
                <w:szCs w:val="24"/>
              </w:rPr>
              <w:t>Plant height (cm)</w:t>
            </w:r>
          </w:p>
        </w:tc>
        <w:tc>
          <w:tcPr>
            <w:tcW w:w="1116" w:type="dxa"/>
            <w:shd w:val="clear" w:color="auto" w:fill="auto"/>
            <w:vAlign w:val="center"/>
          </w:tcPr>
          <w:p w14:paraId="635681FE" w14:textId="77777777" w:rsidR="00C929AC" w:rsidRPr="00B82BFB" w:rsidRDefault="00C929AC" w:rsidP="00EF1FF2">
            <w:pPr>
              <w:spacing w:before="40" w:after="40" w:line="240" w:lineRule="auto"/>
              <w:jc w:val="center"/>
              <w:rPr>
                <w:rFonts w:ascii="Times New Roman" w:hAnsi="Times New Roman"/>
                <w:b/>
                <w:sz w:val="24"/>
                <w:szCs w:val="24"/>
              </w:rPr>
            </w:pPr>
            <w:r>
              <w:rPr>
                <w:rFonts w:ascii="Times New Roman" w:hAnsi="Times New Roman"/>
                <w:b/>
                <w:sz w:val="24"/>
                <w:szCs w:val="24"/>
              </w:rPr>
              <w:t>No. of green leaves</w:t>
            </w:r>
          </w:p>
        </w:tc>
        <w:tc>
          <w:tcPr>
            <w:tcW w:w="1116" w:type="dxa"/>
            <w:shd w:val="clear" w:color="auto" w:fill="auto"/>
            <w:vAlign w:val="center"/>
          </w:tcPr>
          <w:p w14:paraId="08C5CAB6" w14:textId="77777777" w:rsidR="00C929AC" w:rsidRPr="00B82BFB" w:rsidRDefault="00C929AC" w:rsidP="00EF1FF2">
            <w:pPr>
              <w:spacing w:before="40" w:after="40" w:line="240" w:lineRule="auto"/>
              <w:jc w:val="center"/>
              <w:rPr>
                <w:rFonts w:ascii="Times New Roman" w:hAnsi="Times New Roman"/>
                <w:b/>
                <w:sz w:val="24"/>
                <w:szCs w:val="24"/>
              </w:rPr>
            </w:pPr>
            <w:r>
              <w:rPr>
                <w:rFonts w:ascii="Times New Roman" w:hAnsi="Times New Roman"/>
                <w:b/>
                <w:sz w:val="24"/>
                <w:szCs w:val="24"/>
              </w:rPr>
              <w:t>Leaf area (cm</w:t>
            </w:r>
            <w:r w:rsidRPr="009339BD">
              <w:rPr>
                <w:rFonts w:ascii="Times New Roman" w:hAnsi="Times New Roman"/>
                <w:b/>
                <w:sz w:val="24"/>
                <w:szCs w:val="24"/>
                <w:vertAlign w:val="superscript"/>
              </w:rPr>
              <w:t>2</w:t>
            </w:r>
            <w:r>
              <w:rPr>
                <w:rFonts w:ascii="Times New Roman" w:hAnsi="Times New Roman"/>
                <w:b/>
                <w:sz w:val="24"/>
                <w:szCs w:val="24"/>
              </w:rPr>
              <w:t>)</w:t>
            </w:r>
          </w:p>
        </w:tc>
      </w:tr>
      <w:tr w:rsidR="00C929AC" w:rsidRPr="00B82BFB" w14:paraId="1CCED0E7" w14:textId="77777777" w:rsidTr="00EF1FF2">
        <w:trPr>
          <w:trHeight w:val="20"/>
          <w:jc w:val="center"/>
        </w:trPr>
        <w:tc>
          <w:tcPr>
            <w:tcW w:w="8632" w:type="dxa"/>
            <w:gridSpan w:val="4"/>
            <w:shd w:val="clear" w:color="auto" w:fill="auto"/>
            <w:vAlign w:val="center"/>
          </w:tcPr>
          <w:p w14:paraId="09F52666"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Drip irrigation levels (I)</w:t>
            </w:r>
          </w:p>
        </w:tc>
      </w:tr>
      <w:tr w:rsidR="00C929AC" w:rsidRPr="00B82BFB" w14:paraId="1FED976D" w14:textId="77777777" w:rsidTr="00EF1FF2">
        <w:trPr>
          <w:trHeight w:val="20"/>
          <w:jc w:val="center"/>
        </w:trPr>
        <w:tc>
          <w:tcPr>
            <w:tcW w:w="5284" w:type="dxa"/>
            <w:shd w:val="clear" w:color="auto" w:fill="auto"/>
            <w:vAlign w:val="center"/>
          </w:tcPr>
          <w:p w14:paraId="4530EA16"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 xml:space="preserve">1 </w:t>
            </w:r>
            <w:r w:rsidRPr="00B82BFB">
              <w:rPr>
                <w:rFonts w:ascii="Times New Roman" w:hAnsi="Times New Roman"/>
                <w:sz w:val="24"/>
                <w:szCs w:val="24"/>
              </w:rPr>
              <w:t>: DI at 0.6 PE</w:t>
            </w:r>
          </w:p>
        </w:tc>
        <w:tc>
          <w:tcPr>
            <w:tcW w:w="1116" w:type="dxa"/>
            <w:shd w:val="clear" w:color="auto" w:fill="auto"/>
          </w:tcPr>
          <w:p w14:paraId="0091225E"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145.9</w:t>
            </w:r>
            <w:r w:rsidRPr="00B82BFB">
              <w:rPr>
                <w:rFonts w:ascii="Times New Roman" w:hAnsi="Times New Roman"/>
                <w:sz w:val="24"/>
                <w:szCs w:val="24"/>
                <w:vertAlign w:val="superscript"/>
              </w:rPr>
              <w:t>b</w:t>
            </w:r>
          </w:p>
        </w:tc>
        <w:tc>
          <w:tcPr>
            <w:tcW w:w="1116" w:type="dxa"/>
            <w:shd w:val="clear" w:color="auto" w:fill="auto"/>
          </w:tcPr>
          <w:p w14:paraId="5AE0117D"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4.9</w:t>
            </w:r>
            <w:r w:rsidRPr="00B82BFB">
              <w:rPr>
                <w:rFonts w:ascii="Times New Roman" w:hAnsi="Times New Roman"/>
                <w:sz w:val="24"/>
                <w:szCs w:val="24"/>
                <w:vertAlign w:val="superscript"/>
              </w:rPr>
              <w:t>b</w:t>
            </w:r>
          </w:p>
        </w:tc>
        <w:tc>
          <w:tcPr>
            <w:tcW w:w="1116" w:type="dxa"/>
            <w:shd w:val="clear" w:color="auto" w:fill="auto"/>
            <w:vAlign w:val="center"/>
          </w:tcPr>
          <w:p w14:paraId="610BE218"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765.6</w:t>
            </w:r>
            <w:r w:rsidRPr="00B82BFB">
              <w:rPr>
                <w:rFonts w:ascii="Times New Roman" w:hAnsi="Times New Roman"/>
                <w:sz w:val="24"/>
                <w:szCs w:val="24"/>
                <w:vertAlign w:val="superscript"/>
              </w:rPr>
              <w:t>b</w:t>
            </w:r>
          </w:p>
        </w:tc>
      </w:tr>
      <w:tr w:rsidR="00C929AC" w:rsidRPr="00B82BFB" w14:paraId="162AD2C2" w14:textId="77777777" w:rsidTr="00EF1FF2">
        <w:trPr>
          <w:trHeight w:val="20"/>
          <w:jc w:val="center"/>
        </w:trPr>
        <w:tc>
          <w:tcPr>
            <w:tcW w:w="5284" w:type="dxa"/>
            <w:shd w:val="clear" w:color="auto" w:fill="auto"/>
            <w:vAlign w:val="center"/>
          </w:tcPr>
          <w:p w14:paraId="78D6E8DE"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0.8 PE</w:t>
            </w:r>
          </w:p>
        </w:tc>
        <w:tc>
          <w:tcPr>
            <w:tcW w:w="1116" w:type="dxa"/>
            <w:shd w:val="clear" w:color="auto" w:fill="auto"/>
          </w:tcPr>
          <w:p w14:paraId="67B0764C"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155.3</w:t>
            </w:r>
            <w:r w:rsidRPr="00B82BFB">
              <w:rPr>
                <w:rFonts w:ascii="Times New Roman" w:hAnsi="Times New Roman"/>
                <w:sz w:val="24"/>
                <w:szCs w:val="24"/>
                <w:vertAlign w:val="superscript"/>
              </w:rPr>
              <w:t>ab</w:t>
            </w:r>
          </w:p>
        </w:tc>
        <w:tc>
          <w:tcPr>
            <w:tcW w:w="1116" w:type="dxa"/>
            <w:shd w:val="clear" w:color="auto" w:fill="auto"/>
          </w:tcPr>
          <w:p w14:paraId="77B71FF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6.6</w:t>
            </w:r>
            <w:r w:rsidRPr="00B82BFB">
              <w:rPr>
                <w:rFonts w:ascii="Times New Roman" w:hAnsi="Times New Roman"/>
                <w:sz w:val="24"/>
                <w:szCs w:val="24"/>
                <w:vertAlign w:val="superscript"/>
              </w:rPr>
              <w:t>a</w:t>
            </w:r>
          </w:p>
        </w:tc>
        <w:tc>
          <w:tcPr>
            <w:tcW w:w="1116" w:type="dxa"/>
            <w:shd w:val="clear" w:color="auto" w:fill="auto"/>
            <w:vAlign w:val="center"/>
          </w:tcPr>
          <w:p w14:paraId="475154B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923.5</w:t>
            </w:r>
            <w:r w:rsidRPr="00B82BFB">
              <w:rPr>
                <w:rFonts w:ascii="Times New Roman" w:hAnsi="Times New Roman"/>
                <w:sz w:val="24"/>
                <w:szCs w:val="24"/>
                <w:vertAlign w:val="superscript"/>
              </w:rPr>
              <w:t>a</w:t>
            </w:r>
          </w:p>
        </w:tc>
      </w:tr>
      <w:tr w:rsidR="00C929AC" w:rsidRPr="00B82BFB" w14:paraId="7A66F809" w14:textId="77777777" w:rsidTr="00EF1FF2">
        <w:trPr>
          <w:trHeight w:val="20"/>
          <w:jc w:val="center"/>
        </w:trPr>
        <w:tc>
          <w:tcPr>
            <w:tcW w:w="5284" w:type="dxa"/>
            <w:shd w:val="clear" w:color="auto" w:fill="auto"/>
            <w:vAlign w:val="center"/>
          </w:tcPr>
          <w:p w14:paraId="03E428C2"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 xml:space="preserve"> : DI at 1.0 PE</w:t>
            </w:r>
          </w:p>
        </w:tc>
        <w:tc>
          <w:tcPr>
            <w:tcW w:w="1116" w:type="dxa"/>
            <w:shd w:val="clear" w:color="auto" w:fill="auto"/>
          </w:tcPr>
          <w:p w14:paraId="62FC4A8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161.2</w:t>
            </w:r>
            <w:r w:rsidRPr="00B82BFB">
              <w:rPr>
                <w:rFonts w:ascii="Times New Roman" w:hAnsi="Times New Roman"/>
                <w:sz w:val="24"/>
                <w:szCs w:val="24"/>
                <w:vertAlign w:val="superscript"/>
              </w:rPr>
              <w:t>a</w:t>
            </w:r>
          </w:p>
        </w:tc>
        <w:tc>
          <w:tcPr>
            <w:tcW w:w="1116" w:type="dxa"/>
            <w:shd w:val="clear" w:color="auto" w:fill="auto"/>
          </w:tcPr>
          <w:p w14:paraId="03C32144"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6.9</w:t>
            </w:r>
            <w:r w:rsidRPr="00B82BFB">
              <w:rPr>
                <w:rFonts w:ascii="Times New Roman" w:hAnsi="Times New Roman"/>
                <w:sz w:val="24"/>
                <w:szCs w:val="24"/>
                <w:vertAlign w:val="superscript"/>
              </w:rPr>
              <w:t>a</w:t>
            </w:r>
          </w:p>
        </w:tc>
        <w:tc>
          <w:tcPr>
            <w:tcW w:w="1116" w:type="dxa"/>
            <w:shd w:val="clear" w:color="auto" w:fill="auto"/>
            <w:vAlign w:val="center"/>
          </w:tcPr>
          <w:p w14:paraId="6FDFDE7B"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1017.9</w:t>
            </w:r>
            <w:r w:rsidRPr="00B82BFB">
              <w:rPr>
                <w:rFonts w:ascii="Times New Roman" w:hAnsi="Times New Roman"/>
                <w:sz w:val="24"/>
                <w:szCs w:val="24"/>
                <w:vertAlign w:val="superscript"/>
              </w:rPr>
              <w:t>a</w:t>
            </w:r>
          </w:p>
        </w:tc>
      </w:tr>
      <w:tr w:rsidR="00C929AC" w:rsidRPr="00B82BFB" w14:paraId="662E5F1E" w14:textId="77777777" w:rsidTr="00EF1FF2">
        <w:trPr>
          <w:trHeight w:val="20"/>
          <w:jc w:val="center"/>
        </w:trPr>
        <w:tc>
          <w:tcPr>
            <w:tcW w:w="5284" w:type="dxa"/>
            <w:shd w:val="clear" w:color="auto" w:fill="auto"/>
            <w:vAlign w:val="center"/>
          </w:tcPr>
          <w:p w14:paraId="5B466C13"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tcPr>
          <w:p w14:paraId="37AD0A04"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2.7</w:t>
            </w:r>
          </w:p>
        </w:tc>
        <w:tc>
          <w:tcPr>
            <w:tcW w:w="1116" w:type="dxa"/>
            <w:shd w:val="clear" w:color="auto" w:fill="auto"/>
          </w:tcPr>
          <w:p w14:paraId="046611A0"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0.16</w:t>
            </w:r>
          </w:p>
        </w:tc>
        <w:tc>
          <w:tcPr>
            <w:tcW w:w="1116" w:type="dxa"/>
            <w:shd w:val="clear" w:color="auto" w:fill="auto"/>
            <w:vAlign w:val="center"/>
          </w:tcPr>
          <w:p w14:paraId="5ABED64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30.1</w:t>
            </w:r>
          </w:p>
        </w:tc>
      </w:tr>
      <w:tr w:rsidR="00C929AC" w:rsidRPr="00B82BFB" w14:paraId="5C53A4D9" w14:textId="77777777" w:rsidTr="00EF1FF2">
        <w:trPr>
          <w:trHeight w:val="20"/>
          <w:jc w:val="center"/>
        </w:trPr>
        <w:tc>
          <w:tcPr>
            <w:tcW w:w="8632" w:type="dxa"/>
            <w:gridSpan w:val="4"/>
            <w:shd w:val="clear" w:color="auto" w:fill="auto"/>
            <w:vAlign w:val="center"/>
          </w:tcPr>
          <w:p w14:paraId="1C03E422"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Fertigation levels (F)</w:t>
            </w:r>
          </w:p>
        </w:tc>
      </w:tr>
      <w:tr w:rsidR="00C929AC" w:rsidRPr="00B82BFB" w14:paraId="29021F01" w14:textId="77777777" w:rsidTr="00EF1FF2">
        <w:trPr>
          <w:trHeight w:val="20"/>
          <w:jc w:val="center"/>
        </w:trPr>
        <w:tc>
          <w:tcPr>
            <w:tcW w:w="5284" w:type="dxa"/>
            <w:shd w:val="clear" w:color="auto" w:fill="auto"/>
            <w:vAlign w:val="center"/>
          </w:tcPr>
          <w:p w14:paraId="0FE7F107"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 xml:space="preserve"> F</w:t>
            </w:r>
            <w:r w:rsidRPr="00B82BFB">
              <w:rPr>
                <w:rFonts w:ascii="Times New Roman" w:hAnsi="Times New Roman"/>
                <w:sz w:val="24"/>
                <w:szCs w:val="24"/>
                <w:vertAlign w:val="subscript"/>
              </w:rPr>
              <w:t>1</w:t>
            </w:r>
            <w:r w:rsidRPr="00B82BFB">
              <w:rPr>
                <w:rFonts w:ascii="Times New Roman" w:hAnsi="Times New Roman"/>
                <w:sz w:val="24"/>
                <w:szCs w:val="24"/>
              </w:rPr>
              <w:t xml:space="preserve"> : 75 % RDF </w:t>
            </w:r>
          </w:p>
        </w:tc>
        <w:tc>
          <w:tcPr>
            <w:tcW w:w="1116" w:type="dxa"/>
            <w:shd w:val="clear" w:color="auto" w:fill="auto"/>
            <w:vAlign w:val="bottom"/>
          </w:tcPr>
          <w:p w14:paraId="50164500"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142.1</w:t>
            </w:r>
            <w:r w:rsidRPr="00B82BFB">
              <w:rPr>
                <w:rFonts w:ascii="Times New Roman" w:hAnsi="Times New Roman"/>
                <w:sz w:val="24"/>
                <w:szCs w:val="24"/>
                <w:vertAlign w:val="superscript"/>
              </w:rPr>
              <w:t>b</w:t>
            </w:r>
          </w:p>
        </w:tc>
        <w:tc>
          <w:tcPr>
            <w:tcW w:w="1116" w:type="dxa"/>
            <w:shd w:val="clear" w:color="auto" w:fill="auto"/>
          </w:tcPr>
          <w:p w14:paraId="0161F855"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5.7</w:t>
            </w:r>
            <w:r w:rsidRPr="00B82BFB">
              <w:rPr>
                <w:rFonts w:ascii="Times New Roman" w:hAnsi="Times New Roman"/>
                <w:sz w:val="24"/>
                <w:szCs w:val="24"/>
                <w:vertAlign w:val="superscript"/>
              </w:rPr>
              <w:t>b</w:t>
            </w:r>
          </w:p>
        </w:tc>
        <w:tc>
          <w:tcPr>
            <w:tcW w:w="1116" w:type="dxa"/>
            <w:shd w:val="clear" w:color="auto" w:fill="auto"/>
            <w:vAlign w:val="center"/>
          </w:tcPr>
          <w:p w14:paraId="26807480"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828.6</w:t>
            </w:r>
            <w:r w:rsidRPr="00B82BFB">
              <w:rPr>
                <w:rFonts w:ascii="Times New Roman" w:hAnsi="Times New Roman"/>
                <w:sz w:val="24"/>
                <w:szCs w:val="24"/>
                <w:vertAlign w:val="superscript"/>
              </w:rPr>
              <w:t>b</w:t>
            </w:r>
          </w:p>
        </w:tc>
      </w:tr>
      <w:tr w:rsidR="00C929AC" w:rsidRPr="00B82BFB" w14:paraId="008AB84B" w14:textId="77777777" w:rsidTr="00EF1FF2">
        <w:trPr>
          <w:trHeight w:val="20"/>
          <w:jc w:val="center"/>
        </w:trPr>
        <w:tc>
          <w:tcPr>
            <w:tcW w:w="5284" w:type="dxa"/>
            <w:shd w:val="clear" w:color="auto" w:fill="auto"/>
            <w:vAlign w:val="center"/>
          </w:tcPr>
          <w:p w14:paraId="516C39CC"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100 % RDF </w:t>
            </w:r>
          </w:p>
        </w:tc>
        <w:tc>
          <w:tcPr>
            <w:tcW w:w="1116" w:type="dxa"/>
            <w:shd w:val="clear" w:color="auto" w:fill="auto"/>
            <w:vAlign w:val="bottom"/>
          </w:tcPr>
          <w:p w14:paraId="3FF233CB"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158.1</w:t>
            </w:r>
            <w:r w:rsidRPr="00B82BFB">
              <w:rPr>
                <w:rFonts w:ascii="Times New Roman" w:hAnsi="Times New Roman"/>
                <w:sz w:val="24"/>
                <w:szCs w:val="24"/>
                <w:vertAlign w:val="superscript"/>
              </w:rPr>
              <w:t>a</w:t>
            </w:r>
          </w:p>
        </w:tc>
        <w:tc>
          <w:tcPr>
            <w:tcW w:w="1116" w:type="dxa"/>
            <w:shd w:val="clear" w:color="auto" w:fill="auto"/>
          </w:tcPr>
          <w:p w14:paraId="49B9CB76"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6.2</w:t>
            </w:r>
            <w:r w:rsidRPr="00B82BFB">
              <w:rPr>
                <w:rFonts w:ascii="Times New Roman" w:hAnsi="Times New Roman"/>
                <w:sz w:val="24"/>
                <w:szCs w:val="24"/>
                <w:vertAlign w:val="superscript"/>
              </w:rPr>
              <w:t>ab</w:t>
            </w:r>
          </w:p>
        </w:tc>
        <w:tc>
          <w:tcPr>
            <w:tcW w:w="1116" w:type="dxa"/>
            <w:shd w:val="clear" w:color="auto" w:fill="auto"/>
            <w:vAlign w:val="center"/>
          </w:tcPr>
          <w:p w14:paraId="77BF4A1A"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930.8</w:t>
            </w:r>
            <w:r w:rsidRPr="00B82BFB">
              <w:rPr>
                <w:rFonts w:ascii="Times New Roman" w:hAnsi="Times New Roman"/>
                <w:sz w:val="24"/>
                <w:szCs w:val="24"/>
                <w:vertAlign w:val="superscript"/>
              </w:rPr>
              <w:t>a</w:t>
            </w:r>
          </w:p>
        </w:tc>
      </w:tr>
      <w:tr w:rsidR="00C929AC" w:rsidRPr="00B82BFB" w14:paraId="1CBC15E0" w14:textId="77777777" w:rsidTr="00EF1FF2">
        <w:trPr>
          <w:trHeight w:val="20"/>
          <w:jc w:val="center"/>
        </w:trPr>
        <w:tc>
          <w:tcPr>
            <w:tcW w:w="5284" w:type="dxa"/>
            <w:shd w:val="clear" w:color="auto" w:fill="auto"/>
            <w:vAlign w:val="center"/>
          </w:tcPr>
          <w:p w14:paraId="64CCB7A3"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125 % RDF </w:t>
            </w:r>
          </w:p>
        </w:tc>
        <w:tc>
          <w:tcPr>
            <w:tcW w:w="1116" w:type="dxa"/>
            <w:shd w:val="clear" w:color="auto" w:fill="auto"/>
            <w:vAlign w:val="bottom"/>
          </w:tcPr>
          <w:p w14:paraId="1CADD05E"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162.2</w:t>
            </w:r>
            <w:r w:rsidRPr="00B82BFB">
              <w:rPr>
                <w:rFonts w:ascii="Times New Roman" w:hAnsi="Times New Roman"/>
                <w:sz w:val="24"/>
                <w:szCs w:val="24"/>
                <w:vertAlign w:val="superscript"/>
              </w:rPr>
              <w:t>a</w:t>
            </w:r>
          </w:p>
        </w:tc>
        <w:tc>
          <w:tcPr>
            <w:tcW w:w="1116" w:type="dxa"/>
            <w:shd w:val="clear" w:color="auto" w:fill="auto"/>
          </w:tcPr>
          <w:p w14:paraId="531F7785"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6.4</w:t>
            </w:r>
            <w:r w:rsidRPr="00B82BFB">
              <w:rPr>
                <w:rFonts w:ascii="Times New Roman" w:hAnsi="Times New Roman"/>
                <w:sz w:val="24"/>
                <w:szCs w:val="24"/>
                <w:vertAlign w:val="superscript"/>
              </w:rPr>
              <w:t>a</w:t>
            </w:r>
          </w:p>
        </w:tc>
        <w:tc>
          <w:tcPr>
            <w:tcW w:w="1116" w:type="dxa"/>
            <w:shd w:val="clear" w:color="auto" w:fill="auto"/>
            <w:vAlign w:val="center"/>
          </w:tcPr>
          <w:p w14:paraId="79390D3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947.6</w:t>
            </w:r>
            <w:r w:rsidRPr="00B82BFB">
              <w:rPr>
                <w:rFonts w:ascii="Times New Roman" w:hAnsi="Times New Roman"/>
                <w:sz w:val="24"/>
                <w:szCs w:val="24"/>
                <w:vertAlign w:val="superscript"/>
              </w:rPr>
              <w:t>a</w:t>
            </w:r>
          </w:p>
        </w:tc>
      </w:tr>
      <w:tr w:rsidR="00C929AC" w:rsidRPr="00B82BFB" w14:paraId="22291F81" w14:textId="77777777" w:rsidTr="00EF1FF2">
        <w:trPr>
          <w:trHeight w:val="20"/>
          <w:jc w:val="center"/>
        </w:trPr>
        <w:tc>
          <w:tcPr>
            <w:tcW w:w="5284" w:type="dxa"/>
            <w:shd w:val="clear" w:color="auto" w:fill="auto"/>
            <w:vAlign w:val="center"/>
          </w:tcPr>
          <w:p w14:paraId="769FFCA0"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vAlign w:val="bottom"/>
          </w:tcPr>
          <w:p w14:paraId="72AB868D"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3.6</w:t>
            </w:r>
          </w:p>
        </w:tc>
        <w:tc>
          <w:tcPr>
            <w:tcW w:w="1116" w:type="dxa"/>
            <w:shd w:val="clear" w:color="auto" w:fill="auto"/>
          </w:tcPr>
          <w:p w14:paraId="3955B5F3"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0.1</w:t>
            </w:r>
          </w:p>
        </w:tc>
        <w:tc>
          <w:tcPr>
            <w:tcW w:w="1116" w:type="dxa"/>
            <w:shd w:val="clear" w:color="auto" w:fill="auto"/>
            <w:vAlign w:val="center"/>
          </w:tcPr>
          <w:p w14:paraId="2832065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24.2</w:t>
            </w:r>
          </w:p>
        </w:tc>
      </w:tr>
      <w:tr w:rsidR="00C929AC" w:rsidRPr="00B82BFB" w14:paraId="07A5C86F" w14:textId="77777777" w:rsidTr="00EF1FF2">
        <w:trPr>
          <w:trHeight w:val="20"/>
          <w:jc w:val="center"/>
        </w:trPr>
        <w:tc>
          <w:tcPr>
            <w:tcW w:w="8632" w:type="dxa"/>
            <w:gridSpan w:val="4"/>
            <w:shd w:val="clear" w:color="auto" w:fill="auto"/>
            <w:vAlign w:val="center"/>
          </w:tcPr>
          <w:p w14:paraId="1EAA55AE"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Interaction (I×F)</w:t>
            </w:r>
          </w:p>
        </w:tc>
      </w:tr>
      <w:tr w:rsidR="00C929AC" w:rsidRPr="00B82BFB" w14:paraId="359D5CC9" w14:textId="77777777" w:rsidTr="00EF1FF2">
        <w:trPr>
          <w:trHeight w:val="20"/>
          <w:jc w:val="center"/>
        </w:trPr>
        <w:tc>
          <w:tcPr>
            <w:tcW w:w="5284" w:type="dxa"/>
            <w:shd w:val="clear" w:color="auto" w:fill="auto"/>
            <w:vAlign w:val="center"/>
          </w:tcPr>
          <w:p w14:paraId="7E070417"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0.6 PE and 75 % RDF </w:t>
            </w:r>
          </w:p>
        </w:tc>
        <w:tc>
          <w:tcPr>
            <w:tcW w:w="1116" w:type="dxa"/>
            <w:shd w:val="clear" w:color="auto" w:fill="auto"/>
            <w:vAlign w:val="center"/>
          </w:tcPr>
          <w:p w14:paraId="6E34E847"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137.4</w:t>
            </w:r>
            <w:r w:rsidRPr="00B82BFB">
              <w:rPr>
                <w:rFonts w:ascii="Times New Roman" w:hAnsi="Times New Roman"/>
                <w:sz w:val="24"/>
                <w:szCs w:val="24"/>
                <w:vertAlign w:val="superscript"/>
                <w:lang w:eastAsia="en-IN"/>
              </w:rPr>
              <w:t>c</w:t>
            </w:r>
          </w:p>
        </w:tc>
        <w:tc>
          <w:tcPr>
            <w:tcW w:w="1116" w:type="dxa"/>
            <w:shd w:val="clear" w:color="auto" w:fill="auto"/>
            <w:vAlign w:val="center"/>
          </w:tcPr>
          <w:p w14:paraId="7EBFEACB"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4.6</w:t>
            </w:r>
            <w:r w:rsidRPr="00B82BFB">
              <w:rPr>
                <w:rFonts w:ascii="Times New Roman" w:hAnsi="Times New Roman"/>
                <w:sz w:val="24"/>
                <w:szCs w:val="24"/>
                <w:vertAlign w:val="superscript"/>
                <w:lang w:eastAsia="en-IN"/>
              </w:rPr>
              <w:t>d</w:t>
            </w:r>
          </w:p>
        </w:tc>
        <w:tc>
          <w:tcPr>
            <w:tcW w:w="1116" w:type="dxa"/>
            <w:shd w:val="clear" w:color="auto" w:fill="auto"/>
            <w:vAlign w:val="center"/>
          </w:tcPr>
          <w:p w14:paraId="239F6974"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711.2</w:t>
            </w:r>
            <w:r w:rsidRPr="00B82BFB">
              <w:rPr>
                <w:rFonts w:ascii="Times New Roman" w:hAnsi="Times New Roman"/>
                <w:sz w:val="24"/>
                <w:szCs w:val="24"/>
                <w:vertAlign w:val="superscript"/>
                <w:lang w:eastAsia="en-IN"/>
              </w:rPr>
              <w:t>b</w:t>
            </w:r>
          </w:p>
        </w:tc>
      </w:tr>
      <w:tr w:rsidR="00C929AC" w:rsidRPr="00B82BFB" w14:paraId="50C8D881" w14:textId="77777777" w:rsidTr="00EF1FF2">
        <w:trPr>
          <w:trHeight w:val="20"/>
          <w:jc w:val="center"/>
        </w:trPr>
        <w:tc>
          <w:tcPr>
            <w:tcW w:w="5284" w:type="dxa"/>
            <w:shd w:val="clear" w:color="auto" w:fill="auto"/>
            <w:vAlign w:val="center"/>
          </w:tcPr>
          <w:p w14:paraId="70FD5618"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0.6 PE and 100 % RDF </w:t>
            </w:r>
          </w:p>
        </w:tc>
        <w:tc>
          <w:tcPr>
            <w:tcW w:w="1116" w:type="dxa"/>
            <w:shd w:val="clear" w:color="auto" w:fill="auto"/>
            <w:vAlign w:val="center"/>
          </w:tcPr>
          <w:p w14:paraId="41DCD712"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149.3</w:t>
            </w:r>
            <w:r w:rsidRPr="00B82BFB">
              <w:rPr>
                <w:rFonts w:ascii="Times New Roman" w:hAnsi="Times New Roman"/>
                <w:sz w:val="24"/>
                <w:szCs w:val="24"/>
                <w:vertAlign w:val="superscript"/>
                <w:lang w:eastAsia="en-IN"/>
              </w:rPr>
              <w:t>a-c</w:t>
            </w:r>
          </w:p>
        </w:tc>
        <w:tc>
          <w:tcPr>
            <w:tcW w:w="1116" w:type="dxa"/>
            <w:shd w:val="clear" w:color="auto" w:fill="auto"/>
            <w:vAlign w:val="center"/>
          </w:tcPr>
          <w:p w14:paraId="5033AD39"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4.9</w:t>
            </w:r>
            <w:r w:rsidRPr="00B82BFB">
              <w:rPr>
                <w:rFonts w:ascii="Times New Roman" w:hAnsi="Times New Roman"/>
                <w:sz w:val="24"/>
                <w:szCs w:val="24"/>
                <w:vertAlign w:val="superscript"/>
                <w:lang w:eastAsia="en-IN"/>
              </w:rPr>
              <w:t>d</w:t>
            </w:r>
          </w:p>
        </w:tc>
        <w:tc>
          <w:tcPr>
            <w:tcW w:w="1116" w:type="dxa"/>
            <w:shd w:val="clear" w:color="auto" w:fill="auto"/>
            <w:vAlign w:val="center"/>
          </w:tcPr>
          <w:p w14:paraId="69893BD2"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786.0</w:t>
            </w:r>
            <w:r w:rsidRPr="00B82BFB">
              <w:rPr>
                <w:rFonts w:ascii="Times New Roman" w:hAnsi="Times New Roman"/>
                <w:sz w:val="24"/>
                <w:szCs w:val="24"/>
                <w:vertAlign w:val="superscript"/>
                <w:lang w:eastAsia="en-IN"/>
              </w:rPr>
              <w:t>b</w:t>
            </w:r>
          </w:p>
        </w:tc>
      </w:tr>
      <w:tr w:rsidR="00C929AC" w:rsidRPr="00B82BFB" w14:paraId="771A875D" w14:textId="77777777" w:rsidTr="00EF1FF2">
        <w:trPr>
          <w:trHeight w:val="20"/>
          <w:jc w:val="center"/>
        </w:trPr>
        <w:tc>
          <w:tcPr>
            <w:tcW w:w="5284" w:type="dxa"/>
            <w:shd w:val="clear" w:color="auto" w:fill="auto"/>
            <w:vAlign w:val="center"/>
          </w:tcPr>
          <w:p w14:paraId="4426B84F"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0.6 PE and 125 % RDF </w:t>
            </w:r>
          </w:p>
        </w:tc>
        <w:tc>
          <w:tcPr>
            <w:tcW w:w="1116" w:type="dxa"/>
            <w:shd w:val="clear" w:color="auto" w:fill="auto"/>
            <w:vAlign w:val="center"/>
          </w:tcPr>
          <w:p w14:paraId="1C799AAC"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151.0</w:t>
            </w:r>
            <w:r w:rsidRPr="00B82BFB">
              <w:rPr>
                <w:rFonts w:ascii="Times New Roman" w:hAnsi="Times New Roman"/>
                <w:sz w:val="24"/>
                <w:szCs w:val="24"/>
                <w:vertAlign w:val="superscript"/>
                <w:lang w:eastAsia="en-IN"/>
              </w:rPr>
              <w:t>a-c</w:t>
            </w:r>
          </w:p>
        </w:tc>
        <w:tc>
          <w:tcPr>
            <w:tcW w:w="1116" w:type="dxa"/>
            <w:shd w:val="clear" w:color="auto" w:fill="auto"/>
            <w:vAlign w:val="center"/>
          </w:tcPr>
          <w:p w14:paraId="002F8883"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5.3</w:t>
            </w:r>
            <w:r w:rsidRPr="00B82BFB">
              <w:rPr>
                <w:rFonts w:ascii="Times New Roman" w:hAnsi="Times New Roman"/>
                <w:sz w:val="24"/>
                <w:szCs w:val="24"/>
                <w:vertAlign w:val="superscript"/>
                <w:lang w:eastAsia="en-IN"/>
              </w:rPr>
              <w:t>cd</w:t>
            </w:r>
          </w:p>
        </w:tc>
        <w:tc>
          <w:tcPr>
            <w:tcW w:w="1116" w:type="dxa"/>
            <w:shd w:val="clear" w:color="auto" w:fill="auto"/>
            <w:vAlign w:val="center"/>
          </w:tcPr>
          <w:p w14:paraId="3A94BCC4"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799.6</w:t>
            </w:r>
            <w:r w:rsidRPr="00B82BFB">
              <w:rPr>
                <w:rFonts w:ascii="Times New Roman" w:hAnsi="Times New Roman"/>
                <w:sz w:val="24"/>
                <w:szCs w:val="24"/>
                <w:vertAlign w:val="superscript"/>
                <w:lang w:eastAsia="en-IN"/>
              </w:rPr>
              <w:t>b</w:t>
            </w:r>
          </w:p>
        </w:tc>
      </w:tr>
      <w:tr w:rsidR="00C929AC" w:rsidRPr="00B82BFB" w14:paraId="13672557" w14:textId="77777777" w:rsidTr="00EF1FF2">
        <w:trPr>
          <w:trHeight w:val="20"/>
          <w:jc w:val="center"/>
        </w:trPr>
        <w:tc>
          <w:tcPr>
            <w:tcW w:w="5284" w:type="dxa"/>
            <w:shd w:val="clear" w:color="auto" w:fill="auto"/>
            <w:vAlign w:val="center"/>
          </w:tcPr>
          <w:p w14:paraId="4FC7F30B"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0.8 PE and 75 % RDF </w:t>
            </w:r>
          </w:p>
        </w:tc>
        <w:tc>
          <w:tcPr>
            <w:tcW w:w="1116" w:type="dxa"/>
            <w:shd w:val="clear" w:color="auto" w:fill="auto"/>
            <w:vAlign w:val="center"/>
          </w:tcPr>
          <w:p w14:paraId="44C3DB5E"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142.4</w:t>
            </w:r>
            <w:r w:rsidRPr="00B82BFB">
              <w:rPr>
                <w:rFonts w:ascii="Times New Roman" w:hAnsi="Times New Roman"/>
                <w:sz w:val="24"/>
                <w:szCs w:val="24"/>
                <w:vertAlign w:val="superscript"/>
                <w:lang w:eastAsia="en-IN"/>
              </w:rPr>
              <w:t>c</w:t>
            </w:r>
          </w:p>
        </w:tc>
        <w:tc>
          <w:tcPr>
            <w:tcW w:w="1116" w:type="dxa"/>
            <w:shd w:val="clear" w:color="auto" w:fill="auto"/>
            <w:vAlign w:val="center"/>
          </w:tcPr>
          <w:p w14:paraId="28C36DFB"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6.0</w:t>
            </w:r>
            <w:r w:rsidRPr="00B82BFB">
              <w:rPr>
                <w:rFonts w:ascii="Times New Roman" w:hAnsi="Times New Roman"/>
                <w:sz w:val="24"/>
                <w:szCs w:val="24"/>
                <w:vertAlign w:val="superscript"/>
                <w:lang w:eastAsia="en-IN"/>
              </w:rPr>
              <w:t>bc</w:t>
            </w:r>
          </w:p>
        </w:tc>
        <w:tc>
          <w:tcPr>
            <w:tcW w:w="1116" w:type="dxa"/>
            <w:shd w:val="clear" w:color="auto" w:fill="auto"/>
            <w:vAlign w:val="center"/>
          </w:tcPr>
          <w:p w14:paraId="6C5EFEF0"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791.6</w:t>
            </w:r>
            <w:r w:rsidRPr="00B82BFB">
              <w:rPr>
                <w:rFonts w:ascii="Times New Roman" w:hAnsi="Times New Roman"/>
                <w:sz w:val="24"/>
                <w:szCs w:val="24"/>
                <w:vertAlign w:val="superscript"/>
                <w:lang w:eastAsia="en-IN"/>
              </w:rPr>
              <w:t>b</w:t>
            </w:r>
          </w:p>
        </w:tc>
      </w:tr>
      <w:tr w:rsidR="00C929AC" w:rsidRPr="00B82BFB" w14:paraId="6491D822" w14:textId="77777777" w:rsidTr="00EF1FF2">
        <w:trPr>
          <w:trHeight w:val="20"/>
          <w:jc w:val="center"/>
        </w:trPr>
        <w:tc>
          <w:tcPr>
            <w:tcW w:w="5284" w:type="dxa"/>
            <w:shd w:val="clear" w:color="auto" w:fill="auto"/>
            <w:vAlign w:val="center"/>
          </w:tcPr>
          <w:p w14:paraId="771040A9"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0.8 PE and 100 % RDF </w:t>
            </w:r>
          </w:p>
        </w:tc>
        <w:tc>
          <w:tcPr>
            <w:tcW w:w="1116" w:type="dxa"/>
            <w:shd w:val="clear" w:color="auto" w:fill="auto"/>
            <w:vAlign w:val="center"/>
          </w:tcPr>
          <w:p w14:paraId="458D8D3A"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156.5</w:t>
            </w:r>
            <w:r w:rsidRPr="00B82BFB">
              <w:rPr>
                <w:rFonts w:ascii="Times New Roman" w:hAnsi="Times New Roman"/>
                <w:sz w:val="24"/>
                <w:szCs w:val="24"/>
                <w:vertAlign w:val="superscript"/>
                <w:lang w:eastAsia="en-IN"/>
              </w:rPr>
              <w:t>a-c</w:t>
            </w:r>
          </w:p>
        </w:tc>
        <w:tc>
          <w:tcPr>
            <w:tcW w:w="1116" w:type="dxa"/>
            <w:shd w:val="clear" w:color="auto" w:fill="auto"/>
            <w:vAlign w:val="center"/>
          </w:tcPr>
          <w:p w14:paraId="626FD165"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6.8</w:t>
            </w:r>
            <w:r w:rsidRPr="00B82BFB">
              <w:rPr>
                <w:rFonts w:ascii="Times New Roman" w:hAnsi="Times New Roman"/>
                <w:sz w:val="24"/>
                <w:szCs w:val="24"/>
                <w:vertAlign w:val="superscript"/>
                <w:lang w:eastAsia="en-IN"/>
              </w:rPr>
              <w:t>ab</w:t>
            </w:r>
          </w:p>
        </w:tc>
        <w:tc>
          <w:tcPr>
            <w:tcW w:w="1116" w:type="dxa"/>
            <w:shd w:val="clear" w:color="auto" w:fill="auto"/>
            <w:vAlign w:val="center"/>
          </w:tcPr>
          <w:p w14:paraId="76C0FC09"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979.9</w:t>
            </w:r>
            <w:r w:rsidRPr="00B82BFB">
              <w:rPr>
                <w:rFonts w:ascii="Times New Roman" w:hAnsi="Times New Roman"/>
                <w:sz w:val="24"/>
                <w:szCs w:val="24"/>
                <w:vertAlign w:val="superscript"/>
                <w:lang w:eastAsia="en-IN"/>
              </w:rPr>
              <w:t>a</w:t>
            </w:r>
          </w:p>
        </w:tc>
      </w:tr>
      <w:tr w:rsidR="00C929AC" w:rsidRPr="00B82BFB" w14:paraId="7DB6940B" w14:textId="77777777" w:rsidTr="00EF1FF2">
        <w:trPr>
          <w:trHeight w:val="20"/>
          <w:jc w:val="center"/>
        </w:trPr>
        <w:tc>
          <w:tcPr>
            <w:tcW w:w="5284" w:type="dxa"/>
            <w:shd w:val="clear" w:color="auto" w:fill="auto"/>
            <w:vAlign w:val="center"/>
          </w:tcPr>
          <w:p w14:paraId="4A1D7BB9"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0.8 PE and 125 % RDF </w:t>
            </w:r>
          </w:p>
        </w:tc>
        <w:tc>
          <w:tcPr>
            <w:tcW w:w="1116" w:type="dxa"/>
            <w:shd w:val="clear" w:color="auto" w:fill="auto"/>
            <w:vAlign w:val="center"/>
          </w:tcPr>
          <w:p w14:paraId="68204D35"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167.0</w:t>
            </w:r>
            <w:r w:rsidRPr="00B82BFB">
              <w:rPr>
                <w:rFonts w:ascii="Times New Roman" w:hAnsi="Times New Roman"/>
                <w:sz w:val="24"/>
                <w:szCs w:val="24"/>
                <w:vertAlign w:val="superscript"/>
                <w:lang w:eastAsia="en-IN"/>
              </w:rPr>
              <w:t>ab</w:t>
            </w:r>
          </w:p>
        </w:tc>
        <w:tc>
          <w:tcPr>
            <w:tcW w:w="1116" w:type="dxa"/>
            <w:shd w:val="clear" w:color="auto" w:fill="auto"/>
            <w:vAlign w:val="center"/>
          </w:tcPr>
          <w:p w14:paraId="3A3EE4C3"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6.9</w:t>
            </w:r>
            <w:r w:rsidRPr="00B82BFB">
              <w:rPr>
                <w:rFonts w:ascii="Times New Roman" w:hAnsi="Times New Roman"/>
                <w:sz w:val="24"/>
                <w:szCs w:val="24"/>
                <w:vertAlign w:val="superscript"/>
                <w:lang w:eastAsia="en-IN"/>
              </w:rPr>
              <w:t>a</w:t>
            </w:r>
          </w:p>
        </w:tc>
        <w:tc>
          <w:tcPr>
            <w:tcW w:w="1116" w:type="dxa"/>
            <w:shd w:val="clear" w:color="auto" w:fill="auto"/>
            <w:vAlign w:val="center"/>
          </w:tcPr>
          <w:p w14:paraId="19DAE602"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998.9</w:t>
            </w:r>
            <w:r w:rsidRPr="00B82BFB">
              <w:rPr>
                <w:rFonts w:ascii="Times New Roman" w:hAnsi="Times New Roman"/>
                <w:sz w:val="24"/>
                <w:szCs w:val="24"/>
                <w:vertAlign w:val="superscript"/>
                <w:lang w:eastAsia="en-IN"/>
              </w:rPr>
              <w:t>a</w:t>
            </w:r>
          </w:p>
        </w:tc>
      </w:tr>
      <w:tr w:rsidR="00C929AC" w:rsidRPr="00B82BFB" w14:paraId="3A4C2DD9" w14:textId="77777777" w:rsidTr="00EF1FF2">
        <w:trPr>
          <w:trHeight w:val="20"/>
          <w:jc w:val="center"/>
        </w:trPr>
        <w:tc>
          <w:tcPr>
            <w:tcW w:w="5284" w:type="dxa"/>
            <w:shd w:val="clear" w:color="auto" w:fill="auto"/>
            <w:vAlign w:val="center"/>
          </w:tcPr>
          <w:p w14:paraId="605A6879"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1.0 PE and 75 % RDF </w:t>
            </w:r>
          </w:p>
        </w:tc>
        <w:tc>
          <w:tcPr>
            <w:tcW w:w="1116" w:type="dxa"/>
            <w:shd w:val="clear" w:color="auto" w:fill="auto"/>
            <w:vAlign w:val="center"/>
          </w:tcPr>
          <w:p w14:paraId="0766DB2D"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146.4</w:t>
            </w:r>
            <w:r w:rsidRPr="00B82BFB">
              <w:rPr>
                <w:rFonts w:ascii="Times New Roman" w:hAnsi="Times New Roman"/>
                <w:sz w:val="24"/>
                <w:szCs w:val="24"/>
                <w:vertAlign w:val="superscript"/>
                <w:lang w:eastAsia="en-IN"/>
              </w:rPr>
              <w:t>bc</w:t>
            </w:r>
          </w:p>
        </w:tc>
        <w:tc>
          <w:tcPr>
            <w:tcW w:w="1116" w:type="dxa"/>
            <w:shd w:val="clear" w:color="auto" w:fill="auto"/>
            <w:vAlign w:val="center"/>
          </w:tcPr>
          <w:p w14:paraId="0FF3126F"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6.5</w:t>
            </w:r>
            <w:r w:rsidRPr="00B82BFB">
              <w:rPr>
                <w:rFonts w:ascii="Times New Roman" w:hAnsi="Times New Roman"/>
                <w:sz w:val="24"/>
                <w:szCs w:val="24"/>
                <w:vertAlign w:val="superscript"/>
                <w:lang w:eastAsia="en-IN"/>
              </w:rPr>
              <w:t>ab</w:t>
            </w:r>
          </w:p>
        </w:tc>
        <w:tc>
          <w:tcPr>
            <w:tcW w:w="1116" w:type="dxa"/>
            <w:shd w:val="clear" w:color="auto" w:fill="auto"/>
            <w:vAlign w:val="center"/>
          </w:tcPr>
          <w:p w14:paraId="7B16F1EE"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982.9</w:t>
            </w:r>
            <w:r w:rsidRPr="00B82BFB">
              <w:rPr>
                <w:rFonts w:ascii="Times New Roman" w:hAnsi="Times New Roman"/>
                <w:sz w:val="24"/>
                <w:szCs w:val="24"/>
                <w:vertAlign w:val="superscript"/>
                <w:lang w:eastAsia="en-IN"/>
              </w:rPr>
              <w:t>a</w:t>
            </w:r>
          </w:p>
        </w:tc>
      </w:tr>
      <w:tr w:rsidR="00C929AC" w:rsidRPr="00B82BFB" w14:paraId="420418A5" w14:textId="77777777" w:rsidTr="00EF1FF2">
        <w:trPr>
          <w:trHeight w:val="20"/>
          <w:jc w:val="center"/>
        </w:trPr>
        <w:tc>
          <w:tcPr>
            <w:tcW w:w="5284" w:type="dxa"/>
            <w:shd w:val="clear" w:color="auto" w:fill="auto"/>
            <w:vAlign w:val="center"/>
          </w:tcPr>
          <w:p w14:paraId="1787B760"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1.0 PE and 100 % RDF </w:t>
            </w:r>
          </w:p>
        </w:tc>
        <w:tc>
          <w:tcPr>
            <w:tcW w:w="1116" w:type="dxa"/>
            <w:shd w:val="clear" w:color="auto" w:fill="auto"/>
            <w:vAlign w:val="center"/>
          </w:tcPr>
          <w:p w14:paraId="4C9293AC"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168.5</w:t>
            </w:r>
            <w:r w:rsidRPr="00B82BFB">
              <w:rPr>
                <w:rFonts w:ascii="Times New Roman" w:hAnsi="Times New Roman"/>
                <w:sz w:val="24"/>
                <w:szCs w:val="24"/>
                <w:vertAlign w:val="superscript"/>
                <w:lang w:eastAsia="en-IN"/>
              </w:rPr>
              <w:t>a</w:t>
            </w:r>
          </w:p>
        </w:tc>
        <w:tc>
          <w:tcPr>
            <w:tcW w:w="1116" w:type="dxa"/>
            <w:shd w:val="clear" w:color="auto" w:fill="auto"/>
            <w:vAlign w:val="center"/>
          </w:tcPr>
          <w:p w14:paraId="2E38175C"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6.9</w:t>
            </w:r>
            <w:r w:rsidRPr="00B82BFB">
              <w:rPr>
                <w:rFonts w:ascii="Times New Roman" w:hAnsi="Times New Roman"/>
                <w:sz w:val="24"/>
                <w:szCs w:val="24"/>
                <w:vertAlign w:val="superscript"/>
                <w:lang w:eastAsia="en-IN"/>
              </w:rPr>
              <w:t>a</w:t>
            </w:r>
          </w:p>
        </w:tc>
        <w:tc>
          <w:tcPr>
            <w:tcW w:w="1116" w:type="dxa"/>
            <w:shd w:val="clear" w:color="auto" w:fill="auto"/>
            <w:vAlign w:val="center"/>
          </w:tcPr>
          <w:p w14:paraId="38E4F126"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1026.4</w:t>
            </w:r>
            <w:r w:rsidRPr="00B82BFB">
              <w:rPr>
                <w:rFonts w:ascii="Times New Roman" w:hAnsi="Times New Roman"/>
                <w:sz w:val="24"/>
                <w:szCs w:val="24"/>
                <w:vertAlign w:val="superscript"/>
                <w:lang w:eastAsia="en-IN"/>
              </w:rPr>
              <w:t>a</w:t>
            </w:r>
          </w:p>
        </w:tc>
      </w:tr>
      <w:tr w:rsidR="00C929AC" w:rsidRPr="00B82BFB" w14:paraId="2265F1C3" w14:textId="77777777" w:rsidTr="00EF1FF2">
        <w:trPr>
          <w:trHeight w:val="20"/>
          <w:jc w:val="center"/>
        </w:trPr>
        <w:tc>
          <w:tcPr>
            <w:tcW w:w="5284" w:type="dxa"/>
            <w:shd w:val="clear" w:color="auto" w:fill="auto"/>
            <w:vAlign w:val="center"/>
          </w:tcPr>
          <w:p w14:paraId="3232439D"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1.0 PE and 125 % RDF </w:t>
            </w:r>
          </w:p>
        </w:tc>
        <w:tc>
          <w:tcPr>
            <w:tcW w:w="1116" w:type="dxa"/>
            <w:shd w:val="clear" w:color="auto" w:fill="auto"/>
            <w:vAlign w:val="center"/>
          </w:tcPr>
          <w:p w14:paraId="4D58B76D"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168.6</w:t>
            </w:r>
            <w:r w:rsidRPr="00B82BFB">
              <w:rPr>
                <w:rFonts w:ascii="Times New Roman" w:hAnsi="Times New Roman"/>
                <w:sz w:val="24"/>
                <w:szCs w:val="24"/>
                <w:vertAlign w:val="superscript"/>
                <w:lang w:eastAsia="en-IN"/>
              </w:rPr>
              <w:t>a</w:t>
            </w:r>
          </w:p>
        </w:tc>
        <w:tc>
          <w:tcPr>
            <w:tcW w:w="1116" w:type="dxa"/>
            <w:shd w:val="clear" w:color="auto" w:fill="auto"/>
            <w:vAlign w:val="center"/>
          </w:tcPr>
          <w:p w14:paraId="5F819ED2"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7.2</w:t>
            </w:r>
            <w:r w:rsidRPr="00B82BFB">
              <w:rPr>
                <w:rFonts w:ascii="Times New Roman" w:hAnsi="Times New Roman"/>
                <w:sz w:val="24"/>
                <w:szCs w:val="24"/>
                <w:vertAlign w:val="superscript"/>
                <w:lang w:eastAsia="en-IN"/>
              </w:rPr>
              <w:t>a</w:t>
            </w:r>
          </w:p>
        </w:tc>
        <w:tc>
          <w:tcPr>
            <w:tcW w:w="1116" w:type="dxa"/>
            <w:shd w:val="clear" w:color="auto" w:fill="auto"/>
            <w:vAlign w:val="center"/>
          </w:tcPr>
          <w:p w14:paraId="0AB6D069"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1044.3</w:t>
            </w:r>
            <w:r w:rsidRPr="00B82BFB">
              <w:rPr>
                <w:rFonts w:ascii="Times New Roman" w:hAnsi="Times New Roman"/>
                <w:sz w:val="24"/>
                <w:szCs w:val="24"/>
                <w:vertAlign w:val="superscript"/>
                <w:lang w:eastAsia="en-IN"/>
              </w:rPr>
              <w:t>a</w:t>
            </w:r>
          </w:p>
        </w:tc>
      </w:tr>
      <w:tr w:rsidR="00C929AC" w:rsidRPr="00B82BFB" w14:paraId="68AE05A9" w14:textId="77777777" w:rsidTr="00EF1FF2">
        <w:trPr>
          <w:trHeight w:val="20"/>
          <w:jc w:val="center"/>
        </w:trPr>
        <w:tc>
          <w:tcPr>
            <w:tcW w:w="5284" w:type="dxa"/>
            <w:shd w:val="clear" w:color="auto" w:fill="auto"/>
            <w:vAlign w:val="center"/>
          </w:tcPr>
          <w:p w14:paraId="3BF8805C"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 xml:space="preserve">Control (C) </w:t>
            </w:r>
          </w:p>
        </w:tc>
        <w:tc>
          <w:tcPr>
            <w:tcW w:w="1116" w:type="dxa"/>
            <w:shd w:val="clear" w:color="auto" w:fill="auto"/>
            <w:vAlign w:val="center"/>
          </w:tcPr>
          <w:p w14:paraId="47611DF1"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134.3</w:t>
            </w:r>
            <w:r w:rsidRPr="00B82BFB">
              <w:rPr>
                <w:rFonts w:ascii="Times New Roman" w:hAnsi="Times New Roman"/>
                <w:sz w:val="24"/>
                <w:szCs w:val="24"/>
                <w:vertAlign w:val="superscript"/>
                <w:lang w:eastAsia="en-IN"/>
              </w:rPr>
              <w:t>c</w:t>
            </w:r>
          </w:p>
        </w:tc>
        <w:tc>
          <w:tcPr>
            <w:tcW w:w="1116" w:type="dxa"/>
            <w:shd w:val="clear" w:color="auto" w:fill="auto"/>
            <w:vAlign w:val="center"/>
          </w:tcPr>
          <w:p w14:paraId="73C67C31"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4.5</w:t>
            </w:r>
            <w:r w:rsidRPr="00B82BFB">
              <w:rPr>
                <w:rFonts w:ascii="Times New Roman" w:hAnsi="Times New Roman"/>
                <w:sz w:val="24"/>
                <w:szCs w:val="24"/>
                <w:vertAlign w:val="superscript"/>
                <w:lang w:eastAsia="en-IN"/>
              </w:rPr>
              <w:t>d</w:t>
            </w:r>
          </w:p>
        </w:tc>
        <w:tc>
          <w:tcPr>
            <w:tcW w:w="1116" w:type="dxa"/>
            <w:shd w:val="clear" w:color="auto" w:fill="auto"/>
            <w:vAlign w:val="center"/>
          </w:tcPr>
          <w:p w14:paraId="2097553F"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710.0</w:t>
            </w:r>
            <w:r w:rsidRPr="00B82BFB">
              <w:rPr>
                <w:rFonts w:ascii="Times New Roman" w:hAnsi="Times New Roman"/>
                <w:sz w:val="24"/>
                <w:szCs w:val="24"/>
                <w:vertAlign w:val="superscript"/>
                <w:lang w:eastAsia="en-IN"/>
              </w:rPr>
              <w:t>b</w:t>
            </w:r>
          </w:p>
        </w:tc>
      </w:tr>
      <w:tr w:rsidR="00C929AC" w:rsidRPr="00B82BFB" w14:paraId="647CAD9E" w14:textId="77777777" w:rsidTr="00EF1FF2">
        <w:trPr>
          <w:trHeight w:val="20"/>
          <w:jc w:val="center"/>
        </w:trPr>
        <w:tc>
          <w:tcPr>
            <w:tcW w:w="5284" w:type="dxa"/>
            <w:shd w:val="clear" w:color="auto" w:fill="auto"/>
            <w:vAlign w:val="center"/>
          </w:tcPr>
          <w:p w14:paraId="771C11F0"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vAlign w:val="center"/>
          </w:tcPr>
          <w:p w14:paraId="0AE91376"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6.7</w:t>
            </w:r>
          </w:p>
        </w:tc>
        <w:tc>
          <w:tcPr>
            <w:tcW w:w="1116" w:type="dxa"/>
            <w:shd w:val="clear" w:color="auto" w:fill="auto"/>
            <w:vAlign w:val="center"/>
          </w:tcPr>
          <w:p w14:paraId="2A9C3F4E"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0.3</w:t>
            </w:r>
          </w:p>
        </w:tc>
        <w:tc>
          <w:tcPr>
            <w:tcW w:w="1116" w:type="dxa"/>
            <w:shd w:val="clear" w:color="auto" w:fill="auto"/>
            <w:vAlign w:val="center"/>
          </w:tcPr>
          <w:p w14:paraId="473557F8"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43.0</w:t>
            </w:r>
          </w:p>
        </w:tc>
      </w:tr>
    </w:tbl>
    <w:p w14:paraId="1E1D6F27" w14:textId="77777777" w:rsidR="00C929AC" w:rsidRPr="00D175B8" w:rsidRDefault="00C929AC" w:rsidP="00C929AC">
      <w:pPr>
        <w:spacing w:before="120" w:after="120" w:line="240" w:lineRule="auto"/>
        <w:jc w:val="both"/>
        <w:rPr>
          <w:rFonts w:ascii="Times New Roman" w:hAnsi="Times New Roman"/>
        </w:rPr>
      </w:pPr>
      <w:r w:rsidRPr="00B82BFB">
        <w:rPr>
          <w:rFonts w:ascii="Times New Roman" w:hAnsi="Times New Roman"/>
        </w:rPr>
        <w:t>Means followed by the same alphabet (s) within a column are not significa</w:t>
      </w:r>
      <w:r>
        <w:rPr>
          <w:rFonts w:ascii="Times New Roman" w:hAnsi="Times New Roman"/>
        </w:rPr>
        <w:t>ntly differed by DMRT (P= 0.05)</w:t>
      </w:r>
    </w:p>
    <w:p w14:paraId="6A3DDC18" w14:textId="77777777" w:rsidR="00C929AC" w:rsidRPr="00D175B8" w:rsidRDefault="00C929AC" w:rsidP="00C929AC">
      <w:pPr>
        <w:spacing w:before="120" w:after="120" w:line="240" w:lineRule="auto"/>
        <w:jc w:val="both"/>
        <w:rPr>
          <w:rFonts w:ascii="Times New Roman" w:eastAsia="Calibri" w:hAnsi="Times New Roman" w:cs="SimSun"/>
          <w:b/>
        </w:rPr>
      </w:pPr>
      <w:r>
        <w:rPr>
          <w:rFonts w:ascii="Times New Roman" w:eastAsia="Calibri" w:hAnsi="Times New Roman" w:cs="SimSun"/>
          <w:b/>
          <w:sz w:val="24"/>
        </w:rPr>
        <w:t>Note:</w:t>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p>
    <w:p w14:paraId="62317602"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DI – Drip irrigation</w:t>
      </w:r>
    </w:p>
    <w:p w14:paraId="1E891D25" w14:textId="77777777" w:rsidR="00C929AC" w:rsidRDefault="00C929AC" w:rsidP="00C929AC">
      <w:pPr>
        <w:spacing w:before="120" w:after="120" w:line="240" w:lineRule="auto"/>
        <w:jc w:val="both"/>
        <w:rPr>
          <w:rFonts w:ascii="Times New Roman" w:hAnsi="Times New Roman"/>
        </w:rPr>
      </w:pPr>
      <w:r w:rsidRPr="00B82BFB">
        <w:rPr>
          <w:rFonts w:ascii="Times New Roman" w:hAnsi="Times New Roman"/>
        </w:rPr>
        <w:t>RDF – Recommended dose of fertilizers</w:t>
      </w:r>
    </w:p>
    <w:p w14:paraId="0D2FD5EF"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75 % RDF –  67.5:67.5:45 kg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sidRPr="00B82BFB">
        <w:rPr>
          <w:rFonts w:ascii="Times New Roman" w:hAnsi="Times New Roman"/>
        </w:rPr>
        <w:t>O ha</w:t>
      </w:r>
      <w:r w:rsidRPr="00655664">
        <w:rPr>
          <w:rFonts w:ascii="Times New Roman" w:hAnsi="Times New Roman"/>
          <w:vertAlign w:val="superscript"/>
        </w:rPr>
        <w:t>-1</w:t>
      </w:r>
    </w:p>
    <w:p w14:paraId="7F2EDBDB"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 xml:space="preserve"> 100 % RDF -  90:90:60 kg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Pr>
          <w:rFonts w:ascii="Times New Roman" w:hAnsi="Times New Roman"/>
        </w:rPr>
        <w:t>O</w:t>
      </w:r>
      <w:r w:rsidRPr="00B82BFB">
        <w:rPr>
          <w:rFonts w:ascii="Times New Roman" w:hAnsi="Times New Roman"/>
        </w:rPr>
        <w:t xml:space="preserve"> ha</w:t>
      </w:r>
      <w:r w:rsidRPr="00655664">
        <w:rPr>
          <w:rFonts w:ascii="Times New Roman" w:hAnsi="Times New Roman"/>
          <w:vertAlign w:val="superscript"/>
        </w:rPr>
        <w:t>-1</w:t>
      </w:r>
    </w:p>
    <w:p w14:paraId="43B55CF1"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125 % RDF - 112.5:112.5:75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Pr>
          <w:rFonts w:ascii="Times New Roman" w:hAnsi="Times New Roman"/>
        </w:rPr>
        <w:t>O</w:t>
      </w:r>
      <w:r w:rsidRPr="00B82BFB">
        <w:rPr>
          <w:rFonts w:ascii="Times New Roman" w:hAnsi="Times New Roman"/>
        </w:rPr>
        <w:t xml:space="preserve"> ha</w:t>
      </w:r>
      <w:r w:rsidRPr="00655664">
        <w:rPr>
          <w:rFonts w:ascii="Times New Roman" w:hAnsi="Times New Roman"/>
          <w:vertAlign w:val="superscript"/>
        </w:rPr>
        <w:t>-1</w:t>
      </w:r>
    </w:p>
    <w:p w14:paraId="1FBB511C" w14:textId="77777777" w:rsidR="00C929AC" w:rsidRDefault="00C929AC" w:rsidP="00C929AC">
      <w:pPr>
        <w:spacing w:after="0" w:line="240" w:lineRule="auto"/>
        <w:ind w:left="1050" w:right="251" w:hanging="1050"/>
        <w:jc w:val="both"/>
        <w:rPr>
          <w:rFonts w:ascii="Times New Roman" w:hAnsi="Times New Roman"/>
        </w:rPr>
      </w:pPr>
      <w:r w:rsidRPr="00B82BFB">
        <w:rPr>
          <w:rFonts w:ascii="Times New Roman" w:hAnsi="Times New Roman"/>
        </w:rPr>
        <w:lastRenderedPageBreak/>
        <w:t>Control – Recommended package of practice</w:t>
      </w:r>
    </w:p>
    <w:p w14:paraId="7023648E" w14:textId="77777777" w:rsidR="00C929AC" w:rsidRDefault="00C929AC" w:rsidP="00C929AC">
      <w:pPr>
        <w:spacing w:line="240" w:lineRule="auto"/>
        <w:rPr>
          <w:rFonts w:ascii="Times New Roman" w:hAnsi="Times New Roman" w:cs="Times New Roman"/>
        </w:rPr>
      </w:pPr>
    </w:p>
    <w:p w14:paraId="18D57D12" w14:textId="77777777" w:rsidR="00C929AC" w:rsidRDefault="00C929AC" w:rsidP="00C929AC">
      <w:pPr>
        <w:spacing w:line="240" w:lineRule="auto"/>
        <w:rPr>
          <w:rFonts w:ascii="Times New Roman" w:hAnsi="Times New Roman" w:cs="Times New Roman"/>
        </w:rPr>
      </w:pPr>
    </w:p>
    <w:p w14:paraId="512BDB27" w14:textId="77777777" w:rsidR="00C929AC" w:rsidRDefault="00C929AC" w:rsidP="00C929AC">
      <w:pPr>
        <w:spacing w:line="240" w:lineRule="auto"/>
        <w:rPr>
          <w:rFonts w:ascii="Times New Roman" w:hAnsi="Times New Roman" w:cs="Times New Roman"/>
        </w:rPr>
      </w:pPr>
    </w:p>
    <w:p w14:paraId="1A83492D" w14:textId="77777777" w:rsidR="00C929AC" w:rsidRPr="0015387D" w:rsidRDefault="00C929AC" w:rsidP="00C929AC">
      <w:pPr>
        <w:ind w:left="1078" w:hanging="1078"/>
        <w:jc w:val="both"/>
        <w:rPr>
          <w:rFonts w:ascii="Times New Roman" w:hAnsi="Times New Roman"/>
          <w:b/>
          <w:bCs/>
          <w:sz w:val="24"/>
          <w:szCs w:val="24"/>
        </w:rPr>
      </w:pPr>
      <w:r>
        <w:rPr>
          <w:rFonts w:ascii="Times New Roman" w:hAnsi="Times New Roman"/>
          <w:b/>
          <w:bCs/>
          <w:sz w:val="24"/>
          <w:szCs w:val="24"/>
        </w:rPr>
        <w:t>Table 2</w:t>
      </w:r>
      <w:r w:rsidRPr="00B82BFB">
        <w:rPr>
          <w:rFonts w:ascii="Times New Roman" w:hAnsi="Times New Roman"/>
          <w:b/>
          <w:bCs/>
          <w:sz w:val="24"/>
          <w:szCs w:val="24"/>
        </w:rPr>
        <w:t>. Influence of drip irrigation and fertigat</w:t>
      </w:r>
      <w:r>
        <w:rPr>
          <w:rFonts w:ascii="Times New Roman" w:hAnsi="Times New Roman"/>
          <w:b/>
          <w:bCs/>
          <w:sz w:val="24"/>
          <w:szCs w:val="24"/>
        </w:rPr>
        <w:t xml:space="preserve">ion levels on stem girth and dry matter production </w:t>
      </w:r>
      <w:r>
        <w:rPr>
          <w:rFonts w:ascii="Times New Roman" w:hAnsi="Times New Roman"/>
          <w:b/>
          <w:sz w:val="24"/>
          <w:szCs w:val="24"/>
        </w:rPr>
        <w:t>of sunflower at harvest</w:t>
      </w:r>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4"/>
        <w:gridCol w:w="1116"/>
        <w:gridCol w:w="1485"/>
      </w:tblGrid>
      <w:tr w:rsidR="00C929AC" w:rsidRPr="00B82BFB" w14:paraId="385FE28D" w14:textId="77777777" w:rsidTr="00EF1FF2">
        <w:trPr>
          <w:trHeight w:val="722"/>
          <w:jc w:val="center"/>
        </w:trPr>
        <w:tc>
          <w:tcPr>
            <w:tcW w:w="5734" w:type="dxa"/>
            <w:shd w:val="clear" w:color="auto" w:fill="auto"/>
            <w:vAlign w:val="center"/>
          </w:tcPr>
          <w:p w14:paraId="399B0D4D" w14:textId="77777777" w:rsidR="00C929AC" w:rsidRPr="00B82BFB" w:rsidRDefault="00C929AC" w:rsidP="00EF1FF2">
            <w:pPr>
              <w:spacing w:before="40" w:after="40" w:line="240" w:lineRule="auto"/>
              <w:jc w:val="center"/>
              <w:rPr>
                <w:rFonts w:ascii="Times New Roman" w:hAnsi="Times New Roman"/>
                <w:b/>
                <w:sz w:val="24"/>
                <w:szCs w:val="24"/>
              </w:rPr>
            </w:pPr>
            <w:r w:rsidRPr="00B82BFB">
              <w:rPr>
                <w:rFonts w:ascii="Times New Roman" w:hAnsi="Times New Roman"/>
                <w:b/>
                <w:sz w:val="24"/>
                <w:szCs w:val="24"/>
              </w:rPr>
              <w:t>Treatment</w:t>
            </w:r>
          </w:p>
        </w:tc>
        <w:tc>
          <w:tcPr>
            <w:tcW w:w="1116" w:type="dxa"/>
            <w:shd w:val="clear" w:color="auto" w:fill="auto"/>
            <w:vAlign w:val="center"/>
          </w:tcPr>
          <w:p w14:paraId="0C5A2788" w14:textId="77777777" w:rsidR="00C929AC" w:rsidRPr="00B82BFB" w:rsidRDefault="00C929AC" w:rsidP="00EF1FF2">
            <w:pPr>
              <w:spacing w:before="40" w:after="40" w:line="240" w:lineRule="auto"/>
              <w:jc w:val="center"/>
              <w:rPr>
                <w:rFonts w:ascii="Times New Roman" w:hAnsi="Times New Roman"/>
                <w:b/>
                <w:sz w:val="24"/>
                <w:szCs w:val="24"/>
              </w:rPr>
            </w:pPr>
            <w:r>
              <w:rPr>
                <w:rFonts w:ascii="Times New Roman" w:hAnsi="Times New Roman"/>
                <w:b/>
                <w:sz w:val="24"/>
                <w:szCs w:val="24"/>
              </w:rPr>
              <w:t>Stem girth (cm)</w:t>
            </w:r>
          </w:p>
        </w:tc>
        <w:tc>
          <w:tcPr>
            <w:tcW w:w="1485" w:type="dxa"/>
            <w:shd w:val="clear" w:color="auto" w:fill="auto"/>
            <w:vAlign w:val="center"/>
          </w:tcPr>
          <w:p w14:paraId="79AB36BD" w14:textId="77777777" w:rsidR="00C929AC" w:rsidRPr="00B82BFB" w:rsidRDefault="00C929AC" w:rsidP="00EF1FF2">
            <w:pPr>
              <w:spacing w:before="40" w:after="40" w:line="240" w:lineRule="auto"/>
              <w:jc w:val="center"/>
              <w:rPr>
                <w:rFonts w:ascii="Times New Roman" w:hAnsi="Times New Roman"/>
                <w:b/>
                <w:sz w:val="24"/>
                <w:szCs w:val="24"/>
              </w:rPr>
            </w:pPr>
            <w:r>
              <w:rPr>
                <w:rFonts w:ascii="Times New Roman" w:hAnsi="Times New Roman"/>
                <w:b/>
                <w:sz w:val="24"/>
                <w:szCs w:val="24"/>
              </w:rPr>
              <w:t>Dry matter production (g)</w:t>
            </w:r>
          </w:p>
        </w:tc>
      </w:tr>
      <w:tr w:rsidR="00C929AC" w:rsidRPr="00B82BFB" w14:paraId="2D55D247" w14:textId="77777777" w:rsidTr="00EF1FF2">
        <w:trPr>
          <w:trHeight w:val="20"/>
          <w:jc w:val="center"/>
        </w:trPr>
        <w:tc>
          <w:tcPr>
            <w:tcW w:w="8335" w:type="dxa"/>
            <w:gridSpan w:val="3"/>
            <w:shd w:val="clear" w:color="auto" w:fill="auto"/>
            <w:vAlign w:val="center"/>
          </w:tcPr>
          <w:p w14:paraId="518318A8"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Drip irrigation levels (I)</w:t>
            </w:r>
          </w:p>
        </w:tc>
      </w:tr>
      <w:tr w:rsidR="00C929AC" w:rsidRPr="00B82BFB" w14:paraId="0B3AC054" w14:textId="77777777" w:rsidTr="00EF1FF2">
        <w:trPr>
          <w:trHeight w:val="20"/>
          <w:jc w:val="center"/>
        </w:trPr>
        <w:tc>
          <w:tcPr>
            <w:tcW w:w="5734" w:type="dxa"/>
            <w:shd w:val="clear" w:color="auto" w:fill="auto"/>
            <w:vAlign w:val="center"/>
          </w:tcPr>
          <w:p w14:paraId="5070C130"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 xml:space="preserve">1 </w:t>
            </w:r>
            <w:r w:rsidRPr="00B82BFB">
              <w:rPr>
                <w:rFonts w:ascii="Times New Roman" w:hAnsi="Times New Roman"/>
                <w:sz w:val="24"/>
                <w:szCs w:val="24"/>
              </w:rPr>
              <w:t>: DI at 0.6 PE</w:t>
            </w:r>
          </w:p>
        </w:tc>
        <w:tc>
          <w:tcPr>
            <w:tcW w:w="1116" w:type="dxa"/>
            <w:shd w:val="clear" w:color="auto" w:fill="auto"/>
            <w:vAlign w:val="bottom"/>
          </w:tcPr>
          <w:p w14:paraId="10B02EA6"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1.65</w:t>
            </w:r>
            <w:r w:rsidRPr="00B82BFB">
              <w:rPr>
                <w:rFonts w:ascii="Times New Roman" w:hAnsi="Times New Roman"/>
                <w:sz w:val="24"/>
                <w:szCs w:val="24"/>
                <w:vertAlign w:val="superscript"/>
              </w:rPr>
              <w:t>b</w:t>
            </w:r>
          </w:p>
        </w:tc>
        <w:tc>
          <w:tcPr>
            <w:tcW w:w="1485" w:type="dxa"/>
            <w:shd w:val="clear" w:color="auto" w:fill="auto"/>
            <w:vAlign w:val="bottom"/>
          </w:tcPr>
          <w:p w14:paraId="51FA5279"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83.4</w:t>
            </w:r>
            <w:r w:rsidRPr="00B82BFB">
              <w:rPr>
                <w:rFonts w:ascii="Times New Roman" w:hAnsi="Times New Roman"/>
                <w:sz w:val="24"/>
                <w:szCs w:val="24"/>
                <w:vertAlign w:val="superscript"/>
              </w:rPr>
              <w:t>b</w:t>
            </w:r>
          </w:p>
        </w:tc>
      </w:tr>
      <w:tr w:rsidR="00C929AC" w:rsidRPr="00B82BFB" w14:paraId="4C87744F" w14:textId="77777777" w:rsidTr="00EF1FF2">
        <w:trPr>
          <w:trHeight w:val="20"/>
          <w:jc w:val="center"/>
        </w:trPr>
        <w:tc>
          <w:tcPr>
            <w:tcW w:w="5734" w:type="dxa"/>
            <w:shd w:val="clear" w:color="auto" w:fill="auto"/>
            <w:vAlign w:val="center"/>
          </w:tcPr>
          <w:p w14:paraId="67F11E38"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0.8 PE</w:t>
            </w:r>
          </w:p>
        </w:tc>
        <w:tc>
          <w:tcPr>
            <w:tcW w:w="1116" w:type="dxa"/>
            <w:shd w:val="clear" w:color="auto" w:fill="auto"/>
            <w:vAlign w:val="bottom"/>
          </w:tcPr>
          <w:p w14:paraId="28214407"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1.90</w:t>
            </w:r>
            <w:r w:rsidRPr="00B82BFB">
              <w:rPr>
                <w:rFonts w:ascii="Times New Roman" w:hAnsi="Times New Roman"/>
                <w:sz w:val="24"/>
                <w:szCs w:val="24"/>
                <w:vertAlign w:val="superscript"/>
              </w:rPr>
              <w:t>ab</w:t>
            </w:r>
          </w:p>
        </w:tc>
        <w:tc>
          <w:tcPr>
            <w:tcW w:w="1485" w:type="dxa"/>
            <w:shd w:val="clear" w:color="auto" w:fill="auto"/>
            <w:vAlign w:val="bottom"/>
          </w:tcPr>
          <w:p w14:paraId="1F3B99C9"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96.4</w:t>
            </w:r>
            <w:r w:rsidRPr="00B82BFB">
              <w:rPr>
                <w:rFonts w:ascii="Times New Roman" w:hAnsi="Times New Roman"/>
                <w:sz w:val="24"/>
                <w:szCs w:val="24"/>
                <w:vertAlign w:val="superscript"/>
              </w:rPr>
              <w:t>a</w:t>
            </w:r>
          </w:p>
        </w:tc>
      </w:tr>
      <w:tr w:rsidR="00C929AC" w:rsidRPr="00B82BFB" w14:paraId="1A53C27B" w14:textId="77777777" w:rsidTr="00EF1FF2">
        <w:trPr>
          <w:trHeight w:val="20"/>
          <w:jc w:val="center"/>
        </w:trPr>
        <w:tc>
          <w:tcPr>
            <w:tcW w:w="5734" w:type="dxa"/>
            <w:shd w:val="clear" w:color="auto" w:fill="auto"/>
            <w:vAlign w:val="center"/>
          </w:tcPr>
          <w:p w14:paraId="0385CEB3"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 xml:space="preserve"> : DI at 1.0 PE</w:t>
            </w:r>
          </w:p>
        </w:tc>
        <w:tc>
          <w:tcPr>
            <w:tcW w:w="1116" w:type="dxa"/>
            <w:shd w:val="clear" w:color="auto" w:fill="auto"/>
            <w:vAlign w:val="bottom"/>
          </w:tcPr>
          <w:p w14:paraId="3F574DE4"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2.14</w:t>
            </w:r>
            <w:r w:rsidRPr="00B82BFB">
              <w:rPr>
                <w:rFonts w:ascii="Times New Roman" w:hAnsi="Times New Roman"/>
                <w:sz w:val="24"/>
                <w:szCs w:val="24"/>
                <w:vertAlign w:val="superscript"/>
              </w:rPr>
              <w:t>a</w:t>
            </w:r>
          </w:p>
        </w:tc>
        <w:tc>
          <w:tcPr>
            <w:tcW w:w="1485" w:type="dxa"/>
            <w:shd w:val="clear" w:color="auto" w:fill="auto"/>
            <w:vAlign w:val="bottom"/>
          </w:tcPr>
          <w:p w14:paraId="13540BC2"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105.1</w:t>
            </w:r>
            <w:r w:rsidRPr="00B82BFB">
              <w:rPr>
                <w:rFonts w:ascii="Times New Roman" w:hAnsi="Times New Roman"/>
                <w:sz w:val="24"/>
                <w:szCs w:val="24"/>
                <w:vertAlign w:val="superscript"/>
              </w:rPr>
              <w:t>a</w:t>
            </w:r>
          </w:p>
        </w:tc>
      </w:tr>
      <w:tr w:rsidR="00C929AC" w:rsidRPr="00B82BFB" w14:paraId="70BA82B9" w14:textId="77777777" w:rsidTr="00EF1FF2">
        <w:trPr>
          <w:trHeight w:val="63"/>
          <w:jc w:val="center"/>
        </w:trPr>
        <w:tc>
          <w:tcPr>
            <w:tcW w:w="5734" w:type="dxa"/>
            <w:shd w:val="clear" w:color="auto" w:fill="auto"/>
            <w:vAlign w:val="center"/>
          </w:tcPr>
          <w:p w14:paraId="1A58BA95"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vAlign w:val="bottom"/>
          </w:tcPr>
          <w:p w14:paraId="58FAAE0F"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0.06</w:t>
            </w:r>
          </w:p>
        </w:tc>
        <w:tc>
          <w:tcPr>
            <w:tcW w:w="1485" w:type="dxa"/>
            <w:shd w:val="clear" w:color="auto" w:fill="auto"/>
            <w:vAlign w:val="bottom"/>
          </w:tcPr>
          <w:p w14:paraId="23F45DAD"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3.46</w:t>
            </w:r>
          </w:p>
        </w:tc>
      </w:tr>
      <w:tr w:rsidR="00C929AC" w:rsidRPr="00B82BFB" w14:paraId="331EBF0D" w14:textId="77777777" w:rsidTr="00EF1FF2">
        <w:trPr>
          <w:trHeight w:val="20"/>
          <w:jc w:val="center"/>
        </w:trPr>
        <w:tc>
          <w:tcPr>
            <w:tcW w:w="8335" w:type="dxa"/>
            <w:gridSpan w:val="3"/>
            <w:shd w:val="clear" w:color="auto" w:fill="auto"/>
            <w:vAlign w:val="center"/>
          </w:tcPr>
          <w:p w14:paraId="3E35DAFC"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Fertigation levels (F)</w:t>
            </w:r>
          </w:p>
        </w:tc>
      </w:tr>
      <w:tr w:rsidR="00C929AC" w:rsidRPr="00B82BFB" w14:paraId="02D50D3C" w14:textId="77777777" w:rsidTr="00EF1FF2">
        <w:trPr>
          <w:trHeight w:val="20"/>
          <w:jc w:val="center"/>
        </w:trPr>
        <w:tc>
          <w:tcPr>
            <w:tcW w:w="5734" w:type="dxa"/>
            <w:shd w:val="clear" w:color="auto" w:fill="auto"/>
            <w:vAlign w:val="center"/>
          </w:tcPr>
          <w:p w14:paraId="3D9436D5"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 xml:space="preserve"> F</w:t>
            </w:r>
            <w:r w:rsidRPr="00B82BFB">
              <w:rPr>
                <w:rFonts w:ascii="Times New Roman" w:hAnsi="Times New Roman"/>
                <w:sz w:val="24"/>
                <w:szCs w:val="24"/>
                <w:vertAlign w:val="subscript"/>
              </w:rPr>
              <w:t>1</w:t>
            </w:r>
            <w:r w:rsidRPr="00B82BFB">
              <w:rPr>
                <w:rFonts w:ascii="Times New Roman" w:hAnsi="Times New Roman"/>
                <w:sz w:val="24"/>
                <w:szCs w:val="24"/>
              </w:rPr>
              <w:t xml:space="preserve"> : 75 % RDF </w:t>
            </w:r>
          </w:p>
        </w:tc>
        <w:tc>
          <w:tcPr>
            <w:tcW w:w="1116" w:type="dxa"/>
            <w:shd w:val="clear" w:color="auto" w:fill="auto"/>
            <w:vAlign w:val="bottom"/>
          </w:tcPr>
          <w:p w14:paraId="7A084C70"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1.65</w:t>
            </w:r>
            <w:r w:rsidRPr="00B82BFB">
              <w:rPr>
                <w:rFonts w:ascii="Times New Roman" w:hAnsi="Times New Roman"/>
                <w:sz w:val="24"/>
                <w:szCs w:val="24"/>
                <w:vertAlign w:val="superscript"/>
              </w:rPr>
              <w:t>b</w:t>
            </w:r>
          </w:p>
        </w:tc>
        <w:tc>
          <w:tcPr>
            <w:tcW w:w="1485" w:type="dxa"/>
            <w:shd w:val="clear" w:color="auto" w:fill="auto"/>
            <w:vAlign w:val="bottom"/>
          </w:tcPr>
          <w:p w14:paraId="2B695455"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86.7</w:t>
            </w:r>
            <w:r w:rsidRPr="00B82BFB">
              <w:rPr>
                <w:rFonts w:ascii="Times New Roman" w:hAnsi="Times New Roman"/>
                <w:sz w:val="24"/>
                <w:szCs w:val="24"/>
                <w:vertAlign w:val="superscript"/>
              </w:rPr>
              <w:t>b</w:t>
            </w:r>
          </w:p>
        </w:tc>
      </w:tr>
      <w:tr w:rsidR="00C929AC" w:rsidRPr="00B82BFB" w14:paraId="7B6A30CA" w14:textId="77777777" w:rsidTr="00EF1FF2">
        <w:trPr>
          <w:trHeight w:val="20"/>
          <w:jc w:val="center"/>
        </w:trPr>
        <w:tc>
          <w:tcPr>
            <w:tcW w:w="5734" w:type="dxa"/>
            <w:shd w:val="clear" w:color="auto" w:fill="auto"/>
            <w:vAlign w:val="center"/>
          </w:tcPr>
          <w:p w14:paraId="42696DCB"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100 % RDF </w:t>
            </w:r>
          </w:p>
        </w:tc>
        <w:tc>
          <w:tcPr>
            <w:tcW w:w="1116" w:type="dxa"/>
            <w:shd w:val="clear" w:color="auto" w:fill="auto"/>
            <w:vAlign w:val="bottom"/>
          </w:tcPr>
          <w:p w14:paraId="61A5EB06"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1.97</w:t>
            </w:r>
            <w:r w:rsidRPr="00B82BFB">
              <w:rPr>
                <w:rFonts w:ascii="Times New Roman" w:hAnsi="Times New Roman"/>
                <w:sz w:val="24"/>
                <w:szCs w:val="24"/>
                <w:vertAlign w:val="superscript"/>
              </w:rPr>
              <w:t>a</w:t>
            </w:r>
          </w:p>
        </w:tc>
        <w:tc>
          <w:tcPr>
            <w:tcW w:w="1485" w:type="dxa"/>
            <w:shd w:val="clear" w:color="auto" w:fill="auto"/>
            <w:vAlign w:val="bottom"/>
          </w:tcPr>
          <w:p w14:paraId="353633B3"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97.3</w:t>
            </w:r>
            <w:r w:rsidRPr="00B82BFB">
              <w:rPr>
                <w:rFonts w:ascii="Times New Roman" w:hAnsi="Times New Roman"/>
                <w:sz w:val="24"/>
                <w:szCs w:val="24"/>
                <w:vertAlign w:val="superscript"/>
              </w:rPr>
              <w:t>ab</w:t>
            </w:r>
          </w:p>
        </w:tc>
      </w:tr>
      <w:tr w:rsidR="00C929AC" w:rsidRPr="00B82BFB" w14:paraId="362AE4B4" w14:textId="77777777" w:rsidTr="00EF1FF2">
        <w:trPr>
          <w:trHeight w:val="20"/>
          <w:jc w:val="center"/>
        </w:trPr>
        <w:tc>
          <w:tcPr>
            <w:tcW w:w="5734" w:type="dxa"/>
            <w:shd w:val="clear" w:color="auto" w:fill="auto"/>
            <w:vAlign w:val="center"/>
          </w:tcPr>
          <w:p w14:paraId="33DEC2A0"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125 % RDF </w:t>
            </w:r>
          </w:p>
        </w:tc>
        <w:tc>
          <w:tcPr>
            <w:tcW w:w="1116" w:type="dxa"/>
            <w:shd w:val="clear" w:color="auto" w:fill="auto"/>
            <w:vAlign w:val="bottom"/>
          </w:tcPr>
          <w:p w14:paraId="03DD36BE"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2.08</w:t>
            </w:r>
            <w:r w:rsidRPr="00B82BFB">
              <w:rPr>
                <w:rFonts w:ascii="Times New Roman" w:hAnsi="Times New Roman"/>
                <w:sz w:val="24"/>
                <w:szCs w:val="24"/>
                <w:vertAlign w:val="superscript"/>
              </w:rPr>
              <w:t>a</w:t>
            </w:r>
          </w:p>
        </w:tc>
        <w:tc>
          <w:tcPr>
            <w:tcW w:w="1485" w:type="dxa"/>
            <w:shd w:val="clear" w:color="auto" w:fill="auto"/>
            <w:vAlign w:val="bottom"/>
          </w:tcPr>
          <w:p w14:paraId="5889B67E"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100.8</w:t>
            </w:r>
            <w:r w:rsidRPr="00B82BFB">
              <w:rPr>
                <w:rFonts w:ascii="Times New Roman" w:hAnsi="Times New Roman"/>
                <w:sz w:val="24"/>
                <w:szCs w:val="24"/>
                <w:vertAlign w:val="superscript"/>
              </w:rPr>
              <w:t>a</w:t>
            </w:r>
          </w:p>
        </w:tc>
      </w:tr>
      <w:tr w:rsidR="00C929AC" w:rsidRPr="00B82BFB" w14:paraId="25FAA57D" w14:textId="77777777" w:rsidTr="00EF1FF2">
        <w:trPr>
          <w:trHeight w:val="20"/>
          <w:jc w:val="center"/>
        </w:trPr>
        <w:tc>
          <w:tcPr>
            <w:tcW w:w="5734" w:type="dxa"/>
            <w:shd w:val="clear" w:color="auto" w:fill="auto"/>
            <w:vAlign w:val="center"/>
          </w:tcPr>
          <w:p w14:paraId="26949A92"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vAlign w:val="bottom"/>
          </w:tcPr>
          <w:p w14:paraId="2DFA89F7"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0.06</w:t>
            </w:r>
          </w:p>
        </w:tc>
        <w:tc>
          <w:tcPr>
            <w:tcW w:w="1485" w:type="dxa"/>
            <w:shd w:val="clear" w:color="auto" w:fill="auto"/>
            <w:vAlign w:val="bottom"/>
          </w:tcPr>
          <w:p w14:paraId="7F8B81AC"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2.7</w:t>
            </w:r>
          </w:p>
        </w:tc>
      </w:tr>
      <w:tr w:rsidR="00C929AC" w:rsidRPr="00B82BFB" w14:paraId="1964CF50" w14:textId="77777777" w:rsidTr="00EF1FF2">
        <w:trPr>
          <w:trHeight w:val="20"/>
          <w:jc w:val="center"/>
        </w:trPr>
        <w:tc>
          <w:tcPr>
            <w:tcW w:w="8335" w:type="dxa"/>
            <w:gridSpan w:val="3"/>
            <w:shd w:val="clear" w:color="auto" w:fill="auto"/>
            <w:vAlign w:val="center"/>
          </w:tcPr>
          <w:p w14:paraId="1BAB6595"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Interaction (I×F)</w:t>
            </w:r>
          </w:p>
        </w:tc>
      </w:tr>
      <w:tr w:rsidR="00C929AC" w:rsidRPr="00B82BFB" w14:paraId="23144B0C" w14:textId="77777777" w:rsidTr="00EF1FF2">
        <w:trPr>
          <w:trHeight w:val="20"/>
          <w:jc w:val="center"/>
        </w:trPr>
        <w:tc>
          <w:tcPr>
            <w:tcW w:w="5734" w:type="dxa"/>
            <w:shd w:val="clear" w:color="auto" w:fill="auto"/>
            <w:vAlign w:val="center"/>
          </w:tcPr>
          <w:p w14:paraId="4B71DCCB"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0.6 PE and 75 % RDF </w:t>
            </w:r>
          </w:p>
        </w:tc>
        <w:tc>
          <w:tcPr>
            <w:tcW w:w="1116" w:type="dxa"/>
            <w:shd w:val="clear" w:color="auto" w:fill="auto"/>
            <w:vAlign w:val="center"/>
          </w:tcPr>
          <w:p w14:paraId="6A304271"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1.56</w:t>
            </w:r>
            <w:r w:rsidRPr="00B82BFB">
              <w:rPr>
                <w:rFonts w:ascii="Times New Roman" w:hAnsi="Times New Roman"/>
                <w:sz w:val="24"/>
                <w:szCs w:val="24"/>
                <w:vertAlign w:val="superscript"/>
                <w:lang w:eastAsia="en-IN"/>
              </w:rPr>
              <w:t>cd</w:t>
            </w:r>
          </w:p>
        </w:tc>
        <w:tc>
          <w:tcPr>
            <w:tcW w:w="1485" w:type="dxa"/>
            <w:shd w:val="clear" w:color="auto" w:fill="auto"/>
            <w:vAlign w:val="center"/>
          </w:tcPr>
          <w:p w14:paraId="5871DC11"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77.9</w:t>
            </w:r>
            <w:r w:rsidRPr="00B82BFB">
              <w:rPr>
                <w:rFonts w:ascii="Times New Roman" w:hAnsi="Times New Roman"/>
                <w:sz w:val="24"/>
                <w:szCs w:val="24"/>
                <w:vertAlign w:val="superscript"/>
                <w:lang w:eastAsia="en-IN"/>
              </w:rPr>
              <w:t>c</w:t>
            </w:r>
          </w:p>
        </w:tc>
      </w:tr>
      <w:tr w:rsidR="00C929AC" w:rsidRPr="00B82BFB" w14:paraId="2AFCA2A6" w14:textId="77777777" w:rsidTr="00EF1FF2">
        <w:trPr>
          <w:trHeight w:val="20"/>
          <w:jc w:val="center"/>
        </w:trPr>
        <w:tc>
          <w:tcPr>
            <w:tcW w:w="5734" w:type="dxa"/>
            <w:shd w:val="clear" w:color="auto" w:fill="auto"/>
            <w:vAlign w:val="center"/>
          </w:tcPr>
          <w:p w14:paraId="5C8FE127"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0.6 PE and 100 % RDF </w:t>
            </w:r>
          </w:p>
        </w:tc>
        <w:tc>
          <w:tcPr>
            <w:tcW w:w="1116" w:type="dxa"/>
            <w:shd w:val="clear" w:color="auto" w:fill="auto"/>
            <w:vAlign w:val="center"/>
          </w:tcPr>
          <w:p w14:paraId="16BD6E30"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1.61</w:t>
            </w:r>
            <w:r w:rsidRPr="00B82BFB">
              <w:rPr>
                <w:rFonts w:ascii="Times New Roman" w:hAnsi="Times New Roman"/>
                <w:sz w:val="24"/>
                <w:szCs w:val="24"/>
                <w:vertAlign w:val="superscript"/>
                <w:lang w:eastAsia="en-IN"/>
              </w:rPr>
              <w:t>c</w:t>
            </w:r>
          </w:p>
        </w:tc>
        <w:tc>
          <w:tcPr>
            <w:tcW w:w="1485" w:type="dxa"/>
            <w:shd w:val="clear" w:color="auto" w:fill="auto"/>
            <w:vAlign w:val="center"/>
          </w:tcPr>
          <w:p w14:paraId="7C38D2D1"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84.6</w:t>
            </w:r>
            <w:r w:rsidRPr="00B82BFB">
              <w:rPr>
                <w:rFonts w:ascii="Times New Roman" w:hAnsi="Times New Roman"/>
                <w:sz w:val="24"/>
                <w:szCs w:val="24"/>
                <w:vertAlign w:val="superscript"/>
                <w:lang w:eastAsia="en-IN"/>
              </w:rPr>
              <w:t>bc</w:t>
            </w:r>
          </w:p>
        </w:tc>
      </w:tr>
      <w:tr w:rsidR="00C929AC" w:rsidRPr="00B82BFB" w14:paraId="4F42DE26" w14:textId="77777777" w:rsidTr="00EF1FF2">
        <w:trPr>
          <w:trHeight w:val="20"/>
          <w:jc w:val="center"/>
        </w:trPr>
        <w:tc>
          <w:tcPr>
            <w:tcW w:w="5734" w:type="dxa"/>
            <w:shd w:val="clear" w:color="auto" w:fill="auto"/>
            <w:vAlign w:val="center"/>
          </w:tcPr>
          <w:p w14:paraId="38F8848F"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0.6 PE and 125 % RDF </w:t>
            </w:r>
          </w:p>
        </w:tc>
        <w:tc>
          <w:tcPr>
            <w:tcW w:w="1116" w:type="dxa"/>
            <w:shd w:val="clear" w:color="auto" w:fill="auto"/>
            <w:vAlign w:val="center"/>
          </w:tcPr>
          <w:p w14:paraId="31023C04"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1.79</w:t>
            </w:r>
            <w:r w:rsidRPr="00B82BFB">
              <w:rPr>
                <w:rFonts w:ascii="Times New Roman" w:hAnsi="Times New Roman"/>
                <w:sz w:val="24"/>
                <w:szCs w:val="24"/>
                <w:vertAlign w:val="superscript"/>
                <w:lang w:eastAsia="en-IN"/>
              </w:rPr>
              <w:t>bc</w:t>
            </w:r>
          </w:p>
        </w:tc>
        <w:tc>
          <w:tcPr>
            <w:tcW w:w="1485" w:type="dxa"/>
            <w:shd w:val="clear" w:color="auto" w:fill="auto"/>
            <w:vAlign w:val="center"/>
          </w:tcPr>
          <w:p w14:paraId="3DC525AB"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87.7</w:t>
            </w:r>
            <w:r w:rsidRPr="00B82BFB">
              <w:rPr>
                <w:rFonts w:ascii="Times New Roman" w:hAnsi="Times New Roman"/>
                <w:sz w:val="24"/>
                <w:szCs w:val="24"/>
                <w:vertAlign w:val="superscript"/>
                <w:lang w:eastAsia="en-IN"/>
              </w:rPr>
              <w:t>bc</w:t>
            </w:r>
          </w:p>
        </w:tc>
      </w:tr>
      <w:tr w:rsidR="00C929AC" w:rsidRPr="00B82BFB" w14:paraId="3ECF3F83" w14:textId="77777777" w:rsidTr="00EF1FF2">
        <w:trPr>
          <w:trHeight w:val="20"/>
          <w:jc w:val="center"/>
        </w:trPr>
        <w:tc>
          <w:tcPr>
            <w:tcW w:w="5734" w:type="dxa"/>
            <w:shd w:val="clear" w:color="auto" w:fill="auto"/>
            <w:vAlign w:val="center"/>
          </w:tcPr>
          <w:p w14:paraId="53512727"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0.8 PE and 75 % RDF </w:t>
            </w:r>
          </w:p>
        </w:tc>
        <w:tc>
          <w:tcPr>
            <w:tcW w:w="1116" w:type="dxa"/>
            <w:shd w:val="clear" w:color="auto" w:fill="auto"/>
            <w:vAlign w:val="center"/>
          </w:tcPr>
          <w:p w14:paraId="6B57EAB7"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1.75</w:t>
            </w:r>
            <w:r w:rsidRPr="00B82BFB">
              <w:rPr>
                <w:rFonts w:ascii="Times New Roman" w:hAnsi="Times New Roman"/>
                <w:sz w:val="24"/>
                <w:szCs w:val="24"/>
                <w:vertAlign w:val="superscript"/>
                <w:lang w:eastAsia="en-IN"/>
              </w:rPr>
              <w:t>bc</w:t>
            </w:r>
          </w:p>
        </w:tc>
        <w:tc>
          <w:tcPr>
            <w:tcW w:w="1485" w:type="dxa"/>
            <w:shd w:val="clear" w:color="auto" w:fill="auto"/>
            <w:vAlign w:val="center"/>
          </w:tcPr>
          <w:p w14:paraId="26D46FBC"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85.2</w:t>
            </w:r>
            <w:r w:rsidRPr="00B82BFB">
              <w:rPr>
                <w:rFonts w:ascii="Times New Roman" w:hAnsi="Times New Roman"/>
                <w:sz w:val="24"/>
                <w:szCs w:val="24"/>
                <w:vertAlign w:val="superscript"/>
                <w:lang w:eastAsia="en-IN"/>
              </w:rPr>
              <w:t>bc</w:t>
            </w:r>
          </w:p>
        </w:tc>
      </w:tr>
      <w:tr w:rsidR="00C929AC" w:rsidRPr="00B82BFB" w14:paraId="77797113" w14:textId="77777777" w:rsidTr="00EF1FF2">
        <w:trPr>
          <w:trHeight w:val="20"/>
          <w:jc w:val="center"/>
        </w:trPr>
        <w:tc>
          <w:tcPr>
            <w:tcW w:w="5734" w:type="dxa"/>
            <w:shd w:val="clear" w:color="auto" w:fill="auto"/>
            <w:vAlign w:val="center"/>
          </w:tcPr>
          <w:p w14:paraId="2FC4519E"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0.8 PE and 100 % RDF </w:t>
            </w:r>
          </w:p>
        </w:tc>
        <w:tc>
          <w:tcPr>
            <w:tcW w:w="1116" w:type="dxa"/>
            <w:shd w:val="clear" w:color="auto" w:fill="auto"/>
            <w:vAlign w:val="center"/>
          </w:tcPr>
          <w:p w14:paraId="197BE9C0"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1.97</w:t>
            </w:r>
            <w:r w:rsidRPr="00B82BFB">
              <w:rPr>
                <w:rFonts w:ascii="Times New Roman" w:hAnsi="Times New Roman"/>
                <w:sz w:val="24"/>
                <w:szCs w:val="24"/>
                <w:vertAlign w:val="superscript"/>
                <w:lang w:eastAsia="en-IN"/>
              </w:rPr>
              <w:t>b</w:t>
            </w:r>
          </w:p>
        </w:tc>
        <w:tc>
          <w:tcPr>
            <w:tcW w:w="1485" w:type="dxa"/>
            <w:shd w:val="clear" w:color="auto" w:fill="auto"/>
            <w:vAlign w:val="center"/>
          </w:tcPr>
          <w:p w14:paraId="41C32BF0"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99.2</w:t>
            </w:r>
            <w:r w:rsidRPr="00B82BFB">
              <w:rPr>
                <w:rFonts w:ascii="Times New Roman" w:hAnsi="Times New Roman"/>
                <w:sz w:val="24"/>
                <w:szCs w:val="24"/>
                <w:vertAlign w:val="superscript"/>
                <w:lang w:eastAsia="en-IN"/>
              </w:rPr>
              <w:t>ab</w:t>
            </w:r>
          </w:p>
        </w:tc>
      </w:tr>
      <w:tr w:rsidR="00C929AC" w:rsidRPr="00B82BFB" w14:paraId="0FB75C95" w14:textId="77777777" w:rsidTr="00EF1FF2">
        <w:trPr>
          <w:trHeight w:val="20"/>
          <w:jc w:val="center"/>
        </w:trPr>
        <w:tc>
          <w:tcPr>
            <w:tcW w:w="5734" w:type="dxa"/>
            <w:shd w:val="clear" w:color="auto" w:fill="auto"/>
            <w:vAlign w:val="center"/>
          </w:tcPr>
          <w:p w14:paraId="08F3CC68"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0.8 PE and 125 % RDF </w:t>
            </w:r>
          </w:p>
        </w:tc>
        <w:tc>
          <w:tcPr>
            <w:tcW w:w="1116" w:type="dxa"/>
            <w:shd w:val="clear" w:color="auto" w:fill="auto"/>
            <w:vAlign w:val="center"/>
          </w:tcPr>
          <w:p w14:paraId="0BF577D8"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1.99</w:t>
            </w:r>
            <w:r w:rsidRPr="00B82BFB">
              <w:rPr>
                <w:rFonts w:ascii="Times New Roman" w:hAnsi="Times New Roman"/>
                <w:sz w:val="24"/>
                <w:szCs w:val="24"/>
                <w:vertAlign w:val="superscript"/>
                <w:lang w:eastAsia="en-IN"/>
              </w:rPr>
              <w:t>b</w:t>
            </w:r>
          </w:p>
        </w:tc>
        <w:tc>
          <w:tcPr>
            <w:tcW w:w="1485" w:type="dxa"/>
            <w:shd w:val="clear" w:color="auto" w:fill="auto"/>
            <w:vAlign w:val="center"/>
          </w:tcPr>
          <w:p w14:paraId="63034693"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104.9</w:t>
            </w:r>
            <w:r w:rsidRPr="00B82BFB">
              <w:rPr>
                <w:rFonts w:ascii="Times New Roman" w:hAnsi="Times New Roman"/>
                <w:sz w:val="24"/>
                <w:szCs w:val="24"/>
                <w:vertAlign w:val="superscript"/>
                <w:lang w:eastAsia="en-IN"/>
              </w:rPr>
              <w:t>a</w:t>
            </w:r>
          </w:p>
        </w:tc>
      </w:tr>
      <w:tr w:rsidR="00C929AC" w:rsidRPr="00B82BFB" w14:paraId="2873B1FF" w14:textId="77777777" w:rsidTr="00EF1FF2">
        <w:trPr>
          <w:trHeight w:val="20"/>
          <w:jc w:val="center"/>
        </w:trPr>
        <w:tc>
          <w:tcPr>
            <w:tcW w:w="5734" w:type="dxa"/>
            <w:shd w:val="clear" w:color="auto" w:fill="auto"/>
            <w:vAlign w:val="center"/>
          </w:tcPr>
          <w:p w14:paraId="0867782E"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1.0 PE and 75 % RDF </w:t>
            </w:r>
          </w:p>
        </w:tc>
        <w:tc>
          <w:tcPr>
            <w:tcW w:w="1116" w:type="dxa"/>
            <w:shd w:val="clear" w:color="auto" w:fill="auto"/>
            <w:vAlign w:val="center"/>
          </w:tcPr>
          <w:p w14:paraId="047A2B18"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1.65</w:t>
            </w:r>
            <w:r w:rsidRPr="00B82BFB">
              <w:rPr>
                <w:rFonts w:ascii="Times New Roman" w:hAnsi="Times New Roman"/>
                <w:sz w:val="24"/>
                <w:szCs w:val="24"/>
                <w:vertAlign w:val="superscript"/>
                <w:lang w:eastAsia="en-IN"/>
              </w:rPr>
              <w:t>c</w:t>
            </w:r>
          </w:p>
        </w:tc>
        <w:tc>
          <w:tcPr>
            <w:tcW w:w="1485" w:type="dxa"/>
            <w:shd w:val="clear" w:color="auto" w:fill="auto"/>
            <w:vAlign w:val="center"/>
          </w:tcPr>
          <w:p w14:paraId="5DD3FBE7"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97.2</w:t>
            </w:r>
            <w:r w:rsidRPr="00B82BFB">
              <w:rPr>
                <w:rFonts w:ascii="Times New Roman" w:hAnsi="Times New Roman"/>
                <w:sz w:val="24"/>
                <w:szCs w:val="24"/>
                <w:vertAlign w:val="superscript"/>
                <w:lang w:eastAsia="en-IN"/>
              </w:rPr>
              <w:t>ab</w:t>
            </w:r>
          </w:p>
        </w:tc>
      </w:tr>
      <w:tr w:rsidR="00C929AC" w:rsidRPr="00B82BFB" w14:paraId="7A58924C" w14:textId="77777777" w:rsidTr="00EF1FF2">
        <w:trPr>
          <w:trHeight w:val="20"/>
          <w:jc w:val="center"/>
        </w:trPr>
        <w:tc>
          <w:tcPr>
            <w:tcW w:w="5734" w:type="dxa"/>
            <w:shd w:val="clear" w:color="auto" w:fill="auto"/>
            <w:vAlign w:val="center"/>
          </w:tcPr>
          <w:p w14:paraId="79805EBF"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1.0 PE and 100 % RDF </w:t>
            </w:r>
          </w:p>
        </w:tc>
        <w:tc>
          <w:tcPr>
            <w:tcW w:w="1116" w:type="dxa"/>
            <w:shd w:val="clear" w:color="auto" w:fill="auto"/>
            <w:vAlign w:val="center"/>
          </w:tcPr>
          <w:p w14:paraId="4CBFC0CB"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2.32</w:t>
            </w:r>
            <w:r w:rsidRPr="00B82BFB">
              <w:rPr>
                <w:rFonts w:ascii="Times New Roman" w:hAnsi="Times New Roman"/>
                <w:sz w:val="24"/>
                <w:szCs w:val="24"/>
                <w:vertAlign w:val="superscript"/>
                <w:lang w:eastAsia="en-IN"/>
              </w:rPr>
              <w:t>a</w:t>
            </w:r>
          </w:p>
        </w:tc>
        <w:tc>
          <w:tcPr>
            <w:tcW w:w="1485" w:type="dxa"/>
            <w:shd w:val="clear" w:color="auto" w:fill="auto"/>
            <w:vAlign w:val="center"/>
          </w:tcPr>
          <w:p w14:paraId="73540BE0"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108.2</w:t>
            </w:r>
            <w:r w:rsidRPr="00B82BFB">
              <w:rPr>
                <w:rFonts w:ascii="Times New Roman" w:hAnsi="Times New Roman"/>
                <w:sz w:val="24"/>
                <w:szCs w:val="24"/>
                <w:vertAlign w:val="superscript"/>
                <w:lang w:eastAsia="en-IN"/>
              </w:rPr>
              <w:t>a</w:t>
            </w:r>
          </w:p>
        </w:tc>
      </w:tr>
      <w:tr w:rsidR="00C929AC" w:rsidRPr="00B82BFB" w14:paraId="6EA04775" w14:textId="77777777" w:rsidTr="00EF1FF2">
        <w:trPr>
          <w:trHeight w:val="20"/>
          <w:jc w:val="center"/>
        </w:trPr>
        <w:tc>
          <w:tcPr>
            <w:tcW w:w="5734" w:type="dxa"/>
            <w:shd w:val="clear" w:color="auto" w:fill="auto"/>
            <w:vAlign w:val="center"/>
          </w:tcPr>
          <w:p w14:paraId="32F16C9D"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1.0 PE and 125 % RDF </w:t>
            </w:r>
          </w:p>
        </w:tc>
        <w:tc>
          <w:tcPr>
            <w:tcW w:w="1116" w:type="dxa"/>
            <w:shd w:val="clear" w:color="auto" w:fill="auto"/>
            <w:vAlign w:val="center"/>
          </w:tcPr>
          <w:p w14:paraId="72E09860"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2.46</w:t>
            </w:r>
            <w:r w:rsidRPr="00B82BFB">
              <w:rPr>
                <w:rFonts w:ascii="Times New Roman" w:hAnsi="Times New Roman"/>
                <w:sz w:val="24"/>
                <w:szCs w:val="24"/>
                <w:vertAlign w:val="superscript"/>
                <w:lang w:eastAsia="en-IN"/>
              </w:rPr>
              <w:t>a</w:t>
            </w:r>
          </w:p>
        </w:tc>
        <w:tc>
          <w:tcPr>
            <w:tcW w:w="1485" w:type="dxa"/>
            <w:shd w:val="clear" w:color="auto" w:fill="auto"/>
            <w:vAlign w:val="center"/>
          </w:tcPr>
          <w:p w14:paraId="2D4296CF"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109.8</w:t>
            </w:r>
            <w:r w:rsidRPr="00B82BFB">
              <w:rPr>
                <w:rFonts w:ascii="Times New Roman" w:hAnsi="Times New Roman"/>
                <w:sz w:val="24"/>
                <w:szCs w:val="24"/>
                <w:vertAlign w:val="superscript"/>
                <w:lang w:eastAsia="en-IN"/>
              </w:rPr>
              <w:t>a</w:t>
            </w:r>
          </w:p>
        </w:tc>
      </w:tr>
      <w:tr w:rsidR="00C929AC" w:rsidRPr="00B82BFB" w14:paraId="7489D35F" w14:textId="77777777" w:rsidTr="00EF1FF2">
        <w:trPr>
          <w:trHeight w:val="20"/>
          <w:jc w:val="center"/>
        </w:trPr>
        <w:tc>
          <w:tcPr>
            <w:tcW w:w="5734" w:type="dxa"/>
            <w:shd w:val="clear" w:color="auto" w:fill="auto"/>
            <w:vAlign w:val="center"/>
          </w:tcPr>
          <w:p w14:paraId="15E23F8E"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 xml:space="preserve">Control (C) </w:t>
            </w:r>
          </w:p>
        </w:tc>
        <w:tc>
          <w:tcPr>
            <w:tcW w:w="1116" w:type="dxa"/>
            <w:shd w:val="clear" w:color="auto" w:fill="auto"/>
            <w:vAlign w:val="center"/>
          </w:tcPr>
          <w:p w14:paraId="23ACDB5E"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1.3</w:t>
            </w:r>
            <w:r w:rsidRPr="00B82BFB">
              <w:rPr>
                <w:rFonts w:ascii="Times New Roman" w:hAnsi="Times New Roman"/>
                <w:sz w:val="24"/>
                <w:szCs w:val="24"/>
                <w:vertAlign w:val="superscript"/>
                <w:lang w:eastAsia="en-IN"/>
              </w:rPr>
              <w:t>d</w:t>
            </w:r>
          </w:p>
        </w:tc>
        <w:tc>
          <w:tcPr>
            <w:tcW w:w="1485" w:type="dxa"/>
            <w:shd w:val="clear" w:color="auto" w:fill="auto"/>
            <w:vAlign w:val="center"/>
          </w:tcPr>
          <w:p w14:paraId="39686224"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75.2</w:t>
            </w:r>
            <w:r w:rsidRPr="00B82BFB">
              <w:rPr>
                <w:rFonts w:ascii="Times New Roman" w:hAnsi="Times New Roman"/>
                <w:sz w:val="24"/>
                <w:szCs w:val="24"/>
                <w:vertAlign w:val="superscript"/>
                <w:lang w:eastAsia="en-IN"/>
              </w:rPr>
              <w:t>c</w:t>
            </w:r>
          </w:p>
        </w:tc>
      </w:tr>
      <w:tr w:rsidR="00C929AC" w:rsidRPr="00B82BFB" w14:paraId="6B86B23F" w14:textId="77777777" w:rsidTr="00EF1FF2">
        <w:trPr>
          <w:trHeight w:val="20"/>
          <w:jc w:val="center"/>
        </w:trPr>
        <w:tc>
          <w:tcPr>
            <w:tcW w:w="5734" w:type="dxa"/>
            <w:shd w:val="clear" w:color="auto" w:fill="auto"/>
            <w:vAlign w:val="center"/>
          </w:tcPr>
          <w:p w14:paraId="667ECA9C"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vAlign w:val="center"/>
          </w:tcPr>
          <w:p w14:paraId="292FC07A"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0.09</w:t>
            </w:r>
          </w:p>
        </w:tc>
        <w:tc>
          <w:tcPr>
            <w:tcW w:w="1485" w:type="dxa"/>
            <w:shd w:val="clear" w:color="auto" w:fill="auto"/>
            <w:vAlign w:val="center"/>
          </w:tcPr>
          <w:p w14:paraId="27F7E130"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4.6</w:t>
            </w:r>
          </w:p>
        </w:tc>
      </w:tr>
    </w:tbl>
    <w:p w14:paraId="2971037D" w14:textId="77777777" w:rsidR="00C929AC" w:rsidRPr="00D175B8" w:rsidRDefault="00C929AC" w:rsidP="00C929AC">
      <w:pPr>
        <w:spacing w:before="120" w:after="120" w:line="240" w:lineRule="auto"/>
        <w:jc w:val="both"/>
        <w:rPr>
          <w:rFonts w:ascii="Times New Roman" w:hAnsi="Times New Roman"/>
        </w:rPr>
      </w:pPr>
      <w:r w:rsidRPr="00B82BFB">
        <w:rPr>
          <w:rFonts w:ascii="Times New Roman" w:hAnsi="Times New Roman"/>
        </w:rPr>
        <w:t>Means followed by the same alphabet (s) within a column are not significa</w:t>
      </w:r>
      <w:r>
        <w:rPr>
          <w:rFonts w:ascii="Times New Roman" w:hAnsi="Times New Roman"/>
        </w:rPr>
        <w:t>ntly differed by DMRT (P= 0.05)</w:t>
      </w:r>
    </w:p>
    <w:p w14:paraId="6F9F9BC3" w14:textId="77777777" w:rsidR="00C929AC" w:rsidRPr="001D01F8" w:rsidRDefault="00C929AC" w:rsidP="00C929AC">
      <w:pPr>
        <w:spacing w:before="120" w:after="120" w:line="240" w:lineRule="auto"/>
        <w:rPr>
          <w:rFonts w:ascii="Times New Roman" w:eastAsia="Calibri" w:hAnsi="Times New Roman" w:cs="SimSun"/>
          <w:b/>
        </w:rPr>
      </w:pPr>
      <w:r>
        <w:rPr>
          <w:rFonts w:ascii="Times New Roman" w:eastAsia="Calibri" w:hAnsi="Times New Roman" w:cs="SimSun"/>
          <w:b/>
          <w:sz w:val="24"/>
        </w:rPr>
        <w:t xml:space="preserve">  Note:</w:t>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p>
    <w:p w14:paraId="5927815F" w14:textId="77777777" w:rsidR="00C929AC" w:rsidRPr="00B82BFB" w:rsidRDefault="00C929AC" w:rsidP="00C929AC">
      <w:pPr>
        <w:spacing w:before="120" w:after="120" w:line="240" w:lineRule="auto"/>
        <w:rPr>
          <w:rFonts w:ascii="Times New Roman" w:hAnsi="Times New Roman"/>
        </w:rPr>
      </w:pPr>
      <w:r w:rsidRPr="00B82BFB">
        <w:rPr>
          <w:rFonts w:ascii="Times New Roman" w:hAnsi="Times New Roman"/>
        </w:rPr>
        <w:t>DI – Drip irrigation</w:t>
      </w:r>
    </w:p>
    <w:p w14:paraId="5B9B0B54" w14:textId="77777777" w:rsidR="00C929AC" w:rsidRDefault="00C929AC" w:rsidP="00C929AC">
      <w:pPr>
        <w:spacing w:before="120" w:after="120" w:line="240" w:lineRule="auto"/>
        <w:rPr>
          <w:rFonts w:ascii="Times New Roman" w:hAnsi="Times New Roman"/>
        </w:rPr>
      </w:pPr>
      <w:r w:rsidRPr="00B82BFB">
        <w:rPr>
          <w:rFonts w:ascii="Times New Roman" w:hAnsi="Times New Roman"/>
        </w:rPr>
        <w:t>RDF – Recommended dose of fertilizers</w:t>
      </w:r>
    </w:p>
    <w:p w14:paraId="660E6BFB" w14:textId="77777777" w:rsidR="00C929AC" w:rsidRPr="00B82BFB" w:rsidRDefault="00C929AC" w:rsidP="00C929AC">
      <w:pPr>
        <w:spacing w:before="120" w:after="120" w:line="240" w:lineRule="auto"/>
        <w:rPr>
          <w:rFonts w:ascii="Times New Roman" w:hAnsi="Times New Roman"/>
        </w:rPr>
      </w:pPr>
      <w:r w:rsidRPr="00B82BFB">
        <w:rPr>
          <w:rFonts w:ascii="Times New Roman" w:hAnsi="Times New Roman"/>
        </w:rPr>
        <w:t>75 % RDF –  67.5:67.5:45 kg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sidRPr="00B82BFB">
        <w:rPr>
          <w:rFonts w:ascii="Times New Roman" w:hAnsi="Times New Roman"/>
        </w:rPr>
        <w:t>O ha</w:t>
      </w:r>
      <w:r w:rsidRPr="00655664">
        <w:rPr>
          <w:rFonts w:ascii="Times New Roman" w:hAnsi="Times New Roman"/>
          <w:vertAlign w:val="superscript"/>
        </w:rPr>
        <w:t>-1</w:t>
      </w:r>
    </w:p>
    <w:p w14:paraId="52516D8D" w14:textId="77777777" w:rsidR="00C929AC" w:rsidRPr="00B82BFB" w:rsidRDefault="00C929AC" w:rsidP="00C929AC">
      <w:pPr>
        <w:spacing w:before="120" w:after="120" w:line="240" w:lineRule="auto"/>
        <w:rPr>
          <w:rFonts w:ascii="Times New Roman" w:hAnsi="Times New Roman"/>
        </w:rPr>
      </w:pPr>
      <w:r w:rsidRPr="00B82BFB">
        <w:rPr>
          <w:rFonts w:ascii="Times New Roman" w:hAnsi="Times New Roman"/>
        </w:rPr>
        <w:t>100 % RDF -  90:90:60 kg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Pr>
          <w:rFonts w:ascii="Times New Roman" w:hAnsi="Times New Roman"/>
        </w:rPr>
        <w:t>O</w:t>
      </w:r>
      <w:r w:rsidRPr="00B82BFB">
        <w:rPr>
          <w:rFonts w:ascii="Times New Roman" w:hAnsi="Times New Roman"/>
        </w:rPr>
        <w:t xml:space="preserve"> ha</w:t>
      </w:r>
      <w:r w:rsidRPr="00655664">
        <w:rPr>
          <w:rFonts w:ascii="Times New Roman" w:hAnsi="Times New Roman"/>
          <w:vertAlign w:val="superscript"/>
        </w:rPr>
        <w:t>-1</w:t>
      </w:r>
    </w:p>
    <w:p w14:paraId="18E48D3F" w14:textId="77777777" w:rsidR="00C929AC" w:rsidRPr="00B82BFB" w:rsidRDefault="00C929AC" w:rsidP="00C929AC">
      <w:pPr>
        <w:spacing w:before="120" w:after="120" w:line="240" w:lineRule="auto"/>
        <w:rPr>
          <w:rFonts w:ascii="Times New Roman" w:hAnsi="Times New Roman"/>
        </w:rPr>
      </w:pPr>
      <w:r w:rsidRPr="00B82BFB">
        <w:rPr>
          <w:rFonts w:ascii="Times New Roman" w:hAnsi="Times New Roman"/>
        </w:rPr>
        <w:lastRenderedPageBreak/>
        <w:t>125 % RDF - 112.5:112.5:75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Pr>
          <w:rFonts w:ascii="Times New Roman" w:hAnsi="Times New Roman"/>
        </w:rPr>
        <w:t>O</w:t>
      </w:r>
      <w:r w:rsidRPr="00B82BFB">
        <w:rPr>
          <w:rFonts w:ascii="Times New Roman" w:hAnsi="Times New Roman"/>
        </w:rPr>
        <w:t xml:space="preserve"> ha</w:t>
      </w:r>
      <w:r w:rsidRPr="00655664">
        <w:rPr>
          <w:rFonts w:ascii="Times New Roman" w:hAnsi="Times New Roman"/>
          <w:vertAlign w:val="superscript"/>
        </w:rPr>
        <w:t>-1</w:t>
      </w:r>
    </w:p>
    <w:p w14:paraId="130B6742" w14:textId="77777777" w:rsidR="00C929AC" w:rsidRDefault="00C929AC" w:rsidP="00C929AC">
      <w:pPr>
        <w:spacing w:after="0" w:line="240" w:lineRule="auto"/>
        <w:ind w:left="1050" w:right="251" w:hanging="1050"/>
        <w:rPr>
          <w:rFonts w:ascii="Times New Roman" w:hAnsi="Times New Roman"/>
        </w:rPr>
      </w:pPr>
      <w:r w:rsidRPr="00B82BFB">
        <w:rPr>
          <w:rFonts w:ascii="Times New Roman" w:hAnsi="Times New Roman"/>
        </w:rPr>
        <w:t>Control – Recommended package of practice</w:t>
      </w:r>
    </w:p>
    <w:p w14:paraId="3784F963" w14:textId="77777777" w:rsidR="00C929AC" w:rsidRDefault="00C929AC" w:rsidP="00C929AC">
      <w:pPr>
        <w:spacing w:line="240" w:lineRule="auto"/>
        <w:rPr>
          <w:rFonts w:ascii="Times New Roman" w:hAnsi="Times New Roman" w:cs="Times New Roman"/>
        </w:rPr>
      </w:pPr>
    </w:p>
    <w:p w14:paraId="03601D77" w14:textId="77777777" w:rsidR="00C929AC" w:rsidRDefault="00C929AC" w:rsidP="00C929AC">
      <w:pPr>
        <w:spacing w:after="0" w:line="240" w:lineRule="auto"/>
        <w:ind w:right="251"/>
        <w:jc w:val="both"/>
        <w:rPr>
          <w:rFonts w:ascii="Times New Roman" w:eastAsia="Calibri" w:hAnsi="Times New Roman" w:cs="SimSun"/>
          <w:b/>
          <w:sz w:val="24"/>
        </w:rPr>
      </w:pPr>
    </w:p>
    <w:p w14:paraId="1957112F" w14:textId="77777777" w:rsidR="00C929AC" w:rsidRDefault="00C929AC" w:rsidP="00C929AC">
      <w:pPr>
        <w:spacing w:after="0" w:line="240" w:lineRule="auto"/>
        <w:ind w:right="251"/>
        <w:jc w:val="both"/>
        <w:rPr>
          <w:rFonts w:ascii="Times New Roman" w:eastAsia="Calibri" w:hAnsi="Times New Roman" w:cs="SimSun"/>
          <w:b/>
          <w:sz w:val="24"/>
        </w:rPr>
      </w:pP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1185"/>
        <w:gridCol w:w="1316"/>
        <w:gridCol w:w="1316"/>
      </w:tblGrid>
      <w:tr w:rsidR="00C929AC" w:rsidRPr="00B82BFB" w14:paraId="169DC1CB" w14:textId="77777777" w:rsidTr="009B3E50">
        <w:trPr>
          <w:trHeight w:val="20"/>
          <w:jc w:val="center"/>
        </w:trPr>
        <w:tc>
          <w:tcPr>
            <w:tcW w:w="4815" w:type="dxa"/>
            <w:shd w:val="clear" w:color="auto" w:fill="auto"/>
            <w:vAlign w:val="center"/>
          </w:tcPr>
          <w:p w14:paraId="3C3AFF55" w14:textId="77777777" w:rsidR="00C929AC" w:rsidRPr="00B82BFB" w:rsidRDefault="00C929AC" w:rsidP="009B3E50">
            <w:pPr>
              <w:spacing w:before="40" w:after="40" w:line="240" w:lineRule="auto"/>
              <w:jc w:val="center"/>
              <w:rPr>
                <w:rFonts w:ascii="Times New Roman" w:hAnsi="Times New Roman"/>
                <w:b/>
                <w:sz w:val="24"/>
                <w:szCs w:val="24"/>
              </w:rPr>
            </w:pPr>
            <w:r w:rsidRPr="00B82BFB">
              <w:rPr>
                <w:rFonts w:ascii="Times New Roman" w:hAnsi="Times New Roman"/>
                <w:b/>
                <w:sz w:val="24"/>
                <w:szCs w:val="24"/>
              </w:rPr>
              <w:t>Treatment</w:t>
            </w:r>
          </w:p>
        </w:tc>
        <w:tc>
          <w:tcPr>
            <w:tcW w:w="1185" w:type="dxa"/>
            <w:shd w:val="clear" w:color="auto" w:fill="FFFFFF"/>
            <w:vAlign w:val="center"/>
          </w:tcPr>
          <w:p w14:paraId="3E622FC1" w14:textId="77777777" w:rsidR="00C929AC" w:rsidRPr="00B82BFB" w:rsidRDefault="00C929AC" w:rsidP="009B3E50">
            <w:pPr>
              <w:spacing w:before="40" w:after="40" w:line="240" w:lineRule="auto"/>
              <w:jc w:val="center"/>
              <w:rPr>
                <w:rFonts w:ascii="Times New Roman" w:hAnsi="Times New Roman"/>
                <w:b/>
                <w:sz w:val="24"/>
                <w:szCs w:val="24"/>
              </w:rPr>
            </w:pPr>
            <w:r w:rsidRPr="00B82BFB">
              <w:rPr>
                <w:rFonts w:ascii="Times New Roman" w:hAnsi="Times New Roman"/>
                <w:b/>
                <w:sz w:val="24"/>
                <w:szCs w:val="24"/>
              </w:rPr>
              <w:t>Head weight</w:t>
            </w:r>
          </w:p>
          <w:p w14:paraId="57CECAB7" w14:textId="77777777" w:rsidR="00C929AC" w:rsidRPr="00B82BFB" w:rsidRDefault="00C929AC" w:rsidP="009B3E50">
            <w:pPr>
              <w:spacing w:before="40" w:after="40" w:line="240" w:lineRule="auto"/>
              <w:jc w:val="center"/>
              <w:rPr>
                <w:rFonts w:ascii="Times New Roman" w:hAnsi="Times New Roman"/>
                <w:b/>
                <w:sz w:val="24"/>
                <w:szCs w:val="24"/>
              </w:rPr>
            </w:pPr>
            <w:r w:rsidRPr="00B82BFB">
              <w:rPr>
                <w:rFonts w:ascii="Times New Roman" w:hAnsi="Times New Roman"/>
                <w:b/>
                <w:sz w:val="24"/>
                <w:szCs w:val="24"/>
              </w:rPr>
              <w:t>(g)</w:t>
            </w:r>
          </w:p>
        </w:tc>
        <w:tc>
          <w:tcPr>
            <w:tcW w:w="1316" w:type="dxa"/>
            <w:shd w:val="clear" w:color="auto" w:fill="auto"/>
            <w:vAlign w:val="center"/>
          </w:tcPr>
          <w:p w14:paraId="3343B2E3" w14:textId="77777777" w:rsidR="00C929AC" w:rsidRPr="00B82BFB" w:rsidRDefault="00C929AC" w:rsidP="009B3E50">
            <w:pPr>
              <w:spacing w:before="40" w:after="40" w:line="240" w:lineRule="auto"/>
              <w:jc w:val="center"/>
              <w:rPr>
                <w:rFonts w:ascii="Times New Roman" w:hAnsi="Times New Roman"/>
                <w:b/>
                <w:sz w:val="24"/>
                <w:szCs w:val="24"/>
              </w:rPr>
            </w:pPr>
            <w:r w:rsidRPr="00B82BFB">
              <w:rPr>
                <w:rFonts w:ascii="Times New Roman" w:hAnsi="Times New Roman"/>
                <w:b/>
                <w:sz w:val="24"/>
                <w:szCs w:val="24"/>
              </w:rPr>
              <w:t xml:space="preserve">Head diameter </w:t>
            </w:r>
          </w:p>
          <w:p w14:paraId="4732713A" w14:textId="77777777" w:rsidR="00C929AC" w:rsidRPr="00B82BFB" w:rsidRDefault="00C929AC" w:rsidP="009B3E50">
            <w:pPr>
              <w:spacing w:before="40" w:after="40" w:line="240" w:lineRule="auto"/>
              <w:jc w:val="center"/>
              <w:rPr>
                <w:rFonts w:ascii="Times New Roman" w:hAnsi="Times New Roman"/>
                <w:b/>
                <w:sz w:val="24"/>
                <w:szCs w:val="24"/>
              </w:rPr>
            </w:pPr>
            <w:r w:rsidRPr="00B82BFB">
              <w:rPr>
                <w:rFonts w:ascii="Times New Roman" w:hAnsi="Times New Roman"/>
                <w:b/>
                <w:sz w:val="24"/>
                <w:szCs w:val="24"/>
              </w:rPr>
              <w:t>(cm)</w:t>
            </w:r>
          </w:p>
        </w:tc>
        <w:tc>
          <w:tcPr>
            <w:tcW w:w="1316" w:type="dxa"/>
            <w:shd w:val="clear" w:color="auto" w:fill="auto"/>
            <w:vAlign w:val="center"/>
          </w:tcPr>
          <w:p w14:paraId="752E91D6" w14:textId="77777777" w:rsidR="00C929AC" w:rsidRPr="00B82BFB" w:rsidRDefault="00C929AC" w:rsidP="009B3E50">
            <w:pPr>
              <w:spacing w:before="40" w:after="40" w:line="240" w:lineRule="auto"/>
              <w:jc w:val="center"/>
              <w:rPr>
                <w:rFonts w:ascii="Times New Roman" w:hAnsi="Times New Roman"/>
                <w:b/>
                <w:sz w:val="24"/>
                <w:szCs w:val="24"/>
              </w:rPr>
            </w:pPr>
            <w:r w:rsidRPr="00B82BFB">
              <w:rPr>
                <w:rFonts w:ascii="Times New Roman" w:hAnsi="Times New Roman"/>
                <w:b/>
                <w:sz w:val="24"/>
                <w:szCs w:val="24"/>
              </w:rPr>
              <w:t>No. of seeds per head</w:t>
            </w:r>
          </w:p>
        </w:tc>
      </w:tr>
      <w:tr w:rsidR="00C929AC" w:rsidRPr="00B82BFB" w14:paraId="1CACBA9A" w14:textId="77777777" w:rsidTr="009B3E50">
        <w:trPr>
          <w:trHeight w:val="20"/>
          <w:jc w:val="center"/>
        </w:trPr>
        <w:tc>
          <w:tcPr>
            <w:tcW w:w="8632" w:type="dxa"/>
            <w:gridSpan w:val="4"/>
            <w:shd w:val="clear" w:color="auto" w:fill="auto"/>
            <w:vAlign w:val="center"/>
          </w:tcPr>
          <w:p w14:paraId="3D2056BF"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b/>
                <w:sz w:val="24"/>
                <w:szCs w:val="24"/>
              </w:rPr>
              <w:t>Drip irrigation levels (I)</w:t>
            </w:r>
          </w:p>
        </w:tc>
      </w:tr>
      <w:tr w:rsidR="00C929AC" w:rsidRPr="00B82BFB" w14:paraId="3D35F07E" w14:textId="77777777" w:rsidTr="009B3E50">
        <w:trPr>
          <w:trHeight w:val="20"/>
          <w:jc w:val="center"/>
        </w:trPr>
        <w:tc>
          <w:tcPr>
            <w:tcW w:w="4815" w:type="dxa"/>
            <w:shd w:val="clear" w:color="auto" w:fill="auto"/>
            <w:vAlign w:val="center"/>
          </w:tcPr>
          <w:p w14:paraId="297F57ED"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 xml:space="preserve">1 </w:t>
            </w:r>
            <w:r w:rsidRPr="00B82BFB">
              <w:rPr>
                <w:rFonts w:ascii="Times New Roman" w:hAnsi="Times New Roman"/>
                <w:sz w:val="24"/>
                <w:szCs w:val="24"/>
              </w:rPr>
              <w:t>: DI at 0.6 PE</w:t>
            </w:r>
          </w:p>
        </w:tc>
        <w:tc>
          <w:tcPr>
            <w:tcW w:w="1185" w:type="dxa"/>
            <w:shd w:val="clear" w:color="auto" w:fill="FFFFFF"/>
            <w:vAlign w:val="bottom"/>
          </w:tcPr>
          <w:p w14:paraId="155CD87F"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49.1</w:t>
            </w:r>
            <w:r w:rsidRPr="00B82BFB">
              <w:rPr>
                <w:rFonts w:ascii="Times New Roman" w:hAnsi="Times New Roman"/>
                <w:sz w:val="24"/>
                <w:szCs w:val="24"/>
                <w:vertAlign w:val="superscript"/>
                <w:lang w:eastAsia="en-IN"/>
              </w:rPr>
              <w:t>b</w:t>
            </w:r>
          </w:p>
        </w:tc>
        <w:tc>
          <w:tcPr>
            <w:tcW w:w="1316" w:type="dxa"/>
            <w:shd w:val="clear" w:color="auto" w:fill="auto"/>
          </w:tcPr>
          <w:p w14:paraId="25EA38DC"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13.4</w:t>
            </w:r>
            <w:r w:rsidRPr="00B82BFB">
              <w:rPr>
                <w:rFonts w:ascii="Times New Roman" w:hAnsi="Times New Roman"/>
                <w:sz w:val="24"/>
                <w:szCs w:val="24"/>
                <w:vertAlign w:val="superscript"/>
                <w:lang w:eastAsia="en-IN"/>
              </w:rPr>
              <w:t>b</w:t>
            </w:r>
          </w:p>
        </w:tc>
        <w:tc>
          <w:tcPr>
            <w:tcW w:w="1316" w:type="dxa"/>
            <w:shd w:val="clear" w:color="auto" w:fill="auto"/>
          </w:tcPr>
          <w:p w14:paraId="259416A8"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860.0</w:t>
            </w:r>
            <w:r w:rsidRPr="00B82BFB">
              <w:rPr>
                <w:rFonts w:ascii="Times New Roman" w:hAnsi="Times New Roman"/>
                <w:sz w:val="24"/>
                <w:szCs w:val="24"/>
                <w:vertAlign w:val="superscript"/>
                <w:lang w:eastAsia="en-IN"/>
              </w:rPr>
              <w:t>b</w:t>
            </w:r>
          </w:p>
        </w:tc>
      </w:tr>
      <w:tr w:rsidR="00C929AC" w:rsidRPr="00B82BFB" w14:paraId="35DD24E7" w14:textId="77777777" w:rsidTr="009B3E50">
        <w:trPr>
          <w:trHeight w:val="20"/>
          <w:jc w:val="center"/>
        </w:trPr>
        <w:tc>
          <w:tcPr>
            <w:tcW w:w="4815" w:type="dxa"/>
            <w:shd w:val="clear" w:color="auto" w:fill="auto"/>
            <w:vAlign w:val="center"/>
          </w:tcPr>
          <w:p w14:paraId="5957D3DC"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0.8 PE</w:t>
            </w:r>
          </w:p>
        </w:tc>
        <w:tc>
          <w:tcPr>
            <w:tcW w:w="1185" w:type="dxa"/>
            <w:shd w:val="clear" w:color="auto" w:fill="FFFFFF"/>
            <w:vAlign w:val="bottom"/>
          </w:tcPr>
          <w:p w14:paraId="196780B5"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61.6</w:t>
            </w:r>
            <w:r w:rsidRPr="00B82BFB">
              <w:rPr>
                <w:rFonts w:ascii="Times New Roman" w:hAnsi="Times New Roman"/>
                <w:sz w:val="24"/>
                <w:szCs w:val="24"/>
                <w:vertAlign w:val="superscript"/>
                <w:lang w:eastAsia="en-IN"/>
              </w:rPr>
              <w:t>a</w:t>
            </w:r>
          </w:p>
        </w:tc>
        <w:tc>
          <w:tcPr>
            <w:tcW w:w="1316" w:type="dxa"/>
            <w:shd w:val="clear" w:color="auto" w:fill="auto"/>
          </w:tcPr>
          <w:p w14:paraId="32C154CE"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15.0</w:t>
            </w:r>
            <w:r w:rsidRPr="00B82BFB">
              <w:rPr>
                <w:rFonts w:ascii="Times New Roman" w:hAnsi="Times New Roman"/>
                <w:sz w:val="24"/>
                <w:szCs w:val="24"/>
                <w:vertAlign w:val="superscript"/>
                <w:lang w:eastAsia="en-IN"/>
              </w:rPr>
              <w:t>a</w:t>
            </w:r>
          </w:p>
        </w:tc>
        <w:tc>
          <w:tcPr>
            <w:tcW w:w="1316" w:type="dxa"/>
            <w:shd w:val="clear" w:color="auto" w:fill="auto"/>
          </w:tcPr>
          <w:p w14:paraId="3DDF2D64"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964.4</w:t>
            </w:r>
            <w:r w:rsidRPr="00B82BFB">
              <w:rPr>
                <w:rFonts w:ascii="Times New Roman" w:hAnsi="Times New Roman"/>
                <w:sz w:val="24"/>
                <w:szCs w:val="24"/>
                <w:vertAlign w:val="superscript"/>
                <w:lang w:eastAsia="en-IN"/>
              </w:rPr>
              <w:t>a</w:t>
            </w:r>
          </w:p>
        </w:tc>
      </w:tr>
      <w:tr w:rsidR="00C929AC" w:rsidRPr="00B82BFB" w14:paraId="65474580" w14:textId="77777777" w:rsidTr="009B3E50">
        <w:trPr>
          <w:trHeight w:val="20"/>
          <w:jc w:val="center"/>
        </w:trPr>
        <w:tc>
          <w:tcPr>
            <w:tcW w:w="4815" w:type="dxa"/>
            <w:shd w:val="clear" w:color="auto" w:fill="auto"/>
            <w:vAlign w:val="center"/>
          </w:tcPr>
          <w:p w14:paraId="7FDD8802"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 xml:space="preserve"> : DI at 1.0 PE</w:t>
            </w:r>
          </w:p>
        </w:tc>
        <w:tc>
          <w:tcPr>
            <w:tcW w:w="1185" w:type="dxa"/>
            <w:shd w:val="clear" w:color="auto" w:fill="FFFFFF"/>
            <w:vAlign w:val="bottom"/>
          </w:tcPr>
          <w:p w14:paraId="70B7A99D"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64.5</w:t>
            </w:r>
            <w:r w:rsidRPr="00B82BFB">
              <w:rPr>
                <w:rFonts w:ascii="Times New Roman" w:hAnsi="Times New Roman"/>
                <w:sz w:val="24"/>
                <w:szCs w:val="24"/>
                <w:vertAlign w:val="superscript"/>
                <w:lang w:eastAsia="en-IN"/>
              </w:rPr>
              <w:t>a</w:t>
            </w:r>
          </w:p>
        </w:tc>
        <w:tc>
          <w:tcPr>
            <w:tcW w:w="1316" w:type="dxa"/>
            <w:shd w:val="clear" w:color="auto" w:fill="auto"/>
          </w:tcPr>
          <w:p w14:paraId="50F2D3A9"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16.1</w:t>
            </w:r>
            <w:r w:rsidRPr="00B82BFB">
              <w:rPr>
                <w:rFonts w:ascii="Times New Roman" w:hAnsi="Times New Roman"/>
                <w:sz w:val="24"/>
                <w:szCs w:val="24"/>
                <w:vertAlign w:val="superscript"/>
                <w:lang w:eastAsia="en-IN"/>
              </w:rPr>
              <w:t>a</w:t>
            </w:r>
          </w:p>
        </w:tc>
        <w:tc>
          <w:tcPr>
            <w:tcW w:w="1316" w:type="dxa"/>
            <w:shd w:val="clear" w:color="auto" w:fill="auto"/>
          </w:tcPr>
          <w:p w14:paraId="0EAEDC54"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1008.9</w:t>
            </w:r>
            <w:r w:rsidRPr="00B82BFB">
              <w:rPr>
                <w:rFonts w:ascii="Times New Roman" w:hAnsi="Times New Roman"/>
                <w:sz w:val="24"/>
                <w:szCs w:val="24"/>
                <w:vertAlign w:val="superscript"/>
                <w:lang w:eastAsia="en-IN"/>
              </w:rPr>
              <w:t>a</w:t>
            </w:r>
          </w:p>
        </w:tc>
      </w:tr>
      <w:tr w:rsidR="00C929AC" w:rsidRPr="00B82BFB" w14:paraId="274392CA" w14:textId="77777777" w:rsidTr="009B3E50">
        <w:trPr>
          <w:trHeight w:val="20"/>
          <w:jc w:val="center"/>
        </w:trPr>
        <w:tc>
          <w:tcPr>
            <w:tcW w:w="4815" w:type="dxa"/>
            <w:shd w:val="clear" w:color="auto" w:fill="auto"/>
            <w:vAlign w:val="center"/>
          </w:tcPr>
          <w:p w14:paraId="7A42282C" w14:textId="77777777" w:rsidR="00C929AC" w:rsidRPr="00B82BFB" w:rsidRDefault="00C929AC" w:rsidP="009B3E50">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85" w:type="dxa"/>
            <w:shd w:val="clear" w:color="auto" w:fill="FFFFFF"/>
            <w:vAlign w:val="bottom"/>
          </w:tcPr>
          <w:p w14:paraId="570C16AB"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1.5</w:t>
            </w:r>
          </w:p>
        </w:tc>
        <w:tc>
          <w:tcPr>
            <w:tcW w:w="1316" w:type="dxa"/>
            <w:shd w:val="clear" w:color="auto" w:fill="auto"/>
          </w:tcPr>
          <w:p w14:paraId="05CE938A"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0.4</w:t>
            </w:r>
          </w:p>
        </w:tc>
        <w:tc>
          <w:tcPr>
            <w:tcW w:w="1316" w:type="dxa"/>
            <w:shd w:val="clear" w:color="auto" w:fill="auto"/>
          </w:tcPr>
          <w:p w14:paraId="60FEBA72"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26.1</w:t>
            </w:r>
          </w:p>
        </w:tc>
      </w:tr>
      <w:tr w:rsidR="00C929AC" w:rsidRPr="00B82BFB" w14:paraId="011DD054" w14:textId="77777777" w:rsidTr="009B3E50">
        <w:trPr>
          <w:trHeight w:val="20"/>
          <w:jc w:val="center"/>
        </w:trPr>
        <w:tc>
          <w:tcPr>
            <w:tcW w:w="8632" w:type="dxa"/>
            <w:gridSpan w:val="4"/>
            <w:shd w:val="clear" w:color="auto" w:fill="auto"/>
            <w:vAlign w:val="center"/>
          </w:tcPr>
          <w:p w14:paraId="66630E05"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b/>
                <w:sz w:val="24"/>
                <w:szCs w:val="24"/>
              </w:rPr>
              <w:t>Fertigation levels (F)</w:t>
            </w:r>
          </w:p>
        </w:tc>
      </w:tr>
      <w:tr w:rsidR="00C929AC" w:rsidRPr="00B82BFB" w14:paraId="51D303CC" w14:textId="77777777" w:rsidTr="009B3E50">
        <w:trPr>
          <w:trHeight w:val="20"/>
          <w:jc w:val="center"/>
        </w:trPr>
        <w:tc>
          <w:tcPr>
            <w:tcW w:w="4815" w:type="dxa"/>
            <w:shd w:val="clear" w:color="auto" w:fill="auto"/>
            <w:vAlign w:val="center"/>
          </w:tcPr>
          <w:p w14:paraId="6FCDD950"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75 % RDF </w:t>
            </w:r>
          </w:p>
        </w:tc>
        <w:tc>
          <w:tcPr>
            <w:tcW w:w="1185" w:type="dxa"/>
            <w:shd w:val="clear" w:color="auto" w:fill="FFFFFF"/>
            <w:vAlign w:val="bottom"/>
          </w:tcPr>
          <w:p w14:paraId="4716D81C"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52.0</w:t>
            </w:r>
            <w:r w:rsidRPr="00B82BFB">
              <w:rPr>
                <w:rFonts w:ascii="Times New Roman" w:hAnsi="Times New Roman"/>
                <w:sz w:val="24"/>
                <w:szCs w:val="24"/>
                <w:vertAlign w:val="superscript"/>
                <w:lang w:eastAsia="en-IN"/>
              </w:rPr>
              <w:t>b</w:t>
            </w:r>
          </w:p>
        </w:tc>
        <w:tc>
          <w:tcPr>
            <w:tcW w:w="1316" w:type="dxa"/>
            <w:shd w:val="clear" w:color="auto" w:fill="auto"/>
          </w:tcPr>
          <w:p w14:paraId="526D8DE7"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13.7</w:t>
            </w:r>
            <w:r w:rsidRPr="00B82BFB">
              <w:rPr>
                <w:rFonts w:ascii="Times New Roman" w:hAnsi="Times New Roman"/>
                <w:sz w:val="24"/>
                <w:szCs w:val="24"/>
                <w:vertAlign w:val="superscript"/>
                <w:lang w:eastAsia="en-IN"/>
              </w:rPr>
              <w:t>b</w:t>
            </w:r>
          </w:p>
        </w:tc>
        <w:tc>
          <w:tcPr>
            <w:tcW w:w="1316" w:type="dxa"/>
            <w:shd w:val="clear" w:color="auto" w:fill="auto"/>
          </w:tcPr>
          <w:p w14:paraId="4FE9A7B1"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872.7</w:t>
            </w:r>
            <w:r w:rsidRPr="00B82BFB">
              <w:rPr>
                <w:rFonts w:ascii="Times New Roman" w:hAnsi="Times New Roman"/>
                <w:sz w:val="24"/>
                <w:szCs w:val="24"/>
                <w:vertAlign w:val="superscript"/>
                <w:lang w:eastAsia="en-IN"/>
              </w:rPr>
              <w:t>a</w:t>
            </w:r>
          </w:p>
        </w:tc>
      </w:tr>
      <w:tr w:rsidR="00C929AC" w:rsidRPr="00B82BFB" w14:paraId="193E1894" w14:textId="77777777" w:rsidTr="009B3E50">
        <w:trPr>
          <w:trHeight w:val="20"/>
          <w:jc w:val="center"/>
        </w:trPr>
        <w:tc>
          <w:tcPr>
            <w:tcW w:w="4815" w:type="dxa"/>
            <w:shd w:val="clear" w:color="auto" w:fill="auto"/>
            <w:vAlign w:val="center"/>
          </w:tcPr>
          <w:p w14:paraId="2745826D"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100 % RDF </w:t>
            </w:r>
          </w:p>
        </w:tc>
        <w:tc>
          <w:tcPr>
            <w:tcW w:w="1185" w:type="dxa"/>
            <w:shd w:val="clear" w:color="auto" w:fill="FFFFFF"/>
            <w:vAlign w:val="bottom"/>
          </w:tcPr>
          <w:p w14:paraId="30A956DB"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60.8</w:t>
            </w:r>
            <w:r w:rsidRPr="00B82BFB">
              <w:rPr>
                <w:rFonts w:ascii="Times New Roman" w:hAnsi="Times New Roman"/>
                <w:sz w:val="24"/>
                <w:szCs w:val="24"/>
                <w:vertAlign w:val="superscript"/>
                <w:lang w:eastAsia="en-IN"/>
              </w:rPr>
              <w:t>a</w:t>
            </w:r>
          </w:p>
        </w:tc>
        <w:tc>
          <w:tcPr>
            <w:tcW w:w="1316" w:type="dxa"/>
            <w:shd w:val="clear" w:color="auto" w:fill="auto"/>
          </w:tcPr>
          <w:p w14:paraId="6B75DF6E"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15.0</w:t>
            </w:r>
            <w:r w:rsidRPr="00B82BFB">
              <w:rPr>
                <w:rFonts w:ascii="Times New Roman" w:hAnsi="Times New Roman"/>
                <w:sz w:val="24"/>
                <w:szCs w:val="24"/>
                <w:vertAlign w:val="superscript"/>
                <w:lang w:eastAsia="en-IN"/>
              </w:rPr>
              <w:t>ab</w:t>
            </w:r>
          </w:p>
        </w:tc>
        <w:tc>
          <w:tcPr>
            <w:tcW w:w="1316" w:type="dxa"/>
            <w:shd w:val="clear" w:color="auto" w:fill="auto"/>
          </w:tcPr>
          <w:p w14:paraId="240970EE"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955.0</w:t>
            </w:r>
            <w:r w:rsidRPr="00B82BFB">
              <w:rPr>
                <w:rFonts w:ascii="Times New Roman" w:hAnsi="Times New Roman"/>
                <w:sz w:val="24"/>
                <w:szCs w:val="24"/>
                <w:vertAlign w:val="superscript"/>
                <w:lang w:eastAsia="en-IN"/>
              </w:rPr>
              <w:t>ab</w:t>
            </w:r>
          </w:p>
        </w:tc>
      </w:tr>
      <w:tr w:rsidR="00C929AC" w:rsidRPr="00B82BFB" w14:paraId="4E2AA2CC" w14:textId="77777777" w:rsidTr="009B3E50">
        <w:trPr>
          <w:trHeight w:val="20"/>
          <w:jc w:val="center"/>
        </w:trPr>
        <w:tc>
          <w:tcPr>
            <w:tcW w:w="4815" w:type="dxa"/>
            <w:shd w:val="clear" w:color="auto" w:fill="auto"/>
            <w:vAlign w:val="center"/>
          </w:tcPr>
          <w:p w14:paraId="7E41AF7E"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125 % RDF </w:t>
            </w:r>
          </w:p>
        </w:tc>
        <w:tc>
          <w:tcPr>
            <w:tcW w:w="1185" w:type="dxa"/>
            <w:shd w:val="clear" w:color="auto" w:fill="FFFFFF"/>
            <w:vAlign w:val="bottom"/>
          </w:tcPr>
          <w:p w14:paraId="38F66AC9"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62.4</w:t>
            </w:r>
            <w:r w:rsidRPr="00B82BFB">
              <w:rPr>
                <w:rFonts w:ascii="Times New Roman" w:hAnsi="Times New Roman"/>
                <w:sz w:val="24"/>
                <w:szCs w:val="24"/>
                <w:vertAlign w:val="superscript"/>
                <w:lang w:eastAsia="en-IN"/>
              </w:rPr>
              <w:t>a</w:t>
            </w:r>
          </w:p>
        </w:tc>
        <w:tc>
          <w:tcPr>
            <w:tcW w:w="1316" w:type="dxa"/>
            <w:shd w:val="clear" w:color="auto" w:fill="auto"/>
          </w:tcPr>
          <w:p w14:paraId="606B7E27"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15.8</w:t>
            </w:r>
            <w:r w:rsidRPr="00B82BFB">
              <w:rPr>
                <w:rFonts w:ascii="Times New Roman" w:hAnsi="Times New Roman"/>
                <w:sz w:val="24"/>
                <w:szCs w:val="24"/>
                <w:vertAlign w:val="superscript"/>
                <w:lang w:eastAsia="en-IN"/>
              </w:rPr>
              <w:t>a</w:t>
            </w:r>
          </w:p>
        </w:tc>
        <w:tc>
          <w:tcPr>
            <w:tcW w:w="1316" w:type="dxa"/>
            <w:shd w:val="clear" w:color="auto" w:fill="auto"/>
          </w:tcPr>
          <w:p w14:paraId="16D395E8"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1005.8</w:t>
            </w:r>
            <w:r w:rsidRPr="00B82BFB">
              <w:rPr>
                <w:rFonts w:ascii="Times New Roman" w:hAnsi="Times New Roman"/>
                <w:sz w:val="24"/>
                <w:szCs w:val="24"/>
                <w:vertAlign w:val="superscript"/>
                <w:lang w:eastAsia="en-IN"/>
              </w:rPr>
              <w:t>a</w:t>
            </w:r>
          </w:p>
        </w:tc>
      </w:tr>
      <w:tr w:rsidR="00C929AC" w:rsidRPr="00B82BFB" w14:paraId="7E5CDE11" w14:textId="77777777" w:rsidTr="009B3E50">
        <w:trPr>
          <w:trHeight w:val="20"/>
          <w:jc w:val="center"/>
        </w:trPr>
        <w:tc>
          <w:tcPr>
            <w:tcW w:w="4815" w:type="dxa"/>
            <w:shd w:val="clear" w:color="auto" w:fill="auto"/>
            <w:vAlign w:val="center"/>
          </w:tcPr>
          <w:p w14:paraId="54B44AD1" w14:textId="77777777" w:rsidR="00C929AC" w:rsidRPr="00B82BFB" w:rsidRDefault="00C929AC" w:rsidP="009B3E50">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85" w:type="dxa"/>
            <w:shd w:val="clear" w:color="auto" w:fill="FFFFFF"/>
            <w:vAlign w:val="bottom"/>
          </w:tcPr>
          <w:p w14:paraId="23A7248C"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2.1</w:t>
            </w:r>
          </w:p>
        </w:tc>
        <w:tc>
          <w:tcPr>
            <w:tcW w:w="1316" w:type="dxa"/>
            <w:shd w:val="clear" w:color="auto" w:fill="auto"/>
          </w:tcPr>
          <w:p w14:paraId="5E31C28F"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0.4</w:t>
            </w:r>
          </w:p>
        </w:tc>
        <w:tc>
          <w:tcPr>
            <w:tcW w:w="1316" w:type="dxa"/>
            <w:shd w:val="clear" w:color="auto" w:fill="auto"/>
          </w:tcPr>
          <w:p w14:paraId="3601CE87"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25.4</w:t>
            </w:r>
          </w:p>
        </w:tc>
      </w:tr>
      <w:tr w:rsidR="00C929AC" w:rsidRPr="00B82BFB" w14:paraId="25C71718" w14:textId="77777777" w:rsidTr="009B3E50">
        <w:trPr>
          <w:trHeight w:val="20"/>
          <w:jc w:val="center"/>
        </w:trPr>
        <w:tc>
          <w:tcPr>
            <w:tcW w:w="8632" w:type="dxa"/>
            <w:gridSpan w:val="4"/>
            <w:shd w:val="clear" w:color="auto" w:fill="auto"/>
            <w:vAlign w:val="center"/>
          </w:tcPr>
          <w:p w14:paraId="4BC027E3"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b/>
                <w:sz w:val="24"/>
                <w:szCs w:val="24"/>
              </w:rPr>
              <w:t>Interaction (I×F)</w:t>
            </w:r>
          </w:p>
        </w:tc>
      </w:tr>
      <w:tr w:rsidR="00C929AC" w:rsidRPr="00B82BFB" w14:paraId="2BF8F101" w14:textId="77777777" w:rsidTr="009B3E50">
        <w:trPr>
          <w:trHeight w:val="20"/>
          <w:jc w:val="center"/>
        </w:trPr>
        <w:tc>
          <w:tcPr>
            <w:tcW w:w="4815" w:type="dxa"/>
            <w:shd w:val="clear" w:color="auto" w:fill="auto"/>
            <w:vAlign w:val="center"/>
          </w:tcPr>
          <w:p w14:paraId="61CDAF36"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0.6 PE and 75 % RDF </w:t>
            </w:r>
          </w:p>
        </w:tc>
        <w:tc>
          <w:tcPr>
            <w:tcW w:w="1185" w:type="dxa"/>
            <w:shd w:val="clear" w:color="auto" w:fill="FFFFFF"/>
            <w:vAlign w:val="center"/>
          </w:tcPr>
          <w:p w14:paraId="2AC78D00"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42.8</w:t>
            </w:r>
            <w:r w:rsidRPr="00B82BFB">
              <w:rPr>
                <w:rFonts w:ascii="Times New Roman" w:hAnsi="Times New Roman"/>
                <w:sz w:val="24"/>
                <w:szCs w:val="24"/>
                <w:vertAlign w:val="superscript"/>
                <w:lang w:eastAsia="en-IN"/>
              </w:rPr>
              <w:t>e</w:t>
            </w:r>
          </w:p>
        </w:tc>
        <w:tc>
          <w:tcPr>
            <w:tcW w:w="1316" w:type="dxa"/>
            <w:shd w:val="clear" w:color="auto" w:fill="auto"/>
            <w:vAlign w:val="center"/>
          </w:tcPr>
          <w:p w14:paraId="4478FF6F"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12.4</w:t>
            </w:r>
            <w:r w:rsidRPr="00B82BFB">
              <w:rPr>
                <w:rFonts w:ascii="Times New Roman" w:hAnsi="Times New Roman"/>
                <w:sz w:val="24"/>
                <w:szCs w:val="24"/>
                <w:vertAlign w:val="superscript"/>
                <w:lang w:eastAsia="en-IN"/>
              </w:rPr>
              <w:t>b</w:t>
            </w:r>
          </w:p>
        </w:tc>
        <w:tc>
          <w:tcPr>
            <w:tcW w:w="1316" w:type="dxa"/>
            <w:shd w:val="clear" w:color="auto" w:fill="auto"/>
            <w:vAlign w:val="center"/>
          </w:tcPr>
          <w:p w14:paraId="70EC1545"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770.6</w:t>
            </w:r>
            <w:r w:rsidRPr="00B82BFB">
              <w:rPr>
                <w:rFonts w:ascii="Times New Roman" w:hAnsi="Times New Roman"/>
                <w:sz w:val="24"/>
                <w:szCs w:val="24"/>
                <w:vertAlign w:val="superscript"/>
                <w:lang w:eastAsia="en-IN"/>
              </w:rPr>
              <w:t>c</w:t>
            </w:r>
          </w:p>
        </w:tc>
      </w:tr>
      <w:tr w:rsidR="00C929AC" w:rsidRPr="00B82BFB" w14:paraId="4B97AD91" w14:textId="77777777" w:rsidTr="009B3E50">
        <w:trPr>
          <w:trHeight w:val="20"/>
          <w:jc w:val="center"/>
        </w:trPr>
        <w:tc>
          <w:tcPr>
            <w:tcW w:w="4815" w:type="dxa"/>
            <w:shd w:val="clear" w:color="auto" w:fill="auto"/>
            <w:vAlign w:val="center"/>
          </w:tcPr>
          <w:p w14:paraId="08426D70"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0.6 PE and 100 % RDF </w:t>
            </w:r>
          </w:p>
        </w:tc>
        <w:tc>
          <w:tcPr>
            <w:tcW w:w="1185" w:type="dxa"/>
            <w:shd w:val="clear" w:color="auto" w:fill="FFFFFF"/>
            <w:vAlign w:val="center"/>
          </w:tcPr>
          <w:p w14:paraId="776D0C65"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48.5</w:t>
            </w:r>
            <w:r w:rsidRPr="00B82BFB">
              <w:rPr>
                <w:rFonts w:ascii="Times New Roman" w:hAnsi="Times New Roman"/>
                <w:sz w:val="24"/>
                <w:szCs w:val="24"/>
                <w:vertAlign w:val="superscript"/>
                <w:lang w:eastAsia="en-IN"/>
              </w:rPr>
              <w:t>de</w:t>
            </w:r>
          </w:p>
        </w:tc>
        <w:tc>
          <w:tcPr>
            <w:tcW w:w="1316" w:type="dxa"/>
            <w:shd w:val="clear" w:color="auto" w:fill="auto"/>
            <w:vAlign w:val="center"/>
          </w:tcPr>
          <w:p w14:paraId="2D816D10"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13.6</w:t>
            </w:r>
            <w:r w:rsidRPr="00B82BFB">
              <w:rPr>
                <w:rFonts w:ascii="Times New Roman" w:hAnsi="Times New Roman"/>
                <w:sz w:val="24"/>
                <w:szCs w:val="24"/>
                <w:vertAlign w:val="superscript"/>
                <w:lang w:eastAsia="en-IN"/>
              </w:rPr>
              <w:t>b</w:t>
            </w:r>
          </w:p>
        </w:tc>
        <w:tc>
          <w:tcPr>
            <w:tcW w:w="1316" w:type="dxa"/>
            <w:shd w:val="clear" w:color="auto" w:fill="auto"/>
            <w:vAlign w:val="center"/>
          </w:tcPr>
          <w:p w14:paraId="5941C7B7"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891.9</w:t>
            </w:r>
            <w:r w:rsidRPr="00B82BFB">
              <w:rPr>
                <w:rFonts w:ascii="Times New Roman" w:hAnsi="Times New Roman"/>
                <w:sz w:val="24"/>
                <w:szCs w:val="24"/>
                <w:vertAlign w:val="superscript"/>
                <w:lang w:eastAsia="en-IN"/>
              </w:rPr>
              <w:t>bc</w:t>
            </w:r>
          </w:p>
        </w:tc>
      </w:tr>
      <w:tr w:rsidR="00C929AC" w:rsidRPr="00B82BFB" w14:paraId="5DBA54A6" w14:textId="77777777" w:rsidTr="009B3E50">
        <w:trPr>
          <w:trHeight w:val="20"/>
          <w:jc w:val="center"/>
        </w:trPr>
        <w:tc>
          <w:tcPr>
            <w:tcW w:w="4815" w:type="dxa"/>
            <w:shd w:val="clear" w:color="auto" w:fill="auto"/>
            <w:vAlign w:val="center"/>
          </w:tcPr>
          <w:p w14:paraId="14EA77B5"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0.6 PE and 125 % RDF </w:t>
            </w:r>
          </w:p>
        </w:tc>
        <w:tc>
          <w:tcPr>
            <w:tcW w:w="1185" w:type="dxa"/>
            <w:shd w:val="clear" w:color="auto" w:fill="FFFFFF"/>
            <w:vAlign w:val="center"/>
          </w:tcPr>
          <w:p w14:paraId="01FF210A"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55.9</w:t>
            </w:r>
            <w:r w:rsidRPr="00B82BFB">
              <w:rPr>
                <w:rFonts w:ascii="Times New Roman" w:hAnsi="Times New Roman"/>
                <w:sz w:val="24"/>
                <w:szCs w:val="24"/>
                <w:vertAlign w:val="superscript"/>
                <w:lang w:eastAsia="en-IN"/>
              </w:rPr>
              <w:t>cd</w:t>
            </w:r>
          </w:p>
        </w:tc>
        <w:tc>
          <w:tcPr>
            <w:tcW w:w="1316" w:type="dxa"/>
            <w:shd w:val="clear" w:color="auto" w:fill="auto"/>
            <w:vAlign w:val="center"/>
          </w:tcPr>
          <w:p w14:paraId="33A33EA5"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14.0</w:t>
            </w:r>
            <w:r w:rsidRPr="00B82BFB">
              <w:rPr>
                <w:rFonts w:ascii="Times New Roman" w:hAnsi="Times New Roman"/>
                <w:sz w:val="24"/>
                <w:szCs w:val="24"/>
                <w:vertAlign w:val="superscript"/>
                <w:lang w:eastAsia="en-IN"/>
              </w:rPr>
              <w:t>b</w:t>
            </w:r>
          </w:p>
        </w:tc>
        <w:tc>
          <w:tcPr>
            <w:tcW w:w="1316" w:type="dxa"/>
            <w:shd w:val="clear" w:color="auto" w:fill="auto"/>
            <w:vAlign w:val="center"/>
          </w:tcPr>
          <w:p w14:paraId="18A71AC2"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917.6</w:t>
            </w:r>
            <w:r w:rsidRPr="00B82BFB">
              <w:rPr>
                <w:rFonts w:ascii="Times New Roman" w:hAnsi="Times New Roman"/>
                <w:sz w:val="24"/>
                <w:szCs w:val="24"/>
                <w:vertAlign w:val="superscript"/>
                <w:lang w:eastAsia="en-IN"/>
              </w:rPr>
              <w:t>ab</w:t>
            </w:r>
          </w:p>
        </w:tc>
      </w:tr>
      <w:tr w:rsidR="00C929AC" w:rsidRPr="00B82BFB" w14:paraId="30AF0B10" w14:textId="77777777" w:rsidTr="009B3E50">
        <w:trPr>
          <w:trHeight w:val="20"/>
          <w:jc w:val="center"/>
        </w:trPr>
        <w:tc>
          <w:tcPr>
            <w:tcW w:w="4815" w:type="dxa"/>
            <w:shd w:val="clear" w:color="auto" w:fill="auto"/>
            <w:vAlign w:val="center"/>
          </w:tcPr>
          <w:p w14:paraId="504E4BC8"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0.8 PE and 75 % RDF </w:t>
            </w:r>
          </w:p>
        </w:tc>
        <w:tc>
          <w:tcPr>
            <w:tcW w:w="1185" w:type="dxa"/>
            <w:shd w:val="clear" w:color="auto" w:fill="FFFFFF"/>
            <w:vAlign w:val="center"/>
          </w:tcPr>
          <w:p w14:paraId="66BE0B93"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57.7</w:t>
            </w:r>
            <w:r w:rsidRPr="00B82BFB">
              <w:rPr>
                <w:rFonts w:ascii="Times New Roman" w:hAnsi="Times New Roman"/>
                <w:sz w:val="24"/>
                <w:szCs w:val="24"/>
                <w:vertAlign w:val="superscript"/>
                <w:lang w:eastAsia="en-IN"/>
              </w:rPr>
              <w:t>c</w:t>
            </w:r>
          </w:p>
        </w:tc>
        <w:tc>
          <w:tcPr>
            <w:tcW w:w="1316" w:type="dxa"/>
            <w:shd w:val="clear" w:color="auto" w:fill="auto"/>
            <w:vAlign w:val="center"/>
          </w:tcPr>
          <w:p w14:paraId="23CEF107"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13.9</w:t>
            </w:r>
            <w:r w:rsidRPr="00B82BFB">
              <w:rPr>
                <w:rFonts w:ascii="Times New Roman" w:hAnsi="Times New Roman"/>
                <w:sz w:val="24"/>
                <w:szCs w:val="24"/>
                <w:vertAlign w:val="superscript"/>
                <w:lang w:eastAsia="en-IN"/>
              </w:rPr>
              <w:t>b</w:t>
            </w:r>
          </w:p>
        </w:tc>
        <w:tc>
          <w:tcPr>
            <w:tcW w:w="1316" w:type="dxa"/>
            <w:shd w:val="clear" w:color="auto" w:fill="auto"/>
            <w:vAlign w:val="center"/>
          </w:tcPr>
          <w:p w14:paraId="55015F3A"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893.3</w:t>
            </w:r>
            <w:r w:rsidRPr="00B82BFB">
              <w:rPr>
                <w:rFonts w:ascii="Times New Roman" w:hAnsi="Times New Roman"/>
                <w:sz w:val="24"/>
                <w:szCs w:val="24"/>
                <w:vertAlign w:val="superscript"/>
                <w:lang w:eastAsia="en-IN"/>
              </w:rPr>
              <w:t>bc</w:t>
            </w:r>
          </w:p>
        </w:tc>
      </w:tr>
      <w:tr w:rsidR="00C929AC" w:rsidRPr="00B82BFB" w14:paraId="5BD30357" w14:textId="77777777" w:rsidTr="009B3E50">
        <w:trPr>
          <w:trHeight w:val="20"/>
          <w:jc w:val="center"/>
        </w:trPr>
        <w:tc>
          <w:tcPr>
            <w:tcW w:w="4815" w:type="dxa"/>
            <w:shd w:val="clear" w:color="auto" w:fill="auto"/>
            <w:vAlign w:val="center"/>
          </w:tcPr>
          <w:p w14:paraId="46483A3B"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0.8 PE and 100 % RDF </w:t>
            </w:r>
          </w:p>
        </w:tc>
        <w:tc>
          <w:tcPr>
            <w:tcW w:w="1185" w:type="dxa"/>
            <w:shd w:val="clear" w:color="auto" w:fill="FFFFFF"/>
            <w:vAlign w:val="center"/>
          </w:tcPr>
          <w:p w14:paraId="5BEEC5F8"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60.4</w:t>
            </w:r>
            <w:r w:rsidRPr="00B82BFB">
              <w:rPr>
                <w:rFonts w:ascii="Times New Roman" w:hAnsi="Times New Roman"/>
                <w:sz w:val="24"/>
                <w:szCs w:val="24"/>
                <w:vertAlign w:val="superscript"/>
                <w:lang w:eastAsia="en-IN"/>
              </w:rPr>
              <w:t>bc</w:t>
            </w:r>
          </w:p>
        </w:tc>
        <w:tc>
          <w:tcPr>
            <w:tcW w:w="1316" w:type="dxa"/>
            <w:shd w:val="clear" w:color="auto" w:fill="auto"/>
            <w:vAlign w:val="center"/>
          </w:tcPr>
          <w:p w14:paraId="722DA171"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14.8</w:t>
            </w:r>
            <w:r w:rsidRPr="00B82BFB">
              <w:rPr>
                <w:rFonts w:ascii="Times New Roman" w:hAnsi="Times New Roman"/>
                <w:sz w:val="24"/>
                <w:szCs w:val="24"/>
                <w:vertAlign w:val="superscript"/>
                <w:lang w:eastAsia="en-IN"/>
              </w:rPr>
              <w:t>ab</w:t>
            </w:r>
          </w:p>
        </w:tc>
        <w:tc>
          <w:tcPr>
            <w:tcW w:w="1316" w:type="dxa"/>
            <w:shd w:val="clear" w:color="auto" w:fill="auto"/>
            <w:vAlign w:val="center"/>
          </w:tcPr>
          <w:p w14:paraId="5B9770E6"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950.5</w:t>
            </w:r>
            <w:r w:rsidRPr="00B82BFB">
              <w:rPr>
                <w:rFonts w:ascii="Times New Roman" w:hAnsi="Times New Roman"/>
                <w:sz w:val="24"/>
                <w:szCs w:val="24"/>
                <w:vertAlign w:val="superscript"/>
                <w:lang w:eastAsia="en-IN"/>
              </w:rPr>
              <w:t>ab</w:t>
            </w:r>
          </w:p>
        </w:tc>
      </w:tr>
      <w:tr w:rsidR="00C929AC" w:rsidRPr="00B82BFB" w14:paraId="46C8F6D1" w14:textId="77777777" w:rsidTr="009B3E50">
        <w:trPr>
          <w:trHeight w:val="20"/>
          <w:jc w:val="center"/>
        </w:trPr>
        <w:tc>
          <w:tcPr>
            <w:tcW w:w="4815" w:type="dxa"/>
            <w:shd w:val="clear" w:color="auto" w:fill="auto"/>
            <w:vAlign w:val="center"/>
          </w:tcPr>
          <w:p w14:paraId="49340E00"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0.8 PE and 125 % RDF </w:t>
            </w:r>
          </w:p>
        </w:tc>
        <w:tc>
          <w:tcPr>
            <w:tcW w:w="1185" w:type="dxa"/>
            <w:shd w:val="clear" w:color="auto" w:fill="FFFFFF"/>
            <w:vAlign w:val="center"/>
          </w:tcPr>
          <w:p w14:paraId="6D09F754"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66.6</w:t>
            </w:r>
            <w:r w:rsidRPr="00B82BFB">
              <w:rPr>
                <w:rFonts w:ascii="Times New Roman" w:hAnsi="Times New Roman"/>
                <w:sz w:val="24"/>
                <w:szCs w:val="24"/>
                <w:vertAlign w:val="superscript"/>
                <w:lang w:eastAsia="en-IN"/>
              </w:rPr>
              <w:t>ab</w:t>
            </w:r>
          </w:p>
        </w:tc>
        <w:tc>
          <w:tcPr>
            <w:tcW w:w="1316" w:type="dxa"/>
            <w:shd w:val="clear" w:color="auto" w:fill="auto"/>
            <w:vAlign w:val="center"/>
          </w:tcPr>
          <w:p w14:paraId="32624FD9"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16.4</w:t>
            </w:r>
            <w:r w:rsidRPr="00B82BFB">
              <w:rPr>
                <w:rFonts w:ascii="Times New Roman" w:hAnsi="Times New Roman"/>
                <w:sz w:val="24"/>
                <w:szCs w:val="24"/>
                <w:vertAlign w:val="superscript"/>
                <w:lang w:eastAsia="en-IN"/>
              </w:rPr>
              <w:t>a</w:t>
            </w:r>
          </w:p>
        </w:tc>
        <w:tc>
          <w:tcPr>
            <w:tcW w:w="1316" w:type="dxa"/>
            <w:shd w:val="clear" w:color="auto" w:fill="auto"/>
            <w:vAlign w:val="center"/>
          </w:tcPr>
          <w:p w14:paraId="009DF4E7"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1049.6</w:t>
            </w:r>
            <w:r w:rsidRPr="00B82BFB">
              <w:rPr>
                <w:rFonts w:ascii="Times New Roman" w:hAnsi="Times New Roman"/>
                <w:sz w:val="24"/>
                <w:szCs w:val="24"/>
                <w:vertAlign w:val="superscript"/>
                <w:lang w:eastAsia="en-IN"/>
              </w:rPr>
              <w:t>a</w:t>
            </w:r>
          </w:p>
        </w:tc>
      </w:tr>
      <w:tr w:rsidR="00C929AC" w:rsidRPr="00B82BFB" w14:paraId="417635D4" w14:textId="77777777" w:rsidTr="009B3E50">
        <w:trPr>
          <w:trHeight w:val="20"/>
          <w:jc w:val="center"/>
        </w:trPr>
        <w:tc>
          <w:tcPr>
            <w:tcW w:w="4815" w:type="dxa"/>
            <w:shd w:val="clear" w:color="auto" w:fill="auto"/>
            <w:vAlign w:val="center"/>
          </w:tcPr>
          <w:p w14:paraId="26B192E9"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1.0 PE and 75 % RDF </w:t>
            </w:r>
          </w:p>
        </w:tc>
        <w:tc>
          <w:tcPr>
            <w:tcW w:w="1185" w:type="dxa"/>
            <w:shd w:val="clear" w:color="auto" w:fill="FFFFFF"/>
            <w:vAlign w:val="center"/>
          </w:tcPr>
          <w:p w14:paraId="055DB191"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55.4</w:t>
            </w:r>
            <w:r w:rsidRPr="00B82BFB">
              <w:rPr>
                <w:rFonts w:ascii="Times New Roman" w:hAnsi="Times New Roman"/>
                <w:sz w:val="24"/>
                <w:szCs w:val="24"/>
                <w:vertAlign w:val="superscript"/>
                <w:lang w:eastAsia="en-IN"/>
              </w:rPr>
              <w:t>cd</w:t>
            </w:r>
          </w:p>
        </w:tc>
        <w:tc>
          <w:tcPr>
            <w:tcW w:w="1316" w:type="dxa"/>
            <w:shd w:val="clear" w:color="auto" w:fill="auto"/>
            <w:vAlign w:val="center"/>
          </w:tcPr>
          <w:p w14:paraId="7671AEA3"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14.8</w:t>
            </w:r>
            <w:r w:rsidRPr="00B82BFB">
              <w:rPr>
                <w:rFonts w:ascii="Times New Roman" w:hAnsi="Times New Roman"/>
                <w:sz w:val="24"/>
                <w:szCs w:val="24"/>
                <w:vertAlign w:val="superscript"/>
                <w:lang w:eastAsia="en-IN"/>
              </w:rPr>
              <w:t>ab</w:t>
            </w:r>
          </w:p>
        </w:tc>
        <w:tc>
          <w:tcPr>
            <w:tcW w:w="1316" w:type="dxa"/>
            <w:shd w:val="clear" w:color="auto" w:fill="auto"/>
            <w:vAlign w:val="center"/>
          </w:tcPr>
          <w:p w14:paraId="02458E71"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954.1</w:t>
            </w:r>
            <w:r w:rsidRPr="00B82BFB">
              <w:rPr>
                <w:rFonts w:ascii="Times New Roman" w:hAnsi="Times New Roman"/>
                <w:sz w:val="24"/>
                <w:szCs w:val="24"/>
                <w:vertAlign w:val="superscript"/>
                <w:lang w:eastAsia="en-IN"/>
              </w:rPr>
              <w:t>ab</w:t>
            </w:r>
          </w:p>
        </w:tc>
      </w:tr>
      <w:tr w:rsidR="00C929AC" w:rsidRPr="00B82BFB" w14:paraId="423633C1" w14:textId="77777777" w:rsidTr="009B3E50">
        <w:trPr>
          <w:trHeight w:val="20"/>
          <w:jc w:val="center"/>
        </w:trPr>
        <w:tc>
          <w:tcPr>
            <w:tcW w:w="4815" w:type="dxa"/>
            <w:shd w:val="clear" w:color="auto" w:fill="auto"/>
            <w:vAlign w:val="center"/>
          </w:tcPr>
          <w:p w14:paraId="6EFBE95F"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1.0 PE and 100 % RDF </w:t>
            </w:r>
          </w:p>
        </w:tc>
        <w:tc>
          <w:tcPr>
            <w:tcW w:w="1185" w:type="dxa"/>
            <w:shd w:val="clear" w:color="auto" w:fill="FFFFFF"/>
            <w:vAlign w:val="center"/>
          </w:tcPr>
          <w:p w14:paraId="5134CCCF"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67.3</w:t>
            </w:r>
            <w:r w:rsidRPr="00B82BFB">
              <w:rPr>
                <w:rFonts w:ascii="Times New Roman" w:hAnsi="Times New Roman"/>
                <w:sz w:val="24"/>
                <w:szCs w:val="24"/>
                <w:vertAlign w:val="superscript"/>
                <w:lang w:eastAsia="en-IN"/>
              </w:rPr>
              <w:t>ab</w:t>
            </w:r>
          </w:p>
        </w:tc>
        <w:tc>
          <w:tcPr>
            <w:tcW w:w="1316" w:type="dxa"/>
            <w:shd w:val="clear" w:color="auto" w:fill="auto"/>
            <w:vAlign w:val="center"/>
          </w:tcPr>
          <w:p w14:paraId="71A1FF3B"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16.5</w:t>
            </w:r>
            <w:r w:rsidRPr="00B82BFB">
              <w:rPr>
                <w:rFonts w:ascii="Times New Roman" w:hAnsi="Times New Roman"/>
                <w:sz w:val="24"/>
                <w:szCs w:val="24"/>
                <w:vertAlign w:val="superscript"/>
                <w:lang w:eastAsia="en-IN"/>
              </w:rPr>
              <w:t>a</w:t>
            </w:r>
          </w:p>
        </w:tc>
        <w:tc>
          <w:tcPr>
            <w:tcW w:w="1316" w:type="dxa"/>
            <w:shd w:val="clear" w:color="auto" w:fill="auto"/>
            <w:vAlign w:val="center"/>
          </w:tcPr>
          <w:p w14:paraId="6EC9790F"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1022.4</w:t>
            </w:r>
            <w:r w:rsidRPr="00B82BFB">
              <w:rPr>
                <w:rFonts w:ascii="Times New Roman" w:hAnsi="Times New Roman"/>
                <w:sz w:val="24"/>
                <w:szCs w:val="24"/>
                <w:vertAlign w:val="superscript"/>
                <w:lang w:eastAsia="en-IN"/>
              </w:rPr>
              <w:t>ab</w:t>
            </w:r>
          </w:p>
        </w:tc>
      </w:tr>
      <w:tr w:rsidR="00C929AC" w:rsidRPr="00B82BFB" w14:paraId="4A8D0C1A" w14:textId="77777777" w:rsidTr="009B3E50">
        <w:trPr>
          <w:trHeight w:val="20"/>
          <w:jc w:val="center"/>
        </w:trPr>
        <w:tc>
          <w:tcPr>
            <w:tcW w:w="4815" w:type="dxa"/>
            <w:shd w:val="clear" w:color="auto" w:fill="auto"/>
            <w:vAlign w:val="center"/>
          </w:tcPr>
          <w:p w14:paraId="346C3DF8" w14:textId="77777777" w:rsidR="00C929AC" w:rsidRPr="00B82BFB" w:rsidRDefault="00C929AC" w:rsidP="009B3E50">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1.0 PE and 125 % RDF </w:t>
            </w:r>
          </w:p>
        </w:tc>
        <w:tc>
          <w:tcPr>
            <w:tcW w:w="1185" w:type="dxa"/>
            <w:shd w:val="clear" w:color="auto" w:fill="FFFFFF"/>
            <w:vAlign w:val="center"/>
          </w:tcPr>
          <w:p w14:paraId="3792182E"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70.8</w:t>
            </w:r>
            <w:r w:rsidRPr="00B82BFB">
              <w:rPr>
                <w:rFonts w:ascii="Times New Roman" w:hAnsi="Times New Roman"/>
                <w:sz w:val="24"/>
                <w:szCs w:val="24"/>
                <w:vertAlign w:val="superscript"/>
                <w:lang w:eastAsia="en-IN"/>
              </w:rPr>
              <w:t>a</w:t>
            </w:r>
          </w:p>
        </w:tc>
        <w:tc>
          <w:tcPr>
            <w:tcW w:w="1316" w:type="dxa"/>
            <w:shd w:val="clear" w:color="auto" w:fill="auto"/>
            <w:vAlign w:val="center"/>
          </w:tcPr>
          <w:p w14:paraId="7AB66251"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17.0</w:t>
            </w:r>
            <w:r w:rsidRPr="00B82BFB">
              <w:rPr>
                <w:rFonts w:ascii="Times New Roman" w:hAnsi="Times New Roman"/>
                <w:sz w:val="24"/>
                <w:szCs w:val="24"/>
                <w:vertAlign w:val="superscript"/>
                <w:lang w:eastAsia="en-IN"/>
              </w:rPr>
              <w:t>a</w:t>
            </w:r>
          </w:p>
        </w:tc>
        <w:tc>
          <w:tcPr>
            <w:tcW w:w="1316" w:type="dxa"/>
            <w:shd w:val="clear" w:color="auto" w:fill="auto"/>
            <w:vAlign w:val="center"/>
          </w:tcPr>
          <w:p w14:paraId="41E6B3D0"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1050.2</w:t>
            </w:r>
            <w:r w:rsidRPr="00B82BFB">
              <w:rPr>
                <w:rFonts w:ascii="Times New Roman" w:hAnsi="Times New Roman"/>
                <w:sz w:val="24"/>
                <w:szCs w:val="24"/>
                <w:vertAlign w:val="superscript"/>
                <w:lang w:eastAsia="en-IN"/>
              </w:rPr>
              <w:t>a</w:t>
            </w:r>
          </w:p>
        </w:tc>
      </w:tr>
      <w:tr w:rsidR="00C929AC" w:rsidRPr="00B82BFB" w14:paraId="6A7508CF" w14:textId="77777777" w:rsidTr="009B3E50">
        <w:trPr>
          <w:trHeight w:val="20"/>
          <w:jc w:val="center"/>
        </w:trPr>
        <w:tc>
          <w:tcPr>
            <w:tcW w:w="4815" w:type="dxa"/>
            <w:shd w:val="clear" w:color="auto" w:fill="auto"/>
            <w:vAlign w:val="center"/>
          </w:tcPr>
          <w:p w14:paraId="20161D9C" w14:textId="77777777" w:rsidR="00C929AC" w:rsidRPr="00B82BFB" w:rsidRDefault="00C929AC" w:rsidP="009B3E50">
            <w:pPr>
              <w:spacing w:before="40" w:after="40" w:line="240" w:lineRule="auto"/>
              <w:rPr>
                <w:rFonts w:ascii="Times New Roman" w:hAnsi="Times New Roman"/>
                <w:b/>
                <w:sz w:val="24"/>
                <w:szCs w:val="24"/>
              </w:rPr>
            </w:pPr>
            <w:r w:rsidRPr="00B82BFB">
              <w:rPr>
                <w:rFonts w:ascii="Times New Roman" w:hAnsi="Times New Roman"/>
                <w:b/>
                <w:sz w:val="24"/>
                <w:szCs w:val="24"/>
              </w:rPr>
              <w:t xml:space="preserve">Control (C) </w:t>
            </w:r>
          </w:p>
        </w:tc>
        <w:tc>
          <w:tcPr>
            <w:tcW w:w="1185" w:type="dxa"/>
            <w:shd w:val="clear" w:color="auto" w:fill="FFFFFF"/>
            <w:vAlign w:val="center"/>
          </w:tcPr>
          <w:p w14:paraId="0B7AAD30"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39.9</w:t>
            </w:r>
            <w:r w:rsidRPr="00B82BFB">
              <w:rPr>
                <w:rFonts w:ascii="Times New Roman" w:hAnsi="Times New Roman"/>
                <w:sz w:val="24"/>
                <w:szCs w:val="24"/>
                <w:vertAlign w:val="superscript"/>
                <w:lang w:eastAsia="en-IN"/>
              </w:rPr>
              <w:t>e</w:t>
            </w:r>
          </w:p>
        </w:tc>
        <w:tc>
          <w:tcPr>
            <w:tcW w:w="1316" w:type="dxa"/>
            <w:shd w:val="clear" w:color="auto" w:fill="auto"/>
            <w:vAlign w:val="center"/>
          </w:tcPr>
          <w:p w14:paraId="7C52B0CC"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12.4</w:t>
            </w:r>
            <w:r w:rsidRPr="00B82BFB">
              <w:rPr>
                <w:rFonts w:ascii="Times New Roman" w:hAnsi="Times New Roman"/>
                <w:sz w:val="24"/>
                <w:szCs w:val="24"/>
                <w:vertAlign w:val="superscript"/>
                <w:lang w:eastAsia="en-IN"/>
              </w:rPr>
              <w:t>b</w:t>
            </w:r>
          </w:p>
        </w:tc>
        <w:tc>
          <w:tcPr>
            <w:tcW w:w="1316" w:type="dxa"/>
            <w:shd w:val="clear" w:color="auto" w:fill="auto"/>
            <w:vAlign w:val="center"/>
          </w:tcPr>
          <w:p w14:paraId="0B558251" w14:textId="77777777" w:rsidR="00C929AC" w:rsidRPr="00B82BFB" w:rsidRDefault="00C929AC" w:rsidP="009B3E50">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762.3</w:t>
            </w:r>
            <w:r w:rsidRPr="00B82BFB">
              <w:rPr>
                <w:rFonts w:ascii="Times New Roman" w:hAnsi="Times New Roman"/>
                <w:sz w:val="24"/>
                <w:szCs w:val="24"/>
                <w:vertAlign w:val="superscript"/>
                <w:lang w:eastAsia="en-IN"/>
              </w:rPr>
              <w:t>c</w:t>
            </w:r>
          </w:p>
        </w:tc>
      </w:tr>
      <w:tr w:rsidR="00C929AC" w:rsidRPr="00B82BFB" w14:paraId="7D0404F6" w14:textId="77777777" w:rsidTr="009B3E50">
        <w:trPr>
          <w:trHeight w:val="20"/>
          <w:jc w:val="center"/>
        </w:trPr>
        <w:tc>
          <w:tcPr>
            <w:tcW w:w="4815" w:type="dxa"/>
            <w:shd w:val="clear" w:color="auto" w:fill="auto"/>
            <w:vAlign w:val="center"/>
          </w:tcPr>
          <w:p w14:paraId="26DFCD8F" w14:textId="77777777" w:rsidR="00C929AC" w:rsidRPr="00B82BFB" w:rsidRDefault="00C929AC" w:rsidP="009B3E50">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85" w:type="dxa"/>
            <w:shd w:val="clear" w:color="auto" w:fill="FFFFFF"/>
          </w:tcPr>
          <w:p w14:paraId="72DDB10D"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2.7</w:t>
            </w:r>
          </w:p>
        </w:tc>
        <w:tc>
          <w:tcPr>
            <w:tcW w:w="1316" w:type="dxa"/>
            <w:shd w:val="clear" w:color="auto" w:fill="auto"/>
          </w:tcPr>
          <w:p w14:paraId="3DDE3237"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0.7</w:t>
            </w:r>
          </w:p>
        </w:tc>
        <w:tc>
          <w:tcPr>
            <w:tcW w:w="1316" w:type="dxa"/>
            <w:shd w:val="clear" w:color="auto" w:fill="auto"/>
            <w:vAlign w:val="center"/>
          </w:tcPr>
          <w:p w14:paraId="10393070" w14:textId="77777777" w:rsidR="00C929AC" w:rsidRPr="00B82BFB" w:rsidRDefault="00C929AC" w:rsidP="009B3E50">
            <w:pPr>
              <w:spacing w:before="40" w:after="40" w:line="240" w:lineRule="auto"/>
              <w:jc w:val="center"/>
              <w:rPr>
                <w:rFonts w:ascii="Times New Roman" w:hAnsi="Times New Roman"/>
                <w:sz w:val="24"/>
                <w:szCs w:val="24"/>
              </w:rPr>
            </w:pPr>
            <w:r w:rsidRPr="00B82BFB">
              <w:rPr>
                <w:rFonts w:ascii="Times New Roman" w:hAnsi="Times New Roman"/>
                <w:sz w:val="24"/>
                <w:szCs w:val="24"/>
              </w:rPr>
              <w:t>45.5</w:t>
            </w:r>
          </w:p>
        </w:tc>
      </w:tr>
    </w:tbl>
    <w:p w14:paraId="1E3F4E20" w14:textId="77777777" w:rsidR="00C929AC" w:rsidRDefault="00C929AC" w:rsidP="00C929AC">
      <w:pPr>
        <w:jc w:val="both"/>
        <w:rPr>
          <w:rFonts w:ascii="Times New Roman" w:hAnsi="Times New Roman"/>
          <w:b/>
          <w:bCs/>
          <w:sz w:val="24"/>
          <w:szCs w:val="24"/>
        </w:rPr>
      </w:pPr>
    </w:p>
    <w:p w14:paraId="7DA4E5BB" w14:textId="77777777" w:rsidR="00C929AC" w:rsidRPr="00B82BFB" w:rsidRDefault="00C929AC" w:rsidP="00C929AC">
      <w:pPr>
        <w:ind w:left="1078" w:hanging="1078"/>
        <w:jc w:val="both"/>
        <w:rPr>
          <w:rFonts w:ascii="Times New Roman" w:hAnsi="Times New Roman"/>
          <w:b/>
          <w:bCs/>
          <w:sz w:val="24"/>
          <w:szCs w:val="24"/>
        </w:rPr>
      </w:pPr>
      <w:r>
        <w:rPr>
          <w:rFonts w:ascii="Times New Roman" w:hAnsi="Times New Roman"/>
          <w:b/>
          <w:bCs/>
          <w:sz w:val="24"/>
          <w:szCs w:val="24"/>
        </w:rPr>
        <w:t>Table 3</w:t>
      </w:r>
      <w:r w:rsidRPr="00B82BFB">
        <w:rPr>
          <w:rFonts w:ascii="Times New Roman" w:hAnsi="Times New Roman"/>
          <w:b/>
          <w:bCs/>
          <w:sz w:val="24"/>
          <w:szCs w:val="24"/>
        </w:rPr>
        <w:t>. Influence of drip irrigation and fertigat</w:t>
      </w:r>
      <w:r>
        <w:rPr>
          <w:rFonts w:ascii="Times New Roman" w:hAnsi="Times New Roman"/>
          <w:b/>
          <w:bCs/>
          <w:sz w:val="24"/>
          <w:szCs w:val="24"/>
        </w:rPr>
        <w:t xml:space="preserve">ion levels on head weight, head diameter and number </w:t>
      </w:r>
      <w:r w:rsidRPr="00B82BFB">
        <w:rPr>
          <w:rFonts w:ascii="Times New Roman" w:hAnsi="Times New Roman"/>
          <w:b/>
          <w:sz w:val="24"/>
          <w:szCs w:val="24"/>
        </w:rPr>
        <w:t>of seeds per head</w:t>
      </w:r>
      <w:r>
        <w:rPr>
          <w:rFonts w:ascii="Times New Roman" w:hAnsi="Times New Roman"/>
          <w:b/>
          <w:sz w:val="24"/>
          <w:szCs w:val="24"/>
        </w:rPr>
        <w:t xml:space="preserve"> of sunflower</w:t>
      </w:r>
    </w:p>
    <w:p w14:paraId="3A0E3B68" w14:textId="77777777" w:rsidR="00C929AC" w:rsidRDefault="00C929AC" w:rsidP="00C929AC">
      <w:pPr>
        <w:spacing w:before="120" w:after="120" w:line="240" w:lineRule="auto"/>
        <w:jc w:val="both"/>
        <w:rPr>
          <w:rFonts w:ascii="Times New Roman" w:hAnsi="Times New Roman"/>
        </w:rPr>
      </w:pPr>
    </w:p>
    <w:p w14:paraId="4F09E404" w14:textId="77777777" w:rsidR="00C929AC" w:rsidRPr="00D175B8" w:rsidRDefault="00C929AC" w:rsidP="00C929AC">
      <w:pPr>
        <w:spacing w:before="120" w:after="120" w:line="240" w:lineRule="auto"/>
        <w:jc w:val="both"/>
        <w:rPr>
          <w:rFonts w:ascii="Times New Roman" w:hAnsi="Times New Roman"/>
        </w:rPr>
      </w:pPr>
      <w:r w:rsidRPr="00B82BFB">
        <w:rPr>
          <w:rFonts w:ascii="Times New Roman" w:hAnsi="Times New Roman"/>
        </w:rPr>
        <w:t>Means followed by the same alphabet (s) within a column are not significa</w:t>
      </w:r>
      <w:r>
        <w:rPr>
          <w:rFonts w:ascii="Times New Roman" w:hAnsi="Times New Roman"/>
        </w:rPr>
        <w:t>ntly differed by DMRT (P= 0.05)</w:t>
      </w:r>
    </w:p>
    <w:p w14:paraId="497D421F" w14:textId="77777777" w:rsidR="00C929AC" w:rsidRPr="001D01F8" w:rsidRDefault="00C929AC" w:rsidP="00C929AC">
      <w:pPr>
        <w:spacing w:before="120" w:after="120" w:line="240" w:lineRule="auto"/>
        <w:jc w:val="both"/>
        <w:rPr>
          <w:rFonts w:ascii="Times New Roman" w:eastAsia="Calibri" w:hAnsi="Times New Roman" w:cs="SimSun"/>
          <w:b/>
        </w:rPr>
      </w:pPr>
      <w:r>
        <w:rPr>
          <w:rFonts w:ascii="Times New Roman" w:eastAsia="Calibri" w:hAnsi="Times New Roman" w:cs="SimSun"/>
          <w:b/>
          <w:sz w:val="24"/>
        </w:rPr>
        <w:t>Note:</w:t>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p>
    <w:p w14:paraId="655E82D7"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DI – Drip irrigation</w:t>
      </w:r>
    </w:p>
    <w:p w14:paraId="75CE5B4D" w14:textId="77777777" w:rsidR="00C929AC" w:rsidRDefault="00C929AC" w:rsidP="00C929AC">
      <w:pPr>
        <w:spacing w:before="120" w:after="120" w:line="240" w:lineRule="auto"/>
        <w:jc w:val="both"/>
        <w:rPr>
          <w:rFonts w:ascii="Times New Roman" w:hAnsi="Times New Roman"/>
        </w:rPr>
      </w:pPr>
      <w:r w:rsidRPr="00B82BFB">
        <w:rPr>
          <w:rFonts w:ascii="Times New Roman" w:hAnsi="Times New Roman"/>
        </w:rPr>
        <w:t>RDF – Recommended dose of fertilizers</w:t>
      </w:r>
    </w:p>
    <w:p w14:paraId="08919A14"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lastRenderedPageBreak/>
        <w:t>75 % RDF –  67.5:67.5:45 kg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sidRPr="00B82BFB">
        <w:rPr>
          <w:rFonts w:ascii="Times New Roman" w:hAnsi="Times New Roman"/>
        </w:rPr>
        <w:t>O ha</w:t>
      </w:r>
      <w:r w:rsidRPr="00655664">
        <w:rPr>
          <w:rFonts w:ascii="Times New Roman" w:hAnsi="Times New Roman"/>
          <w:vertAlign w:val="superscript"/>
        </w:rPr>
        <w:t>-1</w:t>
      </w:r>
    </w:p>
    <w:p w14:paraId="54D0A38B"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100 % RDF -  90:90:60 kg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Pr>
          <w:rFonts w:ascii="Times New Roman" w:hAnsi="Times New Roman"/>
        </w:rPr>
        <w:t>O</w:t>
      </w:r>
      <w:r w:rsidRPr="00B82BFB">
        <w:rPr>
          <w:rFonts w:ascii="Times New Roman" w:hAnsi="Times New Roman"/>
        </w:rPr>
        <w:t xml:space="preserve"> ha</w:t>
      </w:r>
      <w:r w:rsidRPr="00655664">
        <w:rPr>
          <w:rFonts w:ascii="Times New Roman" w:hAnsi="Times New Roman"/>
          <w:vertAlign w:val="superscript"/>
        </w:rPr>
        <w:t>-1</w:t>
      </w:r>
    </w:p>
    <w:p w14:paraId="631EE0C3"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125 % RDF - 112.5:112.5:75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Pr>
          <w:rFonts w:ascii="Times New Roman" w:hAnsi="Times New Roman"/>
        </w:rPr>
        <w:t>O</w:t>
      </w:r>
      <w:r w:rsidRPr="00B82BFB">
        <w:rPr>
          <w:rFonts w:ascii="Times New Roman" w:hAnsi="Times New Roman"/>
        </w:rPr>
        <w:t xml:space="preserve"> ha</w:t>
      </w:r>
      <w:r w:rsidRPr="00655664">
        <w:rPr>
          <w:rFonts w:ascii="Times New Roman" w:hAnsi="Times New Roman"/>
          <w:vertAlign w:val="superscript"/>
        </w:rPr>
        <w:t>-1</w:t>
      </w:r>
    </w:p>
    <w:p w14:paraId="32A18DCE" w14:textId="77777777" w:rsidR="00C929AC" w:rsidRPr="005D31C3" w:rsidRDefault="00C929AC" w:rsidP="00C929AC">
      <w:pPr>
        <w:spacing w:after="0" w:line="240" w:lineRule="auto"/>
        <w:ind w:left="1050" w:right="251" w:hanging="1050"/>
        <w:jc w:val="both"/>
        <w:rPr>
          <w:rFonts w:ascii="Times New Roman" w:hAnsi="Times New Roman"/>
        </w:rPr>
      </w:pPr>
      <w:r w:rsidRPr="00B82BFB">
        <w:rPr>
          <w:rFonts w:ascii="Times New Roman" w:hAnsi="Times New Roman"/>
        </w:rPr>
        <w:t>Control – Recommended package of practice</w:t>
      </w:r>
    </w:p>
    <w:p w14:paraId="7AC9E010" w14:textId="77777777" w:rsidR="00C929AC" w:rsidRDefault="00C929AC" w:rsidP="00C929AC">
      <w:pPr>
        <w:spacing w:after="0" w:line="240" w:lineRule="auto"/>
        <w:ind w:left="1050" w:right="251" w:hanging="1050"/>
        <w:jc w:val="both"/>
        <w:rPr>
          <w:rFonts w:ascii="Times New Roman" w:eastAsia="Calibri" w:hAnsi="Times New Roman" w:cs="SimSun"/>
          <w:b/>
          <w:sz w:val="24"/>
        </w:rPr>
      </w:pPr>
    </w:p>
    <w:p w14:paraId="2DA5C9EA" w14:textId="77777777" w:rsidR="00C929AC" w:rsidRDefault="00C929AC" w:rsidP="00C929AC">
      <w:pPr>
        <w:spacing w:after="0" w:line="240" w:lineRule="auto"/>
        <w:ind w:left="1050" w:right="251" w:hanging="1050"/>
        <w:jc w:val="both"/>
        <w:rPr>
          <w:rFonts w:ascii="Times New Roman" w:eastAsia="Calibri" w:hAnsi="Times New Roman" w:cs="SimSun"/>
          <w:b/>
          <w:sz w:val="24"/>
        </w:rPr>
      </w:pPr>
    </w:p>
    <w:p w14:paraId="4C3FD279" w14:textId="77777777" w:rsidR="00C929AC" w:rsidRDefault="00C929AC" w:rsidP="00C929AC">
      <w:pPr>
        <w:ind w:left="1120" w:hanging="1120"/>
        <w:jc w:val="both"/>
        <w:rPr>
          <w:rFonts w:ascii="Times New Roman" w:hAnsi="Times New Roman"/>
          <w:b/>
          <w:bCs/>
          <w:sz w:val="24"/>
          <w:szCs w:val="24"/>
        </w:rPr>
      </w:pPr>
      <w:r>
        <w:rPr>
          <w:rFonts w:ascii="Times New Roman" w:hAnsi="Times New Roman"/>
          <w:b/>
          <w:bCs/>
          <w:sz w:val="24"/>
          <w:szCs w:val="24"/>
        </w:rPr>
        <w:t>Table 4</w:t>
      </w:r>
      <w:r w:rsidRPr="00B82BFB">
        <w:rPr>
          <w:rFonts w:ascii="Times New Roman" w:hAnsi="Times New Roman"/>
          <w:b/>
          <w:bCs/>
          <w:sz w:val="24"/>
          <w:szCs w:val="24"/>
        </w:rPr>
        <w:t>. Influence of drip irrigation and fertigation levels on 100-s</w:t>
      </w:r>
      <w:r>
        <w:rPr>
          <w:rFonts w:ascii="Times New Roman" w:hAnsi="Times New Roman"/>
          <w:b/>
          <w:bCs/>
          <w:sz w:val="24"/>
          <w:szCs w:val="24"/>
        </w:rPr>
        <w:t>eed weight and seed yield of sunflower crop.</w:t>
      </w:r>
    </w:p>
    <w:tbl>
      <w:tblPr>
        <w:tblW w:w="47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4"/>
        <w:gridCol w:w="1116"/>
        <w:gridCol w:w="1485"/>
      </w:tblGrid>
      <w:tr w:rsidR="00C929AC" w:rsidRPr="00B82BFB" w14:paraId="2A97E993" w14:textId="77777777" w:rsidTr="00EF1FF2">
        <w:trPr>
          <w:trHeight w:val="722"/>
          <w:jc w:val="center"/>
        </w:trPr>
        <w:tc>
          <w:tcPr>
            <w:tcW w:w="5734" w:type="dxa"/>
            <w:shd w:val="clear" w:color="auto" w:fill="auto"/>
            <w:vAlign w:val="center"/>
          </w:tcPr>
          <w:p w14:paraId="477A5C33" w14:textId="77777777" w:rsidR="00C929AC" w:rsidRPr="00B82BFB" w:rsidRDefault="00C929AC" w:rsidP="00EF1FF2">
            <w:pPr>
              <w:spacing w:before="40" w:after="40" w:line="240" w:lineRule="auto"/>
              <w:jc w:val="center"/>
              <w:rPr>
                <w:rFonts w:ascii="Times New Roman" w:hAnsi="Times New Roman"/>
                <w:b/>
                <w:sz w:val="24"/>
                <w:szCs w:val="24"/>
              </w:rPr>
            </w:pPr>
            <w:r w:rsidRPr="00B82BFB">
              <w:rPr>
                <w:rFonts w:ascii="Times New Roman" w:hAnsi="Times New Roman"/>
                <w:b/>
                <w:sz w:val="24"/>
                <w:szCs w:val="24"/>
              </w:rPr>
              <w:t>Treatment</w:t>
            </w:r>
          </w:p>
        </w:tc>
        <w:tc>
          <w:tcPr>
            <w:tcW w:w="1116" w:type="dxa"/>
            <w:shd w:val="clear" w:color="auto" w:fill="auto"/>
            <w:vAlign w:val="center"/>
          </w:tcPr>
          <w:p w14:paraId="3C2FEE1D" w14:textId="77777777" w:rsidR="00C929AC" w:rsidRPr="00B82BFB" w:rsidRDefault="00C929AC" w:rsidP="00EF1FF2">
            <w:pPr>
              <w:spacing w:before="40" w:after="40" w:line="240" w:lineRule="auto"/>
              <w:jc w:val="center"/>
              <w:rPr>
                <w:rFonts w:ascii="Times New Roman" w:hAnsi="Times New Roman"/>
                <w:b/>
                <w:sz w:val="24"/>
                <w:szCs w:val="24"/>
              </w:rPr>
            </w:pPr>
            <w:r w:rsidRPr="00B82BFB">
              <w:rPr>
                <w:rFonts w:ascii="Times New Roman" w:hAnsi="Times New Roman"/>
                <w:b/>
                <w:bCs/>
                <w:sz w:val="24"/>
                <w:szCs w:val="24"/>
              </w:rPr>
              <w:t>100-s</w:t>
            </w:r>
            <w:r>
              <w:rPr>
                <w:rFonts w:ascii="Times New Roman" w:hAnsi="Times New Roman"/>
                <w:b/>
                <w:bCs/>
                <w:sz w:val="24"/>
                <w:szCs w:val="24"/>
              </w:rPr>
              <w:t>eed weight (g)</w:t>
            </w:r>
          </w:p>
        </w:tc>
        <w:tc>
          <w:tcPr>
            <w:tcW w:w="1485" w:type="dxa"/>
            <w:shd w:val="clear" w:color="auto" w:fill="auto"/>
            <w:vAlign w:val="center"/>
          </w:tcPr>
          <w:p w14:paraId="15CEA35B" w14:textId="77777777" w:rsidR="00C929AC" w:rsidRPr="00B82BFB" w:rsidRDefault="00C929AC" w:rsidP="00EF1FF2">
            <w:pPr>
              <w:spacing w:before="40" w:after="40" w:line="240" w:lineRule="auto"/>
              <w:rPr>
                <w:rFonts w:ascii="Times New Roman" w:hAnsi="Times New Roman"/>
                <w:b/>
                <w:sz w:val="24"/>
                <w:szCs w:val="24"/>
              </w:rPr>
            </w:pPr>
            <w:r w:rsidRPr="00B82BFB">
              <w:rPr>
                <w:rFonts w:ascii="Times New Roman" w:hAnsi="Times New Roman"/>
                <w:b/>
                <w:sz w:val="24"/>
                <w:szCs w:val="24"/>
              </w:rPr>
              <w:t>Seed yield</w:t>
            </w:r>
          </w:p>
          <w:p w14:paraId="335DA536" w14:textId="77777777" w:rsidR="00C929AC" w:rsidRPr="00B82BFB" w:rsidRDefault="00C929AC" w:rsidP="00EF1FF2">
            <w:pPr>
              <w:spacing w:before="40" w:after="40" w:line="240" w:lineRule="auto"/>
              <w:jc w:val="center"/>
              <w:rPr>
                <w:rFonts w:ascii="Times New Roman" w:hAnsi="Times New Roman"/>
                <w:b/>
                <w:sz w:val="24"/>
                <w:szCs w:val="24"/>
              </w:rPr>
            </w:pPr>
            <w:r w:rsidRPr="00B82BFB">
              <w:rPr>
                <w:rFonts w:ascii="Times New Roman" w:hAnsi="Times New Roman"/>
                <w:b/>
                <w:sz w:val="24"/>
                <w:szCs w:val="24"/>
              </w:rPr>
              <w:t>(q ha</w:t>
            </w:r>
            <w:r w:rsidRPr="00B82BFB">
              <w:rPr>
                <w:rFonts w:ascii="Times New Roman" w:hAnsi="Times New Roman"/>
                <w:b/>
                <w:sz w:val="24"/>
                <w:szCs w:val="24"/>
                <w:vertAlign w:val="superscript"/>
              </w:rPr>
              <w:t>-1</w:t>
            </w:r>
            <w:r w:rsidRPr="00B82BFB">
              <w:rPr>
                <w:rFonts w:ascii="Times New Roman" w:hAnsi="Times New Roman"/>
                <w:b/>
                <w:sz w:val="24"/>
                <w:szCs w:val="24"/>
              </w:rPr>
              <w:t>)</w:t>
            </w:r>
          </w:p>
        </w:tc>
      </w:tr>
      <w:tr w:rsidR="00C929AC" w:rsidRPr="00B82BFB" w14:paraId="13B2075A" w14:textId="77777777" w:rsidTr="00EF1FF2">
        <w:trPr>
          <w:trHeight w:val="20"/>
          <w:jc w:val="center"/>
        </w:trPr>
        <w:tc>
          <w:tcPr>
            <w:tcW w:w="8335" w:type="dxa"/>
            <w:gridSpan w:val="3"/>
            <w:shd w:val="clear" w:color="auto" w:fill="auto"/>
            <w:vAlign w:val="center"/>
          </w:tcPr>
          <w:p w14:paraId="20E887E4"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Drip irrigation levels (I)</w:t>
            </w:r>
          </w:p>
        </w:tc>
      </w:tr>
      <w:tr w:rsidR="00C929AC" w:rsidRPr="00B82BFB" w14:paraId="4C23846B" w14:textId="77777777" w:rsidTr="00EF1FF2">
        <w:trPr>
          <w:trHeight w:val="20"/>
          <w:jc w:val="center"/>
        </w:trPr>
        <w:tc>
          <w:tcPr>
            <w:tcW w:w="5734" w:type="dxa"/>
            <w:shd w:val="clear" w:color="auto" w:fill="auto"/>
            <w:vAlign w:val="center"/>
          </w:tcPr>
          <w:p w14:paraId="2FD0D326"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 xml:space="preserve">1 </w:t>
            </w:r>
            <w:r w:rsidRPr="00B82BFB">
              <w:rPr>
                <w:rFonts w:ascii="Times New Roman" w:hAnsi="Times New Roman"/>
                <w:sz w:val="24"/>
                <w:szCs w:val="24"/>
              </w:rPr>
              <w:t>: DI at 0.6 PE</w:t>
            </w:r>
          </w:p>
        </w:tc>
        <w:tc>
          <w:tcPr>
            <w:tcW w:w="1116" w:type="dxa"/>
            <w:shd w:val="clear" w:color="auto" w:fill="auto"/>
            <w:vAlign w:val="bottom"/>
          </w:tcPr>
          <w:p w14:paraId="79412F45"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4.6</w:t>
            </w:r>
            <w:r w:rsidRPr="00B82BFB">
              <w:rPr>
                <w:rFonts w:ascii="Times New Roman" w:hAnsi="Times New Roman"/>
                <w:sz w:val="24"/>
                <w:szCs w:val="24"/>
                <w:vertAlign w:val="superscript"/>
                <w:lang w:eastAsia="en-IN"/>
              </w:rPr>
              <w:t>b</w:t>
            </w:r>
          </w:p>
        </w:tc>
        <w:tc>
          <w:tcPr>
            <w:tcW w:w="1485" w:type="dxa"/>
            <w:shd w:val="clear" w:color="auto" w:fill="auto"/>
          </w:tcPr>
          <w:p w14:paraId="54BF5B6F"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27.6</w:t>
            </w:r>
            <w:r w:rsidRPr="00B82BFB">
              <w:rPr>
                <w:rFonts w:ascii="Times New Roman" w:hAnsi="Times New Roman"/>
                <w:sz w:val="24"/>
                <w:szCs w:val="24"/>
                <w:vertAlign w:val="superscript"/>
                <w:lang w:eastAsia="en-IN"/>
              </w:rPr>
              <w:t>b</w:t>
            </w:r>
          </w:p>
        </w:tc>
      </w:tr>
      <w:tr w:rsidR="00C929AC" w:rsidRPr="00B82BFB" w14:paraId="2C0B1AC7" w14:textId="77777777" w:rsidTr="00EF1FF2">
        <w:trPr>
          <w:trHeight w:val="20"/>
          <w:jc w:val="center"/>
        </w:trPr>
        <w:tc>
          <w:tcPr>
            <w:tcW w:w="5734" w:type="dxa"/>
            <w:shd w:val="clear" w:color="auto" w:fill="auto"/>
            <w:vAlign w:val="center"/>
          </w:tcPr>
          <w:p w14:paraId="099BE793"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0.8 PE</w:t>
            </w:r>
          </w:p>
        </w:tc>
        <w:tc>
          <w:tcPr>
            <w:tcW w:w="1116" w:type="dxa"/>
            <w:shd w:val="clear" w:color="auto" w:fill="auto"/>
            <w:vAlign w:val="bottom"/>
          </w:tcPr>
          <w:p w14:paraId="3D0F98B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5.1</w:t>
            </w:r>
            <w:r w:rsidRPr="00B82BFB">
              <w:rPr>
                <w:rFonts w:ascii="Times New Roman" w:hAnsi="Times New Roman"/>
                <w:sz w:val="24"/>
                <w:szCs w:val="24"/>
                <w:vertAlign w:val="superscript"/>
                <w:lang w:eastAsia="en-IN"/>
              </w:rPr>
              <w:t>a</w:t>
            </w:r>
          </w:p>
        </w:tc>
        <w:tc>
          <w:tcPr>
            <w:tcW w:w="1485" w:type="dxa"/>
            <w:shd w:val="clear" w:color="auto" w:fill="auto"/>
          </w:tcPr>
          <w:p w14:paraId="1A61912D"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32.5</w:t>
            </w:r>
            <w:r w:rsidRPr="00B82BFB">
              <w:rPr>
                <w:rFonts w:ascii="Times New Roman" w:hAnsi="Times New Roman"/>
                <w:sz w:val="24"/>
                <w:szCs w:val="24"/>
                <w:vertAlign w:val="superscript"/>
                <w:lang w:eastAsia="en-IN"/>
              </w:rPr>
              <w:t>a</w:t>
            </w:r>
          </w:p>
        </w:tc>
      </w:tr>
      <w:tr w:rsidR="00C929AC" w:rsidRPr="00B82BFB" w14:paraId="34C1F02F" w14:textId="77777777" w:rsidTr="00EF1FF2">
        <w:trPr>
          <w:trHeight w:val="20"/>
          <w:jc w:val="center"/>
        </w:trPr>
        <w:tc>
          <w:tcPr>
            <w:tcW w:w="5734" w:type="dxa"/>
            <w:shd w:val="clear" w:color="auto" w:fill="auto"/>
            <w:vAlign w:val="center"/>
          </w:tcPr>
          <w:p w14:paraId="410F1D4F"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 xml:space="preserve"> : DI at 1.0 PE</w:t>
            </w:r>
          </w:p>
        </w:tc>
        <w:tc>
          <w:tcPr>
            <w:tcW w:w="1116" w:type="dxa"/>
            <w:shd w:val="clear" w:color="auto" w:fill="auto"/>
            <w:vAlign w:val="bottom"/>
          </w:tcPr>
          <w:p w14:paraId="7BE4317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5.3</w:t>
            </w:r>
            <w:r w:rsidRPr="00B82BFB">
              <w:rPr>
                <w:rFonts w:ascii="Times New Roman" w:hAnsi="Times New Roman"/>
                <w:sz w:val="24"/>
                <w:szCs w:val="24"/>
                <w:vertAlign w:val="superscript"/>
                <w:lang w:eastAsia="en-IN"/>
              </w:rPr>
              <w:t>a</w:t>
            </w:r>
          </w:p>
        </w:tc>
        <w:tc>
          <w:tcPr>
            <w:tcW w:w="1485" w:type="dxa"/>
            <w:shd w:val="clear" w:color="auto" w:fill="auto"/>
          </w:tcPr>
          <w:p w14:paraId="7C49C2C5"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34.4</w:t>
            </w:r>
            <w:r w:rsidRPr="00B82BFB">
              <w:rPr>
                <w:rFonts w:ascii="Times New Roman" w:hAnsi="Times New Roman"/>
                <w:sz w:val="24"/>
                <w:szCs w:val="24"/>
                <w:vertAlign w:val="superscript"/>
                <w:lang w:eastAsia="en-IN"/>
              </w:rPr>
              <w:t>a</w:t>
            </w:r>
          </w:p>
        </w:tc>
      </w:tr>
      <w:tr w:rsidR="00C929AC" w:rsidRPr="00B82BFB" w14:paraId="345BB4FC" w14:textId="77777777" w:rsidTr="00EF1FF2">
        <w:trPr>
          <w:trHeight w:val="63"/>
          <w:jc w:val="center"/>
        </w:trPr>
        <w:tc>
          <w:tcPr>
            <w:tcW w:w="5734" w:type="dxa"/>
            <w:shd w:val="clear" w:color="auto" w:fill="auto"/>
            <w:vAlign w:val="center"/>
          </w:tcPr>
          <w:p w14:paraId="0F281537"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vAlign w:val="bottom"/>
          </w:tcPr>
          <w:p w14:paraId="0FC2A62A"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0.1</w:t>
            </w:r>
          </w:p>
        </w:tc>
        <w:tc>
          <w:tcPr>
            <w:tcW w:w="1485" w:type="dxa"/>
            <w:shd w:val="clear" w:color="auto" w:fill="auto"/>
          </w:tcPr>
          <w:p w14:paraId="396D622A"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0.7</w:t>
            </w:r>
          </w:p>
        </w:tc>
      </w:tr>
      <w:tr w:rsidR="00C929AC" w:rsidRPr="00B82BFB" w14:paraId="17783544" w14:textId="77777777" w:rsidTr="00EF1FF2">
        <w:trPr>
          <w:trHeight w:val="20"/>
          <w:jc w:val="center"/>
        </w:trPr>
        <w:tc>
          <w:tcPr>
            <w:tcW w:w="8335" w:type="dxa"/>
            <w:gridSpan w:val="3"/>
            <w:shd w:val="clear" w:color="auto" w:fill="auto"/>
            <w:vAlign w:val="center"/>
          </w:tcPr>
          <w:p w14:paraId="3D3AE537"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Fertigation levels (F)</w:t>
            </w:r>
          </w:p>
        </w:tc>
      </w:tr>
      <w:tr w:rsidR="00C929AC" w:rsidRPr="00B82BFB" w14:paraId="2018ACD6" w14:textId="77777777" w:rsidTr="00EF1FF2">
        <w:trPr>
          <w:trHeight w:val="20"/>
          <w:jc w:val="center"/>
        </w:trPr>
        <w:tc>
          <w:tcPr>
            <w:tcW w:w="5734" w:type="dxa"/>
            <w:shd w:val="clear" w:color="auto" w:fill="auto"/>
            <w:vAlign w:val="center"/>
          </w:tcPr>
          <w:p w14:paraId="79A033B6"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 xml:space="preserve"> F</w:t>
            </w:r>
            <w:r w:rsidRPr="00B82BFB">
              <w:rPr>
                <w:rFonts w:ascii="Times New Roman" w:hAnsi="Times New Roman"/>
                <w:sz w:val="24"/>
                <w:szCs w:val="24"/>
                <w:vertAlign w:val="subscript"/>
              </w:rPr>
              <w:t>1</w:t>
            </w:r>
            <w:r w:rsidRPr="00B82BFB">
              <w:rPr>
                <w:rFonts w:ascii="Times New Roman" w:hAnsi="Times New Roman"/>
                <w:sz w:val="24"/>
                <w:szCs w:val="24"/>
              </w:rPr>
              <w:t xml:space="preserve"> : 75 % RDF </w:t>
            </w:r>
          </w:p>
        </w:tc>
        <w:tc>
          <w:tcPr>
            <w:tcW w:w="1116" w:type="dxa"/>
            <w:shd w:val="clear" w:color="auto" w:fill="auto"/>
            <w:vAlign w:val="bottom"/>
          </w:tcPr>
          <w:p w14:paraId="11ECCE4C"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4.5</w:t>
            </w:r>
            <w:r w:rsidRPr="00B82BFB">
              <w:rPr>
                <w:rFonts w:ascii="Times New Roman" w:hAnsi="Times New Roman"/>
                <w:sz w:val="24"/>
                <w:szCs w:val="24"/>
                <w:vertAlign w:val="superscript"/>
                <w:lang w:eastAsia="en-IN"/>
              </w:rPr>
              <w:t>b</w:t>
            </w:r>
          </w:p>
        </w:tc>
        <w:tc>
          <w:tcPr>
            <w:tcW w:w="1485" w:type="dxa"/>
            <w:shd w:val="clear" w:color="auto" w:fill="auto"/>
          </w:tcPr>
          <w:p w14:paraId="44B2F2C8"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29.1</w:t>
            </w:r>
            <w:r w:rsidRPr="00B82BFB">
              <w:rPr>
                <w:rFonts w:ascii="Times New Roman" w:hAnsi="Times New Roman"/>
                <w:sz w:val="24"/>
                <w:szCs w:val="24"/>
                <w:vertAlign w:val="superscript"/>
                <w:lang w:eastAsia="en-IN"/>
              </w:rPr>
              <w:t>b</w:t>
            </w:r>
          </w:p>
        </w:tc>
      </w:tr>
      <w:tr w:rsidR="00C929AC" w:rsidRPr="00B82BFB" w14:paraId="166D7744" w14:textId="77777777" w:rsidTr="00EF1FF2">
        <w:trPr>
          <w:trHeight w:val="20"/>
          <w:jc w:val="center"/>
        </w:trPr>
        <w:tc>
          <w:tcPr>
            <w:tcW w:w="5734" w:type="dxa"/>
            <w:shd w:val="clear" w:color="auto" w:fill="auto"/>
            <w:vAlign w:val="center"/>
          </w:tcPr>
          <w:p w14:paraId="6DAB60D6"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100 % RDF </w:t>
            </w:r>
          </w:p>
        </w:tc>
        <w:tc>
          <w:tcPr>
            <w:tcW w:w="1116" w:type="dxa"/>
            <w:shd w:val="clear" w:color="auto" w:fill="auto"/>
            <w:vAlign w:val="bottom"/>
          </w:tcPr>
          <w:p w14:paraId="62AEDC70"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5.1</w:t>
            </w:r>
            <w:r w:rsidRPr="00B82BFB">
              <w:rPr>
                <w:rFonts w:ascii="Times New Roman" w:hAnsi="Times New Roman"/>
                <w:sz w:val="24"/>
                <w:szCs w:val="24"/>
                <w:vertAlign w:val="superscript"/>
                <w:lang w:eastAsia="en-IN"/>
              </w:rPr>
              <w:t>ab</w:t>
            </w:r>
          </w:p>
        </w:tc>
        <w:tc>
          <w:tcPr>
            <w:tcW w:w="1485" w:type="dxa"/>
            <w:shd w:val="clear" w:color="auto" w:fill="auto"/>
          </w:tcPr>
          <w:p w14:paraId="694BA7B3"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31.5</w:t>
            </w:r>
            <w:r w:rsidRPr="00B82BFB">
              <w:rPr>
                <w:rFonts w:ascii="Times New Roman" w:hAnsi="Times New Roman"/>
                <w:sz w:val="24"/>
                <w:szCs w:val="24"/>
                <w:vertAlign w:val="superscript"/>
                <w:lang w:eastAsia="en-IN"/>
              </w:rPr>
              <w:t>ab</w:t>
            </w:r>
          </w:p>
        </w:tc>
      </w:tr>
      <w:tr w:rsidR="00C929AC" w:rsidRPr="00B82BFB" w14:paraId="01F3E80E" w14:textId="77777777" w:rsidTr="00EF1FF2">
        <w:trPr>
          <w:trHeight w:val="20"/>
          <w:jc w:val="center"/>
        </w:trPr>
        <w:tc>
          <w:tcPr>
            <w:tcW w:w="5734" w:type="dxa"/>
            <w:shd w:val="clear" w:color="auto" w:fill="auto"/>
            <w:vAlign w:val="center"/>
          </w:tcPr>
          <w:p w14:paraId="00851B23"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125 % RDF </w:t>
            </w:r>
          </w:p>
        </w:tc>
        <w:tc>
          <w:tcPr>
            <w:tcW w:w="1116" w:type="dxa"/>
            <w:shd w:val="clear" w:color="auto" w:fill="auto"/>
            <w:vAlign w:val="bottom"/>
          </w:tcPr>
          <w:p w14:paraId="0D6EC05F"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5.4</w:t>
            </w:r>
            <w:r w:rsidRPr="00B82BFB">
              <w:rPr>
                <w:rFonts w:ascii="Times New Roman" w:hAnsi="Times New Roman"/>
                <w:sz w:val="24"/>
                <w:szCs w:val="24"/>
                <w:vertAlign w:val="superscript"/>
                <w:lang w:eastAsia="en-IN"/>
              </w:rPr>
              <w:t>a</w:t>
            </w:r>
          </w:p>
        </w:tc>
        <w:tc>
          <w:tcPr>
            <w:tcW w:w="1485" w:type="dxa"/>
            <w:shd w:val="clear" w:color="auto" w:fill="auto"/>
          </w:tcPr>
          <w:p w14:paraId="6CD6A7E5"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33.8</w:t>
            </w:r>
            <w:r w:rsidRPr="00B82BFB">
              <w:rPr>
                <w:rFonts w:ascii="Times New Roman" w:hAnsi="Times New Roman"/>
                <w:sz w:val="24"/>
                <w:szCs w:val="24"/>
                <w:vertAlign w:val="superscript"/>
                <w:lang w:eastAsia="en-IN"/>
              </w:rPr>
              <w:t>a</w:t>
            </w:r>
          </w:p>
        </w:tc>
      </w:tr>
      <w:tr w:rsidR="00C929AC" w:rsidRPr="00B82BFB" w14:paraId="57B5DBDC" w14:textId="77777777" w:rsidTr="00EF1FF2">
        <w:trPr>
          <w:trHeight w:val="20"/>
          <w:jc w:val="center"/>
        </w:trPr>
        <w:tc>
          <w:tcPr>
            <w:tcW w:w="5734" w:type="dxa"/>
            <w:shd w:val="clear" w:color="auto" w:fill="auto"/>
            <w:vAlign w:val="center"/>
          </w:tcPr>
          <w:p w14:paraId="051A1384"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vAlign w:val="bottom"/>
          </w:tcPr>
          <w:p w14:paraId="546B6BCC"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0.6</w:t>
            </w:r>
          </w:p>
        </w:tc>
        <w:tc>
          <w:tcPr>
            <w:tcW w:w="1485" w:type="dxa"/>
            <w:shd w:val="clear" w:color="auto" w:fill="auto"/>
          </w:tcPr>
          <w:p w14:paraId="38134E76"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0.9</w:t>
            </w:r>
          </w:p>
        </w:tc>
      </w:tr>
      <w:tr w:rsidR="00C929AC" w:rsidRPr="00B82BFB" w14:paraId="4CA35224" w14:textId="77777777" w:rsidTr="00EF1FF2">
        <w:trPr>
          <w:trHeight w:val="20"/>
          <w:jc w:val="center"/>
        </w:trPr>
        <w:tc>
          <w:tcPr>
            <w:tcW w:w="8335" w:type="dxa"/>
            <w:gridSpan w:val="3"/>
            <w:shd w:val="clear" w:color="auto" w:fill="auto"/>
            <w:vAlign w:val="center"/>
          </w:tcPr>
          <w:p w14:paraId="76C05C56"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Interaction (I×F)</w:t>
            </w:r>
          </w:p>
        </w:tc>
      </w:tr>
      <w:tr w:rsidR="00C929AC" w:rsidRPr="00B82BFB" w14:paraId="2FC9A242" w14:textId="77777777" w:rsidTr="00EF1FF2">
        <w:trPr>
          <w:trHeight w:val="20"/>
          <w:jc w:val="center"/>
        </w:trPr>
        <w:tc>
          <w:tcPr>
            <w:tcW w:w="5734" w:type="dxa"/>
            <w:shd w:val="clear" w:color="auto" w:fill="auto"/>
            <w:vAlign w:val="center"/>
          </w:tcPr>
          <w:p w14:paraId="30931582"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0.6 PE and 75 % RDF </w:t>
            </w:r>
          </w:p>
        </w:tc>
        <w:tc>
          <w:tcPr>
            <w:tcW w:w="1116" w:type="dxa"/>
            <w:shd w:val="clear" w:color="auto" w:fill="auto"/>
            <w:vAlign w:val="center"/>
          </w:tcPr>
          <w:p w14:paraId="15ACDB52"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4.1</w:t>
            </w:r>
            <w:r w:rsidRPr="00B82BFB">
              <w:rPr>
                <w:rFonts w:ascii="Times New Roman" w:hAnsi="Times New Roman"/>
                <w:sz w:val="24"/>
                <w:szCs w:val="24"/>
                <w:vertAlign w:val="superscript"/>
                <w:lang w:eastAsia="en-IN"/>
              </w:rPr>
              <w:t>ef</w:t>
            </w:r>
          </w:p>
        </w:tc>
        <w:tc>
          <w:tcPr>
            <w:tcW w:w="1485" w:type="dxa"/>
            <w:shd w:val="clear" w:color="auto" w:fill="auto"/>
            <w:vAlign w:val="center"/>
          </w:tcPr>
          <w:p w14:paraId="23668A05"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23.6</w:t>
            </w:r>
            <w:r w:rsidRPr="00B82BFB">
              <w:rPr>
                <w:rFonts w:ascii="Times New Roman" w:hAnsi="Times New Roman"/>
                <w:sz w:val="24"/>
                <w:szCs w:val="24"/>
                <w:vertAlign w:val="superscript"/>
                <w:lang w:eastAsia="en-IN"/>
              </w:rPr>
              <w:t>d</w:t>
            </w:r>
          </w:p>
        </w:tc>
      </w:tr>
      <w:tr w:rsidR="00C929AC" w:rsidRPr="00B82BFB" w14:paraId="1089E8C5" w14:textId="77777777" w:rsidTr="00EF1FF2">
        <w:trPr>
          <w:trHeight w:val="20"/>
          <w:jc w:val="center"/>
        </w:trPr>
        <w:tc>
          <w:tcPr>
            <w:tcW w:w="5734" w:type="dxa"/>
            <w:shd w:val="clear" w:color="auto" w:fill="auto"/>
            <w:vAlign w:val="center"/>
          </w:tcPr>
          <w:p w14:paraId="6562798B"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0.6 PE and 100 % RDF </w:t>
            </w:r>
          </w:p>
        </w:tc>
        <w:tc>
          <w:tcPr>
            <w:tcW w:w="1116" w:type="dxa"/>
            <w:shd w:val="clear" w:color="auto" w:fill="auto"/>
            <w:vAlign w:val="center"/>
          </w:tcPr>
          <w:p w14:paraId="0DDDB2D9"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4.5</w:t>
            </w:r>
            <w:r w:rsidRPr="00B82BFB">
              <w:rPr>
                <w:rFonts w:ascii="Times New Roman" w:hAnsi="Times New Roman"/>
                <w:sz w:val="24"/>
                <w:szCs w:val="24"/>
                <w:vertAlign w:val="superscript"/>
                <w:lang w:eastAsia="en-IN"/>
              </w:rPr>
              <w:t>de</w:t>
            </w:r>
          </w:p>
        </w:tc>
        <w:tc>
          <w:tcPr>
            <w:tcW w:w="1485" w:type="dxa"/>
            <w:shd w:val="clear" w:color="auto" w:fill="auto"/>
            <w:vAlign w:val="center"/>
          </w:tcPr>
          <w:p w14:paraId="0D22F126"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27.9</w:t>
            </w:r>
            <w:r w:rsidRPr="00B82BFB">
              <w:rPr>
                <w:rFonts w:ascii="Times New Roman" w:hAnsi="Times New Roman"/>
                <w:sz w:val="24"/>
                <w:szCs w:val="24"/>
                <w:vertAlign w:val="superscript"/>
                <w:lang w:eastAsia="en-IN"/>
              </w:rPr>
              <w:t>c</w:t>
            </w:r>
          </w:p>
        </w:tc>
      </w:tr>
      <w:tr w:rsidR="00C929AC" w:rsidRPr="00B82BFB" w14:paraId="04A33B9F" w14:textId="77777777" w:rsidTr="00EF1FF2">
        <w:trPr>
          <w:trHeight w:val="20"/>
          <w:jc w:val="center"/>
        </w:trPr>
        <w:tc>
          <w:tcPr>
            <w:tcW w:w="5734" w:type="dxa"/>
            <w:shd w:val="clear" w:color="auto" w:fill="auto"/>
            <w:vAlign w:val="center"/>
          </w:tcPr>
          <w:p w14:paraId="15B37641"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1</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0.6 PE and 125 % RDF </w:t>
            </w:r>
          </w:p>
        </w:tc>
        <w:tc>
          <w:tcPr>
            <w:tcW w:w="1116" w:type="dxa"/>
            <w:shd w:val="clear" w:color="auto" w:fill="auto"/>
            <w:vAlign w:val="center"/>
          </w:tcPr>
          <w:p w14:paraId="20CC674B"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5.2</w:t>
            </w:r>
            <w:r w:rsidRPr="00B82BFB">
              <w:rPr>
                <w:rFonts w:ascii="Times New Roman" w:hAnsi="Times New Roman"/>
                <w:sz w:val="24"/>
                <w:szCs w:val="24"/>
                <w:vertAlign w:val="superscript"/>
                <w:lang w:eastAsia="en-IN"/>
              </w:rPr>
              <w:t>a-c</w:t>
            </w:r>
          </w:p>
        </w:tc>
        <w:tc>
          <w:tcPr>
            <w:tcW w:w="1485" w:type="dxa"/>
            <w:shd w:val="clear" w:color="auto" w:fill="auto"/>
            <w:vAlign w:val="center"/>
          </w:tcPr>
          <w:p w14:paraId="5CA36D41"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31.2</w:t>
            </w:r>
            <w:r w:rsidRPr="00B82BFB">
              <w:rPr>
                <w:rFonts w:ascii="Times New Roman" w:hAnsi="Times New Roman"/>
                <w:sz w:val="24"/>
                <w:szCs w:val="24"/>
                <w:vertAlign w:val="superscript"/>
                <w:lang w:eastAsia="en-IN"/>
              </w:rPr>
              <w:t>bc</w:t>
            </w:r>
          </w:p>
        </w:tc>
      </w:tr>
      <w:tr w:rsidR="00C929AC" w:rsidRPr="00B82BFB" w14:paraId="162AE362" w14:textId="77777777" w:rsidTr="00EF1FF2">
        <w:trPr>
          <w:trHeight w:val="20"/>
          <w:jc w:val="center"/>
        </w:trPr>
        <w:tc>
          <w:tcPr>
            <w:tcW w:w="5734" w:type="dxa"/>
            <w:shd w:val="clear" w:color="auto" w:fill="auto"/>
            <w:vAlign w:val="center"/>
          </w:tcPr>
          <w:p w14:paraId="0532F08C"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0.8 PE and 75 % RDF </w:t>
            </w:r>
          </w:p>
        </w:tc>
        <w:tc>
          <w:tcPr>
            <w:tcW w:w="1116" w:type="dxa"/>
            <w:shd w:val="clear" w:color="auto" w:fill="auto"/>
            <w:vAlign w:val="center"/>
          </w:tcPr>
          <w:p w14:paraId="0E42DDAA"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4.7</w:t>
            </w:r>
            <w:r w:rsidRPr="00B82BFB">
              <w:rPr>
                <w:rFonts w:ascii="Times New Roman" w:hAnsi="Times New Roman"/>
                <w:sz w:val="24"/>
                <w:szCs w:val="24"/>
                <w:vertAlign w:val="superscript"/>
                <w:lang w:eastAsia="en-IN"/>
              </w:rPr>
              <w:t>cd</w:t>
            </w:r>
          </w:p>
        </w:tc>
        <w:tc>
          <w:tcPr>
            <w:tcW w:w="1485" w:type="dxa"/>
            <w:shd w:val="clear" w:color="auto" w:fill="auto"/>
            <w:vAlign w:val="center"/>
          </w:tcPr>
          <w:p w14:paraId="363E7C14"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31.0</w:t>
            </w:r>
            <w:r w:rsidRPr="00B82BFB">
              <w:rPr>
                <w:rFonts w:ascii="Times New Roman" w:hAnsi="Times New Roman"/>
                <w:sz w:val="24"/>
                <w:szCs w:val="24"/>
                <w:vertAlign w:val="superscript"/>
                <w:lang w:eastAsia="en-IN"/>
              </w:rPr>
              <w:t>bc</w:t>
            </w:r>
          </w:p>
        </w:tc>
      </w:tr>
      <w:tr w:rsidR="00C929AC" w:rsidRPr="00B82BFB" w14:paraId="1BF3DD55" w14:textId="77777777" w:rsidTr="00EF1FF2">
        <w:trPr>
          <w:trHeight w:val="20"/>
          <w:jc w:val="center"/>
        </w:trPr>
        <w:tc>
          <w:tcPr>
            <w:tcW w:w="5734" w:type="dxa"/>
            <w:shd w:val="clear" w:color="auto" w:fill="auto"/>
            <w:vAlign w:val="center"/>
          </w:tcPr>
          <w:p w14:paraId="0661F175"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0.8 PE and 100 % RDF </w:t>
            </w:r>
          </w:p>
        </w:tc>
        <w:tc>
          <w:tcPr>
            <w:tcW w:w="1116" w:type="dxa"/>
            <w:shd w:val="clear" w:color="auto" w:fill="auto"/>
            <w:vAlign w:val="center"/>
          </w:tcPr>
          <w:p w14:paraId="7678DA96"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5.2</w:t>
            </w:r>
            <w:r w:rsidRPr="00B82BFB">
              <w:rPr>
                <w:rFonts w:ascii="Times New Roman" w:hAnsi="Times New Roman"/>
                <w:sz w:val="24"/>
                <w:szCs w:val="24"/>
                <w:vertAlign w:val="superscript"/>
                <w:lang w:eastAsia="en-IN"/>
              </w:rPr>
              <w:t>a-c</w:t>
            </w:r>
          </w:p>
        </w:tc>
        <w:tc>
          <w:tcPr>
            <w:tcW w:w="1485" w:type="dxa"/>
            <w:shd w:val="clear" w:color="auto" w:fill="auto"/>
            <w:vAlign w:val="center"/>
          </w:tcPr>
          <w:p w14:paraId="15669877"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33.0</w:t>
            </w:r>
            <w:r w:rsidRPr="00B82BFB">
              <w:rPr>
                <w:rFonts w:ascii="Times New Roman" w:hAnsi="Times New Roman"/>
                <w:sz w:val="24"/>
                <w:szCs w:val="24"/>
                <w:vertAlign w:val="superscript"/>
                <w:lang w:eastAsia="en-IN"/>
              </w:rPr>
              <w:t>ab</w:t>
            </w:r>
          </w:p>
        </w:tc>
      </w:tr>
      <w:tr w:rsidR="00C929AC" w:rsidRPr="00B82BFB" w14:paraId="5201B44B" w14:textId="77777777" w:rsidTr="00EF1FF2">
        <w:trPr>
          <w:trHeight w:val="20"/>
          <w:jc w:val="center"/>
        </w:trPr>
        <w:tc>
          <w:tcPr>
            <w:tcW w:w="5734" w:type="dxa"/>
            <w:shd w:val="clear" w:color="auto" w:fill="auto"/>
            <w:vAlign w:val="center"/>
          </w:tcPr>
          <w:p w14:paraId="757EC005"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2</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0.8 PE and 125 % RDF </w:t>
            </w:r>
          </w:p>
        </w:tc>
        <w:tc>
          <w:tcPr>
            <w:tcW w:w="1116" w:type="dxa"/>
            <w:shd w:val="clear" w:color="auto" w:fill="auto"/>
            <w:vAlign w:val="center"/>
          </w:tcPr>
          <w:p w14:paraId="1A997E39"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5.4</w:t>
            </w:r>
            <w:r w:rsidRPr="00B82BFB">
              <w:rPr>
                <w:rFonts w:ascii="Times New Roman" w:hAnsi="Times New Roman"/>
                <w:sz w:val="24"/>
                <w:szCs w:val="24"/>
                <w:vertAlign w:val="superscript"/>
                <w:lang w:eastAsia="en-IN"/>
              </w:rPr>
              <w:t>ab</w:t>
            </w:r>
          </w:p>
        </w:tc>
        <w:tc>
          <w:tcPr>
            <w:tcW w:w="1485" w:type="dxa"/>
            <w:shd w:val="clear" w:color="auto" w:fill="auto"/>
            <w:vAlign w:val="center"/>
          </w:tcPr>
          <w:p w14:paraId="0D8C14AC"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33.4</w:t>
            </w:r>
            <w:r w:rsidRPr="00B82BFB">
              <w:rPr>
                <w:rFonts w:ascii="Times New Roman" w:hAnsi="Times New Roman"/>
                <w:sz w:val="24"/>
                <w:szCs w:val="24"/>
                <w:vertAlign w:val="superscript"/>
                <w:lang w:eastAsia="en-IN"/>
              </w:rPr>
              <w:t>ab</w:t>
            </w:r>
          </w:p>
        </w:tc>
      </w:tr>
      <w:tr w:rsidR="00C929AC" w:rsidRPr="00B82BFB" w14:paraId="39E1D802" w14:textId="77777777" w:rsidTr="00EF1FF2">
        <w:trPr>
          <w:trHeight w:val="20"/>
          <w:jc w:val="center"/>
        </w:trPr>
        <w:tc>
          <w:tcPr>
            <w:tcW w:w="5734" w:type="dxa"/>
            <w:shd w:val="clear" w:color="auto" w:fill="auto"/>
            <w:vAlign w:val="center"/>
          </w:tcPr>
          <w:p w14:paraId="266E88B9"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1</w:t>
            </w:r>
            <w:r w:rsidRPr="00B82BFB">
              <w:rPr>
                <w:rFonts w:ascii="Times New Roman" w:hAnsi="Times New Roman"/>
                <w:sz w:val="24"/>
                <w:szCs w:val="24"/>
              </w:rPr>
              <w:t xml:space="preserve"> : DI at 1.0 PE and 75 % RDF </w:t>
            </w:r>
          </w:p>
        </w:tc>
        <w:tc>
          <w:tcPr>
            <w:tcW w:w="1116" w:type="dxa"/>
            <w:shd w:val="clear" w:color="auto" w:fill="auto"/>
            <w:vAlign w:val="center"/>
          </w:tcPr>
          <w:p w14:paraId="797FF520"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4.8</w:t>
            </w:r>
            <w:r w:rsidRPr="00B82BFB">
              <w:rPr>
                <w:rFonts w:ascii="Times New Roman" w:hAnsi="Times New Roman"/>
                <w:sz w:val="24"/>
                <w:szCs w:val="24"/>
                <w:vertAlign w:val="superscript"/>
                <w:lang w:eastAsia="en-IN"/>
              </w:rPr>
              <w:t>b-d</w:t>
            </w:r>
          </w:p>
        </w:tc>
        <w:tc>
          <w:tcPr>
            <w:tcW w:w="1485" w:type="dxa"/>
            <w:shd w:val="clear" w:color="auto" w:fill="auto"/>
            <w:vAlign w:val="center"/>
          </w:tcPr>
          <w:p w14:paraId="3CEBB740"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32.5</w:t>
            </w:r>
            <w:r w:rsidRPr="00B82BFB">
              <w:rPr>
                <w:rFonts w:ascii="Times New Roman" w:hAnsi="Times New Roman"/>
                <w:sz w:val="24"/>
                <w:szCs w:val="24"/>
                <w:vertAlign w:val="superscript"/>
                <w:lang w:eastAsia="en-IN"/>
              </w:rPr>
              <w:t>b</w:t>
            </w:r>
          </w:p>
        </w:tc>
      </w:tr>
      <w:tr w:rsidR="00C929AC" w:rsidRPr="00B82BFB" w14:paraId="0DC1D796" w14:textId="77777777" w:rsidTr="00EF1FF2">
        <w:trPr>
          <w:trHeight w:val="20"/>
          <w:jc w:val="center"/>
        </w:trPr>
        <w:tc>
          <w:tcPr>
            <w:tcW w:w="5734" w:type="dxa"/>
            <w:shd w:val="clear" w:color="auto" w:fill="auto"/>
            <w:vAlign w:val="center"/>
          </w:tcPr>
          <w:p w14:paraId="2828A2B0"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2</w:t>
            </w:r>
            <w:r w:rsidRPr="00B82BFB">
              <w:rPr>
                <w:rFonts w:ascii="Times New Roman" w:hAnsi="Times New Roman"/>
                <w:sz w:val="24"/>
                <w:szCs w:val="24"/>
              </w:rPr>
              <w:t xml:space="preserve"> : DI at 1.0 PE and 100 % RDF </w:t>
            </w:r>
          </w:p>
        </w:tc>
        <w:tc>
          <w:tcPr>
            <w:tcW w:w="1116" w:type="dxa"/>
            <w:shd w:val="clear" w:color="auto" w:fill="auto"/>
            <w:vAlign w:val="center"/>
          </w:tcPr>
          <w:p w14:paraId="39F60B3C"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5.6</w:t>
            </w:r>
            <w:r w:rsidRPr="00B82BFB">
              <w:rPr>
                <w:rFonts w:ascii="Times New Roman" w:hAnsi="Times New Roman"/>
                <w:sz w:val="24"/>
                <w:szCs w:val="24"/>
                <w:vertAlign w:val="superscript"/>
                <w:lang w:eastAsia="en-IN"/>
              </w:rPr>
              <w:t>a</w:t>
            </w:r>
          </w:p>
        </w:tc>
        <w:tc>
          <w:tcPr>
            <w:tcW w:w="1485" w:type="dxa"/>
            <w:shd w:val="clear" w:color="auto" w:fill="auto"/>
            <w:vAlign w:val="center"/>
          </w:tcPr>
          <w:p w14:paraId="2F19D9B6"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33.7</w:t>
            </w:r>
            <w:r w:rsidRPr="00B82BFB">
              <w:rPr>
                <w:rFonts w:ascii="Times New Roman" w:hAnsi="Times New Roman"/>
                <w:sz w:val="24"/>
                <w:szCs w:val="24"/>
                <w:vertAlign w:val="superscript"/>
                <w:lang w:eastAsia="en-IN"/>
              </w:rPr>
              <w:t>ab</w:t>
            </w:r>
          </w:p>
        </w:tc>
      </w:tr>
      <w:tr w:rsidR="00C929AC" w:rsidRPr="00B82BFB" w14:paraId="50121512" w14:textId="77777777" w:rsidTr="00EF1FF2">
        <w:trPr>
          <w:trHeight w:val="20"/>
          <w:jc w:val="center"/>
        </w:trPr>
        <w:tc>
          <w:tcPr>
            <w:tcW w:w="5734" w:type="dxa"/>
            <w:shd w:val="clear" w:color="auto" w:fill="auto"/>
            <w:vAlign w:val="center"/>
          </w:tcPr>
          <w:p w14:paraId="60785F5F"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sz w:val="24"/>
                <w:szCs w:val="24"/>
              </w:rPr>
              <w:t>I</w:t>
            </w:r>
            <w:r w:rsidRPr="00B82BFB">
              <w:rPr>
                <w:rFonts w:ascii="Times New Roman" w:hAnsi="Times New Roman"/>
                <w:sz w:val="24"/>
                <w:szCs w:val="24"/>
                <w:vertAlign w:val="subscript"/>
              </w:rPr>
              <w:t>3</w:t>
            </w:r>
            <w:r w:rsidRPr="00B82BFB">
              <w:rPr>
                <w:rFonts w:ascii="Times New Roman" w:hAnsi="Times New Roman"/>
                <w:sz w:val="24"/>
                <w:szCs w:val="24"/>
              </w:rPr>
              <w:t>F</w:t>
            </w:r>
            <w:r w:rsidRPr="00B82BFB">
              <w:rPr>
                <w:rFonts w:ascii="Times New Roman" w:hAnsi="Times New Roman"/>
                <w:sz w:val="24"/>
                <w:szCs w:val="24"/>
                <w:vertAlign w:val="subscript"/>
              </w:rPr>
              <w:t>3</w:t>
            </w:r>
            <w:r w:rsidRPr="00B82BFB">
              <w:rPr>
                <w:rFonts w:ascii="Times New Roman" w:hAnsi="Times New Roman"/>
                <w:sz w:val="24"/>
                <w:szCs w:val="24"/>
              </w:rPr>
              <w:t xml:space="preserve"> : DI at 1.0 PE and 125 % RDF </w:t>
            </w:r>
          </w:p>
        </w:tc>
        <w:tc>
          <w:tcPr>
            <w:tcW w:w="1116" w:type="dxa"/>
            <w:shd w:val="clear" w:color="auto" w:fill="auto"/>
            <w:vAlign w:val="center"/>
          </w:tcPr>
          <w:p w14:paraId="04EF9D1A"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5.6</w:t>
            </w:r>
            <w:r w:rsidRPr="00B82BFB">
              <w:rPr>
                <w:rFonts w:ascii="Times New Roman" w:hAnsi="Times New Roman"/>
                <w:sz w:val="24"/>
                <w:szCs w:val="24"/>
                <w:vertAlign w:val="superscript"/>
                <w:lang w:eastAsia="en-IN"/>
              </w:rPr>
              <w:t>a</w:t>
            </w:r>
          </w:p>
        </w:tc>
        <w:tc>
          <w:tcPr>
            <w:tcW w:w="1485" w:type="dxa"/>
            <w:shd w:val="clear" w:color="auto" w:fill="auto"/>
            <w:vAlign w:val="center"/>
          </w:tcPr>
          <w:p w14:paraId="776A9CE6"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36.9</w:t>
            </w:r>
            <w:r w:rsidRPr="00B82BFB">
              <w:rPr>
                <w:rFonts w:ascii="Times New Roman" w:hAnsi="Times New Roman"/>
                <w:sz w:val="24"/>
                <w:szCs w:val="24"/>
                <w:vertAlign w:val="superscript"/>
                <w:lang w:eastAsia="en-IN"/>
              </w:rPr>
              <w:t>a</w:t>
            </w:r>
          </w:p>
        </w:tc>
      </w:tr>
      <w:tr w:rsidR="00C929AC" w:rsidRPr="00B82BFB" w14:paraId="44EDF9F6" w14:textId="77777777" w:rsidTr="00EF1FF2">
        <w:trPr>
          <w:trHeight w:val="20"/>
          <w:jc w:val="center"/>
        </w:trPr>
        <w:tc>
          <w:tcPr>
            <w:tcW w:w="5734" w:type="dxa"/>
            <w:shd w:val="clear" w:color="auto" w:fill="auto"/>
            <w:vAlign w:val="center"/>
          </w:tcPr>
          <w:p w14:paraId="60BF3492" w14:textId="77777777" w:rsidR="00C929AC" w:rsidRPr="00B82BFB" w:rsidRDefault="00C929AC" w:rsidP="00EF1FF2">
            <w:pPr>
              <w:spacing w:before="40" w:after="40" w:line="240" w:lineRule="auto"/>
              <w:rPr>
                <w:rFonts w:ascii="Times New Roman" w:hAnsi="Times New Roman"/>
                <w:sz w:val="24"/>
                <w:szCs w:val="24"/>
              </w:rPr>
            </w:pPr>
            <w:r w:rsidRPr="00B82BFB">
              <w:rPr>
                <w:rFonts w:ascii="Times New Roman" w:hAnsi="Times New Roman"/>
                <w:b/>
                <w:sz w:val="24"/>
                <w:szCs w:val="24"/>
              </w:rPr>
              <w:t xml:space="preserve">Control (C) </w:t>
            </w:r>
          </w:p>
        </w:tc>
        <w:tc>
          <w:tcPr>
            <w:tcW w:w="1116" w:type="dxa"/>
            <w:shd w:val="clear" w:color="auto" w:fill="auto"/>
            <w:vAlign w:val="center"/>
          </w:tcPr>
          <w:p w14:paraId="2250A77F"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3.6</w:t>
            </w:r>
            <w:r w:rsidRPr="00B82BFB">
              <w:rPr>
                <w:rFonts w:ascii="Times New Roman" w:hAnsi="Times New Roman"/>
                <w:sz w:val="24"/>
                <w:szCs w:val="24"/>
                <w:vertAlign w:val="superscript"/>
                <w:lang w:eastAsia="en-IN"/>
              </w:rPr>
              <w:t>f</w:t>
            </w:r>
          </w:p>
        </w:tc>
        <w:tc>
          <w:tcPr>
            <w:tcW w:w="1485" w:type="dxa"/>
            <w:shd w:val="clear" w:color="auto" w:fill="auto"/>
            <w:vAlign w:val="center"/>
          </w:tcPr>
          <w:p w14:paraId="0B36808B" w14:textId="77777777" w:rsidR="00C929AC" w:rsidRPr="00B82BFB" w:rsidRDefault="00C929AC" w:rsidP="00EF1FF2">
            <w:pPr>
              <w:spacing w:before="40" w:after="40" w:line="240" w:lineRule="auto"/>
              <w:jc w:val="center"/>
              <w:rPr>
                <w:rFonts w:ascii="Times New Roman" w:hAnsi="Times New Roman"/>
                <w:sz w:val="24"/>
                <w:szCs w:val="24"/>
                <w:lang w:eastAsia="en-IN"/>
              </w:rPr>
            </w:pPr>
            <w:r w:rsidRPr="00B82BFB">
              <w:rPr>
                <w:rFonts w:ascii="Times New Roman" w:hAnsi="Times New Roman"/>
                <w:sz w:val="24"/>
                <w:szCs w:val="24"/>
                <w:lang w:eastAsia="en-IN"/>
              </w:rPr>
              <w:t>22.3</w:t>
            </w:r>
            <w:r w:rsidRPr="00B82BFB">
              <w:rPr>
                <w:rFonts w:ascii="Times New Roman" w:hAnsi="Times New Roman"/>
                <w:sz w:val="24"/>
                <w:szCs w:val="24"/>
                <w:vertAlign w:val="superscript"/>
                <w:lang w:eastAsia="en-IN"/>
              </w:rPr>
              <w:t>d</w:t>
            </w:r>
          </w:p>
        </w:tc>
      </w:tr>
      <w:tr w:rsidR="00C929AC" w:rsidRPr="00B82BFB" w14:paraId="28066DCD" w14:textId="77777777" w:rsidTr="00EF1FF2">
        <w:trPr>
          <w:trHeight w:val="20"/>
          <w:jc w:val="center"/>
        </w:trPr>
        <w:tc>
          <w:tcPr>
            <w:tcW w:w="5734" w:type="dxa"/>
            <w:shd w:val="clear" w:color="auto" w:fill="auto"/>
            <w:vAlign w:val="center"/>
          </w:tcPr>
          <w:p w14:paraId="789B254F" w14:textId="77777777" w:rsidR="00C929AC" w:rsidRPr="00B82BFB" w:rsidRDefault="00C929AC" w:rsidP="00EF1FF2">
            <w:pPr>
              <w:spacing w:before="40" w:after="40" w:line="240" w:lineRule="auto"/>
              <w:rPr>
                <w:rFonts w:ascii="Times New Roman" w:hAnsi="Times New Roman"/>
                <w:sz w:val="24"/>
                <w:szCs w:val="24"/>
              </w:rPr>
            </w:pPr>
            <w:proofErr w:type="spellStart"/>
            <w:r w:rsidRPr="00B82BFB">
              <w:rPr>
                <w:rFonts w:ascii="Times New Roman" w:hAnsi="Times New Roman"/>
                <w:sz w:val="24"/>
                <w:szCs w:val="24"/>
              </w:rPr>
              <w:t>S.Em</w:t>
            </w:r>
            <w:proofErr w:type="spellEnd"/>
            <w:r w:rsidRPr="00B82BFB">
              <w:rPr>
                <w:rFonts w:ascii="Times New Roman" w:hAnsi="Times New Roman"/>
                <w:sz w:val="24"/>
                <w:szCs w:val="24"/>
              </w:rPr>
              <w:t>. ±</w:t>
            </w:r>
          </w:p>
        </w:tc>
        <w:tc>
          <w:tcPr>
            <w:tcW w:w="1116" w:type="dxa"/>
            <w:shd w:val="clear" w:color="auto" w:fill="auto"/>
            <w:vAlign w:val="center"/>
          </w:tcPr>
          <w:p w14:paraId="72F34AD2"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0.2</w:t>
            </w:r>
          </w:p>
        </w:tc>
        <w:tc>
          <w:tcPr>
            <w:tcW w:w="1485" w:type="dxa"/>
            <w:shd w:val="clear" w:color="auto" w:fill="auto"/>
          </w:tcPr>
          <w:p w14:paraId="7A8A55B1" w14:textId="77777777" w:rsidR="00C929AC" w:rsidRPr="00B82BFB" w:rsidRDefault="00C929AC" w:rsidP="00EF1FF2">
            <w:pPr>
              <w:spacing w:before="40" w:after="40" w:line="240" w:lineRule="auto"/>
              <w:jc w:val="center"/>
              <w:rPr>
                <w:rFonts w:ascii="Times New Roman" w:hAnsi="Times New Roman"/>
                <w:sz w:val="24"/>
                <w:szCs w:val="24"/>
              </w:rPr>
            </w:pPr>
            <w:r w:rsidRPr="00B82BFB">
              <w:rPr>
                <w:rFonts w:ascii="Times New Roman" w:hAnsi="Times New Roman"/>
                <w:sz w:val="24"/>
                <w:szCs w:val="24"/>
              </w:rPr>
              <w:t>1.2</w:t>
            </w:r>
          </w:p>
        </w:tc>
      </w:tr>
    </w:tbl>
    <w:p w14:paraId="19AF06C0" w14:textId="77777777" w:rsidR="00C929AC" w:rsidRPr="00D175B8" w:rsidRDefault="00C929AC" w:rsidP="00C929AC">
      <w:pPr>
        <w:spacing w:before="120" w:after="120" w:line="240" w:lineRule="auto"/>
        <w:jc w:val="both"/>
        <w:rPr>
          <w:rFonts w:ascii="Times New Roman" w:hAnsi="Times New Roman"/>
        </w:rPr>
      </w:pPr>
      <w:r w:rsidRPr="00B82BFB">
        <w:rPr>
          <w:rFonts w:ascii="Times New Roman" w:hAnsi="Times New Roman"/>
        </w:rPr>
        <w:t>Means followed by the same alphabet (s) within a column are not significa</w:t>
      </w:r>
      <w:r>
        <w:rPr>
          <w:rFonts w:ascii="Times New Roman" w:hAnsi="Times New Roman"/>
        </w:rPr>
        <w:t>ntly differed by DMRT (P= 0.05)</w:t>
      </w:r>
    </w:p>
    <w:p w14:paraId="6AA2ACD8" w14:textId="77777777" w:rsidR="00C929AC" w:rsidRPr="001D01F8" w:rsidRDefault="00C929AC" w:rsidP="00C929AC">
      <w:pPr>
        <w:spacing w:before="120" w:after="120" w:line="240" w:lineRule="auto"/>
        <w:jc w:val="both"/>
        <w:rPr>
          <w:rFonts w:ascii="Times New Roman" w:eastAsia="Calibri" w:hAnsi="Times New Roman" w:cs="SimSun"/>
          <w:b/>
        </w:rPr>
      </w:pPr>
      <w:r>
        <w:rPr>
          <w:rFonts w:ascii="Times New Roman" w:eastAsia="Calibri" w:hAnsi="Times New Roman" w:cs="SimSun"/>
          <w:b/>
          <w:sz w:val="24"/>
        </w:rPr>
        <w:t>Note:</w:t>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r>
        <w:rPr>
          <w:rFonts w:ascii="Times New Roman" w:eastAsia="Calibri" w:hAnsi="Times New Roman" w:cs="SimSun"/>
          <w:b/>
          <w:sz w:val="24"/>
        </w:rPr>
        <w:tab/>
      </w:r>
    </w:p>
    <w:p w14:paraId="7DCDC40A"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DI – Drip irrigation</w:t>
      </w:r>
    </w:p>
    <w:p w14:paraId="59E6B136" w14:textId="77777777" w:rsidR="00C929AC" w:rsidRDefault="00C929AC" w:rsidP="00C929AC">
      <w:pPr>
        <w:spacing w:before="120" w:after="120" w:line="240" w:lineRule="auto"/>
        <w:jc w:val="both"/>
        <w:rPr>
          <w:rFonts w:ascii="Times New Roman" w:hAnsi="Times New Roman"/>
        </w:rPr>
      </w:pPr>
      <w:r w:rsidRPr="00B82BFB">
        <w:rPr>
          <w:rFonts w:ascii="Times New Roman" w:hAnsi="Times New Roman"/>
        </w:rPr>
        <w:t>RDF – Recommended dose of fertilizers</w:t>
      </w:r>
    </w:p>
    <w:p w14:paraId="02294EF2"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75 % RDF –  67.5:67.5:45 kg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sidRPr="00B82BFB">
        <w:rPr>
          <w:rFonts w:ascii="Times New Roman" w:hAnsi="Times New Roman"/>
        </w:rPr>
        <w:t>O ha</w:t>
      </w:r>
      <w:r w:rsidRPr="00655664">
        <w:rPr>
          <w:rFonts w:ascii="Times New Roman" w:hAnsi="Times New Roman"/>
          <w:vertAlign w:val="superscript"/>
        </w:rPr>
        <w:t>-1</w:t>
      </w:r>
    </w:p>
    <w:p w14:paraId="05C643BA"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lastRenderedPageBreak/>
        <w:t>100 % RDF -  90:90:60 kg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Pr>
          <w:rFonts w:ascii="Times New Roman" w:hAnsi="Times New Roman"/>
        </w:rPr>
        <w:t>O</w:t>
      </w:r>
      <w:r w:rsidRPr="00B82BFB">
        <w:rPr>
          <w:rFonts w:ascii="Times New Roman" w:hAnsi="Times New Roman"/>
        </w:rPr>
        <w:t xml:space="preserve"> ha</w:t>
      </w:r>
      <w:r w:rsidRPr="00655664">
        <w:rPr>
          <w:rFonts w:ascii="Times New Roman" w:hAnsi="Times New Roman"/>
          <w:vertAlign w:val="superscript"/>
        </w:rPr>
        <w:t>-1</w:t>
      </w:r>
    </w:p>
    <w:p w14:paraId="2220F7B0" w14:textId="77777777" w:rsidR="00C929AC" w:rsidRPr="00B82BFB" w:rsidRDefault="00C929AC" w:rsidP="00C929AC">
      <w:pPr>
        <w:spacing w:before="120" w:after="120" w:line="240" w:lineRule="auto"/>
        <w:jc w:val="both"/>
        <w:rPr>
          <w:rFonts w:ascii="Times New Roman" w:hAnsi="Times New Roman"/>
        </w:rPr>
      </w:pPr>
      <w:r w:rsidRPr="00B82BFB">
        <w:rPr>
          <w:rFonts w:ascii="Times New Roman" w:hAnsi="Times New Roman"/>
        </w:rPr>
        <w:t>125 % RDF - 112.5:112.5:75 N, P</w:t>
      </w:r>
      <w:r w:rsidRPr="00B82BFB">
        <w:rPr>
          <w:rFonts w:ascii="Times New Roman" w:hAnsi="Times New Roman"/>
          <w:vertAlign w:val="subscript"/>
        </w:rPr>
        <w:t>2</w:t>
      </w:r>
      <w:r w:rsidRPr="00B82BFB">
        <w:rPr>
          <w:rFonts w:ascii="Times New Roman" w:hAnsi="Times New Roman"/>
        </w:rPr>
        <w:t>O</w:t>
      </w:r>
      <w:r w:rsidRPr="00B82BFB">
        <w:rPr>
          <w:rFonts w:ascii="Times New Roman" w:hAnsi="Times New Roman"/>
          <w:vertAlign w:val="subscript"/>
        </w:rPr>
        <w:t>5</w:t>
      </w:r>
      <w:r w:rsidRPr="00B82BFB">
        <w:rPr>
          <w:rFonts w:ascii="Times New Roman" w:hAnsi="Times New Roman"/>
        </w:rPr>
        <w:t xml:space="preserve"> and K</w:t>
      </w:r>
      <w:r w:rsidRPr="00B82BFB">
        <w:rPr>
          <w:rFonts w:ascii="Times New Roman" w:hAnsi="Times New Roman"/>
          <w:vertAlign w:val="subscript"/>
        </w:rPr>
        <w:t>2</w:t>
      </w:r>
      <w:r>
        <w:rPr>
          <w:rFonts w:ascii="Times New Roman" w:hAnsi="Times New Roman"/>
        </w:rPr>
        <w:t>O</w:t>
      </w:r>
      <w:r w:rsidRPr="00B82BFB">
        <w:rPr>
          <w:rFonts w:ascii="Times New Roman" w:hAnsi="Times New Roman"/>
        </w:rPr>
        <w:t xml:space="preserve"> ha</w:t>
      </w:r>
      <w:r w:rsidRPr="00655664">
        <w:rPr>
          <w:rFonts w:ascii="Times New Roman" w:hAnsi="Times New Roman"/>
          <w:vertAlign w:val="superscript"/>
        </w:rPr>
        <w:t>-1</w:t>
      </w:r>
    </w:p>
    <w:p w14:paraId="65CADF7C" w14:textId="77777777" w:rsidR="00C929AC" w:rsidRPr="00D175B8" w:rsidRDefault="00C929AC" w:rsidP="00C929AC">
      <w:pPr>
        <w:spacing w:after="0" w:line="240" w:lineRule="auto"/>
        <w:ind w:left="1050" w:right="251" w:hanging="1050"/>
        <w:jc w:val="both"/>
        <w:rPr>
          <w:rFonts w:ascii="Times New Roman" w:hAnsi="Times New Roman"/>
        </w:rPr>
      </w:pPr>
      <w:r w:rsidRPr="00B82BFB">
        <w:rPr>
          <w:rFonts w:ascii="Times New Roman" w:hAnsi="Times New Roman"/>
        </w:rPr>
        <w:t>Control – Recommended package of practice</w:t>
      </w:r>
    </w:p>
    <w:p w14:paraId="32EC90B8" w14:textId="77777777" w:rsidR="009339BD" w:rsidRDefault="009339BD" w:rsidP="00C929AC">
      <w:pPr>
        <w:spacing w:after="0" w:line="240" w:lineRule="auto"/>
        <w:ind w:right="251"/>
        <w:jc w:val="both"/>
        <w:rPr>
          <w:rFonts w:ascii="Times New Roman" w:eastAsia="Calibri" w:hAnsi="Times New Roman" w:cs="SimSun"/>
          <w:b/>
          <w:sz w:val="24"/>
        </w:rPr>
      </w:pPr>
    </w:p>
    <w:sectPr w:rsidR="009339BD" w:rsidSect="00385A8E">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985"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D79A8A" w14:textId="77777777" w:rsidR="00CA6F10" w:rsidRDefault="00CA6F10" w:rsidP="004E796D">
      <w:pPr>
        <w:spacing w:after="0" w:line="240" w:lineRule="auto"/>
      </w:pPr>
      <w:r>
        <w:separator/>
      </w:r>
    </w:p>
  </w:endnote>
  <w:endnote w:type="continuationSeparator" w:id="0">
    <w:p w14:paraId="7904E460" w14:textId="77777777" w:rsidR="00CA6F10" w:rsidRDefault="00CA6F10" w:rsidP="004E79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AD342" w14:textId="77777777" w:rsidR="00643F82" w:rsidRDefault="00643F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37172" w14:textId="77777777" w:rsidR="00643F82" w:rsidRDefault="00643F8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2E00B" w14:textId="77777777" w:rsidR="00643F82" w:rsidRDefault="00643F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2BD8C" w14:textId="77777777" w:rsidR="00CA6F10" w:rsidRDefault="00CA6F10" w:rsidP="004E796D">
      <w:pPr>
        <w:spacing w:after="0" w:line="240" w:lineRule="auto"/>
      </w:pPr>
      <w:r>
        <w:separator/>
      </w:r>
    </w:p>
  </w:footnote>
  <w:footnote w:type="continuationSeparator" w:id="0">
    <w:p w14:paraId="1DF7F3E9" w14:textId="77777777" w:rsidR="00CA6F10" w:rsidRDefault="00CA6F10" w:rsidP="004E79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0BA7D" w14:textId="251C7506" w:rsidR="00643F82" w:rsidRDefault="00643F82">
    <w:pPr>
      <w:pStyle w:val="Header"/>
    </w:pPr>
    <w:r>
      <w:rPr>
        <w:noProof/>
      </w:rPr>
      <w:pict w14:anchorId="182381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04.7pt;height:94.6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C4628" w14:textId="37214846" w:rsidR="00643F82" w:rsidRDefault="00643F82">
    <w:pPr>
      <w:pStyle w:val="Header"/>
    </w:pPr>
    <w:r>
      <w:rPr>
        <w:noProof/>
      </w:rPr>
      <w:pict w14:anchorId="6AED92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04.7pt;height:94.6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8E77F" w14:textId="5CFAB0E2" w:rsidR="00643F82" w:rsidRDefault="00643F82">
    <w:pPr>
      <w:pStyle w:val="Header"/>
    </w:pPr>
    <w:r>
      <w:rPr>
        <w:noProof/>
      </w:rPr>
      <w:pict w14:anchorId="053F0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04.7pt;height:94.6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64366"/>
    <w:multiLevelType w:val="hybridMultilevel"/>
    <w:tmpl w:val="C72801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5944DBF"/>
    <w:multiLevelType w:val="hybridMultilevel"/>
    <w:tmpl w:val="E020C5D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779F534A"/>
    <w:multiLevelType w:val="hybridMultilevel"/>
    <w:tmpl w:val="1F4645D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hint="default"/>
      </w:rPr>
    </w:lvl>
    <w:lvl w:ilvl="8" w:tplc="40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2B86"/>
    <w:rsid w:val="00007D2D"/>
    <w:rsid w:val="00025187"/>
    <w:rsid w:val="000445E5"/>
    <w:rsid w:val="0005440B"/>
    <w:rsid w:val="00054F6E"/>
    <w:rsid w:val="00066641"/>
    <w:rsid w:val="00071211"/>
    <w:rsid w:val="00077619"/>
    <w:rsid w:val="00087418"/>
    <w:rsid w:val="000C28A6"/>
    <w:rsid w:val="000C3DBF"/>
    <w:rsid w:val="000D6743"/>
    <w:rsid w:val="000D6A67"/>
    <w:rsid w:val="000F4015"/>
    <w:rsid w:val="001039D5"/>
    <w:rsid w:val="00117ACF"/>
    <w:rsid w:val="0013698B"/>
    <w:rsid w:val="001477EE"/>
    <w:rsid w:val="0015387D"/>
    <w:rsid w:val="0015590E"/>
    <w:rsid w:val="0019716D"/>
    <w:rsid w:val="00197F7B"/>
    <w:rsid w:val="001D01F8"/>
    <w:rsid w:val="001D11F6"/>
    <w:rsid w:val="001D1DAB"/>
    <w:rsid w:val="001D665C"/>
    <w:rsid w:val="001E76E0"/>
    <w:rsid w:val="00203D04"/>
    <w:rsid w:val="00207C74"/>
    <w:rsid w:val="002172EC"/>
    <w:rsid w:val="002345E8"/>
    <w:rsid w:val="002406B3"/>
    <w:rsid w:val="0024608C"/>
    <w:rsid w:val="00250C43"/>
    <w:rsid w:val="002738AC"/>
    <w:rsid w:val="00274F6B"/>
    <w:rsid w:val="002B2DE4"/>
    <w:rsid w:val="002B38A1"/>
    <w:rsid w:val="002D144C"/>
    <w:rsid w:val="003112D9"/>
    <w:rsid w:val="00317FBE"/>
    <w:rsid w:val="003219BD"/>
    <w:rsid w:val="003529DD"/>
    <w:rsid w:val="003627EB"/>
    <w:rsid w:val="0036580B"/>
    <w:rsid w:val="00382673"/>
    <w:rsid w:val="003851E4"/>
    <w:rsid w:val="00385A8E"/>
    <w:rsid w:val="0038640C"/>
    <w:rsid w:val="00392B3F"/>
    <w:rsid w:val="003A7A3B"/>
    <w:rsid w:val="003F3E09"/>
    <w:rsid w:val="003F7F85"/>
    <w:rsid w:val="0040014F"/>
    <w:rsid w:val="00406E07"/>
    <w:rsid w:val="004211FF"/>
    <w:rsid w:val="004320E6"/>
    <w:rsid w:val="004417EA"/>
    <w:rsid w:val="00461B5E"/>
    <w:rsid w:val="00465E92"/>
    <w:rsid w:val="00467E35"/>
    <w:rsid w:val="00475A2E"/>
    <w:rsid w:val="00480331"/>
    <w:rsid w:val="004A38A1"/>
    <w:rsid w:val="004A62C0"/>
    <w:rsid w:val="004C02A3"/>
    <w:rsid w:val="004C6D9C"/>
    <w:rsid w:val="004D6FE0"/>
    <w:rsid w:val="004E6720"/>
    <w:rsid w:val="004E796D"/>
    <w:rsid w:val="005064F3"/>
    <w:rsid w:val="005114C7"/>
    <w:rsid w:val="005629F3"/>
    <w:rsid w:val="00567C85"/>
    <w:rsid w:val="0057062D"/>
    <w:rsid w:val="005803A4"/>
    <w:rsid w:val="00591BCE"/>
    <w:rsid w:val="0059503A"/>
    <w:rsid w:val="005951A1"/>
    <w:rsid w:val="005B0C69"/>
    <w:rsid w:val="005D31C3"/>
    <w:rsid w:val="005D5A1B"/>
    <w:rsid w:val="005E445E"/>
    <w:rsid w:val="00643F82"/>
    <w:rsid w:val="00655504"/>
    <w:rsid w:val="00655664"/>
    <w:rsid w:val="00655859"/>
    <w:rsid w:val="0065728D"/>
    <w:rsid w:val="006763A2"/>
    <w:rsid w:val="0068086E"/>
    <w:rsid w:val="00696353"/>
    <w:rsid w:val="006A0B8C"/>
    <w:rsid w:val="006A4F81"/>
    <w:rsid w:val="006B7D93"/>
    <w:rsid w:val="006D2A30"/>
    <w:rsid w:val="006E11B1"/>
    <w:rsid w:val="006E1CC2"/>
    <w:rsid w:val="006E6A2B"/>
    <w:rsid w:val="006F3FEF"/>
    <w:rsid w:val="007140E9"/>
    <w:rsid w:val="007274AF"/>
    <w:rsid w:val="007427BB"/>
    <w:rsid w:val="00760328"/>
    <w:rsid w:val="0077429C"/>
    <w:rsid w:val="00782DBA"/>
    <w:rsid w:val="0079336D"/>
    <w:rsid w:val="007A0A76"/>
    <w:rsid w:val="007A3C05"/>
    <w:rsid w:val="007B059F"/>
    <w:rsid w:val="007C5284"/>
    <w:rsid w:val="007D7491"/>
    <w:rsid w:val="007E1532"/>
    <w:rsid w:val="007E62E1"/>
    <w:rsid w:val="00800A95"/>
    <w:rsid w:val="00802907"/>
    <w:rsid w:val="00832122"/>
    <w:rsid w:val="008331AA"/>
    <w:rsid w:val="00860F94"/>
    <w:rsid w:val="00862F2A"/>
    <w:rsid w:val="00890C75"/>
    <w:rsid w:val="00894BD4"/>
    <w:rsid w:val="008B75A6"/>
    <w:rsid w:val="008C50DD"/>
    <w:rsid w:val="008D00C2"/>
    <w:rsid w:val="009065E7"/>
    <w:rsid w:val="00911BCD"/>
    <w:rsid w:val="00911C4C"/>
    <w:rsid w:val="009179DD"/>
    <w:rsid w:val="009339BD"/>
    <w:rsid w:val="00933BD6"/>
    <w:rsid w:val="00942626"/>
    <w:rsid w:val="00950E99"/>
    <w:rsid w:val="009615E8"/>
    <w:rsid w:val="009745EF"/>
    <w:rsid w:val="0099703C"/>
    <w:rsid w:val="009A4AF0"/>
    <w:rsid w:val="009B3E50"/>
    <w:rsid w:val="009B5B49"/>
    <w:rsid w:val="009B6DD5"/>
    <w:rsid w:val="009B6E5C"/>
    <w:rsid w:val="009D4C97"/>
    <w:rsid w:val="009F0A02"/>
    <w:rsid w:val="009F5815"/>
    <w:rsid w:val="00A0392F"/>
    <w:rsid w:val="00A046FC"/>
    <w:rsid w:val="00A26483"/>
    <w:rsid w:val="00A55BBD"/>
    <w:rsid w:val="00A77A23"/>
    <w:rsid w:val="00A806ED"/>
    <w:rsid w:val="00A82DED"/>
    <w:rsid w:val="00A83138"/>
    <w:rsid w:val="00A8560C"/>
    <w:rsid w:val="00A95AB7"/>
    <w:rsid w:val="00AC1E66"/>
    <w:rsid w:val="00AC2484"/>
    <w:rsid w:val="00AD0C85"/>
    <w:rsid w:val="00AD6525"/>
    <w:rsid w:val="00AE5583"/>
    <w:rsid w:val="00AF2D00"/>
    <w:rsid w:val="00B13782"/>
    <w:rsid w:val="00B17360"/>
    <w:rsid w:val="00B33C9D"/>
    <w:rsid w:val="00B471DA"/>
    <w:rsid w:val="00B51D01"/>
    <w:rsid w:val="00B650B4"/>
    <w:rsid w:val="00B86006"/>
    <w:rsid w:val="00BA565A"/>
    <w:rsid w:val="00BB6BF8"/>
    <w:rsid w:val="00BC358B"/>
    <w:rsid w:val="00BD38C0"/>
    <w:rsid w:val="00BE377D"/>
    <w:rsid w:val="00BF4F81"/>
    <w:rsid w:val="00C22E1F"/>
    <w:rsid w:val="00C30398"/>
    <w:rsid w:val="00C32FFE"/>
    <w:rsid w:val="00C41F62"/>
    <w:rsid w:val="00C70598"/>
    <w:rsid w:val="00C71866"/>
    <w:rsid w:val="00C719E5"/>
    <w:rsid w:val="00C80168"/>
    <w:rsid w:val="00C84D1D"/>
    <w:rsid w:val="00C929AC"/>
    <w:rsid w:val="00CA0CB2"/>
    <w:rsid w:val="00CA3718"/>
    <w:rsid w:val="00CA6F10"/>
    <w:rsid w:val="00CB1D82"/>
    <w:rsid w:val="00CD3F9E"/>
    <w:rsid w:val="00CE1766"/>
    <w:rsid w:val="00D013D3"/>
    <w:rsid w:val="00D14D30"/>
    <w:rsid w:val="00D175B8"/>
    <w:rsid w:val="00D177F9"/>
    <w:rsid w:val="00D44918"/>
    <w:rsid w:val="00D659D2"/>
    <w:rsid w:val="00D82AA3"/>
    <w:rsid w:val="00DA3847"/>
    <w:rsid w:val="00DC323D"/>
    <w:rsid w:val="00E26467"/>
    <w:rsid w:val="00E353E3"/>
    <w:rsid w:val="00E44EE0"/>
    <w:rsid w:val="00E53904"/>
    <w:rsid w:val="00E70EEA"/>
    <w:rsid w:val="00E816E2"/>
    <w:rsid w:val="00E85270"/>
    <w:rsid w:val="00EA2B86"/>
    <w:rsid w:val="00EA2E70"/>
    <w:rsid w:val="00EC345E"/>
    <w:rsid w:val="00ED4AF2"/>
    <w:rsid w:val="00EE166B"/>
    <w:rsid w:val="00EE3227"/>
    <w:rsid w:val="00EE3A78"/>
    <w:rsid w:val="00F052D4"/>
    <w:rsid w:val="00F076EA"/>
    <w:rsid w:val="00F12570"/>
    <w:rsid w:val="00F13038"/>
    <w:rsid w:val="00F2117E"/>
    <w:rsid w:val="00F21ABD"/>
    <w:rsid w:val="00F34249"/>
    <w:rsid w:val="00F367CA"/>
    <w:rsid w:val="00F407B6"/>
    <w:rsid w:val="00F45642"/>
    <w:rsid w:val="00F57DA9"/>
    <w:rsid w:val="00F731BE"/>
    <w:rsid w:val="00FB1950"/>
    <w:rsid w:val="00FB776A"/>
    <w:rsid w:val="00FD4918"/>
    <w:rsid w:val="00FE5FC9"/>
    <w:rsid w:val="00FE62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2"/>
    <o:shapelayout v:ext="edit">
      <o:idmap v:ext="edit" data="1"/>
      <o:rules v:ext="edit">
        <o:r id="V:Rule1" type="connector" idref="#AutoShape 3"/>
      </o:rules>
    </o:shapelayout>
  </w:shapeDefaults>
  <w:decimalSymbol w:val="."/>
  <w:listSeparator w:val=","/>
  <w14:docId w14:val="06A93AA3"/>
  <w15:docId w15:val="{C8282879-C599-426B-A77E-AC16D0B5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3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70598"/>
    <w:pPr>
      <w:spacing w:after="0" w:line="240" w:lineRule="auto"/>
    </w:pPr>
    <w:rPr>
      <w:rFonts w:ascii="Calibri" w:eastAsia="Calibri" w:hAnsi="Calibri" w:cs="Tung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11B1"/>
    <w:rPr>
      <w:color w:val="0563C1" w:themeColor="hyperlink"/>
      <w:u w:val="single"/>
    </w:rPr>
  </w:style>
  <w:style w:type="character" w:customStyle="1" w:styleId="UnresolvedMention1">
    <w:name w:val="Unresolved Mention1"/>
    <w:basedOn w:val="DefaultParagraphFont"/>
    <w:uiPriority w:val="99"/>
    <w:semiHidden/>
    <w:unhideWhenUsed/>
    <w:rsid w:val="006E11B1"/>
    <w:rPr>
      <w:color w:val="605E5C"/>
      <w:shd w:val="clear" w:color="auto" w:fill="E1DFDD"/>
    </w:rPr>
  </w:style>
  <w:style w:type="paragraph" w:styleId="Header">
    <w:name w:val="header"/>
    <w:basedOn w:val="Normal"/>
    <w:link w:val="HeaderChar"/>
    <w:uiPriority w:val="99"/>
    <w:unhideWhenUsed/>
    <w:rsid w:val="004E79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796D"/>
  </w:style>
  <w:style w:type="paragraph" w:styleId="Footer">
    <w:name w:val="footer"/>
    <w:basedOn w:val="Normal"/>
    <w:link w:val="FooterChar"/>
    <w:uiPriority w:val="99"/>
    <w:unhideWhenUsed/>
    <w:rsid w:val="004E79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796D"/>
  </w:style>
  <w:style w:type="paragraph" w:styleId="ListParagraph">
    <w:name w:val="List Paragraph"/>
    <w:basedOn w:val="Normal"/>
    <w:uiPriority w:val="34"/>
    <w:qFormat/>
    <w:rsid w:val="003219BD"/>
    <w:pPr>
      <w:ind w:left="720"/>
      <w:contextualSpacing/>
    </w:pPr>
  </w:style>
  <w:style w:type="character" w:styleId="UnresolvedMention">
    <w:name w:val="Unresolved Mention"/>
    <w:basedOn w:val="DefaultParagraphFont"/>
    <w:uiPriority w:val="99"/>
    <w:semiHidden/>
    <w:unhideWhenUsed/>
    <w:rsid w:val="009B3E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3684814">
      <w:bodyDiv w:val="1"/>
      <w:marLeft w:val="0"/>
      <w:marRight w:val="0"/>
      <w:marTop w:val="0"/>
      <w:marBottom w:val="0"/>
      <w:divBdr>
        <w:top w:val="none" w:sz="0" w:space="0" w:color="auto"/>
        <w:left w:val="none" w:sz="0" w:space="0" w:color="auto"/>
        <w:bottom w:val="none" w:sz="0" w:space="0" w:color="auto"/>
        <w:right w:val="none" w:sz="0" w:space="0" w:color="auto"/>
      </w:divBdr>
    </w:div>
    <w:div w:id="770205808">
      <w:bodyDiv w:val="1"/>
      <w:marLeft w:val="0"/>
      <w:marRight w:val="0"/>
      <w:marTop w:val="0"/>
      <w:marBottom w:val="0"/>
      <w:divBdr>
        <w:top w:val="none" w:sz="0" w:space="0" w:color="auto"/>
        <w:left w:val="none" w:sz="0" w:space="0" w:color="auto"/>
        <w:bottom w:val="none" w:sz="0" w:space="0" w:color="auto"/>
        <w:right w:val="none" w:sz="0" w:space="0" w:color="auto"/>
      </w:divBdr>
    </w:div>
    <w:div w:id="786892483">
      <w:bodyDiv w:val="1"/>
      <w:marLeft w:val="0"/>
      <w:marRight w:val="0"/>
      <w:marTop w:val="0"/>
      <w:marBottom w:val="0"/>
      <w:divBdr>
        <w:top w:val="none" w:sz="0" w:space="0" w:color="auto"/>
        <w:left w:val="none" w:sz="0" w:space="0" w:color="auto"/>
        <w:bottom w:val="none" w:sz="0" w:space="0" w:color="auto"/>
        <w:right w:val="none" w:sz="0" w:space="0" w:color="auto"/>
      </w:divBdr>
    </w:div>
    <w:div w:id="1227183580">
      <w:bodyDiv w:val="1"/>
      <w:marLeft w:val="0"/>
      <w:marRight w:val="0"/>
      <w:marTop w:val="0"/>
      <w:marBottom w:val="0"/>
      <w:divBdr>
        <w:top w:val="none" w:sz="0" w:space="0" w:color="auto"/>
        <w:left w:val="none" w:sz="0" w:space="0" w:color="auto"/>
        <w:bottom w:val="none" w:sz="0" w:space="0" w:color="auto"/>
        <w:right w:val="none" w:sz="0" w:space="0" w:color="auto"/>
      </w:divBdr>
    </w:div>
    <w:div w:id="1999994139">
      <w:bodyDiv w:val="1"/>
      <w:marLeft w:val="0"/>
      <w:marRight w:val="0"/>
      <w:marTop w:val="0"/>
      <w:marBottom w:val="0"/>
      <w:divBdr>
        <w:top w:val="none" w:sz="0" w:space="0" w:color="auto"/>
        <w:left w:val="none" w:sz="0" w:space="0" w:color="auto"/>
        <w:bottom w:val="none" w:sz="0" w:space="0" w:color="auto"/>
        <w:right w:val="none" w:sz="0" w:space="0" w:color="auto"/>
      </w:divBdr>
    </w:div>
    <w:div w:id="212881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BDB50F-C53C-4807-AB9F-449E45845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12</Pages>
  <Words>2928</Words>
  <Characters>16692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prema29924@gmail.com</dc:creator>
  <cp:lastModifiedBy>SDI 1084</cp:lastModifiedBy>
  <cp:revision>124</cp:revision>
  <cp:lastPrinted>2022-12-07T06:55:00Z</cp:lastPrinted>
  <dcterms:created xsi:type="dcterms:W3CDTF">2022-11-03T06:01:00Z</dcterms:created>
  <dcterms:modified xsi:type="dcterms:W3CDTF">2025-03-10T07:07:00Z</dcterms:modified>
</cp:coreProperties>
</file>