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8249" w14:textId="22ACE247" w:rsidR="00C53113" w:rsidRPr="002E2608" w:rsidRDefault="00B710FE" w:rsidP="00C34F8B">
      <w:pPr>
        <w:spacing w:after="0" w:line="360" w:lineRule="auto"/>
        <w:jc w:val="center"/>
        <w:rPr>
          <w:rFonts w:ascii="Arial" w:hAnsi="Arial" w:cs="Arial"/>
          <w:b/>
        </w:rPr>
      </w:pPr>
      <w:r>
        <w:rPr>
          <w:rFonts w:ascii="Arial" w:hAnsi="Arial" w:cs="Arial"/>
          <w:b/>
        </w:rPr>
        <w:t>Design and d</w:t>
      </w:r>
      <w:r w:rsidR="00C53113" w:rsidRPr="002E2608">
        <w:rPr>
          <w:rFonts w:ascii="Arial" w:hAnsi="Arial" w:cs="Arial"/>
          <w:b/>
        </w:rPr>
        <w:t xml:space="preserve">evelopment of Cost-Effective Small-Scale Automatic </w:t>
      </w:r>
      <w:proofErr w:type="gramStart"/>
      <w:r w:rsidR="00795C81">
        <w:rPr>
          <w:rFonts w:ascii="Arial" w:hAnsi="Arial" w:cs="Arial"/>
          <w:b/>
        </w:rPr>
        <w:t>Bin</w:t>
      </w:r>
      <w:proofErr w:type="gramEnd"/>
      <w:r w:rsidR="00C53113" w:rsidRPr="002E2608">
        <w:rPr>
          <w:rFonts w:ascii="Arial" w:hAnsi="Arial" w:cs="Arial"/>
          <w:b/>
        </w:rPr>
        <w:t xml:space="preserve"> Grain Dryer</w:t>
      </w:r>
    </w:p>
    <w:p w14:paraId="3DA73091" w14:textId="77777777" w:rsidR="001D1747" w:rsidRDefault="001D1747" w:rsidP="001D1747">
      <w:pPr>
        <w:spacing w:line="360" w:lineRule="auto"/>
        <w:rPr>
          <w:rFonts w:ascii="Arial" w:hAnsi="Arial" w:cs="Arial"/>
        </w:rPr>
      </w:pPr>
    </w:p>
    <w:p w14:paraId="449395D4" w14:textId="77777777" w:rsidR="00C817CA" w:rsidRDefault="00C817CA" w:rsidP="001D1747">
      <w:pPr>
        <w:spacing w:line="360" w:lineRule="auto"/>
        <w:rPr>
          <w:rFonts w:ascii="Arial" w:hAnsi="Arial" w:cs="Arial"/>
        </w:rPr>
      </w:pPr>
    </w:p>
    <w:p w14:paraId="0F4E020A" w14:textId="77777777" w:rsidR="00C817CA" w:rsidRDefault="00C817CA" w:rsidP="001D1747">
      <w:pPr>
        <w:spacing w:line="360" w:lineRule="auto"/>
        <w:rPr>
          <w:rFonts w:ascii="Arial" w:hAnsi="Arial" w:cs="Arial"/>
        </w:rPr>
      </w:pPr>
    </w:p>
    <w:p w14:paraId="25039728" w14:textId="77777777" w:rsidR="00C817CA" w:rsidRDefault="00C817CA" w:rsidP="001D1747">
      <w:pPr>
        <w:spacing w:line="360" w:lineRule="auto"/>
        <w:rPr>
          <w:rFonts w:ascii="Arial" w:hAnsi="Arial" w:cs="Arial"/>
        </w:rPr>
      </w:pPr>
    </w:p>
    <w:p w14:paraId="18118612" w14:textId="77777777" w:rsidR="00C817CA" w:rsidRDefault="00C817CA" w:rsidP="001D1747">
      <w:pPr>
        <w:spacing w:line="360" w:lineRule="auto"/>
        <w:rPr>
          <w:rFonts w:ascii="Arial" w:hAnsi="Arial" w:cs="Arial"/>
        </w:rPr>
      </w:pPr>
    </w:p>
    <w:p w14:paraId="0BE387D0" w14:textId="77777777" w:rsidR="00C817CA" w:rsidRDefault="00C817CA" w:rsidP="001D1747">
      <w:pPr>
        <w:spacing w:line="360" w:lineRule="auto"/>
        <w:rPr>
          <w:rFonts w:ascii="Arial" w:hAnsi="Arial" w:cs="Arial"/>
        </w:rPr>
      </w:pPr>
    </w:p>
    <w:p w14:paraId="5A026442" w14:textId="2DA572AF" w:rsidR="00C817CA" w:rsidRPr="002E2608" w:rsidRDefault="00C817CA" w:rsidP="001D1747">
      <w:pPr>
        <w:spacing w:line="360" w:lineRule="auto"/>
        <w:rPr>
          <w:rFonts w:ascii="Arial" w:hAnsi="Arial" w:cs="Arial"/>
        </w:rPr>
        <w:sectPr w:rsidR="00C817CA" w:rsidRPr="002E2608" w:rsidSect="00FA4D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8CD14D1" w14:textId="79ED497C" w:rsidR="005504C0" w:rsidRPr="002E2608" w:rsidRDefault="002D35DB" w:rsidP="00D741C5">
      <w:pPr>
        <w:spacing w:after="0" w:line="360" w:lineRule="auto"/>
        <w:jc w:val="both"/>
        <w:rPr>
          <w:rFonts w:ascii="Arial" w:hAnsi="Arial" w:cs="Arial"/>
          <w:b/>
          <w:sz w:val="20"/>
          <w:szCs w:val="20"/>
        </w:rPr>
      </w:pPr>
      <w:r w:rsidRPr="002E2608">
        <w:rPr>
          <w:rFonts w:ascii="Arial" w:hAnsi="Arial" w:cs="Arial"/>
          <w:b/>
          <w:bCs/>
        </w:rPr>
        <w:t>Abstract</w:t>
      </w:r>
      <w:r w:rsidRPr="002E2608">
        <w:rPr>
          <w:rFonts w:ascii="Arial" w:hAnsi="Arial" w:cs="Arial"/>
        </w:rPr>
        <w:t xml:space="preserve"> </w:t>
      </w:r>
      <w:r w:rsidRPr="002E2608">
        <w:rPr>
          <w:rFonts w:ascii="Arial" w:hAnsi="Arial" w:cs="Arial"/>
          <w:sz w:val="20"/>
          <w:szCs w:val="20"/>
        </w:rPr>
        <w:t xml:space="preserve">– </w:t>
      </w:r>
      <w:r w:rsidR="001F5EF5" w:rsidRPr="002E2608">
        <w:rPr>
          <w:rFonts w:ascii="Arial" w:hAnsi="Arial" w:cs="Arial"/>
          <w:sz w:val="20"/>
          <w:szCs w:val="20"/>
        </w:rPr>
        <w:t>Early season wheat is harvested with high moisture content, which makes it difficult to store. Selling the wheat in its green form is not cost-effective for the farmer, and grain losses are also high when harvested this way</w:t>
      </w:r>
      <w:r w:rsidR="00094065" w:rsidRPr="002E2608">
        <w:rPr>
          <w:rFonts w:ascii="Arial" w:hAnsi="Arial" w:cs="Arial"/>
          <w:sz w:val="20"/>
          <w:szCs w:val="20"/>
        </w:rPr>
        <w:t>.</w:t>
      </w:r>
      <w:r w:rsidR="001F5EF5" w:rsidRPr="002E2608">
        <w:rPr>
          <w:rFonts w:ascii="Arial" w:hAnsi="Arial" w:cs="Arial"/>
          <w:sz w:val="20"/>
          <w:szCs w:val="20"/>
        </w:rPr>
        <w:t xml:space="preserve"> To minimize grain losses and increase the value and profit margin of the farmer, a grain dryer is necessary for wet grains. This paper presents the </w:t>
      </w:r>
      <w:r w:rsidR="00D741C5" w:rsidRPr="002E2608">
        <w:rPr>
          <w:rFonts w:ascii="Arial" w:hAnsi="Arial" w:cs="Arial"/>
          <w:sz w:val="20"/>
          <w:szCs w:val="20"/>
        </w:rPr>
        <w:t>development of design parameters for cost-effective small-scale automatic wheat grain dryers</w:t>
      </w:r>
      <w:r w:rsidR="001F5EF5" w:rsidRPr="002E2608">
        <w:rPr>
          <w:rFonts w:ascii="Arial" w:hAnsi="Arial" w:cs="Arial"/>
          <w:sz w:val="20"/>
          <w:szCs w:val="20"/>
        </w:rPr>
        <w:t>. The dimensions of the drying chamber, the amount of moisture to be removed in a batch, heater capacity, and fan capacity were all designed to create the dryer. The resulting wheat dryer has a batch size of 50 kg of threshed wet wheat and was tested in a laboratory for experimental purposes. It can also be used for commercial purposes. The dryer can measure the drying rates of wheat at different initial moisture contents, drying air temperatures, and drying air velocities. The effects of different drying temperatures and air velocities can be investigated using the dryer.</w:t>
      </w:r>
    </w:p>
    <w:p w14:paraId="5EA44B6C" w14:textId="58C4AF11" w:rsidR="005504C0" w:rsidRPr="002E2608" w:rsidRDefault="002D35DB" w:rsidP="00094065">
      <w:pPr>
        <w:spacing w:after="0" w:line="360" w:lineRule="auto"/>
        <w:jc w:val="both"/>
        <w:rPr>
          <w:rFonts w:ascii="Arial" w:eastAsia="SimSun" w:hAnsi="Arial" w:cs="Arial"/>
          <w:color w:val="000000"/>
          <w:sz w:val="20"/>
          <w:lang w:bidi="ar"/>
        </w:rPr>
      </w:pPr>
      <w:r w:rsidRPr="002E2608">
        <w:rPr>
          <w:rFonts w:ascii="Arial" w:eastAsia="SimSun" w:hAnsi="Arial" w:cs="Arial"/>
          <w:b/>
          <w:bCs/>
          <w:color w:val="000000"/>
          <w:lang w:bidi="ar"/>
        </w:rPr>
        <w:t>Key</w:t>
      </w:r>
      <w:r w:rsidR="007A3834" w:rsidRPr="002E2608">
        <w:rPr>
          <w:rFonts w:ascii="Arial" w:eastAsia="SimSun" w:hAnsi="Arial" w:cs="Arial"/>
          <w:b/>
          <w:bCs/>
          <w:color w:val="000000"/>
          <w:lang w:bidi="ar"/>
        </w:rPr>
        <w:t>w</w:t>
      </w:r>
      <w:r w:rsidRPr="002E2608">
        <w:rPr>
          <w:rFonts w:ascii="Arial" w:eastAsia="SimSun" w:hAnsi="Arial" w:cs="Arial"/>
          <w:b/>
          <w:bCs/>
          <w:color w:val="000000"/>
          <w:lang w:bidi="ar"/>
        </w:rPr>
        <w:t>ords</w:t>
      </w:r>
      <w:r w:rsidRPr="002E2608">
        <w:rPr>
          <w:rFonts w:ascii="Arial" w:eastAsia="SimSun" w:hAnsi="Arial" w:cs="Arial"/>
          <w:color w:val="000000"/>
          <w:lang w:bidi="ar"/>
        </w:rPr>
        <w:t xml:space="preserve">: </w:t>
      </w:r>
      <w:r w:rsidRPr="002E2608">
        <w:rPr>
          <w:rFonts w:ascii="Arial" w:eastAsia="SimSun" w:hAnsi="Arial" w:cs="Arial"/>
          <w:color w:val="000000"/>
          <w:sz w:val="20"/>
          <w:lang w:bidi="ar"/>
        </w:rPr>
        <w:t>Drying,</w:t>
      </w:r>
      <w:r w:rsidR="001F5EF5" w:rsidRPr="002E2608">
        <w:rPr>
          <w:rFonts w:ascii="Arial" w:eastAsia="SimSun" w:hAnsi="Arial" w:cs="Arial"/>
          <w:color w:val="000000"/>
          <w:sz w:val="20"/>
          <w:lang w:bidi="ar"/>
        </w:rPr>
        <w:t xml:space="preserve"> </w:t>
      </w:r>
      <w:r w:rsidRPr="002E2608">
        <w:rPr>
          <w:rFonts w:ascii="Arial" w:eastAsia="SimSun" w:hAnsi="Arial" w:cs="Arial"/>
          <w:color w:val="000000"/>
          <w:sz w:val="20"/>
          <w:lang w:bidi="ar"/>
        </w:rPr>
        <w:t>Moisture content, Temperature,</w:t>
      </w:r>
      <w:r w:rsidRPr="002E2608">
        <w:rPr>
          <w:rFonts w:ascii="Arial" w:eastAsia="SimSun" w:hAnsi="Arial" w:cs="Arial"/>
          <w:color w:val="000000"/>
          <w:sz w:val="20"/>
          <w:lang w:val="en-US" w:bidi="ar"/>
        </w:rPr>
        <w:t xml:space="preserve"> </w:t>
      </w:r>
      <w:r w:rsidRPr="002E2608">
        <w:rPr>
          <w:rFonts w:ascii="Arial" w:hAnsi="Arial" w:cs="Arial"/>
          <w:sz w:val="20"/>
        </w:rPr>
        <w:t>automatic dry</w:t>
      </w:r>
      <w:r w:rsidR="00534EBA" w:rsidRPr="002E2608">
        <w:rPr>
          <w:rFonts w:ascii="Arial" w:hAnsi="Arial" w:cs="Arial"/>
          <w:sz w:val="20"/>
        </w:rPr>
        <w:t>ing</w:t>
      </w:r>
    </w:p>
    <w:p w14:paraId="5FEE6299" w14:textId="153D9877" w:rsidR="005504C0" w:rsidRPr="002E2608" w:rsidRDefault="00C34F8B" w:rsidP="001F5EF5">
      <w:pPr>
        <w:spacing w:after="0" w:line="360" w:lineRule="auto"/>
        <w:rPr>
          <w:rFonts w:ascii="Arial" w:eastAsia="SimSun" w:hAnsi="Arial" w:cs="Arial"/>
          <w:b/>
          <w:bCs/>
          <w:color w:val="000000"/>
          <w:lang w:bidi="ar"/>
        </w:rPr>
      </w:pPr>
      <w:r w:rsidRPr="002E2608">
        <w:rPr>
          <w:rFonts w:ascii="Arial" w:eastAsia="SimSun" w:hAnsi="Arial" w:cs="Arial"/>
          <w:b/>
          <w:bCs/>
          <w:color w:val="000000"/>
          <w:lang w:bidi="ar"/>
        </w:rPr>
        <w:t xml:space="preserve">1. INTRODUCTION  </w:t>
      </w:r>
    </w:p>
    <w:p w14:paraId="71D24A5D" w14:textId="1EAC0480" w:rsidR="003E1C7C" w:rsidRPr="002E2608" w:rsidRDefault="002D35DB" w:rsidP="001F5EF5">
      <w:pPr>
        <w:spacing w:after="0" w:line="360" w:lineRule="auto"/>
        <w:ind w:firstLine="720"/>
        <w:jc w:val="both"/>
        <w:rPr>
          <w:rFonts w:ascii="Arial" w:eastAsia="SimSun" w:hAnsi="Arial" w:cs="Arial"/>
          <w:b/>
          <w:color w:val="000000"/>
          <w:sz w:val="20"/>
          <w:lang w:eastAsia="zh-CN" w:bidi="ar"/>
        </w:rPr>
      </w:pPr>
      <w:r w:rsidRPr="002E2608">
        <w:rPr>
          <w:rFonts w:ascii="Arial" w:eastAsia="SimSun" w:hAnsi="Arial" w:cs="Arial"/>
          <w:color w:val="000000"/>
          <w:sz w:val="20"/>
          <w:lang w:eastAsia="zh-CN" w:bidi="ar"/>
        </w:rPr>
        <w:t xml:space="preserve">Wheat is a staple food for the majority of the population of India and supplies 72 </w:t>
      </w:r>
      <w:r w:rsidR="001F5EF5" w:rsidRPr="002E2608">
        <w:rPr>
          <w:rFonts w:ascii="Arial" w:eastAsia="SimSun" w:hAnsi="Arial" w:cs="Arial"/>
          <w:color w:val="000000"/>
          <w:sz w:val="20"/>
          <w:lang w:eastAsia="zh-CN" w:bidi="ar"/>
        </w:rPr>
        <w:t>percent</w:t>
      </w:r>
      <w:r w:rsidRPr="002E2608">
        <w:rPr>
          <w:rFonts w:ascii="Arial" w:eastAsia="SimSun" w:hAnsi="Arial" w:cs="Arial"/>
          <w:color w:val="000000"/>
          <w:sz w:val="20"/>
          <w:lang w:eastAsia="zh-CN" w:bidi="ar"/>
        </w:rPr>
        <w:t xml:space="preserve"> </w:t>
      </w:r>
      <w:r w:rsidR="001F5EF5" w:rsidRPr="002E2608">
        <w:rPr>
          <w:rFonts w:ascii="Arial" w:eastAsia="SimSun" w:hAnsi="Arial" w:cs="Arial"/>
          <w:color w:val="000000"/>
          <w:sz w:val="20"/>
          <w:lang w:eastAsia="zh-CN" w:bidi="ar"/>
        </w:rPr>
        <w:t>of carbohydrates</w:t>
      </w:r>
      <w:r w:rsidRPr="002E2608">
        <w:rPr>
          <w:rFonts w:ascii="Arial" w:eastAsia="SimSun" w:hAnsi="Arial" w:cs="Arial"/>
          <w:color w:val="000000"/>
          <w:sz w:val="20"/>
          <w:lang w:eastAsia="zh-CN" w:bidi="ar"/>
        </w:rPr>
        <w:t xml:space="preserve"> and protein in an average diet with </w:t>
      </w:r>
      <w:r w:rsidR="001F5EF5" w:rsidRPr="002E2608">
        <w:rPr>
          <w:rFonts w:ascii="Arial" w:eastAsia="SimSun" w:hAnsi="Arial" w:cs="Arial"/>
          <w:color w:val="000000"/>
          <w:sz w:val="20"/>
          <w:lang w:eastAsia="zh-CN" w:bidi="ar"/>
        </w:rPr>
        <w:t>a</w:t>
      </w:r>
      <w:r w:rsidRPr="002E2608">
        <w:rPr>
          <w:rFonts w:ascii="Arial" w:eastAsia="SimSun" w:hAnsi="Arial" w:cs="Arial"/>
          <w:color w:val="000000"/>
          <w:sz w:val="20"/>
          <w:lang w:eastAsia="zh-CN" w:bidi="ar"/>
        </w:rPr>
        <w:t xml:space="preserve"> per capita consumption of 120 kg per year. Wheat occupies a central position in agricultural policies and is grown on about 37 </w:t>
      </w:r>
      <w:r w:rsidR="001F5EF5" w:rsidRPr="002E2608">
        <w:rPr>
          <w:rFonts w:ascii="Arial" w:eastAsia="SimSun" w:hAnsi="Arial" w:cs="Arial"/>
          <w:color w:val="000000"/>
          <w:sz w:val="20"/>
          <w:lang w:eastAsia="zh-CN" w:bidi="ar"/>
        </w:rPr>
        <w:t>percent</w:t>
      </w:r>
      <w:r w:rsidRPr="002E2608">
        <w:rPr>
          <w:rFonts w:ascii="Arial" w:eastAsia="SimSun" w:hAnsi="Arial" w:cs="Arial"/>
          <w:color w:val="000000"/>
          <w:sz w:val="20"/>
          <w:lang w:eastAsia="zh-CN" w:bidi="ar"/>
        </w:rPr>
        <w:t xml:space="preserve"> of the cropped area and accounts for 76 </w:t>
      </w:r>
      <w:r w:rsidR="001F5EF5" w:rsidRPr="002E2608">
        <w:rPr>
          <w:rFonts w:ascii="Arial" w:eastAsia="SimSun" w:hAnsi="Arial" w:cs="Arial"/>
          <w:color w:val="000000"/>
          <w:sz w:val="20"/>
          <w:lang w:eastAsia="zh-CN" w:bidi="ar"/>
        </w:rPr>
        <w:t>percent</w:t>
      </w:r>
      <w:r w:rsidRPr="002E2608">
        <w:rPr>
          <w:rFonts w:ascii="Arial" w:eastAsia="SimSun" w:hAnsi="Arial" w:cs="Arial"/>
          <w:color w:val="000000"/>
          <w:sz w:val="20"/>
          <w:lang w:eastAsia="zh-CN" w:bidi="ar"/>
        </w:rPr>
        <w:t xml:space="preserve"> of the total food grain production of India. The area under wheat cultivation in India is 30 million hectares, which produced 99.70 million tonnes of wheat with a record average productivity of 3371 kg/ha </w:t>
      </w:r>
      <w:r w:rsidR="002C0EFB" w:rsidRPr="002E2608">
        <w:rPr>
          <w:rFonts w:ascii="Arial" w:eastAsia="SimSun" w:hAnsi="Arial" w:cs="Arial"/>
          <w:color w:val="000000"/>
          <w:sz w:val="20"/>
          <w:lang w:eastAsia="zh-CN" w:bidi="ar"/>
        </w:rPr>
        <w:t>(</w:t>
      </w:r>
      <w:r w:rsidR="002C0EFB" w:rsidRPr="002E2608">
        <w:rPr>
          <w:rFonts w:ascii="Arial" w:hAnsi="Arial" w:cs="Arial"/>
          <w:iCs/>
          <w:sz w:val="20"/>
          <w:lang w:eastAsia="en-IN"/>
        </w:rPr>
        <w:t>Sendhil et al., 2019</w:t>
      </w:r>
      <w:r w:rsidR="002C0EFB" w:rsidRPr="002E2608">
        <w:rPr>
          <w:rFonts w:ascii="Arial" w:eastAsia="SimSun" w:hAnsi="Arial" w:cs="Arial"/>
          <w:color w:val="000000"/>
          <w:sz w:val="20"/>
          <w:lang w:eastAsia="zh-CN" w:bidi="ar"/>
        </w:rPr>
        <w:t>).</w:t>
      </w:r>
    </w:p>
    <w:p w14:paraId="35AC9816" w14:textId="562C17C4" w:rsidR="005504C0" w:rsidRPr="002E2608" w:rsidRDefault="002D35DB" w:rsidP="001F5EF5">
      <w:pPr>
        <w:spacing w:after="0" w:line="360" w:lineRule="auto"/>
        <w:ind w:firstLine="720"/>
        <w:jc w:val="both"/>
        <w:rPr>
          <w:rFonts w:ascii="Arial" w:eastAsia="TimesNewRomanPSMT" w:hAnsi="Arial" w:cs="Arial"/>
          <w:color w:val="000000"/>
          <w:sz w:val="20"/>
          <w:lang w:eastAsia="zh-CN" w:bidi="ar"/>
        </w:rPr>
      </w:pPr>
      <w:r w:rsidRPr="002E2608">
        <w:rPr>
          <w:rFonts w:ascii="Arial" w:eastAsia="TimesNewRomanPSMT" w:hAnsi="Arial" w:cs="Arial"/>
          <w:color w:val="000000" w:themeColor="text1"/>
          <w:sz w:val="20"/>
          <w:lang w:eastAsia="zh-CN" w:bidi="ar"/>
        </w:rPr>
        <w:t xml:space="preserve">In India, wheat is grown during the winter or </w:t>
      </w:r>
      <w:r w:rsidR="007A17E0" w:rsidRPr="002E2608">
        <w:rPr>
          <w:rFonts w:ascii="Arial" w:eastAsia="TimesNewRomanPSMT" w:hAnsi="Arial" w:cs="Arial"/>
          <w:color w:val="000000" w:themeColor="text1"/>
          <w:sz w:val="20"/>
          <w:lang w:eastAsia="zh-CN" w:bidi="ar"/>
        </w:rPr>
        <w:t>rabbi</w:t>
      </w:r>
      <w:r w:rsidRPr="002E2608">
        <w:rPr>
          <w:rFonts w:ascii="Arial" w:eastAsia="TimesNewRomanPSMT" w:hAnsi="Arial" w:cs="Arial"/>
          <w:color w:val="000000" w:themeColor="text1"/>
          <w:sz w:val="20"/>
          <w:lang w:eastAsia="zh-CN" w:bidi="ar"/>
        </w:rPr>
        <w:t xml:space="preserve"> season. The crop is sown during November-December and harvested aroun</w:t>
      </w:r>
      <w:r w:rsidRPr="002E2608">
        <w:rPr>
          <w:rFonts w:ascii="Arial" w:eastAsia="TimesNewRomanPSMT" w:hAnsi="Arial" w:cs="Arial"/>
          <w:color w:val="000000"/>
          <w:sz w:val="20"/>
          <w:lang w:eastAsia="zh-CN" w:bidi="ar"/>
        </w:rPr>
        <w:t xml:space="preserve">d April and May when the rain </w:t>
      </w:r>
      <w:r w:rsidR="001F5EF5" w:rsidRPr="002E2608">
        <w:rPr>
          <w:rFonts w:ascii="Arial" w:eastAsia="TimesNewRomanPSMT" w:hAnsi="Arial" w:cs="Arial"/>
          <w:color w:val="000000"/>
          <w:sz w:val="20"/>
          <w:lang w:eastAsia="zh-CN" w:bidi="ar"/>
        </w:rPr>
        <w:t>normally occurs</w:t>
      </w:r>
      <w:r w:rsidRPr="002E2608">
        <w:rPr>
          <w:rFonts w:ascii="Arial" w:eastAsia="TimesNewRomanPSMT" w:hAnsi="Arial" w:cs="Arial"/>
          <w:color w:val="000000"/>
          <w:sz w:val="20"/>
          <w:lang w:eastAsia="zh-CN" w:bidi="ar"/>
        </w:rPr>
        <w:t>. At this time</w:t>
      </w:r>
      <w:r w:rsidR="001F5EF5"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due to untimely rain showers wheat </w:t>
      </w:r>
      <w:r w:rsidR="001F5EF5" w:rsidRPr="002E2608">
        <w:rPr>
          <w:rFonts w:ascii="Arial" w:eastAsia="TimesNewRomanPSMT" w:hAnsi="Arial" w:cs="Arial"/>
          <w:color w:val="000000"/>
          <w:sz w:val="20"/>
          <w:lang w:eastAsia="zh-CN" w:bidi="ar"/>
        </w:rPr>
        <w:t>crops</w:t>
      </w:r>
      <w:r w:rsidRPr="002E2608">
        <w:rPr>
          <w:rFonts w:ascii="Arial" w:eastAsia="TimesNewRomanPSMT" w:hAnsi="Arial" w:cs="Arial"/>
          <w:color w:val="000000"/>
          <w:sz w:val="20"/>
          <w:lang w:eastAsia="zh-CN" w:bidi="ar"/>
        </w:rPr>
        <w:t xml:space="preserve"> might be damaged, </w:t>
      </w:r>
      <w:r w:rsidR="00B51F70" w:rsidRPr="002E2608">
        <w:rPr>
          <w:rFonts w:ascii="Arial" w:eastAsia="TimesNewRomanPSMT" w:hAnsi="Arial" w:cs="Arial"/>
          <w:color w:val="000000"/>
          <w:sz w:val="20"/>
          <w:lang w:eastAsia="zh-CN" w:bidi="ar"/>
        </w:rPr>
        <w:t xml:space="preserve">and </w:t>
      </w:r>
      <w:r w:rsidRPr="002E2608">
        <w:rPr>
          <w:rFonts w:ascii="Arial" w:eastAsia="TimesNewRomanPSMT" w:hAnsi="Arial" w:cs="Arial"/>
          <w:color w:val="000000"/>
          <w:sz w:val="20"/>
          <w:lang w:eastAsia="zh-CN" w:bidi="ar"/>
        </w:rPr>
        <w:t>natural drying on the field is difficult due to low atmospheric temperature and high relative humidity</w:t>
      </w:r>
      <w:r w:rsidR="00DB0D02" w:rsidRPr="002E2608">
        <w:rPr>
          <w:rFonts w:ascii="Arial" w:eastAsia="TimesNewRomanPSMT" w:hAnsi="Arial" w:cs="Arial"/>
          <w:b/>
          <w:color w:val="000000"/>
          <w:sz w:val="20"/>
          <w:lang w:eastAsia="zh-CN" w:bidi="ar"/>
        </w:rPr>
        <w:t xml:space="preserve"> </w:t>
      </w:r>
      <w:r w:rsidR="00DB0D02" w:rsidRPr="002E2608">
        <w:rPr>
          <w:rFonts w:ascii="Arial" w:eastAsia="TimesNewRomanPSMT" w:hAnsi="Arial" w:cs="Arial"/>
          <w:color w:val="000000"/>
          <w:sz w:val="20"/>
          <w:lang w:eastAsia="zh-CN" w:bidi="ar"/>
        </w:rPr>
        <w:t>(</w:t>
      </w:r>
      <w:r w:rsidR="003E1C7C" w:rsidRPr="002E2608">
        <w:rPr>
          <w:rFonts w:ascii="Arial" w:hAnsi="Arial" w:cs="Arial"/>
          <w:sz w:val="20"/>
          <w:lang w:eastAsia="en-IN"/>
        </w:rPr>
        <w:t xml:space="preserve">Javad </w:t>
      </w:r>
      <w:r w:rsidR="00DB0D02" w:rsidRPr="002E2608">
        <w:rPr>
          <w:rFonts w:ascii="Arial" w:hAnsi="Arial" w:cs="Arial"/>
          <w:sz w:val="20"/>
          <w:lang w:eastAsia="en-IN"/>
        </w:rPr>
        <w:t>et al., 2015</w:t>
      </w:r>
      <w:r w:rsidR="00DB0D02"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If the crop is left on the field to dry, it will continue to deteriorate because of the slow rate of drying. They are therefore harvested with </w:t>
      </w:r>
      <w:r w:rsidR="00B51F70" w:rsidRPr="002E2608">
        <w:rPr>
          <w:rFonts w:ascii="Arial" w:eastAsia="TimesNewRomanPSMT" w:hAnsi="Arial" w:cs="Arial"/>
          <w:color w:val="000000"/>
          <w:sz w:val="20"/>
          <w:lang w:eastAsia="zh-CN" w:bidi="ar"/>
        </w:rPr>
        <w:t>a</w:t>
      </w:r>
      <w:r w:rsidRPr="002E2608">
        <w:rPr>
          <w:rFonts w:ascii="Arial" w:eastAsia="TimesNewRomanPSMT" w:hAnsi="Arial" w:cs="Arial"/>
          <w:color w:val="000000"/>
          <w:sz w:val="20"/>
          <w:lang w:eastAsia="zh-CN" w:bidi="ar"/>
        </w:rPr>
        <w:t xml:space="preserve"> high moisture content. This decrease in farmer’s income can be averted if</w:t>
      </w:r>
      <w:r w:rsidR="00B51F70"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after harvesting, the wheat can be dried and stored.</w:t>
      </w:r>
      <w:r w:rsidRPr="002E2608">
        <w:rPr>
          <w:rFonts w:ascii="Arial" w:eastAsia="TimesNewRomanPSMT" w:hAnsi="Arial" w:cs="Arial"/>
          <w:color w:val="000000" w:themeColor="text1"/>
          <w:sz w:val="20"/>
          <w:lang w:eastAsia="zh-CN" w:bidi="ar"/>
        </w:rPr>
        <w:t xml:space="preserve"> Drying reduces the amount of water contained in the crop after harvest to an acceptable level</w:t>
      </w:r>
      <w:r w:rsidRPr="002E2608">
        <w:rPr>
          <w:rFonts w:ascii="Arial" w:eastAsia="TimesNewRomanPSMT" w:hAnsi="Arial" w:cs="Arial"/>
          <w:color w:val="000000"/>
          <w:sz w:val="20"/>
          <w:lang w:eastAsia="zh-CN" w:bidi="ar"/>
        </w:rPr>
        <w:t xml:space="preserve"> for marketing, storage</w:t>
      </w:r>
      <w:r w:rsidR="001F5EF5"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or processing. Both grain temperature and moisture content are critical in maintaining quality. </w:t>
      </w:r>
      <w:r w:rsidR="001F5EF5" w:rsidRPr="002E2608">
        <w:rPr>
          <w:rFonts w:ascii="Arial" w:eastAsia="TimesNewRomanPSMT" w:hAnsi="Arial" w:cs="Arial"/>
          <w:color w:val="000000"/>
          <w:sz w:val="20"/>
          <w:lang w:eastAsia="zh-CN" w:bidi="ar"/>
        </w:rPr>
        <w:t>Mold</w:t>
      </w:r>
      <w:r w:rsidRPr="002E2608">
        <w:rPr>
          <w:rFonts w:ascii="Arial" w:eastAsia="TimesNewRomanPSMT" w:hAnsi="Arial" w:cs="Arial"/>
          <w:color w:val="000000"/>
          <w:sz w:val="20"/>
          <w:lang w:eastAsia="zh-CN" w:bidi="ar"/>
        </w:rPr>
        <w:t xml:space="preserve"> and insect activities are greatly reduced below 15º C safe moisture levels for storage.</w:t>
      </w:r>
    </w:p>
    <w:p w14:paraId="395363C0" w14:textId="5931F953" w:rsidR="005504C0" w:rsidRPr="002E2608" w:rsidRDefault="002D35DB" w:rsidP="00B51F70">
      <w:pPr>
        <w:spacing w:after="0" w:line="360" w:lineRule="auto"/>
        <w:ind w:firstLine="720"/>
        <w:jc w:val="both"/>
        <w:rPr>
          <w:rFonts w:ascii="Arial" w:eastAsia="SimSun" w:hAnsi="Arial" w:cs="Arial"/>
          <w:color w:val="000000"/>
          <w:sz w:val="20"/>
          <w:szCs w:val="20"/>
          <w:lang w:eastAsia="zh-CN" w:bidi="ar"/>
        </w:rPr>
      </w:pPr>
      <w:r w:rsidRPr="002E2608">
        <w:rPr>
          <w:rFonts w:ascii="Arial" w:eastAsia="TimesNewRomanPSMT" w:hAnsi="Arial" w:cs="Arial"/>
          <w:color w:val="000000"/>
          <w:sz w:val="20"/>
          <w:lang w:eastAsia="zh-CN" w:bidi="ar"/>
        </w:rPr>
        <w:lastRenderedPageBreak/>
        <w:t xml:space="preserve">In traditional drying and storage methods, post-harvest losses of agricultural products are very high. This is </w:t>
      </w:r>
      <w:r w:rsidR="001F5EF5" w:rsidRPr="002E2608">
        <w:rPr>
          <w:rFonts w:ascii="Arial" w:eastAsia="TimesNewRomanPSMT" w:hAnsi="Arial" w:cs="Arial"/>
          <w:color w:val="000000"/>
          <w:sz w:val="20"/>
          <w:lang w:eastAsia="zh-CN" w:bidi="ar"/>
        </w:rPr>
        <w:t>because</w:t>
      </w:r>
      <w:r w:rsidRPr="002E2608">
        <w:rPr>
          <w:rFonts w:ascii="Arial" w:eastAsia="TimesNewRomanPSMT" w:hAnsi="Arial" w:cs="Arial"/>
          <w:color w:val="000000"/>
          <w:sz w:val="20"/>
          <w:lang w:eastAsia="zh-CN" w:bidi="ar"/>
        </w:rPr>
        <w:t xml:space="preserve"> each of the products has its season and it is mostly produced </w:t>
      </w:r>
      <w:r w:rsidR="001F5EF5" w:rsidRPr="002E2608">
        <w:rPr>
          <w:rFonts w:ascii="Arial" w:eastAsia="TimesNewRomanPSMT" w:hAnsi="Arial" w:cs="Arial"/>
          <w:color w:val="000000"/>
          <w:sz w:val="20"/>
          <w:lang w:eastAsia="zh-CN" w:bidi="ar"/>
        </w:rPr>
        <w:t>more than</w:t>
      </w:r>
      <w:r w:rsidRPr="002E2608">
        <w:rPr>
          <w:rFonts w:ascii="Arial" w:eastAsia="TimesNewRomanPSMT" w:hAnsi="Arial" w:cs="Arial"/>
          <w:color w:val="000000"/>
          <w:sz w:val="20"/>
          <w:lang w:eastAsia="zh-CN" w:bidi="ar"/>
        </w:rPr>
        <w:t xml:space="preserve"> what is immediately needed. The losses are due to </w:t>
      </w:r>
      <w:r w:rsidR="001F5EF5" w:rsidRPr="002E2608">
        <w:rPr>
          <w:rFonts w:ascii="Arial" w:eastAsia="TimesNewRomanPSMT" w:hAnsi="Arial" w:cs="Arial"/>
          <w:color w:val="000000"/>
          <w:sz w:val="20"/>
          <w:lang w:eastAsia="zh-CN" w:bidi="ar"/>
        </w:rPr>
        <w:t xml:space="preserve">a </w:t>
      </w:r>
      <w:r w:rsidRPr="002E2608">
        <w:rPr>
          <w:rFonts w:ascii="Arial" w:eastAsia="TimesNewRomanPSMT" w:hAnsi="Arial" w:cs="Arial"/>
          <w:color w:val="000000"/>
          <w:sz w:val="20"/>
          <w:lang w:eastAsia="zh-CN" w:bidi="ar"/>
        </w:rPr>
        <w:t xml:space="preserve">lack of appropriate preservation and storage facilities </w:t>
      </w:r>
      <w:r w:rsidR="001F5EF5" w:rsidRPr="002E2608">
        <w:rPr>
          <w:rFonts w:ascii="Arial" w:eastAsia="TimesNewRomanPSMT" w:hAnsi="Arial" w:cs="Arial"/>
          <w:color w:val="000000"/>
          <w:sz w:val="20"/>
          <w:szCs w:val="20"/>
          <w:lang w:eastAsia="zh-CN" w:bidi="ar"/>
        </w:rPr>
        <w:t>(</w:t>
      </w:r>
      <w:proofErr w:type="spellStart"/>
      <w:r w:rsidR="003E1C7C" w:rsidRPr="002E2608">
        <w:rPr>
          <w:rFonts w:ascii="Arial" w:hAnsi="Arial" w:cs="Arial"/>
          <w:bCs/>
          <w:color w:val="000000"/>
          <w:sz w:val="20"/>
          <w:szCs w:val="20"/>
          <w:lang w:eastAsia="en-IN"/>
        </w:rPr>
        <w:t>Fashina</w:t>
      </w:r>
      <w:proofErr w:type="spellEnd"/>
      <w:r w:rsidR="003E1C7C" w:rsidRPr="002E2608">
        <w:rPr>
          <w:rFonts w:ascii="Arial" w:hAnsi="Arial" w:cs="Arial"/>
          <w:bCs/>
          <w:color w:val="000000"/>
          <w:sz w:val="20"/>
          <w:szCs w:val="20"/>
          <w:lang w:eastAsia="en-IN"/>
        </w:rPr>
        <w:t xml:space="preserve"> </w:t>
      </w:r>
      <w:r w:rsidR="001F5EF5" w:rsidRPr="002E2608">
        <w:rPr>
          <w:rFonts w:ascii="Arial" w:hAnsi="Arial" w:cs="Arial"/>
          <w:color w:val="000000"/>
          <w:sz w:val="20"/>
          <w:szCs w:val="20"/>
          <w:lang w:eastAsia="en-IN"/>
        </w:rPr>
        <w:t>et al., 2013)</w:t>
      </w:r>
      <w:r w:rsidRPr="002E2608">
        <w:rPr>
          <w:rFonts w:ascii="Arial" w:eastAsia="TimesNewRomanPSMT" w:hAnsi="Arial" w:cs="Arial"/>
          <w:color w:val="000000"/>
          <w:sz w:val="20"/>
          <w:szCs w:val="20"/>
          <w:lang w:eastAsia="zh-CN" w:bidi="ar"/>
        </w:rPr>
        <w:t>.</w:t>
      </w:r>
    </w:p>
    <w:p w14:paraId="4F269BD5" w14:textId="4C6ADD75" w:rsidR="005504C0" w:rsidRPr="002E2608" w:rsidRDefault="001F5EF5" w:rsidP="00B51F70">
      <w:pPr>
        <w:spacing w:after="0" w:line="360" w:lineRule="auto"/>
        <w:ind w:firstLine="720"/>
        <w:jc w:val="both"/>
        <w:rPr>
          <w:rFonts w:ascii="Arial" w:eastAsia="SimSun" w:hAnsi="Arial" w:cs="Arial"/>
          <w:color w:val="000000"/>
          <w:sz w:val="20"/>
          <w:lang w:eastAsia="zh-CN" w:bidi="ar"/>
        </w:rPr>
      </w:pPr>
      <w:r w:rsidRPr="002E2608">
        <w:rPr>
          <w:rFonts w:ascii="Arial" w:eastAsia="SimSun" w:hAnsi="Arial" w:cs="Arial"/>
          <w:color w:val="000000"/>
          <w:sz w:val="20"/>
          <w:lang w:eastAsia="zh-CN" w:bidi="ar"/>
        </w:rPr>
        <w:t xml:space="preserve">Concerning the hot and humid coastal regions like </w:t>
      </w:r>
      <w:r w:rsidRPr="002E2608">
        <w:rPr>
          <w:rFonts w:ascii="Arial" w:eastAsia="SimSun" w:hAnsi="Arial" w:cs="Arial"/>
          <w:i/>
          <w:iCs/>
          <w:color w:val="000000"/>
          <w:sz w:val="20"/>
          <w:lang w:eastAsia="zh-CN" w:bidi="ar"/>
        </w:rPr>
        <w:t>Konkan</w:t>
      </w:r>
      <w:r w:rsidRPr="002E2608">
        <w:rPr>
          <w:rFonts w:ascii="Arial" w:eastAsia="SimSun" w:hAnsi="Arial" w:cs="Arial"/>
          <w:color w:val="000000"/>
          <w:sz w:val="20"/>
          <w:lang w:eastAsia="zh-CN" w:bidi="ar"/>
        </w:rPr>
        <w:t xml:space="preserve">, the people from the regions have to store a buffer stock of wheat for the monsoon or rainy season. The relative humidity in such coastal regions ranges between 70% to 98%. Therefore, </w:t>
      </w:r>
      <w:r w:rsidR="0081480E" w:rsidRPr="002E2608">
        <w:rPr>
          <w:rFonts w:ascii="Arial" w:eastAsia="SimSun" w:hAnsi="Arial" w:cs="Arial"/>
          <w:color w:val="000000"/>
          <w:sz w:val="20"/>
          <w:lang w:eastAsia="zh-CN" w:bidi="ar"/>
        </w:rPr>
        <w:t>to address this solution</w:t>
      </w:r>
      <w:r w:rsidRPr="002E2608">
        <w:rPr>
          <w:rFonts w:ascii="Arial" w:eastAsia="SimSun" w:hAnsi="Arial" w:cs="Arial"/>
          <w:color w:val="000000"/>
          <w:sz w:val="20"/>
          <w:lang w:eastAsia="zh-CN" w:bidi="ar"/>
        </w:rPr>
        <w:t xml:space="preserve"> an </w:t>
      </w:r>
      <w:r w:rsidRPr="002E2608">
        <w:rPr>
          <w:rFonts w:ascii="Arial" w:eastAsia="TimesNewRomanPS-BoldMT" w:hAnsi="Arial" w:cs="Arial"/>
          <w:bCs/>
          <w:color w:val="000000"/>
          <w:sz w:val="20"/>
          <w:lang w:eastAsia="zh-CN" w:bidi="ar"/>
        </w:rPr>
        <w:t xml:space="preserve">automatic </w:t>
      </w:r>
      <w:r w:rsidR="00795C81">
        <w:rPr>
          <w:rFonts w:ascii="Arial" w:eastAsia="TimesNewRomanPS-BoldMT" w:hAnsi="Arial" w:cs="Arial"/>
          <w:bCs/>
          <w:color w:val="000000"/>
          <w:sz w:val="20"/>
          <w:lang w:eastAsia="zh-CN" w:bidi="ar"/>
        </w:rPr>
        <w:t>bin grain dryer</w:t>
      </w:r>
      <w:r w:rsidRPr="002E2608">
        <w:rPr>
          <w:rFonts w:ascii="Arial" w:eastAsia="TimesNewRomanPS-BoldMT" w:hAnsi="Arial" w:cs="Arial"/>
          <w:bCs/>
          <w:color w:val="000000"/>
          <w:sz w:val="20"/>
          <w:lang w:eastAsia="zh-CN" w:bidi="ar"/>
        </w:rPr>
        <w:t xml:space="preserve"> for wheat having a minimum storage capacity of 50 kg</w:t>
      </w:r>
      <w:r w:rsidRPr="002E2608">
        <w:rPr>
          <w:rFonts w:ascii="Arial" w:eastAsia="SimSun" w:hAnsi="Arial" w:cs="Arial"/>
          <w:color w:val="000000"/>
          <w:sz w:val="20"/>
          <w:lang w:eastAsia="zh-CN" w:bidi="ar"/>
        </w:rPr>
        <w:t xml:space="preserve"> could be very useful for such coastal regions. </w:t>
      </w:r>
    </w:p>
    <w:p w14:paraId="1735277A" w14:textId="0CDF34A7" w:rsidR="005504C0" w:rsidRPr="002E2608" w:rsidRDefault="00C34F8B" w:rsidP="00B51F70">
      <w:pPr>
        <w:spacing w:after="0" w:line="360" w:lineRule="auto"/>
        <w:jc w:val="both"/>
        <w:rPr>
          <w:rFonts w:ascii="Arial" w:eastAsia="SimSun" w:hAnsi="Arial" w:cs="Arial"/>
          <w:b/>
          <w:bCs/>
          <w:color w:val="000000"/>
          <w:lang w:eastAsia="zh-CN" w:bidi="ar"/>
        </w:rPr>
      </w:pPr>
      <w:r w:rsidRPr="002E2608">
        <w:rPr>
          <w:rFonts w:ascii="Arial" w:eastAsia="SimSun" w:hAnsi="Arial" w:cs="Arial"/>
          <w:b/>
          <w:bCs/>
          <w:color w:val="000000"/>
          <w:lang w:eastAsia="zh-CN" w:bidi="ar"/>
        </w:rPr>
        <w:t xml:space="preserve">2. MATERIALS AND METHODOLOGY </w:t>
      </w:r>
    </w:p>
    <w:p w14:paraId="6D3838C7" w14:textId="6F2FDC3E" w:rsidR="005504C0" w:rsidRPr="002E2608" w:rsidRDefault="001F5EF5" w:rsidP="00950CE0">
      <w:pPr>
        <w:spacing w:after="0" w:line="360" w:lineRule="auto"/>
        <w:ind w:firstLine="720"/>
        <w:jc w:val="both"/>
        <w:rPr>
          <w:rFonts w:ascii="Arial" w:eastAsia="SimSun" w:hAnsi="Arial" w:cs="Arial"/>
          <w:color w:val="000000"/>
          <w:sz w:val="20"/>
          <w:szCs w:val="20"/>
          <w:lang w:eastAsia="zh-CN" w:bidi="ar"/>
        </w:rPr>
      </w:pPr>
      <w:r w:rsidRPr="002E2608">
        <w:rPr>
          <w:rFonts w:ascii="Arial" w:eastAsia="SimSun" w:hAnsi="Arial" w:cs="Arial"/>
          <w:color w:val="000000"/>
          <w:sz w:val="20"/>
          <w:szCs w:val="20"/>
          <w:lang w:eastAsia="zh-CN" w:bidi="ar"/>
        </w:rPr>
        <w:t>To develop an efficient</w:t>
      </w:r>
      <w:r w:rsidR="00B51F70" w:rsidRPr="002E2608">
        <w:rPr>
          <w:rFonts w:ascii="Arial" w:eastAsia="SimSun" w:hAnsi="Arial" w:cs="Arial"/>
          <w:color w:val="000000"/>
          <w:sz w:val="20"/>
          <w:szCs w:val="20"/>
          <w:lang w:eastAsia="zh-CN" w:bidi="ar"/>
        </w:rPr>
        <w:t xml:space="preserve"> </w:t>
      </w:r>
      <w:r w:rsidRPr="002E2608">
        <w:rPr>
          <w:rFonts w:ascii="Arial" w:eastAsia="SimSun" w:hAnsi="Arial" w:cs="Arial"/>
          <w:color w:val="000000"/>
          <w:sz w:val="20"/>
          <w:szCs w:val="20"/>
          <w:lang w:eastAsia="zh-CN" w:bidi="ar"/>
        </w:rPr>
        <w:t xml:space="preserve">automatic </w:t>
      </w:r>
      <w:r w:rsidR="00795C81">
        <w:rPr>
          <w:rFonts w:ascii="Arial" w:eastAsia="SimSun" w:hAnsi="Arial" w:cs="Arial"/>
          <w:color w:val="000000"/>
          <w:sz w:val="20"/>
          <w:szCs w:val="20"/>
          <w:lang w:eastAsia="zh-CN" w:bidi="ar"/>
        </w:rPr>
        <w:t xml:space="preserve">bin </w:t>
      </w:r>
      <w:r w:rsidR="00950CE0" w:rsidRPr="002E2608">
        <w:rPr>
          <w:rFonts w:ascii="Arial" w:eastAsia="SimSun" w:hAnsi="Arial" w:cs="Arial"/>
          <w:color w:val="000000"/>
          <w:sz w:val="20"/>
          <w:szCs w:val="20"/>
          <w:lang w:eastAsia="zh-CN" w:bidi="ar"/>
        </w:rPr>
        <w:t xml:space="preserve">dryer </w:t>
      </w:r>
      <w:r w:rsidRPr="002E2608">
        <w:rPr>
          <w:rFonts w:ascii="Arial" w:eastAsia="SimSun" w:hAnsi="Arial" w:cs="Arial"/>
          <w:color w:val="000000"/>
          <w:sz w:val="20"/>
          <w:szCs w:val="20"/>
          <w:lang w:eastAsia="zh-CN" w:bidi="ar"/>
        </w:rPr>
        <w:t xml:space="preserve">for wheat, the following properties and parameters were determined. </w:t>
      </w:r>
    </w:p>
    <w:p w14:paraId="20E712BF" w14:textId="107364DA" w:rsidR="005504C0" w:rsidRPr="002E2608" w:rsidRDefault="00C34F8B" w:rsidP="00B51F70">
      <w:pPr>
        <w:spacing w:after="0" w:line="360" w:lineRule="auto"/>
        <w:jc w:val="both"/>
        <w:rPr>
          <w:rFonts w:ascii="Arial" w:eastAsia="SimSun" w:hAnsi="Arial" w:cs="Arial"/>
          <w:b/>
          <w:bCs/>
          <w:color w:val="000000"/>
          <w:lang w:eastAsia="zh-CN" w:bidi="ar"/>
        </w:rPr>
      </w:pPr>
      <w:r w:rsidRPr="002E2608">
        <w:rPr>
          <w:rFonts w:ascii="Arial" w:eastAsia="SimSun" w:hAnsi="Arial" w:cs="Arial"/>
          <w:b/>
          <w:bCs/>
          <w:color w:val="000000"/>
          <w:lang w:eastAsia="zh-CN" w:bidi="ar"/>
        </w:rPr>
        <w:t xml:space="preserve">2.1 DETERMINATION OF MOISTURE CONTENT </w:t>
      </w:r>
    </w:p>
    <w:p w14:paraId="5BC6E4F4" w14:textId="3493B495" w:rsidR="005504C0" w:rsidRDefault="002D35DB" w:rsidP="00950CE0">
      <w:pPr>
        <w:spacing w:after="0" w:line="360" w:lineRule="auto"/>
        <w:ind w:firstLine="720"/>
        <w:jc w:val="both"/>
        <w:rPr>
          <w:rFonts w:ascii="Arial" w:eastAsia="SimSun" w:hAnsi="Arial" w:cs="Arial"/>
          <w:color w:val="000000"/>
          <w:sz w:val="20"/>
          <w:lang w:eastAsia="zh-CN" w:bidi="ar"/>
        </w:rPr>
      </w:pPr>
      <w:r w:rsidRPr="002E2608">
        <w:rPr>
          <w:rFonts w:ascii="Arial" w:eastAsia="SimSun" w:hAnsi="Arial" w:cs="Arial"/>
          <w:color w:val="000000"/>
          <w:sz w:val="20"/>
          <w:lang w:eastAsia="zh-CN" w:bidi="ar"/>
        </w:rPr>
        <w:t xml:space="preserve">The moisture content of the wheat was determined to know the amount of moisture to be removed from the freshly harvested wheat grain. The initial moisture content of wheat grain was measured by </w:t>
      </w:r>
      <w:r w:rsidR="00B51F70" w:rsidRPr="002E2608">
        <w:rPr>
          <w:rFonts w:ascii="Arial" w:eastAsia="SimSun" w:hAnsi="Arial" w:cs="Arial"/>
          <w:color w:val="000000"/>
          <w:sz w:val="20"/>
          <w:lang w:eastAsia="zh-CN" w:bidi="ar"/>
        </w:rPr>
        <w:t xml:space="preserve">a </w:t>
      </w:r>
      <w:r w:rsidRPr="002E2608">
        <w:rPr>
          <w:rFonts w:ascii="Arial" w:eastAsia="SimSun" w:hAnsi="Arial" w:cs="Arial"/>
          <w:color w:val="000000"/>
          <w:sz w:val="20"/>
          <w:lang w:eastAsia="zh-CN" w:bidi="ar"/>
        </w:rPr>
        <w:t>digital moisture meter</w:t>
      </w:r>
      <w:r w:rsidR="00780996" w:rsidRPr="002E2608">
        <w:rPr>
          <w:rFonts w:ascii="Arial" w:eastAsia="SimSun" w:hAnsi="Arial" w:cs="Arial"/>
          <w:b/>
          <w:color w:val="000000"/>
          <w:sz w:val="20"/>
          <w:lang w:eastAsia="zh-CN" w:bidi="ar"/>
        </w:rPr>
        <w:t xml:space="preserve"> </w:t>
      </w:r>
      <w:r w:rsidR="00780996" w:rsidRPr="002E2608">
        <w:rPr>
          <w:rFonts w:ascii="Arial" w:eastAsia="SimSun" w:hAnsi="Arial" w:cs="Arial"/>
          <w:color w:val="000000"/>
          <w:sz w:val="20"/>
          <w:lang w:eastAsia="zh-CN" w:bidi="ar"/>
        </w:rPr>
        <w:t>(</w:t>
      </w:r>
      <w:r w:rsidR="00780996" w:rsidRPr="002E2608">
        <w:rPr>
          <w:rFonts w:ascii="Arial" w:hAnsi="Arial" w:cs="Arial"/>
          <w:sz w:val="20"/>
          <w:lang w:eastAsia="en-IN"/>
        </w:rPr>
        <w:t>Sahay and Singh. 2011)</w:t>
      </w:r>
      <w:r w:rsidRPr="002E2608">
        <w:rPr>
          <w:rFonts w:ascii="Arial" w:eastAsia="SimSun" w:hAnsi="Arial" w:cs="Arial"/>
          <w:color w:val="000000"/>
          <w:sz w:val="20"/>
          <w:lang w:eastAsia="zh-CN" w:bidi="ar"/>
        </w:rPr>
        <w:t>.</w:t>
      </w:r>
    </w:p>
    <w:p w14:paraId="41E8CB0C" w14:textId="1B30E365" w:rsidR="00DF1044" w:rsidRPr="002E2608" w:rsidRDefault="00DF1044" w:rsidP="00DF1044">
      <w:pPr>
        <w:spacing w:line="360" w:lineRule="auto"/>
        <w:jc w:val="both"/>
        <w:rPr>
          <w:rFonts w:ascii="Arial" w:hAnsi="Arial" w:cs="Arial"/>
          <w:sz w:val="20"/>
        </w:rPr>
      </w:pPr>
      <w:r w:rsidRPr="002E2608">
        <w:rPr>
          <w:rFonts w:ascii="Arial" w:hAnsi="Arial" w:cs="Arial"/>
          <w:sz w:val="20"/>
        </w:rPr>
        <w:t>The amount of moisture to be removed in kg (MR) is given in Eq.</w:t>
      </w:r>
      <w:r>
        <w:rPr>
          <w:rFonts w:ascii="Arial" w:hAnsi="Arial" w:cs="Arial"/>
          <w:sz w:val="20"/>
        </w:rPr>
        <w:t>1</w:t>
      </w:r>
      <w:r w:rsidRPr="002E2608">
        <w:rPr>
          <w:rFonts w:ascii="Arial" w:hAnsi="Arial" w:cs="Arial"/>
          <w:sz w:val="20"/>
        </w:rPr>
        <w:t xml:space="preserve"> as: </w:t>
      </w:r>
    </w:p>
    <w:p w14:paraId="1AC27370" w14:textId="49152D4B" w:rsidR="00DF1044" w:rsidRPr="002E2608" w:rsidRDefault="00DF1044" w:rsidP="00DF1044">
      <w:pPr>
        <w:spacing w:line="360" w:lineRule="auto"/>
        <w:ind w:firstLine="720"/>
        <w:jc w:val="center"/>
        <w:rPr>
          <w:rFonts w:ascii="Arial" w:eastAsiaTheme="minorEastAsia" w:hAnsi="Arial" w:cs="Arial"/>
          <w:sz w:val="20"/>
        </w:rPr>
      </w:pPr>
      <w:r w:rsidRPr="002E2608">
        <w:rPr>
          <w:rFonts w:ascii="Arial" w:eastAsiaTheme="minorEastAsia" w:hAnsi="Arial" w:cs="Arial"/>
          <w:sz w:val="20"/>
        </w:rPr>
        <w:t>M</w:t>
      </w:r>
      <w:r w:rsidRPr="002E2608">
        <w:rPr>
          <w:rFonts w:ascii="Arial" w:eastAsiaTheme="minorEastAsia" w:hAnsi="Arial" w:cs="Arial"/>
          <w:sz w:val="20"/>
          <w:vertAlign w:val="subscript"/>
        </w:rPr>
        <w:t xml:space="preserve">R </w:t>
      </w:r>
      <w:r w:rsidRPr="002E2608">
        <w:rPr>
          <w:rFonts w:ascii="Arial" w:eastAsiaTheme="minorEastAsia" w:hAnsi="Arial" w:cs="Arial"/>
          <w:sz w:val="20"/>
        </w:rPr>
        <w:t>= M [</w:t>
      </w:r>
      <m:oMath>
        <m:f>
          <m:fPr>
            <m:ctrlPr>
              <w:rPr>
                <w:rFonts w:ascii="Cambria Math" w:hAnsi="Cambria Math" w:cs="Arial"/>
                <w:i/>
                <w:sz w:val="20"/>
              </w:rPr>
            </m:ctrlPr>
          </m:fPr>
          <m:num>
            <m:r>
              <w:rPr>
                <w:rFonts w:ascii="Cambria Math" w:hAnsi="Cambria Math" w:cs="Arial"/>
                <w:sz w:val="20"/>
              </w:rPr>
              <m:t>Q1-Q2</m:t>
            </m:r>
          </m:num>
          <m:den>
            <m:r>
              <w:rPr>
                <w:rFonts w:ascii="Cambria Math" w:hAnsi="Cambria Math" w:cs="Arial"/>
                <w:sz w:val="20"/>
              </w:rPr>
              <m:t>1-Q2</m:t>
            </m:r>
          </m:den>
        </m:f>
      </m:oMath>
      <w:r w:rsidRPr="002E2608">
        <w:rPr>
          <w:rFonts w:ascii="Arial" w:eastAsiaTheme="minorEastAsia" w:hAnsi="Arial" w:cs="Arial"/>
          <w:sz w:val="20"/>
        </w:rPr>
        <w:t xml:space="preserve">]                                                                                                  </w:t>
      </w:r>
      <w:proofErr w:type="gramStart"/>
      <w:r w:rsidRPr="002E2608">
        <w:rPr>
          <w:rFonts w:ascii="Arial" w:eastAsiaTheme="minorEastAsia" w:hAnsi="Arial" w:cs="Arial"/>
          <w:sz w:val="20"/>
        </w:rPr>
        <w:t xml:space="preserve">   (</w:t>
      </w:r>
      <w:proofErr w:type="gramEnd"/>
      <w:r w:rsidRPr="002E2608">
        <w:rPr>
          <w:rFonts w:ascii="Arial" w:eastAsiaTheme="minorEastAsia" w:hAnsi="Arial" w:cs="Arial"/>
          <w:sz w:val="20"/>
        </w:rPr>
        <w:t>Eq.</w:t>
      </w:r>
      <w:r>
        <w:rPr>
          <w:rFonts w:ascii="Arial" w:eastAsiaTheme="minorEastAsia" w:hAnsi="Arial" w:cs="Arial"/>
          <w:sz w:val="20"/>
        </w:rPr>
        <w:t>1</w:t>
      </w:r>
      <w:r w:rsidRPr="002E2608">
        <w:rPr>
          <w:rFonts w:ascii="Arial" w:eastAsiaTheme="minorEastAsia" w:hAnsi="Arial" w:cs="Arial"/>
          <w:sz w:val="20"/>
        </w:rPr>
        <w:t>)</w:t>
      </w:r>
    </w:p>
    <w:p w14:paraId="30D34EA1" w14:textId="77777777" w:rsidR="00DF1044" w:rsidRPr="002E2608" w:rsidRDefault="00DF1044" w:rsidP="00DF1044">
      <w:pPr>
        <w:spacing w:after="0" w:line="360" w:lineRule="auto"/>
        <w:jc w:val="both"/>
        <w:rPr>
          <w:rFonts w:ascii="Arial" w:hAnsi="Arial" w:cs="Arial"/>
          <w:sz w:val="20"/>
        </w:rPr>
      </w:pPr>
      <w:proofErr w:type="gramStart"/>
      <w:r w:rsidRPr="002E2608">
        <w:rPr>
          <w:rFonts w:ascii="Arial" w:hAnsi="Arial" w:cs="Arial"/>
          <w:sz w:val="20"/>
        </w:rPr>
        <w:t>Where</w:t>
      </w:r>
      <w:proofErr w:type="gramEnd"/>
      <w:r w:rsidRPr="002E2608">
        <w:rPr>
          <w:rFonts w:ascii="Arial" w:hAnsi="Arial" w:cs="Arial"/>
          <w:sz w:val="20"/>
        </w:rPr>
        <w:t xml:space="preserve">, </w:t>
      </w:r>
    </w:p>
    <w:p w14:paraId="357C4025" w14:textId="77777777" w:rsidR="00DF1044" w:rsidRPr="002E2608" w:rsidRDefault="00DF1044" w:rsidP="00DF1044">
      <w:pPr>
        <w:spacing w:after="0" w:line="360" w:lineRule="auto"/>
        <w:jc w:val="both"/>
        <w:rPr>
          <w:rFonts w:ascii="Arial" w:hAnsi="Arial" w:cs="Arial"/>
          <w:sz w:val="20"/>
        </w:rPr>
      </w:pPr>
      <w:r w:rsidRPr="002E2608">
        <w:rPr>
          <w:rFonts w:ascii="Arial" w:hAnsi="Arial" w:cs="Arial"/>
          <w:sz w:val="20"/>
        </w:rPr>
        <w:t xml:space="preserve">M is dryer capacity per batch (kg), </w:t>
      </w:r>
    </w:p>
    <w:p w14:paraId="7AB5941E" w14:textId="77777777" w:rsidR="00DF1044" w:rsidRPr="002E2608" w:rsidRDefault="00DF1044" w:rsidP="00DF1044">
      <w:pPr>
        <w:spacing w:after="0" w:line="360" w:lineRule="auto"/>
        <w:jc w:val="both"/>
        <w:rPr>
          <w:rFonts w:ascii="Arial" w:hAnsi="Arial" w:cs="Arial"/>
          <w:sz w:val="20"/>
        </w:rPr>
      </w:pPr>
      <w:r w:rsidRPr="002E2608">
        <w:rPr>
          <w:rFonts w:ascii="Arial" w:hAnsi="Arial" w:cs="Arial"/>
          <w:sz w:val="20"/>
        </w:rPr>
        <w:t>Q</w:t>
      </w:r>
      <w:r w:rsidRPr="002E2608">
        <w:rPr>
          <w:rFonts w:ascii="Arial" w:hAnsi="Arial" w:cs="Arial"/>
          <w:sz w:val="20"/>
          <w:vertAlign w:val="subscript"/>
        </w:rPr>
        <w:t>1</w:t>
      </w:r>
      <w:r w:rsidRPr="002E2608">
        <w:rPr>
          <w:rFonts w:ascii="Arial" w:hAnsi="Arial" w:cs="Arial"/>
          <w:sz w:val="20"/>
        </w:rPr>
        <w:t xml:space="preserve"> = initial moisture content of the wheat to be dried 20%, </w:t>
      </w:r>
    </w:p>
    <w:p w14:paraId="21839724" w14:textId="23004A72" w:rsidR="00DF1044" w:rsidRPr="002E2608" w:rsidRDefault="00DF1044" w:rsidP="00DF1044">
      <w:pPr>
        <w:spacing w:after="0" w:line="360" w:lineRule="auto"/>
        <w:jc w:val="both"/>
        <w:rPr>
          <w:rFonts w:ascii="Arial" w:hAnsi="Arial" w:cs="Arial"/>
          <w:color w:val="000000"/>
          <w:sz w:val="20"/>
          <w:lang w:eastAsia="en-IN"/>
        </w:rPr>
      </w:pPr>
      <w:r w:rsidRPr="002E2608">
        <w:rPr>
          <w:rFonts w:ascii="Arial" w:hAnsi="Arial" w:cs="Arial"/>
          <w:sz w:val="20"/>
        </w:rPr>
        <w:t>Q</w:t>
      </w:r>
      <w:r w:rsidRPr="002E2608">
        <w:rPr>
          <w:rFonts w:ascii="Arial" w:hAnsi="Arial" w:cs="Arial"/>
          <w:sz w:val="20"/>
          <w:vertAlign w:val="subscript"/>
        </w:rPr>
        <w:t>2</w:t>
      </w:r>
      <w:r w:rsidRPr="002E2608">
        <w:rPr>
          <w:rFonts w:ascii="Arial" w:hAnsi="Arial" w:cs="Arial"/>
          <w:sz w:val="20"/>
        </w:rPr>
        <w:t xml:space="preserve"> = maximum desired final moisture content, which is 12%</w:t>
      </w:r>
      <w:r w:rsidRPr="002E2608">
        <w:rPr>
          <w:rFonts w:ascii="Arial" w:hAnsi="Arial" w:cs="Arial"/>
          <w:color w:val="FF0000"/>
          <w:sz w:val="20"/>
        </w:rPr>
        <w:t xml:space="preserve">. </w:t>
      </w:r>
      <w:r w:rsidRPr="002E2608">
        <w:rPr>
          <w:rFonts w:ascii="Arial" w:hAnsi="Arial" w:cs="Arial"/>
          <w:sz w:val="20"/>
        </w:rPr>
        <w:t xml:space="preserve">MR is therefore determined to be 4.5 kg. </w:t>
      </w:r>
    </w:p>
    <w:p w14:paraId="784A4DFD" w14:textId="4DDA60FE" w:rsidR="005504C0" w:rsidRPr="002E2608" w:rsidRDefault="00C34F8B" w:rsidP="00881C3A">
      <w:pPr>
        <w:spacing w:after="0" w:line="360" w:lineRule="auto"/>
        <w:jc w:val="both"/>
        <w:rPr>
          <w:rFonts w:ascii="Arial" w:hAnsi="Arial" w:cs="Arial"/>
          <w:b/>
          <w:bCs/>
          <w:color w:val="000000"/>
          <w:lang w:eastAsia="en-IN"/>
        </w:rPr>
      </w:pPr>
      <w:r w:rsidRPr="002E2608">
        <w:rPr>
          <w:rFonts w:ascii="Arial" w:hAnsi="Arial" w:cs="Arial"/>
          <w:b/>
          <w:bCs/>
          <w:color w:val="000000"/>
          <w:lang w:eastAsia="en-IN"/>
        </w:rPr>
        <w:t>2.2 DETERMINATION OF BULK DENSITY OF WHEAT AT HARVEST</w:t>
      </w:r>
    </w:p>
    <w:p w14:paraId="559ECB96" w14:textId="6420F9F7" w:rsidR="005504C0" w:rsidRPr="002E2608" w:rsidRDefault="00E74265" w:rsidP="00881C3A">
      <w:pPr>
        <w:spacing w:after="0" w:line="360" w:lineRule="auto"/>
        <w:ind w:firstLine="720"/>
        <w:jc w:val="both"/>
        <w:rPr>
          <w:rFonts w:ascii="Arial" w:hAnsi="Arial" w:cs="Arial"/>
          <w:color w:val="000000"/>
          <w:sz w:val="20"/>
          <w:szCs w:val="20"/>
          <w:lang w:eastAsia="en-IN"/>
        </w:rPr>
      </w:pPr>
      <w:r w:rsidRPr="002E2608">
        <w:rPr>
          <w:rFonts w:ascii="Arial" w:hAnsi="Arial" w:cs="Arial"/>
          <w:color w:val="000000"/>
          <w:sz w:val="20"/>
          <w:szCs w:val="20"/>
          <w:lang w:eastAsia="en-IN"/>
        </w:rPr>
        <w:t>(</w:t>
      </w:r>
      <w:r w:rsidR="00A64560" w:rsidRPr="002E2608">
        <w:rPr>
          <w:rFonts w:ascii="Arial" w:hAnsi="Arial" w:cs="Arial"/>
          <w:color w:val="000000"/>
          <w:sz w:val="20"/>
          <w:szCs w:val="20"/>
          <w:lang w:eastAsia="en-IN"/>
        </w:rPr>
        <w:t>Arkema,</w:t>
      </w:r>
      <w:r w:rsidRPr="002E2608">
        <w:rPr>
          <w:rFonts w:ascii="Arial" w:hAnsi="Arial" w:cs="Arial"/>
          <w:color w:val="000000"/>
          <w:sz w:val="20"/>
          <w:szCs w:val="20"/>
          <w:lang w:eastAsia="en-IN"/>
        </w:rPr>
        <w:t xml:space="preserve"> et al, 1999) Developed </w:t>
      </w:r>
      <w:r w:rsidR="00B51F70" w:rsidRPr="002E2608">
        <w:rPr>
          <w:rFonts w:ascii="Arial" w:hAnsi="Arial" w:cs="Arial"/>
          <w:color w:val="000000"/>
          <w:sz w:val="20"/>
          <w:szCs w:val="20"/>
          <w:lang w:eastAsia="en-IN"/>
        </w:rPr>
        <w:t>an</w:t>
      </w:r>
      <w:r w:rsidRPr="002E2608">
        <w:rPr>
          <w:rFonts w:ascii="Arial" w:hAnsi="Arial" w:cs="Arial"/>
          <w:color w:val="000000"/>
          <w:sz w:val="20"/>
          <w:szCs w:val="20"/>
          <w:lang w:eastAsia="en-IN"/>
        </w:rPr>
        <w:t xml:space="preserve"> empirical</w:t>
      </w:r>
      <w:r w:rsidRPr="002E2608">
        <w:rPr>
          <w:rFonts w:ascii="Arial" w:hAnsi="Arial" w:cs="Arial"/>
          <w:b/>
          <w:bCs/>
          <w:color w:val="000000"/>
          <w:sz w:val="20"/>
          <w:szCs w:val="20"/>
          <w:lang w:eastAsia="en-IN"/>
        </w:rPr>
        <w:t xml:space="preserve"> </w:t>
      </w:r>
      <w:r w:rsidRPr="002E2608">
        <w:rPr>
          <w:rFonts w:ascii="Arial" w:hAnsi="Arial" w:cs="Arial"/>
          <w:color w:val="000000"/>
          <w:sz w:val="20"/>
          <w:szCs w:val="20"/>
          <w:lang w:eastAsia="en-IN"/>
        </w:rPr>
        <w:t xml:space="preserve">formula </w:t>
      </w:r>
      <w:r w:rsidR="00B51F70" w:rsidRPr="002E2608">
        <w:rPr>
          <w:rFonts w:ascii="Arial" w:hAnsi="Arial" w:cs="Arial"/>
          <w:color w:val="000000"/>
          <w:sz w:val="20"/>
          <w:szCs w:val="20"/>
          <w:lang w:eastAsia="en-IN"/>
        </w:rPr>
        <w:t>that</w:t>
      </w:r>
      <w:r w:rsidRPr="002E2608">
        <w:rPr>
          <w:rFonts w:ascii="Arial" w:hAnsi="Arial" w:cs="Arial"/>
          <w:color w:val="000000"/>
          <w:sz w:val="20"/>
          <w:szCs w:val="20"/>
          <w:lang w:eastAsia="en-IN"/>
        </w:rPr>
        <w:t xml:space="preserve"> relates bulk density and moisture content for wheat as stated </w:t>
      </w:r>
      <w:r w:rsidR="00B51F70" w:rsidRPr="002E2608">
        <w:rPr>
          <w:rFonts w:ascii="Arial" w:hAnsi="Arial" w:cs="Arial"/>
          <w:color w:val="000000"/>
          <w:sz w:val="20"/>
          <w:szCs w:val="20"/>
          <w:lang w:eastAsia="en-IN"/>
        </w:rPr>
        <w:t xml:space="preserve">in </w:t>
      </w:r>
      <w:r w:rsidRPr="002E2608">
        <w:rPr>
          <w:rFonts w:ascii="Arial" w:hAnsi="Arial" w:cs="Arial"/>
          <w:color w:val="000000"/>
          <w:sz w:val="20"/>
          <w:szCs w:val="20"/>
          <w:lang w:eastAsia="en-IN"/>
        </w:rPr>
        <w:t>Eq.</w:t>
      </w:r>
      <w:r w:rsidR="00DF1044">
        <w:rPr>
          <w:rFonts w:ascii="Arial" w:hAnsi="Arial" w:cs="Arial"/>
          <w:color w:val="000000"/>
          <w:sz w:val="20"/>
          <w:szCs w:val="20"/>
          <w:lang w:eastAsia="en-IN"/>
        </w:rPr>
        <w:t>2</w:t>
      </w:r>
    </w:p>
    <w:p w14:paraId="47F509E4" w14:textId="2016F918" w:rsidR="005504C0" w:rsidRPr="002E2608" w:rsidRDefault="002D35DB" w:rsidP="001F5EF5">
      <w:pPr>
        <w:spacing w:line="360" w:lineRule="auto"/>
        <w:jc w:val="both"/>
        <w:rPr>
          <w:rFonts w:ascii="Arial" w:hAnsi="Arial" w:cs="Arial"/>
          <w:color w:val="000000"/>
          <w:sz w:val="20"/>
          <w:szCs w:val="20"/>
          <w:lang w:eastAsia="en-IN"/>
        </w:rPr>
      </w:pPr>
      <w:proofErr w:type="spellStart"/>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proofErr w:type="spellEnd"/>
      <w:r w:rsidRPr="002E2608">
        <w:rPr>
          <w:rFonts w:ascii="Arial" w:hAnsi="Arial" w:cs="Arial"/>
          <w:color w:val="000000"/>
          <w:sz w:val="20"/>
          <w:szCs w:val="20"/>
          <w:vertAlign w:val="subscript"/>
          <w:lang w:eastAsia="en-IN"/>
        </w:rPr>
        <w:t xml:space="preserve"> </w:t>
      </w:r>
      <w:r w:rsidRPr="002E2608">
        <w:rPr>
          <w:rFonts w:ascii="Arial" w:hAnsi="Arial" w:cs="Arial"/>
          <w:color w:val="000000"/>
          <w:sz w:val="20"/>
          <w:szCs w:val="20"/>
          <w:lang w:eastAsia="en-IN"/>
        </w:rPr>
        <w:t>=0.7019 + 0.01676M</w:t>
      </w:r>
      <w:r w:rsidRPr="002E2608">
        <w:rPr>
          <w:rFonts w:ascii="Arial" w:hAnsi="Arial" w:cs="Arial"/>
          <w:color w:val="000000"/>
          <w:sz w:val="20"/>
          <w:szCs w:val="20"/>
          <w:vertAlign w:val="subscript"/>
          <w:lang w:eastAsia="en-IN"/>
        </w:rPr>
        <w:t>wb</w:t>
      </w:r>
      <w:r w:rsidRPr="002E2608">
        <w:rPr>
          <w:rFonts w:ascii="Arial" w:hAnsi="Arial" w:cs="Arial"/>
          <w:color w:val="000000"/>
          <w:sz w:val="20"/>
          <w:szCs w:val="20"/>
          <w:lang w:eastAsia="en-IN"/>
        </w:rPr>
        <w:t xml:space="preserve"> – 0.0011598M</w:t>
      </w:r>
      <w:r w:rsidRPr="002E2608">
        <w:rPr>
          <w:rFonts w:ascii="Arial" w:hAnsi="Arial" w:cs="Arial"/>
          <w:color w:val="000000"/>
          <w:sz w:val="20"/>
          <w:szCs w:val="20"/>
          <w:vertAlign w:val="superscript"/>
          <w:lang w:eastAsia="en-IN"/>
        </w:rPr>
        <w:t>2</w:t>
      </w:r>
      <w:r w:rsidRPr="002E2608">
        <w:rPr>
          <w:rFonts w:ascii="Arial" w:hAnsi="Arial" w:cs="Arial"/>
          <w:color w:val="000000"/>
          <w:sz w:val="20"/>
          <w:szCs w:val="20"/>
          <w:vertAlign w:val="subscript"/>
          <w:lang w:eastAsia="en-IN"/>
        </w:rPr>
        <w:t>wb</w:t>
      </w:r>
      <w:r w:rsidRPr="002E2608">
        <w:rPr>
          <w:rFonts w:ascii="Arial" w:hAnsi="Arial" w:cs="Arial"/>
          <w:color w:val="000000"/>
          <w:sz w:val="20"/>
          <w:szCs w:val="20"/>
          <w:lang w:eastAsia="en-IN"/>
        </w:rPr>
        <w:t xml:space="preserve"> + 0.00001824M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vertAlign w:val="subscript"/>
          <w:lang w:eastAsia="en-IN"/>
        </w:rPr>
        <w:t>wb</w:t>
      </w:r>
      <w:r w:rsidRPr="002E2608">
        <w:rPr>
          <w:rFonts w:ascii="Arial" w:hAnsi="Arial" w:cs="Arial"/>
          <w:color w:val="000000"/>
          <w:sz w:val="20"/>
          <w:szCs w:val="20"/>
          <w:lang w:eastAsia="en-IN"/>
        </w:rPr>
        <w:t xml:space="preserve">                                   </w:t>
      </w:r>
      <w:proofErr w:type="gramStart"/>
      <w:r w:rsidRPr="002E2608">
        <w:rPr>
          <w:rFonts w:ascii="Arial" w:hAnsi="Arial" w:cs="Arial"/>
          <w:color w:val="000000"/>
          <w:sz w:val="20"/>
          <w:szCs w:val="20"/>
          <w:lang w:eastAsia="en-IN"/>
        </w:rPr>
        <w:t xml:space="preserve">   </w:t>
      </w:r>
      <w:r w:rsidR="000F1A7B" w:rsidRPr="002E2608">
        <w:rPr>
          <w:rFonts w:ascii="Arial" w:hAnsi="Arial" w:cs="Arial"/>
          <w:color w:val="000000"/>
          <w:sz w:val="20"/>
          <w:szCs w:val="20"/>
          <w:lang w:eastAsia="en-IN"/>
        </w:rPr>
        <w:t>(</w:t>
      </w:r>
      <w:proofErr w:type="gramEnd"/>
      <w:r w:rsidR="00F343BD" w:rsidRPr="002E2608">
        <w:rPr>
          <w:rFonts w:ascii="Arial" w:hAnsi="Arial" w:cs="Arial"/>
          <w:color w:val="000000"/>
          <w:sz w:val="20"/>
          <w:szCs w:val="20"/>
          <w:lang w:eastAsia="en-IN"/>
        </w:rPr>
        <w:t xml:space="preserve">Eq. </w:t>
      </w:r>
      <w:r w:rsidR="00DF1044">
        <w:rPr>
          <w:rFonts w:ascii="Arial" w:hAnsi="Arial" w:cs="Arial"/>
          <w:color w:val="000000"/>
          <w:sz w:val="20"/>
          <w:szCs w:val="20"/>
          <w:lang w:eastAsia="en-IN"/>
        </w:rPr>
        <w:t>2</w:t>
      </w:r>
      <w:r w:rsidR="000F1A7B" w:rsidRPr="002E2608">
        <w:rPr>
          <w:rFonts w:ascii="Arial" w:hAnsi="Arial" w:cs="Arial"/>
          <w:color w:val="000000"/>
          <w:sz w:val="20"/>
          <w:szCs w:val="20"/>
          <w:lang w:eastAsia="en-IN"/>
        </w:rPr>
        <w:t>)</w:t>
      </w:r>
    </w:p>
    <w:p w14:paraId="1E8945D9" w14:textId="77777777" w:rsidR="005504C0" w:rsidRPr="002E2608" w:rsidRDefault="002D35DB" w:rsidP="00950CE0">
      <w:pPr>
        <w:spacing w:line="360" w:lineRule="auto"/>
        <w:jc w:val="both"/>
        <w:rPr>
          <w:rFonts w:ascii="Arial" w:hAnsi="Arial" w:cs="Arial"/>
          <w:color w:val="FF0000"/>
          <w:sz w:val="20"/>
          <w:szCs w:val="20"/>
          <w:u w:val="single"/>
          <w:lang w:val="en-US" w:eastAsia="en-IN"/>
        </w:rPr>
      </w:pPr>
      <w:r w:rsidRPr="002E2608">
        <w:rPr>
          <w:rFonts w:ascii="Arial" w:hAnsi="Arial" w:cs="Arial"/>
          <w:color w:val="000000"/>
          <w:sz w:val="20"/>
          <w:szCs w:val="20"/>
          <w:lang w:eastAsia="en-IN"/>
        </w:rPr>
        <w:t xml:space="preserve">Wheat harvested at maturity normally has an average moisture content of </w:t>
      </w:r>
      <w:r w:rsidRPr="002E2608">
        <w:rPr>
          <w:rFonts w:ascii="Arial" w:hAnsi="Arial" w:cs="Arial"/>
          <w:sz w:val="20"/>
          <w:szCs w:val="20"/>
          <w:lang w:eastAsia="en-IN"/>
        </w:rPr>
        <w:t>20% (</w:t>
      </w:r>
      <w:proofErr w:type="spellStart"/>
      <w:r w:rsidRPr="002E2608">
        <w:rPr>
          <w:rFonts w:ascii="Arial" w:hAnsi="Arial" w:cs="Arial"/>
          <w:sz w:val="20"/>
          <w:szCs w:val="20"/>
          <w:lang w:eastAsia="en-IN"/>
        </w:rPr>
        <w:t>wb</w:t>
      </w:r>
      <w:proofErr w:type="spellEnd"/>
      <w:r w:rsidRPr="002E2608">
        <w:rPr>
          <w:rFonts w:ascii="Arial" w:hAnsi="Arial" w:cs="Arial"/>
          <w:sz w:val="20"/>
          <w:szCs w:val="20"/>
          <w:lang w:eastAsia="en-IN"/>
        </w:rPr>
        <w:t>)</w:t>
      </w:r>
      <w:r w:rsidRPr="002E2608">
        <w:rPr>
          <w:rFonts w:ascii="Arial" w:hAnsi="Arial" w:cs="Arial"/>
          <w:sz w:val="20"/>
          <w:szCs w:val="20"/>
          <w:lang w:val="en-US" w:eastAsia="en-IN"/>
        </w:rPr>
        <w:t>.</w:t>
      </w:r>
    </w:p>
    <w:p w14:paraId="13495D64" w14:textId="77777777" w:rsidR="005504C0" w:rsidRPr="002E2608" w:rsidRDefault="002D35DB" w:rsidP="00950CE0">
      <w:pPr>
        <w:spacing w:line="360" w:lineRule="auto"/>
        <w:jc w:val="both"/>
        <w:rPr>
          <w:rFonts w:ascii="Arial" w:hAnsi="Arial" w:cs="Arial"/>
          <w:color w:val="000000" w:themeColor="text1"/>
          <w:sz w:val="20"/>
          <w:szCs w:val="20"/>
          <w:lang w:eastAsia="en-IN"/>
        </w:rPr>
      </w:pPr>
      <w:r w:rsidRPr="002E2608">
        <w:rPr>
          <w:rFonts w:ascii="Arial" w:hAnsi="Arial" w:cs="Arial"/>
          <w:color w:val="000000" w:themeColor="text1"/>
          <w:sz w:val="20"/>
          <w:szCs w:val="20"/>
          <w:lang w:eastAsia="en-IN"/>
        </w:rPr>
        <w:t xml:space="preserve">Substituting the value of </w:t>
      </w:r>
      <w:proofErr w:type="spellStart"/>
      <w:r w:rsidRPr="002E2608">
        <w:rPr>
          <w:rFonts w:ascii="Arial" w:hAnsi="Arial" w:cs="Arial"/>
          <w:color w:val="000000" w:themeColor="text1"/>
          <w:sz w:val="20"/>
          <w:szCs w:val="20"/>
          <w:lang w:eastAsia="en-IN"/>
        </w:rPr>
        <w:t>M</w:t>
      </w:r>
      <w:r w:rsidRPr="002E2608">
        <w:rPr>
          <w:rFonts w:ascii="Arial" w:hAnsi="Arial" w:cs="Arial"/>
          <w:color w:val="000000" w:themeColor="text1"/>
          <w:sz w:val="20"/>
          <w:szCs w:val="20"/>
          <w:vertAlign w:val="subscript"/>
          <w:lang w:eastAsia="en-IN"/>
        </w:rPr>
        <w:t>wb</w:t>
      </w:r>
      <w:proofErr w:type="spellEnd"/>
      <w:r w:rsidRPr="002E2608">
        <w:rPr>
          <w:rFonts w:ascii="Arial" w:hAnsi="Arial" w:cs="Arial"/>
          <w:color w:val="000000" w:themeColor="text1"/>
          <w:sz w:val="20"/>
          <w:szCs w:val="20"/>
          <w:lang w:eastAsia="en-IN"/>
        </w:rPr>
        <w:t xml:space="preserve"> = 20% (</w:t>
      </w:r>
      <w:proofErr w:type="spellStart"/>
      <w:r w:rsidRPr="002E2608">
        <w:rPr>
          <w:rFonts w:ascii="Arial" w:hAnsi="Arial" w:cs="Arial"/>
          <w:color w:val="000000" w:themeColor="text1"/>
          <w:sz w:val="20"/>
          <w:szCs w:val="20"/>
          <w:lang w:eastAsia="en-IN"/>
        </w:rPr>
        <w:t>wb</w:t>
      </w:r>
      <w:proofErr w:type="spellEnd"/>
      <w:r w:rsidRPr="002E2608">
        <w:rPr>
          <w:rFonts w:ascii="Arial" w:hAnsi="Arial" w:cs="Arial"/>
          <w:color w:val="000000" w:themeColor="text1"/>
          <w:sz w:val="20"/>
          <w:szCs w:val="20"/>
          <w:lang w:eastAsia="en-IN"/>
        </w:rPr>
        <w:t>) into Eq.1 gives.</w:t>
      </w:r>
    </w:p>
    <w:p w14:paraId="00908AB7" w14:textId="77777777" w:rsidR="005504C0" w:rsidRPr="002E2608" w:rsidRDefault="002D35DB" w:rsidP="001F5EF5">
      <w:pPr>
        <w:spacing w:line="360" w:lineRule="auto"/>
        <w:jc w:val="both"/>
        <w:rPr>
          <w:rFonts w:ascii="Arial" w:hAnsi="Arial" w:cs="Arial"/>
          <w:color w:val="000000"/>
          <w:sz w:val="20"/>
          <w:szCs w:val="20"/>
          <w:lang w:eastAsia="en-IN"/>
        </w:rPr>
      </w:pPr>
      <w:proofErr w:type="spellStart"/>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proofErr w:type="spellEnd"/>
      <w:r w:rsidRPr="002E2608">
        <w:rPr>
          <w:rFonts w:ascii="Arial" w:hAnsi="Arial" w:cs="Arial"/>
          <w:color w:val="000000"/>
          <w:sz w:val="20"/>
          <w:szCs w:val="20"/>
          <w:vertAlign w:val="subscript"/>
          <w:lang w:eastAsia="en-IN"/>
        </w:rPr>
        <w:t xml:space="preserve"> </w:t>
      </w:r>
      <w:r w:rsidRPr="002E2608">
        <w:rPr>
          <w:rFonts w:ascii="Arial" w:hAnsi="Arial" w:cs="Arial"/>
          <w:color w:val="000000"/>
          <w:sz w:val="20"/>
          <w:szCs w:val="20"/>
          <w:lang w:eastAsia="en-IN"/>
        </w:rPr>
        <w:t>=</w:t>
      </w:r>
      <w:r w:rsidRPr="002E2608">
        <w:rPr>
          <w:rFonts w:ascii="Arial" w:hAnsi="Arial" w:cs="Arial"/>
          <w:color w:val="000000"/>
          <w:sz w:val="20"/>
          <w:szCs w:val="20"/>
          <w:lang w:val="en-US" w:eastAsia="en-IN"/>
        </w:rPr>
        <w:t xml:space="preserve"> </w:t>
      </w:r>
      <w:r w:rsidRPr="002E2608">
        <w:rPr>
          <w:rFonts w:ascii="Arial" w:hAnsi="Arial" w:cs="Arial"/>
          <w:color w:val="000000"/>
          <w:sz w:val="20"/>
          <w:szCs w:val="20"/>
          <w:lang w:eastAsia="en-IN"/>
        </w:rPr>
        <w:t>0.7019 + 0.01676 (20) – 0.0011598 (20)</w:t>
      </w:r>
      <w:r w:rsidRPr="002E2608">
        <w:rPr>
          <w:rFonts w:ascii="Arial" w:hAnsi="Arial" w:cs="Arial"/>
          <w:color w:val="000000"/>
          <w:sz w:val="20"/>
          <w:szCs w:val="20"/>
          <w:vertAlign w:val="superscript"/>
          <w:lang w:eastAsia="en-IN"/>
        </w:rPr>
        <w:t>2</w:t>
      </w:r>
      <w:r w:rsidRPr="002E2608">
        <w:rPr>
          <w:rFonts w:ascii="Arial" w:hAnsi="Arial" w:cs="Arial"/>
          <w:color w:val="000000"/>
          <w:sz w:val="20"/>
          <w:szCs w:val="20"/>
          <w:lang w:eastAsia="en-IN"/>
        </w:rPr>
        <w:t>+ 0.00001824 (20)</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 xml:space="preserve">    </w:t>
      </w:r>
    </w:p>
    <w:p w14:paraId="44264999" w14:textId="77777777" w:rsidR="005504C0" w:rsidRPr="002E2608" w:rsidRDefault="002D35DB" w:rsidP="001F5EF5">
      <w:pPr>
        <w:spacing w:line="360" w:lineRule="auto"/>
        <w:jc w:val="both"/>
        <w:rPr>
          <w:rFonts w:ascii="Arial" w:hAnsi="Arial" w:cs="Arial"/>
          <w:color w:val="000000"/>
          <w:sz w:val="20"/>
          <w:szCs w:val="20"/>
          <w:lang w:eastAsia="en-IN"/>
        </w:rPr>
      </w:pPr>
      <w:proofErr w:type="spellStart"/>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proofErr w:type="spellEnd"/>
      <w:r w:rsidRPr="002E2608">
        <w:rPr>
          <w:rFonts w:ascii="Arial" w:hAnsi="Arial" w:cs="Arial"/>
          <w:color w:val="000000"/>
          <w:sz w:val="20"/>
          <w:szCs w:val="20"/>
          <w:lang w:eastAsia="en-IN"/>
        </w:rPr>
        <w:t xml:space="preserve"> = 0.7191g/cm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 xml:space="preserve">  </w:t>
      </w:r>
    </w:p>
    <w:p w14:paraId="0BE2587D" w14:textId="2980F2DB" w:rsidR="005504C0" w:rsidRPr="002E2608" w:rsidRDefault="002D35DB" w:rsidP="00B51F70">
      <w:pPr>
        <w:spacing w:after="0" w:line="360" w:lineRule="auto"/>
        <w:jc w:val="both"/>
        <w:rPr>
          <w:rFonts w:ascii="Arial" w:hAnsi="Arial" w:cs="Arial"/>
          <w:color w:val="000000"/>
          <w:sz w:val="20"/>
          <w:szCs w:val="20"/>
          <w:lang w:eastAsia="en-IN"/>
        </w:rPr>
      </w:pPr>
      <w:proofErr w:type="spellStart"/>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proofErr w:type="spellEnd"/>
      <w:r w:rsidRPr="002E2608">
        <w:rPr>
          <w:rFonts w:ascii="Arial" w:hAnsi="Arial" w:cs="Arial"/>
          <w:color w:val="000000"/>
          <w:sz w:val="20"/>
          <w:szCs w:val="20"/>
          <w:lang w:eastAsia="en-IN"/>
        </w:rPr>
        <w:t xml:space="preserve"> = 719.1 kg/m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 xml:space="preserve">  </w:t>
      </w:r>
    </w:p>
    <w:p w14:paraId="1179630F" w14:textId="25D83340" w:rsidR="000423B1" w:rsidRPr="002E2608" w:rsidRDefault="000423B1" w:rsidP="00B51F70">
      <w:pPr>
        <w:spacing w:after="0" w:line="360" w:lineRule="auto"/>
        <w:jc w:val="both"/>
        <w:rPr>
          <w:rFonts w:ascii="Arial" w:hAnsi="Arial" w:cs="Arial"/>
          <w:color w:val="000000"/>
          <w:sz w:val="20"/>
          <w:szCs w:val="20"/>
          <w:lang w:eastAsia="en-IN"/>
        </w:rPr>
      </w:pPr>
      <w:proofErr w:type="gramStart"/>
      <w:r w:rsidRPr="002E2608">
        <w:rPr>
          <w:rFonts w:ascii="Arial" w:hAnsi="Arial" w:cs="Arial"/>
          <w:color w:val="000000"/>
          <w:sz w:val="20"/>
          <w:szCs w:val="20"/>
          <w:lang w:eastAsia="en-IN"/>
        </w:rPr>
        <w:t>Where</w:t>
      </w:r>
      <w:proofErr w:type="gramEnd"/>
      <w:r w:rsidRPr="002E2608">
        <w:rPr>
          <w:rFonts w:ascii="Arial" w:hAnsi="Arial" w:cs="Arial"/>
          <w:color w:val="000000"/>
          <w:sz w:val="20"/>
          <w:szCs w:val="20"/>
          <w:lang w:eastAsia="en-IN"/>
        </w:rPr>
        <w:t xml:space="preserve">, </w:t>
      </w:r>
    </w:p>
    <w:p w14:paraId="7232E7C0" w14:textId="4B14420C" w:rsidR="000423B1" w:rsidRPr="002E2608" w:rsidRDefault="000423B1" w:rsidP="00B51F70">
      <w:pPr>
        <w:spacing w:after="0" w:line="360" w:lineRule="auto"/>
        <w:jc w:val="both"/>
        <w:rPr>
          <w:rFonts w:ascii="Arial" w:hAnsi="Arial" w:cs="Arial"/>
          <w:color w:val="000000"/>
          <w:sz w:val="20"/>
          <w:szCs w:val="20"/>
          <w:lang w:eastAsia="en-IN"/>
        </w:rPr>
      </w:pPr>
      <w:proofErr w:type="spellStart"/>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proofErr w:type="spellEnd"/>
      <w:r w:rsidRPr="002E2608">
        <w:rPr>
          <w:rFonts w:ascii="Arial" w:hAnsi="Arial" w:cs="Arial"/>
          <w:color w:val="000000"/>
          <w:sz w:val="20"/>
          <w:szCs w:val="20"/>
          <w:lang w:eastAsia="en-IN"/>
        </w:rPr>
        <w:t>=</w:t>
      </w:r>
      <w:r w:rsidRPr="002E2608">
        <w:rPr>
          <w:rFonts w:ascii="Arial" w:hAnsi="Arial" w:cs="Arial"/>
          <w:color w:val="000000"/>
          <w:sz w:val="20"/>
          <w:szCs w:val="20"/>
          <w:vertAlign w:val="subscript"/>
          <w:lang w:eastAsia="en-IN"/>
        </w:rPr>
        <w:t xml:space="preserve"> </w:t>
      </w:r>
      <w:r w:rsidRPr="002E2608">
        <w:rPr>
          <w:rFonts w:ascii="Arial" w:hAnsi="Arial" w:cs="Arial"/>
          <w:color w:val="000000"/>
          <w:sz w:val="20"/>
          <w:szCs w:val="20"/>
          <w:lang w:eastAsia="en-IN"/>
        </w:rPr>
        <w:t>Bulk density (kg/m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w:t>
      </w:r>
    </w:p>
    <w:p w14:paraId="78C18D65" w14:textId="626DDE76" w:rsidR="000423B1" w:rsidRDefault="000423B1" w:rsidP="00B51F70">
      <w:pPr>
        <w:spacing w:after="0" w:line="360" w:lineRule="auto"/>
        <w:jc w:val="both"/>
        <w:rPr>
          <w:rFonts w:ascii="Arial" w:hAnsi="Arial" w:cs="Arial"/>
          <w:color w:val="000000" w:themeColor="text1"/>
          <w:sz w:val="20"/>
          <w:szCs w:val="20"/>
          <w:lang w:eastAsia="en-IN"/>
        </w:rPr>
      </w:pPr>
      <w:proofErr w:type="spellStart"/>
      <w:r w:rsidRPr="002E2608">
        <w:rPr>
          <w:rFonts w:ascii="Arial" w:hAnsi="Arial" w:cs="Arial"/>
          <w:color w:val="000000" w:themeColor="text1"/>
          <w:sz w:val="20"/>
          <w:szCs w:val="20"/>
          <w:lang w:eastAsia="en-IN"/>
        </w:rPr>
        <w:t>M</w:t>
      </w:r>
      <w:r w:rsidRPr="002E2608">
        <w:rPr>
          <w:rFonts w:ascii="Arial" w:hAnsi="Arial" w:cs="Arial"/>
          <w:color w:val="000000" w:themeColor="text1"/>
          <w:sz w:val="20"/>
          <w:szCs w:val="20"/>
          <w:vertAlign w:val="subscript"/>
          <w:lang w:eastAsia="en-IN"/>
        </w:rPr>
        <w:t>wb</w:t>
      </w:r>
      <w:proofErr w:type="spellEnd"/>
      <w:r w:rsidRPr="002E2608">
        <w:rPr>
          <w:rFonts w:ascii="Arial" w:hAnsi="Arial" w:cs="Arial"/>
          <w:color w:val="000000" w:themeColor="text1"/>
          <w:sz w:val="20"/>
          <w:szCs w:val="20"/>
          <w:lang w:eastAsia="en-IN"/>
        </w:rPr>
        <w:t>= Wet basis moisture content (%)</w:t>
      </w:r>
    </w:p>
    <w:p w14:paraId="25C2CA79" w14:textId="493C19C0" w:rsidR="00DF1044" w:rsidRPr="00D13671" w:rsidRDefault="00DF1044" w:rsidP="00DF1044">
      <w:pPr>
        <w:spacing w:after="0" w:line="360" w:lineRule="auto"/>
        <w:jc w:val="both"/>
        <w:rPr>
          <w:rFonts w:ascii="Arial" w:hAnsi="Arial" w:cs="Arial"/>
        </w:rPr>
      </w:pPr>
      <w:r>
        <w:rPr>
          <w:rFonts w:ascii="Arial" w:eastAsia="TimesNewRomanPS-BoldMT" w:hAnsi="Arial" w:cs="Arial"/>
          <w:b/>
          <w:color w:val="000000"/>
          <w:sz w:val="24"/>
          <w:szCs w:val="24"/>
          <w:lang w:eastAsia="zh-CN" w:bidi="ar"/>
        </w:rPr>
        <w:t xml:space="preserve">2. </w:t>
      </w:r>
      <w:r w:rsidRPr="00D13671">
        <w:rPr>
          <w:rFonts w:ascii="Arial" w:eastAsia="TimesNewRomanPS-BoldMT" w:hAnsi="Arial" w:cs="Arial"/>
          <w:b/>
          <w:color w:val="000000"/>
          <w:sz w:val="24"/>
          <w:szCs w:val="24"/>
          <w:lang w:eastAsia="zh-CN" w:bidi="ar"/>
        </w:rPr>
        <w:t xml:space="preserve">3. Experimental Setup </w:t>
      </w:r>
    </w:p>
    <w:p w14:paraId="3CDE594D" w14:textId="77777777" w:rsidR="00DF1044" w:rsidRPr="00D13671" w:rsidRDefault="00DF1044" w:rsidP="00DF1044">
      <w:pPr>
        <w:pStyle w:val="BodyText"/>
        <w:spacing w:line="360" w:lineRule="auto"/>
        <w:ind w:rightChars="-24" w:right="-53"/>
        <w:jc w:val="both"/>
        <w:rPr>
          <w:rFonts w:ascii="Arial" w:hAnsi="Arial" w:cs="Arial"/>
          <w:sz w:val="22"/>
          <w:lang w:val="en-IN"/>
        </w:rPr>
      </w:pPr>
      <w:r w:rsidRPr="00D13671">
        <w:rPr>
          <w:rFonts w:ascii="Arial" w:eastAsia="SimSun" w:hAnsi="Arial" w:cs="Arial"/>
          <w:color w:val="000000"/>
          <w:sz w:val="22"/>
          <w:lang w:eastAsia="zh-CN" w:bidi="ar"/>
        </w:rPr>
        <w:t>The present study was conducted at the Department of Agricultural Process Engineering lab</w:t>
      </w:r>
      <w:r w:rsidRPr="00D13671">
        <w:rPr>
          <w:rFonts w:ascii="Arial" w:hAnsi="Arial" w:cs="Arial"/>
          <w:sz w:val="22"/>
        </w:rPr>
        <w:t>,</w:t>
      </w:r>
      <w:r w:rsidRPr="00D13671">
        <w:rPr>
          <w:rFonts w:ascii="Arial" w:hAnsi="Arial" w:cs="Arial"/>
          <w:sz w:val="22"/>
          <w:lang w:val="en-IN"/>
        </w:rPr>
        <w:t xml:space="preserve"> CAET, </w:t>
      </w:r>
      <w:proofErr w:type="spellStart"/>
      <w:proofErr w:type="gramStart"/>
      <w:r w:rsidRPr="00D13671">
        <w:rPr>
          <w:rFonts w:ascii="Arial" w:hAnsi="Arial" w:cs="Arial"/>
          <w:bCs/>
          <w:sz w:val="22"/>
          <w:lang w:val="en-IN"/>
        </w:rPr>
        <w:t>Dr.BSKKV</w:t>
      </w:r>
      <w:proofErr w:type="spellEnd"/>
      <w:proofErr w:type="gramEnd"/>
      <w:r w:rsidRPr="00D13671">
        <w:rPr>
          <w:rFonts w:ascii="Arial" w:hAnsi="Arial" w:cs="Arial"/>
          <w:sz w:val="22"/>
        </w:rPr>
        <w:t>,</w:t>
      </w:r>
      <w:r w:rsidRPr="00D13671">
        <w:rPr>
          <w:rFonts w:ascii="Arial" w:hAnsi="Arial" w:cs="Arial"/>
          <w:sz w:val="22"/>
          <w:lang w:val="en-IN"/>
        </w:rPr>
        <w:t xml:space="preserve"> </w:t>
      </w:r>
      <w:proofErr w:type="spellStart"/>
      <w:r w:rsidRPr="00D13671">
        <w:rPr>
          <w:rFonts w:ascii="Arial" w:hAnsi="Arial" w:cs="Arial"/>
          <w:sz w:val="22"/>
        </w:rPr>
        <w:t>Dapoli</w:t>
      </w:r>
      <w:proofErr w:type="spellEnd"/>
      <w:r w:rsidRPr="00D13671">
        <w:rPr>
          <w:rFonts w:ascii="Arial" w:hAnsi="Arial" w:cs="Arial"/>
          <w:sz w:val="22"/>
          <w:lang w:val="en-IN"/>
        </w:rPr>
        <w:t>..</w:t>
      </w:r>
    </w:p>
    <w:p w14:paraId="3914B48B" w14:textId="77777777" w:rsidR="00DF1044" w:rsidRDefault="00DF1044" w:rsidP="00DF1044">
      <w:pPr>
        <w:pStyle w:val="BodyText"/>
        <w:spacing w:before="157" w:line="360" w:lineRule="auto"/>
        <w:ind w:rightChars="-24" w:right="-53"/>
        <w:jc w:val="center"/>
        <w:rPr>
          <w:rFonts w:eastAsia="SimSun"/>
          <w:color w:val="000000"/>
          <w:lang w:eastAsia="zh-CN" w:bidi="ar"/>
        </w:rPr>
      </w:pPr>
      <w:r>
        <w:rPr>
          <w:noProof/>
        </w:rPr>
        <w:lastRenderedPageBreak/>
        <w:drawing>
          <wp:inline distT="0" distB="0" distL="0" distR="0" wp14:anchorId="3BDEE80D" wp14:editId="71790B7E">
            <wp:extent cx="3261879" cy="3916234"/>
            <wp:effectExtent l="19050" t="19050" r="15240" b="273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69787" cy="3925729"/>
                    </a:xfrm>
                    <a:prstGeom prst="rect">
                      <a:avLst/>
                    </a:prstGeom>
                    <a:solidFill>
                      <a:srgbClr val="FFFFFF">
                        <a:shade val="85000"/>
                      </a:srgbClr>
                    </a:solidFill>
                    <a:ln w="3175" cap="sq">
                      <a:solidFill>
                        <a:schemeClr val="tx1"/>
                      </a:solidFill>
                      <a:miter lim="800000"/>
                    </a:ln>
                    <a:effectLst/>
                  </pic:spPr>
                </pic:pic>
              </a:graphicData>
            </a:graphic>
          </wp:inline>
        </w:drawing>
      </w:r>
    </w:p>
    <w:p w14:paraId="6A5EFC9B" w14:textId="77777777" w:rsidR="00DF1044" w:rsidRDefault="00DF1044" w:rsidP="00DF1044">
      <w:pPr>
        <w:pStyle w:val="BodyText"/>
        <w:spacing w:before="157" w:line="360" w:lineRule="auto"/>
        <w:ind w:rightChars="-24" w:right="-53"/>
        <w:jc w:val="center"/>
        <w:rPr>
          <w:rFonts w:eastAsia="SimSun"/>
          <w:b/>
          <w:bCs/>
          <w:color w:val="000000"/>
          <w:lang w:eastAsia="zh-CN" w:bidi="ar"/>
        </w:rPr>
      </w:pPr>
      <w:r>
        <w:rPr>
          <w:rFonts w:eastAsia="SimSun"/>
          <w:b/>
          <w:bCs/>
          <w:color w:val="000000"/>
          <w:lang w:eastAsia="zh-CN" w:bidi="ar"/>
        </w:rPr>
        <w:t xml:space="preserve">Fig. 1 Block diagram of developed system </w:t>
      </w:r>
    </w:p>
    <w:p w14:paraId="590DA46B" w14:textId="77777777" w:rsidR="00DF1044" w:rsidRDefault="00DF1044" w:rsidP="00DF10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developed system consists of a grain storage bin, sensors, microcontrollers, and an LCD display. The storage bin is made of 18-gauge galvanized iron (GI) sheets, measuring 4 × 8 feet, with a capacity of 50 kg. A microcontroller is used to manage the overall operations. </w:t>
      </w:r>
    </w:p>
    <w:p w14:paraId="7B697C1A" w14:textId="77777777" w:rsidR="00DF1044" w:rsidRDefault="00DF1044" w:rsidP="00DF10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DHT22 sensors, which monitor the temperature and humidity inside the bin, are connected to an Arduino microcontroller. Based on the data collected from the DHT22 sensors, the heater and exhaust fan are activated automatically. A 20 × 4 LCD display is used to show the readings from these sensors. Figure 1 illustrates the overall block diagram of the electronic components of the semi-automatic drying system for wheat.</w:t>
      </w:r>
    </w:p>
    <w:p w14:paraId="2BFC3706" w14:textId="0CA382DE" w:rsidR="00640413" w:rsidRDefault="00DF1044" w:rsidP="00DF1044">
      <w:pPr>
        <w:shd w:val="clear" w:color="auto" w:fill="FFFFFF"/>
        <w:spacing w:after="2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per the design of the system, heater was placed in the plenum of the bin and the arrangement of exhaust fan was fitted 8cm from top of the bin. Wheat as a sample grain used for the drying. When put the wheat grains into the bin whichever having a moisture level 24%. Temperature sensors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sensing the temperature present in the bin and if it is greater than the value, Exhaust Fan and Heater was get ON until the level reaches down to normal and the wheat gets dry. These values of temperature and humidity was displayed on the LCD 20*4. Isolated 12V, 30A relay used to control ON/OFF operations of the fan and heater. </w:t>
      </w:r>
    </w:p>
    <w:p w14:paraId="77E040CF" w14:textId="384E6715" w:rsidR="00DF1044" w:rsidRPr="00DF1044" w:rsidRDefault="00DF1044" w:rsidP="00DF1044">
      <w:pPr>
        <w:shd w:val="clear" w:color="auto" w:fill="FFFFFF"/>
        <w:spacing w:after="24" w:line="360" w:lineRule="auto"/>
        <w:jc w:val="both"/>
        <w:rPr>
          <w:rFonts w:ascii="Arial" w:hAnsi="Arial" w:cs="Arial"/>
          <w:b/>
          <w:sz w:val="24"/>
          <w:szCs w:val="24"/>
        </w:rPr>
      </w:pPr>
      <w:r w:rsidRPr="00DF1044">
        <w:rPr>
          <w:rFonts w:ascii="Arial" w:hAnsi="Arial" w:cs="Arial"/>
          <w:b/>
          <w:sz w:val="24"/>
          <w:szCs w:val="24"/>
        </w:rPr>
        <w:t>3. RESULT AND DISCUSSION</w:t>
      </w:r>
    </w:p>
    <w:p w14:paraId="30CEE663" w14:textId="7E178CBE" w:rsidR="00DF1044" w:rsidRDefault="00DF1044" w:rsidP="00DF1044">
      <w:pPr>
        <w:spacing w:after="0" w:line="360" w:lineRule="auto"/>
        <w:jc w:val="both"/>
        <w:rPr>
          <w:rFonts w:ascii="Arial" w:hAnsi="Arial" w:cs="Arial"/>
          <w:b/>
          <w:bCs/>
          <w:color w:val="000000"/>
          <w:lang w:eastAsia="en-IN"/>
        </w:rPr>
      </w:pPr>
      <w:r>
        <w:rPr>
          <w:rFonts w:ascii="Arial" w:hAnsi="Arial" w:cs="Arial"/>
          <w:b/>
          <w:bCs/>
          <w:color w:val="000000"/>
          <w:lang w:eastAsia="en-IN"/>
        </w:rPr>
        <w:t>3.1</w:t>
      </w:r>
      <w:r w:rsidR="00C34F8B" w:rsidRPr="002E2608">
        <w:rPr>
          <w:rFonts w:ascii="Arial" w:hAnsi="Arial" w:cs="Arial"/>
          <w:b/>
          <w:bCs/>
          <w:color w:val="000000"/>
          <w:lang w:eastAsia="en-IN"/>
        </w:rPr>
        <w:t xml:space="preserve"> DESIGN CONSIDERATIONS </w:t>
      </w:r>
    </w:p>
    <w:p w14:paraId="37E10E77" w14:textId="01C6559C" w:rsidR="00905104" w:rsidRPr="00DF1044" w:rsidRDefault="00905104" w:rsidP="00DF1044">
      <w:pPr>
        <w:spacing w:after="0" w:line="360" w:lineRule="auto"/>
        <w:ind w:firstLine="720"/>
        <w:jc w:val="both"/>
        <w:rPr>
          <w:rFonts w:ascii="Arial" w:hAnsi="Arial" w:cs="Arial"/>
          <w:b/>
          <w:bCs/>
          <w:color w:val="000000"/>
          <w:lang w:eastAsia="en-IN"/>
        </w:rPr>
      </w:pPr>
      <w:r w:rsidRPr="002E2608">
        <w:rPr>
          <w:rFonts w:ascii="Arial" w:hAnsi="Arial" w:cs="Arial"/>
          <w:sz w:val="20"/>
        </w:rPr>
        <w:lastRenderedPageBreak/>
        <w:t xml:space="preserve">The dryer design prioritized uniform drying through consistent temperature and moisture distribution. To achieve this, inlet air was </w:t>
      </w:r>
      <w:r w:rsidR="00451244" w:rsidRPr="002E2608">
        <w:rPr>
          <w:rFonts w:ascii="Arial" w:hAnsi="Arial" w:cs="Arial"/>
          <w:sz w:val="20"/>
        </w:rPr>
        <w:t>channelled</w:t>
      </w:r>
      <w:r w:rsidRPr="002E2608">
        <w:rPr>
          <w:rFonts w:ascii="Arial" w:hAnsi="Arial" w:cs="Arial"/>
          <w:sz w:val="20"/>
        </w:rPr>
        <w:t xml:space="preserve"> through a perforated pipe, ensuring even airflow across the grain bed. This perforated pipe also minimized static pressure, reducing the fan's workload. A cylindrical design facilitated uniform agitation, further contributing to drying consistency. </w:t>
      </w:r>
      <w:r w:rsidR="007F75D0" w:rsidRPr="002E2608">
        <w:rPr>
          <w:rFonts w:ascii="Arial" w:hAnsi="Arial" w:cs="Arial"/>
          <w:sz w:val="20"/>
        </w:rPr>
        <w:t>A galvanized</w:t>
      </w:r>
      <w:r w:rsidRPr="002E2608">
        <w:rPr>
          <w:rFonts w:ascii="Arial" w:hAnsi="Arial" w:cs="Arial"/>
          <w:sz w:val="20"/>
        </w:rPr>
        <w:t xml:space="preserve"> iron (GI) sheet was selected for the inner wall, perforated pipes, and floor due to its durability and suitability for grain contact. Finally, an appropriately sized heater was incorporated to optimize the drying rate by effectively raising the inlet air temperature.</w:t>
      </w:r>
    </w:p>
    <w:p w14:paraId="69D4D061" w14:textId="3B51E083" w:rsidR="005504C0" w:rsidRPr="002E2608" w:rsidRDefault="00DF1044" w:rsidP="00B51F70">
      <w:pPr>
        <w:spacing w:after="0" w:line="360" w:lineRule="auto"/>
        <w:jc w:val="both"/>
        <w:rPr>
          <w:rFonts w:ascii="Arial" w:hAnsi="Arial" w:cs="Arial"/>
          <w:b/>
          <w:bCs/>
        </w:rPr>
      </w:pPr>
      <w:r>
        <w:rPr>
          <w:rFonts w:ascii="Arial" w:hAnsi="Arial" w:cs="Arial"/>
          <w:b/>
          <w:bCs/>
        </w:rPr>
        <w:t>3.2</w:t>
      </w:r>
      <w:r w:rsidR="00C34F8B" w:rsidRPr="002E2608">
        <w:rPr>
          <w:rFonts w:ascii="Arial" w:hAnsi="Arial" w:cs="Arial"/>
          <w:b/>
          <w:bCs/>
        </w:rPr>
        <w:t xml:space="preserve"> DESIGN OF THE DRYER </w:t>
      </w:r>
    </w:p>
    <w:p w14:paraId="244B1459" w14:textId="23F9DCAF" w:rsidR="005504C0" w:rsidRPr="002E2608" w:rsidRDefault="002D35DB" w:rsidP="0074650E">
      <w:pPr>
        <w:spacing w:after="0" w:line="360" w:lineRule="auto"/>
        <w:ind w:firstLine="720"/>
        <w:jc w:val="both"/>
        <w:rPr>
          <w:rFonts w:ascii="Arial" w:hAnsi="Arial" w:cs="Arial"/>
          <w:sz w:val="20"/>
        </w:rPr>
      </w:pPr>
      <w:r w:rsidRPr="002E2608">
        <w:rPr>
          <w:rFonts w:ascii="Arial" w:hAnsi="Arial" w:cs="Arial"/>
          <w:sz w:val="20"/>
        </w:rPr>
        <w:t xml:space="preserve">The design of the </w:t>
      </w:r>
      <w:r w:rsidR="00B51F70" w:rsidRPr="002E2608">
        <w:rPr>
          <w:rFonts w:ascii="Arial" w:hAnsi="Arial" w:cs="Arial"/>
          <w:sz w:val="20"/>
        </w:rPr>
        <w:t>automatic</w:t>
      </w:r>
      <w:r w:rsidRPr="002E2608">
        <w:rPr>
          <w:rFonts w:ascii="Arial" w:hAnsi="Arial" w:cs="Arial"/>
          <w:sz w:val="20"/>
        </w:rPr>
        <w:t xml:space="preserve"> </w:t>
      </w:r>
      <w:r w:rsidR="00795C81">
        <w:rPr>
          <w:rFonts w:ascii="Arial" w:hAnsi="Arial" w:cs="Arial"/>
          <w:sz w:val="20"/>
        </w:rPr>
        <w:t xml:space="preserve">bin </w:t>
      </w:r>
      <w:r w:rsidRPr="002E2608">
        <w:rPr>
          <w:rFonts w:ascii="Arial" w:hAnsi="Arial" w:cs="Arial"/>
          <w:sz w:val="20"/>
        </w:rPr>
        <w:t>dryer (Figure</w:t>
      </w:r>
      <w:r w:rsidR="00EE51F8" w:rsidRPr="002E2608">
        <w:rPr>
          <w:rFonts w:ascii="Arial" w:hAnsi="Arial" w:cs="Arial"/>
          <w:sz w:val="20"/>
        </w:rPr>
        <w:t xml:space="preserve"> </w:t>
      </w:r>
      <w:r w:rsidRPr="002E2608">
        <w:rPr>
          <w:rFonts w:ascii="Arial" w:hAnsi="Arial" w:cs="Arial"/>
          <w:sz w:val="20"/>
        </w:rPr>
        <w:t>1) was based on the following</w:t>
      </w:r>
      <w:r w:rsidR="00B51F70" w:rsidRPr="002E2608">
        <w:rPr>
          <w:rFonts w:ascii="Arial" w:hAnsi="Arial" w:cs="Arial"/>
          <w:sz w:val="20"/>
        </w:rPr>
        <w:t xml:space="preserve"> parameters</w:t>
      </w:r>
      <w:r w:rsidRPr="002E2608">
        <w:rPr>
          <w:rFonts w:ascii="Arial" w:hAnsi="Arial" w:cs="Arial"/>
          <w:sz w:val="20"/>
        </w:rPr>
        <w:t xml:space="preserve">: </w:t>
      </w:r>
      <w:r w:rsidR="00B51F70" w:rsidRPr="002E2608">
        <w:rPr>
          <w:rFonts w:ascii="Arial" w:hAnsi="Arial" w:cs="Arial"/>
          <w:sz w:val="20"/>
        </w:rPr>
        <w:t xml:space="preserve">the </w:t>
      </w:r>
      <w:r w:rsidRPr="002E2608">
        <w:rPr>
          <w:rFonts w:ascii="Arial" w:hAnsi="Arial" w:cs="Arial"/>
          <w:sz w:val="20"/>
        </w:rPr>
        <w:t xml:space="preserve">amount of moisture to be removed, </w:t>
      </w:r>
      <w:r w:rsidRPr="002E2608">
        <w:rPr>
          <w:rFonts w:ascii="Arial" w:hAnsi="Arial" w:cs="Arial"/>
          <w:sz w:val="20"/>
          <w:lang w:val="en-US"/>
        </w:rPr>
        <w:t xml:space="preserve">heater </w:t>
      </w:r>
      <w:r w:rsidRPr="002E2608">
        <w:rPr>
          <w:rFonts w:ascii="Arial" w:hAnsi="Arial" w:cs="Arial"/>
          <w:sz w:val="20"/>
        </w:rPr>
        <w:t xml:space="preserve">design and capacity, </w:t>
      </w:r>
      <w:r w:rsidR="00B51F70" w:rsidRPr="002E2608">
        <w:rPr>
          <w:rFonts w:ascii="Arial" w:hAnsi="Arial" w:cs="Arial"/>
          <w:sz w:val="20"/>
        </w:rPr>
        <w:t xml:space="preserve">and </w:t>
      </w:r>
      <w:r w:rsidRPr="002E2608">
        <w:rPr>
          <w:rFonts w:ascii="Arial" w:hAnsi="Arial" w:cs="Arial"/>
          <w:sz w:val="20"/>
          <w:lang w:val="en-US"/>
        </w:rPr>
        <w:t>fan design</w:t>
      </w:r>
      <w:r w:rsidRPr="002E2608">
        <w:rPr>
          <w:rFonts w:ascii="Arial" w:hAnsi="Arial" w:cs="Arial"/>
          <w:sz w:val="20"/>
        </w:rPr>
        <w:t xml:space="preserve">. The design was based on </w:t>
      </w:r>
      <w:r w:rsidR="00B51F70" w:rsidRPr="002E2608">
        <w:rPr>
          <w:rFonts w:ascii="Arial" w:hAnsi="Arial" w:cs="Arial"/>
          <w:sz w:val="20"/>
        </w:rPr>
        <w:t xml:space="preserve">the </w:t>
      </w:r>
      <w:r w:rsidRPr="002E2608">
        <w:rPr>
          <w:rFonts w:ascii="Arial" w:hAnsi="Arial" w:cs="Arial"/>
          <w:sz w:val="20"/>
        </w:rPr>
        <w:t>ambient temperature</w:t>
      </w:r>
      <w:r w:rsidRPr="002E2608">
        <w:rPr>
          <w:rFonts w:ascii="Arial" w:hAnsi="Arial" w:cs="Arial"/>
          <w:sz w:val="20"/>
          <w:lang w:val="en-US"/>
        </w:rPr>
        <w:t xml:space="preserve"> </w:t>
      </w:r>
      <w:r w:rsidRPr="002E2608">
        <w:rPr>
          <w:rFonts w:ascii="Arial" w:hAnsi="Arial" w:cs="Arial"/>
          <w:sz w:val="20"/>
        </w:rPr>
        <w:t>of 34</w:t>
      </w:r>
      <w:r w:rsidR="004B55E0" w:rsidRPr="002E2608">
        <w:rPr>
          <w:rFonts w:ascii="Cambria Math" w:hAnsi="Cambria Math" w:cs="Cambria Math"/>
          <w:sz w:val="20"/>
        </w:rPr>
        <w:t>℃</w:t>
      </w:r>
      <w:r w:rsidRPr="002E2608">
        <w:rPr>
          <w:rFonts w:ascii="Arial" w:hAnsi="Arial" w:cs="Arial"/>
          <w:sz w:val="20"/>
        </w:rPr>
        <w:t>.</w:t>
      </w:r>
      <w:r w:rsidR="00B51F70" w:rsidRPr="002E2608">
        <w:rPr>
          <w:rFonts w:ascii="Arial" w:hAnsi="Arial" w:cs="Arial"/>
          <w:sz w:val="20"/>
        </w:rPr>
        <w:t xml:space="preserve"> </w:t>
      </w:r>
      <w:r w:rsidRPr="002E2608">
        <w:rPr>
          <w:rFonts w:ascii="Arial" w:hAnsi="Arial" w:cs="Arial"/>
          <w:sz w:val="20"/>
        </w:rPr>
        <w:t xml:space="preserve">The safe drying </w:t>
      </w:r>
      <w:r w:rsidR="00B51F70" w:rsidRPr="002E2608">
        <w:rPr>
          <w:rFonts w:ascii="Arial" w:hAnsi="Arial" w:cs="Arial"/>
          <w:sz w:val="20"/>
        </w:rPr>
        <w:t>temperature</w:t>
      </w:r>
      <w:r w:rsidRPr="002E2608">
        <w:rPr>
          <w:rFonts w:ascii="Arial" w:hAnsi="Arial" w:cs="Arial"/>
          <w:sz w:val="20"/>
        </w:rPr>
        <w:t xml:space="preserve"> </w:t>
      </w:r>
      <w:r w:rsidR="00B51F70" w:rsidRPr="002E2608">
        <w:rPr>
          <w:rFonts w:ascii="Arial" w:hAnsi="Arial" w:cs="Arial"/>
          <w:sz w:val="20"/>
        </w:rPr>
        <w:t xml:space="preserve">for wheat drying was considered a maximum of </w:t>
      </w:r>
      <w:r w:rsidRPr="002E2608">
        <w:rPr>
          <w:rFonts w:ascii="Arial" w:hAnsi="Arial" w:cs="Arial"/>
          <w:sz w:val="20"/>
        </w:rPr>
        <w:t>60</w:t>
      </w:r>
      <w:r w:rsidRPr="002E2608">
        <w:rPr>
          <w:rFonts w:ascii="Cambria Math" w:hAnsi="Cambria Math" w:cs="Cambria Math"/>
          <w:sz w:val="20"/>
        </w:rPr>
        <w:t>℃</w:t>
      </w:r>
      <w:r w:rsidR="0074650E" w:rsidRPr="002E2608">
        <w:rPr>
          <w:rFonts w:ascii="Arial" w:hAnsi="Arial" w:cs="Arial"/>
          <w:sz w:val="20"/>
        </w:rPr>
        <w:t xml:space="preserve"> (Schirmer </w:t>
      </w:r>
      <w:r w:rsidR="0074650E" w:rsidRPr="002E2608">
        <w:rPr>
          <w:rFonts w:ascii="Arial" w:hAnsi="Arial" w:cs="Arial"/>
          <w:i/>
          <w:iCs/>
          <w:sz w:val="20"/>
        </w:rPr>
        <w:t>et al</w:t>
      </w:r>
      <w:r w:rsidR="0074650E" w:rsidRPr="002E2608">
        <w:rPr>
          <w:rFonts w:ascii="Arial" w:hAnsi="Arial" w:cs="Arial"/>
          <w:sz w:val="20"/>
        </w:rPr>
        <w:t>., 2006).</w:t>
      </w:r>
    </w:p>
    <w:p w14:paraId="1E5192D3" w14:textId="464B3756" w:rsidR="006B7CFD" w:rsidRPr="002E2608" w:rsidRDefault="00DF1044" w:rsidP="006B7CFD">
      <w:pPr>
        <w:spacing w:after="0" w:line="360" w:lineRule="auto"/>
        <w:jc w:val="both"/>
        <w:rPr>
          <w:rFonts w:ascii="Arial" w:hAnsi="Arial" w:cs="Arial"/>
          <w:color w:val="000000" w:themeColor="text1"/>
        </w:rPr>
      </w:pPr>
      <w:r>
        <w:rPr>
          <w:rFonts w:ascii="Arial" w:hAnsi="Arial" w:cs="Arial"/>
          <w:b/>
          <w:bCs/>
          <w:color w:val="000000" w:themeColor="text1"/>
        </w:rPr>
        <w:t>3.3</w:t>
      </w:r>
      <w:r w:rsidR="00C34F8B" w:rsidRPr="002E2608">
        <w:rPr>
          <w:rFonts w:ascii="Arial" w:hAnsi="Arial" w:cs="Arial"/>
          <w:b/>
          <w:bCs/>
          <w:color w:val="000000" w:themeColor="text1"/>
        </w:rPr>
        <w:t xml:space="preserve"> DESIGN OF THE DRYING CHAMBERS (DIMENSION)</w:t>
      </w:r>
      <w:r w:rsidR="00C34F8B" w:rsidRPr="002E2608">
        <w:rPr>
          <w:rFonts w:ascii="Arial" w:hAnsi="Arial" w:cs="Arial"/>
          <w:color w:val="000000" w:themeColor="text1"/>
        </w:rPr>
        <w:t xml:space="preserve"> </w:t>
      </w:r>
    </w:p>
    <w:p w14:paraId="5E3BFB1E" w14:textId="481BB388" w:rsidR="006B7CFD" w:rsidRPr="002E2608" w:rsidRDefault="006B7CFD" w:rsidP="006B7CFD">
      <w:pPr>
        <w:spacing w:after="0" w:line="360" w:lineRule="auto"/>
        <w:jc w:val="both"/>
        <w:rPr>
          <w:rFonts w:ascii="Arial" w:hAnsi="Arial" w:cs="Arial"/>
          <w:sz w:val="20"/>
        </w:rPr>
      </w:pPr>
      <w:r w:rsidRPr="002E2608">
        <w:rPr>
          <w:rFonts w:ascii="Arial" w:hAnsi="Arial" w:cs="Arial"/>
          <w:sz w:val="20"/>
        </w:rPr>
        <w:t>The drying chamber size was determined assuming a cylindrical configuration and a batch mass of 50 kg of wheat grain</w:t>
      </w:r>
      <w:r w:rsidR="005E5FE5" w:rsidRPr="002E2608">
        <w:rPr>
          <w:rFonts w:ascii="Arial" w:hAnsi="Arial" w:cs="Arial"/>
          <w:sz w:val="20"/>
        </w:rPr>
        <w:t xml:space="preserve"> (</w:t>
      </w:r>
      <w:r w:rsidR="005E5FE5" w:rsidRPr="002E2608">
        <w:rPr>
          <w:rFonts w:ascii="Arial" w:hAnsi="Arial" w:cs="Arial"/>
          <w:color w:val="202020"/>
          <w:sz w:val="20"/>
        </w:rPr>
        <w:t>Tadele et al., 2010</w:t>
      </w:r>
      <w:r w:rsidR="005E5FE5" w:rsidRPr="002E2608">
        <w:rPr>
          <w:rFonts w:ascii="Arial" w:hAnsi="Arial" w:cs="Arial"/>
          <w:sz w:val="20"/>
        </w:rPr>
        <w:t>)</w:t>
      </w:r>
      <w:r w:rsidRPr="002E2608">
        <w:rPr>
          <w:rFonts w:ascii="Arial" w:hAnsi="Arial" w:cs="Arial"/>
          <w:sz w:val="20"/>
        </w:rPr>
        <w:t xml:space="preserve">. </w:t>
      </w:r>
    </w:p>
    <w:p w14:paraId="1B62B519" w14:textId="76BD7B9C"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The bulk density of the wheat grain depicts that 719.1 kg of freshly harvested maize occupies 1 m</w:t>
      </w:r>
      <w:r w:rsidRPr="002E2608">
        <w:rPr>
          <w:rFonts w:ascii="Arial" w:hAnsi="Arial" w:cs="Arial"/>
          <w:sz w:val="20"/>
          <w:vertAlign w:val="superscript"/>
        </w:rPr>
        <w:t>3</w:t>
      </w:r>
      <w:r w:rsidRPr="002E2608">
        <w:rPr>
          <w:rFonts w:ascii="Arial" w:hAnsi="Arial" w:cs="Arial"/>
          <w:sz w:val="20"/>
        </w:rPr>
        <w:t xml:space="preserve"> by volume, </w:t>
      </w:r>
    </w:p>
    <w:p w14:paraId="34CA35BB"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1 kg of freshly harvested wheat occupies 1/719.1 = 0.001390 m</w:t>
      </w:r>
      <w:r w:rsidRPr="002E2608">
        <w:rPr>
          <w:rFonts w:ascii="Arial" w:hAnsi="Arial" w:cs="Arial"/>
          <w:sz w:val="20"/>
          <w:vertAlign w:val="superscript"/>
        </w:rPr>
        <w:t>3</w:t>
      </w:r>
      <w:r w:rsidRPr="002E2608">
        <w:rPr>
          <w:rFonts w:ascii="Arial" w:hAnsi="Arial" w:cs="Arial"/>
          <w:sz w:val="20"/>
        </w:rPr>
        <w:t xml:space="preserve"> </w:t>
      </w:r>
    </w:p>
    <w:p w14:paraId="4C7C22DF"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50 kg will occupy 0.001390 × 50 m</w:t>
      </w:r>
      <w:r w:rsidRPr="002E2608">
        <w:rPr>
          <w:rFonts w:ascii="Arial" w:hAnsi="Arial" w:cs="Arial"/>
          <w:sz w:val="20"/>
          <w:vertAlign w:val="superscript"/>
        </w:rPr>
        <w:t>3</w:t>
      </w:r>
      <w:r w:rsidRPr="002E2608">
        <w:rPr>
          <w:rFonts w:ascii="Arial" w:hAnsi="Arial" w:cs="Arial"/>
          <w:sz w:val="20"/>
        </w:rPr>
        <w:t xml:space="preserve"> = 0.0695 m</w:t>
      </w:r>
      <w:r w:rsidRPr="002E2608">
        <w:rPr>
          <w:rFonts w:ascii="Arial" w:hAnsi="Arial" w:cs="Arial"/>
          <w:sz w:val="20"/>
          <w:vertAlign w:val="superscript"/>
        </w:rPr>
        <w:t>3</w:t>
      </w:r>
      <w:r w:rsidRPr="002E2608">
        <w:rPr>
          <w:rFonts w:ascii="Arial" w:hAnsi="Arial" w:cs="Arial"/>
          <w:sz w:val="20"/>
        </w:rPr>
        <w:t xml:space="preserve"> </w:t>
      </w:r>
    </w:p>
    <w:p w14:paraId="515299FB"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 xml:space="preserve">Since the dryer is cylindrical, assuming a diameter of 600 mm </w:t>
      </w:r>
    </w:p>
    <w:p w14:paraId="68EA0B45"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 xml:space="preserve">Volume = base area x height. </w:t>
      </w:r>
    </w:p>
    <w:p w14:paraId="75BF5524"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0.0695 = π× 0.3</w:t>
      </w:r>
      <w:r w:rsidRPr="002E2608">
        <w:rPr>
          <w:rFonts w:ascii="Arial" w:hAnsi="Arial" w:cs="Arial"/>
          <w:sz w:val="20"/>
          <w:vertAlign w:val="superscript"/>
        </w:rPr>
        <w:t>2</w:t>
      </w:r>
      <w:r w:rsidRPr="002E2608">
        <w:rPr>
          <w:rFonts w:ascii="Arial" w:hAnsi="Arial" w:cs="Arial"/>
          <w:sz w:val="20"/>
        </w:rPr>
        <w:t xml:space="preserve"> × height </w:t>
      </w:r>
    </w:p>
    <w:p w14:paraId="05CDD167" w14:textId="3FBA0C30" w:rsidR="006B7CFD"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height = 0.0695/ π × 0.3</w:t>
      </w:r>
      <w:r w:rsidRPr="002E2608">
        <w:rPr>
          <w:rFonts w:ascii="Arial" w:hAnsi="Arial" w:cs="Arial"/>
          <w:sz w:val="20"/>
          <w:vertAlign w:val="superscript"/>
        </w:rPr>
        <w:t>2</w:t>
      </w:r>
      <w:r w:rsidRPr="002E2608">
        <w:rPr>
          <w:rFonts w:ascii="Arial" w:hAnsi="Arial" w:cs="Arial"/>
          <w:sz w:val="20"/>
        </w:rPr>
        <w:t xml:space="preserve"> = 0.03 m = 300</w:t>
      </w:r>
      <w:r w:rsidR="00B87950" w:rsidRPr="002E2608">
        <w:rPr>
          <w:rFonts w:ascii="Arial" w:hAnsi="Arial" w:cs="Arial"/>
          <w:sz w:val="20"/>
        </w:rPr>
        <w:t xml:space="preserve"> </w:t>
      </w:r>
      <w:r w:rsidRPr="002E2608">
        <w:rPr>
          <w:rFonts w:ascii="Arial" w:hAnsi="Arial" w:cs="Arial"/>
          <w:sz w:val="20"/>
        </w:rPr>
        <w:t xml:space="preserve">mm. </w:t>
      </w:r>
    </w:p>
    <w:p w14:paraId="73A2ED0C" w14:textId="3A7A6DA9" w:rsidR="006B7CFD" w:rsidRPr="002E2608" w:rsidRDefault="006B7CFD" w:rsidP="006B7CFD">
      <w:pPr>
        <w:spacing w:after="0" w:line="360" w:lineRule="auto"/>
        <w:jc w:val="both"/>
        <w:rPr>
          <w:rFonts w:ascii="Arial" w:hAnsi="Arial" w:cs="Arial"/>
          <w:sz w:val="20"/>
        </w:rPr>
      </w:pPr>
      <w:r w:rsidRPr="002E2608">
        <w:rPr>
          <w:rFonts w:ascii="Arial" w:hAnsi="Arial" w:cs="Arial"/>
          <w:sz w:val="20"/>
        </w:rPr>
        <w:t xml:space="preserve">The drying chamber dimensions were determined to be 600mm in diameter and 300mm in height. </w:t>
      </w:r>
    </w:p>
    <w:p w14:paraId="3FDD1A09" w14:textId="4A09AE21" w:rsidR="005504C0" w:rsidRPr="00DF1044" w:rsidRDefault="00DF1044" w:rsidP="00DF1044">
      <w:pPr>
        <w:spacing w:after="0" w:line="360" w:lineRule="auto"/>
        <w:jc w:val="both"/>
        <w:rPr>
          <w:rFonts w:ascii="Arial" w:hAnsi="Arial" w:cs="Arial"/>
          <w:color w:val="FF0000"/>
          <w:sz w:val="20"/>
        </w:rPr>
      </w:pPr>
      <w:r w:rsidRPr="00DF1044">
        <w:rPr>
          <w:rFonts w:ascii="Arial" w:hAnsi="Arial" w:cs="Arial"/>
          <w:b/>
          <w:sz w:val="24"/>
        </w:rPr>
        <w:t>3.</w:t>
      </w:r>
      <w:r>
        <w:rPr>
          <w:rFonts w:ascii="Arial" w:hAnsi="Arial" w:cs="Arial"/>
          <w:b/>
          <w:sz w:val="24"/>
        </w:rPr>
        <w:t>4</w:t>
      </w:r>
      <w:r w:rsidRPr="00DF1044">
        <w:rPr>
          <w:rFonts w:ascii="Arial" w:hAnsi="Arial" w:cs="Arial"/>
          <w:sz w:val="24"/>
        </w:rPr>
        <w:t xml:space="preserve"> </w:t>
      </w:r>
      <w:r w:rsidR="00C34F8B" w:rsidRPr="00DF1044">
        <w:rPr>
          <w:rFonts w:ascii="Arial" w:eastAsia="TimesNewRomanPSMT" w:hAnsi="Arial" w:cs="Arial"/>
          <w:b/>
          <w:bCs/>
          <w:color w:val="000000"/>
          <w:lang w:eastAsia="zh-CN" w:bidi="ar"/>
        </w:rPr>
        <w:t xml:space="preserve">DESIGN OF THE FAN </w:t>
      </w:r>
    </w:p>
    <w:p w14:paraId="203CAD21" w14:textId="1D1EF945" w:rsidR="005504C0" w:rsidRPr="002E2608" w:rsidRDefault="006B7CFD" w:rsidP="006B7CFD">
      <w:pPr>
        <w:spacing w:after="0" w:line="360" w:lineRule="auto"/>
        <w:ind w:firstLine="425"/>
        <w:jc w:val="both"/>
        <w:rPr>
          <w:rFonts w:ascii="Arial" w:hAnsi="Arial" w:cs="Arial"/>
          <w:sz w:val="20"/>
        </w:rPr>
      </w:pPr>
      <w:r w:rsidRPr="002E2608">
        <w:rPr>
          <w:rFonts w:ascii="Arial" w:hAnsi="Arial" w:cs="Arial"/>
          <w:sz w:val="20"/>
        </w:rPr>
        <w:t>An axial fan, was used to force air through the system. Power requirement rises rapidly as air flow rates increase and as the depths of the stored grain increase. Considering all these design issues, an Axial fan was selected and used (Wilcke</w:t>
      </w:r>
      <w:r w:rsidR="003E1C7C" w:rsidRPr="002E2608">
        <w:rPr>
          <w:rFonts w:ascii="Arial" w:hAnsi="Arial" w:cs="Arial"/>
          <w:sz w:val="20"/>
        </w:rPr>
        <w:t xml:space="preserve"> </w:t>
      </w:r>
      <w:r w:rsidRPr="002E2608">
        <w:rPr>
          <w:rFonts w:ascii="Arial" w:hAnsi="Arial" w:cs="Arial"/>
          <w:sz w:val="20"/>
        </w:rPr>
        <w:t>and Vance</w:t>
      </w:r>
      <w:r w:rsidR="003E1C7C" w:rsidRPr="002E2608">
        <w:rPr>
          <w:rFonts w:ascii="Arial" w:hAnsi="Arial" w:cs="Arial"/>
          <w:sz w:val="20"/>
        </w:rPr>
        <w:t xml:space="preserve">, </w:t>
      </w:r>
      <w:r w:rsidRPr="002E2608">
        <w:rPr>
          <w:rFonts w:ascii="Arial" w:hAnsi="Arial" w:cs="Arial"/>
          <w:sz w:val="20"/>
        </w:rPr>
        <w:t>1993</w:t>
      </w:r>
      <w:r w:rsidR="00A5114F" w:rsidRPr="002E2608">
        <w:rPr>
          <w:rFonts w:ascii="Arial" w:hAnsi="Arial" w:cs="Arial"/>
          <w:sz w:val="20"/>
        </w:rPr>
        <w:t xml:space="preserve">, </w:t>
      </w:r>
      <w:r w:rsidR="00A5114F" w:rsidRPr="002E2608">
        <w:rPr>
          <w:rFonts w:ascii="Arial" w:hAnsi="Arial" w:cs="Arial"/>
          <w:sz w:val="20"/>
          <w:szCs w:val="20"/>
          <w:lang w:eastAsia="en-IN"/>
        </w:rPr>
        <w:t xml:space="preserve">Peter and </w:t>
      </w:r>
      <w:proofErr w:type="spellStart"/>
      <w:r w:rsidR="00A5114F" w:rsidRPr="002E2608">
        <w:rPr>
          <w:rFonts w:ascii="Arial" w:hAnsi="Arial" w:cs="Arial"/>
          <w:sz w:val="20"/>
          <w:szCs w:val="20"/>
          <w:lang w:eastAsia="en-IN"/>
        </w:rPr>
        <w:t>Reinyelda</w:t>
      </w:r>
      <w:proofErr w:type="spellEnd"/>
      <w:r w:rsidR="00A5114F" w:rsidRPr="002E2608">
        <w:rPr>
          <w:rFonts w:ascii="Arial" w:hAnsi="Arial" w:cs="Arial"/>
          <w:sz w:val="20"/>
          <w:szCs w:val="20"/>
          <w:lang w:eastAsia="en-IN"/>
        </w:rPr>
        <w:t>, 2022</w:t>
      </w:r>
      <w:r w:rsidRPr="002E2608">
        <w:rPr>
          <w:rFonts w:ascii="Arial" w:hAnsi="Arial" w:cs="Arial"/>
          <w:sz w:val="20"/>
          <w:szCs w:val="20"/>
        </w:rPr>
        <w:t xml:space="preserve">).          </w:t>
      </w:r>
    </w:p>
    <w:p w14:paraId="52CA8701"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Total airflow (cfm) = Aeration rate (cfm/</w:t>
      </w:r>
      <w:proofErr w:type="spellStart"/>
      <w:r w:rsidRPr="002E2608">
        <w:rPr>
          <w:rFonts w:ascii="Arial" w:hAnsi="Arial" w:cs="Arial"/>
          <w:sz w:val="20"/>
        </w:rPr>
        <w:t>bu</w:t>
      </w:r>
      <w:proofErr w:type="spellEnd"/>
      <w:r w:rsidRPr="002E2608">
        <w:rPr>
          <w:rFonts w:ascii="Arial" w:hAnsi="Arial" w:cs="Arial"/>
          <w:sz w:val="20"/>
        </w:rPr>
        <w:t>) × Bin capacity (bushel)</w:t>
      </w:r>
    </w:p>
    <w:p w14:paraId="3EAA1E29" w14:textId="5C645E30" w:rsidR="005504C0" w:rsidRPr="002E2608" w:rsidRDefault="002D35DB" w:rsidP="006B7CFD">
      <w:pPr>
        <w:spacing w:after="0" w:line="360" w:lineRule="auto"/>
        <w:jc w:val="both"/>
        <w:rPr>
          <w:rFonts w:ascii="Arial" w:hAnsi="Arial" w:cs="Arial"/>
          <w:sz w:val="20"/>
        </w:rPr>
      </w:pPr>
      <w:r w:rsidRPr="002E2608">
        <w:rPr>
          <w:rFonts w:ascii="Arial" w:hAnsi="Arial" w:cs="Arial"/>
          <w:sz w:val="20"/>
        </w:rPr>
        <w:t>Aeration rate (cfm/</w:t>
      </w:r>
      <w:proofErr w:type="spellStart"/>
      <w:r w:rsidRPr="002E2608">
        <w:rPr>
          <w:rFonts w:ascii="Arial" w:hAnsi="Arial" w:cs="Arial"/>
          <w:sz w:val="20"/>
        </w:rPr>
        <w:t>bu</w:t>
      </w:r>
      <w:proofErr w:type="spellEnd"/>
      <w:r w:rsidRPr="002E2608">
        <w:rPr>
          <w:rFonts w:ascii="Arial" w:hAnsi="Arial" w:cs="Arial"/>
          <w:sz w:val="20"/>
        </w:rPr>
        <w:t>) = 21 cfm/</w:t>
      </w:r>
      <w:proofErr w:type="spellStart"/>
      <w:r w:rsidRPr="002E2608">
        <w:rPr>
          <w:rFonts w:ascii="Arial" w:hAnsi="Arial" w:cs="Arial"/>
          <w:sz w:val="20"/>
        </w:rPr>
        <w:t>bu</w:t>
      </w:r>
      <w:proofErr w:type="spellEnd"/>
    </w:p>
    <w:p w14:paraId="1F53DAD8" w14:textId="117E486F" w:rsidR="005504C0" w:rsidRPr="002E2608" w:rsidRDefault="002D35DB" w:rsidP="006B7CFD">
      <w:pPr>
        <w:spacing w:after="0" w:line="360" w:lineRule="auto"/>
        <w:ind w:left="400" w:hangingChars="200" w:hanging="400"/>
        <w:jc w:val="both"/>
        <w:rPr>
          <w:rFonts w:ascii="Arial" w:hAnsi="Arial" w:cs="Arial"/>
          <w:sz w:val="20"/>
        </w:rPr>
      </w:pPr>
      <w:r w:rsidRPr="002E2608">
        <w:rPr>
          <w:rFonts w:ascii="Arial" w:hAnsi="Arial" w:cs="Arial"/>
          <w:sz w:val="20"/>
        </w:rPr>
        <w:t>Total airflow (cfm) = 21(cfm/</w:t>
      </w:r>
      <w:proofErr w:type="spellStart"/>
      <w:r w:rsidRPr="002E2608">
        <w:rPr>
          <w:rFonts w:ascii="Arial" w:hAnsi="Arial" w:cs="Arial"/>
          <w:sz w:val="20"/>
        </w:rPr>
        <w:t>bu</w:t>
      </w:r>
      <w:proofErr w:type="spellEnd"/>
      <w:r w:rsidRPr="002E2608">
        <w:rPr>
          <w:rFonts w:ascii="Arial" w:hAnsi="Arial" w:cs="Arial"/>
          <w:sz w:val="20"/>
        </w:rPr>
        <w:t>) × 1.7 (bushel)</w:t>
      </w:r>
    </w:p>
    <w:p w14:paraId="6EFF630A"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Total airflow (cfm) = 35 cfm</w:t>
      </w:r>
    </w:p>
    <w:p w14:paraId="568756EA" w14:textId="07EC9F42" w:rsidR="005504C0" w:rsidRPr="002E2608" w:rsidRDefault="002D35DB" w:rsidP="006B7CFD">
      <w:pPr>
        <w:spacing w:after="0" w:line="360" w:lineRule="auto"/>
        <w:jc w:val="both"/>
        <w:rPr>
          <w:rFonts w:ascii="Arial" w:eastAsia="SimSun" w:hAnsi="Arial" w:cs="Arial"/>
          <w:b/>
          <w:bCs/>
          <w:color w:val="000000"/>
          <w:sz w:val="20"/>
          <w:lang w:val="en-US" w:bidi="ar"/>
        </w:rPr>
      </w:pPr>
      <w:r w:rsidRPr="002E2608">
        <w:rPr>
          <w:rFonts w:ascii="Arial" w:eastAsiaTheme="minorEastAsia" w:hAnsi="Arial" w:cs="Arial"/>
          <w:color w:val="000000"/>
          <w:sz w:val="20"/>
          <w:lang w:bidi="ar"/>
        </w:rPr>
        <w:t xml:space="preserve">Fan power (hp) = </w:t>
      </w:r>
      <m:oMath>
        <m:f>
          <m:fPr>
            <m:ctrlPr>
              <w:rPr>
                <w:rFonts w:ascii="Cambria Math" w:eastAsia="SimSun" w:hAnsi="Cambria Math" w:cs="Arial"/>
                <w:b/>
                <w:bCs/>
                <w:color w:val="000000"/>
                <w:sz w:val="20"/>
                <w:lang w:bidi="ar"/>
              </w:rPr>
            </m:ctrlPr>
          </m:fPr>
          <m:num>
            <m:r>
              <m:rPr>
                <m:sty m:val="b"/>
              </m:rPr>
              <w:rPr>
                <w:rFonts w:ascii="Cambria Math" w:eastAsia="SimSun" w:hAnsi="Cambria Math" w:cs="Arial"/>
                <w:color w:val="000000"/>
                <w:sz w:val="20"/>
                <w:lang w:bidi="ar"/>
              </w:rPr>
              <m:t>Total airflow</m:t>
            </m:r>
            <m:d>
              <m:dPr>
                <m:ctrlPr>
                  <w:rPr>
                    <w:rFonts w:ascii="Cambria Math" w:eastAsia="SimSun" w:hAnsi="Cambria Math" w:cs="Arial"/>
                    <w:b/>
                    <w:bCs/>
                    <w:color w:val="000000"/>
                    <w:sz w:val="20"/>
                    <w:lang w:bidi="ar"/>
                  </w:rPr>
                </m:ctrlPr>
              </m:dPr>
              <m:e>
                <m:r>
                  <m:rPr>
                    <m:sty m:val="b"/>
                  </m:rPr>
                  <w:rPr>
                    <w:rFonts w:ascii="Cambria Math" w:eastAsia="SimSun" w:hAnsi="Cambria Math" w:cs="Arial"/>
                    <w:color w:val="000000"/>
                    <w:sz w:val="20"/>
                    <w:lang w:bidi="ar"/>
                  </w:rPr>
                  <m:t>cfm</m:t>
                </m:r>
              </m:e>
            </m:d>
            <m:r>
              <m:rPr>
                <m:sty m:val="b"/>
              </m:rPr>
              <w:rPr>
                <w:rFonts w:ascii="Cambria Math" w:eastAsia="SimSun" w:hAnsi="Cambria Math" w:cs="Arial"/>
                <w:color w:val="000000"/>
                <w:sz w:val="20"/>
                <w:lang w:bidi="ar"/>
              </w:rPr>
              <m:t>×Static pressure(in water)</m:t>
            </m:r>
          </m:num>
          <m:den>
            <m:r>
              <m:rPr>
                <m:sty m:val="b"/>
              </m:rPr>
              <w:rPr>
                <w:rFonts w:ascii="Cambria Math" w:eastAsia="SimSun" w:hAnsi="Cambria Math" w:cs="Arial"/>
                <w:color w:val="000000"/>
                <w:sz w:val="20"/>
                <w:lang w:bidi="ar"/>
              </w:rPr>
              <m:t>3178</m:t>
            </m:r>
          </m:den>
        </m:f>
      </m:oMath>
      <w:r w:rsidRPr="002E2608">
        <w:rPr>
          <w:rFonts w:ascii="Arial" w:eastAsia="SimSun" w:hAnsi="Arial" w:cs="Arial"/>
          <w:b/>
          <w:bCs/>
          <w:color w:val="000000"/>
          <w:sz w:val="20"/>
          <w:lang w:val="en-US" w:bidi="ar"/>
        </w:rPr>
        <w:t xml:space="preserve">        </w:t>
      </w:r>
      <w:r w:rsidR="006B7CFD" w:rsidRPr="002E2608">
        <w:rPr>
          <w:rFonts w:ascii="Arial" w:eastAsia="SimSun" w:hAnsi="Arial" w:cs="Arial"/>
          <w:b/>
          <w:bCs/>
          <w:color w:val="000000"/>
          <w:sz w:val="20"/>
          <w:lang w:val="en-US" w:bidi="ar"/>
        </w:rPr>
        <w:t xml:space="preserve">    </w:t>
      </w:r>
      <w:r w:rsidR="000F1A7B" w:rsidRPr="002E2608">
        <w:rPr>
          <w:rFonts w:ascii="Arial" w:eastAsia="SimSun" w:hAnsi="Arial" w:cs="Arial"/>
          <w:b/>
          <w:bCs/>
          <w:color w:val="000000"/>
          <w:sz w:val="20"/>
          <w:lang w:val="en-US" w:bidi="ar"/>
        </w:rPr>
        <w:t xml:space="preserve">                                                       </w:t>
      </w:r>
      <w:proofErr w:type="gramStart"/>
      <w:r w:rsidR="000F1A7B" w:rsidRPr="002E2608">
        <w:rPr>
          <w:rFonts w:ascii="Arial" w:eastAsia="SimSun" w:hAnsi="Arial" w:cs="Arial"/>
          <w:b/>
          <w:bCs/>
          <w:color w:val="000000"/>
          <w:sz w:val="20"/>
          <w:lang w:val="en-US" w:bidi="ar"/>
        </w:rPr>
        <w:t xml:space="preserve">   </w:t>
      </w:r>
      <w:r w:rsidRPr="002E2608">
        <w:rPr>
          <w:rFonts w:ascii="Arial" w:eastAsia="SimSun" w:hAnsi="Arial" w:cs="Arial"/>
          <w:color w:val="000000"/>
          <w:sz w:val="20"/>
          <w:lang w:val="en-US" w:bidi="ar"/>
        </w:rPr>
        <w:t>(</w:t>
      </w:r>
      <w:proofErr w:type="gramEnd"/>
      <w:r w:rsidR="000F1A7B" w:rsidRPr="002E2608">
        <w:rPr>
          <w:rFonts w:ascii="Arial" w:eastAsia="SimSun" w:hAnsi="Arial" w:cs="Arial"/>
          <w:color w:val="000000"/>
          <w:sz w:val="20"/>
          <w:lang w:val="en-US" w:bidi="ar"/>
        </w:rPr>
        <w:t xml:space="preserve">Eq. </w:t>
      </w:r>
      <w:r w:rsidRPr="002E2608">
        <w:rPr>
          <w:rFonts w:ascii="Arial" w:eastAsia="SimSun" w:hAnsi="Arial" w:cs="Arial"/>
          <w:color w:val="000000"/>
          <w:sz w:val="20"/>
          <w:lang w:val="en-US" w:bidi="ar"/>
        </w:rPr>
        <w:t>3)</w:t>
      </w:r>
    </w:p>
    <w:p w14:paraId="211E3896" w14:textId="34AD7A81" w:rsidR="005504C0" w:rsidRPr="002E2608" w:rsidRDefault="002D35DB" w:rsidP="006B7CFD">
      <w:pPr>
        <w:spacing w:after="0" w:line="360" w:lineRule="auto"/>
        <w:jc w:val="both"/>
        <w:rPr>
          <w:rFonts w:ascii="Arial" w:hAnsi="Arial" w:cs="Arial"/>
          <w:sz w:val="20"/>
        </w:rPr>
      </w:pPr>
      <w:r w:rsidRPr="002E2608">
        <w:rPr>
          <w:rFonts w:ascii="Arial" w:hAnsi="Arial" w:cs="Arial"/>
          <w:sz w:val="20"/>
        </w:rPr>
        <w:t>Static pressure (in water) = 4.5 in water</w:t>
      </w:r>
    </w:p>
    <w:p w14:paraId="1F6D8359"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Fan power (hp) = (35 × 4.5) ÷ 3178</w:t>
      </w:r>
    </w:p>
    <w:p w14:paraId="4754B14B"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Fan power (hp) = 0.0495hp</w:t>
      </w:r>
    </w:p>
    <w:p w14:paraId="17225A6C" w14:textId="7E4178D5" w:rsidR="005504C0" w:rsidRPr="002E2608" w:rsidRDefault="002D35DB" w:rsidP="006B7CFD">
      <w:pPr>
        <w:spacing w:after="0" w:line="360" w:lineRule="auto"/>
        <w:jc w:val="both"/>
        <w:rPr>
          <w:rFonts w:ascii="Arial" w:hAnsi="Arial" w:cs="Arial"/>
          <w:sz w:val="20"/>
        </w:rPr>
      </w:pPr>
      <w:r w:rsidRPr="002E2608">
        <w:rPr>
          <w:rFonts w:ascii="Arial" w:hAnsi="Arial" w:cs="Arial"/>
          <w:sz w:val="20"/>
        </w:rPr>
        <w:t>746 watts = 1 hp</w:t>
      </w:r>
    </w:p>
    <w:p w14:paraId="1BF3A259" w14:textId="30C578A5"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Therefore,</w:t>
      </w:r>
    </w:p>
    <w:p w14:paraId="6CA80440"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 xml:space="preserve"> Fan (watt) =36 watt</w:t>
      </w:r>
    </w:p>
    <w:p w14:paraId="04B7F5E0" w14:textId="24452D77" w:rsidR="005504C0" w:rsidRPr="00DF1044" w:rsidRDefault="00C34F8B" w:rsidP="00DF1044">
      <w:pPr>
        <w:pStyle w:val="ListParagraph"/>
        <w:numPr>
          <w:ilvl w:val="1"/>
          <w:numId w:val="9"/>
        </w:numPr>
        <w:autoSpaceDE w:val="0"/>
        <w:autoSpaceDN w:val="0"/>
        <w:spacing w:after="0" w:line="360" w:lineRule="auto"/>
        <w:jc w:val="both"/>
        <w:rPr>
          <w:rFonts w:ascii="Arial" w:eastAsia="TimesNewRomanPSMT" w:hAnsi="Arial" w:cs="Arial"/>
          <w:b/>
          <w:bCs/>
          <w:color w:val="000000"/>
          <w:lang w:eastAsia="zh-CN" w:bidi="ar"/>
        </w:rPr>
      </w:pPr>
      <w:r w:rsidRPr="00DF1044">
        <w:rPr>
          <w:rFonts w:ascii="Arial" w:eastAsia="TimesNewRomanPSMT" w:hAnsi="Arial" w:cs="Arial"/>
          <w:b/>
          <w:bCs/>
          <w:color w:val="000000"/>
          <w:lang w:eastAsia="zh-CN" w:bidi="ar"/>
        </w:rPr>
        <w:lastRenderedPageBreak/>
        <w:t>DESIGN OF THE HEATER</w:t>
      </w:r>
    </w:p>
    <w:p w14:paraId="20605823" w14:textId="43696A6E" w:rsidR="005504C0" w:rsidRPr="002E2608" w:rsidRDefault="006B7CFD" w:rsidP="006B7CFD">
      <w:pPr>
        <w:spacing w:after="0" w:line="360" w:lineRule="auto"/>
        <w:ind w:firstLine="425"/>
        <w:jc w:val="both"/>
        <w:rPr>
          <w:rFonts w:ascii="Arial" w:hAnsi="Arial" w:cs="Arial"/>
          <w:b/>
        </w:rPr>
      </w:pPr>
      <w:r w:rsidRPr="002E2608">
        <w:rPr>
          <w:rFonts w:ascii="Arial" w:eastAsia="SimSun" w:hAnsi="Arial" w:cs="Arial"/>
          <w:color w:val="000000"/>
          <w:lang w:eastAsia="zh-CN" w:bidi="ar"/>
        </w:rPr>
        <w:t xml:space="preserve">The heater was used for drying grain. It was </w:t>
      </w:r>
      <w:r w:rsidRPr="002E2608">
        <w:rPr>
          <w:rFonts w:ascii="Arial" w:hAnsi="Arial" w:cs="Arial"/>
        </w:rPr>
        <w:t xml:space="preserve">fitted in the </w:t>
      </w:r>
      <w:r w:rsidR="00950CE0" w:rsidRPr="002E2608">
        <w:rPr>
          <w:rFonts w:ascii="Arial" w:hAnsi="Arial" w:cs="Arial"/>
        </w:rPr>
        <w:t>centre</w:t>
      </w:r>
      <w:r w:rsidRPr="002E2608">
        <w:rPr>
          <w:rFonts w:ascii="Arial" w:hAnsi="Arial" w:cs="Arial"/>
        </w:rPr>
        <w:t xml:space="preserve"> of the bin so that air gets heated at the inflow and proper air heating was achieved (</w:t>
      </w:r>
      <w:r w:rsidR="00103463" w:rsidRPr="002E2608">
        <w:rPr>
          <w:rFonts w:ascii="Arial" w:hAnsi="Arial" w:cs="Arial"/>
        </w:rPr>
        <w:t xml:space="preserve">Dirk and Fred, 2002; </w:t>
      </w:r>
      <w:r w:rsidRPr="002E2608">
        <w:rPr>
          <w:rFonts w:ascii="Arial" w:hAnsi="Arial" w:cs="Arial"/>
        </w:rPr>
        <w:t>Sammy</w:t>
      </w:r>
      <w:r w:rsidR="003E1C7C" w:rsidRPr="002E2608">
        <w:rPr>
          <w:rFonts w:ascii="Arial" w:hAnsi="Arial" w:cs="Arial"/>
        </w:rPr>
        <w:t xml:space="preserve"> </w:t>
      </w:r>
      <w:r w:rsidRPr="002E2608">
        <w:rPr>
          <w:rFonts w:ascii="Arial" w:hAnsi="Arial" w:cs="Arial"/>
        </w:rPr>
        <w:t>et al., 2017</w:t>
      </w:r>
      <w:r w:rsidR="00103463" w:rsidRPr="002E2608">
        <w:rPr>
          <w:rFonts w:ascii="Arial" w:hAnsi="Arial" w:cs="Arial"/>
        </w:rPr>
        <w:t>).</w:t>
      </w:r>
    </w:p>
    <w:p w14:paraId="2B21EE50" w14:textId="0AFEA630" w:rsidR="005504C0" w:rsidRPr="002E2608" w:rsidRDefault="002D35DB" w:rsidP="006B7CFD">
      <w:pPr>
        <w:spacing w:after="0" w:line="360" w:lineRule="auto"/>
        <w:jc w:val="both"/>
        <w:rPr>
          <w:rFonts w:ascii="Arial" w:hAnsi="Arial" w:cs="Arial"/>
        </w:rPr>
      </w:pPr>
      <w:r w:rsidRPr="002E2608">
        <w:rPr>
          <w:rFonts w:ascii="Arial" w:eastAsiaTheme="minorEastAsia" w:hAnsi="Arial" w:cs="Arial"/>
        </w:rPr>
        <w:t xml:space="preserve">Heater capacity </w:t>
      </w:r>
      <w:r w:rsidRPr="002E2608">
        <w:rPr>
          <w:rFonts w:ascii="Arial" w:eastAsiaTheme="minorEastAsia" w:hAnsi="Arial" w:cs="Arial"/>
          <w:lang w:val="en-US"/>
        </w:rPr>
        <w:t>=</w:t>
      </w:r>
      <m:oMath>
        <m:f>
          <m:fPr>
            <m:ctrlPr>
              <w:rPr>
                <w:rFonts w:ascii="Cambria Math" w:hAnsi="Cambria Math" w:cs="Arial"/>
                <w:i/>
              </w:rPr>
            </m:ctrlPr>
          </m:fPr>
          <m:num>
            <m:r>
              <w:rPr>
                <w:rFonts w:ascii="Cambria Math" w:hAnsi="Cambria Math" w:cs="Arial"/>
              </w:rPr>
              <m:t>CFM of fan ×Temperature rise(</m:t>
            </m:r>
            <m:r>
              <m:rPr>
                <m:sty m:val="p"/>
              </m:rPr>
              <w:rPr>
                <w:rFonts w:ascii="Cambria Math" w:hAnsi="Cambria Math" w:cs="Arial"/>
              </w:rPr>
              <m:t>F</m:t>
            </m:r>
            <m:r>
              <w:rPr>
                <w:rFonts w:ascii="Cambria Math" w:hAnsi="Cambria Math" w:cs="Arial"/>
              </w:rPr>
              <m:t>)</m:t>
            </m:r>
          </m:num>
          <m:den>
            <m:r>
              <w:rPr>
                <w:rFonts w:ascii="Cambria Math" w:hAnsi="Cambria Math" w:cs="Arial"/>
              </w:rPr>
              <m:t>3000</m:t>
            </m:r>
          </m:den>
        </m:f>
      </m:oMath>
      <w:r w:rsidRPr="002E2608">
        <w:rPr>
          <w:rFonts w:ascii="Arial" w:hAnsi="Arial" w:cs="Arial"/>
          <w:lang w:val="en-US"/>
        </w:rPr>
        <w:t xml:space="preserve">     </w:t>
      </w:r>
      <w:r w:rsidR="00094065" w:rsidRPr="002E2608">
        <w:rPr>
          <w:rFonts w:ascii="Arial" w:hAnsi="Arial" w:cs="Arial"/>
          <w:lang w:val="en-US"/>
        </w:rPr>
        <w:t xml:space="preserve">                  </w:t>
      </w:r>
      <w:r w:rsidR="000F1A7B" w:rsidRPr="002E2608">
        <w:rPr>
          <w:rFonts w:ascii="Arial" w:hAnsi="Arial" w:cs="Arial"/>
          <w:lang w:val="en-US"/>
        </w:rPr>
        <w:t xml:space="preserve">                                     </w:t>
      </w:r>
      <w:proofErr w:type="gramStart"/>
      <w:r w:rsidR="000F1A7B" w:rsidRPr="002E2608">
        <w:rPr>
          <w:rFonts w:ascii="Arial" w:hAnsi="Arial" w:cs="Arial"/>
          <w:lang w:val="en-US"/>
        </w:rPr>
        <w:t xml:space="preserve">   </w:t>
      </w:r>
      <w:r w:rsidRPr="002E2608">
        <w:rPr>
          <w:rFonts w:ascii="Arial" w:hAnsi="Arial" w:cs="Arial"/>
          <w:lang w:val="en-US"/>
        </w:rPr>
        <w:t>(</w:t>
      </w:r>
      <w:proofErr w:type="gramEnd"/>
      <w:r w:rsidR="000F1A7B" w:rsidRPr="002E2608">
        <w:rPr>
          <w:rFonts w:ascii="Arial" w:hAnsi="Arial" w:cs="Arial"/>
          <w:lang w:val="en-US"/>
        </w:rPr>
        <w:t xml:space="preserve">Eq. </w:t>
      </w:r>
      <w:r w:rsidRPr="002E2608">
        <w:rPr>
          <w:rFonts w:ascii="Arial" w:hAnsi="Arial" w:cs="Arial"/>
          <w:lang w:val="en-US"/>
        </w:rPr>
        <w:t>4)</w:t>
      </w:r>
    </w:p>
    <w:p w14:paraId="4FC0445C" w14:textId="562C4A4D" w:rsidR="005504C0" w:rsidRPr="002E2608" w:rsidRDefault="00070551" w:rsidP="006B7CFD">
      <w:pPr>
        <w:spacing w:after="0" w:line="360" w:lineRule="auto"/>
        <w:jc w:val="both"/>
        <w:rPr>
          <w:rFonts w:ascii="Arial" w:hAnsi="Arial" w:cs="Arial"/>
        </w:rPr>
      </w:pPr>
      <w:r w:rsidRPr="002E2608">
        <w:rPr>
          <w:rFonts w:ascii="Arial" w:hAnsi="Arial" w:cs="Arial"/>
        </w:rPr>
        <w:t xml:space="preserve">                          = 35 × 140 ÷ 3000</w:t>
      </w:r>
    </w:p>
    <w:p w14:paraId="36EC37BC" w14:textId="77777777" w:rsidR="00D13671" w:rsidRDefault="002D35DB" w:rsidP="00C95603">
      <w:pPr>
        <w:spacing w:after="0" w:line="360" w:lineRule="auto"/>
        <w:jc w:val="both"/>
        <w:rPr>
          <w:rFonts w:ascii="Arial" w:hAnsi="Arial" w:cs="Arial"/>
        </w:rPr>
      </w:pPr>
      <w:r w:rsidRPr="002E2608">
        <w:rPr>
          <w:rFonts w:ascii="Arial" w:hAnsi="Arial" w:cs="Arial"/>
        </w:rPr>
        <w:t xml:space="preserve">Heater capacity (watt) =1000 watt </w:t>
      </w:r>
    </w:p>
    <w:p w14:paraId="1D9050E1" w14:textId="73BAE24D" w:rsidR="002E2608" w:rsidRPr="002E2608" w:rsidRDefault="00DF1044" w:rsidP="002E2608">
      <w:pPr>
        <w:spacing w:after="0" w:line="360" w:lineRule="auto"/>
        <w:jc w:val="both"/>
        <w:rPr>
          <w:rFonts w:ascii="Arial" w:hAnsi="Arial" w:cs="Arial"/>
          <w:b/>
          <w:bCs/>
        </w:rPr>
      </w:pPr>
      <w:r>
        <w:rPr>
          <w:rFonts w:ascii="Arial" w:hAnsi="Arial" w:cs="Arial"/>
          <w:b/>
          <w:bCs/>
        </w:rPr>
        <w:t>3.6</w:t>
      </w:r>
      <w:r w:rsidR="002E2608" w:rsidRPr="002E2608">
        <w:rPr>
          <w:rFonts w:ascii="Arial" w:hAnsi="Arial" w:cs="Arial"/>
          <w:b/>
          <w:bCs/>
        </w:rPr>
        <w:t xml:space="preserve"> DESCRIPTION OF THE DEVELOPED AUTOMATIC DRYER </w:t>
      </w:r>
    </w:p>
    <w:p w14:paraId="447B8D6C" w14:textId="65EB1571" w:rsidR="002E2608" w:rsidRPr="002E2608" w:rsidRDefault="002E2608" w:rsidP="002E2608">
      <w:pPr>
        <w:spacing w:line="360" w:lineRule="auto"/>
        <w:ind w:firstLine="720"/>
        <w:jc w:val="both"/>
        <w:rPr>
          <w:rFonts w:ascii="Arial" w:hAnsi="Arial" w:cs="Arial"/>
          <w:sz w:val="20"/>
        </w:rPr>
      </w:pPr>
      <w:r w:rsidRPr="002E2608">
        <w:rPr>
          <w:rFonts w:ascii="Arial" w:hAnsi="Arial" w:cs="Arial"/>
          <w:sz w:val="20"/>
        </w:rPr>
        <w:t xml:space="preserve">The dryer used in the process was a batch type. It had a cylindrical bin that served as the drying chamber, with a perforated pipe and floor. A single pipe was placed in the centre of the cylinder. The upper </w:t>
      </w:r>
      <w:proofErr w:type="spellStart"/>
      <w:r w:rsidRPr="002E2608">
        <w:rPr>
          <w:rFonts w:ascii="Arial" w:hAnsi="Arial" w:cs="Arial"/>
          <w:sz w:val="20"/>
        </w:rPr>
        <w:t>lid</w:t>
      </w:r>
      <w:proofErr w:type="spellEnd"/>
      <w:r w:rsidRPr="002E2608">
        <w:rPr>
          <w:rFonts w:ascii="Arial" w:hAnsi="Arial" w:cs="Arial"/>
          <w:sz w:val="20"/>
        </w:rPr>
        <w:t xml:space="preserve"> of the cylinder was cut out to serve as an inlet (grain hopper) for the grain to be dried. The heated air was forced into the cylinder by an axial fan blowing directly on a set of heater elements. As the heated air came in contact with the grains in the chamber, it picked up moisture from the grains and released it to the atmosphere through the outlet fan. The schematic view of the </w:t>
      </w:r>
      <w:r w:rsidR="00795C81">
        <w:rPr>
          <w:rFonts w:ascii="Arial" w:hAnsi="Arial" w:cs="Arial"/>
          <w:sz w:val="20"/>
        </w:rPr>
        <w:t xml:space="preserve">bin </w:t>
      </w:r>
      <w:r w:rsidRPr="002E2608">
        <w:rPr>
          <w:rFonts w:ascii="Arial" w:hAnsi="Arial" w:cs="Arial"/>
          <w:sz w:val="20"/>
        </w:rPr>
        <w:t xml:space="preserve">dryer is shown in </w:t>
      </w:r>
      <w:r w:rsidR="00795C81">
        <w:rPr>
          <w:rFonts w:ascii="Arial" w:hAnsi="Arial" w:cs="Arial"/>
          <w:sz w:val="20"/>
        </w:rPr>
        <w:t>f</w:t>
      </w:r>
      <w:r w:rsidRPr="002E2608">
        <w:rPr>
          <w:rFonts w:ascii="Arial" w:hAnsi="Arial" w:cs="Arial"/>
          <w:sz w:val="20"/>
        </w:rPr>
        <w:t xml:space="preserve">ig </w:t>
      </w:r>
      <w:r w:rsidR="00795C81">
        <w:rPr>
          <w:rFonts w:ascii="Arial" w:hAnsi="Arial" w:cs="Arial"/>
          <w:sz w:val="20"/>
        </w:rPr>
        <w:t xml:space="preserve">2 and pictorial view shown in fig 2. </w:t>
      </w:r>
    </w:p>
    <w:p w14:paraId="4927F935" w14:textId="77777777" w:rsidR="002E2608" w:rsidRPr="002E2608" w:rsidRDefault="002E2608" w:rsidP="002E2608">
      <w:pPr>
        <w:spacing w:after="0" w:line="360" w:lineRule="auto"/>
        <w:jc w:val="both"/>
        <w:rPr>
          <w:rFonts w:ascii="Arial" w:eastAsia="SimSun" w:hAnsi="Arial" w:cs="Arial"/>
          <w:color w:val="000000"/>
          <w:lang w:eastAsia="zh-CN" w:bidi="ar"/>
        </w:rPr>
      </w:pPr>
    </w:p>
    <w:p w14:paraId="51875531" w14:textId="77777777" w:rsidR="002E2608" w:rsidRPr="002E2608" w:rsidRDefault="002E2608" w:rsidP="002E2608">
      <w:pPr>
        <w:spacing w:line="360" w:lineRule="auto"/>
        <w:jc w:val="both"/>
        <w:rPr>
          <w:rFonts w:ascii="Arial" w:hAnsi="Arial" w:cs="Arial"/>
          <w:b/>
        </w:rPr>
      </w:pPr>
    </w:p>
    <w:p w14:paraId="7E5D7324" w14:textId="563B7906" w:rsidR="00054118" w:rsidRPr="002E2608" w:rsidRDefault="00A64560" w:rsidP="00054118">
      <w:pPr>
        <w:spacing w:after="0" w:line="360" w:lineRule="auto"/>
        <w:jc w:val="center"/>
        <w:rPr>
          <w:rFonts w:ascii="Arial" w:hAnsi="Arial" w:cs="Arial"/>
          <w:b/>
          <w:bCs/>
        </w:rPr>
      </w:pPr>
      <w:r w:rsidRPr="002E2608">
        <w:rPr>
          <w:rFonts w:ascii="Arial" w:hAnsi="Arial" w:cs="Arial"/>
          <w:noProof/>
        </w:rPr>
        <w:lastRenderedPageBreak/>
        <w:drawing>
          <wp:inline distT="0" distB="0" distL="0" distR="0" wp14:anchorId="32502546" wp14:editId="29802101">
            <wp:extent cx="7668895" cy="5521992"/>
            <wp:effectExtent l="25718" t="12382" r="14922" b="14923"/>
            <wp:docPr id="399783714" name="Picture 39978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6200000">
                      <a:off x="0" y="0"/>
                      <a:ext cx="7696146" cy="5541614"/>
                    </a:xfrm>
                    <a:prstGeom prst="rect">
                      <a:avLst/>
                    </a:prstGeom>
                    <a:ln w="3175" cap="sq">
                      <a:solidFill>
                        <a:schemeClr val="tx1"/>
                      </a:solidFill>
                      <a:prstDash val="solid"/>
                      <a:miter lim="800000"/>
                    </a:ln>
                    <a:effectLst/>
                  </pic:spPr>
                </pic:pic>
              </a:graphicData>
            </a:graphic>
          </wp:inline>
        </w:drawing>
      </w:r>
      <w:r w:rsidR="00054118" w:rsidRPr="002E2608">
        <w:rPr>
          <w:rFonts w:ascii="Arial" w:hAnsi="Arial" w:cs="Arial"/>
          <w:b/>
          <w:bCs/>
        </w:rPr>
        <w:t xml:space="preserve"> Figure </w:t>
      </w:r>
      <w:r w:rsidR="00D13671">
        <w:rPr>
          <w:rFonts w:ascii="Arial" w:hAnsi="Arial" w:cs="Arial"/>
          <w:b/>
          <w:bCs/>
        </w:rPr>
        <w:t>2</w:t>
      </w:r>
      <w:r w:rsidR="00054118" w:rsidRPr="002E2608">
        <w:rPr>
          <w:rFonts w:ascii="Arial" w:hAnsi="Arial" w:cs="Arial"/>
          <w:b/>
          <w:bCs/>
        </w:rPr>
        <w:t>.</w:t>
      </w:r>
      <w:r w:rsidR="00A5114F" w:rsidRPr="002E2608">
        <w:rPr>
          <w:rFonts w:ascii="Arial" w:hAnsi="Arial" w:cs="Arial"/>
          <w:b/>
          <w:bCs/>
        </w:rPr>
        <w:t xml:space="preserve"> Schematic view of d</w:t>
      </w:r>
      <w:r w:rsidR="00054118" w:rsidRPr="002E2608">
        <w:rPr>
          <w:rFonts w:ascii="Arial" w:hAnsi="Arial" w:cs="Arial"/>
          <w:b/>
          <w:bCs/>
          <w:color w:val="000000"/>
        </w:rPr>
        <w:t>eveloped of automatic dryer for wheat grain drying</w:t>
      </w:r>
    </w:p>
    <w:p w14:paraId="5A45DBCE" w14:textId="74ADDB4C" w:rsidR="00A64560" w:rsidRPr="002E2608" w:rsidRDefault="00054118" w:rsidP="00600F72">
      <w:pPr>
        <w:spacing w:line="360" w:lineRule="auto"/>
        <w:ind w:firstLine="720"/>
        <w:rPr>
          <w:rFonts w:ascii="Arial" w:hAnsi="Arial" w:cs="Arial"/>
        </w:rPr>
      </w:pPr>
      <w:r w:rsidRPr="002E2608">
        <w:rPr>
          <w:rFonts w:ascii="Arial" w:hAnsi="Arial" w:cs="Arial"/>
          <w:noProof/>
        </w:rPr>
        <w:lastRenderedPageBreak/>
        <w:drawing>
          <wp:inline distT="0" distB="0" distL="0" distR="0" wp14:anchorId="4CC2DCA2" wp14:editId="6A970D96">
            <wp:extent cx="4890770" cy="4216520"/>
            <wp:effectExtent l="19050" t="19050" r="2413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4894505" cy="4219740"/>
                    </a:xfrm>
                    <a:prstGeom prst="rect">
                      <a:avLst/>
                    </a:prstGeom>
                    <a:ln w="3175" cap="sq">
                      <a:solidFill>
                        <a:schemeClr val="tx1"/>
                      </a:solidFill>
                      <a:prstDash val="solid"/>
                      <a:miter lim="800000"/>
                      <a:headEnd/>
                      <a:tailEnd/>
                    </a:ln>
                    <a:effectLst/>
                  </pic:spPr>
                </pic:pic>
              </a:graphicData>
            </a:graphic>
          </wp:inline>
        </w:drawing>
      </w:r>
    </w:p>
    <w:p w14:paraId="3351B655" w14:textId="0C13EDE4" w:rsidR="00054118" w:rsidRDefault="00054118" w:rsidP="00054118">
      <w:pPr>
        <w:spacing w:line="360" w:lineRule="auto"/>
        <w:ind w:firstLine="720"/>
        <w:jc w:val="center"/>
        <w:rPr>
          <w:rFonts w:ascii="Arial" w:hAnsi="Arial" w:cs="Arial"/>
          <w:b/>
          <w:bCs/>
          <w:color w:val="000000"/>
        </w:rPr>
      </w:pPr>
      <w:r w:rsidRPr="002E2608">
        <w:rPr>
          <w:rFonts w:ascii="Arial" w:hAnsi="Arial" w:cs="Arial"/>
          <w:b/>
          <w:bCs/>
        </w:rPr>
        <w:t xml:space="preserve">Figure </w:t>
      </w:r>
      <w:r w:rsidR="00D13671">
        <w:rPr>
          <w:rFonts w:ascii="Arial" w:hAnsi="Arial" w:cs="Arial"/>
          <w:b/>
          <w:bCs/>
        </w:rPr>
        <w:t>3</w:t>
      </w:r>
      <w:r w:rsidRPr="002E2608">
        <w:rPr>
          <w:rFonts w:ascii="Arial" w:hAnsi="Arial" w:cs="Arial"/>
          <w:b/>
          <w:bCs/>
        </w:rPr>
        <w:t xml:space="preserve">. </w:t>
      </w:r>
      <w:r w:rsidR="00A5114F" w:rsidRPr="002E2608">
        <w:rPr>
          <w:rFonts w:ascii="Arial" w:hAnsi="Arial" w:cs="Arial"/>
          <w:b/>
          <w:bCs/>
        </w:rPr>
        <w:t>Pictorial</w:t>
      </w:r>
      <w:r w:rsidRPr="002E2608">
        <w:rPr>
          <w:rFonts w:ascii="Arial" w:hAnsi="Arial" w:cs="Arial"/>
          <w:b/>
          <w:bCs/>
        </w:rPr>
        <w:t xml:space="preserve"> view of </w:t>
      </w:r>
      <w:r w:rsidRPr="002E2608">
        <w:rPr>
          <w:rFonts w:ascii="Arial" w:hAnsi="Arial" w:cs="Arial"/>
          <w:b/>
          <w:bCs/>
          <w:color w:val="000000"/>
        </w:rPr>
        <w:t xml:space="preserve">automatic </w:t>
      </w:r>
      <w:r w:rsidR="00795C81">
        <w:rPr>
          <w:rFonts w:ascii="Arial" w:hAnsi="Arial" w:cs="Arial"/>
          <w:b/>
          <w:bCs/>
          <w:color w:val="000000"/>
        </w:rPr>
        <w:t xml:space="preserve">bin </w:t>
      </w:r>
      <w:r w:rsidRPr="002E2608">
        <w:rPr>
          <w:rFonts w:ascii="Arial" w:hAnsi="Arial" w:cs="Arial"/>
          <w:b/>
          <w:bCs/>
          <w:color w:val="000000"/>
        </w:rPr>
        <w:t>dryer for wheat grain drying</w:t>
      </w:r>
    </w:p>
    <w:p w14:paraId="7F32C8A7" w14:textId="0B62ABDC" w:rsidR="00DF1044" w:rsidRPr="002E2608" w:rsidRDefault="00DF1044" w:rsidP="00DF1044">
      <w:pPr>
        <w:spacing w:after="0" w:line="360" w:lineRule="auto"/>
        <w:jc w:val="both"/>
        <w:rPr>
          <w:rFonts w:ascii="Arial" w:eastAsia="SimSun" w:hAnsi="Arial" w:cs="Arial"/>
          <w:b/>
          <w:bCs/>
          <w:color w:val="000000"/>
          <w:sz w:val="24"/>
          <w:szCs w:val="24"/>
          <w:lang w:bidi="ar"/>
        </w:rPr>
      </w:pPr>
      <w:r>
        <w:rPr>
          <w:rFonts w:ascii="Arial" w:eastAsia="SimSun" w:hAnsi="Arial" w:cs="Arial"/>
          <w:b/>
          <w:bCs/>
          <w:color w:val="000000"/>
          <w:sz w:val="24"/>
          <w:szCs w:val="24"/>
          <w:lang w:bidi="ar"/>
        </w:rPr>
        <w:t>3.7</w:t>
      </w:r>
      <w:r w:rsidRPr="002E2608">
        <w:rPr>
          <w:rFonts w:ascii="Arial" w:eastAsia="SimSun" w:hAnsi="Arial" w:cs="Arial"/>
          <w:b/>
          <w:bCs/>
          <w:color w:val="000000"/>
          <w:sz w:val="24"/>
          <w:szCs w:val="24"/>
          <w:lang w:bidi="ar"/>
        </w:rPr>
        <w:t xml:space="preserve"> The drying </w:t>
      </w:r>
      <w:proofErr w:type="spellStart"/>
      <w:r w:rsidRPr="002E2608">
        <w:rPr>
          <w:rFonts w:ascii="Arial" w:eastAsia="SimSun" w:hAnsi="Arial" w:cs="Arial"/>
          <w:b/>
          <w:bCs/>
          <w:color w:val="000000"/>
          <w:sz w:val="24"/>
          <w:szCs w:val="24"/>
          <w:lang w:bidi="ar"/>
        </w:rPr>
        <w:t>behavior</w:t>
      </w:r>
      <w:proofErr w:type="spellEnd"/>
      <w:r w:rsidRPr="002E2608">
        <w:rPr>
          <w:rFonts w:ascii="Arial" w:eastAsia="SimSun" w:hAnsi="Arial" w:cs="Arial"/>
          <w:b/>
          <w:bCs/>
          <w:color w:val="000000"/>
          <w:sz w:val="24"/>
          <w:szCs w:val="24"/>
          <w:lang w:bidi="ar"/>
        </w:rPr>
        <w:t xml:space="preserve"> of wheat grain at various moisture content levels.</w:t>
      </w:r>
    </w:p>
    <w:p w14:paraId="5A489984" w14:textId="6294A885" w:rsidR="00DF1044" w:rsidRPr="005A7520" w:rsidRDefault="00DF1044" w:rsidP="005A7520">
      <w:pPr>
        <w:pStyle w:val="Default"/>
        <w:spacing w:line="360" w:lineRule="auto"/>
        <w:ind w:firstLine="720"/>
        <w:jc w:val="both"/>
      </w:pPr>
      <w:r w:rsidRPr="005A7520">
        <w:t xml:space="preserve">The developed drying system demonstrated effective moisture reduction in wheat grains across initial moisture contents ranging from 16% to 24%, achieving a target moisture content of 12%. Experimental results revealed a direct correlation between initial moisture content and drying time, with durations of 90, 120, 150, 195, and 240 minutes required for 16%, 18%, 20%, 22%, and 24% initial moisture, respectively. Notably, a spatial gradient in drying rates was observed within the bin, evidenced by a more rapid decrease in moisture content at the bottom level compared to the top, middle, and side levels as drying progressed. Furthermore, the moisture removal rate exhibited a gradual increase over time, indicating a potential enhancement in the drying process as the temperature or airflow stabilized. These findings underscore the system's efficacy in reducing wheat moisture content. This finding integrated with the previous study of </w:t>
      </w:r>
      <w:proofErr w:type="spellStart"/>
      <w:r w:rsidRPr="005A7520">
        <w:t>Midilli</w:t>
      </w:r>
      <w:proofErr w:type="spellEnd"/>
      <w:r w:rsidRPr="005A7520">
        <w:t xml:space="preserve"> et al., 2002; Hossain et al., 2012; </w:t>
      </w:r>
      <w:proofErr w:type="spellStart"/>
      <w:r w:rsidR="005A7520" w:rsidRPr="005A7520">
        <w:t>Nabnean</w:t>
      </w:r>
      <w:proofErr w:type="spellEnd"/>
      <w:r w:rsidR="005A7520" w:rsidRPr="005A7520">
        <w:t xml:space="preserve"> et al., 2016; </w:t>
      </w:r>
      <w:r w:rsidRPr="005A7520">
        <w:t xml:space="preserve">Kumar et al., 2018; Yufeng et al., 2019; </w:t>
      </w:r>
      <w:proofErr w:type="spellStart"/>
      <w:r w:rsidRPr="005A7520">
        <w:t>Tapu</w:t>
      </w:r>
      <w:proofErr w:type="spellEnd"/>
      <w:r w:rsidRPr="005A7520">
        <w:t xml:space="preserve"> et al., 2021</w:t>
      </w:r>
      <w:r w:rsidR="00FA79B9" w:rsidRPr="005A7520">
        <w:t xml:space="preserve">; </w:t>
      </w:r>
      <w:proofErr w:type="spellStart"/>
      <w:r w:rsidR="00FA79B9" w:rsidRPr="005A7520">
        <w:t>Chokphoemphun</w:t>
      </w:r>
      <w:proofErr w:type="spellEnd"/>
      <w:r w:rsidR="00FA79B9" w:rsidRPr="005A7520">
        <w:t xml:space="preserve"> et al., 2025; </w:t>
      </w:r>
      <w:r w:rsidR="00FA79B9" w:rsidRPr="005A7520">
        <w:rPr>
          <w:color w:val="auto"/>
        </w:rPr>
        <w:t>Deepak C.N</w:t>
      </w:r>
      <w:r w:rsidR="00FA79B9" w:rsidRPr="005A7520">
        <w:t xml:space="preserve"> and A.K. </w:t>
      </w:r>
      <w:proofErr w:type="spellStart"/>
      <w:r w:rsidR="00FA79B9" w:rsidRPr="005A7520">
        <w:t>Behura</w:t>
      </w:r>
      <w:proofErr w:type="spellEnd"/>
      <w:r w:rsidR="00FA79B9" w:rsidRPr="005A7520">
        <w:t xml:space="preserve"> 2025</w:t>
      </w:r>
      <w:r w:rsidR="005A7520" w:rsidRPr="005A7520">
        <w:t xml:space="preserve">; </w:t>
      </w:r>
      <w:r w:rsidR="00FA79B9" w:rsidRPr="005A7520">
        <w:t xml:space="preserve">Ikram et al., </w:t>
      </w:r>
      <w:r w:rsidR="005A7520" w:rsidRPr="005A7520">
        <w:t xml:space="preserve">2025; </w:t>
      </w:r>
      <w:r w:rsidR="005A7520" w:rsidRPr="005A7520">
        <w:rPr>
          <w:bCs/>
          <w:color w:val="auto"/>
        </w:rPr>
        <w:lastRenderedPageBreak/>
        <w:t>Ibrahim</w:t>
      </w:r>
      <w:r w:rsidR="005A7520" w:rsidRPr="005A7520">
        <w:rPr>
          <w:color w:val="auto"/>
        </w:rPr>
        <w:t xml:space="preserve"> </w:t>
      </w:r>
      <w:r w:rsidR="005A7520" w:rsidRPr="005A7520">
        <w:rPr>
          <w:bCs/>
          <w:color w:val="auto"/>
        </w:rPr>
        <w:t xml:space="preserve">Massaquoi and Alfred Abu, 2025; </w:t>
      </w:r>
      <w:r w:rsidR="005A7520" w:rsidRPr="005A7520">
        <w:t>Verma et al., 2025;</w:t>
      </w:r>
      <w:r w:rsidR="00FA79B9" w:rsidRPr="005A7520">
        <w:t xml:space="preserve"> </w:t>
      </w:r>
      <w:r w:rsidRPr="005A7520">
        <w:t xml:space="preserve">at different temperature and relative humidity. The graphical representation of moisture removal over time at different locations within the dryer, as depicted in Figures 3 to 7, further substantiates these observations, highlighting the temporal and spatial variations in moisture reduction profiles. </w:t>
      </w:r>
    </w:p>
    <w:p w14:paraId="2E3637B1" w14:textId="77777777" w:rsidR="00DF1044" w:rsidRPr="002E2608" w:rsidRDefault="00DF1044" w:rsidP="00DF1044">
      <w:pPr>
        <w:spacing w:line="360" w:lineRule="auto"/>
        <w:ind w:firstLine="720"/>
        <w:rPr>
          <w:rFonts w:ascii="Arial" w:eastAsia="SimSun" w:hAnsi="Arial" w:cs="Arial"/>
          <w:color w:val="000000"/>
          <w:sz w:val="24"/>
          <w:szCs w:val="24"/>
          <w:lang w:bidi="ar"/>
        </w:rPr>
      </w:pPr>
      <w:r w:rsidRPr="002E2608">
        <w:rPr>
          <w:rFonts w:ascii="Arial" w:hAnsi="Arial" w:cs="Arial"/>
          <w:noProof/>
        </w:rPr>
        <w:drawing>
          <wp:inline distT="0" distB="0" distL="0" distR="0" wp14:anchorId="0DE24E19" wp14:editId="3DDAD54C">
            <wp:extent cx="4947920" cy="3405930"/>
            <wp:effectExtent l="0" t="0" r="5080" b="4445"/>
            <wp:docPr id="1" name="Chart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0359DD" w14:textId="1D963635"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 xml:space="preserve">Fig. </w:t>
      </w:r>
      <w:r>
        <w:rPr>
          <w:rFonts w:ascii="Arial" w:hAnsi="Arial" w:cs="Arial"/>
          <w:b/>
          <w:bCs/>
        </w:rPr>
        <w:t>4</w:t>
      </w:r>
      <w:r w:rsidRPr="002E2608">
        <w:rPr>
          <w:rFonts w:ascii="Arial" w:hAnsi="Arial" w:cs="Arial"/>
          <w:b/>
          <w:bCs/>
        </w:rPr>
        <w:t xml:space="preserve"> </w:t>
      </w:r>
      <w:r w:rsidRPr="002E2608">
        <w:rPr>
          <w:rFonts w:ascii="Arial" w:hAnsi="Arial" w:cs="Arial"/>
          <w:b/>
        </w:rPr>
        <w:t>Evolution of Moisture Content Profiles in Wheat Grains During Drying from 16% to 12% (</w:t>
      </w:r>
      <w:proofErr w:type="spellStart"/>
      <w:r w:rsidRPr="002E2608">
        <w:rPr>
          <w:rFonts w:ascii="Arial" w:hAnsi="Arial" w:cs="Arial"/>
          <w:b/>
        </w:rPr>
        <w:t>w.b.</w:t>
      </w:r>
      <w:proofErr w:type="spellEnd"/>
      <w:r w:rsidRPr="002E2608">
        <w:rPr>
          <w:rFonts w:ascii="Arial" w:hAnsi="Arial" w:cs="Arial"/>
          <w:b/>
        </w:rPr>
        <w:t>)</w:t>
      </w:r>
    </w:p>
    <w:p w14:paraId="289B67F3"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drawing>
          <wp:inline distT="0" distB="0" distL="0" distR="0" wp14:anchorId="0F3591A4" wp14:editId="1520E991">
            <wp:extent cx="4705985" cy="2940050"/>
            <wp:effectExtent l="0" t="0" r="18415" b="12700"/>
            <wp:docPr id="4" name="Chart 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EFA812" w14:textId="6DAC27A5"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lastRenderedPageBreak/>
        <w:t xml:space="preserve">Fig. </w:t>
      </w:r>
      <w:r>
        <w:rPr>
          <w:rFonts w:ascii="Arial" w:hAnsi="Arial" w:cs="Arial"/>
          <w:b/>
          <w:bCs/>
        </w:rPr>
        <w:t>5</w:t>
      </w:r>
      <w:r w:rsidRPr="002E2608">
        <w:rPr>
          <w:rFonts w:ascii="Arial" w:hAnsi="Arial" w:cs="Arial"/>
          <w:b/>
          <w:bCs/>
        </w:rPr>
        <w:t xml:space="preserve"> </w:t>
      </w:r>
      <w:r w:rsidRPr="002E2608">
        <w:rPr>
          <w:rFonts w:ascii="Arial" w:hAnsi="Arial" w:cs="Arial"/>
          <w:b/>
        </w:rPr>
        <w:t>Evolution of Moisture Content Profiles in Wheat Grains During Drying from 18% to 12% (</w:t>
      </w:r>
      <w:proofErr w:type="spellStart"/>
      <w:r w:rsidRPr="002E2608">
        <w:rPr>
          <w:rFonts w:ascii="Arial" w:hAnsi="Arial" w:cs="Arial"/>
          <w:b/>
        </w:rPr>
        <w:t>w.b.</w:t>
      </w:r>
      <w:proofErr w:type="spellEnd"/>
      <w:r w:rsidRPr="002E2608">
        <w:rPr>
          <w:rFonts w:ascii="Arial" w:hAnsi="Arial" w:cs="Arial"/>
          <w:b/>
        </w:rPr>
        <w:t>)</w:t>
      </w:r>
    </w:p>
    <w:p w14:paraId="410FAFBA"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drawing>
          <wp:inline distT="0" distB="0" distL="0" distR="0" wp14:anchorId="2AAD20DD" wp14:editId="4ED2992C">
            <wp:extent cx="4864938" cy="3036570"/>
            <wp:effectExtent l="0" t="0" r="12065" b="11430"/>
            <wp:docPr id="7" name="Chart 7">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D54FB6" w14:textId="5DB7C104"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 xml:space="preserve">Fig. </w:t>
      </w:r>
      <w:r>
        <w:rPr>
          <w:rFonts w:ascii="Arial" w:hAnsi="Arial" w:cs="Arial"/>
          <w:b/>
          <w:bCs/>
        </w:rPr>
        <w:t>6</w:t>
      </w:r>
      <w:r w:rsidRPr="002E2608">
        <w:rPr>
          <w:rFonts w:ascii="Arial" w:hAnsi="Arial" w:cs="Arial"/>
          <w:b/>
          <w:bCs/>
        </w:rPr>
        <w:t xml:space="preserve"> </w:t>
      </w:r>
      <w:r w:rsidRPr="002E2608">
        <w:rPr>
          <w:rFonts w:ascii="Arial" w:hAnsi="Arial" w:cs="Arial"/>
          <w:b/>
        </w:rPr>
        <w:t>Evolution of Moisture Content Profiles in Wheat Grains During Drying from 20% to 12% (</w:t>
      </w:r>
      <w:proofErr w:type="spellStart"/>
      <w:r w:rsidRPr="002E2608">
        <w:rPr>
          <w:rFonts w:ascii="Arial" w:hAnsi="Arial" w:cs="Arial"/>
          <w:b/>
        </w:rPr>
        <w:t>w.b.</w:t>
      </w:r>
      <w:proofErr w:type="spellEnd"/>
      <w:r w:rsidRPr="002E2608">
        <w:rPr>
          <w:rFonts w:ascii="Arial" w:hAnsi="Arial" w:cs="Arial"/>
          <w:b/>
        </w:rPr>
        <w:t>)</w:t>
      </w:r>
    </w:p>
    <w:p w14:paraId="3F5FA420"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drawing>
          <wp:inline distT="0" distB="0" distL="0" distR="0" wp14:anchorId="004B137E" wp14:editId="5B376877">
            <wp:extent cx="4840605" cy="2986405"/>
            <wp:effectExtent l="0" t="0" r="17145" b="4445"/>
            <wp:docPr id="13" name="Chart 13">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284381" w14:textId="2B660F2B"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 xml:space="preserve">Fig. </w:t>
      </w:r>
      <w:r>
        <w:rPr>
          <w:rFonts w:ascii="Arial" w:hAnsi="Arial" w:cs="Arial"/>
          <w:b/>
          <w:bCs/>
        </w:rPr>
        <w:t>7</w:t>
      </w:r>
      <w:r w:rsidRPr="002E2608">
        <w:rPr>
          <w:rFonts w:ascii="Arial" w:hAnsi="Arial" w:cs="Arial"/>
          <w:b/>
          <w:bCs/>
        </w:rPr>
        <w:t xml:space="preserve"> </w:t>
      </w:r>
      <w:r w:rsidRPr="002E2608">
        <w:rPr>
          <w:rFonts w:ascii="Arial" w:hAnsi="Arial" w:cs="Arial"/>
          <w:b/>
        </w:rPr>
        <w:t>Evolution of Moisture Content Profiles in Wheat Grains During Drying from 22% to 12% (</w:t>
      </w:r>
      <w:proofErr w:type="spellStart"/>
      <w:r w:rsidRPr="002E2608">
        <w:rPr>
          <w:rFonts w:ascii="Arial" w:hAnsi="Arial" w:cs="Arial"/>
          <w:b/>
        </w:rPr>
        <w:t>w.b.</w:t>
      </w:r>
      <w:proofErr w:type="spellEnd"/>
      <w:r w:rsidRPr="002E2608">
        <w:rPr>
          <w:rFonts w:ascii="Arial" w:hAnsi="Arial" w:cs="Arial"/>
          <w:b/>
        </w:rPr>
        <w:t>)</w:t>
      </w:r>
    </w:p>
    <w:p w14:paraId="4AB28A93"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lastRenderedPageBreak/>
        <w:drawing>
          <wp:inline distT="0" distB="0" distL="0" distR="0" wp14:anchorId="77AF9710" wp14:editId="26433660">
            <wp:extent cx="5139690" cy="3103926"/>
            <wp:effectExtent l="0" t="0" r="3810" b="1270"/>
            <wp:docPr id="1700617075" name="Chart 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7AF3A8" w14:textId="6A131693"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Fig.</w:t>
      </w:r>
      <w:r>
        <w:rPr>
          <w:rFonts w:ascii="Arial" w:hAnsi="Arial" w:cs="Arial"/>
          <w:b/>
          <w:bCs/>
        </w:rPr>
        <w:t>8</w:t>
      </w:r>
      <w:r w:rsidRPr="002E2608">
        <w:rPr>
          <w:rFonts w:ascii="Arial" w:hAnsi="Arial" w:cs="Arial"/>
          <w:b/>
          <w:bCs/>
        </w:rPr>
        <w:t xml:space="preserve"> </w:t>
      </w:r>
      <w:r w:rsidRPr="002E2608">
        <w:rPr>
          <w:rFonts w:ascii="Arial" w:hAnsi="Arial" w:cs="Arial"/>
          <w:b/>
        </w:rPr>
        <w:t>Evolution of Moisture Content Profiles in Wheat Grains During Drying from 24% to 12% (</w:t>
      </w:r>
      <w:proofErr w:type="spellStart"/>
      <w:r w:rsidRPr="002E2608">
        <w:rPr>
          <w:rFonts w:ascii="Arial" w:hAnsi="Arial" w:cs="Arial"/>
          <w:b/>
        </w:rPr>
        <w:t>w.b.</w:t>
      </w:r>
      <w:proofErr w:type="spellEnd"/>
      <w:r w:rsidRPr="002E2608">
        <w:rPr>
          <w:rFonts w:ascii="Arial" w:hAnsi="Arial" w:cs="Arial"/>
          <w:b/>
        </w:rPr>
        <w:t>)</w:t>
      </w:r>
    </w:p>
    <w:p w14:paraId="713EDA8D" w14:textId="77777777" w:rsidR="00DF1044" w:rsidRPr="002E2608" w:rsidRDefault="00DF1044" w:rsidP="00DF1044">
      <w:pPr>
        <w:spacing w:line="360" w:lineRule="auto"/>
        <w:rPr>
          <w:rFonts w:ascii="Arial" w:hAnsi="Arial" w:cs="Arial"/>
          <w:b/>
          <w:bCs/>
          <w:color w:val="000000"/>
        </w:rPr>
      </w:pPr>
    </w:p>
    <w:p w14:paraId="541544D4" w14:textId="5EDC2FCA" w:rsidR="00DF1044" w:rsidRPr="00D13671" w:rsidRDefault="00DF1044" w:rsidP="00DF1044">
      <w:pPr>
        <w:spacing w:line="360" w:lineRule="auto"/>
        <w:jc w:val="both"/>
        <w:rPr>
          <w:rFonts w:ascii="Arial" w:hAnsi="Arial" w:cs="Arial"/>
          <w:b/>
        </w:rPr>
      </w:pPr>
      <w:r>
        <w:rPr>
          <w:rFonts w:ascii="Arial" w:hAnsi="Arial" w:cs="Arial"/>
          <w:b/>
        </w:rPr>
        <w:t xml:space="preserve">3.7 </w:t>
      </w:r>
      <w:r w:rsidRPr="00D13671">
        <w:rPr>
          <w:rFonts w:ascii="Arial" w:hAnsi="Arial" w:cs="Arial"/>
          <w:b/>
        </w:rPr>
        <w:t xml:space="preserve">COST ANALYSIS OF THE </w:t>
      </w:r>
      <w:r w:rsidR="00795C81">
        <w:rPr>
          <w:rFonts w:ascii="Arial" w:hAnsi="Arial" w:cs="Arial"/>
          <w:b/>
        </w:rPr>
        <w:t xml:space="preserve">BIN </w:t>
      </w:r>
      <w:r w:rsidRPr="00D13671">
        <w:rPr>
          <w:rFonts w:ascii="Arial" w:hAnsi="Arial" w:cs="Arial"/>
          <w:b/>
        </w:rPr>
        <w:t>DRYER</w:t>
      </w:r>
    </w:p>
    <w:p w14:paraId="4EFE6391" w14:textId="2DE24099" w:rsidR="00DF1044" w:rsidRPr="002E2608" w:rsidRDefault="00DF1044" w:rsidP="00DF1044">
      <w:pPr>
        <w:spacing w:after="0" w:line="360" w:lineRule="auto"/>
        <w:jc w:val="both"/>
        <w:rPr>
          <w:rFonts w:ascii="Arial" w:hAnsi="Arial" w:cs="Arial"/>
        </w:rPr>
      </w:pPr>
      <w:r w:rsidRPr="002E2608">
        <w:rPr>
          <w:rFonts w:ascii="Arial" w:eastAsia="SimSun" w:hAnsi="Arial" w:cs="Arial"/>
          <w:b/>
          <w:bCs/>
          <w:color w:val="000000"/>
          <w:lang w:eastAsia="zh-CN" w:bidi="ar"/>
        </w:rPr>
        <w:t xml:space="preserve">Fixed Cost: </w:t>
      </w:r>
    </w:p>
    <w:p w14:paraId="103E8766"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1. Cost of machine (C) = Rs. </w:t>
      </w:r>
      <w:r w:rsidRPr="002E2608">
        <w:rPr>
          <w:rFonts w:ascii="Arial" w:hAnsi="Arial" w:cs="Arial"/>
          <w:bCs/>
        </w:rPr>
        <w:t>15139/-</w:t>
      </w:r>
    </w:p>
    <w:p w14:paraId="49DCFFBD"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2. Salvage value (S) = 10 % of initial cost </w:t>
      </w:r>
    </w:p>
    <w:p w14:paraId="3E4BCB87"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                                 = 0.10 x 15139</w:t>
      </w:r>
    </w:p>
    <w:p w14:paraId="7CCBDA06"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 Rs. 1513.9/- </w:t>
      </w:r>
    </w:p>
    <w:p w14:paraId="33780C2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3. Interest rate (I) = 10 %</w:t>
      </w:r>
    </w:p>
    <w:p w14:paraId="1F77AE5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4. Life of the bin years (L) = 10 </w:t>
      </w:r>
    </w:p>
    <w:p w14:paraId="4D689FA4"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5. Annual working hours, h (H) = 350 </w:t>
      </w:r>
    </w:p>
    <w:p w14:paraId="41C13477" w14:textId="77777777" w:rsidR="00DF1044" w:rsidRPr="002E2608" w:rsidRDefault="00DF1044" w:rsidP="00DF1044">
      <w:pPr>
        <w:pStyle w:val="ListParagraph"/>
        <w:tabs>
          <w:tab w:val="left" w:pos="1208"/>
        </w:tabs>
        <w:spacing w:line="360" w:lineRule="auto"/>
        <w:ind w:left="0"/>
        <w:jc w:val="both"/>
        <w:rPr>
          <w:rFonts w:ascii="Arial" w:hAnsi="Arial" w:cs="Arial"/>
          <w:w w:val="99"/>
          <w:position w:val="1"/>
          <w:lang w:bidi="mr-IN"/>
        </w:rPr>
      </w:pPr>
      <w:r w:rsidRPr="002E2608">
        <w:rPr>
          <w:rFonts w:ascii="Arial" w:hAnsi="Arial" w:cs="Arial"/>
        </w:rPr>
        <w:t>6. Depreciation (Rs/h)</w:t>
      </w:r>
      <w:r w:rsidRPr="002E2608">
        <w:rPr>
          <w:rFonts w:ascii="Arial" w:hAnsi="Arial" w:cs="Arial"/>
          <w:spacing w:val="-4"/>
        </w:rPr>
        <w:t xml:space="preserve"> </w:t>
      </w:r>
      <w:r w:rsidRPr="002E2608">
        <w:rPr>
          <w:rFonts w:ascii="Arial" w:hAnsi="Arial" w:cs="Arial"/>
        </w:rPr>
        <w:t xml:space="preserve">= </w:t>
      </w:r>
      <w:r w:rsidRPr="002E2608">
        <w:rPr>
          <w:rFonts w:ascii="Arial" w:hAnsi="Arial" w:cs="Arial"/>
          <w:noProof/>
          <w:w w:val="99"/>
          <w:position w:val="1"/>
          <w:lang w:bidi="mr-IN"/>
        </w:rPr>
        <w:drawing>
          <wp:inline distT="0" distB="0" distL="0" distR="0" wp14:anchorId="16B41AC0" wp14:editId="1672EC6D">
            <wp:extent cx="314325" cy="295275"/>
            <wp:effectExtent l="0" t="0" r="5715" b="9525"/>
            <wp:docPr id="114606353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65.png"/>
                    <pic:cNvPicPr>
                      <a:picLocks noChangeAspect="1"/>
                    </pic:cNvPicPr>
                  </pic:nvPicPr>
                  <pic:blipFill>
                    <a:blip r:embed="rId23" cstate="print"/>
                    <a:stretch>
                      <a:fillRect/>
                    </a:stretch>
                  </pic:blipFill>
                  <pic:spPr>
                    <a:xfrm>
                      <a:off x="0" y="0"/>
                      <a:ext cx="314325" cy="295275"/>
                    </a:xfrm>
                    <a:prstGeom prst="rect">
                      <a:avLst/>
                    </a:prstGeom>
                  </pic:spPr>
                </pic:pic>
              </a:graphicData>
            </a:graphic>
          </wp:inline>
        </w:drawing>
      </w:r>
    </w:p>
    <w:p w14:paraId="2C068390" w14:textId="77777777" w:rsidR="00DF1044" w:rsidRPr="002E2608" w:rsidRDefault="00DF1044" w:rsidP="00DF1044">
      <w:pPr>
        <w:pStyle w:val="ListParagraph"/>
        <w:tabs>
          <w:tab w:val="left" w:pos="1208"/>
        </w:tabs>
        <w:spacing w:line="360" w:lineRule="auto"/>
        <w:ind w:left="0"/>
        <w:jc w:val="both"/>
        <w:rPr>
          <w:rFonts w:ascii="Arial" w:hAnsi="Arial" w:cs="Arial"/>
          <w:w w:val="99"/>
          <w:position w:val="1"/>
          <w:lang w:bidi="mr-IN"/>
        </w:rPr>
      </w:pPr>
      <w:r w:rsidRPr="002E2608">
        <w:rPr>
          <w:rFonts w:ascii="Arial" w:hAnsi="Arial" w:cs="Arial"/>
          <w:w w:val="99"/>
          <w:position w:val="1"/>
          <w:lang w:bidi="mr-IN"/>
        </w:rPr>
        <w:t xml:space="preserve">                                     = </w:t>
      </w:r>
      <m:oMath>
        <m:f>
          <m:fPr>
            <m:ctrlPr>
              <w:rPr>
                <w:rFonts w:ascii="Cambria Math" w:hAnsi="Cambria Math" w:cs="Arial"/>
                <w:i/>
                <w:w w:val="99"/>
                <w:position w:val="1"/>
                <w:lang w:bidi="mr-IN"/>
              </w:rPr>
            </m:ctrlPr>
          </m:fPr>
          <m:num>
            <m:r>
              <w:rPr>
                <w:rFonts w:ascii="Cambria Math" w:hAnsi="Cambria Math" w:cs="Arial"/>
                <w:w w:val="99"/>
                <w:position w:val="1"/>
                <w:lang w:bidi="mr-IN"/>
              </w:rPr>
              <m:t>15139 - 1513.9</m:t>
            </m:r>
          </m:num>
          <m:den>
            <m:r>
              <w:rPr>
                <w:rFonts w:ascii="Cambria Math" w:hAnsi="Cambria Math" w:cs="Arial"/>
                <w:w w:val="99"/>
                <w:position w:val="1"/>
                <w:lang w:bidi="mr-IN"/>
              </w:rPr>
              <m:t>10 × 350</m:t>
            </m:r>
          </m:den>
        </m:f>
      </m:oMath>
    </w:p>
    <w:p w14:paraId="10F1E5FC" w14:textId="77777777" w:rsidR="00DF1044" w:rsidRPr="002E2608" w:rsidRDefault="00DF1044" w:rsidP="00DF1044">
      <w:pPr>
        <w:spacing w:after="0" w:line="360" w:lineRule="auto"/>
        <w:ind w:firstLineChars="900" w:firstLine="1980"/>
        <w:jc w:val="both"/>
        <w:rPr>
          <w:rFonts w:ascii="Arial" w:eastAsia="Cambria Math" w:hAnsi="Arial" w:cs="Arial"/>
          <w:color w:val="000000"/>
          <w:lang w:eastAsia="zh-CN" w:bidi="ar"/>
        </w:rPr>
      </w:pPr>
      <w:r w:rsidRPr="002E2608">
        <w:rPr>
          <w:rFonts w:ascii="Arial" w:eastAsia="Cambria Math" w:hAnsi="Arial" w:cs="Arial"/>
          <w:color w:val="000000"/>
          <w:lang w:eastAsia="zh-CN" w:bidi="ar"/>
        </w:rPr>
        <w:t xml:space="preserve">= </w:t>
      </w:r>
      <w:r w:rsidRPr="002E2608">
        <w:rPr>
          <w:rFonts w:ascii="Arial" w:eastAsia="SimSun" w:hAnsi="Arial" w:cs="Arial"/>
          <w:color w:val="000000"/>
          <w:lang w:eastAsia="zh-CN" w:bidi="ar"/>
        </w:rPr>
        <w:t xml:space="preserve">Rs. </w:t>
      </w:r>
      <w:r w:rsidRPr="002E2608">
        <w:rPr>
          <w:rFonts w:ascii="Arial" w:eastAsia="Cambria Math" w:hAnsi="Arial" w:cs="Arial"/>
          <w:color w:val="000000"/>
          <w:lang w:eastAsia="zh-CN" w:bidi="ar"/>
        </w:rPr>
        <w:t xml:space="preserve">3.89/- </w:t>
      </w:r>
    </w:p>
    <w:p w14:paraId="2B10B0A4" w14:textId="77777777" w:rsidR="00DF1044" w:rsidRPr="002E2608" w:rsidRDefault="00DF1044" w:rsidP="00DF1044">
      <w:pPr>
        <w:numPr>
          <w:ilvl w:val="0"/>
          <w:numId w:val="4"/>
        </w:numPr>
        <w:autoSpaceDE w:val="0"/>
        <w:autoSpaceDN w:val="0"/>
        <w:spacing w:after="0" w:line="360" w:lineRule="auto"/>
        <w:jc w:val="both"/>
        <w:rPr>
          <w:rFonts w:ascii="Arial" w:hAnsi="Arial" w:cs="Arial"/>
        </w:rPr>
      </w:pPr>
      <w:r w:rsidRPr="002E2608">
        <w:rPr>
          <w:rFonts w:ascii="Arial" w:hAnsi="Arial" w:cs="Arial"/>
        </w:rPr>
        <w:t>Interest @ 10%</w:t>
      </w:r>
      <w:r w:rsidRPr="002E2608">
        <w:rPr>
          <w:rFonts w:ascii="Arial" w:hAnsi="Arial" w:cs="Arial"/>
          <w:spacing w:val="-4"/>
        </w:rPr>
        <w:t xml:space="preserve"> </w:t>
      </w:r>
      <w:r w:rsidRPr="002E2608">
        <w:rPr>
          <w:rFonts w:ascii="Arial" w:hAnsi="Arial" w:cs="Arial"/>
        </w:rPr>
        <w:t xml:space="preserve">(Rs/h) </w:t>
      </w:r>
      <w:r w:rsidRPr="002E2608">
        <w:rPr>
          <w:rFonts w:ascii="Arial" w:hAnsi="Arial" w:cs="Arial"/>
          <w:noProof/>
          <w:spacing w:val="-1"/>
          <w:position w:val="-11"/>
          <w:lang w:bidi="mr-IN"/>
        </w:rPr>
        <w:drawing>
          <wp:inline distT="0" distB="0" distL="0" distR="0" wp14:anchorId="51E4DFAC" wp14:editId="5465ADAA">
            <wp:extent cx="923925" cy="228600"/>
            <wp:effectExtent l="0" t="0" r="5715" b="0"/>
            <wp:docPr id="13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67.png"/>
                    <pic:cNvPicPr>
                      <a:picLocks noChangeAspect="1"/>
                    </pic:cNvPicPr>
                  </pic:nvPicPr>
                  <pic:blipFill>
                    <a:blip r:embed="rId24" cstate="print"/>
                    <a:stretch>
                      <a:fillRect/>
                    </a:stretch>
                  </pic:blipFill>
                  <pic:spPr>
                    <a:xfrm>
                      <a:off x="0" y="0"/>
                      <a:ext cx="923925" cy="228600"/>
                    </a:xfrm>
                    <a:prstGeom prst="rect">
                      <a:avLst/>
                    </a:prstGeom>
                  </pic:spPr>
                </pic:pic>
              </a:graphicData>
            </a:graphic>
          </wp:inline>
        </w:drawing>
      </w:r>
    </w:p>
    <w:p w14:paraId="3A5550FB" w14:textId="77777777" w:rsidR="00DF1044" w:rsidRPr="002E2608" w:rsidRDefault="00DF1044" w:rsidP="00DF1044">
      <w:pPr>
        <w:pStyle w:val="BodyText"/>
        <w:spacing w:line="360" w:lineRule="auto"/>
        <w:jc w:val="both"/>
        <w:rPr>
          <w:rFonts w:ascii="Arial" w:hAnsi="Arial" w:cs="Arial"/>
          <w:sz w:val="22"/>
          <w:szCs w:val="22"/>
          <w:lang w:val="en-IN"/>
        </w:rPr>
      </w:pPr>
      <w:r w:rsidRPr="002E2608">
        <w:rPr>
          <w:rFonts w:ascii="Arial" w:hAnsi="Arial" w:cs="Arial"/>
          <w:sz w:val="22"/>
          <w:szCs w:val="22"/>
          <w:lang w:val="en-IN"/>
        </w:rPr>
        <w:t xml:space="preserve">                                         = </w:t>
      </w:r>
      <m:oMath>
        <m:f>
          <m:fPr>
            <m:ctrlPr>
              <w:rPr>
                <w:rFonts w:ascii="Cambria Math" w:hAnsi="Cambria Math" w:cs="Arial"/>
                <w:i/>
                <w:sz w:val="22"/>
                <w:szCs w:val="22"/>
                <w:lang w:val="en-IN"/>
              </w:rPr>
            </m:ctrlPr>
          </m:fPr>
          <m:num>
            <m:r>
              <w:rPr>
                <w:rFonts w:ascii="Cambria Math" w:hAnsi="Cambria Math" w:cs="Arial"/>
                <w:sz w:val="22"/>
                <w:szCs w:val="22"/>
                <w:lang w:val="en-IN"/>
              </w:rPr>
              <m:t>15139 + 1513.9</m:t>
            </m:r>
          </m:num>
          <m:den>
            <m:r>
              <w:rPr>
                <w:rFonts w:ascii="Cambria Math" w:hAnsi="Cambria Math" w:cs="Arial"/>
                <w:sz w:val="22"/>
                <w:szCs w:val="22"/>
                <w:lang w:val="en-IN"/>
              </w:rPr>
              <m:t>2</m:t>
            </m:r>
          </m:den>
        </m:f>
      </m:oMath>
      <w:r w:rsidRPr="002E2608">
        <w:rPr>
          <w:rFonts w:ascii="Arial" w:hAnsi="Arial" w:cs="Arial"/>
          <w:sz w:val="22"/>
          <w:szCs w:val="22"/>
          <w:lang w:val="en-IN"/>
        </w:rPr>
        <w:t xml:space="preserve"> × </w:t>
      </w:r>
      <m:oMath>
        <m:f>
          <m:fPr>
            <m:ctrlPr>
              <w:rPr>
                <w:rFonts w:ascii="Cambria Math" w:hAnsi="Cambria Math" w:cs="Arial"/>
                <w:i/>
                <w:sz w:val="22"/>
                <w:szCs w:val="22"/>
                <w:lang w:val="en-IN"/>
              </w:rPr>
            </m:ctrlPr>
          </m:fPr>
          <m:num>
            <m:r>
              <w:rPr>
                <w:rFonts w:ascii="Cambria Math" w:hAnsi="Cambria Math" w:cs="Arial"/>
                <w:sz w:val="22"/>
                <w:szCs w:val="22"/>
                <w:lang w:val="en-IN"/>
              </w:rPr>
              <m:t>1</m:t>
            </m:r>
          </m:num>
          <m:den>
            <m:r>
              <w:rPr>
                <w:rFonts w:ascii="Cambria Math" w:hAnsi="Cambria Math" w:cs="Arial"/>
                <w:sz w:val="22"/>
                <w:szCs w:val="22"/>
                <w:lang w:val="en-IN"/>
              </w:rPr>
              <m:t>100 × 350</m:t>
            </m:r>
          </m:den>
        </m:f>
      </m:oMath>
      <w:r w:rsidRPr="002E2608">
        <w:rPr>
          <w:rFonts w:ascii="Arial" w:hAnsi="Arial" w:cs="Arial"/>
          <w:sz w:val="22"/>
          <w:szCs w:val="22"/>
          <w:lang w:val="en-IN"/>
        </w:rPr>
        <w:t xml:space="preserve"> </w:t>
      </w:r>
    </w:p>
    <w:p w14:paraId="76107902" w14:textId="77777777" w:rsidR="00DF1044" w:rsidRPr="002E2608" w:rsidRDefault="00DF1044" w:rsidP="00DF1044">
      <w:pPr>
        <w:pStyle w:val="BodyText"/>
        <w:spacing w:line="360" w:lineRule="auto"/>
        <w:jc w:val="both"/>
        <w:rPr>
          <w:rFonts w:ascii="Arial" w:hAnsi="Arial" w:cs="Arial"/>
          <w:sz w:val="22"/>
          <w:szCs w:val="22"/>
          <w:lang w:val="en-IN"/>
        </w:rPr>
      </w:pPr>
      <w:r w:rsidRPr="002E2608">
        <w:rPr>
          <w:rFonts w:ascii="Arial" w:hAnsi="Arial" w:cs="Arial"/>
          <w:sz w:val="22"/>
          <w:szCs w:val="22"/>
          <w:lang w:val="en-IN"/>
        </w:rPr>
        <w:t xml:space="preserve">                                         = 0.237/-</w:t>
      </w:r>
    </w:p>
    <w:p w14:paraId="70FF3B08" w14:textId="77777777" w:rsidR="00DF1044" w:rsidRPr="002E2608" w:rsidRDefault="00DF1044" w:rsidP="00DF1044">
      <w:pPr>
        <w:pStyle w:val="ListParagraph"/>
        <w:widowControl w:val="0"/>
        <w:numPr>
          <w:ilvl w:val="0"/>
          <w:numId w:val="4"/>
        </w:numPr>
        <w:tabs>
          <w:tab w:val="left" w:pos="1270"/>
        </w:tabs>
        <w:autoSpaceDE w:val="0"/>
        <w:autoSpaceDN w:val="0"/>
        <w:spacing w:after="0" w:line="360" w:lineRule="auto"/>
        <w:ind w:left="0"/>
        <w:contextualSpacing w:val="0"/>
        <w:jc w:val="both"/>
        <w:rPr>
          <w:rFonts w:ascii="Arial" w:hAnsi="Arial" w:cs="Arial"/>
        </w:rPr>
      </w:pPr>
      <w:r w:rsidRPr="002E2608">
        <w:rPr>
          <w:rFonts w:ascii="Arial" w:hAnsi="Arial" w:cs="Arial"/>
          <w:spacing w:val="-3"/>
        </w:rPr>
        <w:t xml:space="preserve">Housing </w:t>
      </w:r>
      <w:r w:rsidRPr="002E2608">
        <w:rPr>
          <w:rFonts w:ascii="Arial" w:hAnsi="Arial" w:cs="Arial"/>
        </w:rPr>
        <w:t>(Rs/h) = 1.5 % of Initial</w:t>
      </w:r>
      <w:r w:rsidRPr="002E2608">
        <w:rPr>
          <w:rFonts w:ascii="Arial" w:hAnsi="Arial" w:cs="Arial"/>
          <w:spacing w:val="-8"/>
        </w:rPr>
        <w:t xml:space="preserve"> </w:t>
      </w:r>
      <w:r w:rsidRPr="002E2608">
        <w:rPr>
          <w:rFonts w:ascii="Arial" w:hAnsi="Arial" w:cs="Arial"/>
        </w:rPr>
        <w:t>cost</w:t>
      </w:r>
    </w:p>
    <w:p w14:paraId="0A88A51C" w14:textId="77777777" w:rsidR="00DF1044" w:rsidRPr="002E2608" w:rsidRDefault="00DF1044" w:rsidP="00DF1044">
      <w:pPr>
        <w:pStyle w:val="BodyText"/>
        <w:spacing w:line="360" w:lineRule="auto"/>
        <w:ind w:firstLineChars="750" w:firstLine="1650"/>
        <w:jc w:val="both"/>
        <w:rPr>
          <w:rFonts w:ascii="Arial" w:hAnsi="Arial" w:cs="Arial"/>
          <w:sz w:val="22"/>
          <w:szCs w:val="22"/>
        </w:rPr>
      </w:pPr>
      <w:r w:rsidRPr="002E2608">
        <w:rPr>
          <w:rFonts w:ascii="Arial" w:hAnsi="Arial" w:cs="Arial"/>
          <w:sz w:val="22"/>
          <w:szCs w:val="22"/>
        </w:rPr>
        <w:t>= (1.5 x 1</w:t>
      </w:r>
      <w:r w:rsidRPr="002E2608">
        <w:rPr>
          <w:rFonts w:ascii="Arial" w:hAnsi="Arial" w:cs="Arial"/>
          <w:sz w:val="22"/>
          <w:szCs w:val="22"/>
          <w:lang w:val="en-IN"/>
        </w:rPr>
        <w:t>5139</w:t>
      </w:r>
      <w:r w:rsidRPr="002E2608">
        <w:rPr>
          <w:rFonts w:ascii="Arial" w:hAnsi="Arial" w:cs="Arial"/>
          <w:sz w:val="22"/>
          <w:szCs w:val="22"/>
        </w:rPr>
        <w:t>) / (100 x 350)</w:t>
      </w:r>
    </w:p>
    <w:p w14:paraId="3732D8BF" w14:textId="77777777" w:rsidR="00DF1044" w:rsidRPr="002E2608" w:rsidRDefault="00DF1044" w:rsidP="00DF1044">
      <w:pPr>
        <w:pStyle w:val="BodyText"/>
        <w:spacing w:line="360" w:lineRule="auto"/>
        <w:ind w:firstLineChars="750" w:firstLine="1650"/>
        <w:jc w:val="both"/>
        <w:rPr>
          <w:rFonts w:ascii="Arial" w:hAnsi="Arial" w:cs="Arial"/>
          <w:sz w:val="22"/>
          <w:szCs w:val="22"/>
        </w:rPr>
      </w:pPr>
      <w:r w:rsidRPr="002E2608">
        <w:rPr>
          <w:rFonts w:ascii="Arial" w:hAnsi="Arial" w:cs="Arial"/>
          <w:sz w:val="22"/>
          <w:szCs w:val="22"/>
        </w:rPr>
        <w:lastRenderedPageBreak/>
        <w:t>= Rs. 0.</w:t>
      </w:r>
      <w:r w:rsidRPr="002E2608">
        <w:rPr>
          <w:rFonts w:ascii="Arial" w:hAnsi="Arial" w:cs="Arial"/>
          <w:sz w:val="22"/>
          <w:szCs w:val="22"/>
          <w:lang w:val="en-IN"/>
        </w:rPr>
        <w:t>6</w:t>
      </w:r>
      <w:r w:rsidRPr="002E2608">
        <w:rPr>
          <w:rFonts w:ascii="Arial" w:hAnsi="Arial" w:cs="Arial"/>
          <w:sz w:val="22"/>
          <w:szCs w:val="22"/>
        </w:rPr>
        <w:t>4/h</w:t>
      </w:r>
    </w:p>
    <w:p w14:paraId="34B1EC5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9. Total fixed cost (Rs/h) = 6 + 7 + 8 </w:t>
      </w:r>
    </w:p>
    <w:p w14:paraId="28C53826" w14:textId="77777777" w:rsidR="00DF1044" w:rsidRPr="002E2608" w:rsidRDefault="00DF1044" w:rsidP="00DF1044">
      <w:pPr>
        <w:spacing w:after="0" w:line="360" w:lineRule="auto"/>
        <w:ind w:firstLineChars="1050" w:firstLine="2310"/>
        <w:jc w:val="both"/>
        <w:rPr>
          <w:rFonts w:ascii="Arial" w:hAnsi="Arial" w:cs="Arial"/>
        </w:rPr>
      </w:pPr>
      <w:r w:rsidRPr="002E2608">
        <w:rPr>
          <w:rFonts w:ascii="Arial" w:eastAsia="SimSun" w:hAnsi="Arial" w:cs="Arial"/>
          <w:color w:val="000000"/>
          <w:lang w:eastAsia="zh-CN" w:bidi="ar"/>
        </w:rPr>
        <w:t xml:space="preserve">= 3.89 + 0.237+ 0.64 </w:t>
      </w:r>
    </w:p>
    <w:p w14:paraId="3107E285" w14:textId="77777777" w:rsidR="00DF1044" w:rsidRPr="002E2608" w:rsidRDefault="00DF1044" w:rsidP="00DF1044">
      <w:pPr>
        <w:spacing w:after="0" w:line="360" w:lineRule="auto"/>
        <w:ind w:firstLineChars="100" w:firstLine="220"/>
        <w:jc w:val="both"/>
        <w:rPr>
          <w:rFonts w:ascii="Arial" w:eastAsia="SimSun" w:hAnsi="Arial" w:cs="Arial"/>
          <w:color w:val="000000"/>
          <w:lang w:eastAsia="zh-CN" w:bidi="ar"/>
        </w:rPr>
      </w:pPr>
      <w:r w:rsidRPr="002E2608">
        <w:rPr>
          <w:rFonts w:ascii="Arial" w:eastAsia="SimSun" w:hAnsi="Arial" w:cs="Arial"/>
          <w:color w:val="000000"/>
          <w:lang w:eastAsia="zh-CN" w:bidi="ar"/>
        </w:rPr>
        <w:t>Total fixed cost = Rs. 4.767/-</w:t>
      </w:r>
    </w:p>
    <w:p w14:paraId="1689E48E" w14:textId="4CA03695" w:rsidR="00DF1044" w:rsidRPr="002E2608" w:rsidRDefault="00DF1044" w:rsidP="00DF1044">
      <w:pPr>
        <w:spacing w:after="0" w:line="360" w:lineRule="auto"/>
        <w:jc w:val="both"/>
        <w:rPr>
          <w:rFonts w:ascii="Arial" w:hAnsi="Arial" w:cs="Arial"/>
        </w:rPr>
      </w:pPr>
      <w:r w:rsidRPr="002E2608">
        <w:rPr>
          <w:rFonts w:ascii="Arial" w:eastAsia="SimSun" w:hAnsi="Arial" w:cs="Arial"/>
          <w:b/>
          <w:bCs/>
          <w:color w:val="000000"/>
          <w:lang w:eastAsia="zh-CN" w:bidi="ar"/>
        </w:rPr>
        <w:t xml:space="preserve">Variable Cost </w:t>
      </w:r>
    </w:p>
    <w:p w14:paraId="4311E611"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1. Fuel cost (Rs/h) = Electricity Consumed (kWh) × Electricity Charge (Rs/kWh) </w:t>
      </w:r>
    </w:p>
    <w:p w14:paraId="20B3E2C9" w14:textId="77777777" w:rsidR="00DF1044" w:rsidRPr="002E2608" w:rsidRDefault="00DF1044" w:rsidP="00DF1044">
      <w:pPr>
        <w:spacing w:after="0" w:line="360" w:lineRule="auto"/>
        <w:ind w:firstLineChars="750" w:firstLine="1650"/>
        <w:jc w:val="both"/>
        <w:rPr>
          <w:rFonts w:ascii="Arial" w:hAnsi="Arial" w:cs="Arial"/>
        </w:rPr>
      </w:pPr>
      <w:r w:rsidRPr="002E2608">
        <w:rPr>
          <w:rFonts w:ascii="Arial" w:eastAsia="SimSun" w:hAnsi="Arial" w:cs="Arial"/>
          <w:color w:val="000000"/>
          <w:lang w:eastAsia="zh-CN" w:bidi="ar"/>
        </w:rPr>
        <w:t xml:space="preserve">= 2.5 × 3 </w:t>
      </w:r>
    </w:p>
    <w:p w14:paraId="300FECDF" w14:textId="77777777" w:rsidR="00DF1044" w:rsidRPr="002E2608" w:rsidRDefault="00DF1044" w:rsidP="00DF1044">
      <w:pPr>
        <w:spacing w:after="0" w:line="360" w:lineRule="auto"/>
        <w:ind w:firstLineChars="750" w:firstLine="1650"/>
        <w:jc w:val="both"/>
        <w:rPr>
          <w:rFonts w:ascii="Arial" w:hAnsi="Arial" w:cs="Arial"/>
        </w:rPr>
      </w:pPr>
      <w:r w:rsidRPr="002E2608">
        <w:rPr>
          <w:rFonts w:ascii="Arial" w:eastAsia="SimSun" w:hAnsi="Arial" w:cs="Arial"/>
          <w:color w:val="000000"/>
          <w:lang w:eastAsia="zh-CN" w:bidi="ar"/>
        </w:rPr>
        <w:t>= 7.5</w:t>
      </w:r>
    </w:p>
    <w:p w14:paraId="6DFEF529"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2. Operators cost (Rs /h) = Wage of operator / Working Hours </w:t>
      </w:r>
    </w:p>
    <w:p w14:paraId="6910110A"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Considering two operators each working @ Rs. 100/ day </w:t>
      </w:r>
    </w:p>
    <w:p w14:paraId="286AA33F"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 Wage of operator / Working hours </w:t>
      </w:r>
    </w:p>
    <w:p w14:paraId="1E056FF8"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(100/6) </w:t>
      </w:r>
    </w:p>
    <w:p w14:paraId="51A54CE4"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Rs. 16.66/h</w:t>
      </w:r>
    </w:p>
    <w:p w14:paraId="4D83B1D3" w14:textId="77777777" w:rsidR="00DF1044" w:rsidRPr="002E2608" w:rsidRDefault="00DF1044" w:rsidP="00DF1044">
      <w:pPr>
        <w:spacing w:after="0" w:line="360" w:lineRule="auto"/>
        <w:jc w:val="both"/>
        <w:rPr>
          <w:rFonts w:ascii="Arial" w:hAnsi="Arial" w:cs="Arial"/>
        </w:rPr>
      </w:pPr>
      <w:r w:rsidRPr="002E2608">
        <w:rPr>
          <w:rFonts w:ascii="Arial" w:hAnsi="Arial" w:cs="Arial"/>
        </w:rPr>
        <w:t>3. Repair and maintenance (Rs /h) = 10 % of the initial</w:t>
      </w:r>
      <w:r w:rsidRPr="002E2608">
        <w:rPr>
          <w:rFonts w:ascii="Arial" w:hAnsi="Arial" w:cs="Arial"/>
          <w:spacing w:val="4"/>
        </w:rPr>
        <w:t xml:space="preserve"> </w:t>
      </w:r>
      <w:r w:rsidRPr="002E2608">
        <w:rPr>
          <w:rFonts w:ascii="Arial" w:hAnsi="Arial" w:cs="Arial"/>
        </w:rPr>
        <w:t>cost</w:t>
      </w:r>
    </w:p>
    <w:p w14:paraId="5049D42D" w14:textId="77777777" w:rsidR="00DF1044" w:rsidRPr="002E2608" w:rsidRDefault="00DF1044" w:rsidP="00DF1044">
      <w:pPr>
        <w:spacing w:after="0" w:line="360" w:lineRule="auto"/>
        <w:ind w:firstLineChars="1350" w:firstLine="2970"/>
        <w:jc w:val="both"/>
        <w:rPr>
          <w:rFonts w:ascii="Arial" w:hAnsi="Arial" w:cs="Arial"/>
        </w:rPr>
      </w:pPr>
      <w:r w:rsidRPr="002E2608">
        <w:rPr>
          <w:rFonts w:ascii="Arial" w:hAnsi="Arial" w:cs="Arial"/>
        </w:rPr>
        <w:t xml:space="preserve">=  </w:t>
      </w:r>
      <m:oMath>
        <m:f>
          <m:fPr>
            <m:ctrlPr>
              <w:rPr>
                <w:rFonts w:ascii="Cambria Math" w:hAnsi="Cambria Math" w:cs="Arial"/>
                <w:iCs/>
              </w:rPr>
            </m:ctrlPr>
          </m:fPr>
          <m:num>
            <m:r>
              <m:rPr>
                <m:sty m:val="p"/>
              </m:rPr>
              <w:rPr>
                <w:rFonts w:ascii="Cambria Math" w:hAnsi="Cambria Math" w:cs="Arial"/>
              </w:rPr>
              <m:t>10 × 15139</m:t>
            </m:r>
          </m:num>
          <m:den>
            <m:r>
              <m:rPr>
                <m:sty m:val="p"/>
              </m:rPr>
              <w:rPr>
                <w:rFonts w:ascii="Cambria Math" w:hAnsi="Cambria Math" w:cs="Arial"/>
              </w:rPr>
              <m:t>100 × 350</m:t>
            </m:r>
          </m:den>
        </m:f>
      </m:oMath>
    </w:p>
    <w:p w14:paraId="3B5DAB19" w14:textId="77777777" w:rsidR="00DF1044" w:rsidRPr="002E2608" w:rsidRDefault="00DF1044" w:rsidP="00DF1044">
      <w:pPr>
        <w:spacing w:after="0" w:line="360" w:lineRule="auto"/>
        <w:ind w:firstLineChars="1350" w:firstLine="2970"/>
        <w:jc w:val="both"/>
        <w:rPr>
          <w:rFonts w:ascii="Arial" w:hAnsi="Arial" w:cs="Arial"/>
        </w:rPr>
      </w:pPr>
      <w:r w:rsidRPr="002E2608">
        <w:rPr>
          <w:rFonts w:ascii="Arial" w:eastAsia="SimSun" w:hAnsi="Arial" w:cs="Arial"/>
          <w:color w:val="000000"/>
          <w:lang w:eastAsia="zh-CN" w:bidi="ar"/>
        </w:rPr>
        <w:t xml:space="preserve">= Rs. 4.32/- </w:t>
      </w:r>
    </w:p>
    <w:p w14:paraId="1379B560"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4. Total Variable cost (Rs /h) = 1 + 2 + 3 </w:t>
      </w:r>
    </w:p>
    <w:p w14:paraId="3F2FEECE"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                                               = 7.5 + 16.66 + 4.32</w:t>
      </w:r>
    </w:p>
    <w:p w14:paraId="2CE920E4"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 28.48</w:t>
      </w:r>
      <w:r w:rsidRPr="002E2608">
        <w:rPr>
          <w:rFonts w:ascii="Arial" w:eastAsia="SimSun" w:hAnsi="Arial" w:cs="Arial"/>
          <w:b/>
          <w:bCs/>
          <w:color w:val="000000"/>
          <w:lang w:eastAsia="zh-CN" w:bidi="ar"/>
        </w:rPr>
        <w:t xml:space="preserve">/- </w:t>
      </w:r>
    </w:p>
    <w:p w14:paraId="069F8C52"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Total variable cost (Rs /h) = Rs.28.48/- </w:t>
      </w:r>
    </w:p>
    <w:p w14:paraId="31D6CFD3" w14:textId="21BABBA8" w:rsidR="00DF1044" w:rsidRPr="002E2608" w:rsidRDefault="00DF1044" w:rsidP="00DF1044">
      <w:pPr>
        <w:spacing w:after="0" w:line="360" w:lineRule="auto"/>
        <w:jc w:val="both"/>
        <w:rPr>
          <w:rFonts w:ascii="Arial" w:hAnsi="Arial" w:cs="Arial"/>
        </w:rPr>
      </w:pPr>
      <w:r w:rsidRPr="002E2608">
        <w:rPr>
          <w:rFonts w:ascii="Arial" w:eastAsia="SimSun" w:hAnsi="Arial" w:cs="Arial"/>
          <w:b/>
          <w:bCs/>
          <w:color w:val="000000"/>
          <w:lang w:eastAsia="zh-CN" w:bidi="ar"/>
        </w:rPr>
        <w:t xml:space="preserve">Operating Cost </w:t>
      </w:r>
    </w:p>
    <w:p w14:paraId="18EFA7AC"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Operating cost = Fixed cost + Variable cost </w:t>
      </w:r>
    </w:p>
    <w:p w14:paraId="3D00390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 4.767 + 28.48</w:t>
      </w:r>
      <w:r w:rsidRPr="002E2608">
        <w:rPr>
          <w:rFonts w:ascii="Arial" w:eastAsia="SimSun" w:hAnsi="Arial" w:cs="Arial"/>
          <w:b/>
          <w:bCs/>
          <w:color w:val="000000"/>
          <w:lang w:eastAsia="zh-CN" w:bidi="ar"/>
        </w:rPr>
        <w:t xml:space="preserve">/- </w:t>
      </w:r>
    </w:p>
    <w:p w14:paraId="4C992061" w14:textId="77777777" w:rsidR="00DF1044"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Operating cost of the machine (Rs /h) = Rs. 33.247/-</w:t>
      </w:r>
    </w:p>
    <w:p w14:paraId="297C0AB9" w14:textId="77777777" w:rsidR="00DF1044" w:rsidRDefault="00DF1044" w:rsidP="00DF1044">
      <w:pPr>
        <w:spacing w:after="0" w:line="360" w:lineRule="auto"/>
        <w:jc w:val="both"/>
        <w:rPr>
          <w:rFonts w:ascii="Arial" w:eastAsia="SimSun" w:hAnsi="Arial" w:cs="Arial"/>
          <w:color w:val="000000"/>
          <w:lang w:eastAsia="zh-CN" w:bidi="ar"/>
        </w:rPr>
      </w:pPr>
      <w:r>
        <w:rPr>
          <w:rFonts w:ascii="Arial" w:eastAsia="SimSun" w:hAnsi="Arial" w:cs="Arial"/>
          <w:color w:val="000000"/>
          <w:lang w:eastAsia="zh-CN" w:bidi="ar"/>
        </w:rPr>
        <w:t xml:space="preserve">Result and discussion </w:t>
      </w:r>
    </w:p>
    <w:p w14:paraId="032C430F" w14:textId="77777777" w:rsidR="00DF1044" w:rsidRDefault="00DF1044" w:rsidP="002E2608">
      <w:pPr>
        <w:spacing w:line="360" w:lineRule="auto"/>
        <w:rPr>
          <w:rFonts w:ascii="Arial" w:hAnsi="Arial" w:cs="Arial"/>
          <w:b/>
          <w:bCs/>
        </w:rPr>
      </w:pPr>
    </w:p>
    <w:p w14:paraId="79D5AAC7" w14:textId="2B5FF2B3" w:rsidR="00090440" w:rsidRPr="002E2608" w:rsidRDefault="00DF1044" w:rsidP="002E2608">
      <w:pPr>
        <w:spacing w:line="360" w:lineRule="auto"/>
        <w:rPr>
          <w:rFonts w:ascii="Arial" w:hAnsi="Arial" w:cs="Arial"/>
          <w:b/>
          <w:bCs/>
          <w:color w:val="000000"/>
        </w:rPr>
      </w:pPr>
      <w:r>
        <w:rPr>
          <w:rFonts w:ascii="Arial" w:hAnsi="Arial" w:cs="Arial"/>
          <w:b/>
          <w:bCs/>
        </w:rPr>
        <w:t>3.8</w:t>
      </w:r>
      <w:r w:rsidR="004E26DA" w:rsidRPr="002E2608">
        <w:rPr>
          <w:rFonts w:ascii="Arial" w:hAnsi="Arial" w:cs="Arial"/>
          <w:b/>
          <w:bCs/>
          <w:color w:val="000000"/>
        </w:rPr>
        <w:t xml:space="preserve"> </w:t>
      </w:r>
      <w:r w:rsidR="0053406D" w:rsidRPr="002E2608">
        <w:rPr>
          <w:rFonts w:ascii="Arial" w:hAnsi="Arial" w:cs="Arial"/>
          <w:b/>
          <w:bCs/>
          <w:color w:val="000000"/>
          <w:sz w:val="24"/>
        </w:rPr>
        <w:t xml:space="preserve">Specification and </w:t>
      </w:r>
      <w:r w:rsidR="00073818" w:rsidRPr="002E2608">
        <w:rPr>
          <w:rFonts w:ascii="Arial" w:hAnsi="Arial" w:cs="Arial"/>
          <w:b/>
          <w:bCs/>
          <w:color w:val="000000"/>
          <w:sz w:val="24"/>
        </w:rPr>
        <w:t xml:space="preserve">estimation of </w:t>
      </w:r>
      <w:r w:rsidR="00073818" w:rsidRPr="002E2608">
        <w:rPr>
          <w:rFonts w:ascii="Arial" w:hAnsi="Arial" w:cs="Arial"/>
          <w:b/>
          <w:sz w:val="24"/>
          <w:szCs w:val="24"/>
        </w:rPr>
        <w:t>c</w:t>
      </w:r>
      <w:r w:rsidR="0053406D" w:rsidRPr="002E2608">
        <w:rPr>
          <w:rFonts w:ascii="Arial" w:hAnsi="Arial" w:cs="Arial"/>
          <w:b/>
          <w:sz w:val="24"/>
          <w:szCs w:val="24"/>
        </w:rPr>
        <w:t>ost of material required for</w:t>
      </w:r>
      <w:r w:rsidR="0053406D" w:rsidRPr="002E2608">
        <w:rPr>
          <w:rFonts w:ascii="Arial" w:hAnsi="Arial" w:cs="Arial"/>
          <w:b/>
          <w:spacing w:val="-2"/>
          <w:sz w:val="24"/>
          <w:szCs w:val="24"/>
        </w:rPr>
        <w:t xml:space="preserve"> </w:t>
      </w:r>
      <w:r w:rsidR="0053406D" w:rsidRPr="002E2608">
        <w:rPr>
          <w:rFonts w:ascii="Arial" w:hAnsi="Arial" w:cs="Arial"/>
          <w:b/>
          <w:sz w:val="24"/>
          <w:szCs w:val="24"/>
        </w:rPr>
        <w:t xml:space="preserve">fabrication </w:t>
      </w:r>
      <w:r w:rsidR="0053406D" w:rsidRPr="002E2608">
        <w:rPr>
          <w:rFonts w:ascii="Arial" w:hAnsi="Arial" w:cs="Arial"/>
          <w:b/>
          <w:bCs/>
          <w:color w:val="000000"/>
          <w:sz w:val="24"/>
        </w:rPr>
        <w:t xml:space="preserve">of the </w:t>
      </w:r>
      <w:r w:rsidR="00795C81">
        <w:rPr>
          <w:rFonts w:ascii="Arial" w:hAnsi="Arial" w:cs="Arial"/>
          <w:b/>
          <w:bCs/>
          <w:color w:val="000000"/>
          <w:sz w:val="24"/>
        </w:rPr>
        <w:t xml:space="preserve">bin </w:t>
      </w:r>
      <w:r w:rsidR="0053406D" w:rsidRPr="002E2608">
        <w:rPr>
          <w:rFonts w:ascii="Arial" w:hAnsi="Arial" w:cs="Arial"/>
          <w:b/>
          <w:bCs/>
          <w:color w:val="000000"/>
          <w:sz w:val="24"/>
        </w:rPr>
        <w:t xml:space="preserve">dryer </w:t>
      </w:r>
    </w:p>
    <w:p w14:paraId="0FD9F803" w14:textId="7E0BA6C3" w:rsidR="00090440" w:rsidRPr="002E2608" w:rsidRDefault="0053406D" w:rsidP="0053406D">
      <w:pPr>
        <w:widowControl w:val="0"/>
        <w:tabs>
          <w:tab w:val="left" w:pos="721"/>
        </w:tabs>
        <w:autoSpaceDE w:val="0"/>
        <w:autoSpaceDN w:val="0"/>
        <w:spacing w:after="0" w:line="240" w:lineRule="auto"/>
        <w:jc w:val="both"/>
        <w:rPr>
          <w:rFonts w:ascii="Arial" w:hAnsi="Arial" w:cs="Arial"/>
          <w:bCs/>
          <w:color w:val="000000"/>
        </w:rPr>
      </w:pPr>
      <w:r w:rsidRPr="002E2608">
        <w:rPr>
          <w:rFonts w:ascii="Arial" w:hAnsi="Arial" w:cs="Arial"/>
          <w:bCs/>
          <w:color w:val="000000"/>
        </w:rPr>
        <w:tab/>
        <w:t xml:space="preserve">The economic analysis for drying wheat seeds using a developed </w:t>
      </w:r>
      <w:r w:rsidR="00795C81">
        <w:rPr>
          <w:rFonts w:ascii="Arial" w:hAnsi="Arial" w:cs="Arial"/>
          <w:bCs/>
          <w:color w:val="000000"/>
        </w:rPr>
        <w:t xml:space="preserve">bin </w:t>
      </w:r>
      <w:r w:rsidRPr="002E2608">
        <w:rPr>
          <w:rFonts w:ascii="Arial" w:hAnsi="Arial" w:cs="Arial"/>
          <w:bCs/>
          <w:color w:val="000000"/>
        </w:rPr>
        <w:t>dryer is presented in Table 1. This table provides a comprehensive overview of the associated costs, revealing that the price of the dryer amounts to 15139/-. This investment highlights the financial commitment required for such advanced equipment and underscores the efficiency and effectiveness it brings to the seed drying process.</w:t>
      </w:r>
    </w:p>
    <w:p w14:paraId="20AF9C90" w14:textId="77777777" w:rsidR="0053406D" w:rsidRPr="002E2608" w:rsidRDefault="0053406D" w:rsidP="0053406D">
      <w:pPr>
        <w:widowControl w:val="0"/>
        <w:tabs>
          <w:tab w:val="left" w:pos="721"/>
        </w:tabs>
        <w:autoSpaceDE w:val="0"/>
        <w:autoSpaceDN w:val="0"/>
        <w:spacing w:after="0" w:line="240" w:lineRule="auto"/>
        <w:jc w:val="both"/>
        <w:rPr>
          <w:rFonts w:ascii="Arial" w:hAnsi="Arial" w:cs="Arial"/>
          <w:bCs/>
          <w:color w:val="000000"/>
        </w:rPr>
      </w:pPr>
    </w:p>
    <w:p w14:paraId="17D5D425" w14:textId="1F5B249C" w:rsidR="0053406D" w:rsidRPr="002E2608" w:rsidRDefault="0053406D" w:rsidP="0053406D">
      <w:pPr>
        <w:widowControl w:val="0"/>
        <w:tabs>
          <w:tab w:val="left" w:pos="721"/>
        </w:tabs>
        <w:autoSpaceDE w:val="0"/>
        <w:autoSpaceDN w:val="0"/>
        <w:spacing w:after="0" w:line="240" w:lineRule="auto"/>
        <w:jc w:val="both"/>
        <w:rPr>
          <w:rFonts w:ascii="Arial" w:hAnsi="Arial" w:cs="Arial"/>
          <w:bCs/>
          <w:color w:val="000000"/>
        </w:rPr>
      </w:pPr>
      <w:r w:rsidRPr="002E2608">
        <w:rPr>
          <w:rFonts w:ascii="Arial" w:hAnsi="Arial" w:cs="Arial"/>
          <w:b/>
          <w:bCs/>
          <w:color w:val="000000"/>
          <w:sz w:val="24"/>
        </w:rPr>
        <w:t xml:space="preserve">Table 1. Specification and </w:t>
      </w:r>
      <w:r w:rsidR="00073818" w:rsidRPr="002E2608">
        <w:rPr>
          <w:rFonts w:ascii="Arial" w:hAnsi="Arial" w:cs="Arial"/>
          <w:b/>
          <w:sz w:val="24"/>
          <w:szCs w:val="24"/>
        </w:rPr>
        <w:t>c</w:t>
      </w:r>
      <w:r w:rsidRPr="002E2608">
        <w:rPr>
          <w:rFonts w:ascii="Arial" w:hAnsi="Arial" w:cs="Arial"/>
          <w:b/>
          <w:sz w:val="24"/>
          <w:szCs w:val="24"/>
        </w:rPr>
        <w:t>ost of material required for</w:t>
      </w:r>
      <w:r w:rsidRPr="002E2608">
        <w:rPr>
          <w:rFonts w:ascii="Arial" w:hAnsi="Arial" w:cs="Arial"/>
          <w:b/>
          <w:spacing w:val="-2"/>
          <w:sz w:val="24"/>
          <w:szCs w:val="24"/>
        </w:rPr>
        <w:t xml:space="preserve"> </w:t>
      </w:r>
      <w:r w:rsidRPr="002E2608">
        <w:rPr>
          <w:rFonts w:ascii="Arial" w:hAnsi="Arial" w:cs="Arial"/>
          <w:b/>
          <w:sz w:val="24"/>
          <w:szCs w:val="24"/>
        </w:rPr>
        <w:t xml:space="preserve">fabrication </w:t>
      </w:r>
      <w:r w:rsidRPr="002E2608">
        <w:rPr>
          <w:rFonts w:ascii="Arial" w:hAnsi="Arial" w:cs="Arial"/>
          <w:b/>
          <w:bCs/>
          <w:color w:val="000000"/>
          <w:sz w:val="24"/>
        </w:rPr>
        <w:t xml:space="preserve">of the </w:t>
      </w:r>
      <w:r w:rsidR="00073818" w:rsidRPr="002E2608">
        <w:rPr>
          <w:rFonts w:ascii="Arial" w:hAnsi="Arial" w:cs="Arial"/>
          <w:b/>
          <w:bCs/>
          <w:color w:val="000000"/>
          <w:sz w:val="24"/>
        </w:rPr>
        <w:t>dryer</w:t>
      </w:r>
    </w:p>
    <w:p w14:paraId="006917C4" w14:textId="77777777" w:rsidR="00EF17FF" w:rsidRPr="002E2608" w:rsidRDefault="00EF17FF" w:rsidP="00EF17FF">
      <w:pPr>
        <w:widowControl w:val="0"/>
        <w:tabs>
          <w:tab w:val="left" w:pos="721"/>
        </w:tabs>
        <w:autoSpaceDE w:val="0"/>
        <w:autoSpaceDN w:val="0"/>
        <w:spacing w:after="0" w:line="240" w:lineRule="auto"/>
        <w:rPr>
          <w:rFonts w:ascii="Arial" w:hAnsi="Arial" w:cs="Arial"/>
          <w:b/>
          <w:sz w:val="24"/>
          <w:szCs w:val="24"/>
        </w:rPr>
      </w:pPr>
    </w:p>
    <w:tbl>
      <w:tblPr>
        <w:tblW w:w="8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2693"/>
        <w:gridCol w:w="3691"/>
        <w:gridCol w:w="1112"/>
      </w:tblGrid>
      <w:tr w:rsidR="00EF17FF" w:rsidRPr="002E2608" w14:paraId="7768D7F0" w14:textId="77777777" w:rsidTr="00D13671">
        <w:trPr>
          <w:trHeight w:val="431"/>
          <w:jc w:val="center"/>
        </w:trPr>
        <w:tc>
          <w:tcPr>
            <w:tcW w:w="988" w:type="dxa"/>
          </w:tcPr>
          <w:p w14:paraId="0E2F391E" w14:textId="77777777" w:rsidR="00EF17FF" w:rsidRPr="002E2608" w:rsidRDefault="00EF17FF" w:rsidP="00D13671">
            <w:pPr>
              <w:pStyle w:val="TableParagraph"/>
              <w:ind w:left="191"/>
              <w:rPr>
                <w:rFonts w:ascii="Arial" w:hAnsi="Arial" w:cs="Arial"/>
                <w:b/>
              </w:rPr>
            </w:pPr>
            <w:r w:rsidRPr="002E2608">
              <w:rPr>
                <w:rFonts w:ascii="Arial" w:hAnsi="Arial" w:cs="Arial"/>
                <w:b/>
              </w:rPr>
              <w:t>S</w:t>
            </w:r>
            <w:r w:rsidRPr="002E2608">
              <w:rPr>
                <w:rFonts w:ascii="Arial" w:hAnsi="Arial" w:cs="Arial"/>
                <w:b/>
                <w:lang w:val="en-IN"/>
              </w:rPr>
              <w:t>r</w:t>
            </w:r>
            <w:r w:rsidRPr="002E2608">
              <w:rPr>
                <w:rFonts w:ascii="Arial" w:hAnsi="Arial" w:cs="Arial"/>
                <w:b/>
              </w:rPr>
              <w:t>. No</w:t>
            </w:r>
          </w:p>
        </w:tc>
        <w:tc>
          <w:tcPr>
            <w:tcW w:w="2693" w:type="dxa"/>
          </w:tcPr>
          <w:p w14:paraId="44AEDE4F" w14:textId="77777777" w:rsidR="00EF17FF" w:rsidRPr="002E2608" w:rsidRDefault="00EF17FF" w:rsidP="00D13671">
            <w:pPr>
              <w:pStyle w:val="TableParagraph"/>
              <w:ind w:left="304"/>
              <w:rPr>
                <w:rFonts w:ascii="Arial" w:hAnsi="Arial" w:cs="Arial"/>
                <w:b/>
              </w:rPr>
            </w:pPr>
            <w:r w:rsidRPr="002E2608">
              <w:rPr>
                <w:rFonts w:ascii="Arial" w:hAnsi="Arial" w:cs="Arial"/>
                <w:b/>
              </w:rPr>
              <w:t>Material</w:t>
            </w:r>
          </w:p>
        </w:tc>
        <w:tc>
          <w:tcPr>
            <w:tcW w:w="3691" w:type="dxa"/>
          </w:tcPr>
          <w:p w14:paraId="03934F33" w14:textId="77777777" w:rsidR="00EF17FF" w:rsidRPr="002E2608" w:rsidRDefault="00EF17FF" w:rsidP="00D13671">
            <w:pPr>
              <w:pStyle w:val="TableParagraph"/>
              <w:ind w:left="425"/>
              <w:rPr>
                <w:rFonts w:ascii="Arial" w:hAnsi="Arial" w:cs="Arial"/>
                <w:b/>
              </w:rPr>
            </w:pPr>
            <w:r w:rsidRPr="002E2608">
              <w:rPr>
                <w:rFonts w:ascii="Arial" w:hAnsi="Arial" w:cs="Arial"/>
                <w:b/>
              </w:rPr>
              <w:t>Specification</w:t>
            </w:r>
          </w:p>
        </w:tc>
        <w:tc>
          <w:tcPr>
            <w:tcW w:w="1112" w:type="dxa"/>
          </w:tcPr>
          <w:p w14:paraId="45520A7B" w14:textId="77777777" w:rsidR="00EF17FF" w:rsidRPr="002E2608" w:rsidRDefault="00EF17FF" w:rsidP="00D13671">
            <w:pPr>
              <w:pStyle w:val="TableParagraph"/>
              <w:ind w:left="373"/>
              <w:rPr>
                <w:rFonts w:ascii="Arial" w:hAnsi="Arial" w:cs="Arial"/>
                <w:b/>
              </w:rPr>
            </w:pPr>
            <w:r w:rsidRPr="002E2608">
              <w:rPr>
                <w:rFonts w:ascii="Arial" w:hAnsi="Arial" w:cs="Arial"/>
                <w:b/>
              </w:rPr>
              <w:t>Price</w:t>
            </w:r>
          </w:p>
        </w:tc>
      </w:tr>
      <w:tr w:rsidR="00EF17FF" w:rsidRPr="002E2608" w14:paraId="46534AAB" w14:textId="77777777" w:rsidTr="00D13671">
        <w:trPr>
          <w:trHeight w:val="478"/>
          <w:jc w:val="center"/>
        </w:trPr>
        <w:tc>
          <w:tcPr>
            <w:tcW w:w="988" w:type="dxa"/>
          </w:tcPr>
          <w:p w14:paraId="0C31086E" w14:textId="77777777" w:rsidR="00EF17FF" w:rsidRPr="002E2608" w:rsidRDefault="00EF17FF" w:rsidP="00D13671">
            <w:pPr>
              <w:pStyle w:val="TableParagraph"/>
              <w:ind w:left="12"/>
              <w:rPr>
                <w:rFonts w:ascii="Arial" w:hAnsi="Arial" w:cs="Arial"/>
              </w:rPr>
            </w:pPr>
            <w:r w:rsidRPr="002E2608">
              <w:rPr>
                <w:rFonts w:ascii="Arial" w:hAnsi="Arial" w:cs="Arial"/>
              </w:rPr>
              <w:lastRenderedPageBreak/>
              <w:t>1</w:t>
            </w:r>
          </w:p>
        </w:tc>
        <w:tc>
          <w:tcPr>
            <w:tcW w:w="2693" w:type="dxa"/>
          </w:tcPr>
          <w:p w14:paraId="501D0959" w14:textId="77777777" w:rsidR="00EF17FF" w:rsidRPr="002E2608" w:rsidRDefault="00EF17FF" w:rsidP="00D13671">
            <w:pPr>
              <w:pStyle w:val="TableParagraph"/>
              <w:ind w:left="110"/>
              <w:rPr>
                <w:rFonts w:ascii="Arial" w:hAnsi="Arial" w:cs="Arial"/>
              </w:rPr>
            </w:pPr>
            <w:r w:rsidRPr="002E2608">
              <w:rPr>
                <w:rFonts w:ascii="Arial" w:hAnsi="Arial" w:cs="Arial"/>
              </w:rPr>
              <w:t>G.I sheet</w:t>
            </w:r>
          </w:p>
        </w:tc>
        <w:tc>
          <w:tcPr>
            <w:tcW w:w="3691" w:type="dxa"/>
          </w:tcPr>
          <w:p w14:paraId="04FC8DAD" w14:textId="77777777" w:rsidR="00EF17FF" w:rsidRPr="002E2608" w:rsidRDefault="00EF17FF" w:rsidP="00D13671">
            <w:pPr>
              <w:pStyle w:val="TableParagraph"/>
              <w:ind w:left="108"/>
              <w:rPr>
                <w:rFonts w:ascii="Arial" w:hAnsi="Arial" w:cs="Arial"/>
              </w:rPr>
            </w:pPr>
            <w:proofErr w:type="gramStart"/>
            <w:r w:rsidRPr="002E2608">
              <w:rPr>
                <w:rFonts w:ascii="Arial" w:hAnsi="Arial" w:cs="Arial"/>
              </w:rPr>
              <w:t>18 gauge</w:t>
            </w:r>
            <w:proofErr w:type="gramEnd"/>
            <w:r w:rsidRPr="002E2608">
              <w:rPr>
                <w:rFonts w:ascii="Arial" w:hAnsi="Arial" w:cs="Arial"/>
              </w:rPr>
              <w:t xml:space="preserve">, </w:t>
            </w:r>
            <w:r w:rsidRPr="002E2608">
              <w:rPr>
                <w:rFonts w:ascii="Arial" w:hAnsi="Arial" w:cs="Arial"/>
                <w:lang w:val="en-IN"/>
              </w:rPr>
              <w:t>4</w:t>
            </w:r>
            <w:r w:rsidRPr="002E2608">
              <w:rPr>
                <w:rFonts w:ascii="Arial" w:hAnsi="Arial" w:cs="Arial"/>
              </w:rPr>
              <w:t>×</w:t>
            </w:r>
            <w:r w:rsidRPr="002E2608">
              <w:rPr>
                <w:rFonts w:ascii="Arial" w:hAnsi="Arial" w:cs="Arial"/>
                <w:lang w:val="en-IN"/>
              </w:rPr>
              <w:t>4</w:t>
            </w:r>
            <w:r w:rsidRPr="002E2608">
              <w:rPr>
                <w:rFonts w:ascii="Arial" w:hAnsi="Arial" w:cs="Arial"/>
              </w:rPr>
              <w:t xml:space="preserve"> feet</w:t>
            </w:r>
          </w:p>
        </w:tc>
        <w:tc>
          <w:tcPr>
            <w:tcW w:w="1112" w:type="dxa"/>
          </w:tcPr>
          <w:p w14:paraId="67D3E05D"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2500</w:t>
            </w:r>
          </w:p>
        </w:tc>
      </w:tr>
      <w:tr w:rsidR="00EF17FF" w:rsidRPr="002E2608" w14:paraId="2DD43FDF" w14:textId="77777777" w:rsidTr="00D13671">
        <w:trPr>
          <w:trHeight w:val="429"/>
          <w:jc w:val="center"/>
        </w:trPr>
        <w:tc>
          <w:tcPr>
            <w:tcW w:w="988" w:type="dxa"/>
          </w:tcPr>
          <w:p w14:paraId="046457C5" w14:textId="77777777" w:rsidR="00EF17FF" w:rsidRPr="002E2608" w:rsidRDefault="00EF17FF" w:rsidP="00D13671">
            <w:pPr>
              <w:pStyle w:val="TableParagraph"/>
              <w:ind w:left="12"/>
              <w:rPr>
                <w:rFonts w:ascii="Arial" w:hAnsi="Arial" w:cs="Arial"/>
              </w:rPr>
            </w:pPr>
            <w:r w:rsidRPr="002E2608">
              <w:rPr>
                <w:rFonts w:ascii="Arial" w:hAnsi="Arial" w:cs="Arial"/>
              </w:rPr>
              <w:t>2</w:t>
            </w:r>
          </w:p>
        </w:tc>
        <w:tc>
          <w:tcPr>
            <w:tcW w:w="2693" w:type="dxa"/>
          </w:tcPr>
          <w:p w14:paraId="1887C549" w14:textId="77777777" w:rsidR="00EF17FF" w:rsidRPr="002E2608" w:rsidRDefault="00EF17FF" w:rsidP="00D13671">
            <w:pPr>
              <w:pStyle w:val="TableParagraph"/>
              <w:ind w:left="110"/>
              <w:rPr>
                <w:rFonts w:ascii="Arial" w:hAnsi="Arial" w:cs="Arial"/>
              </w:rPr>
            </w:pPr>
            <w:r w:rsidRPr="002E2608">
              <w:rPr>
                <w:rFonts w:ascii="Arial" w:hAnsi="Arial" w:cs="Arial"/>
              </w:rPr>
              <w:t>M.S Angle</w:t>
            </w:r>
          </w:p>
        </w:tc>
        <w:tc>
          <w:tcPr>
            <w:tcW w:w="3691" w:type="dxa"/>
          </w:tcPr>
          <w:p w14:paraId="2BA83526" w14:textId="77777777" w:rsidR="00EF17FF" w:rsidRPr="002E2608" w:rsidRDefault="00EF17FF" w:rsidP="00D13671">
            <w:pPr>
              <w:pStyle w:val="TableParagraph"/>
              <w:ind w:left="108"/>
              <w:rPr>
                <w:rFonts w:ascii="Arial" w:hAnsi="Arial" w:cs="Arial"/>
                <w:lang w:val="en-IN"/>
              </w:rPr>
            </w:pPr>
            <w:r w:rsidRPr="002E2608">
              <w:rPr>
                <w:rFonts w:ascii="Arial" w:hAnsi="Arial" w:cs="Arial"/>
              </w:rPr>
              <w:t xml:space="preserve">25×25×3 </w:t>
            </w:r>
            <w:r w:rsidRPr="002E2608">
              <w:rPr>
                <w:rFonts w:ascii="Arial" w:hAnsi="Arial" w:cs="Arial"/>
                <w:lang w:val="en-IN"/>
              </w:rPr>
              <w:t>c</w:t>
            </w:r>
            <w:r w:rsidRPr="002E2608">
              <w:rPr>
                <w:rFonts w:ascii="Arial" w:hAnsi="Arial" w:cs="Arial"/>
              </w:rPr>
              <w:t>m</w:t>
            </w:r>
          </w:p>
        </w:tc>
        <w:tc>
          <w:tcPr>
            <w:tcW w:w="1112" w:type="dxa"/>
          </w:tcPr>
          <w:p w14:paraId="6F0BAC0C"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200</w:t>
            </w:r>
          </w:p>
        </w:tc>
      </w:tr>
      <w:tr w:rsidR="00EF17FF" w:rsidRPr="002E2608" w14:paraId="4A57688A" w14:textId="77777777" w:rsidTr="00D13671">
        <w:trPr>
          <w:trHeight w:val="527"/>
          <w:jc w:val="center"/>
        </w:trPr>
        <w:tc>
          <w:tcPr>
            <w:tcW w:w="988" w:type="dxa"/>
          </w:tcPr>
          <w:p w14:paraId="42A31D10" w14:textId="77777777" w:rsidR="00EF17FF" w:rsidRPr="002E2608" w:rsidRDefault="00EF17FF" w:rsidP="00D13671">
            <w:pPr>
              <w:pStyle w:val="TableParagraph"/>
              <w:ind w:left="12"/>
              <w:rPr>
                <w:rFonts w:ascii="Arial" w:hAnsi="Arial" w:cs="Arial"/>
              </w:rPr>
            </w:pPr>
            <w:r w:rsidRPr="002E2608">
              <w:rPr>
                <w:rFonts w:ascii="Arial" w:hAnsi="Arial" w:cs="Arial"/>
              </w:rPr>
              <w:t>3</w:t>
            </w:r>
          </w:p>
        </w:tc>
        <w:tc>
          <w:tcPr>
            <w:tcW w:w="2693" w:type="dxa"/>
          </w:tcPr>
          <w:p w14:paraId="069EBA7E" w14:textId="77777777" w:rsidR="00EF17FF" w:rsidRPr="002E2608" w:rsidRDefault="00EF17FF" w:rsidP="00D13671">
            <w:pPr>
              <w:pStyle w:val="TableParagraph"/>
              <w:ind w:left="110"/>
              <w:rPr>
                <w:rFonts w:ascii="Arial" w:hAnsi="Arial" w:cs="Arial"/>
              </w:rPr>
            </w:pPr>
            <w:r w:rsidRPr="002E2608">
              <w:rPr>
                <w:rFonts w:ascii="Arial" w:hAnsi="Arial" w:cs="Arial"/>
              </w:rPr>
              <w:t xml:space="preserve">M.S Metal </w:t>
            </w:r>
            <w:r w:rsidRPr="002E2608">
              <w:rPr>
                <w:rFonts w:ascii="Arial" w:hAnsi="Arial" w:cs="Arial"/>
                <w:lang w:val="en-IN"/>
              </w:rPr>
              <w:t>perforated</w:t>
            </w:r>
            <w:r w:rsidRPr="002E2608">
              <w:rPr>
                <w:rFonts w:ascii="Arial" w:hAnsi="Arial" w:cs="Arial"/>
              </w:rPr>
              <w:t xml:space="preserve"> pipe</w:t>
            </w:r>
          </w:p>
        </w:tc>
        <w:tc>
          <w:tcPr>
            <w:tcW w:w="3691" w:type="dxa"/>
          </w:tcPr>
          <w:p w14:paraId="126538C9" w14:textId="77777777" w:rsidR="00EF17FF" w:rsidRPr="002E2608" w:rsidRDefault="00EF17FF" w:rsidP="00D13671">
            <w:pPr>
              <w:pStyle w:val="TableParagraph"/>
              <w:ind w:left="108"/>
              <w:rPr>
                <w:rFonts w:ascii="Arial" w:hAnsi="Arial" w:cs="Arial"/>
                <w:lang w:val="en-IN"/>
              </w:rPr>
            </w:pPr>
            <w:r w:rsidRPr="002E2608">
              <w:rPr>
                <w:rFonts w:ascii="Arial" w:hAnsi="Arial" w:cs="Arial"/>
                <w:lang w:val="en-IN"/>
              </w:rPr>
              <w:t>Height 35 cm, Diameter 8.5 cm</w:t>
            </w:r>
          </w:p>
        </w:tc>
        <w:tc>
          <w:tcPr>
            <w:tcW w:w="1112" w:type="dxa"/>
          </w:tcPr>
          <w:p w14:paraId="504035A9"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300</w:t>
            </w:r>
          </w:p>
        </w:tc>
      </w:tr>
      <w:tr w:rsidR="00EF17FF" w:rsidRPr="002E2608" w14:paraId="0FAD35AA" w14:textId="77777777" w:rsidTr="00D13671">
        <w:trPr>
          <w:trHeight w:val="429"/>
          <w:jc w:val="center"/>
        </w:trPr>
        <w:tc>
          <w:tcPr>
            <w:tcW w:w="988" w:type="dxa"/>
          </w:tcPr>
          <w:p w14:paraId="16524F4D" w14:textId="77777777" w:rsidR="00EF17FF" w:rsidRPr="002E2608" w:rsidRDefault="00EF17FF" w:rsidP="00D13671">
            <w:pPr>
              <w:pStyle w:val="TableParagraph"/>
              <w:ind w:left="12"/>
              <w:rPr>
                <w:rFonts w:ascii="Arial" w:hAnsi="Arial" w:cs="Arial"/>
              </w:rPr>
            </w:pPr>
            <w:r w:rsidRPr="002E2608">
              <w:rPr>
                <w:rFonts w:ascii="Arial" w:hAnsi="Arial" w:cs="Arial"/>
              </w:rPr>
              <w:t>4</w:t>
            </w:r>
          </w:p>
        </w:tc>
        <w:tc>
          <w:tcPr>
            <w:tcW w:w="2693" w:type="dxa"/>
          </w:tcPr>
          <w:p w14:paraId="6EB8F64A" w14:textId="77777777" w:rsidR="00EF17FF" w:rsidRPr="002E2608" w:rsidRDefault="00EF17FF" w:rsidP="00D13671">
            <w:pPr>
              <w:pStyle w:val="TableParagraph"/>
              <w:rPr>
                <w:rFonts w:ascii="Arial" w:hAnsi="Arial" w:cs="Arial"/>
                <w:lang w:val="en-IN"/>
              </w:rPr>
            </w:pPr>
            <w:r w:rsidRPr="002E2608">
              <w:rPr>
                <w:rFonts w:ascii="Arial" w:hAnsi="Arial" w:cs="Arial"/>
                <w:lang w:val="en-IN"/>
              </w:rPr>
              <w:t>M.S perforated sheet</w:t>
            </w:r>
          </w:p>
        </w:tc>
        <w:tc>
          <w:tcPr>
            <w:tcW w:w="3691" w:type="dxa"/>
          </w:tcPr>
          <w:p w14:paraId="48CD735D" w14:textId="77777777" w:rsidR="00EF17FF" w:rsidRPr="002E2608" w:rsidRDefault="00EF17FF" w:rsidP="00D13671">
            <w:pPr>
              <w:pStyle w:val="TableParagraph"/>
              <w:ind w:left="108"/>
              <w:rPr>
                <w:rFonts w:ascii="Arial" w:hAnsi="Arial" w:cs="Arial"/>
                <w:lang w:val="en-IN"/>
              </w:rPr>
            </w:pPr>
            <w:r w:rsidRPr="002E2608">
              <w:rPr>
                <w:rFonts w:ascii="Arial" w:hAnsi="Arial" w:cs="Arial"/>
                <w:lang w:val="en-IN"/>
              </w:rPr>
              <w:t>18 gauge, 3 × 3.8 feet</w:t>
            </w:r>
          </w:p>
        </w:tc>
        <w:tc>
          <w:tcPr>
            <w:tcW w:w="1112" w:type="dxa"/>
          </w:tcPr>
          <w:p w14:paraId="0CCF81A4"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830</w:t>
            </w:r>
          </w:p>
        </w:tc>
      </w:tr>
      <w:tr w:rsidR="00EF17FF" w:rsidRPr="002E2608" w14:paraId="0FF68148" w14:textId="77777777" w:rsidTr="00D13671">
        <w:trPr>
          <w:trHeight w:val="436"/>
          <w:jc w:val="center"/>
        </w:trPr>
        <w:tc>
          <w:tcPr>
            <w:tcW w:w="988" w:type="dxa"/>
          </w:tcPr>
          <w:p w14:paraId="02F0805F" w14:textId="77777777" w:rsidR="00EF17FF" w:rsidRPr="002E2608" w:rsidRDefault="00EF17FF" w:rsidP="00D13671">
            <w:pPr>
              <w:pStyle w:val="TableParagraph"/>
              <w:ind w:left="12"/>
              <w:rPr>
                <w:rFonts w:ascii="Arial" w:hAnsi="Arial" w:cs="Arial"/>
              </w:rPr>
            </w:pPr>
            <w:r w:rsidRPr="002E2608">
              <w:rPr>
                <w:rFonts w:ascii="Arial" w:hAnsi="Arial" w:cs="Arial"/>
              </w:rPr>
              <w:t>6</w:t>
            </w:r>
          </w:p>
        </w:tc>
        <w:tc>
          <w:tcPr>
            <w:tcW w:w="2693" w:type="dxa"/>
          </w:tcPr>
          <w:p w14:paraId="5F79662C"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10uf/16v, Radial</w:t>
            </w:r>
          </w:p>
        </w:tc>
        <w:tc>
          <w:tcPr>
            <w:tcW w:w="3691" w:type="dxa"/>
          </w:tcPr>
          <w:p w14:paraId="4F517F87" w14:textId="77777777" w:rsidR="00EF17FF" w:rsidRPr="002E2608" w:rsidRDefault="00EF17FF" w:rsidP="00D13671">
            <w:pPr>
              <w:pStyle w:val="TableParagraph"/>
              <w:rPr>
                <w:rFonts w:ascii="Arial" w:hAnsi="Arial" w:cs="Arial"/>
                <w:lang w:val="en-IN"/>
              </w:rPr>
            </w:pPr>
            <w:r w:rsidRPr="002E2608">
              <w:rPr>
                <w:rFonts w:ascii="Arial" w:hAnsi="Arial" w:cs="Arial"/>
                <w:w w:val="105"/>
              </w:rPr>
              <w:t>Thro</w:t>
            </w:r>
            <w:r w:rsidRPr="002E2608">
              <w:rPr>
                <w:rFonts w:ascii="Arial" w:hAnsi="Arial" w:cs="Arial"/>
                <w:w w:val="105"/>
                <w:lang w:val="en-IN"/>
              </w:rPr>
              <w:t>u</w:t>
            </w:r>
            <w:proofErr w:type="spellStart"/>
            <w:r w:rsidRPr="002E2608">
              <w:rPr>
                <w:rFonts w:ascii="Arial" w:hAnsi="Arial" w:cs="Arial"/>
                <w:w w:val="105"/>
              </w:rPr>
              <w:t>gh</w:t>
            </w:r>
            <w:proofErr w:type="spellEnd"/>
            <w:r w:rsidRPr="002E2608">
              <w:rPr>
                <w:rFonts w:ascii="Arial" w:hAnsi="Arial" w:cs="Arial"/>
                <w:w w:val="105"/>
              </w:rPr>
              <w:t xml:space="preserve"> Hole Radial</w:t>
            </w:r>
            <w:r w:rsidRPr="002E2608">
              <w:rPr>
                <w:rFonts w:ascii="Arial" w:hAnsi="Arial" w:cs="Arial"/>
                <w:spacing w:val="1"/>
                <w:w w:val="105"/>
              </w:rPr>
              <w:t xml:space="preserve"> </w:t>
            </w:r>
            <w:r w:rsidRPr="002E2608">
              <w:rPr>
                <w:rFonts w:ascii="Arial" w:hAnsi="Arial" w:cs="Arial"/>
                <w:w w:val="105"/>
              </w:rPr>
              <w:t>6mm</w:t>
            </w:r>
            <w:r w:rsidRPr="002E2608">
              <w:rPr>
                <w:rFonts w:ascii="Arial" w:hAnsi="Arial" w:cs="Arial"/>
                <w:spacing w:val="1"/>
                <w:w w:val="105"/>
              </w:rPr>
              <w:t xml:space="preserve"> </w:t>
            </w:r>
            <w:proofErr w:type="spellStart"/>
            <w:r w:rsidRPr="002E2608">
              <w:rPr>
                <w:rFonts w:ascii="Arial" w:hAnsi="Arial" w:cs="Arial"/>
                <w:w w:val="105"/>
              </w:rPr>
              <w:t>dia</w:t>
            </w:r>
            <w:proofErr w:type="spellEnd"/>
            <w:r w:rsidRPr="002E2608">
              <w:rPr>
                <w:rFonts w:ascii="Arial" w:hAnsi="Arial" w:cs="Arial"/>
                <w:w w:val="105"/>
                <w:lang w:val="en-IN"/>
              </w:rPr>
              <w:t>meter</w:t>
            </w:r>
          </w:p>
        </w:tc>
        <w:tc>
          <w:tcPr>
            <w:tcW w:w="1112" w:type="dxa"/>
          </w:tcPr>
          <w:p w14:paraId="04962AD9"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2.36</w:t>
            </w:r>
          </w:p>
        </w:tc>
      </w:tr>
      <w:tr w:rsidR="00EF17FF" w:rsidRPr="002E2608" w14:paraId="00C25660" w14:textId="77777777" w:rsidTr="00D13671">
        <w:trPr>
          <w:trHeight w:val="432"/>
          <w:jc w:val="center"/>
        </w:trPr>
        <w:tc>
          <w:tcPr>
            <w:tcW w:w="988" w:type="dxa"/>
          </w:tcPr>
          <w:p w14:paraId="7ECA4E57" w14:textId="77777777" w:rsidR="00EF17FF" w:rsidRPr="002E2608" w:rsidRDefault="00EF17FF" w:rsidP="00D13671">
            <w:pPr>
              <w:pStyle w:val="TableParagraph"/>
              <w:ind w:left="12"/>
              <w:rPr>
                <w:rFonts w:ascii="Arial" w:hAnsi="Arial" w:cs="Arial"/>
              </w:rPr>
            </w:pPr>
            <w:r w:rsidRPr="002E2608">
              <w:rPr>
                <w:rFonts w:ascii="Arial" w:hAnsi="Arial" w:cs="Arial"/>
              </w:rPr>
              <w:t>7</w:t>
            </w:r>
          </w:p>
        </w:tc>
        <w:tc>
          <w:tcPr>
            <w:tcW w:w="2693" w:type="dxa"/>
          </w:tcPr>
          <w:p w14:paraId="322C5FBC"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0.1uF\CERAMIC</w:t>
            </w:r>
          </w:p>
        </w:tc>
        <w:tc>
          <w:tcPr>
            <w:tcW w:w="3691" w:type="dxa"/>
          </w:tcPr>
          <w:p w14:paraId="6B617A2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SMT Ceramic Capacitor</w:t>
            </w:r>
          </w:p>
        </w:tc>
        <w:tc>
          <w:tcPr>
            <w:tcW w:w="1112" w:type="dxa"/>
          </w:tcPr>
          <w:p w14:paraId="1597EF41" w14:textId="77777777" w:rsidR="00EF17FF" w:rsidRPr="002E2608" w:rsidRDefault="00EF17FF" w:rsidP="00D13671">
            <w:pPr>
              <w:pStyle w:val="TableParagraph"/>
              <w:ind w:left="431"/>
              <w:jc w:val="left"/>
              <w:rPr>
                <w:rFonts w:ascii="Arial" w:hAnsi="Arial" w:cs="Arial"/>
                <w:lang w:val="en-IN"/>
              </w:rPr>
            </w:pPr>
            <w:r w:rsidRPr="002E2608">
              <w:rPr>
                <w:rFonts w:ascii="Arial" w:hAnsi="Arial" w:cs="Arial"/>
                <w:lang w:val="en-IN"/>
              </w:rPr>
              <w:t>1</w:t>
            </w:r>
          </w:p>
        </w:tc>
      </w:tr>
      <w:tr w:rsidR="00EF17FF" w:rsidRPr="002E2608" w14:paraId="12747348" w14:textId="77777777" w:rsidTr="00D13671">
        <w:trPr>
          <w:trHeight w:val="696"/>
          <w:jc w:val="center"/>
        </w:trPr>
        <w:tc>
          <w:tcPr>
            <w:tcW w:w="988" w:type="dxa"/>
          </w:tcPr>
          <w:p w14:paraId="3A785879" w14:textId="77777777" w:rsidR="00EF17FF" w:rsidRPr="002E2608" w:rsidRDefault="00EF17FF" w:rsidP="00D13671">
            <w:pPr>
              <w:pStyle w:val="TableParagraph"/>
              <w:ind w:left="12"/>
              <w:rPr>
                <w:rFonts w:ascii="Arial" w:hAnsi="Arial" w:cs="Arial"/>
              </w:rPr>
            </w:pPr>
            <w:r w:rsidRPr="002E2608">
              <w:rPr>
                <w:rFonts w:ascii="Arial" w:hAnsi="Arial" w:cs="Arial"/>
              </w:rPr>
              <w:t>8</w:t>
            </w:r>
          </w:p>
        </w:tc>
        <w:tc>
          <w:tcPr>
            <w:tcW w:w="2693" w:type="dxa"/>
          </w:tcPr>
          <w:p w14:paraId="35E6EB42"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1000uf/16v, 5mm pitch</w:t>
            </w:r>
          </w:p>
          <w:p w14:paraId="76DC04FC" w14:textId="77777777" w:rsidR="00EF17FF" w:rsidRPr="002E2608" w:rsidRDefault="00EF17FF" w:rsidP="00D13671">
            <w:pPr>
              <w:pStyle w:val="TableParagraph"/>
              <w:ind w:left="110"/>
              <w:rPr>
                <w:rFonts w:ascii="Arial" w:hAnsi="Arial" w:cs="Arial"/>
              </w:rPr>
            </w:pPr>
          </w:p>
        </w:tc>
        <w:tc>
          <w:tcPr>
            <w:tcW w:w="3691" w:type="dxa"/>
          </w:tcPr>
          <w:p w14:paraId="71B838B8"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Electrolytic Capacitor Thru Hole 5mm pitch</w:t>
            </w:r>
          </w:p>
        </w:tc>
        <w:tc>
          <w:tcPr>
            <w:tcW w:w="1112" w:type="dxa"/>
          </w:tcPr>
          <w:p w14:paraId="4364F0B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7.67</w:t>
            </w:r>
          </w:p>
        </w:tc>
      </w:tr>
      <w:tr w:rsidR="00EF17FF" w:rsidRPr="002E2608" w14:paraId="3B7C3FB3" w14:textId="77777777" w:rsidTr="00D13671">
        <w:trPr>
          <w:trHeight w:val="567"/>
          <w:jc w:val="center"/>
        </w:trPr>
        <w:tc>
          <w:tcPr>
            <w:tcW w:w="988" w:type="dxa"/>
          </w:tcPr>
          <w:p w14:paraId="187744DC" w14:textId="77777777" w:rsidR="00EF17FF" w:rsidRPr="002E2608" w:rsidRDefault="00EF17FF" w:rsidP="00D13671">
            <w:pPr>
              <w:pStyle w:val="TableParagraph"/>
              <w:ind w:left="12"/>
              <w:rPr>
                <w:rFonts w:ascii="Arial" w:hAnsi="Arial" w:cs="Arial"/>
              </w:rPr>
            </w:pPr>
            <w:r w:rsidRPr="002E2608">
              <w:rPr>
                <w:rFonts w:ascii="Arial" w:hAnsi="Arial" w:cs="Arial"/>
              </w:rPr>
              <w:t>9</w:t>
            </w:r>
          </w:p>
        </w:tc>
        <w:tc>
          <w:tcPr>
            <w:tcW w:w="2693" w:type="dxa"/>
          </w:tcPr>
          <w:p w14:paraId="32996C23"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DHT22 Sensors</w:t>
            </w:r>
          </w:p>
        </w:tc>
        <w:tc>
          <w:tcPr>
            <w:tcW w:w="3691" w:type="dxa"/>
          </w:tcPr>
          <w:p w14:paraId="42D647BE"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3pin 5.08mm pitch PCB mount screw type connector</w:t>
            </w:r>
          </w:p>
        </w:tc>
        <w:tc>
          <w:tcPr>
            <w:tcW w:w="1112" w:type="dxa"/>
          </w:tcPr>
          <w:p w14:paraId="318B136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1362.2</w:t>
            </w:r>
          </w:p>
          <w:p w14:paraId="3F730B10" w14:textId="77777777" w:rsidR="00EF17FF" w:rsidRPr="002E2608" w:rsidRDefault="00EF17FF" w:rsidP="00D13671">
            <w:pPr>
              <w:pStyle w:val="TableParagraph"/>
              <w:ind w:left="510"/>
              <w:rPr>
                <w:rFonts w:ascii="Arial" w:hAnsi="Arial" w:cs="Arial"/>
              </w:rPr>
            </w:pPr>
          </w:p>
        </w:tc>
      </w:tr>
      <w:tr w:rsidR="00EF17FF" w:rsidRPr="002E2608" w14:paraId="1F7E424D" w14:textId="77777777" w:rsidTr="00D13671">
        <w:trPr>
          <w:trHeight w:val="529"/>
          <w:jc w:val="center"/>
        </w:trPr>
        <w:tc>
          <w:tcPr>
            <w:tcW w:w="988" w:type="dxa"/>
          </w:tcPr>
          <w:p w14:paraId="28A49C88" w14:textId="77777777" w:rsidR="00EF17FF" w:rsidRPr="002E2608" w:rsidRDefault="00EF17FF" w:rsidP="00D13671">
            <w:pPr>
              <w:pStyle w:val="TableParagraph"/>
              <w:ind w:left="112" w:right="95"/>
              <w:rPr>
                <w:rFonts w:ascii="Arial" w:hAnsi="Arial" w:cs="Arial"/>
              </w:rPr>
            </w:pPr>
            <w:r w:rsidRPr="002E2608">
              <w:rPr>
                <w:rFonts w:ascii="Arial" w:hAnsi="Arial" w:cs="Arial"/>
              </w:rPr>
              <w:t>10</w:t>
            </w:r>
          </w:p>
        </w:tc>
        <w:tc>
          <w:tcPr>
            <w:tcW w:w="2693" w:type="dxa"/>
          </w:tcPr>
          <w:p w14:paraId="4E15D377"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LED 5mm</w:t>
            </w:r>
          </w:p>
        </w:tc>
        <w:tc>
          <w:tcPr>
            <w:tcW w:w="3691" w:type="dxa"/>
          </w:tcPr>
          <w:p w14:paraId="365E4FB4"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Typical RED GaAs ED</w:t>
            </w:r>
          </w:p>
        </w:tc>
        <w:tc>
          <w:tcPr>
            <w:tcW w:w="1112" w:type="dxa"/>
          </w:tcPr>
          <w:p w14:paraId="5B246D34"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19.47</w:t>
            </w:r>
          </w:p>
        </w:tc>
      </w:tr>
      <w:tr w:rsidR="00EF17FF" w:rsidRPr="002E2608" w14:paraId="3B67DFEF" w14:textId="77777777" w:rsidTr="00D13671">
        <w:trPr>
          <w:trHeight w:val="431"/>
          <w:jc w:val="center"/>
        </w:trPr>
        <w:tc>
          <w:tcPr>
            <w:tcW w:w="988" w:type="dxa"/>
          </w:tcPr>
          <w:p w14:paraId="49C258B7"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11</w:t>
            </w:r>
          </w:p>
        </w:tc>
        <w:tc>
          <w:tcPr>
            <w:tcW w:w="2693" w:type="dxa"/>
          </w:tcPr>
          <w:p w14:paraId="3FD24F07"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MKDSN 1.5-5.08</w:t>
            </w:r>
          </w:p>
          <w:p w14:paraId="022EA4A0" w14:textId="77777777" w:rsidR="00EF17FF" w:rsidRPr="002E2608" w:rsidRDefault="00EF17FF" w:rsidP="00D13671">
            <w:pPr>
              <w:pStyle w:val="TableParagraph"/>
              <w:ind w:left="110"/>
              <w:rPr>
                <w:rFonts w:ascii="Arial" w:hAnsi="Arial" w:cs="Arial"/>
              </w:rPr>
            </w:pPr>
          </w:p>
        </w:tc>
        <w:tc>
          <w:tcPr>
            <w:tcW w:w="3691" w:type="dxa"/>
          </w:tcPr>
          <w:p w14:paraId="526E42E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5.08mm pitch PCB mount screw type connector</w:t>
            </w:r>
          </w:p>
        </w:tc>
        <w:tc>
          <w:tcPr>
            <w:tcW w:w="1112" w:type="dxa"/>
          </w:tcPr>
          <w:p w14:paraId="6B08606B" w14:textId="77777777" w:rsidR="00EF17FF" w:rsidRPr="002E2608" w:rsidRDefault="00EF17FF" w:rsidP="00D13671">
            <w:pPr>
              <w:pStyle w:val="TableParagraph"/>
              <w:rPr>
                <w:rFonts w:ascii="Arial" w:hAnsi="Arial" w:cs="Arial"/>
                <w:lang w:val="en-IN"/>
              </w:rPr>
            </w:pPr>
            <w:r w:rsidRPr="002E2608">
              <w:rPr>
                <w:rFonts w:ascii="Arial" w:hAnsi="Arial" w:cs="Arial"/>
                <w:lang w:val="en-IN"/>
              </w:rPr>
              <w:t>454</w:t>
            </w:r>
          </w:p>
        </w:tc>
      </w:tr>
      <w:tr w:rsidR="00EF17FF" w:rsidRPr="002E2608" w14:paraId="6F87A460" w14:textId="77777777" w:rsidTr="00D13671">
        <w:trPr>
          <w:trHeight w:val="568"/>
          <w:jc w:val="center"/>
        </w:trPr>
        <w:tc>
          <w:tcPr>
            <w:tcW w:w="988" w:type="dxa"/>
          </w:tcPr>
          <w:p w14:paraId="1B069F6E"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12</w:t>
            </w:r>
          </w:p>
        </w:tc>
        <w:tc>
          <w:tcPr>
            <w:tcW w:w="2693" w:type="dxa"/>
          </w:tcPr>
          <w:p w14:paraId="681EFD0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MKDSN 1.5-5.08</w:t>
            </w:r>
          </w:p>
        </w:tc>
        <w:tc>
          <w:tcPr>
            <w:tcW w:w="3691" w:type="dxa"/>
          </w:tcPr>
          <w:p w14:paraId="07DCD221"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5.08mm pitch PCB mount screw type connector</w:t>
            </w:r>
          </w:p>
        </w:tc>
        <w:tc>
          <w:tcPr>
            <w:tcW w:w="1112" w:type="dxa"/>
          </w:tcPr>
          <w:p w14:paraId="3D75E965"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159.3</w:t>
            </w:r>
          </w:p>
        </w:tc>
      </w:tr>
      <w:tr w:rsidR="00EF17FF" w:rsidRPr="002E2608" w14:paraId="4A2A4E6E" w14:textId="77777777" w:rsidTr="00D13671">
        <w:trPr>
          <w:trHeight w:val="431"/>
          <w:jc w:val="center"/>
        </w:trPr>
        <w:tc>
          <w:tcPr>
            <w:tcW w:w="988" w:type="dxa"/>
          </w:tcPr>
          <w:p w14:paraId="41B9EB2A"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13</w:t>
            </w:r>
          </w:p>
        </w:tc>
        <w:tc>
          <w:tcPr>
            <w:tcW w:w="2693" w:type="dxa"/>
          </w:tcPr>
          <w:p w14:paraId="147F8081"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I2C</w:t>
            </w:r>
          </w:p>
        </w:tc>
        <w:tc>
          <w:tcPr>
            <w:tcW w:w="3691" w:type="dxa"/>
          </w:tcPr>
          <w:p w14:paraId="7A718AF5" w14:textId="77777777" w:rsidR="00EF17FF" w:rsidRPr="002E2608" w:rsidRDefault="00EF17FF" w:rsidP="00D13671">
            <w:pPr>
              <w:pStyle w:val="TableParagraph"/>
              <w:ind w:left="168"/>
              <w:rPr>
                <w:rFonts w:ascii="Arial" w:hAnsi="Arial" w:cs="Arial"/>
                <w:lang w:val="en-IN"/>
              </w:rPr>
            </w:pPr>
            <w:r w:rsidRPr="002E2608">
              <w:rPr>
                <w:rFonts w:ascii="Arial" w:hAnsi="Arial" w:cs="Arial"/>
                <w:lang w:val="en-IN"/>
              </w:rPr>
              <w:t>Supply voltage 5V</w:t>
            </w:r>
          </w:p>
        </w:tc>
        <w:tc>
          <w:tcPr>
            <w:tcW w:w="1112" w:type="dxa"/>
          </w:tcPr>
          <w:p w14:paraId="70ECDEC0"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189</w:t>
            </w:r>
          </w:p>
        </w:tc>
      </w:tr>
      <w:tr w:rsidR="00EF17FF" w:rsidRPr="002E2608" w14:paraId="1B01D400" w14:textId="77777777" w:rsidTr="00D13671">
        <w:trPr>
          <w:trHeight w:val="431"/>
          <w:jc w:val="center"/>
        </w:trPr>
        <w:tc>
          <w:tcPr>
            <w:tcW w:w="988" w:type="dxa"/>
          </w:tcPr>
          <w:p w14:paraId="540FB457"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14</w:t>
            </w:r>
          </w:p>
        </w:tc>
        <w:tc>
          <w:tcPr>
            <w:tcW w:w="2693" w:type="dxa"/>
          </w:tcPr>
          <w:p w14:paraId="79865A6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1K AXIAL0.4</w:t>
            </w:r>
          </w:p>
        </w:tc>
        <w:tc>
          <w:tcPr>
            <w:tcW w:w="3691" w:type="dxa"/>
          </w:tcPr>
          <w:p w14:paraId="3246F15E"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AXIAL0.4 MFR Resistor</w:t>
            </w:r>
          </w:p>
        </w:tc>
        <w:tc>
          <w:tcPr>
            <w:tcW w:w="1112" w:type="dxa"/>
          </w:tcPr>
          <w:p w14:paraId="66A675CB" w14:textId="77777777" w:rsidR="00EF17FF" w:rsidRPr="002E2608" w:rsidRDefault="00EF17FF" w:rsidP="00D13671">
            <w:pPr>
              <w:pStyle w:val="TableParagraph"/>
              <w:ind w:left="457"/>
              <w:jc w:val="left"/>
              <w:rPr>
                <w:rFonts w:ascii="Arial" w:hAnsi="Arial" w:cs="Arial"/>
                <w:lang w:val="en-IN"/>
              </w:rPr>
            </w:pPr>
            <w:r w:rsidRPr="002E2608">
              <w:rPr>
                <w:rFonts w:ascii="Arial" w:hAnsi="Arial" w:cs="Arial"/>
                <w:lang w:val="en-IN"/>
              </w:rPr>
              <w:t>3</w:t>
            </w:r>
          </w:p>
        </w:tc>
      </w:tr>
      <w:tr w:rsidR="00EF17FF" w:rsidRPr="002E2608" w14:paraId="26D1E693" w14:textId="77777777" w:rsidTr="00D13671">
        <w:trPr>
          <w:trHeight w:val="1083"/>
          <w:jc w:val="center"/>
        </w:trPr>
        <w:tc>
          <w:tcPr>
            <w:tcW w:w="988" w:type="dxa"/>
          </w:tcPr>
          <w:p w14:paraId="302EC304"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15</w:t>
            </w:r>
          </w:p>
        </w:tc>
        <w:tc>
          <w:tcPr>
            <w:tcW w:w="2693" w:type="dxa"/>
          </w:tcPr>
          <w:p w14:paraId="445960D3" w14:textId="3B1A8F84"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ATmega328-PU</w:t>
            </w:r>
          </w:p>
        </w:tc>
        <w:tc>
          <w:tcPr>
            <w:tcW w:w="3691" w:type="dxa"/>
          </w:tcPr>
          <w:p w14:paraId="33E4603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8-bit AVR Microcontroller, 32KB Flash, 1KB EEPROM, 2KB SRAM,</w:t>
            </w:r>
          </w:p>
          <w:p w14:paraId="5B4BBE2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28-pin PDIP, Industrial Grade (-40°C to 85°C)</w:t>
            </w:r>
          </w:p>
        </w:tc>
        <w:tc>
          <w:tcPr>
            <w:tcW w:w="1112" w:type="dxa"/>
          </w:tcPr>
          <w:p w14:paraId="03C9A88C"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529</w:t>
            </w:r>
          </w:p>
          <w:p w14:paraId="6A53AAF2" w14:textId="77777777" w:rsidR="00EF17FF" w:rsidRPr="002E2608" w:rsidRDefault="00EF17FF" w:rsidP="00D13671">
            <w:pPr>
              <w:pStyle w:val="TableParagraph"/>
              <w:ind w:left="457"/>
              <w:rPr>
                <w:rFonts w:ascii="Arial" w:hAnsi="Arial" w:cs="Arial"/>
              </w:rPr>
            </w:pPr>
          </w:p>
        </w:tc>
      </w:tr>
      <w:tr w:rsidR="00EF17FF" w:rsidRPr="002E2608" w14:paraId="40819F2B" w14:textId="77777777" w:rsidTr="00D13671">
        <w:trPr>
          <w:trHeight w:val="309"/>
          <w:jc w:val="center"/>
        </w:trPr>
        <w:tc>
          <w:tcPr>
            <w:tcW w:w="988" w:type="dxa"/>
          </w:tcPr>
          <w:p w14:paraId="5D875504"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16</w:t>
            </w:r>
          </w:p>
        </w:tc>
        <w:tc>
          <w:tcPr>
            <w:tcW w:w="2693" w:type="dxa"/>
          </w:tcPr>
          <w:p w14:paraId="2BD55C7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KA7805, TO220</w:t>
            </w:r>
          </w:p>
        </w:tc>
        <w:tc>
          <w:tcPr>
            <w:tcW w:w="3691" w:type="dxa"/>
          </w:tcPr>
          <w:p w14:paraId="3348E4D3"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5V LDO</w:t>
            </w:r>
          </w:p>
        </w:tc>
        <w:tc>
          <w:tcPr>
            <w:tcW w:w="1112" w:type="dxa"/>
          </w:tcPr>
          <w:p w14:paraId="0E7F30D9"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14.16</w:t>
            </w:r>
          </w:p>
        </w:tc>
      </w:tr>
      <w:tr w:rsidR="00EF17FF" w:rsidRPr="002E2608" w14:paraId="0E64151F" w14:textId="77777777" w:rsidTr="00D13671">
        <w:trPr>
          <w:trHeight w:val="762"/>
          <w:jc w:val="center"/>
        </w:trPr>
        <w:tc>
          <w:tcPr>
            <w:tcW w:w="988" w:type="dxa"/>
          </w:tcPr>
          <w:p w14:paraId="47C40026"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17</w:t>
            </w:r>
          </w:p>
        </w:tc>
        <w:tc>
          <w:tcPr>
            <w:tcW w:w="2693" w:type="dxa"/>
          </w:tcPr>
          <w:p w14:paraId="45468F3E"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Relay</w:t>
            </w:r>
          </w:p>
          <w:p w14:paraId="3EF20468" w14:textId="77777777" w:rsidR="00EF17FF" w:rsidRPr="002E2608" w:rsidRDefault="00EF17FF" w:rsidP="00D13671">
            <w:pPr>
              <w:pStyle w:val="TableParagraph"/>
              <w:ind w:left="110"/>
              <w:rPr>
                <w:rFonts w:ascii="Arial" w:hAnsi="Arial" w:cs="Arial"/>
              </w:rPr>
            </w:pPr>
          </w:p>
        </w:tc>
        <w:tc>
          <w:tcPr>
            <w:tcW w:w="3691" w:type="dxa"/>
          </w:tcPr>
          <w:p w14:paraId="659FDD2D" w14:textId="77777777" w:rsidR="00EF17FF" w:rsidRPr="002E2608" w:rsidRDefault="00EF17FF" w:rsidP="00D13671">
            <w:pPr>
              <w:pStyle w:val="Heading4"/>
              <w:keepNext w:val="0"/>
              <w:keepLines w:val="0"/>
              <w:shd w:val="clear" w:color="auto" w:fill="FFFFFF"/>
              <w:spacing w:before="0" w:after="100" w:afterAutospacing="1"/>
              <w:jc w:val="center"/>
              <w:rPr>
                <w:rFonts w:ascii="Arial" w:hAnsi="Arial" w:cs="Arial"/>
                <w:bCs/>
                <w:i w:val="0"/>
                <w:color w:val="010B13"/>
              </w:rPr>
            </w:pPr>
            <w:r w:rsidRPr="002E2608">
              <w:rPr>
                <w:rFonts w:ascii="Arial" w:hAnsi="Arial" w:cs="Arial"/>
                <w:bCs/>
                <w:i w:val="0"/>
                <w:color w:val="010B13"/>
              </w:rPr>
              <w:t>Rated current of the interface is 16A</w:t>
            </w:r>
            <w:r w:rsidRPr="002E2608">
              <w:rPr>
                <w:rFonts w:ascii="Arial" w:hAnsi="Arial" w:cs="Arial"/>
                <w:bCs/>
                <w:i w:val="0"/>
                <w:color w:val="010B13"/>
                <w:lang w:val="en-IN"/>
              </w:rPr>
              <w:t xml:space="preserve">, </w:t>
            </w:r>
            <w:r w:rsidRPr="002E2608">
              <w:rPr>
                <w:rFonts w:ascii="Arial" w:hAnsi="Arial" w:cs="Arial"/>
                <w:bCs/>
                <w:i w:val="0"/>
                <w:color w:val="010B13"/>
              </w:rPr>
              <w:t>Trigger Voltage (VDC): 5</w:t>
            </w:r>
            <w:r w:rsidRPr="002E2608">
              <w:rPr>
                <w:rFonts w:ascii="Arial" w:hAnsi="Arial" w:cs="Arial"/>
                <w:bCs/>
                <w:i w:val="0"/>
                <w:color w:val="010B13"/>
                <w:lang w:val="en-IN"/>
              </w:rPr>
              <w:t xml:space="preserve">, </w:t>
            </w:r>
            <w:r w:rsidRPr="002E2608">
              <w:rPr>
                <w:rFonts w:ascii="Arial" w:hAnsi="Arial" w:cs="Arial"/>
                <w:bCs/>
                <w:i w:val="0"/>
                <w:color w:val="010B13"/>
              </w:rPr>
              <w:t>Trigger Current (mA): 20</w:t>
            </w:r>
          </w:p>
        </w:tc>
        <w:tc>
          <w:tcPr>
            <w:tcW w:w="1112" w:type="dxa"/>
          </w:tcPr>
          <w:p w14:paraId="40F4E78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238</w:t>
            </w:r>
          </w:p>
        </w:tc>
      </w:tr>
      <w:tr w:rsidR="00EF17FF" w:rsidRPr="002E2608" w14:paraId="1687D311" w14:textId="77777777" w:rsidTr="00D13671">
        <w:trPr>
          <w:trHeight w:val="429"/>
          <w:jc w:val="center"/>
        </w:trPr>
        <w:tc>
          <w:tcPr>
            <w:tcW w:w="988" w:type="dxa"/>
          </w:tcPr>
          <w:p w14:paraId="308AF445"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18</w:t>
            </w:r>
          </w:p>
        </w:tc>
        <w:tc>
          <w:tcPr>
            <w:tcW w:w="2693" w:type="dxa"/>
          </w:tcPr>
          <w:p w14:paraId="5DC9C2C5"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Exhaust Fan</w:t>
            </w:r>
          </w:p>
        </w:tc>
        <w:tc>
          <w:tcPr>
            <w:tcW w:w="3691" w:type="dxa"/>
          </w:tcPr>
          <w:p w14:paraId="2041F941"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172×150×51mm, 230V AC</w:t>
            </w:r>
          </w:p>
        </w:tc>
        <w:tc>
          <w:tcPr>
            <w:tcW w:w="1112" w:type="dxa"/>
          </w:tcPr>
          <w:p w14:paraId="1E03E57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950</w:t>
            </w:r>
          </w:p>
        </w:tc>
      </w:tr>
      <w:tr w:rsidR="00EF17FF" w:rsidRPr="002E2608" w14:paraId="4A742F68" w14:textId="77777777" w:rsidTr="00D13671">
        <w:trPr>
          <w:trHeight w:val="429"/>
          <w:jc w:val="center"/>
        </w:trPr>
        <w:tc>
          <w:tcPr>
            <w:tcW w:w="988" w:type="dxa"/>
          </w:tcPr>
          <w:p w14:paraId="73B8E0CE"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19</w:t>
            </w:r>
          </w:p>
        </w:tc>
        <w:tc>
          <w:tcPr>
            <w:tcW w:w="2693" w:type="dxa"/>
          </w:tcPr>
          <w:p w14:paraId="1695306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Heater</w:t>
            </w:r>
          </w:p>
        </w:tc>
        <w:tc>
          <w:tcPr>
            <w:tcW w:w="3691" w:type="dxa"/>
          </w:tcPr>
          <w:p w14:paraId="746FAD85" w14:textId="77777777" w:rsidR="00EF17FF" w:rsidRPr="002E2608" w:rsidRDefault="00EF17FF" w:rsidP="00D13671">
            <w:pPr>
              <w:pStyle w:val="TableParagraph"/>
              <w:rPr>
                <w:rFonts w:ascii="Arial" w:hAnsi="Arial" w:cs="Arial"/>
                <w:lang w:val="en-IN"/>
              </w:rPr>
            </w:pPr>
            <w:r w:rsidRPr="002E2608">
              <w:rPr>
                <w:rFonts w:ascii="Arial" w:hAnsi="Arial" w:cs="Arial"/>
                <w:lang w:val="en-IN"/>
              </w:rPr>
              <w:t>Voltage 230v AC, Power 1000-2000 watts</w:t>
            </w:r>
          </w:p>
        </w:tc>
        <w:tc>
          <w:tcPr>
            <w:tcW w:w="1112" w:type="dxa"/>
          </w:tcPr>
          <w:p w14:paraId="7B60C50B"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1350</w:t>
            </w:r>
          </w:p>
        </w:tc>
      </w:tr>
      <w:tr w:rsidR="00EF17FF" w:rsidRPr="002E2608" w14:paraId="383F0C31" w14:textId="77777777" w:rsidTr="00D13671">
        <w:trPr>
          <w:trHeight w:val="429"/>
          <w:jc w:val="center"/>
        </w:trPr>
        <w:tc>
          <w:tcPr>
            <w:tcW w:w="988" w:type="dxa"/>
          </w:tcPr>
          <w:p w14:paraId="664B7EB9"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20</w:t>
            </w:r>
          </w:p>
        </w:tc>
        <w:tc>
          <w:tcPr>
            <w:tcW w:w="2693" w:type="dxa"/>
          </w:tcPr>
          <w:p w14:paraId="79496628" w14:textId="77777777" w:rsidR="00EF17FF" w:rsidRPr="002E2608" w:rsidRDefault="00EF17FF" w:rsidP="00D13671">
            <w:pPr>
              <w:pStyle w:val="TableParagraph"/>
              <w:rPr>
                <w:rFonts w:ascii="Arial" w:hAnsi="Arial" w:cs="Arial"/>
                <w:lang w:val="en-IN"/>
              </w:rPr>
            </w:pPr>
            <w:r w:rsidRPr="002E2608">
              <w:rPr>
                <w:rFonts w:ascii="Arial" w:hAnsi="Arial" w:cs="Arial"/>
                <w:lang w:val="en-IN"/>
              </w:rPr>
              <w:t>Adaptor</w:t>
            </w:r>
          </w:p>
        </w:tc>
        <w:tc>
          <w:tcPr>
            <w:tcW w:w="3691" w:type="dxa"/>
          </w:tcPr>
          <w:p w14:paraId="0FE0FC67" w14:textId="77777777" w:rsidR="00EF17FF" w:rsidRPr="002E2608" w:rsidRDefault="00EF17FF" w:rsidP="00D13671">
            <w:pPr>
              <w:pStyle w:val="TableParagraph"/>
              <w:rPr>
                <w:rFonts w:ascii="Arial" w:hAnsi="Arial" w:cs="Arial"/>
              </w:rPr>
            </w:pPr>
            <w:r w:rsidRPr="002E2608">
              <w:rPr>
                <w:rFonts w:ascii="Arial" w:hAnsi="Arial" w:cs="Arial"/>
                <w:lang w:val="en-IN"/>
              </w:rPr>
              <w:t>Input voltage 100-240v AC 50-60 Hz</w:t>
            </w:r>
          </w:p>
        </w:tc>
        <w:tc>
          <w:tcPr>
            <w:tcW w:w="1112" w:type="dxa"/>
          </w:tcPr>
          <w:p w14:paraId="453FB63D"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140</w:t>
            </w:r>
          </w:p>
        </w:tc>
      </w:tr>
      <w:tr w:rsidR="00EF17FF" w:rsidRPr="002E2608" w14:paraId="240FBBBF" w14:textId="77777777" w:rsidTr="00D13671">
        <w:trPr>
          <w:trHeight w:val="429"/>
          <w:jc w:val="center"/>
        </w:trPr>
        <w:tc>
          <w:tcPr>
            <w:tcW w:w="988" w:type="dxa"/>
          </w:tcPr>
          <w:p w14:paraId="65C378F5"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21</w:t>
            </w:r>
          </w:p>
        </w:tc>
        <w:tc>
          <w:tcPr>
            <w:tcW w:w="2693" w:type="dxa"/>
          </w:tcPr>
          <w:p w14:paraId="170441F2"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Elbow</w:t>
            </w:r>
          </w:p>
        </w:tc>
        <w:tc>
          <w:tcPr>
            <w:tcW w:w="3691" w:type="dxa"/>
          </w:tcPr>
          <w:p w14:paraId="1962ACD2"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2-inch Elbow 90*</w:t>
            </w:r>
          </w:p>
        </w:tc>
        <w:tc>
          <w:tcPr>
            <w:tcW w:w="1112" w:type="dxa"/>
          </w:tcPr>
          <w:p w14:paraId="798CA7D6"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150</w:t>
            </w:r>
          </w:p>
        </w:tc>
      </w:tr>
      <w:tr w:rsidR="00EF17FF" w:rsidRPr="002E2608" w14:paraId="2D6841E9" w14:textId="77777777" w:rsidTr="00D13671">
        <w:trPr>
          <w:trHeight w:val="429"/>
          <w:jc w:val="center"/>
        </w:trPr>
        <w:tc>
          <w:tcPr>
            <w:tcW w:w="988" w:type="dxa"/>
          </w:tcPr>
          <w:p w14:paraId="0AA263BC"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22</w:t>
            </w:r>
          </w:p>
        </w:tc>
        <w:tc>
          <w:tcPr>
            <w:tcW w:w="2693" w:type="dxa"/>
          </w:tcPr>
          <w:p w14:paraId="12D8D281"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Pipe</w:t>
            </w:r>
          </w:p>
        </w:tc>
        <w:tc>
          <w:tcPr>
            <w:tcW w:w="3691" w:type="dxa"/>
          </w:tcPr>
          <w:p w14:paraId="231062FA"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2-inch SDR (11) Pipe (ft)</w:t>
            </w:r>
          </w:p>
        </w:tc>
        <w:tc>
          <w:tcPr>
            <w:tcW w:w="1112" w:type="dxa"/>
          </w:tcPr>
          <w:p w14:paraId="46B1C891" w14:textId="77777777" w:rsidR="00EF17FF" w:rsidRPr="002E2608" w:rsidRDefault="00EF17FF" w:rsidP="00D13671">
            <w:pPr>
              <w:pStyle w:val="TableParagraph"/>
              <w:rPr>
                <w:rFonts w:ascii="Arial" w:hAnsi="Arial" w:cs="Arial"/>
                <w:lang w:val="en-IN"/>
              </w:rPr>
            </w:pPr>
            <w:r w:rsidRPr="002E2608">
              <w:rPr>
                <w:rFonts w:ascii="Arial" w:hAnsi="Arial" w:cs="Arial"/>
                <w:lang w:val="en-IN"/>
              </w:rPr>
              <w:t>240</w:t>
            </w:r>
          </w:p>
        </w:tc>
      </w:tr>
      <w:tr w:rsidR="00EF17FF" w:rsidRPr="002E2608" w14:paraId="32836508" w14:textId="77777777" w:rsidTr="00D13671">
        <w:trPr>
          <w:trHeight w:val="373"/>
          <w:jc w:val="center"/>
        </w:trPr>
        <w:tc>
          <w:tcPr>
            <w:tcW w:w="988" w:type="dxa"/>
          </w:tcPr>
          <w:p w14:paraId="13B55C51"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23</w:t>
            </w:r>
          </w:p>
        </w:tc>
        <w:tc>
          <w:tcPr>
            <w:tcW w:w="6384" w:type="dxa"/>
            <w:gridSpan w:val="2"/>
          </w:tcPr>
          <w:p w14:paraId="2FA34CA5"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Miscellaneous components (wires, box, screw, nuts, soldering metal, socket)</w:t>
            </w:r>
          </w:p>
        </w:tc>
        <w:tc>
          <w:tcPr>
            <w:tcW w:w="1112" w:type="dxa"/>
          </w:tcPr>
          <w:p w14:paraId="26C018C8" w14:textId="77777777" w:rsidR="00EF17FF" w:rsidRPr="002E2608" w:rsidRDefault="00EF17FF" w:rsidP="00D13671">
            <w:pPr>
              <w:pStyle w:val="TableParagraph"/>
              <w:rPr>
                <w:rFonts w:ascii="Arial" w:hAnsi="Arial" w:cs="Arial"/>
                <w:lang w:val="en-IN"/>
              </w:rPr>
            </w:pPr>
            <w:r w:rsidRPr="002E2608">
              <w:rPr>
                <w:rFonts w:ascii="Arial" w:hAnsi="Arial" w:cs="Arial"/>
                <w:lang w:val="en-IN"/>
              </w:rPr>
              <w:t>500</w:t>
            </w:r>
          </w:p>
        </w:tc>
      </w:tr>
      <w:tr w:rsidR="00EF17FF" w:rsidRPr="002E2608" w14:paraId="409282C6" w14:textId="77777777" w:rsidTr="00D13671">
        <w:trPr>
          <w:trHeight w:val="453"/>
          <w:jc w:val="center"/>
        </w:trPr>
        <w:tc>
          <w:tcPr>
            <w:tcW w:w="7372" w:type="dxa"/>
            <w:gridSpan w:val="3"/>
          </w:tcPr>
          <w:p w14:paraId="75C7BC78" w14:textId="77777777" w:rsidR="00EF17FF" w:rsidRPr="002E2608" w:rsidRDefault="00EF17FF" w:rsidP="00D13671">
            <w:pPr>
              <w:pStyle w:val="TableParagraph"/>
              <w:ind w:left="115"/>
              <w:jc w:val="left"/>
              <w:rPr>
                <w:rFonts w:ascii="Arial" w:hAnsi="Arial" w:cs="Arial"/>
              </w:rPr>
            </w:pPr>
            <w:bookmarkStart w:id="0" w:name="_Hlk75443007"/>
            <w:r w:rsidRPr="002E2608">
              <w:rPr>
                <w:rFonts w:ascii="Arial" w:hAnsi="Arial" w:cs="Arial"/>
                <w:b/>
              </w:rPr>
              <w:t>Total Material cost</w:t>
            </w:r>
          </w:p>
        </w:tc>
        <w:tc>
          <w:tcPr>
            <w:tcW w:w="1112" w:type="dxa"/>
          </w:tcPr>
          <w:p w14:paraId="0A963C43" w14:textId="77777777" w:rsidR="00EF17FF" w:rsidRPr="002E2608" w:rsidRDefault="00EF17FF" w:rsidP="00D13671">
            <w:pPr>
              <w:pStyle w:val="TableParagraph"/>
              <w:ind w:right="80"/>
              <w:rPr>
                <w:rFonts w:ascii="Arial" w:hAnsi="Arial" w:cs="Arial"/>
                <w:b/>
              </w:rPr>
            </w:pPr>
            <w:r w:rsidRPr="002E2608">
              <w:rPr>
                <w:rFonts w:ascii="Arial" w:hAnsi="Arial" w:cs="Arial"/>
                <w:b/>
                <w:lang w:val="en-IN"/>
              </w:rPr>
              <w:t>10139</w:t>
            </w:r>
            <w:r w:rsidRPr="002E2608">
              <w:rPr>
                <w:rFonts w:ascii="Arial" w:hAnsi="Arial" w:cs="Arial"/>
                <w:b/>
              </w:rPr>
              <w:t>/-</w:t>
            </w:r>
          </w:p>
        </w:tc>
      </w:tr>
      <w:tr w:rsidR="00EF17FF" w:rsidRPr="002E2608" w14:paraId="41F2C19F" w14:textId="77777777" w:rsidTr="00D13671">
        <w:trPr>
          <w:trHeight w:val="453"/>
          <w:jc w:val="center"/>
        </w:trPr>
        <w:tc>
          <w:tcPr>
            <w:tcW w:w="7372" w:type="dxa"/>
            <w:gridSpan w:val="3"/>
          </w:tcPr>
          <w:p w14:paraId="4FAFB4C1" w14:textId="77777777" w:rsidR="00EF17FF" w:rsidRPr="002E2608" w:rsidRDefault="00EF17FF" w:rsidP="00D13671">
            <w:pPr>
              <w:pStyle w:val="TableParagraph"/>
              <w:ind w:left="115"/>
              <w:jc w:val="left"/>
              <w:rPr>
                <w:rFonts w:ascii="Arial" w:hAnsi="Arial" w:cs="Arial"/>
                <w:b/>
              </w:rPr>
            </w:pPr>
            <w:r w:rsidRPr="002E2608">
              <w:rPr>
                <w:rFonts w:ascii="Arial" w:hAnsi="Arial" w:cs="Arial"/>
                <w:b/>
              </w:rPr>
              <w:t>Fabrication cost</w:t>
            </w:r>
            <w:r w:rsidRPr="002E2608">
              <w:rPr>
                <w:rFonts w:ascii="Arial" w:hAnsi="Arial" w:cs="Arial"/>
                <w:b/>
                <w:lang w:val="en-IN"/>
              </w:rPr>
              <w:t xml:space="preserve"> </w:t>
            </w:r>
            <w:r w:rsidRPr="002E2608">
              <w:rPr>
                <w:rFonts w:ascii="Arial" w:hAnsi="Arial" w:cs="Arial"/>
              </w:rPr>
              <w:t>(</w:t>
            </w:r>
            <w:r w:rsidRPr="002E2608">
              <w:rPr>
                <w:rFonts w:ascii="Arial" w:hAnsi="Arial" w:cs="Arial"/>
                <w:b/>
              </w:rPr>
              <w:t>50 % of material cost)</w:t>
            </w:r>
          </w:p>
        </w:tc>
        <w:tc>
          <w:tcPr>
            <w:tcW w:w="1112" w:type="dxa"/>
          </w:tcPr>
          <w:p w14:paraId="22B62D40" w14:textId="77777777" w:rsidR="00EF17FF" w:rsidRPr="002E2608" w:rsidRDefault="00EF17FF" w:rsidP="00D13671">
            <w:pPr>
              <w:pStyle w:val="TableParagraph"/>
              <w:ind w:right="80"/>
              <w:rPr>
                <w:rFonts w:ascii="Arial" w:hAnsi="Arial" w:cs="Arial"/>
                <w:b/>
              </w:rPr>
            </w:pPr>
            <w:r w:rsidRPr="002E2608">
              <w:rPr>
                <w:rFonts w:ascii="Arial" w:hAnsi="Arial" w:cs="Arial"/>
                <w:b/>
                <w:lang w:val="en-IN"/>
              </w:rPr>
              <w:t>5000</w:t>
            </w:r>
            <w:r w:rsidRPr="002E2608">
              <w:rPr>
                <w:rFonts w:ascii="Arial" w:hAnsi="Arial" w:cs="Arial"/>
                <w:b/>
              </w:rPr>
              <w:t>/-</w:t>
            </w:r>
          </w:p>
        </w:tc>
      </w:tr>
      <w:tr w:rsidR="00EF17FF" w:rsidRPr="002E2608" w14:paraId="7E12BF22" w14:textId="77777777" w:rsidTr="00D13671">
        <w:trPr>
          <w:trHeight w:val="453"/>
          <w:jc w:val="center"/>
        </w:trPr>
        <w:tc>
          <w:tcPr>
            <w:tcW w:w="7372" w:type="dxa"/>
            <w:gridSpan w:val="3"/>
          </w:tcPr>
          <w:p w14:paraId="18FAD4A5" w14:textId="77777777" w:rsidR="00EF17FF" w:rsidRPr="002E2608" w:rsidRDefault="00EF17FF" w:rsidP="00D13671">
            <w:pPr>
              <w:pStyle w:val="TableParagraph"/>
              <w:ind w:left="115"/>
              <w:jc w:val="left"/>
              <w:rPr>
                <w:rFonts w:ascii="Arial" w:hAnsi="Arial" w:cs="Arial"/>
              </w:rPr>
            </w:pPr>
            <w:r w:rsidRPr="002E2608">
              <w:rPr>
                <w:rFonts w:ascii="Arial" w:hAnsi="Arial" w:cs="Arial"/>
                <w:b/>
              </w:rPr>
              <w:t>Total cost of machine</w:t>
            </w:r>
          </w:p>
        </w:tc>
        <w:tc>
          <w:tcPr>
            <w:tcW w:w="1112" w:type="dxa"/>
          </w:tcPr>
          <w:p w14:paraId="69BC7649" w14:textId="77777777" w:rsidR="00EF17FF" w:rsidRPr="002E2608" w:rsidRDefault="00EF17FF" w:rsidP="00D13671">
            <w:pPr>
              <w:pStyle w:val="TableParagraph"/>
              <w:ind w:right="80"/>
              <w:rPr>
                <w:rFonts w:ascii="Arial" w:hAnsi="Arial" w:cs="Arial"/>
                <w:b/>
              </w:rPr>
            </w:pPr>
            <w:r w:rsidRPr="002E2608">
              <w:rPr>
                <w:rFonts w:ascii="Arial" w:hAnsi="Arial" w:cs="Arial"/>
                <w:b/>
                <w:lang w:val="en-IN"/>
              </w:rPr>
              <w:t>15139</w:t>
            </w:r>
            <w:r w:rsidRPr="002E2608">
              <w:rPr>
                <w:rFonts w:ascii="Arial" w:hAnsi="Arial" w:cs="Arial"/>
                <w:b/>
              </w:rPr>
              <w:t>/-</w:t>
            </w:r>
          </w:p>
        </w:tc>
      </w:tr>
      <w:bookmarkEnd w:id="0"/>
    </w:tbl>
    <w:p w14:paraId="6C606B0B" w14:textId="02AFEDE5" w:rsidR="00EF17FF" w:rsidRDefault="00EF17FF" w:rsidP="003E518C">
      <w:pPr>
        <w:spacing w:line="360" w:lineRule="auto"/>
        <w:rPr>
          <w:rFonts w:ascii="Arial" w:hAnsi="Arial" w:cs="Arial"/>
          <w:b/>
          <w:bCs/>
          <w:color w:val="000000"/>
        </w:rPr>
      </w:pPr>
    </w:p>
    <w:p w14:paraId="5C1909B5" w14:textId="50E5C61E" w:rsidR="00727DBB" w:rsidRPr="002E2608" w:rsidRDefault="006045ED" w:rsidP="00B51AD5">
      <w:pPr>
        <w:spacing w:after="0" w:line="360" w:lineRule="auto"/>
        <w:jc w:val="both"/>
        <w:rPr>
          <w:rFonts w:ascii="Arial" w:hAnsi="Arial" w:cs="Arial"/>
          <w:b/>
          <w:bCs/>
        </w:rPr>
      </w:pPr>
      <w:r>
        <w:rPr>
          <w:rFonts w:ascii="Arial" w:hAnsi="Arial" w:cs="Arial"/>
          <w:b/>
          <w:bCs/>
        </w:rPr>
        <w:t>4</w:t>
      </w:r>
      <w:r w:rsidR="00C34F8B" w:rsidRPr="002E2608">
        <w:rPr>
          <w:rFonts w:ascii="Arial" w:hAnsi="Arial" w:cs="Arial"/>
          <w:b/>
          <w:bCs/>
        </w:rPr>
        <w:t>. CONCLUSIONS</w:t>
      </w:r>
    </w:p>
    <w:p w14:paraId="609084A1" w14:textId="63DE7434" w:rsidR="00B87950" w:rsidRPr="002E2608" w:rsidRDefault="00B87950" w:rsidP="00FB1D93">
      <w:pPr>
        <w:pStyle w:val="NormalWeb"/>
        <w:spacing w:before="0" w:beforeAutospacing="0" w:line="360" w:lineRule="auto"/>
        <w:ind w:firstLine="720"/>
        <w:jc w:val="both"/>
        <w:rPr>
          <w:rFonts w:ascii="Arial" w:hAnsi="Arial" w:cs="Arial"/>
          <w:sz w:val="22"/>
        </w:rPr>
      </w:pPr>
      <w:r w:rsidRPr="002E2608">
        <w:rPr>
          <w:rFonts w:ascii="Arial" w:hAnsi="Arial" w:cs="Arial"/>
          <w:sz w:val="22"/>
        </w:rPr>
        <w:t xml:space="preserve">This study successfully developed and evaluated an automated </w:t>
      </w:r>
      <w:r w:rsidR="00795C81">
        <w:rPr>
          <w:rFonts w:ascii="Arial" w:hAnsi="Arial" w:cs="Arial"/>
          <w:sz w:val="22"/>
        </w:rPr>
        <w:t>bin</w:t>
      </w:r>
      <w:r w:rsidRPr="002E2608">
        <w:rPr>
          <w:rFonts w:ascii="Arial" w:hAnsi="Arial" w:cs="Arial"/>
          <w:sz w:val="22"/>
        </w:rPr>
        <w:t xml:space="preserve"> dryer designed for efficient wheat drying. The system's design incorporates adjustable parameters, including drying air temperature, air velocity, and batch size, enabling operational flexibility to accommodate varying initial moisture content and environmental conditions. The locally fabricated dryer demonstrates economic viability, with a total construction cost of </w:t>
      </w:r>
      <w:r w:rsidR="009A777F" w:rsidRPr="009C78E4">
        <w:rPr>
          <w:rFonts w:ascii="Arial" w:hAnsi="Arial" w:cs="Arial"/>
          <w:sz w:val="22"/>
        </w:rPr>
        <w:t xml:space="preserve">15139 </w:t>
      </w:r>
      <w:r w:rsidRPr="009C78E4">
        <w:rPr>
          <w:rFonts w:ascii="Arial" w:hAnsi="Arial" w:cs="Arial"/>
          <w:sz w:val="20"/>
        </w:rPr>
        <w:t xml:space="preserve">INR, </w:t>
      </w:r>
      <w:r w:rsidRPr="002E2608">
        <w:rPr>
          <w:rFonts w:ascii="Arial" w:hAnsi="Arial" w:cs="Arial"/>
          <w:sz w:val="22"/>
        </w:rPr>
        <w:t>making it an accessible solution for both laboratory-scale experimentation and on-farm commercial applications. Furthermore, the developed automated drying system demonstrated efficacy in drying wheat grains with elevated initial moisture content. The system's capacity to operate under variable drying air temperatures facilitates the optimization of drying parameters for specific grain conditions. The results indicate that this automated system provides a practical and efficient solution for farmers, enabling the mitigation of post-harvest losses associated with wet grain storage and facilitating rapid drying. The system's automation and adaptability contribute to a significant reduction in drying time, thereby enhancing operational efficiency and preserving grain quality.</w:t>
      </w:r>
    </w:p>
    <w:p w14:paraId="1E7C3FD5" w14:textId="77777777" w:rsidR="006E20CA" w:rsidRPr="002E2608" w:rsidRDefault="006E20CA" w:rsidP="00B87950">
      <w:pPr>
        <w:spacing w:after="0" w:line="360" w:lineRule="auto"/>
        <w:jc w:val="both"/>
        <w:rPr>
          <w:rFonts w:ascii="Arial" w:hAnsi="Arial" w:cs="Arial"/>
          <w:sz w:val="20"/>
          <w:szCs w:val="20"/>
        </w:rPr>
      </w:pPr>
    </w:p>
    <w:p w14:paraId="17B9265D" w14:textId="680410AC" w:rsidR="00C34F8B" w:rsidRPr="002E2608" w:rsidRDefault="00C34F8B" w:rsidP="000F1A7B">
      <w:pPr>
        <w:autoSpaceDE w:val="0"/>
        <w:autoSpaceDN w:val="0"/>
        <w:adjustRightInd w:val="0"/>
        <w:spacing w:after="0" w:line="360" w:lineRule="auto"/>
        <w:rPr>
          <w:rFonts w:ascii="Arial" w:hAnsi="Arial" w:cs="Arial"/>
          <w:b/>
          <w:bCs/>
          <w:color w:val="000000"/>
          <w:lang w:eastAsia="en-IN"/>
        </w:rPr>
      </w:pPr>
      <w:r w:rsidRPr="002E2608">
        <w:rPr>
          <w:rFonts w:ascii="Arial" w:hAnsi="Arial" w:cs="Arial"/>
          <w:b/>
          <w:bCs/>
          <w:color w:val="000000"/>
          <w:lang w:eastAsia="en-IN"/>
        </w:rPr>
        <w:t>DISCLAIMER (ARTIFICIAL INTELLIGENCE)</w:t>
      </w:r>
    </w:p>
    <w:p w14:paraId="166DE5F8" w14:textId="5209AD7C" w:rsidR="00C34F8B" w:rsidRPr="002E2608" w:rsidRDefault="00C34F8B" w:rsidP="000F1A7B">
      <w:pPr>
        <w:autoSpaceDE w:val="0"/>
        <w:autoSpaceDN w:val="0"/>
        <w:adjustRightInd w:val="0"/>
        <w:spacing w:after="0" w:line="360" w:lineRule="auto"/>
        <w:rPr>
          <w:rFonts w:ascii="Arial" w:hAnsi="Arial" w:cs="Arial"/>
          <w:color w:val="000000"/>
          <w:lang w:eastAsia="en-IN"/>
        </w:rPr>
      </w:pPr>
      <w:r w:rsidRPr="002E2608">
        <w:rPr>
          <w:rFonts w:ascii="Arial" w:hAnsi="Arial" w:cs="Arial"/>
          <w:color w:val="000000"/>
          <w:lang w:eastAsia="en-IN"/>
        </w:rPr>
        <w:t xml:space="preserve">Author(s) hereby </w:t>
      </w:r>
      <w:proofErr w:type="gramStart"/>
      <w:r w:rsidRPr="002E2608">
        <w:rPr>
          <w:rFonts w:ascii="Arial" w:hAnsi="Arial" w:cs="Arial"/>
          <w:color w:val="000000"/>
          <w:lang w:eastAsia="en-IN"/>
        </w:rPr>
        <w:t>declare</w:t>
      </w:r>
      <w:proofErr w:type="gramEnd"/>
      <w:r w:rsidRPr="002E2608">
        <w:rPr>
          <w:rFonts w:ascii="Arial" w:hAnsi="Arial" w:cs="Arial"/>
          <w:color w:val="000000"/>
          <w:lang w:eastAsia="en-IN"/>
        </w:rPr>
        <w:t xml:space="preserve"> that NO generative AI technologies such as Large Language Models (ChatGPT, COPILOT, etc.) and text-to-image generators have been used during the writing or editing of this manuscript. </w:t>
      </w:r>
    </w:p>
    <w:p w14:paraId="0856BD10" w14:textId="77777777" w:rsidR="00C817CA" w:rsidRDefault="00C817CA" w:rsidP="00600F72">
      <w:pPr>
        <w:spacing w:after="0" w:line="240" w:lineRule="auto"/>
        <w:contextualSpacing/>
        <w:jc w:val="both"/>
        <w:rPr>
          <w:rFonts w:ascii="Arial" w:hAnsi="Arial" w:cs="Arial"/>
          <w:b/>
          <w:bCs/>
        </w:rPr>
      </w:pPr>
    </w:p>
    <w:p w14:paraId="3E336D6D" w14:textId="32DDF6ED" w:rsidR="00C62235" w:rsidRPr="002E2608" w:rsidRDefault="00C34F8B" w:rsidP="00600F72">
      <w:pPr>
        <w:spacing w:after="0" w:line="240" w:lineRule="auto"/>
        <w:contextualSpacing/>
        <w:jc w:val="both"/>
        <w:rPr>
          <w:rFonts w:ascii="Arial" w:hAnsi="Arial" w:cs="Arial"/>
          <w:b/>
          <w:bCs/>
        </w:rPr>
      </w:pPr>
      <w:r w:rsidRPr="002E2608">
        <w:rPr>
          <w:rFonts w:ascii="Arial" w:hAnsi="Arial" w:cs="Arial"/>
          <w:b/>
          <w:bCs/>
        </w:rPr>
        <w:t>REFERENCE</w:t>
      </w:r>
    </w:p>
    <w:p w14:paraId="10E4C5E4" w14:textId="77777777" w:rsidR="005E7B0F" w:rsidRPr="006932D4" w:rsidRDefault="005E7B0F" w:rsidP="00053FE0">
      <w:pPr>
        <w:spacing w:line="360" w:lineRule="auto"/>
        <w:rPr>
          <w:rFonts w:ascii="Arial" w:hAnsi="Arial" w:cs="Arial"/>
          <w:szCs w:val="24"/>
        </w:rPr>
        <w:sectPr w:rsidR="005E7B0F" w:rsidRPr="006932D4" w:rsidSect="00FA4DC2">
          <w:type w:val="continuous"/>
          <w:pgSz w:w="11906" w:h="16838"/>
          <w:pgMar w:top="1440" w:right="1440" w:bottom="1440" w:left="1440" w:header="708" w:footer="708" w:gutter="0"/>
          <w:cols w:space="708"/>
          <w:docGrid w:linePitch="360"/>
        </w:sectPr>
      </w:pPr>
    </w:p>
    <w:p w14:paraId="09A4F35A" w14:textId="77777777" w:rsidR="005E7B0F" w:rsidRPr="006932D4" w:rsidRDefault="005E7B0F" w:rsidP="00053FE0">
      <w:pPr>
        <w:tabs>
          <w:tab w:val="left" w:pos="2923"/>
        </w:tabs>
        <w:spacing w:after="0" w:line="360" w:lineRule="auto"/>
        <w:jc w:val="both"/>
        <w:rPr>
          <w:rFonts w:ascii="Arial" w:hAnsi="Arial" w:cs="Arial"/>
          <w:color w:val="000000"/>
          <w:szCs w:val="24"/>
          <w:lang w:eastAsia="en-IN"/>
        </w:rPr>
        <w:sectPr w:rsidR="005E7B0F" w:rsidRPr="006932D4" w:rsidSect="00FA4DC2">
          <w:type w:val="continuous"/>
          <w:pgSz w:w="11906" w:h="16838"/>
          <w:pgMar w:top="1440" w:right="1440" w:bottom="1440" w:left="1440" w:header="708" w:footer="708" w:gutter="0"/>
          <w:cols w:space="708"/>
          <w:docGrid w:linePitch="360"/>
        </w:sectPr>
      </w:pPr>
    </w:p>
    <w:p w14:paraId="18187C92" w14:textId="77777777" w:rsidR="005E7B0F" w:rsidRPr="002E2608" w:rsidRDefault="005E7B0F" w:rsidP="005E7B0F">
      <w:pPr>
        <w:autoSpaceDE w:val="0"/>
        <w:autoSpaceDN w:val="0"/>
        <w:adjustRightInd w:val="0"/>
        <w:spacing w:after="0" w:line="360" w:lineRule="auto"/>
        <w:jc w:val="both"/>
        <w:rPr>
          <w:rFonts w:ascii="Arial" w:hAnsi="Arial" w:cs="Arial"/>
          <w:bCs/>
          <w:lang w:eastAsia="en-IN"/>
        </w:rPr>
      </w:pPr>
      <w:r w:rsidRPr="002E2608">
        <w:rPr>
          <w:rFonts w:ascii="Arial" w:hAnsi="Arial" w:cs="Arial"/>
          <w:bCs/>
          <w:lang w:eastAsia="en-IN"/>
        </w:rPr>
        <w:t xml:space="preserve">Arkema, J., </w:t>
      </w:r>
      <w:proofErr w:type="spellStart"/>
      <w:r w:rsidRPr="002E2608">
        <w:rPr>
          <w:rFonts w:ascii="Arial" w:hAnsi="Arial" w:cs="Arial"/>
          <w:bCs/>
          <w:lang w:eastAsia="en-IN"/>
        </w:rPr>
        <w:t>Amirante</w:t>
      </w:r>
      <w:proofErr w:type="spellEnd"/>
      <w:r w:rsidRPr="002E2608">
        <w:rPr>
          <w:rFonts w:ascii="Arial" w:hAnsi="Arial" w:cs="Arial"/>
          <w:bCs/>
          <w:lang w:eastAsia="en-IN"/>
        </w:rPr>
        <w:t xml:space="preserve">, M., </w:t>
      </w:r>
      <w:proofErr w:type="spellStart"/>
      <w:r w:rsidRPr="002E2608">
        <w:rPr>
          <w:rFonts w:ascii="Arial" w:hAnsi="Arial" w:cs="Arial"/>
          <w:bCs/>
          <w:lang w:eastAsia="en-IN"/>
        </w:rPr>
        <w:t>Studman</w:t>
      </w:r>
      <w:proofErr w:type="spellEnd"/>
      <w:r w:rsidRPr="002E2608">
        <w:rPr>
          <w:rFonts w:ascii="Arial" w:hAnsi="Arial" w:cs="Arial"/>
          <w:bCs/>
          <w:lang w:eastAsia="en-IN"/>
        </w:rPr>
        <w:t>. (1999). CIGR Handbook of Agricultural Engineering, Volume IV. American Society of Agricultural Engineers.</w:t>
      </w:r>
    </w:p>
    <w:p w14:paraId="7E6F9B57" w14:textId="77777777" w:rsidR="005E7B0F" w:rsidRPr="006932D4" w:rsidRDefault="005E7B0F" w:rsidP="005E7B0F">
      <w:pPr>
        <w:pStyle w:val="Default"/>
        <w:spacing w:line="360" w:lineRule="auto"/>
        <w:jc w:val="both"/>
        <w:rPr>
          <w:color w:val="auto"/>
          <w:sz w:val="22"/>
        </w:rPr>
      </w:pPr>
      <w:proofErr w:type="spellStart"/>
      <w:r w:rsidRPr="006932D4">
        <w:rPr>
          <w:color w:val="auto"/>
          <w:sz w:val="22"/>
        </w:rPr>
        <w:t>Chokphoemphun</w:t>
      </w:r>
      <w:proofErr w:type="spellEnd"/>
      <w:r w:rsidRPr="006932D4">
        <w:rPr>
          <w:color w:val="auto"/>
          <w:sz w:val="22"/>
        </w:rPr>
        <w:t xml:space="preserve">, A. D., </w:t>
      </w:r>
      <w:proofErr w:type="spellStart"/>
      <w:r w:rsidRPr="006932D4">
        <w:rPr>
          <w:color w:val="auto"/>
          <w:sz w:val="22"/>
        </w:rPr>
        <w:t>Mongkolvai</w:t>
      </w:r>
      <w:proofErr w:type="spellEnd"/>
      <w:r w:rsidRPr="006932D4">
        <w:rPr>
          <w:color w:val="auto"/>
          <w:sz w:val="22"/>
        </w:rPr>
        <w:t>, S. H. (2025).</w:t>
      </w:r>
      <w:r>
        <w:rPr>
          <w:color w:val="auto"/>
          <w:sz w:val="22"/>
        </w:rPr>
        <w:t xml:space="preserve"> </w:t>
      </w:r>
      <w:r w:rsidRPr="006932D4">
        <w:rPr>
          <w:color w:val="auto"/>
          <w:sz w:val="22"/>
        </w:rPr>
        <w:t xml:space="preserve">Energy assessment and drying characteristics of paddy in a step-down flow convective hot air dryer: experimental investigation and mathematical prediction.  </w:t>
      </w:r>
      <w:r w:rsidRPr="008A7D4D">
        <w:rPr>
          <w:i/>
          <w:color w:val="auto"/>
          <w:sz w:val="22"/>
        </w:rPr>
        <w:t>Thermal science and engineering progress</w:t>
      </w:r>
      <w:r w:rsidRPr="006932D4">
        <w:rPr>
          <w:color w:val="auto"/>
          <w:sz w:val="22"/>
        </w:rPr>
        <w:t xml:space="preserve">. 59, 103322. </w:t>
      </w:r>
    </w:p>
    <w:p w14:paraId="1AA7628D" w14:textId="77777777" w:rsidR="005E7B0F" w:rsidRDefault="005E7B0F" w:rsidP="005E7B0F">
      <w:pPr>
        <w:pStyle w:val="Default"/>
        <w:spacing w:line="360" w:lineRule="auto"/>
        <w:jc w:val="both"/>
        <w:rPr>
          <w:color w:val="auto"/>
          <w:sz w:val="22"/>
        </w:rPr>
      </w:pPr>
      <w:r w:rsidRPr="006932D4">
        <w:rPr>
          <w:color w:val="auto"/>
          <w:sz w:val="22"/>
        </w:rPr>
        <w:t>Deepak C.N</w:t>
      </w:r>
      <w:r>
        <w:rPr>
          <w:color w:val="auto"/>
          <w:sz w:val="22"/>
        </w:rPr>
        <w:t xml:space="preserve"> and</w:t>
      </w:r>
      <w:r w:rsidRPr="006932D4">
        <w:rPr>
          <w:color w:val="auto"/>
          <w:sz w:val="22"/>
        </w:rPr>
        <w:t xml:space="preserve"> A.K. </w:t>
      </w:r>
      <w:proofErr w:type="spellStart"/>
      <w:r w:rsidRPr="006932D4">
        <w:rPr>
          <w:color w:val="auto"/>
          <w:sz w:val="22"/>
        </w:rPr>
        <w:t>Behura</w:t>
      </w:r>
      <w:proofErr w:type="spellEnd"/>
      <w:r w:rsidRPr="006932D4">
        <w:rPr>
          <w:color w:val="auto"/>
          <w:sz w:val="22"/>
        </w:rPr>
        <w:t xml:space="preserve"> (2025).  Impact of sensible and latent heat energy storage combined on drying kinetics and quality of potato slices in a mixed mode solar dryer: Experimental and economic study.  </w:t>
      </w:r>
      <w:r w:rsidRPr="006932D4">
        <w:rPr>
          <w:i/>
          <w:color w:val="auto"/>
          <w:sz w:val="22"/>
        </w:rPr>
        <w:t>Journal of Energy Storage</w:t>
      </w:r>
      <w:r w:rsidRPr="006932D4">
        <w:rPr>
          <w:color w:val="auto"/>
          <w:sz w:val="22"/>
        </w:rPr>
        <w:t>.  114, 115774.</w:t>
      </w:r>
    </w:p>
    <w:p w14:paraId="227C7E23" w14:textId="77777777" w:rsidR="005E7B0F" w:rsidRPr="002E2608" w:rsidRDefault="005E7B0F" w:rsidP="005E7B0F">
      <w:pPr>
        <w:autoSpaceDE w:val="0"/>
        <w:autoSpaceDN w:val="0"/>
        <w:adjustRightInd w:val="0"/>
        <w:spacing w:after="0" w:line="360" w:lineRule="auto"/>
        <w:jc w:val="both"/>
        <w:rPr>
          <w:rFonts w:ascii="Arial" w:hAnsi="Arial" w:cs="Arial"/>
          <w:i/>
          <w:lang w:eastAsia="en-IN"/>
        </w:rPr>
      </w:pPr>
      <w:r w:rsidRPr="002E2608">
        <w:rPr>
          <w:rFonts w:ascii="Arial" w:hAnsi="Arial" w:cs="Arial"/>
          <w:lang w:eastAsia="en-IN"/>
        </w:rPr>
        <w:t xml:space="preserve">Dirk and Fred, (2002). Grain drying system. </w:t>
      </w:r>
      <w:r w:rsidRPr="002E2608">
        <w:rPr>
          <w:rFonts w:ascii="Arial" w:hAnsi="Arial" w:cs="Arial"/>
          <w:i/>
          <w:lang w:eastAsia="en-IN"/>
        </w:rPr>
        <w:t>Facility design conference of the grain elevator and processing society, Illinois, U.S.A.</w:t>
      </w:r>
    </w:p>
    <w:p w14:paraId="1CFFC00F" w14:textId="77777777" w:rsidR="005E7B0F" w:rsidRPr="002E2608" w:rsidRDefault="005E7B0F" w:rsidP="005E7B0F">
      <w:pPr>
        <w:tabs>
          <w:tab w:val="left" w:pos="2923"/>
        </w:tabs>
        <w:spacing w:after="0" w:line="360" w:lineRule="auto"/>
        <w:jc w:val="both"/>
        <w:rPr>
          <w:rFonts w:ascii="Arial" w:hAnsi="Arial" w:cs="Arial"/>
        </w:rPr>
      </w:pPr>
      <w:proofErr w:type="spellStart"/>
      <w:r w:rsidRPr="002E2608">
        <w:rPr>
          <w:rFonts w:ascii="Arial" w:hAnsi="Arial" w:cs="Arial"/>
          <w:bCs/>
          <w:color w:val="000000"/>
          <w:lang w:eastAsia="en-IN"/>
        </w:rPr>
        <w:lastRenderedPageBreak/>
        <w:t>Fashina</w:t>
      </w:r>
      <w:proofErr w:type="spellEnd"/>
      <w:r w:rsidRPr="002E2608">
        <w:rPr>
          <w:rFonts w:ascii="Arial" w:hAnsi="Arial" w:cs="Arial"/>
          <w:bCs/>
          <w:color w:val="000000"/>
          <w:lang w:eastAsia="en-IN"/>
        </w:rPr>
        <w:t xml:space="preserve">, A. F. B., Ibrahim, S. B., </w:t>
      </w:r>
      <w:r w:rsidRPr="002E2608">
        <w:rPr>
          <w:rFonts w:ascii="Arial" w:hAnsi="Arial" w:cs="Arial"/>
          <w:color w:val="000000"/>
          <w:lang w:eastAsia="en-IN"/>
        </w:rPr>
        <w:t xml:space="preserve">(2013). Design parameters for a small-scale batch in-bin maize dryer. </w:t>
      </w:r>
      <w:r w:rsidRPr="002E2608">
        <w:rPr>
          <w:rFonts w:ascii="Arial" w:hAnsi="Arial" w:cs="Arial"/>
          <w:i/>
          <w:iCs/>
          <w:color w:val="000000"/>
          <w:lang w:eastAsia="en-IN"/>
        </w:rPr>
        <w:t>Journal of Agricultural</w:t>
      </w:r>
      <w:r w:rsidRPr="002E2608">
        <w:rPr>
          <w:rFonts w:ascii="Arial" w:hAnsi="Arial" w:cs="Arial"/>
          <w:i/>
          <w:iCs/>
          <w:color w:val="000000"/>
        </w:rPr>
        <w:t xml:space="preserve"> Sciences. </w:t>
      </w:r>
      <w:r w:rsidRPr="002E2608">
        <w:rPr>
          <w:rFonts w:ascii="Arial" w:hAnsi="Arial" w:cs="Arial"/>
          <w:iCs/>
          <w:color w:val="000000"/>
        </w:rPr>
        <w:t>5(</w:t>
      </w:r>
      <w:r w:rsidRPr="002E2608">
        <w:rPr>
          <w:rFonts w:ascii="Arial" w:hAnsi="Arial" w:cs="Arial"/>
          <w:color w:val="000000"/>
        </w:rPr>
        <w:t xml:space="preserve">4), 90-95. </w:t>
      </w:r>
      <w:r w:rsidRPr="002E2608">
        <w:rPr>
          <w:rFonts w:ascii="Arial" w:hAnsi="Arial" w:cs="Arial"/>
        </w:rPr>
        <w:t xml:space="preserve">doi:10.4236/as.2013.45B017. </w:t>
      </w:r>
    </w:p>
    <w:p w14:paraId="1A77D3E5" w14:textId="77777777" w:rsidR="005E7B0F" w:rsidRPr="002E2608" w:rsidRDefault="005E7B0F" w:rsidP="005E7B0F">
      <w:pPr>
        <w:autoSpaceDE w:val="0"/>
        <w:autoSpaceDN w:val="0"/>
        <w:adjustRightInd w:val="0"/>
        <w:spacing w:after="0" w:line="360" w:lineRule="auto"/>
        <w:jc w:val="both"/>
        <w:rPr>
          <w:rFonts w:ascii="Arial" w:hAnsi="Arial" w:cs="Arial"/>
          <w:color w:val="0000FF"/>
          <w:lang w:eastAsia="en-IN"/>
        </w:rPr>
      </w:pPr>
      <w:r w:rsidRPr="002E2608">
        <w:rPr>
          <w:rFonts w:ascii="Arial" w:hAnsi="Arial" w:cs="Arial"/>
          <w:lang w:eastAsia="en-IN"/>
        </w:rPr>
        <w:t>Hossain, M. S. H., Islam, M. A. H., Rahman</w:t>
      </w:r>
      <w:r w:rsidRPr="002E2608">
        <w:rPr>
          <w:rFonts w:ascii="Arial" w:hAnsi="Arial" w:cs="Arial"/>
        </w:rPr>
        <w:t xml:space="preserve">. (2012). </w:t>
      </w:r>
      <w:r w:rsidRPr="002E2608">
        <w:rPr>
          <w:rFonts w:ascii="Arial" w:hAnsi="Arial" w:cs="Arial"/>
          <w:lang w:eastAsia="en-IN"/>
        </w:rPr>
        <w:t xml:space="preserve">Development and performance evaluation of </w:t>
      </w:r>
      <w:r w:rsidRPr="002E2608">
        <w:rPr>
          <w:rFonts w:ascii="Arial" w:hAnsi="Arial" w:cs="Arial"/>
        </w:rPr>
        <w:t xml:space="preserve">hybrid dryer for quality grain seeds. </w:t>
      </w:r>
      <w:r w:rsidRPr="002E2608">
        <w:rPr>
          <w:rFonts w:ascii="Arial" w:hAnsi="Arial" w:cs="Arial"/>
          <w:i/>
          <w:iCs/>
          <w:lang w:eastAsia="en-IN"/>
        </w:rPr>
        <w:t>International Journal of Energy Machinery</w:t>
      </w:r>
      <w:r w:rsidRPr="002E2608">
        <w:rPr>
          <w:rFonts w:ascii="Arial" w:hAnsi="Arial" w:cs="Arial"/>
          <w:lang w:eastAsia="en-IN"/>
        </w:rPr>
        <w:t xml:space="preserve">. 5, 42-52. </w:t>
      </w:r>
      <w:r w:rsidRPr="002E2608">
        <w:rPr>
          <w:rFonts w:ascii="Arial" w:hAnsi="Arial" w:cs="Arial"/>
          <w:i/>
          <w:color w:val="000000"/>
          <w:lang w:eastAsia="en-IN"/>
        </w:rPr>
        <w:t>International Journal</w:t>
      </w:r>
      <w:r w:rsidRPr="002E2608">
        <w:rPr>
          <w:rFonts w:ascii="Arial" w:hAnsi="Arial" w:cs="Arial"/>
          <w:color w:val="000000"/>
          <w:lang w:eastAsia="en-IN"/>
        </w:rPr>
        <w:t>, 20 (7), 1503-1513.</w:t>
      </w:r>
      <w:r w:rsidRPr="002E2608">
        <w:rPr>
          <w:rFonts w:ascii="Arial" w:hAnsi="Arial" w:cs="Arial"/>
          <w:color w:val="0000FF"/>
          <w:lang w:eastAsia="en-IN"/>
        </w:rPr>
        <w:t>http://dx.doi.org/10.1081/DRT-120005864.</w:t>
      </w:r>
    </w:p>
    <w:p w14:paraId="0208C6DF" w14:textId="77777777" w:rsidR="005E7B0F" w:rsidRPr="006932D4" w:rsidRDefault="005E7B0F" w:rsidP="005E7B0F">
      <w:pPr>
        <w:pStyle w:val="Default"/>
        <w:spacing w:line="360" w:lineRule="auto"/>
        <w:rPr>
          <w:b/>
          <w:bCs/>
          <w:color w:val="7E7E7E"/>
          <w:sz w:val="22"/>
        </w:rPr>
      </w:pPr>
      <w:r w:rsidRPr="006932D4">
        <w:rPr>
          <w:bCs/>
          <w:color w:val="auto"/>
          <w:sz w:val="22"/>
        </w:rPr>
        <w:t>Ibrahim</w:t>
      </w:r>
      <w:r w:rsidRPr="006932D4">
        <w:rPr>
          <w:color w:val="auto"/>
          <w:sz w:val="22"/>
        </w:rPr>
        <w:t xml:space="preserve"> </w:t>
      </w:r>
      <w:r w:rsidRPr="006932D4">
        <w:rPr>
          <w:bCs/>
          <w:color w:val="auto"/>
          <w:sz w:val="22"/>
        </w:rPr>
        <w:t xml:space="preserve">Massaquoi and Alfred Abu. (2025). Construction and testing of solar drying system as an alternative to sun drying. </w:t>
      </w:r>
      <w:r w:rsidRPr="006932D4">
        <w:rPr>
          <w:bCs/>
          <w:i/>
          <w:color w:val="auto"/>
          <w:sz w:val="22"/>
        </w:rPr>
        <w:t>European journal of applied science, engineering and technology</w:t>
      </w:r>
      <w:r w:rsidRPr="006932D4">
        <w:rPr>
          <w:bCs/>
          <w:color w:val="auto"/>
          <w:sz w:val="22"/>
        </w:rPr>
        <w:t>.    3, 121-134</w:t>
      </w:r>
      <w:r w:rsidRPr="006932D4">
        <w:rPr>
          <w:b/>
          <w:bCs/>
          <w:color w:val="7E7E7E"/>
          <w:sz w:val="22"/>
        </w:rPr>
        <w:t xml:space="preserve">. </w:t>
      </w:r>
    </w:p>
    <w:p w14:paraId="25C201D9" w14:textId="77777777" w:rsidR="005E7B0F" w:rsidRPr="002E2608" w:rsidRDefault="005E7B0F" w:rsidP="005E7B0F">
      <w:pPr>
        <w:tabs>
          <w:tab w:val="left" w:pos="2923"/>
        </w:tabs>
        <w:spacing w:after="0" w:line="360" w:lineRule="auto"/>
        <w:jc w:val="both"/>
        <w:rPr>
          <w:rFonts w:ascii="Arial" w:hAnsi="Arial" w:cs="Arial"/>
          <w:lang w:eastAsia="en-IN"/>
        </w:rPr>
      </w:pPr>
      <w:r w:rsidRPr="002E2608">
        <w:rPr>
          <w:rFonts w:ascii="Arial" w:hAnsi="Arial" w:cs="Arial"/>
          <w:lang w:eastAsia="en-IN"/>
        </w:rPr>
        <w:t>Javed, A. S., Poonam, (2015). Overview of grain drying and storage problems in India.</w:t>
      </w:r>
      <w:r w:rsidRPr="002E2608">
        <w:rPr>
          <w:rFonts w:ascii="Arial" w:hAnsi="Arial" w:cs="Arial"/>
          <w:i/>
          <w:iCs/>
          <w:lang w:eastAsia="en-IN"/>
        </w:rPr>
        <w:t xml:space="preserve"> International Journal of Engineering Research and General Science.</w:t>
      </w:r>
      <w:r w:rsidRPr="002E2608">
        <w:rPr>
          <w:rFonts w:ascii="Arial" w:hAnsi="Arial" w:cs="Arial"/>
          <w:lang w:eastAsia="en-IN"/>
        </w:rPr>
        <w:t xml:space="preserve"> 3(5), 674-678.</w:t>
      </w:r>
    </w:p>
    <w:p w14:paraId="1ECDBB73" w14:textId="77777777" w:rsidR="005E7B0F" w:rsidRPr="006932D4" w:rsidRDefault="005E7B0F" w:rsidP="005E7B0F">
      <w:pPr>
        <w:pStyle w:val="Default"/>
        <w:spacing w:line="360" w:lineRule="auto"/>
        <w:jc w:val="both"/>
        <w:rPr>
          <w:color w:val="auto"/>
          <w:sz w:val="22"/>
        </w:rPr>
        <w:sectPr w:rsidR="005E7B0F" w:rsidRPr="006932D4" w:rsidSect="00FA4DC2">
          <w:type w:val="continuous"/>
          <w:pgSz w:w="11906" w:h="16838"/>
          <w:pgMar w:top="1440" w:right="1440" w:bottom="1440" w:left="1440" w:header="708" w:footer="708" w:gutter="0"/>
          <w:cols w:space="708"/>
          <w:docGrid w:linePitch="360"/>
        </w:sectPr>
      </w:pPr>
      <w:proofErr w:type="spellStart"/>
      <w:r w:rsidRPr="006932D4">
        <w:rPr>
          <w:color w:val="auto"/>
          <w:sz w:val="22"/>
        </w:rPr>
        <w:t>kram</w:t>
      </w:r>
      <w:proofErr w:type="spellEnd"/>
      <w:r w:rsidRPr="006932D4">
        <w:rPr>
          <w:color w:val="auto"/>
          <w:sz w:val="22"/>
        </w:rPr>
        <w:t xml:space="preserve">, M.I. H., Waseem, M. S., Muhammad, M.M.O., Muhammad, G.H.L. (2025). Central ducts bin-dryer for quality drying of date palm through improved airflow distribution.   </w:t>
      </w:r>
      <w:r w:rsidRPr="006932D4">
        <w:rPr>
          <w:i/>
          <w:color w:val="auto"/>
          <w:sz w:val="22"/>
        </w:rPr>
        <w:t>Result in engineering.</w:t>
      </w:r>
      <w:r w:rsidRPr="006932D4">
        <w:rPr>
          <w:color w:val="auto"/>
          <w:sz w:val="22"/>
        </w:rPr>
        <w:t xml:space="preserve">  25, 104296.</w:t>
      </w:r>
    </w:p>
    <w:p w14:paraId="559CFE8C" w14:textId="77777777" w:rsidR="005E7B0F" w:rsidRPr="002E2608" w:rsidRDefault="005E7B0F" w:rsidP="005E7B0F">
      <w:pPr>
        <w:pStyle w:val="Default"/>
        <w:spacing w:line="360" w:lineRule="auto"/>
        <w:jc w:val="both"/>
        <w:rPr>
          <w:bCs/>
          <w:color w:val="auto"/>
          <w:sz w:val="22"/>
          <w:szCs w:val="22"/>
        </w:rPr>
      </w:pPr>
      <w:r w:rsidRPr="002E2608">
        <w:rPr>
          <w:bCs/>
          <w:color w:val="auto"/>
          <w:sz w:val="22"/>
          <w:szCs w:val="22"/>
        </w:rPr>
        <w:t xml:space="preserve">Kumar, S.K., Kumar (2018). Performance Evaluation of Modified STR Dryer for Drying of Paddy in Process of Reducing Post-Harvest Losses. </w:t>
      </w:r>
      <w:r w:rsidRPr="002E2608">
        <w:rPr>
          <w:i/>
          <w:iCs/>
          <w:color w:val="auto"/>
          <w:sz w:val="22"/>
          <w:szCs w:val="22"/>
        </w:rPr>
        <w:t xml:space="preserve">International Journal of Current Microbiology and Applied Sciences. </w:t>
      </w:r>
      <w:r w:rsidRPr="002E2608">
        <w:rPr>
          <w:bCs/>
          <w:color w:val="auto"/>
          <w:sz w:val="22"/>
          <w:szCs w:val="22"/>
        </w:rPr>
        <w:t>7, 2959-2968.</w:t>
      </w:r>
    </w:p>
    <w:p w14:paraId="02DE1D8D" w14:textId="77777777" w:rsidR="005E7B0F" w:rsidRPr="002E2608" w:rsidRDefault="005E7B0F" w:rsidP="005E7B0F">
      <w:pPr>
        <w:autoSpaceDE w:val="0"/>
        <w:autoSpaceDN w:val="0"/>
        <w:adjustRightInd w:val="0"/>
        <w:spacing w:after="0" w:line="360" w:lineRule="auto"/>
        <w:jc w:val="both"/>
        <w:rPr>
          <w:rFonts w:ascii="Arial" w:hAnsi="Arial" w:cs="Arial"/>
          <w:i/>
          <w:color w:val="000000"/>
          <w:lang w:eastAsia="en-IN"/>
        </w:rPr>
      </w:pPr>
      <w:proofErr w:type="spellStart"/>
      <w:r w:rsidRPr="002E2608">
        <w:rPr>
          <w:rFonts w:ascii="Arial" w:hAnsi="Arial" w:cs="Arial"/>
          <w:lang w:eastAsia="en-IN"/>
        </w:rPr>
        <w:t>Midilli</w:t>
      </w:r>
      <w:proofErr w:type="spellEnd"/>
      <w:r w:rsidRPr="002E2608">
        <w:rPr>
          <w:rFonts w:ascii="Arial" w:hAnsi="Arial" w:cs="Arial"/>
          <w:lang w:eastAsia="en-IN"/>
        </w:rPr>
        <w:t xml:space="preserve">, H. K., </w:t>
      </w:r>
      <w:proofErr w:type="spellStart"/>
      <w:r w:rsidRPr="002E2608">
        <w:rPr>
          <w:rFonts w:ascii="Arial" w:hAnsi="Arial" w:cs="Arial"/>
          <w:lang w:eastAsia="en-IN"/>
        </w:rPr>
        <w:t>Yapar</w:t>
      </w:r>
      <w:proofErr w:type="spellEnd"/>
      <w:r w:rsidRPr="002E2608">
        <w:rPr>
          <w:rFonts w:ascii="Arial" w:hAnsi="Arial" w:cs="Arial"/>
        </w:rPr>
        <w:t xml:space="preserve">. (2002). </w:t>
      </w:r>
      <w:r w:rsidRPr="002E2608">
        <w:rPr>
          <w:rFonts w:ascii="Arial" w:hAnsi="Arial" w:cs="Arial"/>
          <w:color w:val="000000"/>
          <w:lang w:eastAsia="en-IN"/>
        </w:rPr>
        <w:t xml:space="preserve">A new model for single-layer drying. </w:t>
      </w:r>
      <w:r w:rsidRPr="002E2608">
        <w:rPr>
          <w:rFonts w:ascii="Arial" w:hAnsi="Arial" w:cs="Arial"/>
          <w:i/>
          <w:color w:val="000000"/>
          <w:lang w:eastAsia="en-IN"/>
        </w:rPr>
        <w:t>Drying Technology: An</w:t>
      </w:r>
    </w:p>
    <w:p w14:paraId="1E2051CA" w14:textId="77777777" w:rsidR="005E7B0F" w:rsidRPr="006932D4" w:rsidRDefault="005E7B0F" w:rsidP="005E7B0F">
      <w:pPr>
        <w:autoSpaceDE w:val="0"/>
        <w:autoSpaceDN w:val="0"/>
        <w:adjustRightInd w:val="0"/>
        <w:spacing w:after="0" w:line="360" w:lineRule="auto"/>
        <w:rPr>
          <w:rFonts w:ascii="Arial" w:hAnsi="Arial" w:cs="Arial"/>
          <w:szCs w:val="24"/>
          <w:lang w:eastAsia="en-IN"/>
        </w:rPr>
        <w:sectPr w:rsidR="005E7B0F" w:rsidRPr="006932D4" w:rsidSect="00FA4DC2">
          <w:type w:val="continuous"/>
          <w:pgSz w:w="11906" w:h="16838"/>
          <w:pgMar w:top="1440" w:right="1440" w:bottom="1440" w:left="1440" w:header="708" w:footer="708" w:gutter="0"/>
          <w:cols w:space="708"/>
          <w:docGrid w:linePitch="360"/>
        </w:sectPr>
      </w:pPr>
      <w:proofErr w:type="spellStart"/>
      <w:r w:rsidRPr="006932D4">
        <w:rPr>
          <w:rFonts w:ascii="Arial" w:hAnsi="Arial" w:cs="Arial"/>
          <w:szCs w:val="24"/>
          <w:lang w:eastAsia="en-IN"/>
        </w:rPr>
        <w:t>Nabnean</w:t>
      </w:r>
      <w:proofErr w:type="spellEnd"/>
      <w:r w:rsidRPr="006932D4">
        <w:rPr>
          <w:rFonts w:ascii="Arial" w:hAnsi="Arial" w:cs="Arial"/>
          <w:szCs w:val="24"/>
          <w:lang w:eastAsia="en-IN"/>
        </w:rPr>
        <w:t xml:space="preserve">, S. J., </w:t>
      </w:r>
      <w:proofErr w:type="spellStart"/>
      <w:r w:rsidRPr="006932D4">
        <w:rPr>
          <w:rFonts w:ascii="Arial" w:hAnsi="Arial" w:cs="Arial"/>
          <w:szCs w:val="24"/>
          <w:lang w:eastAsia="en-IN"/>
        </w:rPr>
        <w:t>Thepa</w:t>
      </w:r>
      <w:proofErr w:type="spellEnd"/>
      <w:r w:rsidRPr="006932D4">
        <w:rPr>
          <w:rFonts w:ascii="Arial" w:hAnsi="Arial" w:cs="Arial"/>
          <w:szCs w:val="24"/>
          <w:lang w:eastAsia="en-IN"/>
        </w:rPr>
        <w:t xml:space="preserve">, K. S., </w:t>
      </w:r>
      <w:proofErr w:type="spellStart"/>
      <w:r w:rsidRPr="006932D4">
        <w:rPr>
          <w:rFonts w:ascii="Arial" w:hAnsi="Arial" w:cs="Arial"/>
          <w:szCs w:val="24"/>
          <w:lang w:eastAsia="en-IN"/>
        </w:rPr>
        <w:t>Songprakorp</w:t>
      </w:r>
      <w:proofErr w:type="spellEnd"/>
      <w:r w:rsidRPr="006932D4">
        <w:rPr>
          <w:rFonts w:ascii="Arial" w:hAnsi="Arial" w:cs="Arial"/>
          <w:szCs w:val="24"/>
          <w:lang w:eastAsia="en-IN"/>
        </w:rPr>
        <w:t xml:space="preserve">, B.K. B. (2016). Experimental performance of a new design of solar dryer for drying osmotically dehydrated cherry tomatoes. </w:t>
      </w:r>
      <w:r w:rsidRPr="006932D4">
        <w:rPr>
          <w:rFonts w:ascii="Arial" w:hAnsi="Arial" w:cs="Arial"/>
          <w:i/>
          <w:szCs w:val="24"/>
          <w:lang w:eastAsia="en-IN"/>
        </w:rPr>
        <w:t>Renewable Energy.</w:t>
      </w:r>
      <w:r w:rsidRPr="006932D4">
        <w:rPr>
          <w:rFonts w:ascii="Arial" w:hAnsi="Arial" w:cs="Arial"/>
          <w:szCs w:val="24"/>
          <w:lang w:eastAsia="en-IN"/>
        </w:rPr>
        <w:t xml:space="preserve"> 94, 147-156. </w:t>
      </w:r>
    </w:p>
    <w:p w14:paraId="58EE6243" w14:textId="77777777" w:rsidR="005E7B0F" w:rsidRPr="002E2608" w:rsidRDefault="005E7B0F" w:rsidP="005E7B0F">
      <w:pPr>
        <w:autoSpaceDE w:val="0"/>
        <w:autoSpaceDN w:val="0"/>
        <w:adjustRightInd w:val="0"/>
        <w:spacing w:after="0" w:line="360" w:lineRule="auto"/>
        <w:jc w:val="both"/>
        <w:rPr>
          <w:rFonts w:ascii="Arial" w:hAnsi="Arial" w:cs="Arial"/>
          <w:i/>
          <w:iCs/>
          <w:lang w:eastAsia="en-IN"/>
        </w:rPr>
      </w:pPr>
      <w:r w:rsidRPr="002E2608">
        <w:rPr>
          <w:rFonts w:ascii="Arial" w:hAnsi="Arial" w:cs="Arial"/>
          <w:lang w:eastAsia="en-IN"/>
        </w:rPr>
        <w:t xml:space="preserve">Peter and </w:t>
      </w:r>
      <w:proofErr w:type="spellStart"/>
      <w:r w:rsidRPr="002E2608">
        <w:rPr>
          <w:rFonts w:ascii="Arial" w:hAnsi="Arial" w:cs="Arial"/>
          <w:lang w:eastAsia="en-IN"/>
        </w:rPr>
        <w:t>Reinyelda</w:t>
      </w:r>
      <w:proofErr w:type="spellEnd"/>
      <w:r w:rsidRPr="002E2608">
        <w:rPr>
          <w:rFonts w:ascii="Arial" w:hAnsi="Arial" w:cs="Arial"/>
          <w:lang w:eastAsia="en-IN"/>
        </w:rPr>
        <w:t xml:space="preserve">. (2022). Design of grain dryer using pressure the flow of air heat forced convection method. </w:t>
      </w:r>
      <w:r w:rsidRPr="002E2608">
        <w:rPr>
          <w:rFonts w:ascii="Arial" w:hAnsi="Arial" w:cs="Arial"/>
          <w:i/>
          <w:iCs/>
          <w:lang w:eastAsia="en-IN"/>
        </w:rPr>
        <w:t>European Journal of Engineering and Technology Research</w:t>
      </w:r>
      <w:r w:rsidRPr="002E2608">
        <w:rPr>
          <w:rFonts w:ascii="Arial" w:hAnsi="Arial" w:cs="Arial"/>
          <w:iCs/>
          <w:lang w:eastAsia="en-IN"/>
        </w:rPr>
        <w:t xml:space="preserve">. 7,6. </w:t>
      </w:r>
      <w:hyperlink r:id="rId25" w:history="1">
        <w:r w:rsidRPr="006E553D">
          <w:rPr>
            <w:rStyle w:val="Hyperlink"/>
            <w:rFonts w:ascii="Arial" w:hAnsi="Arial" w:cs="Arial"/>
            <w:iCs/>
            <w:u w:val="none"/>
            <w:lang w:eastAsia="en-IN"/>
          </w:rPr>
          <w:t>http://dx.doi.org/10.24018/ejeng.2022.7.6.2935</w:t>
        </w:r>
      </w:hyperlink>
      <w:r w:rsidRPr="006E553D">
        <w:rPr>
          <w:rFonts w:ascii="Arial" w:hAnsi="Arial" w:cs="Arial"/>
          <w:iCs/>
          <w:lang w:eastAsia="en-IN"/>
        </w:rPr>
        <w:t>.</w:t>
      </w:r>
    </w:p>
    <w:p w14:paraId="4C3C97CE" w14:textId="77777777" w:rsidR="005E7B0F" w:rsidRPr="002E2608" w:rsidRDefault="005E7B0F" w:rsidP="005E7B0F">
      <w:pPr>
        <w:tabs>
          <w:tab w:val="left" w:pos="2923"/>
        </w:tabs>
        <w:spacing w:after="0" w:line="360" w:lineRule="auto"/>
        <w:jc w:val="both"/>
        <w:rPr>
          <w:rFonts w:ascii="Arial" w:hAnsi="Arial" w:cs="Arial"/>
          <w:lang w:eastAsia="en-IN"/>
        </w:rPr>
      </w:pPr>
      <w:r w:rsidRPr="002E2608">
        <w:rPr>
          <w:rFonts w:ascii="Arial" w:hAnsi="Arial" w:cs="Arial"/>
          <w:lang w:eastAsia="en-IN"/>
        </w:rPr>
        <w:t>Sahay K. M. and K.K. Singh. (2011). Unit operations of agriculture processing (II Ed.).</w:t>
      </w:r>
    </w:p>
    <w:p w14:paraId="4B989027" w14:textId="77777777" w:rsidR="005E7B0F" w:rsidRPr="002E2608" w:rsidRDefault="005E7B0F" w:rsidP="005E7B0F">
      <w:pPr>
        <w:pStyle w:val="Default"/>
        <w:spacing w:line="360" w:lineRule="auto"/>
        <w:jc w:val="both"/>
        <w:rPr>
          <w:sz w:val="22"/>
          <w:szCs w:val="22"/>
        </w:rPr>
      </w:pPr>
      <w:r w:rsidRPr="002E2608">
        <w:rPr>
          <w:sz w:val="22"/>
          <w:szCs w:val="22"/>
        </w:rPr>
        <w:t xml:space="preserve">Sammy, G. A., Scott, (2017). Low-temperature grain drying, Agriculture and Natural Resources, FSA1063. </w:t>
      </w:r>
    </w:p>
    <w:p w14:paraId="36DF0B99" w14:textId="77777777" w:rsidR="005E7B0F" w:rsidRPr="002E2608" w:rsidRDefault="005E7B0F" w:rsidP="005E7B0F">
      <w:pPr>
        <w:tabs>
          <w:tab w:val="left" w:pos="2923"/>
        </w:tabs>
        <w:spacing w:after="0" w:line="360" w:lineRule="auto"/>
        <w:jc w:val="both"/>
        <w:rPr>
          <w:rFonts w:ascii="Arial" w:hAnsi="Arial" w:cs="Arial"/>
          <w:bCs/>
          <w:iCs/>
          <w:lang w:eastAsia="en-IN"/>
        </w:rPr>
      </w:pPr>
      <w:r w:rsidRPr="002E2608">
        <w:rPr>
          <w:rFonts w:ascii="Arial" w:hAnsi="Arial" w:cs="Arial"/>
        </w:rPr>
        <w:t>Schirmer, J.D., Müller, P.D.F., Prestes, M.C., (2006). Effects of drying methods and storage period in the industrial quality of wheat.</w:t>
      </w:r>
      <w:r w:rsidRPr="002E2608">
        <w:rPr>
          <w:rFonts w:ascii="Arial" w:hAnsi="Arial" w:cs="Arial"/>
          <w:i/>
          <w:iCs/>
        </w:rPr>
        <w:t xml:space="preserve"> International Working Conference on Stored Product Protection.</w:t>
      </w:r>
      <w:r w:rsidRPr="002E2608">
        <w:rPr>
          <w:rFonts w:ascii="Arial" w:hAnsi="Arial" w:cs="Arial"/>
        </w:rPr>
        <w:t xml:space="preserve"> </w:t>
      </w:r>
      <w:r w:rsidRPr="002E2608">
        <w:rPr>
          <w:rFonts w:ascii="Arial" w:hAnsi="Arial" w:cs="Arial"/>
          <w:bCs/>
          <w:iCs/>
          <w:lang w:eastAsia="en-IN"/>
        </w:rPr>
        <w:t>8(5), 6265.</w:t>
      </w:r>
    </w:p>
    <w:p w14:paraId="25CCC7D9" w14:textId="77777777" w:rsidR="005E7B0F" w:rsidRPr="002E2608" w:rsidRDefault="005E7B0F" w:rsidP="005E7B0F">
      <w:pPr>
        <w:autoSpaceDE w:val="0"/>
        <w:autoSpaceDN w:val="0"/>
        <w:adjustRightInd w:val="0"/>
        <w:spacing w:after="0" w:line="360" w:lineRule="auto"/>
        <w:jc w:val="both"/>
        <w:rPr>
          <w:rFonts w:ascii="Arial" w:hAnsi="Arial" w:cs="Arial"/>
          <w:iCs/>
          <w:lang w:eastAsia="en-IN"/>
        </w:rPr>
      </w:pPr>
      <w:r w:rsidRPr="002E2608">
        <w:rPr>
          <w:rFonts w:ascii="Arial" w:hAnsi="Arial" w:cs="Arial"/>
          <w:iCs/>
          <w:lang w:eastAsia="en-IN"/>
        </w:rPr>
        <w:t xml:space="preserve">Sendhil, T.M. and Gyanendra. </w:t>
      </w:r>
      <w:r w:rsidRPr="002E2608">
        <w:rPr>
          <w:rFonts w:ascii="Arial" w:hAnsi="Arial" w:cs="Arial"/>
          <w:color w:val="231F20"/>
          <w:lang w:eastAsia="en-IN"/>
        </w:rPr>
        <w:t xml:space="preserve">(2019). Book chapter: </w:t>
      </w:r>
      <w:r w:rsidRPr="002E2608">
        <w:rPr>
          <w:rFonts w:ascii="Arial" w:hAnsi="Arial" w:cs="Arial"/>
          <w:color w:val="000000"/>
        </w:rPr>
        <w:t xml:space="preserve">Wheat production in India: trends and prospects. </w:t>
      </w:r>
      <w:hyperlink r:id="rId26" w:history="1">
        <w:r w:rsidRPr="002E2608">
          <w:rPr>
            <w:rStyle w:val="Hyperlink"/>
            <w:rFonts w:ascii="Arial" w:hAnsi="Arial" w:cs="Arial"/>
            <w:iCs/>
            <w:u w:val="none"/>
            <w:lang w:eastAsia="en-IN"/>
          </w:rPr>
          <w:t>http://dx.doi.org/10.5772/intechopen.86341</w:t>
        </w:r>
      </w:hyperlink>
      <w:r w:rsidRPr="002E2608">
        <w:rPr>
          <w:rFonts w:ascii="Arial" w:hAnsi="Arial" w:cs="Arial"/>
          <w:iCs/>
          <w:lang w:eastAsia="en-IN"/>
        </w:rPr>
        <w:t>.</w:t>
      </w:r>
    </w:p>
    <w:p w14:paraId="3C1B8C73" w14:textId="77777777" w:rsidR="005E7B0F" w:rsidRPr="002F2657" w:rsidRDefault="005E7B0F" w:rsidP="005E7B0F">
      <w:pPr>
        <w:tabs>
          <w:tab w:val="left" w:pos="2923"/>
        </w:tabs>
        <w:spacing w:after="0" w:line="360" w:lineRule="auto"/>
        <w:jc w:val="both"/>
        <w:rPr>
          <w:rFonts w:ascii="Arial" w:hAnsi="Arial" w:cs="Arial"/>
        </w:rPr>
      </w:pPr>
      <w:r w:rsidRPr="002F2657">
        <w:rPr>
          <w:rFonts w:ascii="Arial" w:hAnsi="Arial" w:cs="Arial"/>
        </w:rPr>
        <w:t xml:space="preserve">Tadele, F. K., Hugo, J. H., Stephen, S. K., Yoseph, P. M. B., Bekele, M. B., (2010). The metal silo: An effective grain storage technology for reducing post-harvest insect and pathogen losses in maize while improving smallholder farmers' food security in developing countries. </w:t>
      </w:r>
      <w:r w:rsidRPr="002F2657">
        <w:rPr>
          <w:rFonts w:ascii="Arial" w:hAnsi="Arial" w:cs="Arial"/>
          <w:i/>
          <w:iCs/>
        </w:rPr>
        <w:t>Crop protection</w:t>
      </w:r>
      <w:r w:rsidRPr="002F2657">
        <w:rPr>
          <w:rFonts w:ascii="Arial" w:hAnsi="Arial" w:cs="Arial"/>
        </w:rPr>
        <w:t>, 1-6.</w:t>
      </w:r>
    </w:p>
    <w:p w14:paraId="07E7EF99" w14:textId="77777777" w:rsidR="005E7B0F" w:rsidRPr="002F2657" w:rsidRDefault="005E7B0F" w:rsidP="005E7B0F">
      <w:pPr>
        <w:spacing w:after="0" w:line="360" w:lineRule="auto"/>
        <w:jc w:val="both"/>
        <w:rPr>
          <w:rFonts w:ascii="Arial" w:hAnsi="Arial" w:cs="Arial"/>
        </w:rPr>
      </w:pPr>
      <w:proofErr w:type="spellStart"/>
      <w:r w:rsidRPr="002F2657">
        <w:rPr>
          <w:rFonts w:ascii="Arial" w:hAnsi="Arial" w:cs="Arial"/>
        </w:rPr>
        <w:lastRenderedPageBreak/>
        <w:t>Tapu</w:t>
      </w:r>
      <w:proofErr w:type="spellEnd"/>
      <w:r w:rsidRPr="002F2657">
        <w:rPr>
          <w:rFonts w:ascii="Arial" w:hAnsi="Arial" w:cs="Arial"/>
        </w:rPr>
        <w:t xml:space="preserve">, M.K.U.S., </w:t>
      </w:r>
      <w:proofErr w:type="spellStart"/>
      <w:r w:rsidRPr="002F2657">
        <w:rPr>
          <w:rFonts w:ascii="Arial" w:hAnsi="Arial" w:cs="Arial"/>
        </w:rPr>
        <w:t>Milufarana</w:t>
      </w:r>
      <w:proofErr w:type="spellEnd"/>
      <w:r w:rsidRPr="002F2657">
        <w:rPr>
          <w:rFonts w:ascii="Arial" w:hAnsi="Arial" w:cs="Arial"/>
        </w:rPr>
        <w:t xml:space="preserve">, M.N.H. (2021). Design, fabrication and performance study of a small-scale grain seed dryer. </w:t>
      </w:r>
      <w:r w:rsidRPr="002F2657">
        <w:rPr>
          <w:rFonts w:ascii="Arial" w:hAnsi="Arial" w:cs="Arial"/>
          <w:i/>
        </w:rPr>
        <w:t>Research &amp; Reviews: A Journal of Agricultural Science and Technology</w:t>
      </w:r>
      <w:r w:rsidRPr="002F2657">
        <w:rPr>
          <w:rFonts w:ascii="Arial" w:hAnsi="Arial" w:cs="Arial"/>
        </w:rPr>
        <w:t>, 10(2), 11-19.</w:t>
      </w:r>
    </w:p>
    <w:p w14:paraId="67DF6F8F" w14:textId="77777777" w:rsidR="005E7B0F" w:rsidRPr="006932D4" w:rsidRDefault="005E7B0F" w:rsidP="005E7B0F">
      <w:pPr>
        <w:autoSpaceDE w:val="0"/>
        <w:autoSpaceDN w:val="0"/>
        <w:adjustRightInd w:val="0"/>
        <w:spacing w:after="0" w:line="360" w:lineRule="auto"/>
        <w:jc w:val="both"/>
        <w:rPr>
          <w:rFonts w:ascii="Arial" w:hAnsi="Arial" w:cs="Arial"/>
          <w:szCs w:val="24"/>
          <w:lang w:eastAsia="en-IN"/>
        </w:rPr>
      </w:pPr>
      <w:r w:rsidRPr="006932D4">
        <w:rPr>
          <w:rFonts w:ascii="Arial" w:hAnsi="Arial" w:cs="Arial"/>
          <w:szCs w:val="24"/>
          <w:lang w:eastAsia="en-IN"/>
        </w:rPr>
        <w:t xml:space="preserve">Verma, R. K., </w:t>
      </w:r>
      <w:proofErr w:type="spellStart"/>
      <w:r w:rsidRPr="006932D4">
        <w:rPr>
          <w:rFonts w:ascii="Arial" w:hAnsi="Arial" w:cs="Arial"/>
          <w:szCs w:val="24"/>
          <w:lang w:eastAsia="en-IN"/>
        </w:rPr>
        <w:t>Tangellapalli</w:t>
      </w:r>
      <w:proofErr w:type="spellEnd"/>
      <w:r w:rsidRPr="006932D4">
        <w:rPr>
          <w:rFonts w:ascii="Arial" w:hAnsi="Arial" w:cs="Arial"/>
          <w:szCs w:val="24"/>
          <w:lang w:eastAsia="en-IN"/>
        </w:rPr>
        <w:t>, D. B.  (2025).  A novel approach for the active</w:t>
      </w:r>
      <w:r w:rsidRPr="006932D4">
        <w:rPr>
          <w:rFonts w:ascii="Cambria Math" w:eastAsia="AdvOT5d4a5f24.B+20" w:hAnsi="Cambria Math" w:cs="Cambria Math"/>
          <w:szCs w:val="24"/>
          <w:lang w:eastAsia="en-IN"/>
        </w:rPr>
        <w:t>‐</w:t>
      </w:r>
      <w:r w:rsidRPr="006932D4">
        <w:rPr>
          <w:rFonts w:ascii="Arial" w:hAnsi="Arial" w:cs="Arial"/>
          <w:szCs w:val="24"/>
          <w:lang w:eastAsia="en-IN"/>
        </w:rPr>
        <w:t xml:space="preserve">mode indirect drying of food grains with high temperature thermal energy storage system.  </w:t>
      </w:r>
      <w:r w:rsidRPr="006932D4">
        <w:rPr>
          <w:rFonts w:ascii="Arial" w:hAnsi="Arial" w:cs="Arial"/>
          <w:i/>
          <w:szCs w:val="24"/>
          <w:lang w:eastAsia="en-IN"/>
        </w:rPr>
        <w:t>Heat Transfer</w:t>
      </w:r>
      <w:r w:rsidRPr="006932D4">
        <w:rPr>
          <w:rFonts w:ascii="Arial" w:hAnsi="Arial" w:cs="Arial"/>
          <w:szCs w:val="24"/>
          <w:lang w:eastAsia="en-IN"/>
        </w:rPr>
        <w:t>. 54, 460</w:t>
      </w:r>
      <w:r w:rsidRPr="006932D4">
        <w:rPr>
          <w:rFonts w:ascii="Arial" w:eastAsia="AdvOTee460ee4+20" w:hAnsi="Arial" w:cs="Arial"/>
          <w:szCs w:val="24"/>
          <w:lang w:eastAsia="en-IN"/>
        </w:rPr>
        <w:t>–</w:t>
      </w:r>
      <w:r w:rsidRPr="006932D4">
        <w:rPr>
          <w:rFonts w:ascii="Arial" w:hAnsi="Arial" w:cs="Arial"/>
          <w:szCs w:val="24"/>
          <w:lang w:eastAsia="en-IN"/>
        </w:rPr>
        <w:t>487.</w:t>
      </w:r>
    </w:p>
    <w:p w14:paraId="01C7BCE2" w14:textId="77777777" w:rsidR="005E7B0F" w:rsidRPr="002E2608" w:rsidRDefault="005E7B0F" w:rsidP="005E7B0F">
      <w:pPr>
        <w:tabs>
          <w:tab w:val="left" w:pos="2923"/>
        </w:tabs>
        <w:spacing w:after="0" w:line="360" w:lineRule="auto"/>
        <w:jc w:val="both"/>
        <w:rPr>
          <w:rStyle w:val="Hyperlink"/>
          <w:rFonts w:ascii="Arial" w:hAnsi="Arial" w:cs="Arial"/>
          <w:u w:val="none"/>
        </w:rPr>
      </w:pPr>
      <w:r w:rsidRPr="002E2608">
        <w:rPr>
          <w:rFonts w:ascii="Arial" w:hAnsi="Arial" w:cs="Arial"/>
        </w:rPr>
        <w:t xml:space="preserve">Wilcke. and Vance. (1993). Selecting fans and determining airflow for grain drying and storage. Proceedings of the Integrated Crop Management Conference. </w:t>
      </w:r>
      <w:hyperlink r:id="rId27" w:history="1">
        <w:r w:rsidRPr="002E2608">
          <w:rPr>
            <w:rStyle w:val="Hyperlink"/>
            <w:rFonts w:ascii="Arial" w:hAnsi="Arial" w:cs="Arial"/>
            <w:u w:val="none"/>
          </w:rPr>
          <w:t>https://lib.dr.iastate.edu/icm/1993/proceedings/18</w:t>
        </w:r>
      </w:hyperlink>
      <w:r w:rsidRPr="002E2608">
        <w:rPr>
          <w:rStyle w:val="Hyperlink"/>
          <w:rFonts w:ascii="Arial" w:hAnsi="Arial" w:cs="Arial"/>
          <w:u w:val="none"/>
        </w:rPr>
        <w:t>.</w:t>
      </w:r>
    </w:p>
    <w:p w14:paraId="66A5EE36" w14:textId="77777777" w:rsidR="005E7B0F" w:rsidRPr="00B37245" w:rsidRDefault="005E7B0F" w:rsidP="005E7B0F">
      <w:pPr>
        <w:autoSpaceDE w:val="0"/>
        <w:autoSpaceDN w:val="0"/>
        <w:adjustRightInd w:val="0"/>
        <w:spacing w:after="0" w:line="360" w:lineRule="auto"/>
        <w:jc w:val="both"/>
        <w:rPr>
          <w:rFonts w:ascii="Arial" w:hAnsi="Arial" w:cs="Arial"/>
        </w:rPr>
      </w:pPr>
      <w:r w:rsidRPr="002E2608">
        <w:rPr>
          <w:rFonts w:ascii="Arial" w:hAnsi="Arial" w:cs="Arial"/>
          <w:lang w:eastAsia="en-IN"/>
        </w:rPr>
        <w:t>Yufeng, X. G., Xu, C. W., Wang, Y.J., Li, J. Y., Liu</w:t>
      </w:r>
      <w:r w:rsidRPr="002E2608">
        <w:rPr>
          <w:rFonts w:ascii="Arial" w:hAnsi="Arial" w:cs="Arial"/>
        </w:rPr>
        <w:t xml:space="preserve">. (2019). </w:t>
      </w:r>
      <w:r w:rsidRPr="002E2608">
        <w:rPr>
          <w:rFonts w:ascii="Arial" w:hAnsi="Arial" w:cs="Arial"/>
          <w:bCs/>
          <w:lang w:eastAsia="en-IN"/>
        </w:rPr>
        <w:t>Design and test of a novel wheat drying oven based on the real-time utilization of diesel engine waste heat</w:t>
      </w:r>
      <w:r w:rsidRPr="002E2608">
        <w:rPr>
          <w:rFonts w:ascii="Arial" w:hAnsi="Arial" w:cs="Arial"/>
          <w:bCs/>
        </w:rPr>
        <w:t xml:space="preserve">. </w:t>
      </w:r>
      <w:r w:rsidRPr="002E2608">
        <w:rPr>
          <w:rFonts w:ascii="Arial" w:hAnsi="Arial" w:cs="Arial"/>
          <w:bCs/>
          <w:i/>
        </w:rPr>
        <w:t>Cogent engineering</w:t>
      </w:r>
      <w:r w:rsidRPr="002E2608">
        <w:rPr>
          <w:rFonts w:ascii="Arial" w:hAnsi="Arial" w:cs="Arial"/>
          <w:bCs/>
        </w:rPr>
        <w:t xml:space="preserve">. 6, </w:t>
      </w:r>
      <w:r w:rsidRPr="002E2608">
        <w:rPr>
          <w:rFonts w:ascii="Arial" w:hAnsi="Arial" w:cs="Arial"/>
          <w:lang w:eastAsia="en-IN"/>
        </w:rPr>
        <w:t>1673118</w:t>
      </w:r>
      <w:r w:rsidRPr="002E2608">
        <w:rPr>
          <w:rFonts w:ascii="Arial" w:hAnsi="Arial" w:cs="Arial"/>
        </w:rPr>
        <w:t xml:space="preserve">. </w:t>
      </w:r>
      <w:hyperlink r:id="rId28" w:history="1">
        <w:r w:rsidRPr="002E2608">
          <w:rPr>
            <w:rStyle w:val="Hyperlink"/>
            <w:rFonts w:ascii="Arial" w:hAnsi="Arial" w:cs="Arial"/>
            <w:u w:val="none"/>
          </w:rPr>
          <w:t>https://doi.org/10.1080/23311916.2019.1673118</w:t>
        </w:r>
      </w:hyperlink>
      <w:r w:rsidRPr="002E2608">
        <w:rPr>
          <w:rFonts w:ascii="Arial" w:hAnsi="Arial" w:cs="Arial"/>
        </w:rPr>
        <w:t>.</w:t>
      </w:r>
    </w:p>
    <w:p w14:paraId="07F392CF" w14:textId="77777777" w:rsidR="007963B7" w:rsidRPr="006932D4" w:rsidRDefault="007963B7" w:rsidP="005E7B0F">
      <w:pPr>
        <w:spacing w:line="360" w:lineRule="auto"/>
        <w:jc w:val="both"/>
        <w:rPr>
          <w:rFonts w:ascii="Arial" w:hAnsi="Arial" w:cs="Arial"/>
          <w:sz w:val="20"/>
        </w:rPr>
        <w:sectPr w:rsidR="007963B7" w:rsidRPr="006932D4" w:rsidSect="00FA4DC2">
          <w:type w:val="continuous"/>
          <w:pgSz w:w="11906" w:h="16838"/>
          <w:pgMar w:top="1440" w:right="1440" w:bottom="1440" w:left="1440" w:header="708" w:footer="708" w:gutter="0"/>
          <w:cols w:space="708"/>
          <w:docGrid w:linePitch="360"/>
        </w:sectPr>
      </w:pPr>
    </w:p>
    <w:p w14:paraId="74972D14" w14:textId="77777777" w:rsidR="007963B7" w:rsidRPr="006932D4" w:rsidRDefault="007963B7" w:rsidP="005E7B0F">
      <w:pPr>
        <w:spacing w:line="360" w:lineRule="auto"/>
        <w:jc w:val="both"/>
        <w:rPr>
          <w:rFonts w:ascii="Arial" w:hAnsi="Arial" w:cs="Arial"/>
          <w:color w:val="000000"/>
          <w:szCs w:val="24"/>
          <w:lang w:eastAsia="en-IN"/>
        </w:rPr>
        <w:sectPr w:rsidR="007963B7" w:rsidRPr="006932D4" w:rsidSect="00FA4DC2">
          <w:type w:val="continuous"/>
          <w:pgSz w:w="11906" w:h="16838"/>
          <w:pgMar w:top="1440" w:right="1440" w:bottom="1440" w:left="1440" w:header="708" w:footer="708" w:gutter="0"/>
          <w:cols w:space="708"/>
          <w:docGrid w:linePitch="360"/>
        </w:sectPr>
      </w:pPr>
    </w:p>
    <w:p w14:paraId="245D7F75" w14:textId="006BE102" w:rsidR="007963B7" w:rsidRPr="006932D4" w:rsidRDefault="007963B7" w:rsidP="005E7B0F">
      <w:pPr>
        <w:autoSpaceDE w:val="0"/>
        <w:autoSpaceDN w:val="0"/>
        <w:adjustRightInd w:val="0"/>
        <w:spacing w:after="0" w:line="360" w:lineRule="auto"/>
        <w:jc w:val="both"/>
        <w:rPr>
          <w:rFonts w:ascii="Arial" w:hAnsi="Arial" w:cs="Arial"/>
          <w:sz w:val="20"/>
        </w:rPr>
      </w:pPr>
    </w:p>
    <w:sectPr w:rsidR="007963B7" w:rsidRPr="006932D4" w:rsidSect="00FA4DC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139AE" w14:textId="77777777" w:rsidR="00521608" w:rsidRDefault="00521608">
      <w:pPr>
        <w:spacing w:line="240" w:lineRule="auto"/>
      </w:pPr>
      <w:r>
        <w:separator/>
      </w:r>
    </w:p>
  </w:endnote>
  <w:endnote w:type="continuationSeparator" w:id="0">
    <w:p w14:paraId="2203D22F" w14:textId="77777777" w:rsidR="00521608" w:rsidRDefault="00521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TimesNewRomanPS-BoldMT">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IDFont">
    <w:altName w:val="Segoe Print"/>
    <w:charset w:val="00"/>
    <w:family w:val="auto"/>
    <w:pitch w:val="default"/>
  </w:font>
  <w:font w:name="AdvOT5d4a5f24.B+20">
    <w:altName w:val="Yu Gothic"/>
    <w:panose1 w:val="00000000000000000000"/>
    <w:charset w:val="80"/>
    <w:family w:val="auto"/>
    <w:notTrueType/>
    <w:pitch w:val="default"/>
    <w:sig w:usb0="00000001" w:usb1="08070000" w:usb2="00000010" w:usb3="00000000" w:csb0="00020000" w:csb1="00000000"/>
  </w:font>
  <w:font w:name="AdvOTee460ee4+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A16F" w14:textId="77777777" w:rsidR="00C817CA" w:rsidRDefault="00C81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339D" w14:textId="77777777" w:rsidR="00C817CA" w:rsidRDefault="00C81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31B" w14:textId="77777777" w:rsidR="00C817CA" w:rsidRDefault="00C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9A1D" w14:textId="77777777" w:rsidR="00521608" w:rsidRDefault="00521608">
      <w:pPr>
        <w:spacing w:after="0"/>
      </w:pPr>
      <w:r>
        <w:separator/>
      </w:r>
    </w:p>
  </w:footnote>
  <w:footnote w:type="continuationSeparator" w:id="0">
    <w:p w14:paraId="426EB04A" w14:textId="77777777" w:rsidR="00521608" w:rsidRDefault="00521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80AC" w14:textId="6A73E2A7" w:rsidR="00C817CA" w:rsidRDefault="00C817CA">
    <w:pPr>
      <w:pStyle w:val="Header"/>
    </w:pPr>
    <w:r>
      <w:rPr>
        <w:noProof/>
      </w:rPr>
      <w:pict w14:anchorId="0EEE6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906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032D" w14:textId="1440E712" w:rsidR="00C817CA" w:rsidRDefault="00C817CA">
    <w:pPr>
      <w:pStyle w:val="Header"/>
    </w:pPr>
    <w:r>
      <w:rPr>
        <w:noProof/>
      </w:rPr>
      <w:pict w14:anchorId="43FB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906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D6C9" w14:textId="05676387" w:rsidR="00C817CA" w:rsidRDefault="00C817CA">
    <w:pPr>
      <w:pStyle w:val="Header"/>
    </w:pPr>
    <w:r>
      <w:rPr>
        <w:noProof/>
      </w:rPr>
      <w:pict w14:anchorId="434D3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906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0B"/>
    <w:multiLevelType w:val="multilevel"/>
    <w:tmpl w:val="D23E41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505CD6"/>
    <w:multiLevelType w:val="multilevel"/>
    <w:tmpl w:val="7C66DE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05E85"/>
    <w:multiLevelType w:val="multilevel"/>
    <w:tmpl w:val="13205E85"/>
    <w:lvl w:ilvl="0">
      <w:start w:val="1"/>
      <w:numFmt w:val="decimal"/>
      <w:lvlText w:val="%1."/>
      <w:lvlJc w:val="left"/>
      <w:pPr>
        <w:ind w:left="720" w:hanging="240"/>
      </w:pPr>
      <w:rPr>
        <w:rFonts w:ascii="Times New Roman" w:eastAsia="Times New Roman" w:hAnsi="Times New Roman" w:cs="Times New Roman" w:hint="default"/>
        <w:b/>
        <w:bCs/>
        <w:spacing w:val="-4"/>
        <w:w w:val="99"/>
        <w:sz w:val="24"/>
        <w:szCs w:val="24"/>
        <w:lang w:val="en-US" w:eastAsia="en-US" w:bidi="ar-SA"/>
      </w:rPr>
    </w:lvl>
    <w:lvl w:ilvl="1">
      <w:start w:val="1"/>
      <w:numFmt w:val="lowerLetter"/>
      <w:lvlText w:val="%2."/>
      <w:lvlJc w:val="left"/>
      <w:pPr>
        <w:ind w:left="1831" w:hanging="360"/>
      </w:pPr>
      <w:rPr>
        <w:rFonts w:hint="default"/>
        <w:b/>
        <w:bCs/>
        <w:spacing w:val="-3"/>
        <w:w w:val="99"/>
        <w:lang w:val="en-US" w:eastAsia="en-US" w:bidi="ar-SA"/>
      </w:rPr>
    </w:lvl>
    <w:lvl w:ilvl="2">
      <w:numFmt w:val="bullet"/>
      <w:lvlText w:val="•"/>
      <w:lvlJc w:val="left"/>
      <w:pPr>
        <w:ind w:left="2636" w:hanging="360"/>
      </w:pPr>
      <w:rPr>
        <w:rFonts w:hint="default"/>
        <w:lang w:val="en-US" w:eastAsia="en-US" w:bidi="ar-SA"/>
      </w:rPr>
    </w:lvl>
    <w:lvl w:ilvl="3">
      <w:numFmt w:val="bullet"/>
      <w:lvlText w:val="•"/>
      <w:lvlJc w:val="left"/>
      <w:pPr>
        <w:ind w:left="3433" w:hanging="360"/>
      </w:pPr>
      <w:rPr>
        <w:rFonts w:hint="default"/>
        <w:lang w:val="en-US" w:eastAsia="en-US" w:bidi="ar-SA"/>
      </w:rPr>
    </w:lvl>
    <w:lvl w:ilvl="4">
      <w:numFmt w:val="bullet"/>
      <w:lvlText w:val="•"/>
      <w:lvlJc w:val="left"/>
      <w:pPr>
        <w:ind w:left="4230" w:hanging="360"/>
      </w:pPr>
      <w:rPr>
        <w:rFonts w:hint="default"/>
        <w:lang w:val="en-US" w:eastAsia="en-US" w:bidi="ar-SA"/>
      </w:rPr>
    </w:lvl>
    <w:lvl w:ilvl="5">
      <w:numFmt w:val="bullet"/>
      <w:lvlText w:val="•"/>
      <w:lvlJc w:val="left"/>
      <w:pPr>
        <w:ind w:left="5027" w:hanging="360"/>
      </w:pPr>
      <w:rPr>
        <w:rFonts w:hint="default"/>
        <w:lang w:val="en-US" w:eastAsia="en-US" w:bidi="ar-SA"/>
      </w:rPr>
    </w:lvl>
    <w:lvl w:ilvl="6">
      <w:numFmt w:val="bullet"/>
      <w:lvlText w:val="•"/>
      <w:lvlJc w:val="left"/>
      <w:pPr>
        <w:ind w:left="5824" w:hanging="360"/>
      </w:pPr>
      <w:rPr>
        <w:rFonts w:hint="default"/>
        <w:lang w:val="en-US" w:eastAsia="en-US" w:bidi="ar-SA"/>
      </w:rPr>
    </w:lvl>
    <w:lvl w:ilvl="7">
      <w:numFmt w:val="bullet"/>
      <w:lvlText w:val="•"/>
      <w:lvlJc w:val="left"/>
      <w:pPr>
        <w:ind w:left="6620" w:hanging="360"/>
      </w:pPr>
      <w:rPr>
        <w:rFonts w:hint="default"/>
        <w:lang w:val="en-US" w:eastAsia="en-US" w:bidi="ar-SA"/>
      </w:rPr>
    </w:lvl>
    <w:lvl w:ilvl="8">
      <w:numFmt w:val="bullet"/>
      <w:lvlText w:val="•"/>
      <w:lvlJc w:val="left"/>
      <w:pPr>
        <w:ind w:left="7417" w:hanging="360"/>
      </w:pPr>
      <w:rPr>
        <w:rFonts w:hint="default"/>
        <w:lang w:val="en-US" w:eastAsia="en-US" w:bidi="ar-SA"/>
      </w:rPr>
    </w:lvl>
  </w:abstractNum>
  <w:abstractNum w:abstractNumId="3" w15:restartNumberingAfterBreak="0">
    <w:nsid w:val="1C2DB85A"/>
    <w:multiLevelType w:val="singleLevel"/>
    <w:tmpl w:val="1C2DB85A"/>
    <w:lvl w:ilvl="0">
      <w:start w:val="7"/>
      <w:numFmt w:val="decimal"/>
      <w:suff w:val="space"/>
      <w:lvlText w:val="%1."/>
      <w:lvlJc w:val="left"/>
    </w:lvl>
  </w:abstractNum>
  <w:abstractNum w:abstractNumId="4" w15:restartNumberingAfterBreak="0">
    <w:nsid w:val="330B683C"/>
    <w:multiLevelType w:val="hybridMultilevel"/>
    <w:tmpl w:val="13480E2A"/>
    <w:lvl w:ilvl="0" w:tplc="2F10F798">
      <w:start w:val="4"/>
      <w:numFmt w:val="decimal"/>
      <w:lvlText w:val="%1."/>
      <w:lvlJc w:val="left"/>
      <w:pPr>
        <w:ind w:left="720" w:hanging="36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FA7C8F"/>
    <w:multiLevelType w:val="multilevel"/>
    <w:tmpl w:val="7E8C63A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F09EC"/>
    <w:multiLevelType w:val="hybridMultilevel"/>
    <w:tmpl w:val="893096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E667C8"/>
    <w:multiLevelType w:val="hybridMultilevel"/>
    <w:tmpl w:val="6C30E4E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3C4F73"/>
    <w:multiLevelType w:val="multilevel"/>
    <w:tmpl w:val="7C3C4F73"/>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64652625">
    <w:abstractNumId w:val="8"/>
  </w:num>
  <w:num w:numId="2" w16cid:durableId="162940153">
    <w:abstractNumId w:val="6"/>
  </w:num>
  <w:num w:numId="3" w16cid:durableId="725641281">
    <w:abstractNumId w:val="2"/>
  </w:num>
  <w:num w:numId="4" w16cid:durableId="1963268108">
    <w:abstractNumId w:val="3"/>
  </w:num>
  <w:num w:numId="5" w16cid:durableId="494498893">
    <w:abstractNumId w:val="1"/>
  </w:num>
  <w:num w:numId="6" w16cid:durableId="2021081347">
    <w:abstractNumId w:val="7"/>
  </w:num>
  <w:num w:numId="7" w16cid:durableId="2016110445">
    <w:abstractNumId w:val="4"/>
  </w:num>
  <w:num w:numId="8" w16cid:durableId="1625965794">
    <w:abstractNumId w:val="5"/>
  </w:num>
  <w:num w:numId="9" w16cid:durableId="121484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47"/>
    <w:rsid w:val="0000277C"/>
    <w:rsid w:val="000044F3"/>
    <w:rsid w:val="000070BE"/>
    <w:rsid w:val="00012614"/>
    <w:rsid w:val="0001558E"/>
    <w:rsid w:val="000313E9"/>
    <w:rsid w:val="000423B1"/>
    <w:rsid w:val="00045AF5"/>
    <w:rsid w:val="00053FE0"/>
    <w:rsid w:val="00054118"/>
    <w:rsid w:val="00070551"/>
    <w:rsid w:val="00073818"/>
    <w:rsid w:val="0007551C"/>
    <w:rsid w:val="00080C70"/>
    <w:rsid w:val="00081BFA"/>
    <w:rsid w:val="00090440"/>
    <w:rsid w:val="00094065"/>
    <w:rsid w:val="000A1210"/>
    <w:rsid w:val="000A1FCD"/>
    <w:rsid w:val="000A26D4"/>
    <w:rsid w:val="000F1A7B"/>
    <w:rsid w:val="000F7600"/>
    <w:rsid w:val="00103463"/>
    <w:rsid w:val="00141082"/>
    <w:rsid w:val="00143816"/>
    <w:rsid w:val="001457DE"/>
    <w:rsid w:val="00150D80"/>
    <w:rsid w:val="00152EA6"/>
    <w:rsid w:val="00154C65"/>
    <w:rsid w:val="00166F9E"/>
    <w:rsid w:val="001904AE"/>
    <w:rsid w:val="00192DC7"/>
    <w:rsid w:val="001B2827"/>
    <w:rsid w:val="001D1747"/>
    <w:rsid w:val="001E0AF2"/>
    <w:rsid w:val="001E75F7"/>
    <w:rsid w:val="001F5EF5"/>
    <w:rsid w:val="00203A3C"/>
    <w:rsid w:val="002069AB"/>
    <w:rsid w:val="00206E6F"/>
    <w:rsid w:val="00221647"/>
    <w:rsid w:val="00237E28"/>
    <w:rsid w:val="00295A8F"/>
    <w:rsid w:val="002C0EFB"/>
    <w:rsid w:val="002D35DB"/>
    <w:rsid w:val="002D688D"/>
    <w:rsid w:val="002E2608"/>
    <w:rsid w:val="002F2657"/>
    <w:rsid w:val="002F6E65"/>
    <w:rsid w:val="003025AE"/>
    <w:rsid w:val="00311BE9"/>
    <w:rsid w:val="003134B3"/>
    <w:rsid w:val="00323CA8"/>
    <w:rsid w:val="00347E2B"/>
    <w:rsid w:val="00383C5C"/>
    <w:rsid w:val="003B69ED"/>
    <w:rsid w:val="003C3F11"/>
    <w:rsid w:val="003E04EE"/>
    <w:rsid w:val="003E1C7C"/>
    <w:rsid w:val="003E518C"/>
    <w:rsid w:val="00433F16"/>
    <w:rsid w:val="004350D8"/>
    <w:rsid w:val="0044332B"/>
    <w:rsid w:val="00444648"/>
    <w:rsid w:val="0044621B"/>
    <w:rsid w:val="00447096"/>
    <w:rsid w:val="00451244"/>
    <w:rsid w:val="00452E01"/>
    <w:rsid w:val="00480051"/>
    <w:rsid w:val="00480282"/>
    <w:rsid w:val="004A1111"/>
    <w:rsid w:val="004A18BA"/>
    <w:rsid w:val="004A1D31"/>
    <w:rsid w:val="004A698C"/>
    <w:rsid w:val="004B02A0"/>
    <w:rsid w:val="004B55E0"/>
    <w:rsid w:val="004C09A4"/>
    <w:rsid w:val="004E26DA"/>
    <w:rsid w:val="004F204B"/>
    <w:rsid w:val="004F4C8F"/>
    <w:rsid w:val="004F7CB0"/>
    <w:rsid w:val="00521608"/>
    <w:rsid w:val="0053406D"/>
    <w:rsid w:val="00534EBA"/>
    <w:rsid w:val="00544B9D"/>
    <w:rsid w:val="005504C0"/>
    <w:rsid w:val="00571F1E"/>
    <w:rsid w:val="00581A65"/>
    <w:rsid w:val="005830B6"/>
    <w:rsid w:val="005944D1"/>
    <w:rsid w:val="005A54BC"/>
    <w:rsid w:val="005A7520"/>
    <w:rsid w:val="005C5684"/>
    <w:rsid w:val="005E5FE5"/>
    <w:rsid w:val="005E7B0F"/>
    <w:rsid w:val="00600F72"/>
    <w:rsid w:val="006045ED"/>
    <w:rsid w:val="00621C63"/>
    <w:rsid w:val="006256B0"/>
    <w:rsid w:val="006339CF"/>
    <w:rsid w:val="00640413"/>
    <w:rsid w:val="00645948"/>
    <w:rsid w:val="006505E5"/>
    <w:rsid w:val="0067070F"/>
    <w:rsid w:val="00683484"/>
    <w:rsid w:val="00683F7C"/>
    <w:rsid w:val="006932D4"/>
    <w:rsid w:val="006B52A0"/>
    <w:rsid w:val="006B7CFD"/>
    <w:rsid w:val="006C2D78"/>
    <w:rsid w:val="006E20CA"/>
    <w:rsid w:val="006E553D"/>
    <w:rsid w:val="007001FD"/>
    <w:rsid w:val="0070742D"/>
    <w:rsid w:val="00707DCA"/>
    <w:rsid w:val="0072228D"/>
    <w:rsid w:val="00727DBB"/>
    <w:rsid w:val="00730F4D"/>
    <w:rsid w:val="0074650E"/>
    <w:rsid w:val="00746EC3"/>
    <w:rsid w:val="007535A2"/>
    <w:rsid w:val="00780996"/>
    <w:rsid w:val="0078300E"/>
    <w:rsid w:val="00793C86"/>
    <w:rsid w:val="00795C81"/>
    <w:rsid w:val="007963B7"/>
    <w:rsid w:val="007A17E0"/>
    <w:rsid w:val="007A3834"/>
    <w:rsid w:val="007A6E12"/>
    <w:rsid w:val="007D28DB"/>
    <w:rsid w:val="007E2E2D"/>
    <w:rsid w:val="007F5D02"/>
    <w:rsid w:val="007F75D0"/>
    <w:rsid w:val="0081480E"/>
    <w:rsid w:val="00831EA4"/>
    <w:rsid w:val="008748B6"/>
    <w:rsid w:val="008767F5"/>
    <w:rsid w:val="00877E7B"/>
    <w:rsid w:val="00881C3A"/>
    <w:rsid w:val="00890111"/>
    <w:rsid w:val="008A7D4D"/>
    <w:rsid w:val="008B7407"/>
    <w:rsid w:val="008C4DC3"/>
    <w:rsid w:val="008C69E6"/>
    <w:rsid w:val="008C76B3"/>
    <w:rsid w:val="008E537D"/>
    <w:rsid w:val="008F2BD1"/>
    <w:rsid w:val="008F5E78"/>
    <w:rsid w:val="00905104"/>
    <w:rsid w:val="0091176D"/>
    <w:rsid w:val="00911BE4"/>
    <w:rsid w:val="00927F36"/>
    <w:rsid w:val="00950CE0"/>
    <w:rsid w:val="00960B50"/>
    <w:rsid w:val="00985FA0"/>
    <w:rsid w:val="009926D1"/>
    <w:rsid w:val="00992C23"/>
    <w:rsid w:val="009A2707"/>
    <w:rsid w:val="009A777F"/>
    <w:rsid w:val="009B155A"/>
    <w:rsid w:val="009B163D"/>
    <w:rsid w:val="009C28FE"/>
    <w:rsid w:val="009C78E4"/>
    <w:rsid w:val="009D13CD"/>
    <w:rsid w:val="009F57D9"/>
    <w:rsid w:val="009F61ED"/>
    <w:rsid w:val="00A274CD"/>
    <w:rsid w:val="00A416AA"/>
    <w:rsid w:val="00A4173B"/>
    <w:rsid w:val="00A5114F"/>
    <w:rsid w:val="00A64560"/>
    <w:rsid w:val="00A67198"/>
    <w:rsid w:val="00A72E24"/>
    <w:rsid w:val="00A860E8"/>
    <w:rsid w:val="00A94F19"/>
    <w:rsid w:val="00AB6E12"/>
    <w:rsid w:val="00AC0129"/>
    <w:rsid w:val="00AD1365"/>
    <w:rsid w:val="00AD6464"/>
    <w:rsid w:val="00AF47C2"/>
    <w:rsid w:val="00AF7DA6"/>
    <w:rsid w:val="00B0608A"/>
    <w:rsid w:val="00B15081"/>
    <w:rsid w:val="00B1789F"/>
    <w:rsid w:val="00B17C45"/>
    <w:rsid w:val="00B342F6"/>
    <w:rsid w:val="00B35118"/>
    <w:rsid w:val="00B37245"/>
    <w:rsid w:val="00B40604"/>
    <w:rsid w:val="00B51AD5"/>
    <w:rsid w:val="00B51F70"/>
    <w:rsid w:val="00B710FE"/>
    <w:rsid w:val="00B76E47"/>
    <w:rsid w:val="00B87950"/>
    <w:rsid w:val="00B90B34"/>
    <w:rsid w:val="00BA5B35"/>
    <w:rsid w:val="00BA7243"/>
    <w:rsid w:val="00BB3FFA"/>
    <w:rsid w:val="00BB513B"/>
    <w:rsid w:val="00BB6904"/>
    <w:rsid w:val="00BB6E05"/>
    <w:rsid w:val="00BB7B7A"/>
    <w:rsid w:val="00BC7708"/>
    <w:rsid w:val="00BC792F"/>
    <w:rsid w:val="00BE0926"/>
    <w:rsid w:val="00BF04A4"/>
    <w:rsid w:val="00C143CF"/>
    <w:rsid w:val="00C34F8B"/>
    <w:rsid w:val="00C35FDA"/>
    <w:rsid w:val="00C37580"/>
    <w:rsid w:val="00C46D25"/>
    <w:rsid w:val="00C53113"/>
    <w:rsid w:val="00C62235"/>
    <w:rsid w:val="00C817CA"/>
    <w:rsid w:val="00C94020"/>
    <w:rsid w:val="00C95603"/>
    <w:rsid w:val="00C9687C"/>
    <w:rsid w:val="00C97EFD"/>
    <w:rsid w:val="00CA17AA"/>
    <w:rsid w:val="00CC04CC"/>
    <w:rsid w:val="00CC2084"/>
    <w:rsid w:val="00CE115B"/>
    <w:rsid w:val="00D13671"/>
    <w:rsid w:val="00D31E3C"/>
    <w:rsid w:val="00D63CEC"/>
    <w:rsid w:val="00D741C5"/>
    <w:rsid w:val="00DA1D73"/>
    <w:rsid w:val="00DB0D02"/>
    <w:rsid w:val="00DB2C11"/>
    <w:rsid w:val="00DC218E"/>
    <w:rsid w:val="00DE0430"/>
    <w:rsid w:val="00DF1044"/>
    <w:rsid w:val="00E00D50"/>
    <w:rsid w:val="00E20DDB"/>
    <w:rsid w:val="00E23DF9"/>
    <w:rsid w:val="00E262ED"/>
    <w:rsid w:val="00E26AF6"/>
    <w:rsid w:val="00E3681B"/>
    <w:rsid w:val="00E44BDC"/>
    <w:rsid w:val="00E5428F"/>
    <w:rsid w:val="00E5744A"/>
    <w:rsid w:val="00E74265"/>
    <w:rsid w:val="00E97CE3"/>
    <w:rsid w:val="00EE51F8"/>
    <w:rsid w:val="00EF0D66"/>
    <w:rsid w:val="00EF17FF"/>
    <w:rsid w:val="00F13568"/>
    <w:rsid w:val="00F343BD"/>
    <w:rsid w:val="00F47472"/>
    <w:rsid w:val="00F513FB"/>
    <w:rsid w:val="00F71D29"/>
    <w:rsid w:val="00F90D40"/>
    <w:rsid w:val="00F92CE8"/>
    <w:rsid w:val="00FA4DC2"/>
    <w:rsid w:val="00FA79B9"/>
    <w:rsid w:val="00FB1D93"/>
    <w:rsid w:val="00FC3EA1"/>
    <w:rsid w:val="00FC58D9"/>
    <w:rsid w:val="00FD41E9"/>
    <w:rsid w:val="00FD5433"/>
    <w:rsid w:val="64C97801"/>
    <w:rsid w:val="6E97145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523BE8"/>
  <w15:docId w15:val="{DA9AFC61-2A56-455F-928C-E43F25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4">
    <w:name w:val="heading 4"/>
    <w:basedOn w:val="Normal"/>
    <w:next w:val="Normal"/>
    <w:link w:val="Heading4Char"/>
    <w:uiPriority w:val="9"/>
    <w:unhideWhenUsed/>
    <w:qFormat/>
    <w:rsid w:val="00EF17F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styleId="Header">
    <w:name w:val="header"/>
    <w:basedOn w:val="Normal"/>
    <w:link w:val="HeaderChar"/>
    <w:uiPriority w:val="99"/>
    <w:unhideWhenUsed/>
    <w:rsid w:val="0008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C70"/>
    <w:rPr>
      <w:sz w:val="22"/>
      <w:szCs w:val="22"/>
      <w:lang w:eastAsia="en-US"/>
    </w:rPr>
  </w:style>
  <w:style w:type="paragraph" w:styleId="Footer">
    <w:name w:val="footer"/>
    <w:basedOn w:val="Normal"/>
    <w:link w:val="FooterChar"/>
    <w:uiPriority w:val="99"/>
    <w:unhideWhenUsed/>
    <w:rsid w:val="0008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C70"/>
    <w:rPr>
      <w:sz w:val="22"/>
      <w:szCs w:val="22"/>
      <w:lang w:eastAsia="en-US"/>
    </w:rPr>
  </w:style>
  <w:style w:type="paragraph" w:customStyle="1" w:styleId="Default">
    <w:name w:val="Default"/>
    <w:rsid w:val="004A698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E537D"/>
    <w:rPr>
      <w:color w:val="605E5C"/>
      <w:shd w:val="clear" w:color="auto" w:fill="E1DFDD"/>
    </w:rPr>
  </w:style>
  <w:style w:type="paragraph" w:customStyle="1" w:styleId="CM59">
    <w:name w:val="CM59"/>
    <w:basedOn w:val="Default"/>
    <w:next w:val="Default"/>
    <w:uiPriority w:val="99"/>
    <w:rsid w:val="00C35FDA"/>
    <w:rPr>
      <w:rFonts w:ascii="Times New Roman" w:hAnsi="Times New Roman" w:cs="Times New Roman"/>
      <w:color w:val="auto"/>
    </w:rPr>
  </w:style>
  <w:style w:type="paragraph" w:customStyle="1" w:styleId="CM1">
    <w:name w:val="CM1"/>
    <w:basedOn w:val="Default"/>
    <w:next w:val="Default"/>
    <w:uiPriority w:val="99"/>
    <w:rsid w:val="00C35FDA"/>
    <w:rPr>
      <w:rFonts w:ascii="Times New Roman" w:hAnsi="Times New Roman" w:cs="Times New Roman"/>
      <w:color w:val="auto"/>
    </w:rPr>
  </w:style>
  <w:style w:type="paragraph" w:customStyle="1" w:styleId="CM55">
    <w:name w:val="CM55"/>
    <w:basedOn w:val="Default"/>
    <w:next w:val="Default"/>
    <w:uiPriority w:val="99"/>
    <w:rsid w:val="00C35FDA"/>
    <w:rPr>
      <w:rFonts w:ascii="Times New Roman" w:hAnsi="Times New Roman" w:cs="Times New Roman"/>
      <w:color w:val="auto"/>
    </w:rPr>
  </w:style>
  <w:style w:type="paragraph" w:customStyle="1" w:styleId="CM57">
    <w:name w:val="CM57"/>
    <w:basedOn w:val="Default"/>
    <w:next w:val="Default"/>
    <w:uiPriority w:val="99"/>
    <w:rsid w:val="00C35FDA"/>
    <w:rPr>
      <w:rFonts w:ascii="Times New Roman" w:hAnsi="Times New Roman" w:cs="Times New Roman"/>
      <w:color w:val="auto"/>
    </w:rPr>
  </w:style>
  <w:style w:type="paragraph" w:customStyle="1" w:styleId="a">
    <w:name w:val=".."/>
    <w:basedOn w:val="Default"/>
    <w:next w:val="Default"/>
    <w:uiPriority w:val="99"/>
    <w:rsid w:val="00793C86"/>
    <w:rPr>
      <w:color w:val="auto"/>
    </w:rPr>
  </w:style>
  <w:style w:type="paragraph" w:styleId="NormalWeb">
    <w:name w:val="Normal (Web)"/>
    <w:basedOn w:val="Normal"/>
    <w:uiPriority w:val="99"/>
    <w:semiHidden/>
    <w:unhideWhenUsed/>
    <w:rsid w:val="00B879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EF17FF"/>
    <w:rPr>
      <w:rFonts w:asciiTheme="majorHAnsi" w:eastAsiaTheme="majorEastAsia" w:hAnsiTheme="majorHAnsi" w:cstheme="majorBidi"/>
      <w:i/>
      <w:iCs/>
      <w:color w:val="2F5496" w:themeColor="accent1" w:themeShade="BF"/>
      <w:sz w:val="22"/>
      <w:szCs w:val="22"/>
      <w:lang w:val="en-US" w:eastAsia="en-US"/>
    </w:rPr>
  </w:style>
  <w:style w:type="paragraph" w:customStyle="1" w:styleId="TableParagraph">
    <w:name w:val="Table Paragraph"/>
    <w:basedOn w:val="Normal"/>
    <w:uiPriority w:val="1"/>
    <w:qFormat/>
    <w:rsid w:val="00EF17FF"/>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BodyText">
    <w:name w:val="Body Text"/>
    <w:basedOn w:val="Normal"/>
    <w:link w:val="BodyTextChar"/>
    <w:uiPriority w:val="1"/>
    <w:qFormat/>
    <w:rsid w:val="002E260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2E2608"/>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1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hyperlink" Target="http://dx.doi.org/10.5772/intechopen.86341" TargetMode="Externa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dx.doi.org/10.24018/ejeng.2022.7.6.2935"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doi.org/10.1080/23311916.2019.1673118" TargetMode="External"/><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hyperlink" Target="https://lib.dr.iastate.edu/icm/1993/proceedings/18"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20M.Tech\M.TECH%20THESIS\Final%20corrections%20from%20external\Excell%20sheet%20for%20graph.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Drying time</a:t>
            </a:r>
          </a:p>
        </c:rich>
      </c:tx>
      <c:overlay val="0"/>
      <c:spPr>
        <a:noFill/>
        <a:ln>
          <a:noFill/>
        </a:ln>
        <a:effectLst/>
      </c:spPr>
      <c:txPr>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6082879270481334"/>
          <c:y val="0.21253353026937269"/>
          <c:w val="0.76414533783893035"/>
          <c:h val="0.62158505126258812"/>
        </c:manualLayout>
      </c:layout>
      <c:lineChart>
        <c:grouping val="standard"/>
        <c:varyColors val="0"/>
        <c:ser>
          <c:idx val="0"/>
          <c:order val="0"/>
          <c:tx>
            <c:strRef>
              <c:f>'Moisture content 16%'!$AC$13</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16%'!$AC$14:$AC$20</c:f>
              <c:numCache>
                <c:formatCode>0.00_ </c:formatCode>
                <c:ptCount val="7"/>
                <c:pt idx="0">
                  <c:v>16</c:v>
                </c:pt>
                <c:pt idx="1">
                  <c:v>15.866666666666667</c:v>
                </c:pt>
                <c:pt idx="2">
                  <c:v>15.5</c:v>
                </c:pt>
                <c:pt idx="3">
                  <c:v>14.533333333333331</c:v>
                </c:pt>
                <c:pt idx="4">
                  <c:v>14.033333333333331</c:v>
                </c:pt>
                <c:pt idx="5">
                  <c:v>12.366666666666667</c:v>
                </c:pt>
                <c:pt idx="6">
                  <c:v>12.233333333333334</c:v>
                </c:pt>
              </c:numCache>
            </c:numRef>
          </c:val>
          <c:smooth val="0"/>
          <c:extLst>
            <c:ext xmlns:c16="http://schemas.microsoft.com/office/drawing/2014/chart" uri="{C3380CC4-5D6E-409C-BE32-E72D297353CC}">
              <c16:uniqueId val="{00000000-7B31-47D4-B73C-4C98CDE9D97E}"/>
            </c:ext>
          </c:extLst>
        </c:ser>
        <c:ser>
          <c:idx val="1"/>
          <c:order val="1"/>
          <c:tx>
            <c:strRef>
              <c:f>'Moisture content 16%'!$AD$13</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16%'!$AD$14:$AD$20</c:f>
              <c:numCache>
                <c:formatCode>0.00_ </c:formatCode>
                <c:ptCount val="7"/>
                <c:pt idx="0">
                  <c:v>16</c:v>
                </c:pt>
                <c:pt idx="1">
                  <c:v>15.366666666666667</c:v>
                </c:pt>
                <c:pt idx="2">
                  <c:v>14.266666666666667</c:v>
                </c:pt>
                <c:pt idx="3">
                  <c:v>13.966666666666667</c:v>
                </c:pt>
                <c:pt idx="4">
                  <c:v>13.333333333333334</c:v>
                </c:pt>
                <c:pt idx="5">
                  <c:v>12.666666666666666</c:v>
                </c:pt>
                <c:pt idx="6">
                  <c:v>12.133333333333333</c:v>
                </c:pt>
              </c:numCache>
            </c:numRef>
          </c:val>
          <c:smooth val="0"/>
          <c:extLst>
            <c:ext xmlns:c16="http://schemas.microsoft.com/office/drawing/2014/chart" uri="{C3380CC4-5D6E-409C-BE32-E72D297353CC}">
              <c16:uniqueId val="{00000001-7B31-47D4-B73C-4C98CDE9D97E}"/>
            </c:ext>
          </c:extLst>
        </c:ser>
        <c:ser>
          <c:idx val="2"/>
          <c:order val="2"/>
          <c:tx>
            <c:strRef>
              <c:f>'Moisture content 16%'!$AE$13</c:f>
              <c:strCache>
                <c:ptCount val="1"/>
                <c:pt idx="0">
                  <c:v>Bottom</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16%'!$AE$14:$AE$20</c:f>
              <c:numCache>
                <c:formatCode>0.00_ </c:formatCode>
                <c:ptCount val="7"/>
                <c:pt idx="0">
                  <c:v>16</c:v>
                </c:pt>
                <c:pt idx="1">
                  <c:v>15.199999999999998</c:v>
                </c:pt>
                <c:pt idx="2">
                  <c:v>13.833333333333334</c:v>
                </c:pt>
                <c:pt idx="3">
                  <c:v>13.466666666666667</c:v>
                </c:pt>
                <c:pt idx="4">
                  <c:v>12.766666666666666</c:v>
                </c:pt>
                <c:pt idx="5">
                  <c:v>12.433333333333332</c:v>
                </c:pt>
                <c:pt idx="6">
                  <c:v>11.933333333333332</c:v>
                </c:pt>
              </c:numCache>
            </c:numRef>
          </c:val>
          <c:smooth val="0"/>
          <c:extLst>
            <c:ext xmlns:c16="http://schemas.microsoft.com/office/drawing/2014/chart" uri="{C3380CC4-5D6E-409C-BE32-E72D297353CC}">
              <c16:uniqueId val="{00000002-7B31-47D4-B73C-4C98CDE9D97E}"/>
            </c:ext>
          </c:extLst>
        </c:ser>
        <c:ser>
          <c:idx val="3"/>
          <c:order val="3"/>
          <c:tx>
            <c:strRef>
              <c:f>'Moisture content 16%'!$AF$13</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16%'!$AF$14:$AF$20</c:f>
              <c:numCache>
                <c:formatCode>0.00_ </c:formatCode>
                <c:ptCount val="7"/>
                <c:pt idx="0">
                  <c:v>16</c:v>
                </c:pt>
                <c:pt idx="1">
                  <c:v>15.166666666666666</c:v>
                </c:pt>
                <c:pt idx="2">
                  <c:v>14.166666666666666</c:v>
                </c:pt>
                <c:pt idx="3">
                  <c:v>14</c:v>
                </c:pt>
                <c:pt idx="4">
                  <c:v>13.199999999999998</c:v>
                </c:pt>
                <c:pt idx="5">
                  <c:v>12.666666666666666</c:v>
                </c:pt>
                <c:pt idx="6">
                  <c:v>12.233333333333334</c:v>
                </c:pt>
              </c:numCache>
            </c:numRef>
          </c:val>
          <c:smooth val="0"/>
          <c:extLst>
            <c:ext xmlns:c16="http://schemas.microsoft.com/office/drawing/2014/chart" uri="{C3380CC4-5D6E-409C-BE32-E72D297353CC}">
              <c16:uniqueId val="{00000003-7B31-47D4-B73C-4C98CDE9D97E}"/>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ax val="20"/>
          <c:min val="11"/>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 </a:t>
                </a:r>
              </a:p>
            </c:rich>
          </c:tx>
          <c:layout>
            <c:manualLayout>
              <c:xMode val="edge"/>
              <c:yMode val="edge"/>
              <c:x val="2.3172519716256557E-2"/>
              <c:y val="0.23924869624744277"/>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71687216248755226"/>
          <c:y val="1.3247651348367345E-2"/>
          <c:w val="0.28073847383323153"/>
          <c:h val="0.35431993319209015"/>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Dring time</a:t>
            </a:r>
          </a:p>
        </c:rich>
      </c:tx>
      <c:overlay val="0"/>
      <c:spPr>
        <a:noFill/>
        <a:ln>
          <a:noFill/>
        </a:ln>
        <a:effectLst/>
      </c:spPr>
      <c:txPr>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7877532546321331"/>
          <c:y val="0.15156510943691434"/>
          <c:w val="0.75645608730159575"/>
          <c:h val="0.66057678373025452"/>
        </c:manualLayout>
      </c:layout>
      <c:lineChart>
        <c:grouping val="standard"/>
        <c:varyColors val="0"/>
        <c:ser>
          <c:idx val="0"/>
          <c:order val="0"/>
          <c:tx>
            <c:strRef>
              <c:f>'Moisture content 16%'!$U$75</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16%'!$U$76:$U$84</c:f>
              <c:numCache>
                <c:formatCode>0.00_ </c:formatCode>
                <c:ptCount val="9"/>
                <c:pt idx="0">
                  <c:v>18</c:v>
                </c:pt>
                <c:pt idx="1">
                  <c:v>17.566666666666698</c:v>
                </c:pt>
                <c:pt idx="2">
                  <c:v>16.466666666666701</c:v>
                </c:pt>
                <c:pt idx="3">
                  <c:v>15.3</c:v>
                </c:pt>
                <c:pt idx="4">
                  <c:v>14.233333333333301</c:v>
                </c:pt>
                <c:pt idx="5">
                  <c:v>14.0666666666667</c:v>
                </c:pt>
                <c:pt idx="6">
                  <c:v>13.3</c:v>
                </c:pt>
                <c:pt idx="7">
                  <c:v>12.466666666666701</c:v>
                </c:pt>
                <c:pt idx="8">
                  <c:v>12.233333333333301</c:v>
                </c:pt>
              </c:numCache>
            </c:numRef>
          </c:val>
          <c:smooth val="0"/>
          <c:extLst>
            <c:ext xmlns:c16="http://schemas.microsoft.com/office/drawing/2014/chart" uri="{C3380CC4-5D6E-409C-BE32-E72D297353CC}">
              <c16:uniqueId val="{00000000-2B94-47B4-9133-A52B0EAC9B3A}"/>
            </c:ext>
          </c:extLst>
        </c:ser>
        <c:ser>
          <c:idx val="1"/>
          <c:order val="1"/>
          <c:tx>
            <c:strRef>
              <c:f>'Moisture content 16%'!$V$75</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16%'!$V$76:$V$84</c:f>
              <c:numCache>
                <c:formatCode>0.00_ </c:formatCode>
                <c:ptCount val="9"/>
                <c:pt idx="0">
                  <c:v>18</c:v>
                </c:pt>
                <c:pt idx="1">
                  <c:v>17.566666666666698</c:v>
                </c:pt>
                <c:pt idx="2">
                  <c:v>15.5666666666667</c:v>
                </c:pt>
                <c:pt idx="3">
                  <c:v>14.533333333333299</c:v>
                </c:pt>
                <c:pt idx="4">
                  <c:v>14.0666666666667</c:v>
                </c:pt>
                <c:pt idx="5">
                  <c:v>13.7</c:v>
                </c:pt>
                <c:pt idx="6">
                  <c:v>12.9333333333333</c:v>
                </c:pt>
                <c:pt idx="7">
                  <c:v>12.033333333333299</c:v>
                </c:pt>
                <c:pt idx="8">
                  <c:v>11.766666666666699</c:v>
                </c:pt>
              </c:numCache>
            </c:numRef>
          </c:val>
          <c:smooth val="0"/>
          <c:extLst>
            <c:ext xmlns:c16="http://schemas.microsoft.com/office/drawing/2014/chart" uri="{C3380CC4-5D6E-409C-BE32-E72D297353CC}">
              <c16:uniqueId val="{00000001-2B94-47B4-9133-A52B0EAC9B3A}"/>
            </c:ext>
          </c:extLst>
        </c:ser>
        <c:ser>
          <c:idx val="2"/>
          <c:order val="2"/>
          <c:tx>
            <c:strRef>
              <c:f>'Moisture content 16%'!$W$75</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16%'!$W$76:$W$84</c:f>
              <c:numCache>
                <c:formatCode>0.00_ </c:formatCode>
                <c:ptCount val="9"/>
                <c:pt idx="0">
                  <c:v>18</c:v>
                </c:pt>
                <c:pt idx="1">
                  <c:v>17.2</c:v>
                </c:pt>
                <c:pt idx="2">
                  <c:v>14.8</c:v>
                </c:pt>
                <c:pt idx="3">
                  <c:v>14.233333333333301</c:v>
                </c:pt>
                <c:pt idx="4">
                  <c:v>13.6666666666667</c:v>
                </c:pt>
                <c:pt idx="5">
                  <c:v>13.4333333333333</c:v>
                </c:pt>
                <c:pt idx="6">
                  <c:v>12.533333333333299</c:v>
                </c:pt>
                <c:pt idx="7">
                  <c:v>12.133333333333301</c:v>
                </c:pt>
                <c:pt idx="8">
                  <c:v>11.266666666666699</c:v>
                </c:pt>
              </c:numCache>
            </c:numRef>
          </c:val>
          <c:smooth val="0"/>
          <c:extLst>
            <c:ext xmlns:c16="http://schemas.microsoft.com/office/drawing/2014/chart" uri="{C3380CC4-5D6E-409C-BE32-E72D297353CC}">
              <c16:uniqueId val="{00000002-2B94-47B4-9133-A52B0EAC9B3A}"/>
            </c:ext>
          </c:extLst>
        </c:ser>
        <c:ser>
          <c:idx val="3"/>
          <c:order val="3"/>
          <c:tx>
            <c:strRef>
              <c:f>'Moisture content 16%'!$X$75</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16%'!$X$76:$X$84</c:f>
              <c:numCache>
                <c:formatCode>0.00_ </c:formatCode>
                <c:ptCount val="9"/>
                <c:pt idx="0">
                  <c:v>18</c:v>
                </c:pt>
                <c:pt idx="1">
                  <c:v>17.399999999999999</c:v>
                </c:pt>
                <c:pt idx="2">
                  <c:v>15.3333333333333</c:v>
                </c:pt>
                <c:pt idx="3">
                  <c:v>14.3</c:v>
                </c:pt>
                <c:pt idx="4">
                  <c:v>14.0666666666667</c:v>
                </c:pt>
                <c:pt idx="5">
                  <c:v>13.533333333333299</c:v>
                </c:pt>
                <c:pt idx="6">
                  <c:v>12.966666666666701</c:v>
                </c:pt>
                <c:pt idx="7">
                  <c:v>12.5666666666667</c:v>
                </c:pt>
                <c:pt idx="8">
                  <c:v>11.766666666666699</c:v>
                </c:pt>
              </c:numCache>
            </c:numRef>
          </c:val>
          <c:smooth val="0"/>
          <c:extLst>
            <c:ext xmlns:c16="http://schemas.microsoft.com/office/drawing/2014/chart" uri="{C3380CC4-5D6E-409C-BE32-E72D297353CC}">
              <c16:uniqueId val="{00000003-2B94-47B4-9133-A52B0EAC9B3A}"/>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a:t>
                </a:r>
              </a:p>
            </c:rich>
          </c:tx>
          <c:layout>
            <c:manualLayout>
              <c:xMode val="edge"/>
              <c:yMode val="edge"/>
              <c:x val="3.9795689789983983E-2"/>
              <c:y val="0.10648832502848592"/>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83091745174365284"/>
          <c:y val="9.3658611248108023E-2"/>
          <c:w val="0.16908254825634719"/>
          <c:h val="0.29131311179521413"/>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Drying time</a:t>
            </a:r>
          </a:p>
        </c:rich>
      </c:tx>
      <c:overlay val="0"/>
      <c:spPr>
        <a:noFill/>
        <a:ln>
          <a:noFill/>
        </a:ln>
        <a:effectLst/>
      </c:spPr>
      <c:txPr>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76076555023923"/>
          <c:y val="0.14074059492563432"/>
          <c:w val="0.63067517278043606"/>
          <c:h val="0.61092607174103242"/>
        </c:manualLayout>
      </c:layout>
      <c:lineChart>
        <c:grouping val="standard"/>
        <c:varyColors val="0"/>
        <c:ser>
          <c:idx val="0"/>
          <c:order val="0"/>
          <c:tx>
            <c:strRef>
              <c:f>'Moisture content 16%'!$U$170</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16%'!$U$171:$U$181</c:f>
              <c:numCache>
                <c:formatCode>0.00_ </c:formatCode>
                <c:ptCount val="11"/>
                <c:pt idx="0">
                  <c:v>20</c:v>
                </c:pt>
                <c:pt idx="1">
                  <c:v>19.0766666666667</c:v>
                </c:pt>
                <c:pt idx="2">
                  <c:v>18.066666666666698</c:v>
                </c:pt>
                <c:pt idx="3">
                  <c:v>18.023333333333301</c:v>
                </c:pt>
                <c:pt idx="4">
                  <c:v>17.016666666666701</c:v>
                </c:pt>
                <c:pt idx="5">
                  <c:v>16.033333333333299</c:v>
                </c:pt>
                <c:pt idx="6">
                  <c:v>15.063333333333301</c:v>
                </c:pt>
                <c:pt idx="7">
                  <c:v>14.0566666666667</c:v>
                </c:pt>
                <c:pt idx="8">
                  <c:v>13.8</c:v>
                </c:pt>
                <c:pt idx="9">
                  <c:v>13.233333333333301</c:v>
                </c:pt>
                <c:pt idx="10">
                  <c:v>12.164999999999999</c:v>
                </c:pt>
              </c:numCache>
            </c:numRef>
          </c:val>
          <c:smooth val="0"/>
          <c:extLst>
            <c:ext xmlns:c16="http://schemas.microsoft.com/office/drawing/2014/chart" uri="{C3380CC4-5D6E-409C-BE32-E72D297353CC}">
              <c16:uniqueId val="{00000000-158B-4149-9DE5-C42699789547}"/>
            </c:ext>
          </c:extLst>
        </c:ser>
        <c:ser>
          <c:idx val="1"/>
          <c:order val="1"/>
          <c:tx>
            <c:strRef>
              <c:f>'Moisture content 16%'!$V$170</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16%'!$V$171:$V$181</c:f>
              <c:numCache>
                <c:formatCode>0.00_ </c:formatCode>
                <c:ptCount val="11"/>
                <c:pt idx="0">
                  <c:v>20</c:v>
                </c:pt>
                <c:pt idx="1">
                  <c:v>19.04</c:v>
                </c:pt>
                <c:pt idx="2">
                  <c:v>18.033333333333299</c:v>
                </c:pt>
                <c:pt idx="3">
                  <c:v>17.07</c:v>
                </c:pt>
                <c:pt idx="4">
                  <c:v>16.39</c:v>
                </c:pt>
                <c:pt idx="5">
                  <c:v>15.053333333333301</c:v>
                </c:pt>
                <c:pt idx="6">
                  <c:v>15.0066666666667</c:v>
                </c:pt>
                <c:pt idx="7">
                  <c:v>14.04</c:v>
                </c:pt>
                <c:pt idx="8">
                  <c:v>13.4233333333333</c:v>
                </c:pt>
                <c:pt idx="9">
                  <c:v>12.8233333333333</c:v>
                </c:pt>
                <c:pt idx="10">
                  <c:v>12.043333333333299</c:v>
                </c:pt>
              </c:numCache>
            </c:numRef>
          </c:val>
          <c:smooth val="0"/>
          <c:extLst>
            <c:ext xmlns:c16="http://schemas.microsoft.com/office/drawing/2014/chart" uri="{C3380CC4-5D6E-409C-BE32-E72D297353CC}">
              <c16:uniqueId val="{00000001-158B-4149-9DE5-C42699789547}"/>
            </c:ext>
          </c:extLst>
        </c:ser>
        <c:ser>
          <c:idx val="2"/>
          <c:order val="2"/>
          <c:tx>
            <c:strRef>
              <c:f>'Moisture content 16%'!$W$170</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16%'!$W$171:$W$181</c:f>
              <c:numCache>
                <c:formatCode>0.00_ </c:formatCode>
                <c:ptCount val="11"/>
                <c:pt idx="0">
                  <c:v>20</c:v>
                </c:pt>
                <c:pt idx="1">
                  <c:v>19.016666666666701</c:v>
                </c:pt>
                <c:pt idx="2">
                  <c:v>18.0066666666667</c:v>
                </c:pt>
                <c:pt idx="3">
                  <c:v>17.016666666666701</c:v>
                </c:pt>
                <c:pt idx="4">
                  <c:v>16.02</c:v>
                </c:pt>
                <c:pt idx="5">
                  <c:v>15.036666666666701</c:v>
                </c:pt>
                <c:pt idx="6">
                  <c:v>14.0566666666667</c:v>
                </c:pt>
                <c:pt idx="7">
                  <c:v>14.0066666666667</c:v>
                </c:pt>
                <c:pt idx="8">
                  <c:v>13.3333333333333</c:v>
                </c:pt>
                <c:pt idx="9">
                  <c:v>12.123333333333299</c:v>
                </c:pt>
                <c:pt idx="10">
                  <c:v>11.79</c:v>
                </c:pt>
              </c:numCache>
            </c:numRef>
          </c:val>
          <c:smooth val="0"/>
          <c:extLst>
            <c:ext xmlns:c16="http://schemas.microsoft.com/office/drawing/2014/chart" uri="{C3380CC4-5D6E-409C-BE32-E72D297353CC}">
              <c16:uniqueId val="{00000002-158B-4149-9DE5-C42699789547}"/>
            </c:ext>
          </c:extLst>
        </c:ser>
        <c:ser>
          <c:idx val="3"/>
          <c:order val="3"/>
          <c:tx>
            <c:strRef>
              <c:f>'Moisture content 16%'!$X$170</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16%'!$X$171:$X$181</c:f>
              <c:numCache>
                <c:formatCode>0.00_ </c:formatCode>
                <c:ptCount val="11"/>
                <c:pt idx="0">
                  <c:v>20</c:v>
                </c:pt>
                <c:pt idx="1">
                  <c:v>19.063333333333301</c:v>
                </c:pt>
                <c:pt idx="2">
                  <c:v>18.043333333333301</c:v>
                </c:pt>
                <c:pt idx="3">
                  <c:v>17.07</c:v>
                </c:pt>
                <c:pt idx="4">
                  <c:v>16.753333333333298</c:v>
                </c:pt>
                <c:pt idx="5">
                  <c:v>15.063333333333301</c:v>
                </c:pt>
                <c:pt idx="6">
                  <c:v>15.033333333333299</c:v>
                </c:pt>
                <c:pt idx="7">
                  <c:v>14.043333333333299</c:v>
                </c:pt>
                <c:pt idx="8">
                  <c:v>13.453333333333299</c:v>
                </c:pt>
                <c:pt idx="9">
                  <c:v>12.84</c:v>
                </c:pt>
                <c:pt idx="10">
                  <c:v>12.0766666666667</c:v>
                </c:pt>
              </c:numCache>
            </c:numRef>
          </c:val>
          <c:smooth val="0"/>
          <c:extLst>
            <c:ext xmlns:c16="http://schemas.microsoft.com/office/drawing/2014/chart" uri="{C3380CC4-5D6E-409C-BE32-E72D297353CC}">
              <c16:uniqueId val="{00000003-158B-4149-9DE5-C42699789547}"/>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a:t>
                </a:r>
              </a:p>
            </c:rich>
          </c:tx>
          <c:layout>
            <c:manualLayout>
              <c:xMode val="edge"/>
              <c:yMode val="edge"/>
              <c:x val="6.43869016927823E-2"/>
              <c:y val="0.12169422572178477"/>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84059376040813993"/>
          <c:y val="2.4652668416447948E-2"/>
          <c:w val="0.15751863834047272"/>
          <c:h val="0.33097069116360456"/>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8822142116725"/>
          <c:y val="7.9737770335269173E-2"/>
          <c:w val="0.67912990444473331"/>
          <c:h val="0.65898163323475967"/>
        </c:manualLayout>
      </c:layout>
      <c:lineChart>
        <c:grouping val="standard"/>
        <c:varyColors val="0"/>
        <c:ser>
          <c:idx val="0"/>
          <c:order val="0"/>
          <c:tx>
            <c:strRef>
              <c:f>'Moisture content 16%'!$W$257</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16%'!$W$258:$W$271</c:f>
              <c:numCache>
                <c:formatCode>0.00_ </c:formatCode>
                <c:ptCount val="14"/>
                <c:pt idx="0">
                  <c:v>22</c:v>
                </c:pt>
                <c:pt idx="1">
                  <c:v>21.9</c:v>
                </c:pt>
                <c:pt idx="2">
                  <c:v>21.2566666666667</c:v>
                </c:pt>
                <c:pt idx="3">
                  <c:v>19.813333333333301</c:v>
                </c:pt>
                <c:pt idx="4">
                  <c:v>18.2633333333333</c:v>
                </c:pt>
                <c:pt idx="5">
                  <c:v>17.043333333333301</c:v>
                </c:pt>
                <c:pt idx="6">
                  <c:v>15.32</c:v>
                </c:pt>
                <c:pt idx="7">
                  <c:v>14.8966666666667</c:v>
                </c:pt>
                <c:pt idx="8">
                  <c:v>14.58</c:v>
                </c:pt>
                <c:pt idx="9">
                  <c:v>13.9133333333333</c:v>
                </c:pt>
                <c:pt idx="10">
                  <c:v>13.3333333333333</c:v>
                </c:pt>
                <c:pt idx="11">
                  <c:v>13.05</c:v>
                </c:pt>
                <c:pt idx="12">
                  <c:v>12.5566666666667</c:v>
                </c:pt>
                <c:pt idx="13">
                  <c:v>12.0933333333333</c:v>
                </c:pt>
              </c:numCache>
            </c:numRef>
          </c:val>
          <c:smooth val="0"/>
          <c:extLst>
            <c:ext xmlns:c16="http://schemas.microsoft.com/office/drawing/2014/chart" uri="{C3380CC4-5D6E-409C-BE32-E72D297353CC}">
              <c16:uniqueId val="{00000000-8CA1-4B0D-8B04-887EE006150B}"/>
            </c:ext>
          </c:extLst>
        </c:ser>
        <c:ser>
          <c:idx val="1"/>
          <c:order val="1"/>
          <c:tx>
            <c:strRef>
              <c:f>'Moisture content 16%'!$X$257</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16%'!$X$258:$X$271</c:f>
              <c:numCache>
                <c:formatCode>0.00_ </c:formatCode>
                <c:ptCount val="14"/>
                <c:pt idx="0">
                  <c:v>22</c:v>
                </c:pt>
                <c:pt idx="1">
                  <c:v>21.803333333333299</c:v>
                </c:pt>
                <c:pt idx="2">
                  <c:v>20.84</c:v>
                </c:pt>
                <c:pt idx="3">
                  <c:v>18.7633333333333</c:v>
                </c:pt>
                <c:pt idx="4">
                  <c:v>17.793333333333301</c:v>
                </c:pt>
                <c:pt idx="5">
                  <c:v>16.273333333333301</c:v>
                </c:pt>
                <c:pt idx="6">
                  <c:v>15.296666666666701</c:v>
                </c:pt>
                <c:pt idx="7">
                  <c:v>14.5566666666667</c:v>
                </c:pt>
                <c:pt idx="8">
                  <c:v>14.4066666666667</c:v>
                </c:pt>
                <c:pt idx="9">
                  <c:v>13.83</c:v>
                </c:pt>
                <c:pt idx="10">
                  <c:v>13.143333333333301</c:v>
                </c:pt>
                <c:pt idx="11">
                  <c:v>12.983333333333301</c:v>
                </c:pt>
                <c:pt idx="12">
                  <c:v>12.41</c:v>
                </c:pt>
                <c:pt idx="13">
                  <c:v>11.983333333333301</c:v>
                </c:pt>
              </c:numCache>
            </c:numRef>
          </c:val>
          <c:smooth val="0"/>
          <c:extLst>
            <c:ext xmlns:c16="http://schemas.microsoft.com/office/drawing/2014/chart" uri="{C3380CC4-5D6E-409C-BE32-E72D297353CC}">
              <c16:uniqueId val="{00000001-8CA1-4B0D-8B04-887EE006150B}"/>
            </c:ext>
          </c:extLst>
        </c:ser>
        <c:ser>
          <c:idx val="2"/>
          <c:order val="2"/>
          <c:tx>
            <c:strRef>
              <c:f>'Moisture content 16%'!$Y$257</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16%'!$Y$258:$Y$271</c:f>
              <c:numCache>
                <c:formatCode>0.00_ </c:formatCode>
                <c:ptCount val="14"/>
                <c:pt idx="0">
                  <c:v>22</c:v>
                </c:pt>
                <c:pt idx="1">
                  <c:v>21.633333333333301</c:v>
                </c:pt>
                <c:pt idx="2">
                  <c:v>20.1666666666667</c:v>
                </c:pt>
                <c:pt idx="3">
                  <c:v>18.07</c:v>
                </c:pt>
                <c:pt idx="4">
                  <c:v>17.026666666666699</c:v>
                </c:pt>
                <c:pt idx="5">
                  <c:v>15.52</c:v>
                </c:pt>
                <c:pt idx="6">
                  <c:v>14.88</c:v>
                </c:pt>
                <c:pt idx="7">
                  <c:v>14.25</c:v>
                </c:pt>
                <c:pt idx="8">
                  <c:v>14.133333333333301</c:v>
                </c:pt>
                <c:pt idx="9">
                  <c:v>13.7433333333333</c:v>
                </c:pt>
                <c:pt idx="10">
                  <c:v>13.12</c:v>
                </c:pt>
                <c:pt idx="11">
                  <c:v>12.89</c:v>
                </c:pt>
                <c:pt idx="12">
                  <c:v>12.2733333333333</c:v>
                </c:pt>
                <c:pt idx="13">
                  <c:v>11.9433333333333</c:v>
                </c:pt>
              </c:numCache>
            </c:numRef>
          </c:val>
          <c:smooth val="0"/>
          <c:extLst>
            <c:ext xmlns:c16="http://schemas.microsoft.com/office/drawing/2014/chart" uri="{C3380CC4-5D6E-409C-BE32-E72D297353CC}">
              <c16:uniqueId val="{00000002-8CA1-4B0D-8B04-887EE006150B}"/>
            </c:ext>
          </c:extLst>
        </c:ser>
        <c:ser>
          <c:idx val="3"/>
          <c:order val="3"/>
          <c:tx>
            <c:strRef>
              <c:f>'Moisture content 16%'!$Z$257</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16%'!$Z$258:$Z$271</c:f>
              <c:numCache>
                <c:formatCode>0.00_ </c:formatCode>
                <c:ptCount val="14"/>
                <c:pt idx="0">
                  <c:v>22</c:v>
                </c:pt>
                <c:pt idx="1">
                  <c:v>21.636666666666699</c:v>
                </c:pt>
                <c:pt idx="2">
                  <c:v>20.8</c:v>
                </c:pt>
                <c:pt idx="3">
                  <c:v>18.816666666666698</c:v>
                </c:pt>
                <c:pt idx="4">
                  <c:v>17.803333333333299</c:v>
                </c:pt>
                <c:pt idx="5">
                  <c:v>16.23</c:v>
                </c:pt>
                <c:pt idx="6">
                  <c:v>15.23</c:v>
                </c:pt>
                <c:pt idx="7">
                  <c:v>14.5</c:v>
                </c:pt>
                <c:pt idx="8">
                  <c:v>14.4233333333333</c:v>
                </c:pt>
                <c:pt idx="9">
                  <c:v>13.85</c:v>
                </c:pt>
                <c:pt idx="10">
                  <c:v>13.1733333333333</c:v>
                </c:pt>
                <c:pt idx="11">
                  <c:v>13.02</c:v>
                </c:pt>
                <c:pt idx="12">
                  <c:v>12.4066666666667</c:v>
                </c:pt>
                <c:pt idx="13">
                  <c:v>11.973333333333301</c:v>
                </c:pt>
              </c:numCache>
            </c:numRef>
          </c:val>
          <c:smooth val="0"/>
          <c:extLst>
            <c:ext xmlns:c16="http://schemas.microsoft.com/office/drawing/2014/chart" uri="{C3380CC4-5D6E-409C-BE32-E72D297353CC}">
              <c16:uniqueId val="{00000003-8CA1-4B0D-8B04-887EE006150B}"/>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a:t>
                </a:r>
              </a:p>
            </c:rich>
          </c:tx>
          <c:layout>
            <c:manualLayout>
              <c:xMode val="edge"/>
              <c:yMode val="edge"/>
              <c:x val="2.0004111056365889E-2"/>
              <c:y val="0.17786335075115398"/>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82803033263921777"/>
          <c:y val="5.2430790608187547E-2"/>
          <c:w val="0.16985296323126411"/>
          <c:h val="0.3372163038443724"/>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0" i="0" u="none" strike="noStrike" kern="1200" spc="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Drying</a:t>
            </a:r>
            <a:r>
              <a:rPr lang="en-IN" baseline="0"/>
              <a:t> time</a:t>
            </a:r>
            <a:r>
              <a:rPr lang="en-IN"/>
              <a:t> </a:t>
            </a:r>
          </a:p>
        </c:rich>
      </c:tx>
      <c:layout>
        <c:manualLayout>
          <c:xMode val="edge"/>
          <c:yMode val="edge"/>
          <c:x val="0.24754193175245801"/>
          <c:y val="6.9268067420918998E-3"/>
        </c:manualLayout>
      </c:layout>
      <c:overlay val="0"/>
      <c:spPr>
        <a:noFill/>
        <a:ln>
          <a:noFill/>
        </a:ln>
        <a:effectLst/>
      </c:spPr>
      <c:txPr>
        <a:bodyPr rot="0" spcFirstLastPara="1" vertOverflow="ellipsis" vert="horz" wrap="square" anchor="ctr" anchorCtr="1"/>
        <a:lstStyle/>
        <a:p>
          <a:pPr>
            <a:defRPr lang="en-US" sz="1440" b="0" i="0" u="none" strike="noStrike" kern="1200" spc="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524545849091698"/>
          <c:y val="0.17383966133045536"/>
          <c:w val="0.77240746481492961"/>
          <c:h val="0.57782700864473724"/>
        </c:manualLayout>
      </c:layout>
      <c:lineChart>
        <c:grouping val="standard"/>
        <c:varyColors val="0"/>
        <c:ser>
          <c:idx val="0"/>
          <c:order val="0"/>
          <c:tx>
            <c:strRef>
              <c:f>'Moisture content 16%'!$W$355</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16%'!$W$356:$W$372</c:f>
              <c:numCache>
                <c:formatCode>0.00_ </c:formatCode>
                <c:ptCount val="17"/>
                <c:pt idx="0">
                  <c:v>24</c:v>
                </c:pt>
                <c:pt idx="1">
                  <c:v>23.66</c:v>
                </c:pt>
                <c:pt idx="2">
                  <c:v>22.3533333333333</c:v>
                </c:pt>
                <c:pt idx="3">
                  <c:v>22.03</c:v>
                </c:pt>
                <c:pt idx="4">
                  <c:v>21.663333333333298</c:v>
                </c:pt>
                <c:pt idx="5">
                  <c:v>19.63</c:v>
                </c:pt>
                <c:pt idx="6">
                  <c:v>18.5966666666667</c:v>
                </c:pt>
                <c:pt idx="7">
                  <c:v>17.3466666666667</c:v>
                </c:pt>
                <c:pt idx="8">
                  <c:v>16.82</c:v>
                </c:pt>
                <c:pt idx="9">
                  <c:v>16.1733333333333</c:v>
                </c:pt>
                <c:pt idx="10">
                  <c:v>15.79</c:v>
                </c:pt>
                <c:pt idx="11">
                  <c:v>15.24</c:v>
                </c:pt>
                <c:pt idx="12">
                  <c:v>14.74</c:v>
                </c:pt>
                <c:pt idx="13">
                  <c:v>14.18</c:v>
                </c:pt>
                <c:pt idx="14">
                  <c:v>13.7</c:v>
                </c:pt>
                <c:pt idx="15">
                  <c:v>13.5566666666667</c:v>
                </c:pt>
                <c:pt idx="16">
                  <c:v>12.2466666666667</c:v>
                </c:pt>
              </c:numCache>
            </c:numRef>
          </c:val>
          <c:smooth val="0"/>
          <c:extLst>
            <c:ext xmlns:c16="http://schemas.microsoft.com/office/drawing/2014/chart" uri="{C3380CC4-5D6E-409C-BE32-E72D297353CC}">
              <c16:uniqueId val="{00000000-4352-4715-AA2A-DB80C028C5C5}"/>
            </c:ext>
          </c:extLst>
        </c:ser>
        <c:ser>
          <c:idx val="1"/>
          <c:order val="1"/>
          <c:tx>
            <c:strRef>
              <c:f>'Moisture content 16%'!$X$355</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16%'!$X$356:$X$372</c:f>
              <c:numCache>
                <c:formatCode>0.00_ </c:formatCode>
                <c:ptCount val="17"/>
                <c:pt idx="0">
                  <c:v>24</c:v>
                </c:pt>
                <c:pt idx="1">
                  <c:v>23.286666666666701</c:v>
                </c:pt>
                <c:pt idx="2">
                  <c:v>22.3466666666667</c:v>
                </c:pt>
                <c:pt idx="3">
                  <c:v>21.386666666666699</c:v>
                </c:pt>
                <c:pt idx="4">
                  <c:v>20.026666666666699</c:v>
                </c:pt>
                <c:pt idx="5">
                  <c:v>19.133333333333301</c:v>
                </c:pt>
                <c:pt idx="6">
                  <c:v>17.84</c:v>
                </c:pt>
                <c:pt idx="7">
                  <c:v>17</c:v>
                </c:pt>
                <c:pt idx="8">
                  <c:v>16.586666666666702</c:v>
                </c:pt>
                <c:pt idx="9">
                  <c:v>16.079999999999998</c:v>
                </c:pt>
                <c:pt idx="10">
                  <c:v>15.5</c:v>
                </c:pt>
                <c:pt idx="11">
                  <c:v>15.043333333333299</c:v>
                </c:pt>
                <c:pt idx="12">
                  <c:v>14.6033333333333</c:v>
                </c:pt>
                <c:pt idx="13">
                  <c:v>14.126666666666701</c:v>
                </c:pt>
                <c:pt idx="14">
                  <c:v>13.626666666666701</c:v>
                </c:pt>
                <c:pt idx="15">
                  <c:v>12.866666666666699</c:v>
                </c:pt>
                <c:pt idx="16">
                  <c:v>12.026666666666699</c:v>
                </c:pt>
              </c:numCache>
            </c:numRef>
          </c:val>
          <c:smooth val="0"/>
          <c:extLst>
            <c:ext xmlns:c16="http://schemas.microsoft.com/office/drawing/2014/chart" uri="{C3380CC4-5D6E-409C-BE32-E72D297353CC}">
              <c16:uniqueId val="{00000001-4352-4715-AA2A-DB80C028C5C5}"/>
            </c:ext>
          </c:extLst>
        </c:ser>
        <c:ser>
          <c:idx val="2"/>
          <c:order val="2"/>
          <c:tx>
            <c:strRef>
              <c:f>'Moisture content 16%'!$Y$355</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16%'!$Y$356:$Y$372</c:f>
              <c:numCache>
                <c:formatCode>0.00_ </c:formatCode>
                <c:ptCount val="17"/>
                <c:pt idx="0">
                  <c:v>24</c:v>
                </c:pt>
                <c:pt idx="1">
                  <c:v>23.023333333333301</c:v>
                </c:pt>
                <c:pt idx="2">
                  <c:v>22.02</c:v>
                </c:pt>
                <c:pt idx="3">
                  <c:v>21.086666666666702</c:v>
                </c:pt>
                <c:pt idx="4">
                  <c:v>19.3066666666667</c:v>
                </c:pt>
                <c:pt idx="5">
                  <c:v>18.543333333333301</c:v>
                </c:pt>
                <c:pt idx="6">
                  <c:v>17.043333333333301</c:v>
                </c:pt>
                <c:pt idx="7">
                  <c:v>16.033333333333299</c:v>
                </c:pt>
                <c:pt idx="8">
                  <c:v>16.27</c:v>
                </c:pt>
                <c:pt idx="9">
                  <c:v>16.03</c:v>
                </c:pt>
                <c:pt idx="10">
                  <c:v>15.1466666666667</c:v>
                </c:pt>
                <c:pt idx="11">
                  <c:v>15.05</c:v>
                </c:pt>
                <c:pt idx="12">
                  <c:v>14.3066666666667</c:v>
                </c:pt>
                <c:pt idx="13">
                  <c:v>13.92</c:v>
                </c:pt>
                <c:pt idx="14">
                  <c:v>13.3266666666667</c:v>
                </c:pt>
                <c:pt idx="15">
                  <c:v>12.6533333333333</c:v>
                </c:pt>
                <c:pt idx="16">
                  <c:v>11.96</c:v>
                </c:pt>
              </c:numCache>
            </c:numRef>
          </c:val>
          <c:smooth val="0"/>
          <c:extLst>
            <c:ext xmlns:c16="http://schemas.microsoft.com/office/drawing/2014/chart" uri="{C3380CC4-5D6E-409C-BE32-E72D297353CC}">
              <c16:uniqueId val="{00000002-4352-4715-AA2A-DB80C028C5C5}"/>
            </c:ext>
          </c:extLst>
        </c:ser>
        <c:ser>
          <c:idx val="3"/>
          <c:order val="3"/>
          <c:tx>
            <c:strRef>
              <c:f>'Moisture content 16%'!$Z$355</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16%'!$Z$356:$Z$372</c:f>
              <c:numCache>
                <c:formatCode>0.00_ </c:formatCode>
                <c:ptCount val="17"/>
                <c:pt idx="0">
                  <c:v>24</c:v>
                </c:pt>
                <c:pt idx="1">
                  <c:v>23.34</c:v>
                </c:pt>
                <c:pt idx="2">
                  <c:v>22.42</c:v>
                </c:pt>
                <c:pt idx="3">
                  <c:v>21.546666666666699</c:v>
                </c:pt>
                <c:pt idx="4">
                  <c:v>20.063333333333301</c:v>
                </c:pt>
                <c:pt idx="5">
                  <c:v>19.206666666666699</c:v>
                </c:pt>
                <c:pt idx="6">
                  <c:v>18.1733333333333</c:v>
                </c:pt>
                <c:pt idx="7">
                  <c:v>17.026666666666699</c:v>
                </c:pt>
                <c:pt idx="8">
                  <c:v>16.586666666666702</c:v>
                </c:pt>
                <c:pt idx="9">
                  <c:v>16.133333333333301</c:v>
                </c:pt>
                <c:pt idx="10">
                  <c:v>15.526666666666699</c:v>
                </c:pt>
                <c:pt idx="11">
                  <c:v>15.08</c:v>
                </c:pt>
                <c:pt idx="12">
                  <c:v>14.62</c:v>
                </c:pt>
                <c:pt idx="13">
                  <c:v>14.1733333333333</c:v>
                </c:pt>
                <c:pt idx="14">
                  <c:v>13.626666666666701</c:v>
                </c:pt>
                <c:pt idx="15">
                  <c:v>12.83</c:v>
                </c:pt>
                <c:pt idx="16">
                  <c:v>12.053333333333301</c:v>
                </c:pt>
              </c:numCache>
            </c:numRef>
          </c:val>
          <c:smooth val="0"/>
          <c:extLst>
            <c:ext xmlns:c16="http://schemas.microsoft.com/office/drawing/2014/chart" uri="{C3380CC4-5D6E-409C-BE32-E72D297353CC}">
              <c16:uniqueId val="{00000003-4352-4715-AA2A-DB80C028C5C5}"/>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a:t>Moisture content</a:t>
                </a:r>
                <a:r>
                  <a:rPr lang="en-IN" sz="1200" baseline="0"/>
                  <a:t> </a:t>
                </a:r>
                <a:r>
                  <a:rPr lang="en-IN" sz="1200"/>
                  <a:t>(w.b%)</a:t>
                </a:r>
              </a:p>
            </c:rich>
          </c:tx>
          <c:layout>
            <c:manualLayout>
              <c:xMode val="edge"/>
              <c:yMode val="edge"/>
              <c:x val="1.9560884121768245E-2"/>
              <c:y val="0.28194155775550478"/>
            </c:manualLayout>
          </c:layout>
          <c:overlay val="0"/>
          <c:spPr>
            <a:noFill/>
            <a:ln>
              <a:noFill/>
            </a:ln>
            <a:effectLst/>
          </c:spPr>
          <c:txPr>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At val="1"/>
        <c:crossBetween val="midCat"/>
      </c:valAx>
      <c:spPr>
        <a:noFill/>
        <a:ln>
          <a:noFill/>
        </a:ln>
        <a:effectLst/>
      </c:spPr>
    </c:plotArea>
    <c:legend>
      <c:legendPos val="r"/>
      <c:legendEntry>
        <c:idx val="0"/>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74250590158614393"/>
          <c:y val="0.13296287182852146"/>
          <c:w val="0.23156428236189067"/>
          <c:h val="0.21465275585879298"/>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lang="en-US" sz="12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8D4EE9-D9B4-41A3-B5B0-6470AE20030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F824D-A8E8-4937-A568-21C98F1F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15</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shubhangi nile</dc:creator>
  <cp:lastModifiedBy>Editor-22</cp:lastModifiedBy>
  <cp:revision>115</cp:revision>
  <dcterms:created xsi:type="dcterms:W3CDTF">2024-02-26T06:34:00Z</dcterms:created>
  <dcterms:modified xsi:type="dcterms:W3CDTF">2025-03-13T13:47:00Z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D176ECE08D7C4A10890313656ED18077</vt:lpwstr>
  </property>
  <property fmtid="{D5CDD505-2E9C-101B-9397-08002B2CF9AE}" pid="4" name="GrammarlyDocumentId">
    <vt:lpwstr>62bd70d69eff10aa6e5d2dfc4901b949708b828de1604397b6c0df5d3d488a7b</vt:lpwstr>
  </property>
</Properties>
</file>