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69741" w14:textId="77777777" w:rsidR="00CD4849" w:rsidRPr="00EA1C78" w:rsidRDefault="003004CE" w:rsidP="000F581E">
      <w:pPr>
        <w:jc w:val="center"/>
        <w:rPr>
          <w:rFonts w:ascii="Times New Roman" w:hAnsi="Times New Roman" w:cs="Times New Roman"/>
          <w:b/>
          <w:sz w:val="32"/>
        </w:rPr>
      </w:pPr>
      <w:r w:rsidRPr="00EA1C78">
        <w:rPr>
          <w:rFonts w:ascii="Times New Roman" w:hAnsi="Times New Roman" w:cs="Times New Roman"/>
          <w:b/>
          <w:sz w:val="32"/>
        </w:rPr>
        <w:t>Impact of Human Invasion of Water Catchments on the Sustainability of Urban Water Supply in the Eastern Flank of Mount Cameroon</w:t>
      </w:r>
    </w:p>
    <w:p w14:paraId="7B574F0B" w14:textId="77777777" w:rsidR="0071310E" w:rsidRDefault="0071310E" w:rsidP="004E4A14">
      <w:pPr>
        <w:rPr>
          <w:rFonts w:ascii="Times New Roman" w:hAnsi="Times New Roman" w:cs="Times New Roman"/>
          <w:b/>
          <w:sz w:val="24"/>
          <w:szCs w:val="24"/>
        </w:rPr>
      </w:pPr>
    </w:p>
    <w:p w14:paraId="650102AE" w14:textId="19CA276D" w:rsidR="0064435A" w:rsidRPr="00FB3379" w:rsidRDefault="004E4A14" w:rsidP="004E4A14">
      <w:pPr>
        <w:rPr>
          <w:rFonts w:ascii="Times New Roman" w:hAnsi="Times New Roman" w:cs="Times New Roman"/>
          <w:b/>
          <w:sz w:val="24"/>
          <w:szCs w:val="24"/>
        </w:rPr>
      </w:pPr>
      <w:bookmarkStart w:id="0" w:name="_GoBack"/>
      <w:bookmarkEnd w:id="0"/>
      <w:r w:rsidRPr="00FB3379">
        <w:rPr>
          <w:rFonts w:ascii="Times New Roman" w:hAnsi="Times New Roman" w:cs="Times New Roman"/>
          <w:b/>
          <w:sz w:val="24"/>
          <w:szCs w:val="24"/>
        </w:rPr>
        <w:t>ABSTRACT</w:t>
      </w:r>
    </w:p>
    <w:p w14:paraId="72D0BE20" w14:textId="77777777" w:rsidR="00B264D5" w:rsidRPr="00FB3379" w:rsidRDefault="000D1E85" w:rsidP="00A2530D">
      <w:pPr>
        <w:jc w:val="both"/>
        <w:rPr>
          <w:color w:val="000000" w:themeColor="text1"/>
          <w:sz w:val="24"/>
          <w:szCs w:val="24"/>
        </w:rPr>
      </w:pPr>
      <w:r w:rsidRPr="00FB3379">
        <w:rPr>
          <w:rFonts w:ascii="Times New Roman" w:hAnsi="Times New Roman" w:cs="Times New Roman"/>
          <w:color w:val="000000" w:themeColor="text1"/>
          <w:sz w:val="24"/>
          <w:szCs w:val="24"/>
        </w:rPr>
        <w:t xml:space="preserve">There is </w:t>
      </w:r>
      <w:r w:rsidR="00000B6C" w:rsidRPr="00FB3379">
        <w:rPr>
          <w:rFonts w:ascii="Times New Roman" w:hAnsi="Times New Roman" w:cs="Times New Roman"/>
          <w:color w:val="000000" w:themeColor="text1"/>
          <w:sz w:val="24"/>
          <w:szCs w:val="24"/>
        </w:rPr>
        <w:t xml:space="preserve">growing </w:t>
      </w:r>
      <w:r w:rsidR="0064435A" w:rsidRPr="00FB3379">
        <w:rPr>
          <w:rFonts w:ascii="Times New Roman" w:hAnsi="Times New Roman" w:cs="Times New Roman"/>
          <w:color w:val="000000" w:themeColor="text1"/>
          <w:sz w:val="24"/>
          <w:szCs w:val="24"/>
        </w:rPr>
        <w:t xml:space="preserve">concern over the future of the </w:t>
      </w:r>
      <w:r w:rsidR="00B726E5" w:rsidRPr="00FB3379">
        <w:rPr>
          <w:rFonts w:ascii="Times New Roman" w:hAnsi="Times New Roman" w:cs="Times New Roman"/>
          <w:color w:val="000000" w:themeColor="text1"/>
          <w:sz w:val="24"/>
          <w:szCs w:val="24"/>
        </w:rPr>
        <w:t>world’s</w:t>
      </w:r>
      <w:r w:rsidR="0064435A" w:rsidRPr="00FB3379">
        <w:rPr>
          <w:rFonts w:ascii="Times New Roman" w:hAnsi="Times New Roman" w:cs="Times New Roman"/>
          <w:color w:val="000000" w:themeColor="text1"/>
          <w:sz w:val="24"/>
          <w:szCs w:val="24"/>
        </w:rPr>
        <w:t xml:space="preserve"> water resources due to the</w:t>
      </w:r>
      <w:r w:rsidR="004E38FD" w:rsidRPr="00FB3379">
        <w:rPr>
          <w:rFonts w:ascii="Times New Roman" w:hAnsi="Times New Roman" w:cs="Times New Roman"/>
          <w:color w:val="000000" w:themeColor="text1"/>
          <w:sz w:val="24"/>
          <w:szCs w:val="24"/>
        </w:rPr>
        <w:t xml:space="preserve"> astronomical population growth and </w:t>
      </w:r>
      <w:r w:rsidR="00D74C92" w:rsidRPr="00FB3379">
        <w:rPr>
          <w:rFonts w:ascii="Times New Roman" w:hAnsi="Times New Roman" w:cs="Times New Roman"/>
          <w:color w:val="000000" w:themeColor="text1"/>
          <w:sz w:val="24"/>
          <w:szCs w:val="24"/>
        </w:rPr>
        <w:t>human invasion</w:t>
      </w:r>
      <w:r w:rsidR="00653797" w:rsidRPr="00FB3379">
        <w:rPr>
          <w:rFonts w:ascii="Times New Roman" w:hAnsi="Times New Roman" w:cs="Times New Roman"/>
          <w:color w:val="000000" w:themeColor="text1"/>
          <w:sz w:val="24"/>
          <w:szCs w:val="24"/>
        </w:rPr>
        <w:t xml:space="preserve"> to water catchment</w:t>
      </w:r>
      <w:r w:rsidR="004E38FD" w:rsidRPr="00FB3379">
        <w:rPr>
          <w:rFonts w:ascii="Times New Roman" w:hAnsi="Times New Roman" w:cs="Times New Roman"/>
          <w:color w:val="000000" w:themeColor="text1"/>
          <w:sz w:val="24"/>
          <w:szCs w:val="24"/>
        </w:rPr>
        <w:t xml:space="preserve"> areas.</w:t>
      </w:r>
      <w:r w:rsidR="0064435A" w:rsidRPr="00FB3379">
        <w:rPr>
          <w:rFonts w:ascii="Times New Roman" w:hAnsi="Times New Roman" w:cs="Times New Roman"/>
          <w:color w:val="000000" w:themeColor="text1"/>
          <w:sz w:val="24"/>
          <w:szCs w:val="24"/>
        </w:rPr>
        <w:t xml:space="preserve"> This study assessed the</w:t>
      </w:r>
      <w:r w:rsidR="006658E8" w:rsidRPr="00FB3379">
        <w:rPr>
          <w:rFonts w:ascii="Times New Roman" w:hAnsi="Times New Roman" w:cs="Times New Roman"/>
          <w:color w:val="000000" w:themeColor="text1"/>
          <w:sz w:val="24"/>
          <w:szCs w:val="24"/>
        </w:rPr>
        <w:t xml:space="preserve"> impact of human invasion </w:t>
      </w:r>
      <w:r w:rsidR="00B66D88" w:rsidRPr="00FB3379">
        <w:rPr>
          <w:rFonts w:ascii="Times New Roman" w:hAnsi="Times New Roman" w:cs="Times New Roman"/>
          <w:color w:val="000000" w:themeColor="text1"/>
          <w:sz w:val="24"/>
          <w:szCs w:val="24"/>
        </w:rPr>
        <w:t xml:space="preserve">of </w:t>
      </w:r>
      <w:r w:rsidR="00653797" w:rsidRPr="00FB3379">
        <w:rPr>
          <w:rFonts w:ascii="Times New Roman" w:hAnsi="Times New Roman" w:cs="Times New Roman"/>
          <w:color w:val="000000" w:themeColor="text1"/>
          <w:sz w:val="24"/>
          <w:szCs w:val="24"/>
        </w:rPr>
        <w:t>water catchments</w:t>
      </w:r>
      <w:r w:rsidR="0064435A" w:rsidRPr="00FB3379">
        <w:rPr>
          <w:rFonts w:ascii="Times New Roman" w:hAnsi="Times New Roman" w:cs="Times New Roman"/>
          <w:color w:val="000000" w:themeColor="text1"/>
          <w:sz w:val="24"/>
          <w:szCs w:val="24"/>
        </w:rPr>
        <w:t xml:space="preserve"> and </w:t>
      </w:r>
      <w:r w:rsidR="00653797" w:rsidRPr="00FB3379">
        <w:rPr>
          <w:rFonts w:ascii="Times New Roman" w:hAnsi="Times New Roman" w:cs="Times New Roman"/>
          <w:color w:val="000000" w:themeColor="text1"/>
          <w:sz w:val="24"/>
          <w:szCs w:val="24"/>
        </w:rPr>
        <w:t>sustainability of</w:t>
      </w:r>
      <w:r w:rsidR="0064435A" w:rsidRPr="00FB3379">
        <w:rPr>
          <w:rFonts w:ascii="Times New Roman" w:hAnsi="Times New Roman" w:cs="Times New Roman"/>
          <w:color w:val="000000" w:themeColor="text1"/>
          <w:sz w:val="24"/>
          <w:szCs w:val="24"/>
        </w:rPr>
        <w:t xml:space="preserve"> water </w:t>
      </w:r>
      <w:r w:rsidR="00653797" w:rsidRPr="00FB3379">
        <w:rPr>
          <w:rFonts w:ascii="Times New Roman" w:hAnsi="Times New Roman" w:cs="Times New Roman"/>
          <w:color w:val="000000" w:themeColor="text1"/>
          <w:sz w:val="24"/>
          <w:szCs w:val="24"/>
        </w:rPr>
        <w:t>supply</w:t>
      </w:r>
      <w:r w:rsidR="0064435A" w:rsidRPr="00FB3379">
        <w:rPr>
          <w:rFonts w:ascii="Times New Roman" w:hAnsi="Times New Roman" w:cs="Times New Roman"/>
          <w:color w:val="000000" w:themeColor="text1"/>
          <w:sz w:val="24"/>
          <w:szCs w:val="24"/>
        </w:rPr>
        <w:t xml:space="preserve"> </w:t>
      </w:r>
      <w:r w:rsidR="00653797" w:rsidRPr="00FB3379">
        <w:rPr>
          <w:rFonts w:ascii="Times New Roman" w:hAnsi="Times New Roman" w:cs="Times New Roman"/>
          <w:color w:val="000000" w:themeColor="text1"/>
          <w:sz w:val="24"/>
          <w:szCs w:val="24"/>
        </w:rPr>
        <w:t>in the Eastern Flank of Mount Cameroon</w:t>
      </w:r>
      <w:r w:rsidR="00000B6C" w:rsidRPr="00FB3379">
        <w:rPr>
          <w:rFonts w:ascii="Times New Roman" w:hAnsi="Times New Roman" w:cs="Times New Roman"/>
          <w:color w:val="000000" w:themeColor="text1"/>
          <w:sz w:val="24"/>
          <w:szCs w:val="24"/>
        </w:rPr>
        <w:t xml:space="preserve">. It considered factors such as housing development, agricultural expansion; infrastructural development compounded by climate variability and relief factors. </w:t>
      </w:r>
      <w:r w:rsidR="0064435A" w:rsidRPr="00FB3379">
        <w:rPr>
          <w:rFonts w:ascii="Times New Roman" w:hAnsi="Times New Roman" w:cs="Times New Roman"/>
          <w:color w:val="000000" w:themeColor="text1"/>
          <w:sz w:val="24"/>
          <w:szCs w:val="24"/>
        </w:rPr>
        <w:t>To achieve the</w:t>
      </w:r>
      <w:r w:rsidR="00D43C5B" w:rsidRPr="00FB3379">
        <w:rPr>
          <w:rFonts w:ascii="Times New Roman" w:hAnsi="Times New Roman" w:cs="Times New Roman"/>
          <w:color w:val="000000" w:themeColor="text1"/>
          <w:sz w:val="24"/>
          <w:szCs w:val="24"/>
        </w:rPr>
        <w:t xml:space="preserve"> </w:t>
      </w:r>
      <w:r w:rsidR="0064435A" w:rsidRPr="00FB3379">
        <w:rPr>
          <w:rFonts w:ascii="Times New Roman" w:hAnsi="Times New Roman" w:cs="Times New Roman"/>
          <w:color w:val="000000" w:themeColor="text1"/>
          <w:sz w:val="24"/>
          <w:szCs w:val="24"/>
        </w:rPr>
        <w:t xml:space="preserve">objectives of the study, </w:t>
      </w:r>
      <w:r w:rsidR="00D43C5B" w:rsidRPr="00FB3379">
        <w:rPr>
          <w:rFonts w:ascii="Times New Roman" w:hAnsi="Times New Roman" w:cs="Times New Roman"/>
          <w:color w:val="000000" w:themeColor="text1"/>
          <w:sz w:val="24"/>
          <w:szCs w:val="24"/>
        </w:rPr>
        <w:t xml:space="preserve">both qualitative and quantitative research </w:t>
      </w:r>
      <w:r w:rsidR="009770A2" w:rsidRPr="00FB3379">
        <w:rPr>
          <w:rFonts w:ascii="Times New Roman" w:hAnsi="Times New Roman" w:cs="Times New Roman"/>
          <w:color w:val="000000" w:themeColor="text1"/>
          <w:sz w:val="24"/>
          <w:szCs w:val="24"/>
        </w:rPr>
        <w:t>methods were used</w:t>
      </w:r>
      <w:r w:rsidR="00000B6C" w:rsidRPr="00FB3379">
        <w:rPr>
          <w:rFonts w:ascii="Times New Roman" w:hAnsi="Times New Roman" w:cs="Times New Roman"/>
          <w:color w:val="000000" w:themeColor="text1"/>
          <w:sz w:val="24"/>
          <w:szCs w:val="24"/>
        </w:rPr>
        <w:t xml:space="preserve">. </w:t>
      </w:r>
      <w:r w:rsidR="008D18E9" w:rsidRPr="00FB3379">
        <w:rPr>
          <w:rFonts w:ascii="Times New Roman" w:hAnsi="Times New Roman" w:cs="Times New Roman"/>
          <w:color w:val="000000" w:themeColor="text1"/>
          <w:sz w:val="24"/>
          <w:szCs w:val="24"/>
        </w:rPr>
        <w:t>Three s</w:t>
      </w:r>
      <w:r w:rsidR="008D18E9" w:rsidRPr="00FB3379">
        <w:rPr>
          <w:rFonts w:ascii="Times New Roman" w:eastAsia="Calibri" w:hAnsi="Times New Roman"/>
          <w:bCs/>
          <w:color w:val="000000" w:themeColor="text1"/>
          <w:sz w:val="24"/>
          <w:szCs w:val="24"/>
        </w:rPr>
        <w:t>atellite images of 1993, 20</w:t>
      </w:r>
      <w:r w:rsidR="00122910" w:rsidRPr="00FB3379">
        <w:rPr>
          <w:rFonts w:ascii="Times New Roman" w:eastAsia="Calibri" w:hAnsi="Times New Roman"/>
          <w:bCs/>
          <w:color w:val="000000" w:themeColor="text1"/>
          <w:sz w:val="24"/>
          <w:szCs w:val="24"/>
        </w:rPr>
        <w:t>10</w:t>
      </w:r>
      <w:r w:rsidR="008D18E9" w:rsidRPr="00FB3379">
        <w:rPr>
          <w:rFonts w:ascii="Times New Roman" w:eastAsia="Calibri" w:hAnsi="Times New Roman"/>
          <w:bCs/>
          <w:color w:val="000000" w:themeColor="text1"/>
          <w:sz w:val="24"/>
          <w:szCs w:val="24"/>
        </w:rPr>
        <w:t xml:space="preserve"> and 2023 were downloaded were from the United State Geologic Survey (USGS) Earth Explorer and processed with the objective to portray dynamics of human invasion (built-up expansion and agriculture) and implication on water catchments in the study. </w:t>
      </w:r>
      <w:r w:rsidR="00000B6C" w:rsidRPr="00FB3379">
        <w:rPr>
          <w:rFonts w:ascii="Times New Roman" w:hAnsi="Times New Roman" w:cs="Times New Roman"/>
          <w:color w:val="000000" w:themeColor="text1"/>
          <w:sz w:val="24"/>
          <w:szCs w:val="24"/>
        </w:rPr>
        <w:t xml:space="preserve">A total of </w:t>
      </w:r>
      <w:r w:rsidR="00653797" w:rsidRPr="00FB3379">
        <w:rPr>
          <w:rFonts w:ascii="Times New Roman" w:hAnsi="Times New Roman" w:cs="Times New Roman"/>
          <w:color w:val="000000" w:themeColor="text1"/>
          <w:sz w:val="24"/>
          <w:szCs w:val="24"/>
        </w:rPr>
        <w:t>185</w:t>
      </w:r>
      <w:r w:rsidR="00DF4541" w:rsidRPr="00FB3379">
        <w:rPr>
          <w:rFonts w:ascii="Times New Roman" w:hAnsi="Times New Roman" w:cs="Times New Roman"/>
          <w:color w:val="000000" w:themeColor="text1"/>
          <w:sz w:val="24"/>
          <w:szCs w:val="24"/>
        </w:rPr>
        <w:t xml:space="preserve"> questionnaires</w:t>
      </w:r>
      <w:r w:rsidR="00000B6C" w:rsidRPr="00FB3379">
        <w:rPr>
          <w:rFonts w:ascii="Times New Roman" w:hAnsi="Times New Roman" w:cs="Times New Roman"/>
          <w:color w:val="000000" w:themeColor="text1"/>
          <w:sz w:val="24"/>
          <w:szCs w:val="24"/>
        </w:rPr>
        <w:t xml:space="preserve"> were randomly administered to</w:t>
      </w:r>
      <w:r w:rsidR="00653797" w:rsidRPr="00FB3379">
        <w:rPr>
          <w:rFonts w:ascii="Times New Roman" w:hAnsi="Times New Roman" w:cs="Times New Roman"/>
          <w:color w:val="000000" w:themeColor="text1"/>
          <w:sz w:val="24"/>
          <w:szCs w:val="24"/>
        </w:rPr>
        <w:t xml:space="preserve"> </w:t>
      </w:r>
      <w:r w:rsidR="009770A2" w:rsidRPr="00FB3379">
        <w:rPr>
          <w:rFonts w:ascii="Times New Roman" w:hAnsi="Times New Roman" w:cs="Times New Roman"/>
          <w:color w:val="000000" w:themeColor="text1"/>
          <w:sz w:val="24"/>
          <w:szCs w:val="24"/>
        </w:rPr>
        <w:t>households</w:t>
      </w:r>
      <w:r w:rsidR="00000B6C" w:rsidRPr="00FB3379">
        <w:rPr>
          <w:rFonts w:ascii="Times New Roman" w:hAnsi="Times New Roman" w:cs="Times New Roman"/>
          <w:color w:val="000000" w:themeColor="text1"/>
          <w:sz w:val="24"/>
          <w:szCs w:val="24"/>
        </w:rPr>
        <w:t xml:space="preserve"> living around catchment</w:t>
      </w:r>
      <w:r w:rsidR="008D18E9" w:rsidRPr="00FB3379">
        <w:rPr>
          <w:rFonts w:ascii="Times New Roman" w:hAnsi="Times New Roman" w:cs="Times New Roman"/>
          <w:color w:val="000000" w:themeColor="text1"/>
          <w:sz w:val="24"/>
          <w:szCs w:val="24"/>
        </w:rPr>
        <w:t xml:space="preserve">s and </w:t>
      </w:r>
      <w:r w:rsidR="00653797" w:rsidRPr="00FB3379">
        <w:rPr>
          <w:rFonts w:ascii="Times New Roman" w:hAnsi="Times New Roman" w:cs="Times New Roman"/>
          <w:color w:val="000000" w:themeColor="text1"/>
          <w:sz w:val="24"/>
          <w:szCs w:val="24"/>
        </w:rPr>
        <w:t>5</w:t>
      </w:r>
      <w:r w:rsidR="0064435A" w:rsidRPr="00FB3379">
        <w:rPr>
          <w:rFonts w:ascii="Times New Roman" w:hAnsi="Times New Roman" w:cs="Times New Roman"/>
          <w:color w:val="000000" w:themeColor="text1"/>
          <w:sz w:val="24"/>
          <w:szCs w:val="24"/>
        </w:rPr>
        <w:t xml:space="preserve"> key</w:t>
      </w:r>
      <w:r w:rsidR="009770A2" w:rsidRPr="00FB3379">
        <w:rPr>
          <w:rFonts w:ascii="Times New Roman" w:hAnsi="Times New Roman" w:cs="Times New Roman"/>
          <w:color w:val="000000" w:themeColor="text1"/>
          <w:sz w:val="24"/>
          <w:szCs w:val="24"/>
        </w:rPr>
        <w:t xml:space="preserve"> </w:t>
      </w:r>
      <w:r w:rsidR="0064435A" w:rsidRPr="00FB3379">
        <w:rPr>
          <w:rFonts w:ascii="Times New Roman" w:hAnsi="Times New Roman" w:cs="Times New Roman"/>
          <w:color w:val="000000" w:themeColor="text1"/>
          <w:sz w:val="24"/>
          <w:szCs w:val="24"/>
        </w:rPr>
        <w:t>informants</w:t>
      </w:r>
      <w:r w:rsidR="008D18E9" w:rsidRPr="00FB3379">
        <w:rPr>
          <w:rFonts w:ascii="Times New Roman" w:hAnsi="Times New Roman" w:cs="Times New Roman"/>
          <w:color w:val="000000" w:themeColor="text1"/>
          <w:sz w:val="24"/>
          <w:szCs w:val="24"/>
        </w:rPr>
        <w:t xml:space="preserve"> were also interviewed. </w:t>
      </w:r>
      <w:r w:rsidR="00653797" w:rsidRPr="00FB3379">
        <w:rPr>
          <w:rFonts w:ascii="Times New Roman" w:hAnsi="Times New Roman" w:cs="Times New Roman"/>
          <w:color w:val="000000" w:themeColor="text1"/>
          <w:sz w:val="24"/>
          <w:szCs w:val="24"/>
        </w:rPr>
        <w:t xml:space="preserve">Questionnaire data were </w:t>
      </w:r>
      <w:proofErr w:type="spellStart"/>
      <w:r w:rsidR="00653797" w:rsidRPr="00FB3379">
        <w:rPr>
          <w:rFonts w:ascii="Times New Roman" w:hAnsi="Times New Roman" w:cs="Times New Roman"/>
          <w:color w:val="000000" w:themeColor="text1"/>
          <w:sz w:val="24"/>
          <w:szCs w:val="24"/>
        </w:rPr>
        <w:t>analysed</w:t>
      </w:r>
      <w:proofErr w:type="spellEnd"/>
      <w:r w:rsidR="00653797" w:rsidRPr="00FB3379">
        <w:rPr>
          <w:rFonts w:ascii="Times New Roman" w:hAnsi="Times New Roman" w:cs="Times New Roman"/>
          <w:color w:val="000000" w:themeColor="text1"/>
          <w:sz w:val="24"/>
          <w:szCs w:val="24"/>
        </w:rPr>
        <w:t xml:space="preserve"> using the </w:t>
      </w:r>
      <w:r w:rsidR="00DF4541" w:rsidRPr="00FB3379">
        <w:rPr>
          <w:rFonts w:ascii="Times New Roman" w:hAnsi="Times New Roman" w:cs="Times New Roman"/>
          <w:color w:val="000000" w:themeColor="text1"/>
          <w:sz w:val="24"/>
          <w:szCs w:val="24"/>
        </w:rPr>
        <w:t xml:space="preserve">Statistical Package for Social Science Standard (SPSS </w:t>
      </w:r>
      <w:r w:rsidR="00653797" w:rsidRPr="00FB3379">
        <w:rPr>
          <w:rFonts w:ascii="Times New Roman" w:hAnsi="Times New Roman" w:cs="Times New Roman"/>
          <w:color w:val="000000" w:themeColor="text1"/>
          <w:sz w:val="24"/>
          <w:szCs w:val="24"/>
        </w:rPr>
        <w:t xml:space="preserve">version </w:t>
      </w:r>
      <w:r w:rsidR="00DF4541" w:rsidRPr="00FB3379">
        <w:rPr>
          <w:rFonts w:ascii="Times New Roman" w:hAnsi="Times New Roman" w:cs="Times New Roman"/>
          <w:color w:val="000000" w:themeColor="text1"/>
          <w:sz w:val="24"/>
          <w:szCs w:val="24"/>
        </w:rPr>
        <w:t>23.0)</w:t>
      </w:r>
      <w:r w:rsidR="00D74C92" w:rsidRPr="00FB3379">
        <w:rPr>
          <w:rFonts w:ascii="Times New Roman" w:hAnsi="Times New Roman" w:cs="Times New Roman"/>
          <w:color w:val="000000" w:themeColor="text1"/>
          <w:sz w:val="24"/>
          <w:szCs w:val="24"/>
        </w:rPr>
        <w:t xml:space="preserve">. </w:t>
      </w:r>
      <w:r w:rsidR="00653797" w:rsidRPr="00FB3379">
        <w:rPr>
          <w:rFonts w:ascii="Times New Roman" w:eastAsia="Calibri" w:hAnsi="Times New Roman"/>
          <w:bCs/>
          <w:color w:val="000000" w:themeColor="text1"/>
          <w:sz w:val="24"/>
          <w:szCs w:val="24"/>
        </w:rPr>
        <w:t xml:space="preserve"> </w:t>
      </w:r>
      <w:r w:rsidR="00B264D5" w:rsidRPr="00FB3379">
        <w:rPr>
          <w:rFonts w:ascii="Times New Roman" w:eastAsia="Calibri" w:hAnsi="Times New Roman"/>
          <w:bCs/>
          <w:color w:val="000000" w:themeColor="text1"/>
          <w:sz w:val="24"/>
          <w:szCs w:val="24"/>
        </w:rPr>
        <w:t xml:space="preserve">Findings </w:t>
      </w:r>
      <w:r w:rsidR="008D18E9" w:rsidRPr="00FB3379">
        <w:rPr>
          <w:rFonts w:ascii="Times New Roman" w:eastAsia="Calibri" w:hAnsi="Times New Roman"/>
          <w:bCs/>
          <w:color w:val="000000" w:themeColor="text1"/>
          <w:sz w:val="24"/>
          <w:szCs w:val="24"/>
        </w:rPr>
        <w:t>revealed</w:t>
      </w:r>
      <w:r w:rsidR="00B264D5" w:rsidRPr="00FB3379">
        <w:rPr>
          <w:rFonts w:ascii="Times New Roman" w:eastAsia="Calibri" w:hAnsi="Times New Roman"/>
          <w:bCs/>
          <w:color w:val="000000" w:themeColor="text1"/>
          <w:sz w:val="24"/>
          <w:szCs w:val="24"/>
        </w:rPr>
        <w:t xml:space="preserve"> that</w:t>
      </w:r>
      <w:r w:rsidR="00DF4541" w:rsidRPr="00FB3379">
        <w:rPr>
          <w:rFonts w:ascii="Times New Roman" w:eastAsia="Calibri" w:hAnsi="Times New Roman"/>
          <w:bCs/>
          <w:color w:val="000000" w:themeColor="text1"/>
          <w:sz w:val="24"/>
          <w:szCs w:val="24"/>
        </w:rPr>
        <w:t>,</w:t>
      </w:r>
      <w:r w:rsidR="00B264D5" w:rsidRPr="00FB3379">
        <w:rPr>
          <w:rFonts w:ascii="Times New Roman" w:eastAsia="Calibri" w:hAnsi="Times New Roman"/>
          <w:bCs/>
          <w:color w:val="000000" w:themeColor="text1"/>
          <w:sz w:val="24"/>
          <w:szCs w:val="24"/>
        </w:rPr>
        <w:t xml:space="preserve"> land </w:t>
      </w:r>
      <w:r w:rsidR="00A2530D" w:rsidRPr="00FB3379">
        <w:rPr>
          <w:rFonts w:ascii="Times New Roman" w:eastAsia="Calibri" w:hAnsi="Times New Roman"/>
          <w:bCs/>
          <w:color w:val="000000" w:themeColor="text1"/>
          <w:sz w:val="24"/>
          <w:szCs w:val="24"/>
        </w:rPr>
        <w:t xml:space="preserve">cover </w:t>
      </w:r>
      <w:r w:rsidR="00B264D5" w:rsidRPr="00FB3379">
        <w:rPr>
          <w:rFonts w:ascii="Times New Roman" w:eastAsia="Calibri" w:hAnsi="Times New Roman"/>
          <w:bCs/>
          <w:color w:val="000000" w:themeColor="text1"/>
          <w:sz w:val="24"/>
          <w:szCs w:val="24"/>
        </w:rPr>
        <w:t xml:space="preserve">around the catchments are increasingly </w:t>
      </w:r>
      <w:r w:rsidR="00A2530D" w:rsidRPr="00FB3379">
        <w:rPr>
          <w:rFonts w:ascii="Times New Roman" w:eastAsia="Calibri" w:hAnsi="Times New Roman"/>
          <w:bCs/>
          <w:color w:val="000000" w:themeColor="text1"/>
          <w:sz w:val="24"/>
          <w:szCs w:val="24"/>
        </w:rPr>
        <w:t>dominated</w:t>
      </w:r>
      <w:r w:rsidR="00B264D5" w:rsidRPr="00FB3379">
        <w:rPr>
          <w:rFonts w:ascii="Times New Roman" w:eastAsia="Calibri" w:hAnsi="Times New Roman"/>
          <w:bCs/>
          <w:color w:val="000000" w:themeColor="text1"/>
          <w:sz w:val="24"/>
          <w:szCs w:val="24"/>
        </w:rPr>
        <w:t xml:space="preserve"> by agriculture</w:t>
      </w:r>
      <w:r w:rsidR="000E59CC" w:rsidRPr="00FB3379">
        <w:rPr>
          <w:rFonts w:ascii="Times New Roman" w:eastAsia="Calibri" w:hAnsi="Times New Roman"/>
          <w:bCs/>
          <w:color w:val="000000" w:themeColor="text1"/>
          <w:sz w:val="24"/>
          <w:szCs w:val="24"/>
        </w:rPr>
        <w:t xml:space="preserve"> (farmlands, palm plantations, tea estate and market gardening)</w:t>
      </w:r>
      <w:r w:rsidR="008D18E9" w:rsidRPr="00FB3379">
        <w:rPr>
          <w:rFonts w:ascii="Times New Roman" w:eastAsia="Calibri" w:hAnsi="Times New Roman"/>
          <w:bCs/>
          <w:color w:val="000000" w:themeColor="text1"/>
          <w:sz w:val="24"/>
          <w:szCs w:val="24"/>
        </w:rPr>
        <w:t xml:space="preserve"> </w:t>
      </w:r>
      <w:r w:rsidR="00DF4541" w:rsidRPr="00FB3379">
        <w:rPr>
          <w:rFonts w:ascii="Times New Roman" w:eastAsia="Calibri" w:hAnsi="Times New Roman"/>
          <w:bCs/>
          <w:color w:val="000000" w:themeColor="text1"/>
          <w:sz w:val="24"/>
          <w:szCs w:val="24"/>
        </w:rPr>
        <w:t>which increased from 2872.71km</w:t>
      </w:r>
      <w:r w:rsidR="000E59CC" w:rsidRPr="00FB3379">
        <w:rPr>
          <w:rFonts w:ascii="Times New Roman" w:eastAsia="Calibri" w:hAnsi="Times New Roman"/>
          <w:bCs/>
          <w:color w:val="000000" w:themeColor="text1"/>
          <w:sz w:val="24"/>
          <w:szCs w:val="24"/>
        </w:rPr>
        <w:t xml:space="preserve"> in 1990 to 4406.16km </w:t>
      </w:r>
      <w:r w:rsidR="00D14CBB" w:rsidRPr="00FB3379">
        <w:rPr>
          <w:rFonts w:ascii="Times New Roman" w:eastAsia="Calibri" w:hAnsi="Times New Roman"/>
          <w:bCs/>
          <w:color w:val="000000" w:themeColor="text1"/>
          <w:sz w:val="24"/>
          <w:szCs w:val="24"/>
        </w:rPr>
        <w:t>in 2023.</w:t>
      </w:r>
      <w:r w:rsidR="00B264D5" w:rsidRPr="00FB3379">
        <w:rPr>
          <w:rFonts w:ascii="Times New Roman" w:eastAsia="Calibri" w:hAnsi="Times New Roman"/>
          <w:bCs/>
          <w:color w:val="000000" w:themeColor="text1"/>
          <w:sz w:val="24"/>
          <w:szCs w:val="24"/>
        </w:rPr>
        <w:t xml:space="preserve"> </w:t>
      </w:r>
      <w:r w:rsidR="00B66D88" w:rsidRPr="00FB3379">
        <w:rPr>
          <w:rFonts w:ascii="Times New Roman" w:eastAsia="Calibri" w:hAnsi="Times New Roman"/>
          <w:bCs/>
          <w:color w:val="000000" w:themeColor="text1"/>
          <w:sz w:val="24"/>
          <w:szCs w:val="24"/>
        </w:rPr>
        <w:t>Also,</w:t>
      </w:r>
      <w:r w:rsidR="00B264D5" w:rsidRPr="00FB3379">
        <w:rPr>
          <w:rFonts w:ascii="Times New Roman" w:eastAsia="Calibri" w:hAnsi="Times New Roman"/>
          <w:bCs/>
          <w:color w:val="000000" w:themeColor="text1"/>
          <w:sz w:val="24"/>
          <w:szCs w:val="24"/>
        </w:rPr>
        <w:t xml:space="preserve"> settlement </w:t>
      </w:r>
      <w:r w:rsidR="00A2530D" w:rsidRPr="00FB3379">
        <w:rPr>
          <w:rFonts w:ascii="Times New Roman" w:eastAsia="Calibri" w:hAnsi="Times New Roman"/>
          <w:bCs/>
          <w:color w:val="000000" w:themeColor="text1"/>
          <w:sz w:val="24"/>
          <w:szCs w:val="24"/>
        </w:rPr>
        <w:t xml:space="preserve">land </w:t>
      </w:r>
      <w:r w:rsidR="000E59CC" w:rsidRPr="00FB3379">
        <w:rPr>
          <w:rFonts w:ascii="Times New Roman" w:eastAsia="Calibri" w:hAnsi="Times New Roman"/>
          <w:bCs/>
          <w:color w:val="000000" w:themeColor="text1"/>
          <w:sz w:val="24"/>
          <w:szCs w:val="24"/>
        </w:rPr>
        <w:t xml:space="preserve">increased from 596.95km in 1990 to 4029.70km </w:t>
      </w:r>
      <w:r w:rsidR="00D14CBB" w:rsidRPr="00FB3379">
        <w:rPr>
          <w:rFonts w:ascii="Times New Roman" w:eastAsia="Calibri" w:hAnsi="Times New Roman"/>
          <w:bCs/>
          <w:color w:val="000000" w:themeColor="text1"/>
          <w:sz w:val="24"/>
          <w:szCs w:val="24"/>
        </w:rPr>
        <w:t>in 2023</w:t>
      </w:r>
      <w:r w:rsidR="000E59CC" w:rsidRPr="00FB3379">
        <w:rPr>
          <w:rFonts w:ascii="Times New Roman" w:eastAsia="Calibri" w:hAnsi="Times New Roman"/>
          <w:bCs/>
          <w:color w:val="000000" w:themeColor="text1"/>
          <w:sz w:val="24"/>
          <w:szCs w:val="24"/>
        </w:rPr>
        <w:t xml:space="preserve"> by </w:t>
      </w:r>
      <w:r w:rsidR="00A2530D" w:rsidRPr="00FB3379">
        <w:rPr>
          <w:rFonts w:ascii="Times New Roman" w:eastAsia="Calibri" w:hAnsi="Times New Roman"/>
          <w:bCs/>
          <w:color w:val="000000" w:themeColor="text1"/>
          <w:sz w:val="24"/>
          <w:szCs w:val="24"/>
        </w:rPr>
        <w:t>uses</w:t>
      </w:r>
      <w:r w:rsidR="00B264D5" w:rsidRPr="00FB3379">
        <w:rPr>
          <w:rFonts w:ascii="Times New Roman" w:eastAsia="Calibri" w:hAnsi="Times New Roman"/>
          <w:bCs/>
          <w:color w:val="000000" w:themeColor="text1"/>
          <w:sz w:val="24"/>
          <w:szCs w:val="24"/>
        </w:rPr>
        <w:t xml:space="preserve"> to meet the </w:t>
      </w:r>
      <w:r w:rsidR="00A2530D" w:rsidRPr="00FB3379">
        <w:rPr>
          <w:rFonts w:ascii="Times New Roman" w:eastAsia="Calibri" w:hAnsi="Times New Roman"/>
          <w:bCs/>
          <w:color w:val="000000" w:themeColor="text1"/>
          <w:sz w:val="24"/>
          <w:szCs w:val="24"/>
        </w:rPr>
        <w:t>burgeon</w:t>
      </w:r>
      <w:r w:rsidR="00B264D5" w:rsidRPr="00FB3379">
        <w:rPr>
          <w:rFonts w:ascii="Times New Roman" w:eastAsia="Calibri" w:hAnsi="Times New Roman"/>
          <w:bCs/>
          <w:color w:val="000000" w:themeColor="text1"/>
          <w:sz w:val="24"/>
          <w:szCs w:val="24"/>
        </w:rPr>
        <w:t xml:space="preserve"> population.</w:t>
      </w:r>
      <w:r w:rsidR="00A2530D" w:rsidRPr="00FB3379">
        <w:rPr>
          <w:rFonts w:ascii="Times New Roman" w:eastAsia="Calibri" w:hAnsi="Times New Roman"/>
          <w:bCs/>
          <w:color w:val="000000" w:themeColor="text1"/>
          <w:sz w:val="24"/>
          <w:szCs w:val="24"/>
        </w:rPr>
        <w:t xml:space="preserve"> </w:t>
      </w:r>
      <w:r w:rsidR="00A2530D" w:rsidRPr="00FB3379">
        <w:rPr>
          <w:rFonts w:ascii="Times New Roman" w:hAnsi="Times New Roman" w:cs="Times New Roman"/>
          <w:color w:val="000000" w:themeColor="text1"/>
          <w:sz w:val="24"/>
          <w:szCs w:val="24"/>
        </w:rPr>
        <w:t>Water catchment yields over the years have increased from 1659840m</w:t>
      </w:r>
      <w:r w:rsidR="00A2530D" w:rsidRPr="00FB3379">
        <w:rPr>
          <w:rFonts w:ascii="Times New Roman" w:hAnsi="Times New Roman" w:cs="Times New Roman"/>
          <w:color w:val="000000" w:themeColor="text1"/>
          <w:sz w:val="24"/>
          <w:szCs w:val="24"/>
          <w:vertAlign w:val="superscript"/>
        </w:rPr>
        <w:t>3</w:t>
      </w:r>
      <w:r w:rsidR="00A2530D" w:rsidRPr="00FB3379">
        <w:rPr>
          <w:rFonts w:ascii="Times New Roman" w:hAnsi="Times New Roman" w:cs="Times New Roman"/>
          <w:color w:val="000000" w:themeColor="text1"/>
          <w:sz w:val="24"/>
          <w:szCs w:val="24"/>
        </w:rPr>
        <w:t xml:space="preserve"> in 2005 to 4643981.03m</w:t>
      </w:r>
      <w:r w:rsidR="00A2530D" w:rsidRPr="00FB3379">
        <w:rPr>
          <w:rFonts w:ascii="Times New Roman" w:hAnsi="Times New Roman" w:cs="Times New Roman"/>
          <w:color w:val="000000" w:themeColor="text1"/>
          <w:sz w:val="24"/>
          <w:szCs w:val="24"/>
          <w:vertAlign w:val="superscript"/>
        </w:rPr>
        <w:t>3</w:t>
      </w:r>
      <w:r w:rsidR="00A2530D" w:rsidRPr="00FB3379">
        <w:rPr>
          <w:rFonts w:ascii="Times New Roman" w:hAnsi="Times New Roman" w:cs="Times New Roman"/>
          <w:color w:val="000000" w:themeColor="text1"/>
          <w:sz w:val="24"/>
          <w:szCs w:val="24"/>
        </w:rPr>
        <w:t xml:space="preserve"> in the year 2023 but with increasing </w:t>
      </w:r>
      <w:r w:rsidR="00DF4541" w:rsidRPr="00FB3379">
        <w:rPr>
          <w:rFonts w:ascii="Times New Roman" w:hAnsi="Times New Roman" w:cs="Times New Roman"/>
          <w:color w:val="000000" w:themeColor="text1"/>
          <w:sz w:val="24"/>
          <w:szCs w:val="24"/>
        </w:rPr>
        <w:t xml:space="preserve">urbanization and </w:t>
      </w:r>
      <w:r w:rsidR="00B264D5" w:rsidRPr="00FB3379">
        <w:rPr>
          <w:rFonts w:ascii="Times New Roman" w:hAnsi="Times New Roman" w:cs="Times New Roman"/>
          <w:color w:val="000000" w:themeColor="text1"/>
          <w:sz w:val="24"/>
          <w:szCs w:val="24"/>
        </w:rPr>
        <w:t xml:space="preserve">variability </w:t>
      </w:r>
      <w:r w:rsidR="00A2530D" w:rsidRPr="00FB3379">
        <w:rPr>
          <w:rFonts w:ascii="Times New Roman" w:hAnsi="Times New Roman" w:cs="Times New Roman"/>
          <w:color w:val="000000" w:themeColor="text1"/>
          <w:sz w:val="24"/>
          <w:szCs w:val="24"/>
        </w:rPr>
        <w:t>of temperature and rainfall elements</w:t>
      </w:r>
      <w:r w:rsidR="0000487A" w:rsidRPr="00FB3379">
        <w:rPr>
          <w:rFonts w:ascii="Times New Roman" w:hAnsi="Times New Roman" w:cs="Times New Roman"/>
          <w:color w:val="000000" w:themeColor="text1"/>
          <w:sz w:val="24"/>
          <w:szCs w:val="24"/>
        </w:rPr>
        <w:t>, the catchment areas are rapidly changing with severe human and environmental consequences</w:t>
      </w:r>
      <w:r w:rsidR="00A2530D" w:rsidRPr="00FB3379">
        <w:rPr>
          <w:rFonts w:ascii="Times New Roman" w:hAnsi="Times New Roman" w:cs="Times New Roman"/>
          <w:color w:val="000000" w:themeColor="text1"/>
          <w:sz w:val="24"/>
          <w:szCs w:val="24"/>
        </w:rPr>
        <w:t xml:space="preserve">. </w:t>
      </w:r>
      <w:r w:rsidR="00DF4541" w:rsidRPr="00FB3379">
        <w:rPr>
          <w:rFonts w:ascii="Times New Roman" w:hAnsi="Times New Roman" w:cs="Times New Roman"/>
          <w:color w:val="000000" w:themeColor="text1"/>
          <w:sz w:val="24"/>
          <w:szCs w:val="24"/>
        </w:rPr>
        <w:t>Amidst these dynamics, t</w:t>
      </w:r>
      <w:r w:rsidR="00B264D5" w:rsidRPr="00FB3379">
        <w:rPr>
          <w:rFonts w:ascii="Times New Roman" w:hAnsi="Times New Roman" w:cs="Times New Roman"/>
          <w:color w:val="000000" w:themeColor="text1"/>
          <w:sz w:val="24"/>
          <w:szCs w:val="24"/>
        </w:rPr>
        <w:t>he major intervention to ensure catchment management</w:t>
      </w:r>
      <w:r w:rsidR="00A2530D" w:rsidRPr="00FB3379">
        <w:rPr>
          <w:rFonts w:ascii="Times New Roman" w:hAnsi="Times New Roman" w:cs="Times New Roman"/>
          <w:color w:val="000000" w:themeColor="text1"/>
          <w:sz w:val="24"/>
          <w:szCs w:val="24"/>
        </w:rPr>
        <w:t xml:space="preserve"> was enforcement of regulations, </w:t>
      </w:r>
      <w:r w:rsidR="00B264D5" w:rsidRPr="00FB3379">
        <w:rPr>
          <w:rFonts w:ascii="Times New Roman" w:hAnsi="Times New Roman" w:cs="Times New Roman"/>
          <w:color w:val="000000" w:themeColor="text1"/>
          <w:sz w:val="24"/>
          <w:szCs w:val="24"/>
        </w:rPr>
        <w:t>zero or minimum tillage and fencing of water</w:t>
      </w:r>
      <w:r w:rsidR="00A2530D" w:rsidRPr="00FB3379">
        <w:rPr>
          <w:rFonts w:ascii="Times New Roman" w:hAnsi="Times New Roman" w:cs="Times New Roman"/>
          <w:color w:val="000000" w:themeColor="text1"/>
          <w:sz w:val="24"/>
          <w:szCs w:val="24"/>
        </w:rPr>
        <w:t xml:space="preserve"> catchments. </w:t>
      </w:r>
      <w:r w:rsidR="00B264D5" w:rsidRPr="00FB3379">
        <w:rPr>
          <w:rFonts w:ascii="Times New Roman" w:hAnsi="Times New Roman" w:cs="Times New Roman"/>
          <w:color w:val="000000" w:themeColor="text1"/>
          <w:sz w:val="24"/>
          <w:szCs w:val="24"/>
        </w:rPr>
        <w:t xml:space="preserve">With regards to </w:t>
      </w:r>
      <w:r w:rsidR="0000487A" w:rsidRPr="00FB3379">
        <w:rPr>
          <w:rFonts w:ascii="Times New Roman" w:hAnsi="Times New Roman" w:cs="Times New Roman"/>
          <w:color w:val="000000" w:themeColor="text1"/>
          <w:sz w:val="24"/>
          <w:szCs w:val="24"/>
        </w:rPr>
        <w:t>sustainable water management strategies, the study noted</w:t>
      </w:r>
      <w:r w:rsidR="00B264D5" w:rsidRPr="00FB3379">
        <w:rPr>
          <w:rFonts w:ascii="Times New Roman" w:hAnsi="Times New Roman" w:cs="Times New Roman"/>
          <w:color w:val="000000" w:themeColor="text1"/>
          <w:sz w:val="24"/>
          <w:szCs w:val="24"/>
        </w:rPr>
        <w:t xml:space="preserve"> participatory planning with a mean score of 4.07, training of water managers (4.03) and regular catchments/water points cleaning and maintenance (3.64) </w:t>
      </w:r>
      <w:r w:rsidR="00DF4541" w:rsidRPr="00FB3379">
        <w:rPr>
          <w:rFonts w:ascii="Times New Roman" w:hAnsi="Times New Roman" w:cs="Times New Roman"/>
          <w:color w:val="000000" w:themeColor="text1"/>
          <w:sz w:val="24"/>
          <w:szCs w:val="24"/>
        </w:rPr>
        <w:t>could</w:t>
      </w:r>
      <w:r w:rsidR="00B264D5" w:rsidRPr="00FB3379">
        <w:rPr>
          <w:rFonts w:ascii="Times New Roman" w:hAnsi="Times New Roman" w:cs="Times New Roman"/>
          <w:color w:val="000000" w:themeColor="text1"/>
          <w:sz w:val="24"/>
          <w:szCs w:val="24"/>
        </w:rPr>
        <w:t xml:space="preserve"> ensure a more sustainable water supply in the </w:t>
      </w:r>
      <w:r w:rsidR="00DF4541" w:rsidRPr="00FB3379">
        <w:rPr>
          <w:rFonts w:ascii="Times New Roman" w:hAnsi="Times New Roman" w:cs="Times New Roman"/>
          <w:color w:val="000000" w:themeColor="text1"/>
          <w:sz w:val="24"/>
          <w:szCs w:val="24"/>
        </w:rPr>
        <w:t xml:space="preserve">Eastern Flank </w:t>
      </w:r>
      <w:r w:rsidR="00B264D5" w:rsidRPr="00FB3379">
        <w:rPr>
          <w:rFonts w:ascii="Times New Roman" w:hAnsi="Times New Roman" w:cs="Times New Roman"/>
          <w:color w:val="000000" w:themeColor="text1"/>
          <w:sz w:val="24"/>
          <w:szCs w:val="24"/>
        </w:rPr>
        <w:t>of Mount Cameroon.</w:t>
      </w:r>
      <w:r w:rsidR="008F05B0" w:rsidRPr="00FB3379">
        <w:rPr>
          <w:rFonts w:ascii="Times New Roman" w:hAnsi="Times New Roman" w:cs="Times New Roman"/>
          <w:color w:val="000000" w:themeColor="text1"/>
          <w:sz w:val="24"/>
          <w:szCs w:val="24"/>
        </w:rPr>
        <w:t xml:space="preserve"> </w:t>
      </w:r>
      <w:r w:rsidR="00DF4541" w:rsidRPr="00FB3379">
        <w:rPr>
          <w:rFonts w:ascii="Times New Roman" w:hAnsi="Times New Roman" w:cs="Times New Roman"/>
          <w:color w:val="000000" w:themeColor="text1"/>
          <w:sz w:val="24"/>
          <w:szCs w:val="24"/>
        </w:rPr>
        <w:t>The study</w:t>
      </w:r>
      <w:r w:rsidR="008F05B0" w:rsidRPr="00FB3379">
        <w:rPr>
          <w:rFonts w:ascii="Times New Roman" w:hAnsi="Times New Roman" w:cs="Times New Roman"/>
          <w:color w:val="000000" w:themeColor="text1"/>
          <w:sz w:val="24"/>
          <w:szCs w:val="24"/>
        </w:rPr>
        <w:t xml:space="preserve"> recommended </w:t>
      </w:r>
      <w:r w:rsidR="00DF4541" w:rsidRPr="00FB3379">
        <w:rPr>
          <w:rFonts w:ascii="Times New Roman" w:hAnsi="Times New Roman" w:cs="Times New Roman"/>
          <w:color w:val="000000" w:themeColor="text1"/>
          <w:sz w:val="24"/>
          <w:szCs w:val="24"/>
        </w:rPr>
        <w:t>a strategic</w:t>
      </w:r>
      <w:r w:rsidR="008F05B0" w:rsidRPr="00FB3379">
        <w:rPr>
          <w:rFonts w:ascii="Times New Roman" w:hAnsi="Times New Roman" w:cs="Times New Roman"/>
          <w:color w:val="000000" w:themeColor="text1"/>
          <w:sz w:val="24"/>
          <w:szCs w:val="24"/>
        </w:rPr>
        <w:t xml:space="preserve"> land use planning </w:t>
      </w:r>
      <w:r w:rsidR="00DF4541" w:rsidRPr="00FB3379">
        <w:rPr>
          <w:rFonts w:ascii="Times New Roman" w:hAnsi="Times New Roman" w:cs="Times New Roman"/>
          <w:color w:val="000000" w:themeColor="text1"/>
          <w:sz w:val="24"/>
          <w:szCs w:val="24"/>
        </w:rPr>
        <w:t>policy and the</w:t>
      </w:r>
      <w:r w:rsidR="008F05B0" w:rsidRPr="00FB3379">
        <w:rPr>
          <w:rFonts w:ascii="Times New Roman" w:hAnsi="Times New Roman" w:cs="Times New Roman"/>
          <w:color w:val="000000" w:themeColor="text1"/>
          <w:sz w:val="24"/>
          <w:szCs w:val="24"/>
        </w:rPr>
        <w:t xml:space="preserve"> creation of buffer zones to reduce the harmful effect of anthropogenic acti</w:t>
      </w:r>
      <w:r w:rsidR="00C43F4A" w:rsidRPr="00FB3379">
        <w:rPr>
          <w:rFonts w:ascii="Times New Roman" w:hAnsi="Times New Roman" w:cs="Times New Roman"/>
          <w:color w:val="000000" w:themeColor="text1"/>
          <w:sz w:val="24"/>
          <w:szCs w:val="24"/>
        </w:rPr>
        <w:t>vities around water catchments while</w:t>
      </w:r>
      <w:r w:rsidR="008F05B0" w:rsidRPr="00FB3379">
        <w:rPr>
          <w:rFonts w:ascii="Times New Roman" w:hAnsi="Times New Roman" w:cs="Times New Roman"/>
          <w:color w:val="000000" w:themeColor="text1"/>
          <w:sz w:val="24"/>
          <w:szCs w:val="24"/>
        </w:rPr>
        <w:t xml:space="preserve"> ensur</w:t>
      </w:r>
      <w:r w:rsidR="00C43F4A" w:rsidRPr="00FB3379">
        <w:rPr>
          <w:rFonts w:ascii="Times New Roman" w:hAnsi="Times New Roman" w:cs="Times New Roman"/>
          <w:color w:val="000000" w:themeColor="text1"/>
          <w:sz w:val="24"/>
          <w:szCs w:val="24"/>
        </w:rPr>
        <w:t>ing</w:t>
      </w:r>
      <w:r w:rsidR="008F05B0" w:rsidRPr="00FB3379">
        <w:rPr>
          <w:rFonts w:ascii="Times New Roman" w:hAnsi="Times New Roman" w:cs="Times New Roman"/>
          <w:color w:val="000000" w:themeColor="text1"/>
          <w:sz w:val="24"/>
          <w:szCs w:val="24"/>
        </w:rPr>
        <w:t xml:space="preserve"> </w:t>
      </w:r>
      <w:r w:rsidR="00C43F4A" w:rsidRPr="00FB3379">
        <w:rPr>
          <w:rFonts w:ascii="Times New Roman" w:hAnsi="Times New Roman" w:cs="Times New Roman"/>
          <w:color w:val="000000" w:themeColor="text1"/>
          <w:sz w:val="24"/>
          <w:szCs w:val="24"/>
        </w:rPr>
        <w:t>efficient</w:t>
      </w:r>
      <w:r w:rsidR="008F05B0" w:rsidRPr="00FB3379">
        <w:rPr>
          <w:rFonts w:ascii="Times New Roman" w:hAnsi="Times New Roman" w:cs="Times New Roman"/>
          <w:color w:val="000000" w:themeColor="text1"/>
          <w:sz w:val="24"/>
          <w:szCs w:val="24"/>
        </w:rPr>
        <w:t xml:space="preserve"> water supply.</w:t>
      </w:r>
    </w:p>
    <w:p w14:paraId="4D1AC790" w14:textId="77777777" w:rsidR="00C43F4A" w:rsidRPr="00FB3379" w:rsidRDefault="00C43F4A" w:rsidP="00C43F4A">
      <w:pPr>
        <w:jc w:val="both"/>
        <w:rPr>
          <w:rFonts w:ascii="Times New Roman" w:hAnsi="Times New Roman" w:cs="Times New Roman"/>
          <w:sz w:val="24"/>
          <w:szCs w:val="24"/>
        </w:rPr>
      </w:pPr>
      <w:r w:rsidRPr="00FB3379">
        <w:rPr>
          <w:rFonts w:ascii="Times New Roman" w:hAnsi="Times New Roman" w:cs="Times New Roman"/>
          <w:b/>
          <w:sz w:val="24"/>
          <w:szCs w:val="24"/>
        </w:rPr>
        <w:t>Keyw</w:t>
      </w:r>
      <w:r w:rsidR="00A2530D" w:rsidRPr="00FB3379">
        <w:rPr>
          <w:rFonts w:ascii="Times New Roman" w:hAnsi="Times New Roman" w:cs="Times New Roman"/>
          <w:b/>
          <w:sz w:val="24"/>
          <w:szCs w:val="24"/>
        </w:rPr>
        <w:t>ords:</w:t>
      </w:r>
      <w:r w:rsidR="00A2530D" w:rsidRPr="00FB3379">
        <w:rPr>
          <w:rFonts w:ascii="Times New Roman" w:hAnsi="Times New Roman" w:cs="Times New Roman"/>
          <w:sz w:val="24"/>
          <w:szCs w:val="24"/>
        </w:rPr>
        <w:t xml:space="preserve"> Human </w:t>
      </w:r>
      <w:r w:rsidR="003004CE" w:rsidRPr="00FB3379">
        <w:rPr>
          <w:rFonts w:ascii="Times New Roman" w:hAnsi="Times New Roman" w:cs="Times New Roman"/>
          <w:sz w:val="24"/>
          <w:szCs w:val="24"/>
        </w:rPr>
        <w:t xml:space="preserve">invasion, water catchments, water supply, </w:t>
      </w:r>
      <w:r w:rsidR="00866CC9" w:rsidRPr="00FB3379">
        <w:rPr>
          <w:rFonts w:ascii="Times New Roman" w:hAnsi="Times New Roman" w:cs="Times New Roman"/>
          <w:sz w:val="24"/>
          <w:szCs w:val="24"/>
        </w:rPr>
        <w:t xml:space="preserve">land use change, </w:t>
      </w:r>
      <w:r w:rsidR="003004CE" w:rsidRPr="00FB3379">
        <w:rPr>
          <w:rFonts w:ascii="Times New Roman" w:hAnsi="Times New Roman" w:cs="Times New Roman"/>
          <w:sz w:val="24"/>
          <w:szCs w:val="24"/>
        </w:rPr>
        <w:t>sustainability, Eastern Flank</w:t>
      </w:r>
      <w:r w:rsidRPr="00FB3379">
        <w:rPr>
          <w:rFonts w:ascii="Times New Roman" w:hAnsi="Times New Roman" w:cs="Times New Roman"/>
          <w:sz w:val="24"/>
          <w:szCs w:val="24"/>
        </w:rPr>
        <w:t>.</w:t>
      </w:r>
    </w:p>
    <w:p w14:paraId="1766B58F" w14:textId="77777777" w:rsidR="00AB26C3" w:rsidRPr="00FB3379" w:rsidRDefault="00AB26C3" w:rsidP="00E61127">
      <w:pPr>
        <w:pStyle w:val="ListParagraph"/>
        <w:numPr>
          <w:ilvl w:val="0"/>
          <w:numId w:val="5"/>
        </w:numPr>
        <w:jc w:val="both"/>
        <w:rPr>
          <w:rFonts w:ascii="Times New Roman" w:hAnsi="Times New Roman" w:cs="Times New Roman"/>
          <w:b/>
          <w:sz w:val="24"/>
          <w:szCs w:val="24"/>
        </w:rPr>
      </w:pPr>
      <w:r w:rsidRPr="00FB3379">
        <w:rPr>
          <w:rFonts w:ascii="Times New Roman" w:hAnsi="Times New Roman" w:cs="Times New Roman"/>
          <w:b/>
          <w:sz w:val="24"/>
          <w:szCs w:val="24"/>
        </w:rPr>
        <w:t>Introduction</w:t>
      </w:r>
    </w:p>
    <w:p w14:paraId="5A4FE50C" w14:textId="77777777" w:rsidR="00AB26C3" w:rsidRPr="00FB3379" w:rsidRDefault="00D52BCF" w:rsidP="00AB26C3">
      <w:pPr>
        <w:jc w:val="both"/>
        <w:rPr>
          <w:rFonts w:ascii="Times New Roman" w:hAnsi="Times New Roman" w:cs="Times New Roman"/>
          <w:sz w:val="24"/>
          <w:szCs w:val="24"/>
        </w:rPr>
      </w:pPr>
      <w:r w:rsidRPr="00FB3379">
        <w:rPr>
          <w:rFonts w:ascii="Times New Roman" w:hAnsi="Times New Roman" w:cs="Times New Roman"/>
          <w:sz w:val="24"/>
          <w:szCs w:val="24"/>
        </w:rPr>
        <w:t>T</w:t>
      </w:r>
      <w:r w:rsidR="00144ACE" w:rsidRPr="00FB3379">
        <w:rPr>
          <w:rFonts w:ascii="Times New Roman" w:hAnsi="Times New Roman" w:cs="Times New Roman"/>
          <w:sz w:val="24"/>
          <w:szCs w:val="24"/>
        </w:rPr>
        <w:t>he future of the world’</w:t>
      </w:r>
      <w:r w:rsidRPr="00FB3379">
        <w:rPr>
          <w:rFonts w:ascii="Times New Roman" w:hAnsi="Times New Roman" w:cs="Times New Roman"/>
          <w:sz w:val="24"/>
          <w:szCs w:val="24"/>
        </w:rPr>
        <w:t xml:space="preserve">s water resources is a major global concern due to </w:t>
      </w:r>
      <w:r w:rsidR="00AB26C3" w:rsidRPr="00FB3379">
        <w:rPr>
          <w:rFonts w:ascii="Times New Roman" w:hAnsi="Times New Roman" w:cs="Times New Roman"/>
          <w:sz w:val="24"/>
          <w:szCs w:val="24"/>
        </w:rPr>
        <w:t>the</w:t>
      </w:r>
      <w:r w:rsidR="001C1D18"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increasing </w:t>
      </w:r>
      <w:r w:rsidR="00150300" w:rsidRPr="00FB3379">
        <w:rPr>
          <w:rFonts w:ascii="Times New Roman" w:hAnsi="Times New Roman" w:cs="Times New Roman"/>
          <w:sz w:val="24"/>
          <w:szCs w:val="24"/>
        </w:rPr>
        <w:t>anthropogenic</w:t>
      </w:r>
      <w:r w:rsidR="00AB26C3" w:rsidRPr="00FB3379">
        <w:rPr>
          <w:rFonts w:ascii="Times New Roman" w:hAnsi="Times New Roman" w:cs="Times New Roman"/>
          <w:sz w:val="24"/>
          <w:szCs w:val="24"/>
        </w:rPr>
        <w:t xml:space="preserve"> pressure over the intricate and finite water resource which has led to water</w:t>
      </w:r>
      <w:r w:rsidR="001C1D18" w:rsidRPr="00FB3379">
        <w:rPr>
          <w:rFonts w:ascii="Times New Roman" w:hAnsi="Times New Roman" w:cs="Times New Roman"/>
          <w:sz w:val="24"/>
          <w:szCs w:val="24"/>
        </w:rPr>
        <w:t xml:space="preserve"> </w:t>
      </w:r>
      <w:r w:rsidRPr="00FB3379">
        <w:rPr>
          <w:rFonts w:ascii="Times New Roman" w:hAnsi="Times New Roman" w:cs="Times New Roman"/>
          <w:sz w:val="24"/>
          <w:szCs w:val="24"/>
        </w:rPr>
        <w:t>resource</w:t>
      </w:r>
      <w:r w:rsidR="00AB26C3" w:rsidRPr="00FB3379">
        <w:rPr>
          <w:rFonts w:ascii="Times New Roman" w:hAnsi="Times New Roman" w:cs="Times New Roman"/>
          <w:sz w:val="24"/>
          <w:szCs w:val="24"/>
        </w:rPr>
        <w:t xml:space="preserve"> scarcity (Cosgrove </w:t>
      </w:r>
      <w:r w:rsidR="00C43F4A" w:rsidRPr="00FB3379">
        <w:rPr>
          <w:rFonts w:ascii="Times New Roman" w:hAnsi="Times New Roman" w:cs="Times New Roman"/>
          <w:sz w:val="24"/>
          <w:szCs w:val="24"/>
        </w:rPr>
        <w:t>&amp;</w:t>
      </w:r>
      <w:r w:rsidR="00AB26C3" w:rsidRPr="00FB3379">
        <w:rPr>
          <w:rFonts w:ascii="Times New Roman" w:hAnsi="Times New Roman" w:cs="Times New Roman"/>
          <w:sz w:val="24"/>
          <w:szCs w:val="24"/>
        </w:rPr>
        <w:t xml:space="preserve"> </w:t>
      </w:r>
      <w:proofErr w:type="spellStart"/>
      <w:r w:rsidR="00AB26C3" w:rsidRPr="00FB3379">
        <w:rPr>
          <w:rFonts w:ascii="Times New Roman" w:hAnsi="Times New Roman" w:cs="Times New Roman"/>
          <w:sz w:val="24"/>
          <w:szCs w:val="24"/>
        </w:rPr>
        <w:t>Rijsberman</w:t>
      </w:r>
      <w:proofErr w:type="spellEnd"/>
      <w:r w:rsidR="00AB26C3" w:rsidRPr="00FB3379">
        <w:rPr>
          <w:rFonts w:ascii="Times New Roman" w:hAnsi="Times New Roman" w:cs="Times New Roman"/>
          <w:sz w:val="24"/>
          <w:szCs w:val="24"/>
        </w:rPr>
        <w:t>, 2000; Taha, 2007</w:t>
      </w:r>
      <w:r w:rsidR="00704BC0" w:rsidRPr="00FB3379">
        <w:rPr>
          <w:rFonts w:ascii="Times New Roman" w:hAnsi="Times New Roman" w:cs="Times New Roman"/>
          <w:sz w:val="24"/>
          <w:szCs w:val="24"/>
        </w:rPr>
        <w:t xml:space="preserve">; </w:t>
      </w:r>
      <w:proofErr w:type="spellStart"/>
      <w:r w:rsidR="00704BC0" w:rsidRPr="00FB3379">
        <w:rPr>
          <w:rFonts w:ascii="Times New Roman" w:hAnsi="Times New Roman" w:cs="Times New Roman"/>
          <w:sz w:val="24"/>
          <w:szCs w:val="24"/>
        </w:rPr>
        <w:t>Rijsberman</w:t>
      </w:r>
      <w:proofErr w:type="spellEnd"/>
      <w:r w:rsidR="00704BC0" w:rsidRPr="00FB3379">
        <w:rPr>
          <w:rFonts w:ascii="Times New Roman" w:hAnsi="Times New Roman" w:cs="Times New Roman"/>
          <w:sz w:val="24"/>
          <w:szCs w:val="24"/>
        </w:rPr>
        <w:t xml:space="preserve">, 2006; </w:t>
      </w:r>
      <w:proofErr w:type="spellStart"/>
      <w:r w:rsidR="00704BC0" w:rsidRPr="00FB3379">
        <w:rPr>
          <w:rFonts w:ascii="Times New Roman" w:hAnsi="Times New Roman" w:cs="Times New Roman"/>
          <w:sz w:val="24"/>
          <w:szCs w:val="24"/>
        </w:rPr>
        <w:t>Rockström</w:t>
      </w:r>
      <w:proofErr w:type="spellEnd"/>
      <w:r w:rsidR="00704BC0" w:rsidRPr="00FB3379">
        <w:rPr>
          <w:rFonts w:ascii="Times New Roman" w:hAnsi="Times New Roman" w:cs="Times New Roman"/>
          <w:sz w:val="24"/>
          <w:szCs w:val="24"/>
        </w:rPr>
        <w:t xml:space="preserve"> </w:t>
      </w:r>
      <w:r w:rsidR="00C43F4A" w:rsidRPr="00FB3379">
        <w:rPr>
          <w:rFonts w:ascii="Times New Roman" w:hAnsi="Times New Roman" w:cs="Times New Roman"/>
          <w:sz w:val="24"/>
          <w:szCs w:val="24"/>
        </w:rPr>
        <w:lastRenderedPageBreak/>
        <w:t>&amp;</w:t>
      </w:r>
      <w:r w:rsidR="00704BC0" w:rsidRPr="00FB3379">
        <w:rPr>
          <w:rFonts w:ascii="Times New Roman" w:hAnsi="Times New Roman" w:cs="Times New Roman"/>
          <w:sz w:val="24"/>
          <w:szCs w:val="24"/>
        </w:rPr>
        <w:t xml:space="preserve"> Barron, 2007)</w:t>
      </w:r>
      <w:r w:rsidRPr="00FB3379">
        <w:rPr>
          <w:rFonts w:ascii="Times New Roman" w:hAnsi="Times New Roman" w:cs="Times New Roman"/>
          <w:sz w:val="24"/>
          <w:szCs w:val="24"/>
        </w:rPr>
        <w:t xml:space="preserve">. </w:t>
      </w:r>
      <w:r w:rsidR="00704BC0" w:rsidRPr="00FB3379">
        <w:rPr>
          <w:rFonts w:ascii="Times New Roman" w:hAnsi="Times New Roman" w:cs="Times New Roman"/>
          <w:sz w:val="24"/>
          <w:szCs w:val="24"/>
        </w:rPr>
        <w:t xml:space="preserve"> </w:t>
      </w:r>
      <w:r w:rsidR="003004CE" w:rsidRPr="00FB3379">
        <w:rPr>
          <w:rFonts w:ascii="Times New Roman" w:hAnsi="Times New Roman" w:cs="Times New Roman"/>
          <w:sz w:val="24"/>
          <w:szCs w:val="24"/>
        </w:rPr>
        <w:t xml:space="preserve">This is manifested </w:t>
      </w:r>
      <w:r w:rsidRPr="00FB3379">
        <w:rPr>
          <w:rFonts w:ascii="Times New Roman" w:hAnsi="Times New Roman" w:cs="Times New Roman"/>
          <w:sz w:val="24"/>
          <w:szCs w:val="24"/>
        </w:rPr>
        <w:t xml:space="preserve">in </w:t>
      </w:r>
      <w:r w:rsidR="00704BC0" w:rsidRPr="00FB3379">
        <w:rPr>
          <w:rFonts w:ascii="Times New Roman" w:hAnsi="Times New Roman" w:cs="Times New Roman"/>
          <w:sz w:val="24"/>
          <w:szCs w:val="24"/>
        </w:rPr>
        <w:t xml:space="preserve">Sub Saharan Africa (SSA) </w:t>
      </w:r>
      <w:r w:rsidRPr="00FB3379">
        <w:rPr>
          <w:rFonts w:ascii="Times New Roman" w:hAnsi="Times New Roman" w:cs="Times New Roman"/>
          <w:sz w:val="24"/>
          <w:szCs w:val="24"/>
        </w:rPr>
        <w:t>which is</w:t>
      </w:r>
      <w:r w:rsidR="00704BC0" w:rsidRPr="00FB3379">
        <w:rPr>
          <w:rFonts w:ascii="Times New Roman" w:hAnsi="Times New Roman" w:cs="Times New Roman"/>
          <w:sz w:val="24"/>
          <w:szCs w:val="24"/>
        </w:rPr>
        <w:t xml:space="preserve"> struggling with economic water scarcity due to human, institut</w:t>
      </w:r>
      <w:r w:rsidR="00B25FD1" w:rsidRPr="00FB3379">
        <w:rPr>
          <w:rFonts w:ascii="Times New Roman" w:hAnsi="Times New Roman" w:cs="Times New Roman"/>
          <w:sz w:val="24"/>
          <w:szCs w:val="24"/>
        </w:rPr>
        <w:t xml:space="preserve">ional and financial constraints. </w:t>
      </w:r>
      <w:r w:rsidR="00AB26C3" w:rsidRPr="00FB3379">
        <w:rPr>
          <w:rFonts w:ascii="Times New Roman" w:hAnsi="Times New Roman" w:cs="Times New Roman"/>
          <w:sz w:val="24"/>
          <w:szCs w:val="24"/>
        </w:rPr>
        <w:t>The problem of water</w:t>
      </w:r>
      <w:r w:rsidR="00EE045F"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scarcity</w:t>
      </w:r>
      <w:r w:rsidR="00EE045F" w:rsidRPr="00FB3379">
        <w:rPr>
          <w:rFonts w:ascii="Times New Roman" w:hAnsi="Times New Roman" w:cs="Times New Roman"/>
          <w:sz w:val="24"/>
          <w:szCs w:val="24"/>
        </w:rPr>
        <w:t xml:space="preserve">/shortage </w:t>
      </w:r>
      <w:r w:rsidR="00C25023" w:rsidRPr="00FB3379">
        <w:rPr>
          <w:rFonts w:ascii="Times New Roman" w:hAnsi="Times New Roman" w:cs="Times New Roman"/>
          <w:sz w:val="24"/>
          <w:szCs w:val="24"/>
        </w:rPr>
        <w:t>is further exacerbated by climate variability and other environmental changes (</w:t>
      </w:r>
      <w:r w:rsidR="00B5098C" w:rsidRPr="00FB3379">
        <w:rPr>
          <w:rFonts w:ascii="Times New Roman" w:hAnsi="Times New Roman" w:cs="Times New Roman"/>
          <w:sz w:val="24"/>
          <w:szCs w:val="24"/>
        </w:rPr>
        <w:t>Intergovernmental</w:t>
      </w:r>
      <w:r w:rsidR="00C25023" w:rsidRPr="00FB3379">
        <w:rPr>
          <w:rFonts w:ascii="Times New Roman" w:hAnsi="Times New Roman" w:cs="Times New Roman"/>
          <w:sz w:val="24"/>
          <w:szCs w:val="24"/>
        </w:rPr>
        <w:t xml:space="preserve"> Panel on Climate Change</w:t>
      </w:r>
      <w:r w:rsidR="00B5098C" w:rsidRPr="00FB3379">
        <w:rPr>
          <w:rFonts w:ascii="Times New Roman" w:hAnsi="Times New Roman" w:cs="Times New Roman"/>
          <w:sz w:val="24"/>
          <w:szCs w:val="24"/>
        </w:rPr>
        <w:t xml:space="preserve"> (IPCC)</w:t>
      </w:r>
      <w:r w:rsidR="00C25023" w:rsidRPr="00FB3379">
        <w:rPr>
          <w:rFonts w:ascii="Times New Roman" w:hAnsi="Times New Roman" w:cs="Times New Roman"/>
          <w:sz w:val="24"/>
          <w:szCs w:val="24"/>
        </w:rPr>
        <w:t>, 2014)</w:t>
      </w:r>
      <w:r w:rsidR="00595058" w:rsidRPr="00FB3379">
        <w:rPr>
          <w:rFonts w:ascii="Times New Roman" w:hAnsi="Times New Roman" w:cs="Times New Roman"/>
          <w:sz w:val="24"/>
          <w:szCs w:val="24"/>
        </w:rPr>
        <w:t xml:space="preserve">. </w:t>
      </w:r>
      <w:r w:rsidR="00321031" w:rsidRPr="00FB3379">
        <w:rPr>
          <w:rFonts w:ascii="Times New Roman" w:hAnsi="Times New Roman" w:cs="Times New Roman"/>
          <w:sz w:val="24"/>
          <w:szCs w:val="24"/>
        </w:rPr>
        <w:t>Unless a sustainable awareness of resources management</w:t>
      </w:r>
      <w:r w:rsidR="0064044C" w:rsidRPr="00FB3379">
        <w:rPr>
          <w:rFonts w:ascii="Times New Roman" w:hAnsi="Times New Roman" w:cs="Times New Roman"/>
          <w:sz w:val="24"/>
          <w:szCs w:val="24"/>
        </w:rPr>
        <w:t xml:space="preserve"> emerges</w:t>
      </w:r>
      <w:r w:rsidR="00321031" w:rsidRPr="00FB3379">
        <w:rPr>
          <w:rFonts w:ascii="Times New Roman" w:hAnsi="Times New Roman" w:cs="Times New Roman"/>
          <w:sz w:val="24"/>
          <w:szCs w:val="24"/>
        </w:rPr>
        <w:t>, t</w:t>
      </w:r>
      <w:r w:rsidR="00595058" w:rsidRPr="00FB3379">
        <w:rPr>
          <w:rFonts w:ascii="Times New Roman" w:hAnsi="Times New Roman" w:cs="Times New Roman"/>
          <w:sz w:val="24"/>
          <w:szCs w:val="24"/>
        </w:rPr>
        <w:t xml:space="preserve">he issue of water resource scarcity </w:t>
      </w:r>
      <w:r w:rsidR="00913FE2" w:rsidRPr="00FB3379">
        <w:rPr>
          <w:rFonts w:ascii="Times New Roman" w:hAnsi="Times New Roman" w:cs="Times New Roman"/>
          <w:sz w:val="24"/>
          <w:szCs w:val="24"/>
        </w:rPr>
        <w:t>shall</w:t>
      </w:r>
      <w:r w:rsidR="00AB26C3" w:rsidRPr="00FB3379">
        <w:rPr>
          <w:rFonts w:ascii="Times New Roman" w:hAnsi="Times New Roman" w:cs="Times New Roman"/>
          <w:sz w:val="24"/>
          <w:szCs w:val="24"/>
        </w:rPr>
        <w:t xml:space="preserve"> increase si</w:t>
      </w:r>
      <w:r w:rsidR="0064044C" w:rsidRPr="00FB3379">
        <w:rPr>
          <w:rFonts w:ascii="Times New Roman" w:hAnsi="Times New Roman" w:cs="Times New Roman"/>
          <w:sz w:val="24"/>
          <w:szCs w:val="24"/>
        </w:rPr>
        <w:t>gnificantly in the coming years</w:t>
      </w:r>
      <w:r w:rsidR="00AB26C3" w:rsidRPr="00FB3379">
        <w:rPr>
          <w:rFonts w:ascii="Times New Roman" w:hAnsi="Times New Roman" w:cs="Times New Roman"/>
          <w:sz w:val="24"/>
          <w:szCs w:val="24"/>
        </w:rPr>
        <w:t xml:space="preserve"> (</w:t>
      </w:r>
      <w:proofErr w:type="spellStart"/>
      <w:r w:rsidR="00AB26C3" w:rsidRPr="00FB3379">
        <w:rPr>
          <w:rFonts w:ascii="Times New Roman" w:hAnsi="Times New Roman" w:cs="Times New Roman"/>
          <w:sz w:val="24"/>
          <w:szCs w:val="24"/>
        </w:rPr>
        <w:t>Ayenew</w:t>
      </w:r>
      <w:proofErr w:type="spellEnd"/>
      <w:r w:rsidR="00AB26C3" w:rsidRPr="00FB3379">
        <w:rPr>
          <w:rFonts w:ascii="Times New Roman" w:hAnsi="Times New Roman" w:cs="Times New Roman"/>
          <w:sz w:val="24"/>
          <w:szCs w:val="24"/>
        </w:rPr>
        <w:t>, 2007</w:t>
      </w:r>
      <w:r w:rsidR="0048017A" w:rsidRPr="00FB3379">
        <w:rPr>
          <w:rFonts w:ascii="Times New Roman" w:hAnsi="Times New Roman" w:cs="Times New Roman"/>
          <w:sz w:val="24"/>
          <w:szCs w:val="24"/>
        </w:rPr>
        <w:t xml:space="preserve">; </w:t>
      </w:r>
      <w:proofErr w:type="spellStart"/>
      <w:r w:rsidR="004D158E" w:rsidRPr="00FB3379">
        <w:rPr>
          <w:rFonts w:ascii="Times New Roman" w:hAnsi="Times New Roman" w:cs="Times New Roman"/>
          <w:sz w:val="24"/>
          <w:szCs w:val="24"/>
        </w:rPr>
        <w:t>Ndenecho</w:t>
      </w:r>
      <w:proofErr w:type="spellEnd"/>
      <w:r w:rsidR="004D158E" w:rsidRPr="00FB3379">
        <w:rPr>
          <w:rFonts w:ascii="Times New Roman" w:hAnsi="Times New Roman" w:cs="Times New Roman"/>
          <w:sz w:val="24"/>
          <w:szCs w:val="24"/>
        </w:rPr>
        <w:t xml:space="preserve">, </w:t>
      </w:r>
      <w:r w:rsidR="00F73EAA" w:rsidRPr="00FB3379">
        <w:rPr>
          <w:rFonts w:ascii="Times New Roman" w:hAnsi="Times New Roman" w:cs="Times New Roman"/>
          <w:sz w:val="24"/>
          <w:szCs w:val="24"/>
        </w:rPr>
        <w:t xml:space="preserve">2007, </w:t>
      </w:r>
      <w:proofErr w:type="spellStart"/>
      <w:r w:rsidR="00F73EAA" w:rsidRPr="00FB3379">
        <w:rPr>
          <w:rFonts w:ascii="Times New Roman" w:hAnsi="Times New Roman" w:cs="Times New Roman"/>
          <w:sz w:val="24"/>
          <w:szCs w:val="24"/>
        </w:rPr>
        <w:t>Lambi</w:t>
      </w:r>
      <w:proofErr w:type="spellEnd"/>
      <w:r w:rsidR="00F73EAA" w:rsidRPr="00FB3379">
        <w:rPr>
          <w:rFonts w:ascii="Times New Roman" w:hAnsi="Times New Roman" w:cs="Times New Roman"/>
          <w:sz w:val="24"/>
          <w:szCs w:val="24"/>
        </w:rPr>
        <w:t xml:space="preserve"> 2010; </w:t>
      </w:r>
      <w:proofErr w:type="spellStart"/>
      <w:r w:rsidR="00357EE6" w:rsidRPr="00FB3379">
        <w:rPr>
          <w:rFonts w:ascii="Times New Roman" w:hAnsi="Times New Roman" w:cs="Times New Roman"/>
          <w:sz w:val="24"/>
          <w:szCs w:val="24"/>
        </w:rPr>
        <w:t>Chiaga</w:t>
      </w:r>
      <w:proofErr w:type="spellEnd"/>
      <w:r w:rsidR="00357EE6" w:rsidRPr="00FB3379">
        <w:rPr>
          <w:rFonts w:ascii="Times New Roman" w:hAnsi="Times New Roman" w:cs="Times New Roman"/>
          <w:sz w:val="24"/>
          <w:szCs w:val="24"/>
        </w:rPr>
        <w:t xml:space="preserve"> </w:t>
      </w:r>
      <w:r w:rsidR="00357EE6" w:rsidRPr="00FB3379">
        <w:rPr>
          <w:rFonts w:ascii="Times New Roman" w:hAnsi="Times New Roman" w:cs="Times New Roman"/>
          <w:i/>
          <w:sz w:val="24"/>
          <w:szCs w:val="24"/>
        </w:rPr>
        <w:t xml:space="preserve">et al., </w:t>
      </w:r>
      <w:r w:rsidR="00357EE6" w:rsidRPr="00FB3379">
        <w:rPr>
          <w:rFonts w:ascii="Times New Roman" w:hAnsi="Times New Roman" w:cs="Times New Roman"/>
          <w:sz w:val="24"/>
          <w:szCs w:val="24"/>
        </w:rPr>
        <w:t>2019</w:t>
      </w:r>
      <w:r w:rsidR="00AB26C3" w:rsidRPr="00FB3379">
        <w:rPr>
          <w:rFonts w:ascii="Times New Roman" w:hAnsi="Times New Roman" w:cs="Times New Roman"/>
          <w:sz w:val="24"/>
          <w:szCs w:val="24"/>
        </w:rPr>
        <w:t xml:space="preserve">). </w:t>
      </w:r>
      <w:r w:rsidR="00BD554F" w:rsidRPr="00FB3379">
        <w:rPr>
          <w:rFonts w:ascii="Times New Roman" w:hAnsi="Times New Roman" w:cs="Times New Roman"/>
          <w:sz w:val="24"/>
          <w:szCs w:val="24"/>
        </w:rPr>
        <w:t>Recognizing that w</w:t>
      </w:r>
      <w:r w:rsidR="00AB26C3" w:rsidRPr="00FB3379">
        <w:rPr>
          <w:rFonts w:ascii="Times New Roman" w:hAnsi="Times New Roman" w:cs="Times New Roman"/>
          <w:sz w:val="24"/>
          <w:szCs w:val="24"/>
        </w:rPr>
        <w:t>ater resource is not only a</w:t>
      </w:r>
      <w:r w:rsidR="00913FE2"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basic need, but is also a </w:t>
      </w:r>
      <w:proofErr w:type="spellStart"/>
      <w:r w:rsidR="00AB26C3" w:rsidRPr="00FB3379">
        <w:rPr>
          <w:rFonts w:ascii="Times New Roman" w:hAnsi="Times New Roman" w:cs="Times New Roman"/>
          <w:sz w:val="24"/>
          <w:szCs w:val="24"/>
        </w:rPr>
        <w:t>centre</w:t>
      </w:r>
      <w:proofErr w:type="spellEnd"/>
      <w:r w:rsidR="00AB26C3" w:rsidRPr="00FB3379">
        <w:rPr>
          <w:rFonts w:ascii="Times New Roman" w:hAnsi="Times New Roman" w:cs="Times New Roman"/>
          <w:sz w:val="24"/>
          <w:szCs w:val="24"/>
        </w:rPr>
        <w:t>-piece of sustainable development and a crucial part of poverty</w:t>
      </w:r>
      <w:r w:rsidR="00326523"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 xml:space="preserve">alleviation </w:t>
      </w:r>
      <w:r w:rsidR="004E019A" w:rsidRPr="00FB3379">
        <w:rPr>
          <w:rFonts w:ascii="Times New Roman" w:hAnsi="Times New Roman" w:cs="Times New Roman"/>
          <w:sz w:val="24"/>
          <w:szCs w:val="24"/>
        </w:rPr>
        <w:t xml:space="preserve">is fundamental to it </w:t>
      </w:r>
      <w:r w:rsidR="003776B9" w:rsidRPr="00FB3379">
        <w:rPr>
          <w:rFonts w:ascii="Times New Roman" w:hAnsi="Times New Roman" w:cs="Times New Roman"/>
          <w:sz w:val="24"/>
          <w:szCs w:val="24"/>
        </w:rPr>
        <w:t>management</w:t>
      </w:r>
      <w:r w:rsidR="004E019A"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w:t>
      </w:r>
      <w:proofErr w:type="spellStart"/>
      <w:r w:rsidR="00AB26C3" w:rsidRPr="00FB3379">
        <w:rPr>
          <w:rFonts w:ascii="Times New Roman" w:hAnsi="Times New Roman" w:cs="Times New Roman"/>
          <w:sz w:val="24"/>
          <w:szCs w:val="24"/>
        </w:rPr>
        <w:t>Förch</w:t>
      </w:r>
      <w:proofErr w:type="spellEnd"/>
      <w:r w:rsidR="00AB26C3" w:rsidRPr="00FB3379">
        <w:rPr>
          <w:rFonts w:ascii="Times New Roman" w:hAnsi="Times New Roman" w:cs="Times New Roman"/>
          <w:sz w:val="24"/>
          <w:szCs w:val="24"/>
        </w:rPr>
        <w:t xml:space="preserve"> </w:t>
      </w:r>
      <w:r w:rsidR="003004CE" w:rsidRPr="00FB3379">
        <w:rPr>
          <w:rFonts w:ascii="Times New Roman" w:hAnsi="Times New Roman" w:cs="Times New Roman"/>
          <w:sz w:val="24"/>
          <w:szCs w:val="24"/>
        </w:rPr>
        <w:t>&amp;</w:t>
      </w:r>
      <w:r w:rsidR="00AB26C3" w:rsidRPr="00FB3379">
        <w:rPr>
          <w:rFonts w:ascii="Times New Roman" w:hAnsi="Times New Roman" w:cs="Times New Roman"/>
          <w:sz w:val="24"/>
          <w:szCs w:val="24"/>
        </w:rPr>
        <w:t xml:space="preserve"> Thiemann, 2004). T</w:t>
      </w:r>
      <w:r w:rsidR="001C7E60" w:rsidRPr="00FB3379">
        <w:rPr>
          <w:rFonts w:ascii="Times New Roman" w:hAnsi="Times New Roman" w:cs="Times New Roman"/>
          <w:sz w:val="24"/>
          <w:szCs w:val="24"/>
        </w:rPr>
        <w:t>o this effect, t</w:t>
      </w:r>
      <w:r w:rsidR="00AB26C3" w:rsidRPr="00FB3379">
        <w:rPr>
          <w:rFonts w:ascii="Times New Roman" w:hAnsi="Times New Roman" w:cs="Times New Roman"/>
          <w:sz w:val="24"/>
          <w:szCs w:val="24"/>
        </w:rPr>
        <w:t xml:space="preserve">he Dublin </w:t>
      </w:r>
      <w:r w:rsidR="00A61936" w:rsidRPr="00FB3379">
        <w:rPr>
          <w:rFonts w:ascii="Times New Roman" w:hAnsi="Times New Roman" w:cs="Times New Roman"/>
          <w:sz w:val="24"/>
          <w:szCs w:val="24"/>
        </w:rPr>
        <w:t>principles and the Earth Summit’</w:t>
      </w:r>
      <w:r w:rsidR="00AB26C3" w:rsidRPr="00FB3379">
        <w:rPr>
          <w:rFonts w:ascii="Times New Roman" w:hAnsi="Times New Roman" w:cs="Times New Roman"/>
          <w:sz w:val="24"/>
          <w:szCs w:val="24"/>
        </w:rPr>
        <w:t>s</w:t>
      </w:r>
      <w:r w:rsidR="003776B9" w:rsidRPr="00FB3379">
        <w:rPr>
          <w:rFonts w:ascii="Times New Roman" w:hAnsi="Times New Roman" w:cs="Times New Roman"/>
          <w:sz w:val="24"/>
          <w:szCs w:val="24"/>
        </w:rPr>
        <w:t xml:space="preserve"> </w:t>
      </w:r>
      <w:r w:rsidR="00896698" w:rsidRPr="00FB3379">
        <w:rPr>
          <w:rFonts w:ascii="Times New Roman" w:hAnsi="Times New Roman" w:cs="Times New Roman"/>
          <w:sz w:val="24"/>
          <w:szCs w:val="24"/>
        </w:rPr>
        <w:t>Agenda 21 emphasized</w:t>
      </w:r>
      <w:r w:rsidR="00AB26C3" w:rsidRPr="00FB3379">
        <w:rPr>
          <w:rFonts w:ascii="Times New Roman" w:hAnsi="Times New Roman" w:cs="Times New Roman"/>
          <w:sz w:val="24"/>
          <w:szCs w:val="24"/>
        </w:rPr>
        <w:t xml:space="preserve"> the need for </w:t>
      </w:r>
      <w:r w:rsidR="00EA1C78" w:rsidRPr="00FB3379">
        <w:rPr>
          <w:rFonts w:ascii="Times New Roman" w:hAnsi="Times New Roman" w:cs="Times New Roman"/>
          <w:sz w:val="24"/>
          <w:szCs w:val="24"/>
        </w:rPr>
        <w:t>Integrated Water Management</w:t>
      </w:r>
      <w:r w:rsidR="00AB26C3" w:rsidRPr="00FB3379">
        <w:rPr>
          <w:rFonts w:ascii="Times New Roman" w:hAnsi="Times New Roman" w:cs="Times New Roman"/>
          <w:sz w:val="24"/>
          <w:szCs w:val="24"/>
        </w:rPr>
        <w:t xml:space="preserve">, </w:t>
      </w:r>
      <w:r w:rsidR="00163FD7" w:rsidRPr="00FB3379">
        <w:rPr>
          <w:rFonts w:ascii="Times New Roman" w:hAnsi="Times New Roman" w:cs="Times New Roman"/>
          <w:sz w:val="24"/>
          <w:szCs w:val="24"/>
        </w:rPr>
        <w:t>recognizing</w:t>
      </w:r>
      <w:r w:rsidR="00AB26C3" w:rsidRPr="00FB3379">
        <w:rPr>
          <w:rFonts w:ascii="Times New Roman" w:hAnsi="Times New Roman" w:cs="Times New Roman"/>
          <w:sz w:val="24"/>
          <w:szCs w:val="24"/>
        </w:rPr>
        <w:t xml:space="preserve"> water as</w:t>
      </w:r>
      <w:r w:rsidR="003776B9"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one of a number of natural resource elements that needs to be managed in a sustainable</w:t>
      </w:r>
      <w:r w:rsidR="003776B9" w:rsidRPr="00FB3379">
        <w:rPr>
          <w:rFonts w:ascii="Times New Roman" w:hAnsi="Times New Roman" w:cs="Times New Roman"/>
          <w:sz w:val="24"/>
          <w:szCs w:val="24"/>
        </w:rPr>
        <w:t xml:space="preserve"> </w:t>
      </w:r>
      <w:r w:rsidR="00AB26C3" w:rsidRPr="00FB3379">
        <w:rPr>
          <w:rFonts w:ascii="Times New Roman" w:hAnsi="Times New Roman" w:cs="Times New Roman"/>
          <w:sz w:val="24"/>
          <w:szCs w:val="24"/>
        </w:rPr>
        <w:t>manner (</w:t>
      </w:r>
      <w:proofErr w:type="spellStart"/>
      <w:r w:rsidR="00AB26C3" w:rsidRPr="00FB3379">
        <w:rPr>
          <w:rFonts w:ascii="Times New Roman" w:hAnsi="Times New Roman" w:cs="Times New Roman"/>
          <w:sz w:val="24"/>
          <w:szCs w:val="24"/>
        </w:rPr>
        <w:t>Figuaeres</w:t>
      </w:r>
      <w:proofErr w:type="spellEnd"/>
      <w:r w:rsidR="00AB26C3" w:rsidRPr="00FB3379">
        <w:rPr>
          <w:rFonts w:ascii="Times New Roman" w:hAnsi="Times New Roman" w:cs="Times New Roman"/>
          <w:sz w:val="24"/>
          <w:szCs w:val="24"/>
        </w:rPr>
        <w:t xml:space="preserve"> </w:t>
      </w:r>
      <w:r w:rsidR="00AB26C3" w:rsidRPr="00FB3379">
        <w:rPr>
          <w:rFonts w:ascii="Times New Roman" w:hAnsi="Times New Roman" w:cs="Times New Roman"/>
          <w:i/>
          <w:sz w:val="24"/>
          <w:szCs w:val="24"/>
        </w:rPr>
        <w:t>et al.,</w:t>
      </w:r>
      <w:r w:rsidR="00AB26C3" w:rsidRPr="00FB3379">
        <w:rPr>
          <w:rFonts w:ascii="Times New Roman" w:hAnsi="Times New Roman" w:cs="Times New Roman"/>
          <w:sz w:val="24"/>
          <w:szCs w:val="24"/>
        </w:rPr>
        <w:t xml:space="preserve"> 2003). </w:t>
      </w:r>
    </w:p>
    <w:p w14:paraId="4612DCBE" w14:textId="77777777" w:rsidR="00462200" w:rsidRPr="00FB3379" w:rsidRDefault="00B845A4" w:rsidP="00C43F4A">
      <w:pPr>
        <w:jc w:val="both"/>
        <w:rPr>
          <w:rFonts w:ascii="Times New Roman" w:hAnsi="Times New Roman" w:cs="Times New Roman"/>
          <w:sz w:val="24"/>
          <w:szCs w:val="24"/>
        </w:rPr>
      </w:pPr>
      <w:r w:rsidRPr="00FB3379">
        <w:rPr>
          <w:rFonts w:ascii="Times New Roman" w:hAnsi="Times New Roman" w:cs="Times New Roman"/>
          <w:sz w:val="24"/>
          <w:szCs w:val="24"/>
        </w:rPr>
        <w:t>The United Nations Environment Program</w:t>
      </w:r>
      <w:r w:rsidR="00C43F4A" w:rsidRPr="00FB3379">
        <w:rPr>
          <w:rFonts w:ascii="Times New Roman" w:hAnsi="Times New Roman" w:cs="Times New Roman"/>
          <w:sz w:val="24"/>
          <w:szCs w:val="24"/>
        </w:rPr>
        <w:t xml:space="preserve"> (UNEP)</w:t>
      </w:r>
      <w:r w:rsidR="004939C6" w:rsidRPr="00FB3379">
        <w:rPr>
          <w:rFonts w:ascii="Times New Roman" w:hAnsi="Times New Roman" w:cs="Times New Roman"/>
          <w:sz w:val="24"/>
          <w:szCs w:val="24"/>
        </w:rPr>
        <w:t xml:space="preserve"> </w:t>
      </w:r>
      <w:r w:rsidRPr="00FB3379">
        <w:rPr>
          <w:rFonts w:ascii="Times New Roman" w:hAnsi="Times New Roman" w:cs="Times New Roman"/>
          <w:sz w:val="24"/>
          <w:szCs w:val="24"/>
        </w:rPr>
        <w:t>estimates that all human activities require a minimum of 1,700</w:t>
      </w:r>
      <w:r w:rsidR="00C43F4A" w:rsidRPr="00FB3379">
        <w:rPr>
          <w:rFonts w:ascii="Times New Roman" w:hAnsi="Times New Roman" w:cs="Times New Roman"/>
          <w:sz w:val="24"/>
          <w:szCs w:val="24"/>
        </w:rPr>
        <w:t xml:space="preserve"> </w:t>
      </w:r>
      <w:r w:rsidRPr="00FB3379">
        <w:rPr>
          <w:rFonts w:ascii="Times New Roman" w:hAnsi="Times New Roman" w:cs="Times New Roman"/>
          <w:sz w:val="24"/>
          <w:szCs w:val="24"/>
        </w:rPr>
        <w:t>cubic meters per capita per year (m3/capita-year) to live freely</w:t>
      </w:r>
      <w:r w:rsidR="004939C6" w:rsidRPr="00FB3379">
        <w:rPr>
          <w:rFonts w:ascii="Times New Roman" w:hAnsi="Times New Roman" w:cs="Times New Roman"/>
          <w:sz w:val="24"/>
          <w:szCs w:val="24"/>
        </w:rPr>
        <w:t xml:space="preserve"> </w:t>
      </w:r>
      <w:r w:rsidRPr="00FB3379">
        <w:rPr>
          <w:rFonts w:ascii="Times New Roman" w:hAnsi="Times New Roman" w:cs="Times New Roman"/>
          <w:sz w:val="24"/>
          <w:szCs w:val="24"/>
        </w:rPr>
        <w:t>from water stress (Water Resources Institute,</w:t>
      </w:r>
      <w:r w:rsidR="00C43F4A" w:rsidRPr="00FB3379">
        <w:rPr>
          <w:rFonts w:ascii="Times New Roman" w:hAnsi="Times New Roman" w:cs="Times New Roman"/>
          <w:sz w:val="24"/>
          <w:szCs w:val="24"/>
        </w:rPr>
        <w:t xml:space="preserve"> WRI</w:t>
      </w:r>
      <w:r w:rsidRPr="00FB3379">
        <w:rPr>
          <w:rFonts w:ascii="Times New Roman" w:hAnsi="Times New Roman" w:cs="Times New Roman"/>
          <w:sz w:val="24"/>
          <w:szCs w:val="24"/>
        </w:rPr>
        <w:t xml:space="preserve"> 2000).</w:t>
      </w:r>
      <w:r w:rsidR="00FC736A" w:rsidRPr="00FB3379">
        <w:rPr>
          <w:rFonts w:ascii="Times New Roman" w:hAnsi="Times New Roman" w:cs="Times New Roman"/>
          <w:sz w:val="24"/>
          <w:szCs w:val="24"/>
        </w:rPr>
        <w:t xml:space="preserve"> </w:t>
      </w:r>
      <w:r w:rsidR="00A432F0" w:rsidRPr="00FB3379">
        <w:rPr>
          <w:rFonts w:ascii="Times New Roman" w:hAnsi="Times New Roman" w:cs="Times New Roman"/>
          <w:sz w:val="24"/>
          <w:szCs w:val="24"/>
        </w:rPr>
        <w:t>Water c</w:t>
      </w:r>
      <w:r w:rsidR="00FC736A" w:rsidRPr="00FB3379">
        <w:rPr>
          <w:rFonts w:ascii="Times New Roman" w:hAnsi="Times New Roman" w:cs="Times New Roman"/>
          <w:sz w:val="24"/>
          <w:szCs w:val="24"/>
        </w:rPr>
        <w:t>atchments are instrumental in the effective functioning of hydrological</w:t>
      </w:r>
      <w:r w:rsidR="000B2810" w:rsidRPr="00FB3379">
        <w:rPr>
          <w:rFonts w:ascii="Times New Roman" w:hAnsi="Times New Roman" w:cs="Times New Roman"/>
          <w:sz w:val="24"/>
          <w:szCs w:val="24"/>
        </w:rPr>
        <w:t xml:space="preserve"> systems, as they ensure ground</w:t>
      </w:r>
      <w:r w:rsidR="00FC736A" w:rsidRPr="00FB3379">
        <w:rPr>
          <w:rFonts w:ascii="Times New Roman" w:hAnsi="Times New Roman" w:cs="Times New Roman"/>
          <w:sz w:val="24"/>
          <w:szCs w:val="24"/>
        </w:rPr>
        <w:t>water recharge and</w:t>
      </w:r>
      <w:r w:rsidR="005D21A2" w:rsidRPr="00FB3379">
        <w:rPr>
          <w:rFonts w:ascii="Times New Roman" w:hAnsi="Times New Roman" w:cs="Times New Roman"/>
          <w:sz w:val="24"/>
          <w:szCs w:val="24"/>
        </w:rPr>
        <w:t xml:space="preserve"> a steady supply of water for multiple uses (</w:t>
      </w:r>
      <w:proofErr w:type="spellStart"/>
      <w:r w:rsidR="005D21A2" w:rsidRPr="00FB3379">
        <w:rPr>
          <w:rFonts w:ascii="Times New Roman" w:hAnsi="Times New Roman" w:cs="Times New Roman"/>
          <w:sz w:val="24"/>
          <w:szCs w:val="24"/>
        </w:rPr>
        <w:t>Kimengsi</w:t>
      </w:r>
      <w:proofErr w:type="spellEnd"/>
      <w:r w:rsidR="005D21A2" w:rsidRPr="00FB3379">
        <w:rPr>
          <w:rFonts w:ascii="Times New Roman" w:hAnsi="Times New Roman" w:cs="Times New Roman"/>
          <w:sz w:val="24"/>
          <w:szCs w:val="24"/>
        </w:rPr>
        <w:t xml:space="preserve"> </w:t>
      </w:r>
      <w:r w:rsidR="005D21A2" w:rsidRPr="00FB3379">
        <w:rPr>
          <w:rFonts w:ascii="Times New Roman" w:hAnsi="Times New Roman" w:cs="Times New Roman"/>
          <w:i/>
          <w:sz w:val="24"/>
          <w:szCs w:val="24"/>
        </w:rPr>
        <w:t>et al.,</w:t>
      </w:r>
      <w:r w:rsidR="005D21A2" w:rsidRPr="00FB3379">
        <w:rPr>
          <w:rFonts w:ascii="Times New Roman" w:hAnsi="Times New Roman" w:cs="Times New Roman"/>
          <w:sz w:val="24"/>
          <w:szCs w:val="24"/>
        </w:rPr>
        <w:t xml:space="preserve"> 2018).</w:t>
      </w:r>
      <w:r w:rsidR="00E02438" w:rsidRPr="00FB3379">
        <w:rPr>
          <w:rFonts w:ascii="Times New Roman" w:hAnsi="Times New Roman" w:cs="Times New Roman"/>
          <w:sz w:val="24"/>
          <w:szCs w:val="24"/>
        </w:rPr>
        <w:t xml:space="preserve"> Usually catchment management takes into</w:t>
      </w:r>
      <w:r w:rsidR="00D2300E"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consideration the social, economic, and institutional factors</w:t>
      </w:r>
      <w:r w:rsidR="00D2300E"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operating within and outside the catchment</w:t>
      </w:r>
      <w:r w:rsidR="0061344B" w:rsidRPr="00FB3379">
        <w:rPr>
          <w:rFonts w:ascii="Times New Roman" w:hAnsi="Times New Roman" w:cs="Times New Roman"/>
          <w:sz w:val="24"/>
          <w:szCs w:val="24"/>
        </w:rPr>
        <w:t xml:space="preserve"> (</w:t>
      </w:r>
      <w:proofErr w:type="spellStart"/>
      <w:r w:rsidR="0061344B" w:rsidRPr="00FB3379">
        <w:rPr>
          <w:rFonts w:ascii="Times New Roman" w:hAnsi="Times New Roman" w:cs="Times New Roman"/>
          <w:sz w:val="24"/>
          <w:szCs w:val="24"/>
        </w:rPr>
        <w:t>Chiaga</w:t>
      </w:r>
      <w:proofErr w:type="spellEnd"/>
      <w:r w:rsidR="0061344B" w:rsidRPr="00FB3379">
        <w:rPr>
          <w:rFonts w:ascii="Times New Roman" w:hAnsi="Times New Roman" w:cs="Times New Roman"/>
          <w:sz w:val="24"/>
          <w:szCs w:val="24"/>
        </w:rPr>
        <w:t xml:space="preserve"> </w:t>
      </w:r>
      <w:r w:rsidR="0061344B" w:rsidRPr="00FB3379">
        <w:rPr>
          <w:rFonts w:ascii="Times New Roman" w:hAnsi="Times New Roman" w:cs="Times New Roman"/>
          <w:i/>
          <w:sz w:val="24"/>
          <w:szCs w:val="24"/>
        </w:rPr>
        <w:t xml:space="preserve">et al., </w:t>
      </w:r>
      <w:r w:rsidR="0061344B" w:rsidRPr="00FB3379">
        <w:rPr>
          <w:rFonts w:ascii="Times New Roman" w:hAnsi="Times New Roman" w:cs="Times New Roman"/>
          <w:sz w:val="24"/>
          <w:szCs w:val="24"/>
        </w:rPr>
        <w:t>2019)</w:t>
      </w:r>
      <w:r w:rsidR="00E02438" w:rsidRPr="00FB3379">
        <w:rPr>
          <w:rFonts w:ascii="Times New Roman" w:hAnsi="Times New Roman" w:cs="Times New Roman"/>
          <w:sz w:val="24"/>
          <w:szCs w:val="24"/>
        </w:rPr>
        <w:t>. Watershed management principally involves</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identifying and defining the natural resources within the</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watershed, defining the desired objectives based on local</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problems, and formulating strategies to achieve the objectives</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using community participation (</w:t>
      </w:r>
      <w:proofErr w:type="spellStart"/>
      <w:r w:rsidR="00E02438" w:rsidRPr="00FB3379">
        <w:rPr>
          <w:rFonts w:ascii="Times New Roman" w:hAnsi="Times New Roman" w:cs="Times New Roman"/>
          <w:sz w:val="24"/>
          <w:szCs w:val="24"/>
        </w:rPr>
        <w:t>Pasaribu</w:t>
      </w:r>
      <w:proofErr w:type="spellEnd"/>
      <w:r w:rsidR="00E02438" w:rsidRPr="00FB3379">
        <w:rPr>
          <w:rFonts w:ascii="Times New Roman" w:hAnsi="Times New Roman" w:cs="Times New Roman"/>
          <w:sz w:val="24"/>
          <w:szCs w:val="24"/>
        </w:rPr>
        <w:t>, 2000). One</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important step in determining the condition of a catchment is</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the assessment of its health. A healthy watershed</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(catchment) is one that can recover from perturbation, being</w:t>
      </w:r>
      <w:r w:rsidR="00E63837" w:rsidRPr="00FB3379">
        <w:rPr>
          <w:rFonts w:ascii="Times New Roman" w:hAnsi="Times New Roman" w:cs="Times New Roman"/>
          <w:sz w:val="24"/>
          <w:szCs w:val="24"/>
        </w:rPr>
        <w:t xml:space="preserve"> </w:t>
      </w:r>
      <w:r w:rsidR="00E02438" w:rsidRPr="00FB3379">
        <w:rPr>
          <w:rFonts w:ascii="Times New Roman" w:hAnsi="Times New Roman" w:cs="Times New Roman"/>
          <w:sz w:val="24"/>
          <w:szCs w:val="24"/>
        </w:rPr>
        <w:t>economically viable and environmentally self-sustaining</w:t>
      </w:r>
      <w:r w:rsidR="00E63837" w:rsidRPr="00FB3379">
        <w:rPr>
          <w:rFonts w:ascii="Times New Roman" w:hAnsi="Times New Roman" w:cs="Times New Roman"/>
          <w:sz w:val="24"/>
          <w:szCs w:val="24"/>
        </w:rPr>
        <w:t xml:space="preserve"> (</w:t>
      </w:r>
      <w:proofErr w:type="spellStart"/>
      <w:r w:rsidR="00E63837" w:rsidRPr="00FB3379">
        <w:rPr>
          <w:rFonts w:ascii="Times New Roman" w:hAnsi="Times New Roman" w:cs="Times New Roman"/>
          <w:sz w:val="24"/>
          <w:szCs w:val="24"/>
        </w:rPr>
        <w:t>Chiaga</w:t>
      </w:r>
      <w:proofErr w:type="spellEnd"/>
      <w:r w:rsidR="00E63837" w:rsidRPr="00FB3379">
        <w:rPr>
          <w:rFonts w:ascii="Times New Roman" w:hAnsi="Times New Roman" w:cs="Times New Roman"/>
          <w:sz w:val="24"/>
          <w:szCs w:val="24"/>
        </w:rPr>
        <w:t xml:space="preserve"> </w:t>
      </w:r>
      <w:r w:rsidR="00E63837" w:rsidRPr="00FB3379">
        <w:rPr>
          <w:rFonts w:ascii="Times New Roman" w:hAnsi="Times New Roman" w:cs="Times New Roman"/>
          <w:i/>
          <w:sz w:val="24"/>
          <w:szCs w:val="24"/>
        </w:rPr>
        <w:t xml:space="preserve">et al., </w:t>
      </w:r>
      <w:r w:rsidR="00E63837" w:rsidRPr="00FB3379">
        <w:rPr>
          <w:rFonts w:ascii="Times New Roman" w:hAnsi="Times New Roman" w:cs="Times New Roman"/>
          <w:sz w:val="24"/>
          <w:szCs w:val="24"/>
        </w:rPr>
        <w:t xml:space="preserve">2019). </w:t>
      </w:r>
      <w:r w:rsidR="00186508" w:rsidRPr="00FB3379">
        <w:rPr>
          <w:rFonts w:ascii="Times New Roman" w:hAnsi="Times New Roman" w:cs="Times New Roman"/>
          <w:sz w:val="24"/>
          <w:szCs w:val="24"/>
        </w:rPr>
        <w:t>Integrated Water Resource Management (IWRM)</w:t>
      </w:r>
      <w:r w:rsidR="00231EC2" w:rsidRPr="00FB3379">
        <w:rPr>
          <w:rFonts w:ascii="Times New Roman" w:hAnsi="Times New Roman" w:cs="Times New Roman"/>
          <w:sz w:val="24"/>
          <w:szCs w:val="24"/>
        </w:rPr>
        <w:t xml:space="preserve"> involves</w:t>
      </w:r>
      <w:r w:rsidR="00186508" w:rsidRPr="00FB3379">
        <w:rPr>
          <w:rFonts w:ascii="Times New Roman" w:hAnsi="Times New Roman" w:cs="Times New Roman"/>
          <w:sz w:val="24"/>
          <w:szCs w:val="24"/>
        </w:rPr>
        <w:t xml:space="preserve"> concerted efforts made to maximize productive water use and overall conservation of water catchment areas (</w:t>
      </w:r>
      <w:proofErr w:type="spellStart"/>
      <w:r w:rsidR="00186508" w:rsidRPr="00FB3379">
        <w:rPr>
          <w:rFonts w:ascii="Times New Roman" w:hAnsi="Times New Roman" w:cs="Times New Roman"/>
          <w:sz w:val="24"/>
          <w:szCs w:val="24"/>
        </w:rPr>
        <w:t>Ngana</w:t>
      </w:r>
      <w:proofErr w:type="spellEnd"/>
      <w:r w:rsidR="00186508" w:rsidRPr="00FB3379">
        <w:rPr>
          <w:rFonts w:ascii="Times New Roman" w:hAnsi="Times New Roman" w:cs="Times New Roman"/>
          <w:sz w:val="24"/>
          <w:szCs w:val="24"/>
        </w:rPr>
        <w:t xml:space="preserve"> </w:t>
      </w:r>
      <w:r w:rsidR="00186508" w:rsidRPr="00FB3379">
        <w:rPr>
          <w:rFonts w:ascii="Times New Roman" w:hAnsi="Times New Roman" w:cs="Times New Roman"/>
          <w:i/>
          <w:sz w:val="24"/>
          <w:szCs w:val="24"/>
        </w:rPr>
        <w:t>et al.,</w:t>
      </w:r>
      <w:r w:rsidR="00186508" w:rsidRPr="00FB3379">
        <w:rPr>
          <w:rFonts w:ascii="Times New Roman" w:hAnsi="Times New Roman" w:cs="Times New Roman"/>
          <w:sz w:val="24"/>
          <w:szCs w:val="24"/>
        </w:rPr>
        <w:t xml:space="preserve"> 2004). </w:t>
      </w:r>
      <w:r w:rsidR="00EC56DC" w:rsidRPr="00FB3379">
        <w:rPr>
          <w:rFonts w:ascii="Times New Roman" w:hAnsi="Times New Roman" w:cs="Times New Roman"/>
          <w:sz w:val="24"/>
          <w:szCs w:val="24"/>
        </w:rPr>
        <w:t>M</w:t>
      </w:r>
      <w:r w:rsidR="0090010E" w:rsidRPr="00FB3379">
        <w:rPr>
          <w:rFonts w:ascii="Times New Roman" w:hAnsi="Times New Roman" w:cs="Times New Roman"/>
          <w:sz w:val="24"/>
          <w:szCs w:val="24"/>
        </w:rPr>
        <w:t>any past failures in water management are attributed to the fact that water has been, and still viewed as a free good or at least that the full value of water has not been recognized (</w:t>
      </w:r>
      <w:proofErr w:type="spellStart"/>
      <w:r w:rsidR="0090010E" w:rsidRPr="00FB3379">
        <w:rPr>
          <w:rFonts w:ascii="Times New Roman" w:hAnsi="Times New Roman" w:cs="Times New Roman"/>
          <w:sz w:val="24"/>
          <w:szCs w:val="24"/>
        </w:rPr>
        <w:t>Figuaeres</w:t>
      </w:r>
      <w:proofErr w:type="spellEnd"/>
      <w:r w:rsidR="0090010E" w:rsidRPr="00FB3379">
        <w:rPr>
          <w:rFonts w:ascii="Times New Roman" w:hAnsi="Times New Roman" w:cs="Times New Roman"/>
          <w:sz w:val="24"/>
          <w:szCs w:val="24"/>
        </w:rPr>
        <w:t xml:space="preserve"> </w:t>
      </w:r>
      <w:r w:rsidR="0090010E" w:rsidRPr="00FB3379">
        <w:rPr>
          <w:rFonts w:ascii="Times New Roman" w:hAnsi="Times New Roman" w:cs="Times New Roman"/>
          <w:i/>
          <w:sz w:val="24"/>
          <w:szCs w:val="24"/>
        </w:rPr>
        <w:t>et al.,</w:t>
      </w:r>
      <w:r w:rsidR="0090010E" w:rsidRPr="00FB3379">
        <w:rPr>
          <w:rFonts w:ascii="Times New Roman" w:hAnsi="Times New Roman" w:cs="Times New Roman"/>
          <w:sz w:val="24"/>
          <w:szCs w:val="24"/>
        </w:rPr>
        <w:t xml:space="preserve"> 2003).</w:t>
      </w:r>
    </w:p>
    <w:p w14:paraId="5CAB47A1" w14:textId="77777777" w:rsidR="002D2DB5" w:rsidRPr="00FB3379" w:rsidRDefault="002D2DB5" w:rsidP="002D2DB5">
      <w:pPr>
        <w:jc w:val="both"/>
        <w:rPr>
          <w:rFonts w:ascii="Times New Roman" w:hAnsi="Times New Roman" w:cs="Times New Roman"/>
          <w:sz w:val="24"/>
          <w:szCs w:val="24"/>
        </w:rPr>
      </w:pPr>
      <w:r w:rsidRPr="00FB3379">
        <w:rPr>
          <w:rFonts w:ascii="Times New Roman" w:hAnsi="Times New Roman" w:cs="Times New Roman"/>
          <w:sz w:val="24"/>
          <w:szCs w:val="24"/>
        </w:rPr>
        <w:t xml:space="preserve">Applying efficient and effective measures to manage catchments is of prime importance to the continuous supply of water in any urban or rural milieu. Often, most of these </w:t>
      </w:r>
      <w:proofErr w:type="gramStart"/>
      <w:r w:rsidRPr="00FB3379">
        <w:rPr>
          <w:rFonts w:ascii="Times New Roman" w:hAnsi="Times New Roman" w:cs="Times New Roman"/>
          <w:sz w:val="24"/>
          <w:szCs w:val="24"/>
        </w:rPr>
        <w:t>measures</w:t>
      </w:r>
      <w:proofErr w:type="gramEnd"/>
      <w:r w:rsidRPr="00FB3379">
        <w:rPr>
          <w:rFonts w:ascii="Times New Roman" w:hAnsi="Times New Roman" w:cs="Times New Roman"/>
          <w:sz w:val="24"/>
          <w:szCs w:val="24"/>
        </w:rPr>
        <w:t xml:space="preserve"> dependent on the geology, organization of the relief, the stream network of the area. Thus, there are many linkages between these elements and consequently water resource management. Such management options would mainly consist of water supply for domestic, agricultural, general purposes and in extreme case were the catchment is large for the generation of energy. However, in a good number of cases, </w:t>
      </w:r>
      <w:r w:rsidR="00A53D2E" w:rsidRPr="00FB3379">
        <w:rPr>
          <w:rFonts w:ascii="Times New Roman" w:hAnsi="Times New Roman" w:cs="Times New Roman"/>
          <w:sz w:val="24"/>
          <w:szCs w:val="24"/>
        </w:rPr>
        <w:t xml:space="preserve">water resource management </w:t>
      </w:r>
      <w:r w:rsidRPr="00FB3379">
        <w:rPr>
          <w:rFonts w:ascii="Times New Roman" w:hAnsi="Times New Roman" w:cs="Times New Roman"/>
          <w:sz w:val="24"/>
          <w:szCs w:val="24"/>
        </w:rPr>
        <w:t>options are often conflicting</w:t>
      </w:r>
      <w:r w:rsidR="000D1E85" w:rsidRPr="00FB3379">
        <w:rPr>
          <w:rFonts w:ascii="Times New Roman" w:hAnsi="Times New Roman" w:cs="Times New Roman"/>
          <w:sz w:val="24"/>
          <w:szCs w:val="24"/>
        </w:rPr>
        <w:t xml:space="preserve"> (Zeitoun, 2007)</w:t>
      </w:r>
      <w:r w:rsidRPr="00FB3379">
        <w:rPr>
          <w:rFonts w:ascii="Times New Roman" w:hAnsi="Times New Roman" w:cs="Times New Roman"/>
          <w:sz w:val="24"/>
          <w:szCs w:val="24"/>
        </w:rPr>
        <w:t>. Farming for</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example may impair water resources and intensive logging may</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affect water and soil resources. Therefore, a careful analysis of</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the catchment is a gateway towards sustainable exploitation of</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resources. Such analysis maybe tailored towards sound</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management or sustainable soil exploitation for agriculture. The</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analysis may focus on land suitability and land capability</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assessments, to determine the combination of physical attributes</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of the landscape which are suitable for particular land use types</w:t>
      </w:r>
      <w:r w:rsidR="00A53D2E" w:rsidRPr="00FB3379">
        <w:rPr>
          <w:rFonts w:ascii="Times New Roman" w:hAnsi="Times New Roman" w:cs="Times New Roman"/>
          <w:sz w:val="24"/>
          <w:szCs w:val="24"/>
        </w:rPr>
        <w:t xml:space="preserve"> </w:t>
      </w:r>
      <w:r w:rsidRPr="00FB3379">
        <w:rPr>
          <w:rFonts w:ascii="Times New Roman" w:hAnsi="Times New Roman" w:cs="Times New Roman"/>
          <w:sz w:val="24"/>
          <w:szCs w:val="24"/>
        </w:rPr>
        <w:t>(</w:t>
      </w:r>
      <w:proofErr w:type="spellStart"/>
      <w:r w:rsidR="000E60B7" w:rsidRPr="00FB3379">
        <w:rPr>
          <w:rFonts w:ascii="Times New Roman" w:hAnsi="Times New Roman" w:cs="Times New Roman"/>
          <w:sz w:val="24"/>
          <w:szCs w:val="24"/>
        </w:rPr>
        <w:t>Kimengsi</w:t>
      </w:r>
      <w:proofErr w:type="spellEnd"/>
      <w:r w:rsidR="000E60B7" w:rsidRPr="00FB3379">
        <w:rPr>
          <w:rFonts w:ascii="Times New Roman" w:hAnsi="Times New Roman" w:cs="Times New Roman"/>
          <w:sz w:val="24"/>
          <w:szCs w:val="24"/>
        </w:rPr>
        <w:t xml:space="preserve"> </w:t>
      </w:r>
      <w:r w:rsidR="000E60B7" w:rsidRPr="00FB3379">
        <w:rPr>
          <w:rFonts w:ascii="Times New Roman" w:hAnsi="Times New Roman" w:cs="Times New Roman"/>
          <w:i/>
          <w:sz w:val="24"/>
          <w:szCs w:val="24"/>
        </w:rPr>
        <w:t>et al.,</w:t>
      </w:r>
      <w:r w:rsidR="000E60B7" w:rsidRPr="00FB3379">
        <w:rPr>
          <w:rFonts w:ascii="Times New Roman" w:hAnsi="Times New Roman" w:cs="Times New Roman"/>
          <w:sz w:val="24"/>
          <w:szCs w:val="24"/>
        </w:rPr>
        <w:t xml:space="preserve"> 2018; </w:t>
      </w:r>
      <w:proofErr w:type="spellStart"/>
      <w:r w:rsidR="000E60B7" w:rsidRPr="00FB3379">
        <w:rPr>
          <w:rFonts w:ascii="Times New Roman" w:hAnsi="Times New Roman" w:cs="Times New Roman"/>
          <w:sz w:val="24"/>
          <w:szCs w:val="24"/>
        </w:rPr>
        <w:t>Chiaga</w:t>
      </w:r>
      <w:proofErr w:type="spellEnd"/>
      <w:r w:rsidR="000E60B7" w:rsidRPr="00FB3379">
        <w:rPr>
          <w:rFonts w:ascii="Times New Roman" w:hAnsi="Times New Roman" w:cs="Times New Roman"/>
          <w:sz w:val="24"/>
          <w:szCs w:val="24"/>
        </w:rPr>
        <w:t xml:space="preserve"> </w:t>
      </w:r>
      <w:r w:rsidR="000E60B7" w:rsidRPr="00FB3379">
        <w:rPr>
          <w:rFonts w:ascii="Times New Roman" w:hAnsi="Times New Roman" w:cs="Times New Roman"/>
          <w:i/>
          <w:sz w:val="24"/>
          <w:szCs w:val="24"/>
        </w:rPr>
        <w:t xml:space="preserve">et al., </w:t>
      </w:r>
      <w:r w:rsidR="000E60B7" w:rsidRPr="00FB3379">
        <w:rPr>
          <w:rFonts w:ascii="Times New Roman" w:hAnsi="Times New Roman" w:cs="Times New Roman"/>
          <w:sz w:val="24"/>
          <w:szCs w:val="24"/>
        </w:rPr>
        <w:t>2019</w:t>
      </w:r>
      <w:r w:rsidRPr="00FB3379">
        <w:rPr>
          <w:rFonts w:ascii="Times New Roman" w:hAnsi="Times New Roman" w:cs="Times New Roman"/>
          <w:sz w:val="24"/>
          <w:szCs w:val="24"/>
        </w:rPr>
        <w:t>)</w:t>
      </w:r>
      <w:r w:rsidR="009105DB" w:rsidRPr="00FB3379">
        <w:rPr>
          <w:rFonts w:ascii="Times New Roman" w:hAnsi="Times New Roman" w:cs="Times New Roman"/>
          <w:sz w:val="24"/>
          <w:szCs w:val="24"/>
        </w:rPr>
        <w:t>.</w:t>
      </w:r>
    </w:p>
    <w:p w14:paraId="31E7C6D4" w14:textId="77777777" w:rsidR="005815F7" w:rsidRPr="00FB3379" w:rsidRDefault="00761404" w:rsidP="0090010E">
      <w:pPr>
        <w:jc w:val="both"/>
        <w:rPr>
          <w:rFonts w:ascii="Times New Roman" w:hAnsi="Times New Roman" w:cs="Times New Roman"/>
          <w:sz w:val="24"/>
          <w:szCs w:val="24"/>
        </w:rPr>
      </w:pPr>
      <w:r w:rsidRPr="00FB3379">
        <w:rPr>
          <w:rFonts w:ascii="Times New Roman" w:hAnsi="Times New Roman" w:cs="Times New Roman"/>
          <w:sz w:val="24"/>
          <w:szCs w:val="24"/>
        </w:rPr>
        <w:lastRenderedPageBreak/>
        <w:t xml:space="preserve">At the local level, several communities </w:t>
      </w:r>
      <w:r w:rsidR="003F7EC4" w:rsidRPr="00FB3379">
        <w:rPr>
          <w:rFonts w:ascii="Times New Roman" w:hAnsi="Times New Roman" w:cs="Times New Roman"/>
          <w:sz w:val="24"/>
          <w:szCs w:val="24"/>
        </w:rPr>
        <w:t>depend</w:t>
      </w:r>
      <w:r w:rsidRPr="00FB3379">
        <w:rPr>
          <w:rFonts w:ascii="Times New Roman" w:hAnsi="Times New Roman" w:cs="Times New Roman"/>
          <w:sz w:val="24"/>
          <w:szCs w:val="24"/>
        </w:rPr>
        <w:t xml:space="preserve"> on</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water resources, requiring proper management. Therefore,</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 xml:space="preserve">balancing </w:t>
      </w:r>
      <w:r w:rsidR="00CB01D1" w:rsidRPr="00FB3379">
        <w:rPr>
          <w:rFonts w:ascii="Times New Roman" w:hAnsi="Times New Roman" w:cs="Times New Roman"/>
          <w:sz w:val="24"/>
          <w:szCs w:val="24"/>
        </w:rPr>
        <w:t>socio-</w:t>
      </w:r>
      <w:r w:rsidRPr="00FB3379">
        <w:rPr>
          <w:rFonts w:ascii="Times New Roman" w:hAnsi="Times New Roman" w:cs="Times New Roman"/>
          <w:sz w:val="24"/>
          <w:szCs w:val="24"/>
        </w:rPr>
        <w:t>economic growth and development with water</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resources is essential. Over the years, considerable efforts have</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been made to protect catchments in order to ensure a</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continuous supply of potable water.</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Despite all the efforts to match water demand to supply</w:t>
      </w:r>
      <w:r w:rsidR="003F7EC4" w:rsidRPr="00FB3379">
        <w:rPr>
          <w:rFonts w:ascii="Times New Roman" w:hAnsi="Times New Roman" w:cs="Times New Roman"/>
          <w:sz w:val="24"/>
          <w:szCs w:val="24"/>
        </w:rPr>
        <w:t>,</w:t>
      </w:r>
      <w:r w:rsidRPr="00FB3379">
        <w:rPr>
          <w:rFonts w:ascii="Times New Roman" w:hAnsi="Times New Roman" w:cs="Times New Roman"/>
          <w:sz w:val="24"/>
          <w:szCs w:val="24"/>
        </w:rPr>
        <w:t xml:space="preserve"> most</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communities and technical professionals have difficulties moving from traditional water management concepts towards</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tangible sustainable water management policy and practices.</w:t>
      </w:r>
      <w:r w:rsidR="00CB169F" w:rsidRPr="00FB3379">
        <w:rPr>
          <w:rFonts w:ascii="Times New Roman" w:hAnsi="Times New Roman" w:cs="Times New Roman"/>
          <w:sz w:val="24"/>
          <w:szCs w:val="24"/>
        </w:rPr>
        <w:t xml:space="preserve"> </w:t>
      </w:r>
      <w:r w:rsidR="003F7EC4" w:rsidRPr="00FB3379">
        <w:rPr>
          <w:rFonts w:ascii="Times New Roman" w:hAnsi="Times New Roman" w:cs="Times New Roman"/>
          <w:sz w:val="24"/>
          <w:szCs w:val="24"/>
        </w:rPr>
        <w:t>Hence</w:t>
      </w:r>
      <w:r w:rsidRPr="00FB3379">
        <w:rPr>
          <w:rFonts w:ascii="Times New Roman" w:hAnsi="Times New Roman" w:cs="Times New Roman"/>
          <w:sz w:val="24"/>
          <w:szCs w:val="24"/>
        </w:rPr>
        <w:t>, water management has become more and more</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complex (Walmsley et al</w:t>
      </w:r>
      <w:r w:rsidR="00CB01D1" w:rsidRPr="00FB3379">
        <w:rPr>
          <w:rFonts w:ascii="Times New Roman" w:hAnsi="Times New Roman" w:cs="Times New Roman"/>
          <w:sz w:val="24"/>
          <w:szCs w:val="24"/>
        </w:rPr>
        <w:t>.</w:t>
      </w:r>
      <w:r w:rsidRPr="00FB3379">
        <w:rPr>
          <w:rFonts w:ascii="Times New Roman" w:hAnsi="Times New Roman" w:cs="Times New Roman"/>
          <w:sz w:val="24"/>
          <w:szCs w:val="24"/>
        </w:rPr>
        <w:t>, 2002). Therefore, it is essential that</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existing water resource be managed efficiently and equitably in</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terms of both quantity and quality, at local, regional and national</w:t>
      </w:r>
      <w:r w:rsidR="00CB169F" w:rsidRPr="00FB3379">
        <w:rPr>
          <w:rFonts w:ascii="Times New Roman" w:hAnsi="Times New Roman" w:cs="Times New Roman"/>
          <w:sz w:val="24"/>
          <w:szCs w:val="24"/>
        </w:rPr>
        <w:t xml:space="preserve"> </w:t>
      </w:r>
      <w:r w:rsidRPr="00FB3379">
        <w:rPr>
          <w:rFonts w:ascii="Times New Roman" w:hAnsi="Times New Roman" w:cs="Times New Roman"/>
          <w:sz w:val="24"/>
          <w:szCs w:val="24"/>
        </w:rPr>
        <w:t xml:space="preserve">levels. </w:t>
      </w:r>
      <w:r w:rsidR="002E79A4" w:rsidRPr="00FB3379">
        <w:rPr>
          <w:rFonts w:ascii="Times New Roman" w:hAnsi="Times New Roman" w:cs="Times New Roman"/>
          <w:color w:val="000000" w:themeColor="text1"/>
          <w:sz w:val="24"/>
          <w:szCs w:val="24"/>
        </w:rPr>
        <w:t xml:space="preserve">A study conducted to </w:t>
      </w:r>
      <w:r w:rsidR="00944539" w:rsidRPr="00FB3379">
        <w:rPr>
          <w:rFonts w:ascii="Times New Roman" w:hAnsi="Times New Roman" w:cs="Times New Roman"/>
          <w:color w:val="000000" w:themeColor="text1"/>
          <w:sz w:val="24"/>
          <w:szCs w:val="24"/>
        </w:rPr>
        <w:t>assess p</w:t>
      </w:r>
      <w:r w:rsidR="005815F7" w:rsidRPr="00FB3379">
        <w:rPr>
          <w:rFonts w:ascii="Times New Roman" w:hAnsi="Times New Roman" w:cs="Times New Roman"/>
          <w:color w:val="000000" w:themeColor="text1"/>
          <w:sz w:val="24"/>
          <w:szCs w:val="24"/>
        </w:rPr>
        <w:t xml:space="preserve">otable water delivery, an important ecosystem service of Mount Cameroon </w:t>
      </w:r>
      <w:r w:rsidR="00944539" w:rsidRPr="00FB3379">
        <w:rPr>
          <w:rFonts w:ascii="Times New Roman" w:hAnsi="Times New Roman" w:cs="Times New Roman"/>
          <w:color w:val="000000" w:themeColor="text1"/>
          <w:sz w:val="24"/>
          <w:szCs w:val="24"/>
        </w:rPr>
        <w:t>area</w:t>
      </w:r>
      <w:r w:rsidR="002E79A4" w:rsidRPr="00FB3379">
        <w:rPr>
          <w:rFonts w:ascii="Times New Roman" w:hAnsi="Times New Roman" w:cs="Times New Roman"/>
          <w:color w:val="000000" w:themeColor="text1"/>
          <w:sz w:val="24"/>
          <w:szCs w:val="24"/>
        </w:rPr>
        <w:t xml:space="preserve"> revealed that</w:t>
      </w:r>
      <w:r w:rsidR="003F7EC4" w:rsidRPr="00FB3379">
        <w:rPr>
          <w:rFonts w:ascii="Times New Roman" w:hAnsi="Times New Roman" w:cs="Times New Roman"/>
          <w:color w:val="000000" w:themeColor="text1"/>
          <w:sz w:val="24"/>
          <w:szCs w:val="24"/>
        </w:rPr>
        <w:t>,</w:t>
      </w:r>
      <w:r w:rsidR="005815F7" w:rsidRPr="00FB3379">
        <w:rPr>
          <w:rFonts w:ascii="Times New Roman" w:hAnsi="Times New Roman" w:cs="Times New Roman"/>
          <w:color w:val="000000" w:themeColor="text1"/>
          <w:sz w:val="24"/>
          <w:szCs w:val="24"/>
        </w:rPr>
        <w:t xml:space="preserve"> the water at all sampling </w:t>
      </w:r>
      <w:r w:rsidR="003F7EC4" w:rsidRPr="00FB3379">
        <w:rPr>
          <w:rFonts w:ascii="Times New Roman" w:hAnsi="Times New Roman" w:cs="Times New Roman"/>
          <w:color w:val="000000" w:themeColor="text1"/>
          <w:sz w:val="24"/>
          <w:szCs w:val="24"/>
        </w:rPr>
        <w:t xml:space="preserve">collection </w:t>
      </w:r>
      <w:r w:rsidR="005815F7" w:rsidRPr="00FB3379">
        <w:rPr>
          <w:rFonts w:ascii="Times New Roman" w:hAnsi="Times New Roman" w:cs="Times New Roman"/>
          <w:color w:val="000000" w:themeColor="text1"/>
          <w:sz w:val="24"/>
          <w:szCs w:val="24"/>
        </w:rPr>
        <w:t xml:space="preserve">points for all the streams was not suitable for consumption and none was in accordance with the WHO standard. </w:t>
      </w:r>
      <w:r w:rsidR="00DF15AA" w:rsidRPr="00FB3379">
        <w:rPr>
          <w:rFonts w:ascii="Times New Roman" w:hAnsi="Times New Roman" w:cs="Times New Roman"/>
          <w:color w:val="000000" w:themeColor="text1"/>
          <w:sz w:val="24"/>
          <w:szCs w:val="24"/>
        </w:rPr>
        <w:t xml:space="preserve">The study focused on the dynamics of water quality and quantity parameters from </w:t>
      </w:r>
      <w:r w:rsidR="003F7EC4" w:rsidRPr="00FB3379">
        <w:rPr>
          <w:rFonts w:ascii="Times New Roman" w:hAnsi="Times New Roman" w:cs="Times New Roman"/>
          <w:color w:val="000000" w:themeColor="text1"/>
          <w:sz w:val="24"/>
          <w:szCs w:val="24"/>
        </w:rPr>
        <w:t>three (0</w:t>
      </w:r>
      <w:r w:rsidR="00DF15AA" w:rsidRPr="00FB3379">
        <w:rPr>
          <w:rFonts w:ascii="Times New Roman" w:hAnsi="Times New Roman" w:cs="Times New Roman"/>
          <w:color w:val="000000" w:themeColor="text1"/>
          <w:sz w:val="24"/>
          <w:szCs w:val="24"/>
        </w:rPr>
        <w:t>3</w:t>
      </w:r>
      <w:r w:rsidR="003F7EC4" w:rsidRPr="00FB3379">
        <w:rPr>
          <w:rFonts w:ascii="Times New Roman" w:hAnsi="Times New Roman" w:cs="Times New Roman"/>
          <w:color w:val="000000" w:themeColor="text1"/>
          <w:sz w:val="24"/>
          <w:szCs w:val="24"/>
        </w:rPr>
        <w:t>)</w:t>
      </w:r>
      <w:r w:rsidR="00DF15AA" w:rsidRPr="00FB3379">
        <w:rPr>
          <w:rFonts w:ascii="Times New Roman" w:hAnsi="Times New Roman" w:cs="Times New Roman"/>
          <w:color w:val="000000" w:themeColor="text1"/>
          <w:sz w:val="24"/>
          <w:szCs w:val="24"/>
        </w:rPr>
        <w:t xml:space="preserve"> streams; </w:t>
      </w:r>
      <w:proofErr w:type="spellStart"/>
      <w:r w:rsidR="00DF15AA" w:rsidRPr="00FB3379">
        <w:rPr>
          <w:rFonts w:ascii="Times New Roman" w:hAnsi="Times New Roman" w:cs="Times New Roman"/>
          <w:color w:val="000000" w:themeColor="text1"/>
          <w:sz w:val="24"/>
          <w:szCs w:val="24"/>
        </w:rPr>
        <w:t>Wolikakwo</w:t>
      </w:r>
      <w:proofErr w:type="spellEnd"/>
      <w:r w:rsidR="00DF15AA" w:rsidRPr="00FB3379">
        <w:rPr>
          <w:rFonts w:ascii="Times New Roman" w:hAnsi="Times New Roman" w:cs="Times New Roman"/>
          <w:color w:val="000000" w:themeColor="text1"/>
          <w:sz w:val="24"/>
          <w:szCs w:val="24"/>
        </w:rPr>
        <w:t xml:space="preserve">. Koke, and Ndongo which </w:t>
      </w:r>
      <w:r w:rsidR="003F7EC4" w:rsidRPr="00FB3379">
        <w:rPr>
          <w:rFonts w:ascii="Times New Roman" w:hAnsi="Times New Roman" w:cs="Times New Roman"/>
          <w:color w:val="000000" w:themeColor="text1"/>
          <w:sz w:val="24"/>
          <w:szCs w:val="24"/>
        </w:rPr>
        <w:t>we</w:t>
      </w:r>
      <w:r w:rsidR="00DF15AA" w:rsidRPr="00FB3379">
        <w:rPr>
          <w:rFonts w:ascii="Times New Roman" w:hAnsi="Times New Roman" w:cs="Times New Roman"/>
          <w:color w:val="000000" w:themeColor="text1"/>
          <w:sz w:val="24"/>
          <w:szCs w:val="24"/>
        </w:rPr>
        <w:t>re located within the M</w:t>
      </w:r>
      <w:r w:rsidR="003F7EC4" w:rsidRPr="00FB3379">
        <w:rPr>
          <w:rFonts w:ascii="Times New Roman" w:hAnsi="Times New Roman" w:cs="Times New Roman"/>
          <w:color w:val="000000" w:themeColor="text1"/>
          <w:sz w:val="24"/>
          <w:szCs w:val="24"/>
        </w:rPr>
        <w:t>oun</w:t>
      </w:r>
      <w:r w:rsidR="00DF15AA" w:rsidRPr="00FB3379">
        <w:rPr>
          <w:rFonts w:ascii="Times New Roman" w:hAnsi="Times New Roman" w:cs="Times New Roman"/>
          <w:color w:val="000000" w:themeColor="text1"/>
          <w:sz w:val="24"/>
          <w:szCs w:val="24"/>
        </w:rPr>
        <w:t xml:space="preserve">t Cameroon watershed. </w:t>
      </w:r>
      <w:r w:rsidR="003F7EC4" w:rsidRPr="00FB3379">
        <w:rPr>
          <w:rFonts w:ascii="Times New Roman" w:hAnsi="Times New Roman" w:cs="Times New Roman"/>
          <w:color w:val="000000" w:themeColor="text1"/>
          <w:sz w:val="24"/>
          <w:szCs w:val="24"/>
        </w:rPr>
        <w:t>The study concluded that po</w:t>
      </w:r>
      <w:r w:rsidR="005815F7" w:rsidRPr="00FB3379">
        <w:rPr>
          <w:rFonts w:ascii="Times New Roman" w:hAnsi="Times New Roman" w:cs="Times New Roman"/>
          <w:color w:val="000000" w:themeColor="text1"/>
          <w:sz w:val="24"/>
          <w:szCs w:val="24"/>
        </w:rPr>
        <w:t xml:space="preserve">table water delivery </w:t>
      </w:r>
      <w:r w:rsidR="003F7EC4" w:rsidRPr="00FB3379">
        <w:rPr>
          <w:rFonts w:ascii="Times New Roman" w:hAnsi="Times New Roman" w:cs="Times New Roman"/>
          <w:color w:val="000000" w:themeColor="text1"/>
          <w:sz w:val="24"/>
          <w:szCs w:val="24"/>
        </w:rPr>
        <w:t>to the population was</w:t>
      </w:r>
      <w:r w:rsidR="005815F7" w:rsidRPr="00FB3379">
        <w:rPr>
          <w:rFonts w:ascii="Times New Roman" w:hAnsi="Times New Roman" w:cs="Times New Roman"/>
          <w:color w:val="000000" w:themeColor="text1"/>
          <w:sz w:val="24"/>
          <w:szCs w:val="24"/>
        </w:rPr>
        <w:t xml:space="preserve"> under threat due to the encroachment of human activities. </w:t>
      </w:r>
      <w:r w:rsidR="00DA7E86" w:rsidRPr="00FB3379">
        <w:rPr>
          <w:rFonts w:ascii="Times New Roman" w:hAnsi="Times New Roman" w:cs="Times New Roman"/>
          <w:color w:val="000000" w:themeColor="text1"/>
          <w:sz w:val="24"/>
          <w:szCs w:val="24"/>
        </w:rPr>
        <w:t>Hence, t</w:t>
      </w:r>
      <w:r w:rsidR="005815F7" w:rsidRPr="00FB3379">
        <w:rPr>
          <w:rFonts w:ascii="Times New Roman" w:hAnsi="Times New Roman" w:cs="Times New Roman"/>
          <w:color w:val="000000" w:themeColor="text1"/>
          <w:sz w:val="24"/>
          <w:szCs w:val="24"/>
        </w:rPr>
        <w:t xml:space="preserve">o ensure a </w:t>
      </w:r>
      <w:r w:rsidR="00944539" w:rsidRPr="00FB3379">
        <w:rPr>
          <w:rFonts w:ascii="Times New Roman" w:hAnsi="Times New Roman" w:cs="Times New Roman"/>
          <w:color w:val="000000" w:themeColor="text1"/>
          <w:sz w:val="24"/>
          <w:szCs w:val="24"/>
        </w:rPr>
        <w:t>sustainable water delivery</w:t>
      </w:r>
      <w:r w:rsidR="00DA7E86" w:rsidRPr="00FB3379">
        <w:rPr>
          <w:rFonts w:ascii="Times New Roman" w:hAnsi="Times New Roman" w:cs="Times New Roman"/>
          <w:color w:val="000000" w:themeColor="text1"/>
          <w:sz w:val="24"/>
          <w:szCs w:val="24"/>
        </w:rPr>
        <w:t>,</w:t>
      </w:r>
      <w:r w:rsidR="00944539" w:rsidRPr="00FB3379">
        <w:rPr>
          <w:rFonts w:ascii="Times New Roman" w:hAnsi="Times New Roman" w:cs="Times New Roman"/>
          <w:color w:val="000000" w:themeColor="text1"/>
          <w:sz w:val="24"/>
          <w:szCs w:val="24"/>
        </w:rPr>
        <w:t xml:space="preserve"> this study recommended that a </w:t>
      </w:r>
      <w:r w:rsidR="005815F7" w:rsidRPr="00FB3379">
        <w:rPr>
          <w:rFonts w:ascii="Times New Roman" w:hAnsi="Times New Roman" w:cs="Times New Roman"/>
          <w:color w:val="000000" w:themeColor="text1"/>
          <w:sz w:val="24"/>
          <w:szCs w:val="24"/>
        </w:rPr>
        <w:t>w</w:t>
      </w:r>
      <w:r w:rsidR="00944539" w:rsidRPr="00FB3379">
        <w:rPr>
          <w:rFonts w:ascii="Times New Roman" w:hAnsi="Times New Roman" w:cs="Times New Roman"/>
          <w:color w:val="000000" w:themeColor="text1"/>
          <w:sz w:val="24"/>
          <w:szCs w:val="24"/>
        </w:rPr>
        <w:t>atershed management board</w:t>
      </w:r>
      <w:r w:rsidR="005815F7" w:rsidRPr="00FB3379">
        <w:rPr>
          <w:rFonts w:ascii="Times New Roman" w:hAnsi="Times New Roman" w:cs="Times New Roman"/>
          <w:color w:val="000000" w:themeColor="text1"/>
          <w:sz w:val="24"/>
          <w:szCs w:val="24"/>
        </w:rPr>
        <w:t xml:space="preserve"> be created to o</w:t>
      </w:r>
      <w:r w:rsidR="00DA7E86" w:rsidRPr="00FB3379">
        <w:rPr>
          <w:rFonts w:ascii="Times New Roman" w:hAnsi="Times New Roman" w:cs="Times New Roman"/>
          <w:color w:val="000000" w:themeColor="text1"/>
          <w:sz w:val="24"/>
          <w:szCs w:val="24"/>
        </w:rPr>
        <w:t>versee stream protection and po</w:t>
      </w:r>
      <w:r w:rsidR="005815F7" w:rsidRPr="00FB3379">
        <w:rPr>
          <w:rFonts w:ascii="Times New Roman" w:hAnsi="Times New Roman" w:cs="Times New Roman"/>
          <w:color w:val="000000" w:themeColor="text1"/>
          <w:sz w:val="24"/>
          <w:szCs w:val="24"/>
        </w:rPr>
        <w:t>table water delivery to local communities</w:t>
      </w:r>
      <w:r w:rsidR="00DA7E86" w:rsidRPr="00FB3379">
        <w:rPr>
          <w:rFonts w:ascii="Times New Roman" w:hAnsi="Times New Roman" w:cs="Times New Roman"/>
          <w:color w:val="000000" w:themeColor="text1"/>
          <w:sz w:val="24"/>
          <w:szCs w:val="24"/>
        </w:rPr>
        <w:t xml:space="preserve"> (</w:t>
      </w:r>
      <w:proofErr w:type="spellStart"/>
      <w:r w:rsidR="00DA7E86" w:rsidRPr="00FB3379">
        <w:rPr>
          <w:rFonts w:ascii="Times New Roman" w:hAnsi="Times New Roman" w:cs="Times New Roman"/>
          <w:color w:val="000000" w:themeColor="text1"/>
          <w:sz w:val="24"/>
          <w:szCs w:val="24"/>
        </w:rPr>
        <w:t>Usongo</w:t>
      </w:r>
      <w:proofErr w:type="spellEnd"/>
      <w:r w:rsidR="00DA7E86" w:rsidRPr="00FB3379">
        <w:rPr>
          <w:rFonts w:ascii="Times New Roman" w:hAnsi="Times New Roman" w:cs="Times New Roman"/>
          <w:color w:val="000000" w:themeColor="text1"/>
          <w:sz w:val="24"/>
          <w:szCs w:val="24"/>
        </w:rPr>
        <w:t xml:space="preserve"> &amp; </w:t>
      </w:r>
      <w:proofErr w:type="spellStart"/>
      <w:r w:rsidR="00DA7E86" w:rsidRPr="00FB3379">
        <w:rPr>
          <w:rFonts w:ascii="Times New Roman" w:hAnsi="Times New Roman" w:cs="Times New Roman"/>
          <w:color w:val="000000" w:themeColor="text1"/>
          <w:sz w:val="24"/>
          <w:szCs w:val="24"/>
        </w:rPr>
        <w:t>Briyan</w:t>
      </w:r>
      <w:proofErr w:type="spellEnd"/>
      <w:r w:rsidR="00DA7E86" w:rsidRPr="00FB3379">
        <w:rPr>
          <w:rFonts w:ascii="Times New Roman" w:hAnsi="Times New Roman" w:cs="Times New Roman"/>
          <w:color w:val="000000" w:themeColor="text1"/>
          <w:sz w:val="24"/>
          <w:szCs w:val="24"/>
        </w:rPr>
        <w:t>, 2021)</w:t>
      </w:r>
      <w:r w:rsidR="005815F7" w:rsidRPr="00FB3379">
        <w:rPr>
          <w:rFonts w:ascii="Times New Roman" w:hAnsi="Times New Roman" w:cs="Times New Roman"/>
          <w:color w:val="000000" w:themeColor="text1"/>
          <w:sz w:val="24"/>
          <w:szCs w:val="24"/>
        </w:rPr>
        <w:t>.</w:t>
      </w:r>
      <w:r w:rsidR="00944539" w:rsidRPr="00FB3379">
        <w:rPr>
          <w:rFonts w:ascii="Times New Roman" w:hAnsi="Times New Roman" w:cs="Times New Roman"/>
          <w:color w:val="000000" w:themeColor="text1"/>
          <w:sz w:val="24"/>
          <w:szCs w:val="24"/>
        </w:rPr>
        <w:t xml:space="preserve"> The current study is similar to the formal but for the integration of satellite images and quantity of water supply from the ca</w:t>
      </w:r>
      <w:r w:rsidR="003004CE" w:rsidRPr="00FB3379">
        <w:rPr>
          <w:rFonts w:ascii="Times New Roman" w:hAnsi="Times New Roman" w:cs="Times New Roman"/>
          <w:color w:val="000000" w:themeColor="text1"/>
          <w:sz w:val="24"/>
          <w:szCs w:val="24"/>
        </w:rPr>
        <w:t>tchment to the communities from the Cameroon Water Utility Corporation (</w:t>
      </w:r>
      <w:r w:rsidR="00944539" w:rsidRPr="00FB3379">
        <w:rPr>
          <w:rFonts w:ascii="Times New Roman" w:hAnsi="Times New Roman" w:cs="Times New Roman"/>
          <w:color w:val="000000" w:themeColor="text1"/>
          <w:sz w:val="24"/>
          <w:szCs w:val="24"/>
        </w:rPr>
        <w:t>CAMWATER</w:t>
      </w:r>
      <w:r w:rsidR="003004CE" w:rsidRPr="00FB3379">
        <w:rPr>
          <w:rFonts w:ascii="Times New Roman" w:hAnsi="Times New Roman" w:cs="Times New Roman"/>
          <w:color w:val="000000" w:themeColor="text1"/>
          <w:sz w:val="24"/>
          <w:szCs w:val="24"/>
        </w:rPr>
        <w:t>)</w:t>
      </w:r>
      <w:r w:rsidR="00944539" w:rsidRPr="00FB3379">
        <w:rPr>
          <w:rFonts w:ascii="Times New Roman" w:hAnsi="Times New Roman" w:cs="Times New Roman"/>
          <w:color w:val="000000" w:themeColor="text1"/>
          <w:sz w:val="24"/>
          <w:szCs w:val="24"/>
        </w:rPr>
        <w:t xml:space="preserve">. </w:t>
      </w:r>
    </w:p>
    <w:p w14:paraId="23C3769A" w14:textId="77777777" w:rsidR="003651D7" w:rsidRPr="00FB3379" w:rsidRDefault="003651D7" w:rsidP="0090010E">
      <w:pPr>
        <w:jc w:val="both"/>
        <w:rPr>
          <w:rFonts w:ascii="Times New Roman" w:hAnsi="Times New Roman" w:cs="Times New Roman"/>
          <w:sz w:val="24"/>
          <w:szCs w:val="24"/>
        </w:rPr>
      </w:pPr>
      <w:r w:rsidRPr="00FB3379">
        <w:rPr>
          <w:rFonts w:ascii="Times New Roman" w:hAnsi="Times New Roman" w:cs="Times New Roman"/>
          <w:sz w:val="24"/>
          <w:szCs w:val="24"/>
        </w:rPr>
        <w:t xml:space="preserve">Human invasion of water sources </w:t>
      </w:r>
      <w:proofErr w:type="gramStart"/>
      <w:r w:rsidRPr="00FB3379">
        <w:rPr>
          <w:rFonts w:ascii="Times New Roman" w:hAnsi="Times New Roman" w:cs="Times New Roman"/>
          <w:sz w:val="24"/>
          <w:szCs w:val="24"/>
        </w:rPr>
        <w:t>have</w:t>
      </w:r>
      <w:proofErr w:type="gramEnd"/>
      <w:r w:rsidRPr="00FB3379">
        <w:rPr>
          <w:rFonts w:ascii="Times New Roman" w:hAnsi="Times New Roman" w:cs="Times New Roman"/>
          <w:sz w:val="24"/>
          <w:szCs w:val="24"/>
        </w:rPr>
        <w:t xml:space="preserve"> resulted to severe degradation and </w:t>
      </w:r>
      <w:r w:rsidR="008F48D6" w:rsidRPr="00FB3379">
        <w:rPr>
          <w:rFonts w:ascii="Times New Roman" w:hAnsi="Times New Roman" w:cs="Times New Roman"/>
          <w:sz w:val="24"/>
          <w:szCs w:val="24"/>
        </w:rPr>
        <w:t xml:space="preserve">contamination of water sources which </w:t>
      </w:r>
      <w:r w:rsidRPr="00FB3379">
        <w:rPr>
          <w:rFonts w:ascii="Times New Roman" w:hAnsi="Times New Roman" w:cs="Times New Roman"/>
          <w:sz w:val="24"/>
          <w:szCs w:val="24"/>
        </w:rPr>
        <w:t xml:space="preserve">poses </w:t>
      </w:r>
      <w:r w:rsidR="008F48D6" w:rsidRPr="00FB3379">
        <w:rPr>
          <w:rFonts w:ascii="Times New Roman" w:hAnsi="Times New Roman" w:cs="Times New Roman"/>
          <w:sz w:val="24"/>
          <w:szCs w:val="24"/>
        </w:rPr>
        <w:t>significant</w:t>
      </w:r>
      <w:r w:rsidRPr="00FB3379">
        <w:rPr>
          <w:rFonts w:ascii="Times New Roman" w:hAnsi="Times New Roman" w:cs="Times New Roman"/>
          <w:sz w:val="24"/>
          <w:szCs w:val="24"/>
        </w:rPr>
        <w:t xml:space="preserve"> risk to public health and increases cost of drinking water treatment. Fidelis </w:t>
      </w:r>
      <w:r w:rsidR="008F48D6" w:rsidRPr="00FB3379">
        <w:rPr>
          <w:rFonts w:ascii="Times New Roman" w:hAnsi="Times New Roman" w:cs="Times New Roman"/>
          <w:i/>
          <w:sz w:val="24"/>
          <w:szCs w:val="24"/>
        </w:rPr>
        <w:t>et al.</w:t>
      </w:r>
      <w:r w:rsidRPr="00FB3379">
        <w:rPr>
          <w:rFonts w:ascii="Times New Roman" w:hAnsi="Times New Roman" w:cs="Times New Roman"/>
          <w:i/>
          <w:sz w:val="24"/>
          <w:szCs w:val="24"/>
        </w:rPr>
        <w:t xml:space="preserve"> </w:t>
      </w:r>
      <w:r w:rsidRPr="00FB3379">
        <w:rPr>
          <w:rFonts w:ascii="Times New Roman" w:hAnsi="Times New Roman" w:cs="Times New Roman"/>
          <w:sz w:val="24"/>
          <w:szCs w:val="24"/>
        </w:rPr>
        <w:t xml:space="preserve">(2009) carried out a study on Municipal drinking water source protection in low income countries </w:t>
      </w:r>
      <w:r w:rsidR="008F48D6" w:rsidRPr="00FB3379">
        <w:rPr>
          <w:rFonts w:ascii="Times New Roman" w:hAnsi="Times New Roman" w:cs="Times New Roman"/>
          <w:sz w:val="24"/>
          <w:szCs w:val="24"/>
        </w:rPr>
        <w:t xml:space="preserve">using the </w:t>
      </w:r>
      <w:r w:rsidRPr="00FB3379">
        <w:rPr>
          <w:rFonts w:ascii="Times New Roman" w:hAnsi="Times New Roman" w:cs="Times New Roman"/>
          <w:sz w:val="24"/>
          <w:szCs w:val="24"/>
        </w:rPr>
        <w:t xml:space="preserve">case of Buea </w:t>
      </w:r>
      <w:r w:rsidR="008F48D6" w:rsidRPr="00FB3379">
        <w:rPr>
          <w:rFonts w:ascii="Times New Roman" w:hAnsi="Times New Roman" w:cs="Times New Roman"/>
          <w:sz w:val="24"/>
          <w:szCs w:val="24"/>
        </w:rPr>
        <w:t>in</w:t>
      </w:r>
      <w:r w:rsidRPr="00FB3379">
        <w:rPr>
          <w:rFonts w:ascii="Times New Roman" w:hAnsi="Times New Roman" w:cs="Times New Roman"/>
          <w:sz w:val="24"/>
          <w:szCs w:val="24"/>
        </w:rPr>
        <w:t xml:space="preserve"> Cameroon</w:t>
      </w:r>
      <w:r w:rsidR="008F48D6" w:rsidRPr="00FB3379">
        <w:rPr>
          <w:rFonts w:ascii="Times New Roman" w:hAnsi="Times New Roman" w:cs="Times New Roman"/>
          <w:sz w:val="24"/>
          <w:szCs w:val="24"/>
        </w:rPr>
        <w:t xml:space="preserve"> and</w:t>
      </w:r>
      <w:r w:rsidRPr="00FB3379">
        <w:rPr>
          <w:rFonts w:ascii="Times New Roman" w:hAnsi="Times New Roman" w:cs="Times New Roman"/>
          <w:sz w:val="24"/>
          <w:szCs w:val="24"/>
        </w:rPr>
        <w:t xml:space="preserve"> </w:t>
      </w:r>
      <w:r w:rsidR="008F48D6" w:rsidRPr="00FB3379">
        <w:rPr>
          <w:rFonts w:ascii="Times New Roman" w:hAnsi="Times New Roman" w:cs="Times New Roman"/>
          <w:sz w:val="24"/>
          <w:szCs w:val="24"/>
        </w:rPr>
        <w:t>by means of</w:t>
      </w:r>
      <w:r w:rsidRPr="00FB3379">
        <w:rPr>
          <w:rFonts w:ascii="Times New Roman" w:hAnsi="Times New Roman" w:cs="Times New Roman"/>
          <w:sz w:val="24"/>
          <w:szCs w:val="24"/>
        </w:rPr>
        <w:t xml:space="preserve"> a combination of research methods (desk review, interviews and reconnaissance field appraisal) to identify major drinking water sources in Buea, land use activities which constitute potential threats and pathways of contamination of these sources as well as the capacity for so</w:t>
      </w:r>
      <w:r w:rsidR="008F48D6" w:rsidRPr="00FB3379">
        <w:rPr>
          <w:rFonts w:ascii="Times New Roman" w:hAnsi="Times New Roman" w:cs="Times New Roman"/>
          <w:sz w:val="24"/>
          <w:szCs w:val="24"/>
        </w:rPr>
        <w:t xml:space="preserve">urce water protection in Buea, the authors noted </w:t>
      </w:r>
      <w:r w:rsidRPr="00FB3379">
        <w:rPr>
          <w:rFonts w:ascii="Times New Roman" w:hAnsi="Times New Roman" w:cs="Times New Roman"/>
          <w:sz w:val="24"/>
          <w:szCs w:val="24"/>
        </w:rPr>
        <w:t>that anthropogenic activities around the six major drinking water sources studied present visible potential threats and pathways for contamination, and that source water protection has not been given adequate attention in the pl</w:t>
      </w:r>
      <w:r w:rsidR="008F48D6" w:rsidRPr="00FB3379">
        <w:rPr>
          <w:rFonts w:ascii="Times New Roman" w:hAnsi="Times New Roman" w:cs="Times New Roman"/>
          <w:sz w:val="24"/>
          <w:szCs w:val="24"/>
        </w:rPr>
        <w:t xml:space="preserve">anning and development of Buea due to limited human and social capacities, </w:t>
      </w:r>
      <w:r w:rsidRPr="00FB3379">
        <w:rPr>
          <w:rFonts w:ascii="Times New Roman" w:hAnsi="Times New Roman" w:cs="Times New Roman"/>
          <w:sz w:val="24"/>
          <w:szCs w:val="24"/>
        </w:rPr>
        <w:t>fin</w:t>
      </w:r>
      <w:r w:rsidR="008F48D6" w:rsidRPr="00FB3379">
        <w:rPr>
          <w:rFonts w:ascii="Times New Roman" w:hAnsi="Times New Roman" w:cs="Times New Roman"/>
          <w:sz w:val="24"/>
          <w:szCs w:val="24"/>
        </w:rPr>
        <w:t xml:space="preserve">ancial and technical resources, </w:t>
      </w:r>
      <w:r w:rsidRPr="00FB3379">
        <w:rPr>
          <w:rFonts w:ascii="Times New Roman" w:hAnsi="Times New Roman" w:cs="Times New Roman"/>
          <w:sz w:val="24"/>
          <w:szCs w:val="24"/>
        </w:rPr>
        <w:t xml:space="preserve">institutional arrangement </w:t>
      </w:r>
      <w:r w:rsidR="008F48D6" w:rsidRPr="00FB3379">
        <w:rPr>
          <w:rFonts w:ascii="Times New Roman" w:hAnsi="Times New Roman" w:cs="Times New Roman"/>
          <w:sz w:val="24"/>
          <w:szCs w:val="24"/>
        </w:rPr>
        <w:t>for</w:t>
      </w:r>
      <w:r w:rsidRPr="00FB3379">
        <w:rPr>
          <w:rFonts w:ascii="Times New Roman" w:hAnsi="Times New Roman" w:cs="Times New Roman"/>
          <w:sz w:val="24"/>
          <w:szCs w:val="24"/>
        </w:rPr>
        <w:t xml:space="preserve"> land and water management at the local level</w:t>
      </w:r>
      <w:r w:rsidR="008F48D6" w:rsidRPr="00FB3379">
        <w:rPr>
          <w:rFonts w:ascii="Times New Roman" w:hAnsi="Times New Roman" w:cs="Times New Roman"/>
          <w:sz w:val="24"/>
          <w:szCs w:val="24"/>
        </w:rPr>
        <w:t xml:space="preserve"> notwithstanding</w:t>
      </w:r>
      <w:r w:rsidRPr="00FB3379">
        <w:rPr>
          <w:rFonts w:ascii="Times New Roman" w:hAnsi="Times New Roman" w:cs="Times New Roman"/>
          <w:sz w:val="24"/>
          <w:szCs w:val="24"/>
        </w:rPr>
        <w:t>. A framework for local strategic multi-stakeholder source water protection with the potential to foster leadership, pull together available resources from different stakeholders and reduce potential resistance to the integration of land and water management was proposed</w:t>
      </w:r>
      <w:r w:rsidR="008F48D6" w:rsidRPr="00FB3379">
        <w:rPr>
          <w:rFonts w:ascii="Times New Roman" w:hAnsi="Times New Roman" w:cs="Times New Roman"/>
          <w:sz w:val="24"/>
          <w:szCs w:val="24"/>
        </w:rPr>
        <w:t xml:space="preserve"> (Fidelis </w:t>
      </w:r>
      <w:r w:rsidR="008F48D6" w:rsidRPr="00FB3379">
        <w:rPr>
          <w:rFonts w:ascii="Times New Roman" w:hAnsi="Times New Roman" w:cs="Times New Roman"/>
          <w:i/>
          <w:sz w:val="24"/>
          <w:szCs w:val="24"/>
        </w:rPr>
        <w:t xml:space="preserve">et al., </w:t>
      </w:r>
      <w:r w:rsidR="008F48D6" w:rsidRPr="00FB3379">
        <w:rPr>
          <w:rFonts w:ascii="Times New Roman" w:hAnsi="Times New Roman" w:cs="Times New Roman"/>
          <w:sz w:val="24"/>
          <w:szCs w:val="24"/>
        </w:rPr>
        <w:t>2009)</w:t>
      </w:r>
      <w:r w:rsidRPr="00FB3379">
        <w:rPr>
          <w:rFonts w:ascii="Times New Roman" w:hAnsi="Times New Roman" w:cs="Times New Roman"/>
          <w:sz w:val="24"/>
          <w:szCs w:val="24"/>
        </w:rPr>
        <w:t xml:space="preserve">. </w:t>
      </w:r>
    </w:p>
    <w:p w14:paraId="1CA9C5A5" w14:textId="77777777" w:rsidR="005975B7" w:rsidRPr="00FB3379" w:rsidRDefault="00E61127" w:rsidP="00BA2535">
      <w:pPr>
        <w:spacing w:line="240" w:lineRule="auto"/>
        <w:jc w:val="both"/>
        <w:rPr>
          <w:rFonts w:ascii="Times New Roman" w:hAnsi="Times New Roman" w:cs="Times New Roman"/>
          <w:sz w:val="24"/>
          <w:szCs w:val="24"/>
        </w:rPr>
      </w:pPr>
      <w:r w:rsidRPr="00FB3379">
        <w:rPr>
          <w:rFonts w:ascii="Times New Roman" w:hAnsi="Times New Roman" w:cs="Times New Roman"/>
          <w:sz w:val="24"/>
          <w:szCs w:val="24"/>
        </w:rPr>
        <w:t xml:space="preserve">Despite these </w:t>
      </w:r>
      <w:proofErr w:type="gramStart"/>
      <w:r w:rsidRPr="00FB3379">
        <w:rPr>
          <w:rFonts w:ascii="Times New Roman" w:hAnsi="Times New Roman" w:cs="Times New Roman"/>
          <w:sz w:val="24"/>
          <w:szCs w:val="24"/>
        </w:rPr>
        <w:t>stakeholders</w:t>
      </w:r>
      <w:proofErr w:type="gramEnd"/>
      <w:r w:rsidRPr="00FB3379">
        <w:rPr>
          <w:rFonts w:ascii="Times New Roman" w:hAnsi="Times New Roman" w:cs="Times New Roman"/>
          <w:sz w:val="24"/>
          <w:szCs w:val="24"/>
        </w:rPr>
        <w:t xml:space="preserve"> management efforts, h</w:t>
      </w:r>
      <w:r w:rsidR="005975B7" w:rsidRPr="00FB3379">
        <w:rPr>
          <w:rFonts w:ascii="Times New Roman" w:hAnsi="Times New Roman" w:cs="Times New Roman"/>
          <w:sz w:val="24"/>
          <w:szCs w:val="24"/>
        </w:rPr>
        <w:t xml:space="preserve">uman invasion of water catchment areas in the </w:t>
      </w:r>
      <w:r w:rsidRPr="00FB3379">
        <w:rPr>
          <w:rFonts w:ascii="Times New Roman" w:hAnsi="Times New Roman" w:cs="Times New Roman"/>
          <w:sz w:val="24"/>
          <w:szCs w:val="24"/>
        </w:rPr>
        <w:t xml:space="preserve">Eastern Flank </w:t>
      </w:r>
      <w:r w:rsidR="005975B7" w:rsidRPr="00FB3379">
        <w:rPr>
          <w:rFonts w:ascii="Times New Roman" w:hAnsi="Times New Roman" w:cs="Times New Roman"/>
          <w:sz w:val="24"/>
          <w:szCs w:val="24"/>
        </w:rPr>
        <w:t xml:space="preserve">of Mount Cameroon continue to increase </w:t>
      </w:r>
      <w:r w:rsidR="00DA24B9" w:rsidRPr="00FB3379">
        <w:rPr>
          <w:rFonts w:ascii="Times New Roman" w:hAnsi="Times New Roman" w:cs="Times New Roman"/>
          <w:sz w:val="24"/>
          <w:szCs w:val="24"/>
        </w:rPr>
        <w:t xml:space="preserve">unabated </w:t>
      </w:r>
      <w:r w:rsidR="005975B7" w:rsidRPr="00FB3379">
        <w:rPr>
          <w:rFonts w:ascii="Times New Roman" w:hAnsi="Times New Roman" w:cs="Times New Roman"/>
          <w:sz w:val="24"/>
          <w:szCs w:val="24"/>
        </w:rPr>
        <w:t>astronomically due to the increasing</w:t>
      </w:r>
      <w:r w:rsidR="008C0E43" w:rsidRPr="00FB3379">
        <w:rPr>
          <w:rFonts w:ascii="Times New Roman" w:hAnsi="Times New Roman" w:cs="Times New Roman"/>
          <w:sz w:val="24"/>
          <w:szCs w:val="24"/>
        </w:rPr>
        <w:t xml:space="preserve"> demand</w:t>
      </w:r>
      <w:r w:rsidR="005975B7" w:rsidRPr="00FB3379">
        <w:rPr>
          <w:rFonts w:ascii="Times New Roman" w:hAnsi="Times New Roman" w:cs="Times New Roman"/>
          <w:sz w:val="24"/>
          <w:szCs w:val="24"/>
        </w:rPr>
        <w:t xml:space="preserve"> for food and </w:t>
      </w:r>
      <w:proofErr w:type="spellStart"/>
      <w:r w:rsidR="005975B7" w:rsidRPr="00FB3379">
        <w:rPr>
          <w:rFonts w:ascii="Times New Roman" w:hAnsi="Times New Roman" w:cs="Times New Roman"/>
          <w:sz w:val="24"/>
          <w:szCs w:val="24"/>
        </w:rPr>
        <w:t>fibre</w:t>
      </w:r>
      <w:proofErr w:type="spellEnd"/>
      <w:r w:rsidRPr="00FB3379">
        <w:rPr>
          <w:rFonts w:ascii="Times New Roman" w:hAnsi="Times New Roman" w:cs="Times New Roman"/>
          <w:sz w:val="24"/>
          <w:szCs w:val="24"/>
        </w:rPr>
        <w:t xml:space="preserve"> to meet the need of rapidly growing population. </w:t>
      </w:r>
      <w:r w:rsidR="003004CE" w:rsidRPr="00FB3379">
        <w:rPr>
          <w:rFonts w:ascii="Times New Roman" w:hAnsi="Times New Roman" w:cs="Times New Roman"/>
          <w:sz w:val="24"/>
          <w:szCs w:val="24"/>
        </w:rPr>
        <w:t>This</w:t>
      </w:r>
      <w:r w:rsidRPr="00FB3379">
        <w:rPr>
          <w:rFonts w:ascii="Times New Roman" w:hAnsi="Times New Roman" w:cs="Times New Roman"/>
          <w:sz w:val="24"/>
          <w:szCs w:val="24"/>
        </w:rPr>
        <w:t xml:space="preserve"> has necessitated</w:t>
      </w:r>
      <w:r w:rsidR="008C0E43" w:rsidRPr="00FB3379">
        <w:rPr>
          <w:rFonts w:ascii="Times New Roman" w:hAnsi="Times New Roman" w:cs="Times New Roman"/>
          <w:sz w:val="24"/>
          <w:szCs w:val="24"/>
        </w:rPr>
        <w:t xml:space="preserve"> more int</w:t>
      </w:r>
      <w:r w:rsidR="005975B7" w:rsidRPr="00FB3379">
        <w:rPr>
          <w:rFonts w:ascii="Times New Roman" w:hAnsi="Times New Roman" w:cs="Times New Roman"/>
          <w:sz w:val="24"/>
          <w:szCs w:val="24"/>
        </w:rPr>
        <w:t xml:space="preserve">ensive use of agricultural land. </w:t>
      </w:r>
      <w:r w:rsidR="008C0E43" w:rsidRPr="00FB3379">
        <w:rPr>
          <w:rFonts w:ascii="Times New Roman" w:hAnsi="Times New Roman" w:cs="Times New Roman"/>
          <w:sz w:val="24"/>
          <w:szCs w:val="24"/>
        </w:rPr>
        <w:t>At the same time, more living space and more urban infrastructure are required to meet the increasing demand for public utilities. Different land uses compete with one another, and can degrade the future productivity of the land and the quality of the environment (</w:t>
      </w:r>
      <w:proofErr w:type="spellStart"/>
      <w:r w:rsidR="008C0E43" w:rsidRPr="00FB3379">
        <w:rPr>
          <w:rFonts w:ascii="Times New Roman" w:hAnsi="Times New Roman" w:cs="Times New Roman"/>
          <w:sz w:val="24"/>
          <w:szCs w:val="24"/>
        </w:rPr>
        <w:t>Balgah</w:t>
      </w:r>
      <w:proofErr w:type="spellEnd"/>
      <w:r w:rsidR="008C0E43" w:rsidRPr="00FB3379">
        <w:rPr>
          <w:rFonts w:ascii="Times New Roman" w:hAnsi="Times New Roman" w:cs="Times New Roman"/>
          <w:sz w:val="24"/>
          <w:szCs w:val="24"/>
        </w:rPr>
        <w:t xml:space="preserve"> 2007). </w:t>
      </w:r>
      <w:r w:rsidR="005975B7" w:rsidRPr="00FB3379">
        <w:rPr>
          <w:rFonts w:ascii="Times New Roman" w:hAnsi="Times New Roman" w:cs="Times New Roman"/>
          <w:sz w:val="24"/>
          <w:szCs w:val="24"/>
        </w:rPr>
        <w:t xml:space="preserve">While a number of </w:t>
      </w:r>
      <w:r w:rsidR="005975B7" w:rsidRPr="00FB3379">
        <w:rPr>
          <w:rFonts w:ascii="Times New Roman" w:hAnsi="Times New Roman" w:cs="Times New Roman"/>
          <w:sz w:val="24"/>
          <w:szCs w:val="24"/>
        </w:rPr>
        <w:lastRenderedPageBreak/>
        <w:t xml:space="preserve">studies have explored urban development and land use change issues in </w:t>
      </w:r>
      <w:proofErr w:type="spellStart"/>
      <w:r w:rsidR="005975B7" w:rsidRPr="00FB3379">
        <w:rPr>
          <w:rFonts w:ascii="Times New Roman" w:hAnsi="Times New Roman" w:cs="Times New Roman"/>
          <w:sz w:val="24"/>
          <w:szCs w:val="24"/>
        </w:rPr>
        <w:t>Buea</w:t>
      </w:r>
      <w:proofErr w:type="spellEnd"/>
      <w:r w:rsidR="005975B7" w:rsidRPr="00FB3379">
        <w:rPr>
          <w:rFonts w:ascii="Times New Roman" w:hAnsi="Times New Roman" w:cs="Times New Roman"/>
          <w:sz w:val="24"/>
          <w:szCs w:val="24"/>
        </w:rPr>
        <w:t xml:space="preserve"> (</w:t>
      </w:r>
      <w:proofErr w:type="spellStart"/>
      <w:r w:rsidR="005975B7" w:rsidRPr="00FB3379">
        <w:rPr>
          <w:rFonts w:ascii="Times New Roman" w:hAnsi="Times New Roman" w:cs="Times New Roman"/>
          <w:sz w:val="24"/>
          <w:szCs w:val="24"/>
        </w:rPr>
        <w:t>Balgah</w:t>
      </w:r>
      <w:proofErr w:type="spellEnd"/>
      <w:r w:rsidR="005975B7" w:rsidRPr="00FB3379">
        <w:rPr>
          <w:rFonts w:ascii="Times New Roman" w:hAnsi="Times New Roman" w:cs="Times New Roman"/>
          <w:sz w:val="24"/>
          <w:szCs w:val="24"/>
        </w:rPr>
        <w:t xml:space="preserve"> 2007; </w:t>
      </w:r>
      <w:proofErr w:type="spellStart"/>
      <w:r w:rsidR="005975B7" w:rsidRPr="00FB3379">
        <w:rPr>
          <w:rFonts w:ascii="Times New Roman" w:hAnsi="Times New Roman" w:cs="Times New Roman"/>
          <w:sz w:val="24"/>
          <w:szCs w:val="24"/>
        </w:rPr>
        <w:t>Nformi</w:t>
      </w:r>
      <w:proofErr w:type="spellEnd"/>
      <w:r w:rsidR="005975B7" w:rsidRPr="00FB3379">
        <w:rPr>
          <w:rFonts w:ascii="Times New Roman" w:hAnsi="Times New Roman" w:cs="Times New Roman"/>
          <w:sz w:val="24"/>
          <w:szCs w:val="24"/>
        </w:rPr>
        <w:t xml:space="preserve"> and Chin, 2021), potable water delivery (</w:t>
      </w:r>
      <w:proofErr w:type="spellStart"/>
      <w:r w:rsidR="005975B7" w:rsidRPr="00FB3379">
        <w:rPr>
          <w:rFonts w:ascii="Times New Roman" w:hAnsi="Times New Roman" w:cs="Times New Roman"/>
          <w:sz w:val="24"/>
          <w:szCs w:val="24"/>
        </w:rPr>
        <w:t>Usongo</w:t>
      </w:r>
      <w:proofErr w:type="spellEnd"/>
      <w:r w:rsidR="005975B7" w:rsidRPr="00FB3379">
        <w:rPr>
          <w:rFonts w:ascii="Times New Roman" w:hAnsi="Times New Roman" w:cs="Times New Roman"/>
          <w:sz w:val="24"/>
          <w:szCs w:val="24"/>
        </w:rPr>
        <w:t xml:space="preserve"> &amp; </w:t>
      </w:r>
      <w:proofErr w:type="spellStart"/>
      <w:r w:rsidR="005975B7" w:rsidRPr="00FB3379">
        <w:rPr>
          <w:rFonts w:ascii="Times New Roman" w:hAnsi="Times New Roman" w:cs="Times New Roman"/>
          <w:sz w:val="24"/>
          <w:szCs w:val="24"/>
        </w:rPr>
        <w:t>Briyan</w:t>
      </w:r>
      <w:proofErr w:type="spellEnd"/>
      <w:r w:rsidR="005975B7" w:rsidRPr="00FB3379">
        <w:rPr>
          <w:rFonts w:ascii="Times New Roman" w:hAnsi="Times New Roman" w:cs="Times New Roman"/>
          <w:sz w:val="24"/>
          <w:szCs w:val="24"/>
        </w:rPr>
        <w:t>, 2021)</w:t>
      </w:r>
      <w:r w:rsidR="003651D7" w:rsidRPr="00FB3379">
        <w:rPr>
          <w:rFonts w:ascii="Times New Roman" w:hAnsi="Times New Roman" w:cs="Times New Roman"/>
          <w:sz w:val="24"/>
          <w:szCs w:val="24"/>
        </w:rPr>
        <w:t>,</w:t>
      </w:r>
      <w:r w:rsidR="003651D7" w:rsidRPr="00FB3379">
        <w:rPr>
          <w:sz w:val="24"/>
          <w:szCs w:val="24"/>
        </w:rPr>
        <w:t xml:space="preserve"> </w:t>
      </w:r>
      <w:r w:rsidR="003651D7" w:rsidRPr="00FB3379">
        <w:rPr>
          <w:rFonts w:ascii="Times New Roman" w:hAnsi="Times New Roman" w:cs="Times New Roman"/>
          <w:sz w:val="24"/>
          <w:szCs w:val="24"/>
        </w:rPr>
        <w:t xml:space="preserve">source water protection (Fidelis </w:t>
      </w:r>
      <w:r w:rsidR="003651D7" w:rsidRPr="00FB3379">
        <w:rPr>
          <w:rFonts w:ascii="Times New Roman" w:hAnsi="Times New Roman" w:cs="Times New Roman"/>
          <w:i/>
          <w:sz w:val="24"/>
          <w:szCs w:val="24"/>
        </w:rPr>
        <w:t>et al.,</w:t>
      </w:r>
      <w:r w:rsidR="003651D7" w:rsidRPr="00FB3379">
        <w:rPr>
          <w:rFonts w:ascii="Times New Roman" w:hAnsi="Times New Roman" w:cs="Times New Roman"/>
          <w:sz w:val="24"/>
          <w:szCs w:val="24"/>
        </w:rPr>
        <w:t xml:space="preserve"> 2009), </w:t>
      </w:r>
      <w:r w:rsidR="005975B7" w:rsidRPr="00FB3379">
        <w:rPr>
          <w:rFonts w:ascii="Times New Roman" w:hAnsi="Times New Roman" w:cs="Times New Roman"/>
          <w:sz w:val="24"/>
          <w:szCs w:val="24"/>
        </w:rPr>
        <w:t>there is very little information on the implications of human invasion (built-up expansion, agricultural activities and other development</w:t>
      </w:r>
      <w:r w:rsidR="003651D7" w:rsidRPr="00FB3379">
        <w:rPr>
          <w:rFonts w:ascii="Times New Roman" w:hAnsi="Times New Roman" w:cs="Times New Roman"/>
          <w:sz w:val="24"/>
          <w:szCs w:val="24"/>
        </w:rPr>
        <w:t>s</w:t>
      </w:r>
      <w:r w:rsidR="005975B7" w:rsidRPr="00FB3379">
        <w:rPr>
          <w:rFonts w:ascii="Times New Roman" w:hAnsi="Times New Roman" w:cs="Times New Roman"/>
          <w:sz w:val="24"/>
          <w:szCs w:val="24"/>
        </w:rPr>
        <w:t>) on water catchment</w:t>
      </w:r>
      <w:r w:rsidR="003651D7" w:rsidRPr="00FB3379">
        <w:rPr>
          <w:rFonts w:ascii="Times New Roman" w:hAnsi="Times New Roman" w:cs="Times New Roman"/>
          <w:sz w:val="24"/>
          <w:szCs w:val="24"/>
        </w:rPr>
        <w:t xml:space="preserve">s </w:t>
      </w:r>
      <w:r w:rsidR="007374F3" w:rsidRPr="00FB3379">
        <w:rPr>
          <w:rFonts w:ascii="Times New Roman" w:hAnsi="Times New Roman" w:cs="Times New Roman"/>
          <w:sz w:val="24"/>
          <w:szCs w:val="24"/>
        </w:rPr>
        <w:t xml:space="preserve">degradation </w:t>
      </w:r>
      <w:r w:rsidR="003651D7" w:rsidRPr="00FB3379">
        <w:rPr>
          <w:rFonts w:ascii="Times New Roman" w:hAnsi="Times New Roman" w:cs="Times New Roman"/>
          <w:sz w:val="24"/>
          <w:szCs w:val="24"/>
        </w:rPr>
        <w:t>and</w:t>
      </w:r>
      <w:r w:rsidR="005975B7" w:rsidRPr="00FB3379">
        <w:rPr>
          <w:rFonts w:ascii="Times New Roman" w:hAnsi="Times New Roman" w:cs="Times New Roman"/>
          <w:sz w:val="24"/>
          <w:szCs w:val="24"/>
        </w:rPr>
        <w:t xml:space="preserve"> urban water supply in the </w:t>
      </w:r>
      <w:r w:rsidR="00A95897" w:rsidRPr="00FB3379">
        <w:rPr>
          <w:rFonts w:ascii="Times New Roman" w:hAnsi="Times New Roman" w:cs="Times New Roman"/>
          <w:sz w:val="24"/>
          <w:szCs w:val="24"/>
        </w:rPr>
        <w:t>Easter slope of Mount Cameroon.</w:t>
      </w:r>
    </w:p>
    <w:p w14:paraId="380FFA4C" w14:textId="77777777" w:rsidR="00D95734" w:rsidRPr="00FB3379" w:rsidRDefault="00E9649E" w:rsidP="00BA2535">
      <w:pPr>
        <w:pStyle w:val="Default"/>
        <w:numPr>
          <w:ilvl w:val="0"/>
          <w:numId w:val="5"/>
        </w:numPr>
        <w:spacing w:after="240"/>
        <w:jc w:val="both"/>
        <w:rPr>
          <w:b/>
        </w:rPr>
      </w:pPr>
      <w:r w:rsidRPr="00FB3379">
        <w:rPr>
          <w:b/>
        </w:rPr>
        <w:t xml:space="preserve">Materials </w:t>
      </w:r>
      <w:r w:rsidR="00AD7C44" w:rsidRPr="00FB3379">
        <w:rPr>
          <w:b/>
        </w:rPr>
        <w:t>and Methods</w:t>
      </w:r>
    </w:p>
    <w:p w14:paraId="580207A8" w14:textId="77777777" w:rsidR="00AD7C44" w:rsidRPr="00FB3379" w:rsidRDefault="00E61127" w:rsidP="00BA2535">
      <w:pPr>
        <w:pStyle w:val="Default"/>
        <w:spacing w:after="240"/>
        <w:ind w:left="360"/>
        <w:jc w:val="both"/>
        <w:rPr>
          <w:b/>
          <w:color w:val="auto"/>
          <w:lang w:val="en-GB"/>
        </w:rPr>
      </w:pPr>
      <w:r w:rsidRPr="00FB3379">
        <w:rPr>
          <w:b/>
          <w:color w:val="auto"/>
          <w:lang w:val="en-GB"/>
        </w:rPr>
        <w:t xml:space="preserve">2.1 </w:t>
      </w:r>
      <w:r w:rsidR="00AD7C44" w:rsidRPr="00FB3379">
        <w:rPr>
          <w:b/>
          <w:color w:val="auto"/>
          <w:lang w:val="en-GB"/>
        </w:rPr>
        <w:t>Study Area</w:t>
      </w:r>
    </w:p>
    <w:p w14:paraId="60EC8DE6" w14:textId="77777777" w:rsidR="00D95734" w:rsidRPr="00FB3379" w:rsidRDefault="00DA24B9" w:rsidP="00BA2535">
      <w:pPr>
        <w:pStyle w:val="Default"/>
        <w:spacing w:after="240"/>
        <w:jc w:val="both"/>
      </w:pPr>
      <w:r w:rsidRPr="00FB3379">
        <w:rPr>
          <w:color w:val="auto"/>
          <w:lang w:val="en-GB"/>
        </w:rPr>
        <w:t>The Eastern Flank of M</w:t>
      </w:r>
      <w:r w:rsidR="00E61127" w:rsidRPr="00FB3379">
        <w:rPr>
          <w:color w:val="auto"/>
          <w:lang w:val="en-GB"/>
        </w:rPr>
        <w:t>oun</w:t>
      </w:r>
      <w:r w:rsidR="001171C7" w:rsidRPr="00FB3379">
        <w:rPr>
          <w:color w:val="auto"/>
          <w:lang w:val="en-GB"/>
        </w:rPr>
        <w:t xml:space="preserve">t Cameroon is located in South </w:t>
      </w:r>
      <w:r w:rsidRPr="00FB3379">
        <w:rPr>
          <w:color w:val="auto"/>
          <w:lang w:val="en-GB"/>
        </w:rPr>
        <w:t xml:space="preserve">Western </w:t>
      </w:r>
      <w:r w:rsidR="001171C7" w:rsidRPr="00FB3379">
        <w:rPr>
          <w:color w:val="auto"/>
          <w:lang w:val="en-GB"/>
        </w:rPr>
        <w:t xml:space="preserve">Region of </w:t>
      </w:r>
      <w:r w:rsidRPr="00FB3379">
        <w:rPr>
          <w:color w:val="auto"/>
          <w:lang w:val="en-GB"/>
        </w:rPr>
        <w:t>Cameroon between</w:t>
      </w:r>
      <w:r w:rsidR="00BE5C8B" w:rsidRPr="00FB3379">
        <w:rPr>
          <w:color w:val="auto"/>
          <w:lang w:val="en-GB"/>
        </w:rPr>
        <w:t xml:space="preserve"> </w:t>
      </w:r>
      <w:r w:rsidR="00E61127" w:rsidRPr="00FB3379">
        <w:rPr>
          <w:color w:val="auto"/>
          <w:lang w:val="en-GB"/>
        </w:rPr>
        <w:t xml:space="preserve">Latitude </w:t>
      </w:r>
      <w:r w:rsidRPr="00FB3379">
        <w:rPr>
          <w:color w:val="auto"/>
          <w:lang w:val="en-GB"/>
        </w:rPr>
        <w:t>04</w:t>
      </w:r>
      <w:r w:rsidRPr="00FB3379">
        <w:rPr>
          <w:color w:val="auto"/>
          <w:vertAlign w:val="superscript"/>
          <w:lang w:val="en-GB"/>
        </w:rPr>
        <w:t>ᵒ</w:t>
      </w:r>
      <w:r w:rsidRPr="00FB3379">
        <w:rPr>
          <w:color w:val="auto"/>
          <w:lang w:val="en-GB"/>
        </w:rPr>
        <w:t>08.036’ and 04</w:t>
      </w:r>
      <w:r w:rsidRPr="00FB3379">
        <w:rPr>
          <w:color w:val="auto"/>
          <w:vertAlign w:val="superscript"/>
          <w:lang w:val="en-GB"/>
        </w:rPr>
        <w:t>ᵒ</w:t>
      </w:r>
      <w:r w:rsidRPr="00FB3379">
        <w:rPr>
          <w:color w:val="auto"/>
          <w:lang w:val="en-GB"/>
        </w:rPr>
        <w:t xml:space="preserve">12.627’N </w:t>
      </w:r>
      <w:r w:rsidR="00BE5C8B" w:rsidRPr="00FB3379">
        <w:rPr>
          <w:color w:val="auto"/>
          <w:lang w:val="en-GB"/>
        </w:rPr>
        <w:t xml:space="preserve">of the Equator </w:t>
      </w:r>
      <w:r w:rsidRPr="00FB3379">
        <w:rPr>
          <w:color w:val="auto"/>
          <w:lang w:val="en-GB"/>
        </w:rPr>
        <w:t xml:space="preserve">and </w:t>
      </w:r>
      <w:r w:rsidR="00BE5C8B" w:rsidRPr="00FB3379">
        <w:rPr>
          <w:color w:val="auto"/>
          <w:lang w:val="en-GB"/>
        </w:rPr>
        <w:t xml:space="preserve">Longitude </w:t>
      </w:r>
      <w:r w:rsidRPr="00FB3379">
        <w:rPr>
          <w:color w:val="auto"/>
          <w:lang w:val="en-GB"/>
        </w:rPr>
        <w:t>009</w:t>
      </w:r>
      <w:r w:rsidRPr="00FB3379">
        <w:rPr>
          <w:color w:val="auto"/>
          <w:vertAlign w:val="superscript"/>
          <w:lang w:val="en-GB"/>
        </w:rPr>
        <w:t>ᵒ</w:t>
      </w:r>
      <w:r w:rsidRPr="00FB3379">
        <w:rPr>
          <w:color w:val="auto"/>
          <w:lang w:val="en-GB"/>
        </w:rPr>
        <w:t xml:space="preserve">13.104’ and 009ᵒ18.675’E </w:t>
      </w:r>
      <w:r w:rsidR="00BE5C8B" w:rsidRPr="00FB3379">
        <w:rPr>
          <w:color w:val="auto"/>
          <w:lang w:val="en-GB"/>
        </w:rPr>
        <w:t xml:space="preserve">of the Greenwich Meridian </w:t>
      </w:r>
      <w:r w:rsidRPr="00FB3379">
        <w:rPr>
          <w:color w:val="auto"/>
          <w:lang w:val="en-GB"/>
        </w:rPr>
        <w:t xml:space="preserve">(Figure 1). The area </w:t>
      </w:r>
      <w:r w:rsidR="001171C7" w:rsidRPr="00FB3379">
        <w:rPr>
          <w:color w:val="auto"/>
          <w:lang w:val="en-GB"/>
        </w:rPr>
        <w:t>host of Mount Cameroon is</w:t>
      </w:r>
      <w:r w:rsidRPr="00FB3379">
        <w:rPr>
          <w:color w:val="auto"/>
          <w:lang w:val="en-GB"/>
        </w:rPr>
        <w:t xml:space="preserve"> the most prominent of all West African volcanic mountains. The mountain is a heap of piled lava reaching a height of 4,096 m</w:t>
      </w:r>
      <w:r w:rsidR="001171C7" w:rsidRPr="00FB3379">
        <w:rPr>
          <w:color w:val="auto"/>
          <w:lang w:val="en-GB"/>
        </w:rPr>
        <w:t>eters</w:t>
      </w:r>
      <w:r w:rsidR="003004CE" w:rsidRPr="00FB3379">
        <w:rPr>
          <w:color w:val="auto"/>
          <w:lang w:val="en-GB"/>
        </w:rPr>
        <w:t xml:space="preserve"> above sea level (</w:t>
      </w:r>
      <w:proofErr w:type="spellStart"/>
      <w:r w:rsidR="003004CE" w:rsidRPr="00FB3379">
        <w:rPr>
          <w:color w:val="auto"/>
          <w:lang w:val="en-GB"/>
        </w:rPr>
        <w:t>masl</w:t>
      </w:r>
      <w:proofErr w:type="spellEnd"/>
      <w:r w:rsidR="003004CE" w:rsidRPr="00FB3379">
        <w:rPr>
          <w:color w:val="auto"/>
          <w:lang w:val="en-GB"/>
        </w:rPr>
        <w:t>)</w:t>
      </w:r>
      <w:r w:rsidRPr="00FB3379">
        <w:rPr>
          <w:color w:val="auto"/>
          <w:lang w:val="en-GB"/>
        </w:rPr>
        <w:t>. It is very immense with a length of about 50 km and a width of about 35 km, covering an area of 1,750 km2. It starts from the sea and r</w:t>
      </w:r>
      <w:r w:rsidR="001171C7" w:rsidRPr="00FB3379">
        <w:rPr>
          <w:color w:val="auto"/>
          <w:lang w:val="en-GB"/>
        </w:rPr>
        <w:t>ises into a small peak of 1,713</w:t>
      </w:r>
      <w:r w:rsidRPr="00FB3379">
        <w:rPr>
          <w:color w:val="auto"/>
          <w:lang w:val="en-GB"/>
        </w:rPr>
        <w:t>m</w:t>
      </w:r>
      <w:r w:rsidR="001171C7" w:rsidRPr="00FB3379">
        <w:rPr>
          <w:color w:val="auto"/>
          <w:lang w:val="en-GB"/>
        </w:rPr>
        <w:t>eters</w:t>
      </w:r>
      <w:r w:rsidRPr="00FB3379">
        <w:rPr>
          <w:color w:val="auto"/>
          <w:lang w:val="en-GB"/>
        </w:rPr>
        <w:t>, which bears the name Etinde or Small M</w:t>
      </w:r>
      <w:r w:rsidR="003004CE" w:rsidRPr="00FB3379">
        <w:rPr>
          <w:color w:val="auto"/>
          <w:lang w:val="en-GB"/>
        </w:rPr>
        <w:t>oun</w:t>
      </w:r>
      <w:r w:rsidRPr="00FB3379">
        <w:rPr>
          <w:color w:val="auto"/>
          <w:lang w:val="en-GB"/>
        </w:rPr>
        <w:t>t Cameroon. From this small peak, the mountain slopes down to a height of abou</w:t>
      </w:r>
      <w:r w:rsidR="00DB3B40" w:rsidRPr="00FB3379">
        <w:rPr>
          <w:color w:val="auto"/>
          <w:lang w:val="en-GB"/>
        </w:rPr>
        <w:t>t 900</w:t>
      </w:r>
      <w:r w:rsidRPr="00FB3379">
        <w:rPr>
          <w:color w:val="auto"/>
          <w:lang w:val="en-GB"/>
        </w:rPr>
        <w:t xml:space="preserve">m before rising again continuously until the </w:t>
      </w:r>
      <w:r w:rsidR="0084221B" w:rsidRPr="00FB3379">
        <w:rPr>
          <w:color w:val="auto"/>
          <w:lang w:val="en-GB"/>
        </w:rPr>
        <w:t>submittal</w:t>
      </w:r>
      <w:r w:rsidR="00DB3B40" w:rsidRPr="00FB3379">
        <w:rPr>
          <w:color w:val="auto"/>
          <w:lang w:val="en-GB"/>
        </w:rPr>
        <w:t xml:space="preserve"> plateau </w:t>
      </w:r>
      <w:proofErr w:type="gramStart"/>
      <w:r w:rsidR="00DB3B40" w:rsidRPr="00FB3379">
        <w:rPr>
          <w:color w:val="auto"/>
          <w:lang w:val="en-GB"/>
        </w:rPr>
        <w:t>of  4,070</w:t>
      </w:r>
      <w:proofErr w:type="gramEnd"/>
      <w:r w:rsidR="003004CE" w:rsidRPr="00FB3379">
        <w:rPr>
          <w:color w:val="auto"/>
          <w:lang w:val="en-GB"/>
        </w:rPr>
        <w:t xml:space="preserve"> </w:t>
      </w:r>
      <w:proofErr w:type="spellStart"/>
      <w:r w:rsidRPr="00FB3379">
        <w:rPr>
          <w:color w:val="auto"/>
          <w:lang w:val="en-GB"/>
        </w:rPr>
        <w:t>m</w:t>
      </w:r>
      <w:r w:rsidR="003004CE" w:rsidRPr="00FB3379">
        <w:rPr>
          <w:color w:val="auto"/>
          <w:lang w:val="en-GB"/>
        </w:rPr>
        <w:t>asl</w:t>
      </w:r>
      <w:proofErr w:type="spellEnd"/>
      <w:r w:rsidRPr="00FB3379">
        <w:rPr>
          <w:color w:val="auto"/>
          <w:lang w:val="en-GB"/>
        </w:rPr>
        <w:t xml:space="preserve">  </w:t>
      </w:r>
      <w:r w:rsidR="00737D09" w:rsidRPr="00FB3379">
        <w:rPr>
          <w:color w:val="auto"/>
          <w:lang w:val="en-GB"/>
        </w:rPr>
        <w:t>(</w:t>
      </w:r>
      <w:r w:rsidR="00737D09" w:rsidRPr="00FB3379">
        <w:t xml:space="preserve">Ndeh </w:t>
      </w:r>
      <w:r w:rsidR="00737D09" w:rsidRPr="00FB3379">
        <w:rPr>
          <w:i/>
        </w:rPr>
        <w:t xml:space="preserve">et al., </w:t>
      </w:r>
      <w:r w:rsidR="00737D09" w:rsidRPr="00FB3379">
        <w:t>2022)</w:t>
      </w:r>
      <w:r w:rsidRPr="00FB3379">
        <w:rPr>
          <w:color w:val="auto"/>
          <w:lang w:val="en-GB"/>
        </w:rPr>
        <w:t xml:space="preserve">. </w:t>
      </w:r>
    </w:p>
    <w:p w14:paraId="6E0C9089" w14:textId="77777777" w:rsidR="00D95734" w:rsidRPr="00D74C92" w:rsidRDefault="00E15678" w:rsidP="00D95734">
      <w:pPr>
        <w:spacing w:after="0" w:line="360" w:lineRule="auto"/>
        <w:jc w:val="center"/>
        <w:rPr>
          <w:rFonts w:ascii="Times New Roman" w:hAnsi="Times New Roman" w:cs="Times New Roman"/>
          <w:b/>
          <w:szCs w:val="24"/>
        </w:rPr>
      </w:pPr>
      <w:r>
        <w:rPr>
          <w:rFonts w:ascii="Times New Roman" w:eastAsiaTheme="minorEastAsia" w:hAnsi="Times New Roman" w:cs="Times New Roman"/>
          <w:b/>
          <w:noProof/>
          <w:color w:val="000000"/>
          <w:sz w:val="24"/>
          <w:szCs w:val="24"/>
        </w:rPr>
        <w:drawing>
          <wp:inline distT="0" distB="0" distL="0" distR="0" wp14:anchorId="3AAF6FD2" wp14:editId="7761A221">
            <wp:extent cx="5693434" cy="4192438"/>
            <wp:effectExtent l="0" t="0" r="2540" b="0"/>
            <wp:docPr id="1" name="Picture 1" descr="D:\ARTICLE ON WATER CATCHMENT\WATER CATCHMENT BUEA ARTICLE\LANDUSE BU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ICLE ON WATER CATCHMENT\WATER CATCHMENT BUEA ARTICLE\LANDUSE BU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1484" cy="4198366"/>
                    </a:xfrm>
                    <a:prstGeom prst="rect">
                      <a:avLst/>
                    </a:prstGeom>
                    <a:noFill/>
                    <a:ln>
                      <a:noFill/>
                    </a:ln>
                  </pic:spPr>
                </pic:pic>
              </a:graphicData>
            </a:graphic>
          </wp:inline>
        </w:drawing>
      </w:r>
      <w:r w:rsidR="001B4EA0" w:rsidRPr="00D74C92">
        <w:rPr>
          <w:rFonts w:ascii="Times New Roman" w:hAnsi="Times New Roman" w:cs="Times New Roman"/>
          <w:b/>
          <w:szCs w:val="24"/>
        </w:rPr>
        <w:t xml:space="preserve">Figure </w:t>
      </w:r>
      <w:r w:rsidR="00D95734" w:rsidRPr="00D74C92">
        <w:rPr>
          <w:rFonts w:ascii="Times New Roman" w:hAnsi="Times New Roman" w:cs="Times New Roman"/>
          <w:b/>
          <w:szCs w:val="24"/>
        </w:rPr>
        <w:t xml:space="preserve">1: </w:t>
      </w:r>
      <w:r w:rsidR="001171C7">
        <w:rPr>
          <w:rFonts w:ascii="Times New Roman" w:hAnsi="Times New Roman" w:cs="Times New Roman"/>
          <w:b/>
          <w:szCs w:val="24"/>
        </w:rPr>
        <w:t>Location of</w:t>
      </w:r>
      <w:r w:rsidRPr="00D74C92">
        <w:rPr>
          <w:rFonts w:ascii="Times New Roman" w:hAnsi="Times New Roman" w:cs="Times New Roman"/>
          <w:b/>
          <w:szCs w:val="24"/>
        </w:rPr>
        <w:t xml:space="preserve"> t</w:t>
      </w:r>
      <w:r w:rsidR="00B475C3" w:rsidRPr="00D74C92">
        <w:rPr>
          <w:rFonts w:ascii="Times New Roman" w:hAnsi="Times New Roman" w:cs="Times New Roman"/>
          <w:b/>
          <w:szCs w:val="24"/>
        </w:rPr>
        <w:t>he</w:t>
      </w:r>
      <w:r w:rsidR="0068620F" w:rsidRPr="00D74C92">
        <w:rPr>
          <w:rFonts w:ascii="Times New Roman" w:hAnsi="Times New Roman" w:cs="Times New Roman"/>
          <w:b/>
          <w:szCs w:val="24"/>
        </w:rPr>
        <w:t xml:space="preserve"> </w:t>
      </w:r>
      <w:r w:rsidR="00B475C3" w:rsidRPr="00D74C92">
        <w:rPr>
          <w:rFonts w:ascii="Times New Roman" w:hAnsi="Times New Roman" w:cs="Times New Roman"/>
          <w:b/>
          <w:szCs w:val="24"/>
        </w:rPr>
        <w:t>East</w:t>
      </w:r>
      <w:r w:rsidR="0068620F" w:rsidRPr="00D74C92">
        <w:rPr>
          <w:rFonts w:ascii="Times New Roman" w:hAnsi="Times New Roman" w:cs="Times New Roman"/>
          <w:b/>
          <w:szCs w:val="24"/>
        </w:rPr>
        <w:t>ern Flank of Mount Cameroon</w:t>
      </w:r>
      <w:r w:rsidR="001171C7">
        <w:rPr>
          <w:rFonts w:ascii="Times New Roman" w:hAnsi="Times New Roman" w:cs="Times New Roman"/>
          <w:b/>
          <w:szCs w:val="24"/>
        </w:rPr>
        <w:t xml:space="preserve"> in the Fako Division of the South West Region of Cameroon</w:t>
      </w:r>
    </w:p>
    <w:p w14:paraId="7311CBC1" w14:textId="77777777" w:rsidR="00D95734" w:rsidRPr="00D74C92" w:rsidRDefault="00D95734" w:rsidP="00D95734">
      <w:pPr>
        <w:spacing w:after="0" w:line="360" w:lineRule="auto"/>
        <w:jc w:val="center"/>
        <w:rPr>
          <w:rFonts w:ascii="Times New Roman" w:hAnsi="Times New Roman" w:cs="Times New Roman"/>
          <w:szCs w:val="24"/>
        </w:rPr>
      </w:pPr>
      <w:r w:rsidRPr="00D74C92">
        <w:rPr>
          <w:rFonts w:ascii="Times New Roman" w:hAnsi="Times New Roman" w:cs="Times New Roman"/>
          <w:szCs w:val="24"/>
        </w:rPr>
        <w:t xml:space="preserve">Source: </w:t>
      </w:r>
      <w:r w:rsidR="001171C7">
        <w:rPr>
          <w:rFonts w:ascii="Times New Roman" w:hAnsi="Times New Roman" w:cs="Times New Roman"/>
          <w:szCs w:val="24"/>
        </w:rPr>
        <w:t xml:space="preserve">Adapted from the </w:t>
      </w:r>
      <w:r w:rsidRPr="00D74C92">
        <w:rPr>
          <w:rFonts w:ascii="Times New Roman" w:hAnsi="Times New Roman" w:cs="Times New Roman"/>
          <w:szCs w:val="24"/>
        </w:rPr>
        <w:t>N</w:t>
      </w:r>
      <w:r w:rsidR="001171C7">
        <w:rPr>
          <w:rFonts w:ascii="Times New Roman" w:hAnsi="Times New Roman" w:cs="Times New Roman"/>
          <w:szCs w:val="24"/>
        </w:rPr>
        <w:t xml:space="preserve">ational </w:t>
      </w:r>
      <w:r w:rsidRPr="00D74C92">
        <w:rPr>
          <w:rFonts w:ascii="Times New Roman" w:hAnsi="Times New Roman" w:cs="Times New Roman"/>
          <w:szCs w:val="24"/>
        </w:rPr>
        <w:t>I</w:t>
      </w:r>
      <w:r w:rsidR="001171C7">
        <w:rPr>
          <w:rFonts w:ascii="Times New Roman" w:hAnsi="Times New Roman" w:cs="Times New Roman"/>
          <w:szCs w:val="24"/>
        </w:rPr>
        <w:t xml:space="preserve">nstitute for </w:t>
      </w:r>
      <w:r w:rsidR="001B4EA0" w:rsidRPr="00D74C92">
        <w:rPr>
          <w:rFonts w:ascii="Times New Roman" w:hAnsi="Times New Roman" w:cs="Times New Roman"/>
          <w:szCs w:val="24"/>
        </w:rPr>
        <w:t>C</w:t>
      </w:r>
      <w:r w:rsidR="001171C7">
        <w:rPr>
          <w:rFonts w:ascii="Times New Roman" w:hAnsi="Times New Roman" w:cs="Times New Roman"/>
          <w:szCs w:val="24"/>
        </w:rPr>
        <w:t>artography</w:t>
      </w:r>
      <w:r w:rsidRPr="00D74C92">
        <w:rPr>
          <w:rFonts w:ascii="Times New Roman" w:hAnsi="Times New Roman" w:cs="Times New Roman"/>
          <w:szCs w:val="24"/>
        </w:rPr>
        <w:t xml:space="preserve"> </w:t>
      </w:r>
      <w:r w:rsidR="001171C7" w:rsidRPr="00D74C92">
        <w:rPr>
          <w:rFonts w:ascii="Times New Roman" w:hAnsi="Times New Roman" w:cs="Times New Roman"/>
          <w:szCs w:val="24"/>
        </w:rPr>
        <w:t>Yaoundé</w:t>
      </w:r>
      <w:r w:rsidRPr="00D74C92">
        <w:rPr>
          <w:rFonts w:ascii="Times New Roman" w:hAnsi="Times New Roman" w:cs="Times New Roman"/>
          <w:szCs w:val="24"/>
        </w:rPr>
        <w:t xml:space="preserve"> </w:t>
      </w:r>
      <w:r w:rsidR="001171C7" w:rsidRPr="00D74C92">
        <w:rPr>
          <w:rFonts w:ascii="Times New Roman" w:hAnsi="Times New Roman" w:cs="Times New Roman"/>
          <w:szCs w:val="24"/>
        </w:rPr>
        <w:t>Data Base</w:t>
      </w:r>
      <w:r w:rsidR="001B4EA0" w:rsidRPr="00D74C92">
        <w:rPr>
          <w:rFonts w:ascii="Times New Roman" w:hAnsi="Times New Roman" w:cs="Times New Roman"/>
          <w:szCs w:val="24"/>
        </w:rPr>
        <w:t>,</w:t>
      </w:r>
      <w:r w:rsidRPr="00D74C92">
        <w:rPr>
          <w:rFonts w:ascii="Times New Roman" w:hAnsi="Times New Roman" w:cs="Times New Roman"/>
          <w:szCs w:val="24"/>
        </w:rPr>
        <w:t xml:space="preserve"> 202</w:t>
      </w:r>
      <w:r w:rsidR="001B4EA0" w:rsidRPr="00D74C92">
        <w:rPr>
          <w:rFonts w:ascii="Times New Roman" w:hAnsi="Times New Roman" w:cs="Times New Roman"/>
          <w:szCs w:val="24"/>
        </w:rPr>
        <w:t>3</w:t>
      </w:r>
    </w:p>
    <w:p w14:paraId="0CC2B236" w14:textId="77777777" w:rsidR="00736E52" w:rsidRPr="00FB3379" w:rsidRDefault="00D95734" w:rsidP="004805DD">
      <w:pPr>
        <w:pStyle w:val="Default"/>
        <w:spacing w:after="240"/>
        <w:jc w:val="both"/>
        <w:rPr>
          <w:color w:val="auto"/>
          <w:lang w:val="en-GB"/>
        </w:rPr>
      </w:pPr>
      <w:r w:rsidRPr="00FB3379">
        <w:rPr>
          <w:color w:val="auto"/>
          <w:lang w:val="en-GB"/>
        </w:rPr>
        <w:t xml:space="preserve">The climate of </w:t>
      </w:r>
      <w:r w:rsidR="003C626C" w:rsidRPr="00FB3379">
        <w:rPr>
          <w:color w:val="auto"/>
          <w:lang w:val="en-GB"/>
        </w:rPr>
        <w:t>the study area</w:t>
      </w:r>
      <w:r w:rsidRPr="00FB3379">
        <w:rPr>
          <w:color w:val="auto"/>
          <w:lang w:val="en-GB"/>
        </w:rPr>
        <w:t xml:space="preserve"> is of the tropical monsoon type and characterized by two main seasons; the wet season with heavy rains (mid-March-October) and the dry season (November to mid- March). The rainy season is characterized by changeable weather with </w:t>
      </w:r>
      <w:r w:rsidRPr="00FB3379">
        <w:rPr>
          <w:color w:val="auto"/>
          <w:lang w:val="en-GB"/>
        </w:rPr>
        <w:lastRenderedPageBreak/>
        <w:t xml:space="preserve">storms and high rainfall variability from mid- March to June and steady rains from mid- June to September. The changing weather with storms and squalls from October to November marks the transition period between the rainy and dry season. </w:t>
      </w:r>
      <w:r w:rsidR="00DB3B40" w:rsidRPr="00FB3379">
        <w:rPr>
          <w:color w:val="auto"/>
          <w:lang w:val="en-GB"/>
        </w:rPr>
        <w:t>The Eastern Flank of Mount Cameroon</w:t>
      </w:r>
      <w:r w:rsidRPr="00FB3379">
        <w:rPr>
          <w:color w:val="auto"/>
          <w:lang w:val="en-GB"/>
        </w:rPr>
        <w:t xml:space="preserve"> records high rainfall amount with an annual total of over 3500mm, distributed evenly almost throughout the year (</w:t>
      </w:r>
      <w:proofErr w:type="spellStart"/>
      <w:r w:rsidRPr="00FB3379">
        <w:rPr>
          <w:color w:val="auto"/>
          <w:lang w:val="en-GB"/>
        </w:rPr>
        <w:t>Balgah</w:t>
      </w:r>
      <w:proofErr w:type="spellEnd"/>
      <w:r w:rsidRPr="00FB3379">
        <w:rPr>
          <w:color w:val="auto"/>
          <w:lang w:val="en-GB"/>
        </w:rPr>
        <w:t>, 2005).</w:t>
      </w:r>
      <w:r w:rsidR="004805DD" w:rsidRPr="00FB3379">
        <w:rPr>
          <w:color w:val="auto"/>
          <w:lang w:val="en-GB"/>
        </w:rPr>
        <w:t xml:space="preserve"> The area is composed </w:t>
      </w:r>
      <w:r w:rsidR="00736E52" w:rsidRPr="00FB3379">
        <w:rPr>
          <w:color w:val="auto"/>
          <w:lang w:val="en-GB"/>
        </w:rPr>
        <w:t xml:space="preserve">mainly of volcanic </w:t>
      </w:r>
      <w:r w:rsidR="00E95431" w:rsidRPr="00FB3379">
        <w:rPr>
          <w:color w:val="auto"/>
          <w:lang w:val="en-GB"/>
        </w:rPr>
        <w:t xml:space="preserve">rocks </w:t>
      </w:r>
      <w:r w:rsidR="004805DD" w:rsidRPr="00FB3379">
        <w:rPr>
          <w:color w:val="auto"/>
          <w:lang w:val="en-GB"/>
        </w:rPr>
        <w:t xml:space="preserve">which </w:t>
      </w:r>
      <w:r w:rsidR="00E95431" w:rsidRPr="00FB3379">
        <w:rPr>
          <w:color w:val="auto"/>
          <w:lang w:val="en-GB"/>
        </w:rPr>
        <w:t xml:space="preserve">range </w:t>
      </w:r>
      <w:r w:rsidR="004805DD" w:rsidRPr="00FB3379">
        <w:rPr>
          <w:color w:val="auto"/>
          <w:lang w:val="en-GB"/>
        </w:rPr>
        <w:t>from massive basaltic lava flows to pyroclastic materials (ash and cindery materials) (</w:t>
      </w:r>
      <w:proofErr w:type="spellStart"/>
      <w:r w:rsidR="004805DD" w:rsidRPr="00FB3379">
        <w:rPr>
          <w:color w:val="auto"/>
          <w:lang w:val="en-GB"/>
        </w:rPr>
        <w:t>Endeley</w:t>
      </w:r>
      <w:proofErr w:type="spellEnd"/>
      <w:r w:rsidR="004805DD" w:rsidRPr="00FB3379">
        <w:rPr>
          <w:color w:val="auto"/>
          <w:lang w:val="en-GB"/>
        </w:rPr>
        <w:t xml:space="preserve"> </w:t>
      </w:r>
      <w:r w:rsidR="004805DD" w:rsidRPr="00FB3379">
        <w:rPr>
          <w:i/>
          <w:color w:val="auto"/>
          <w:lang w:val="en-GB"/>
        </w:rPr>
        <w:t>et al.,</w:t>
      </w:r>
      <w:r w:rsidR="004805DD" w:rsidRPr="00FB3379">
        <w:rPr>
          <w:color w:val="auto"/>
          <w:lang w:val="en-GB"/>
        </w:rPr>
        <w:t xml:space="preserve"> 2001).</w:t>
      </w:r>
      <w:r w:rsidR="00AE28E7" w:rsidRPr="00FB3379">
        <w:rPr>
          <w:color w:val="auto"/>
          <w:lang w:val="en-GB"/>
        </w:rPr>
        <w:t xml:space="preserve"> </w:t>
      </w:r>
    </w:p>
    <w:p w14:paraId="243B8847" w14:textId="77777777" w:rsidR="00736E52" w:rsidRPr="00FB3379" w:rsidRDefault="00AE28E7" w:rsidP="004805DD">
      <w:pPr>
        <w:pStyle w:val="Default"/>
        <w:spacing w:after="240"/>
        <w:jc w:val="both"/>
        <w:rPr>
          <w:color w:val="auto"/>
          <w:lang w:val="en-GB"/>
        </w:rPr>
      </w:pPr>
      <w:r w:rsidRPr="00FB3379">
        <w:rPr>
          <w:color w:val="auto"/>
          <w:lang w:val="en-GB"/>
        </w:rPr>
        <w:t xml:space="preserve">The soils are rich volcanic (Andosols) derived from the decomposed lava (Yerima </w:t>
      </w:r>
      <w:r w:rsidRPr="00FB3379">
        <w:rPr>
          <w:i/>
          <w:color w:val="auto"/>
          <w:lang w:val="en-GB"/>
        </w:rPr>
        <w:t>et al.,</w:t>
      </w:r>
      <w:r w:rsidRPr="00FB3379">
        <w:rPr>
          <w:color w:val="auto"/>
          <w:lang w:val="en-GB"/>
        </w:rPr>
        <w:t xml:space="preserve"> 2013)</w:t>
      </w:r>
      <w:r w:rsidR="00736E52" w:rsidRPr="00FB3379">
        <w:rPr>
          <w:color w:val="auto"/>
          <w:lang w:val="en-GB"/>
        </w:rPr>
        <w:t>. Andosols usually have a bulk density of less than or equal to 0.9 g/cm3, resulting from a combination or amorphous volcanic material and organic matter (</w:t>
      </w:r>
      <w:r w:rsidR="00736E52" w:rsidRPr="00FB3379">
        <w:t xml:space="preserve">Ndeh </w:t>
      </w:r>
      <w:r w:rsidR="00736E52" w:rsidRPr="00FB3379">
        <w:rPr>
          <w:i/>
        </w:rPr>
        <w:t xml:space="preserve">et al., </w:t>
      </w:r>
      <w:r w:rsidR="00736E52" w:rsidRPr="00FB3379">
        <w:t>2022)</w:t>
      </w:r>
      <w:r w:rsidR="00736E52" w:rsidRPr="00FB3379">
        <w:rPr>
          <w:color w:val="auto"/>
          <w:lang w:val="en-GB"/>
        </w:rPr>
        <w:t xml:space="preserve">. They have a relatively </w:t>
      </w:r>
      <w:proofErr w:type="gramStart"/>
      <w:r w:rsidR="00736E52" w:rsidRPr="00FB3379">
        <w:rPr>
          <w:color w:val="auto"/>
          <w:lang w:val="en-GB"/>
        </w:rPr>
        <w:t>high water</w:t>
      </w:r>
      <w:proofErr w:type="gramEnd"/>
      <w:r w:rsidR="00736E52" w:rsidRPr="00FB3379">
        <w:rPr>
          <w:color w:val="auto"/>
          <w:lang w:val="en-GB"/>
        </w:rPr>
        <w:t xml:space="preserve"> holding capacity and resist erosion by water and notorious for their highly variable exchange capacity. The natural vegetation at the foot of the mountain has been cleared down for settlements and farming. Plant recovery on the different lava flow has resulted in a rich and mosaic type of vegetation on the mountain slopes (</w:t>
      </w:r>
      <w:r w:rsidR="00736E52" w:rsidRPr="00FB3379">
        <w:t xml:space="preserve">Ndeh </w:t>
      </w:r>
      <w:r w:rsidR="00736E52" w:rsidRPr="00FB3379">
        <w:rPr>
          <w:i/>
        </w:rPr>
        <w:t xml:space="preserve">et al., </w:t>
      </w:r>
      <w:r w:rsidR="00736E52" w:rsidRPr="00FB3379">
        <w:t>2022)</w:t>
      </w:r>
      <w:r w:rsidR="00736E52" w:rsidRPr="00FB3379">
        <w:rPr>
          <w:color w:val="auto"/>
          <w:lang w:val="en-GB"/>
        </w:rPr>
        <w:t xml:space="preserve">. From about 915 m above Buea town, is a thick slope covered by thick and evergreen forest. The forest extends up to an altitude of 1700 m and gives up way to typical savanna vegetation. At an altitude of 3000 to 3500 m, the slope is covered by grass, which is much shorter than the </w:t>
      </w:r>
      <w:r w:rsidR="00DB3B40" w:rsidRPr="00FB3379">
        <w:rPr>
          <w:color w:val="auto"/>
          <w:lang w:val="en-GB"/>
        </w:rPr>
        <w:t>proceeding</w:t>
      </w:r>
      <w:r w:rsidR="00736E52" w:rsidRPr="00FB3379">
        <w:rPr>
          <w:color w:val="auto"/>
          <w:lang w:val="en-GB"/>
        </w:rPr>
        <w:t xml:space="preserve"> savanna. Between 3600 and 4000 m, the typical vegetation is comprised of lichens and mosses (Neba, 1999 cited in </w:t>
      </w:r>
      <w:r w:rsidR="00736E52" w:rsidRPr="00FB3379">
        <w:t xml:space="preserve">Ndeh </w:t>
      </w:r>
      <w:r w:rsidR="00736E52" w:rsidRPr="00FB3379">
        <w:rPr>
          <w:i/>
        </w:rPr>
        <w:t xml:space="preserve">et al., </w:t>
      </w:r>
      <w:r w:rsidR="00736E52" w:rsidRPr="00FB3379">
        <w:t>2022)</w:t>
      </w:r>
      <w:r w:rsidR="00736E52" w:rsidRPr="00FB3379">
        <w:rPr>
          <w:color w:val="auto"/>
          <w:lang w:val="en-GB"/>
        </w:rPr>
        <w:t xml:space="preserve">. </w:t>
      </w:r>
      <w:r w:rsidR="00354A3B" w:rsidRPr="00FB3379">
        <w:rPr>
          <w:color w:val="auto"/>
          <w:lang w:val="en-GB"/>
        </w:rPr>
        <w:t xml:space="preserve">Several institutional establishments are found within </w:t>
      </w:r>
      <w:r w:rsidR="00DB3B40" w:rsidRPr="00FB3379">
        <w:rPr>
          <w:color w:val="auto"/>
          <w:lang w:val="en-GB"/>
        </w:rPr>
        <w:t>region</w:t>
      </w:r>
      <w:r w:rsidR="00354A3B" w:rsidRPr="00FB3379">
        <w:rPr>
          <w:color w:val="auto"/>
          <w:lang w:val="en-GB"/>
        </w:rPr>
        <w:t xml:space="preserve"> and due to the rich volcanic soils</w:t>
      </w:r>
      <w:r w:rsidR="00D04662" w:rsidRPr="00FB3379">
        <w:rPr>
          <w:color w:val="auto"/>
          <w:lang w:val="en-GB"/>
        </w:rPr>
        <w:t>,</w:t>
      </w:r>
      <w:r w:rsidR="00736E52" w:rsidRPr="00FB3379">
        <w:rPr>
          <w:color w:val="auto"/>
          <w:lang w:val="en-GB"/>
        </w:rPr>
        <w:t xml:space="preserve"> farming</w:t>
      </w:r>
      <w:r w:rsidR="00354A3B" w:rsidRPr="00FB3379">
        <w:rPr>
          <w:color w:val="auto"/>
          <w:lang w:val="en-GB"/>
        </w:rPr>
        <w:t xml:space="preserve"> is the predominant economic activity practiced</w:t>
      </w:r>
      <w:r w:rsidR="00736E52" w:rsidRPr="00FB3379">
        <w:rPr>
          <w:color w:val="auto"/>
          <w:lang w:val="en-GB"/>
        </w:rPr>
        <w:t xml:space="preserve"> characterised by the use of agrochemicals. A lot of construction work</w:t>
      </w:r>
      <w:r w:rsidR="00DB3B40" w:rsidRPr="00FB3379">
        <w:rPr>
          <w:color w:val="auto"/>
          <w:lang w:val="en-GB"/>
        </w:rPr>
        <w:t>s</w:t>
      </w:r>
      <w:r w:rsidR="00736E52" w:rsidRPr="00FB3379">
        <w:rPr>
          <w:color w:val="auto"/>
          <w:lang w:val="en-GB"/>
        </w:rPr>
        <w:t xml:space="preserve"> </w:t>
      </w:r>
      <w:r w:rsidR="00DB3B40" w:rsidRPr="00FB3379">
        <w:rPr>
          <w:color w:val="auto"/>
          <w:lang w:val="en-GB"/>
        </w:rPr>
        <w:t xml:space="preserve">are </w:t>
      </w:r>
      <w:r w:rsidR="00736E52" w:rsidRPr="00FB3379">
        <w:rPr>
          <w:color w:val="auto"/>
          <w:lang w:val="en-GB"/>
        </w:rPr>
        <w:t xml:space="preserve">carried out to cater for the increasing population as a result of the creation of many new institutions. </w:t>
      </w:r>
    </w:p>
    <w:p w14:paraId="1AE7CA49" w14:textId="77777777" w:rsidR="00D95734" w:rsidRPr="00FB3379" w:rsidRDefault="0037094C" w:rsidP="00DB3B40">
      <w:pPr>
        <w:pStyle w:val="Default"/>
        <w:numPr>
          <w:ilvl w:val="1"/>
          <w:numId w:val="5"/>
        </w:numPr>
        <w:spacing w:line="360" w:lineRule="auto"/>
        <w:jc w:val="both"/>
        <w:rPr>
          <w:b/>
        </w:rPr>
      </w:pPr>
      <w:r w:rsidRPr="00FB3379">
        <w:rPr>
          <w:b/>
          <w:color w:val="auto"/>
          <w:lang w:val="en-GB"/>
        </w:rPr>
        <w:t>Methods</w:t>
      </w:r>
    </w:p>
    <w:p w14:paraId="494818BA" w14:textId="77777777" w:rsidR="0031035F" w:rsidRPr="00FB3379" w:rsidRDefault="0037094C" w:rsidP="00BF09F1">
      <w:pPr>
        <w:jc w:val="both"/>
        <w:rPr>
          <w:rFonts w:ascii="Times New Roman" w:hAnsi="Times New Roman" w:cs="Times New Roman"/>
          <w:color w:val="000000" w:themeColor="text1"/>
          <w:sz w:val="24"/>
          <w:szCs w:val="24"/>
        </w:rPr>
      </w:pPr>
      <w:r w:rsidRPr="00FB3379">
        <w:rPr>
          <w:rFonts w:ascii="Times New Roman" w:hAnsi="Times New Roman" w:cs="Times New Roman"/>
          <w:color w:val="000000" w:themeColor="text1"/>
          <w:sz w:val="24"/>
          <w:szCs w:val="24"/>
        </w:rPr>
        <w:t xml:space="preserve">This study adopted the mixed research design as </w:t>
      </w:r>
      <w:proofErr w:type="gramStart"/>
      <w:r w:rsidRPr="00FB3379">
        <w:rPr>
          <w:rFonts w:ascii="Times New Roman" w:hAnsi="Times New Roman" w:cs="Times New Roman"/>
          <w:color w:val="000000" w:themeColor="text1"/>
          <w:sz w:val="24"/>
          <w:szCs w:val="24"/>
        </w:rPr>
        <w:t>it</w:t>
      </w:r>
      <w:proofErr w:type="gramEnd"/>
      <w:r w:rsidRPr="00FB3379">
        <w:rPr>
          <w:rFonts w:ascii="Times New Roman" w:hAnsi="Times New Roman" w:cs="Times New Roman"/>
          <w:color w:val="000000" w:themeColor="text1"/>
          <w:sz w:val="24"/>
          <w:szCs w:val="24"/>
        </w:rPr>
        <w:t xml:space="preserve"> combined bot qualitative and qualitative research approached. Primary data were gotten from the field </w:t>
      </w:r>
      <w:r w:rsidR="00BE5C8B" w:rsidRPr="00FB3379">
        <w:rPr>
          <w:rFonts w:ascii="Times New Roman" w:hAnsi="Times New Roman" w:cs="Times New Roman"/>
          <w:color w:val="000000" w:themeColor="text1"/>
          <w:sz w:val="24"/>
          <w:szCs w:val="24"/>
        </w:rPr>
        <w:t>through</w:t>
      </w:r>
      <w:r w:rsidRPr="00FB3379">
        <w:rPr>
          <w:rFonts w:ascii="Times New Roman" w:hAnsi="Times New Roman" w:cs="Times New Roman"/>
          <w:color w:val="000000" w:themeColor="text1"/>
          <w:sz w:val="24"/>
          <w:szCs w:val="24"/>
        </w:rPr>
        <w:t xml:space="preserve"> observations</w:t>
      </w:r>
      <w:r w:rsidR="00E95431" w:rsidRPr="00FB3379">
        <w:rPr>
          <w:rFonts w:ascii="Times New Roman" w:hAnsi="Times New Roman" w:cs="Times New Roman"/>
          <w:color w:val="000000" w:themeColor="text1"/>
          <w:sz w:val="24"/>
          <w:szCs w:val="24"/>
        </w:rPr>
        <w:t>, interview and questionnaire administration</w:t>
      </w:r>
      <w:r w:rsidR="00BE5C8B" w:rsidRPr="00FB3379">
        <w:rPr>
          <w:rFonts w:ascii="Times New Roman" w:hAnsi="Times New Roman" w:cs="Times New Roman"/>
          <w:color w:val="000000" w:themeColor="text1"/>
          <w:sz w:val="24"/>
          <w:szCs w:val="24"/>
        </w:rPr>
        <w:t xml:space="preserve">. </w:t>
      </w:r>
      <w:r w:rsidR="00E95431" w:rsidRPr="00FB3379">
        <w:rPr>
          <w:rFonts w:ascii="Times New Roman" w:hAnsi="Times New Roman" w:cs="Times New Roman"/>
          <w:color w:val="000000" w:themeColor="text1"/>
          <w:sz w:val="24"/>
          <w:szCs w:val="24"/>
        </w:rPr>
        <w:t xml:space="preserve"> </w:t>
      </w:r>
      <w:r w:rsidR="00BE5C8B" w:rsidRPr="00FB3379">
        <w:rPr>
          <w:rFonts w:ascii="Times New Roman" w:hAnsi="Times New Roman" w:cs="Times New Roman"/>
          <w:color w:val="000000" w:themeColor="text1"/>
          <w:sz w:val="24"/>
          <w:szCs w:val="24"/>
        </w:rPr>
        <w:t>S</w:t>
      </w:r>
      <w:r w:rsidR="00E95431" w:rsidRPr="00FB3379">
        <w:rPr>
          <w:rFonts w:ascii="Times New Roman" w:hAnsi="Times New Roman" w:cs="Times New Roman"/>
          <w:color w:val="000000" w:themeColor="text1"/>
          <w:sz w:val="24"/>
          <w:szCs w:val="24"/>
        </w:rPr>
        <w:t xml:space="preserve">atellite images downloaded from the United States Geological </w:t>
      </w:r>
      <w:r w:rsidR="00EF5725" w:rsidRPr="00FB3379">
        <w:rPr>
          <w:rFonts w:ascii="Times New Roman" w:hAnsi="Times New Roman" w:cs="Times New Roman"/>
          <w:color w:val="000000" w:themeColor="text1"/>
          <w:sz w:val="24"/>
          <w:szCs w:val="24"/>
        </w:rPr>
        <w:t>Survey for land use land cover analysis. Th</w:t>
      </w:r>
      <w:r w:rsidRPr="00FB3379">
        <w:rPr>
          <w:rFonts w:ascii="Times New Roman" w:hAnsi="Times New Roman" w:cs="Times New Roman"/>
          <w:color w:val="000000" w:themeColor="text1"/>
          <w:sz w:val="24"/>
          <w:szCs w:val="24"/>
        </w:rPr>
        <w:t>e secondary data were</w:t>
      </w:r>
      <w:r w:rsidR="00E95431" w:rsidRPr="00FB3379">
        <w:rPr>
          <w:rFonts w:ascii="Times New Roman" w:hAnsi="Times New Roman" w:cs="Times New Roman"/>
          <w:color w:val="000000" w:themeColor="text1"/>
          <w:sz w:val="24"/>
          <w:szCs w:val="24"/>
        </w:rPr>
        <w:t xml:space="preserve"> gotten from the University of Buea Library, internet sources, council and CAMWATER.</w:t>
      </w:r>
      <w:r w:rsidR="007374F3"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 xml:space="preserve">To ensure validity and reliability of conclusions from the sample, the study area was stratified into </w:t>
      </w:r>
      <w:r w:rsidR="000E59CC" w:rsidRPr="00FB3379">
        <w:rPr>
          <w:rFonts w:ascii="Times New Roman" w:hAnsi="Times New Roman" w:cs="Times New Roman"/>
          <w:color w:val="000000" w:themeColor="text1"/>
          <w:sz w:val="24"/>
          <w:szCs w:val="24"/>
        </w:rPr>
        <w:t xml:space="preserve">two areas; urban and rural </w:t>
      </w:r>
      <w:r w:rsidR="00425F8F" w:rsidRPr="00FB3379">
        <w:rPr>
          <w:rFonts w:ascii="Times New Roman" w:hAnsi="Times New Roman" w:cs="Times New Roman"/>
          <w:color w:val="000000" w:themeColor="text1"/>
          <w:sz w:val="24"/>
          <w:szCs w:val="24"/>
        </w:rPr>
        <w:t xml:space="preserve">catchment areas. </w:t>
      </w:r>
      <w:r w:rsidR="00DB3B40" w:rsidRPr="00FB3379">
        <w:rPr>
          <w:rFonts w:ascii="Times New Roman" w:hAnsi="Times New Roman" w:cs="Times New Roman"/>
          <w:color w:val="000000" w:themeColor="text1"/>
          <w:sz w:val="24"/>
          <w:szCs w:val="24"/>
        </w:rPr>
        <w:t xml:space="preserve">The </w:t>
      </w:r>
      <w:r w:rsidR="00425F8F" w:rsidRPr="00FB3379">
        <w:rPr>
          <w:rFonts w:ascii="Times New Roman" w:hAnsi="Times New Roman" w:cs="Times New Roman"/>
          <w:color w:val="000000" w:themeColor="text1"/>
          <w:sz w:val="24"/>
          <w:szCs w:val="24"/>
        </w:rPr>
        <w:t xml:space="preserve">essence was to evaluate the extent to which human </w:t>
      </w:r>
      <w:r w:rsidR="00DB3B40" w:rsidRPr="00FB3379">
        <w:rPr>
          <w:rFonts w:ascii="Times New Roman" w:hAnsi="Times New Roman" w:cs="Times New Roman"/>
          <w:color w:val="000000" w:themeColor="text1"/>
          <w:sz w:val="24"/>
          <w:szCs w:val="24"/>
        </w:rPr>
        <w:t>invasion in</w:t>
      </w:r>
      <w:r w:rsidR="00425F8F" w:rsidRPr="00FB3379">
        <w:rPr>
          <w:rFonts w:ascii="Times New Roman" w:hAnsi="Times New Roman" w:cs="Times New Roman"/>
          <w:color w:val="000000" w:themeColor="text1"/>
          <w:sz w:val="24"/>
          <w:szCs w:val="24"/>
        </w:rPr>
        <w:t xml:space="preserve"> terms of buildup and agricultural activities have intruded into the water catchments of these areas. </w:t>
      </w:r>
      <w:r w:rsidR="0031035F" w:rsidRPr="00FB3379">
        <w:rPr>
          <w:rFonts w:ascii="Times New Roman" w:hAnsi="Times New Roman" w:cs="Times New Roman"/>
          <w:color w:val="000000" w:themeColor="text1"/>
          <w:sz w:val="24"/>
          <w:szCs w:val="24"/>
        </w:rPr>
        <w:t xml:space="preserve">Eight </w:t>
      </w:r>
      <w:r w:rsidRPr="00FB3379">
        <w:rPr>
          <w:rFonts w:ascii="Times New Roman" w:hAnsi="Times New Roman" w:cs="Times New Roman"/>
          <w:color w:val="000000" w:themeColor="text1"/>
          <w:sz w:val="24"/>
          <w:szCs w:val="24"/>
        </w:rPr>
        <w:t xml:space="preserve">key water </w:t>
      </w:r>
      <w:r w:rsidR="00D334B9" w:rsidRPr="00FB3379">
        <w:rPr>
          <w:rFonts w:ascii="Times New Roman" w:hAnsi="Times New Roman" w:cs="Times New Roman"/>
          <w:color w:val="000000" w:themeColor="text1"/>
          <w:sz w:val="24"/>
          <w:szCs w:val="24"/>
        </w:rPr>
        <w:t>catchment areas</w:t>
      </w:r>
      <w:r w:rsidRPr="00FB3379">
        <w:rPr>
          <w:rFonts w:ascii="Times New Roman" w:hAnsi="Times New Roman" w:cs="Times New Roman"/>
          <w:color w:val="000000" w:themeColor="text1"/>
          <w:sz w:val="24"/>
          <w:szCs w:val="24"/>
        </w:rPr>
        <w:t xml:space="preserve"> such as Mile 18</w:t>
      </w:r>
      <w:r w:rsidR="0087326F" w:rsidRPr="00FB3379">
        <w:rPr>
          <w:rFonts w:ascii="Times New Roman" w:hAnsi="Times New Roman" w:cs="Times New Roman"/>
          <w:color w:val="000000" w:themeColor="text1"/>
          <w:sz w:val="24"/>
          <w:szCs w:val="24"/>
        </w:rPr>
        <w:t xml:space="preserve"> (</w:t>
      </w:r>
      <w:proofErr w:type="spellStart"/>
      <w:r w:rsidR="0087326F" w:rsidRPr="00FB3379">
        <w:rPr>
          <w:rFonts w:ascii="Times New Roman" w:hAnsi="Times New Roman" w:cs="Times New Roman"/>
          <w:color w:val="000000" w:themeColor="text1"/>
          <w:sz w:val="24"/>
          <w:szCs w:val="24"/>
        </w:rPr>
        <w:t>Wonya</w:t>
      </w:r>
      <w:proofErr w:type="spellEnd"/>
      <w:r w:rsidR="0087326F" w:rsidRPr="00FB3379">
        <w:rPr>
          <w:rFonts w:ascii="Times New Roman" w:hAnsi="Times New Roman" w:cs="Times New Roman"/>
          <w:color w:val="000000" w:themeColor="text1"/>
          <w:sz w:val="24"/>
          <w:szCs w:val="24"/>
        </w:rPr>
        <w:t xml:space="preserve"> </w:t>
      </w:r>
      <w:proofErr w:type="spellStart"/>
      <w:r w:rsidR="0087326F" w:rsidRPr="00FB3379">
        <w:rPr>
          <w:rFonts w:ascii="Times New Roman" w:hAnsi="Times New Roman" w:cs="Times New Roman"/>
          <w:color w:val="000000" w:themeColor="text1"/>
          <w:sz w:val="24"/>
          <w:szCs w:val="24"/>
        </w:rPr>
        <w:t>Mavio</w:t>
      </w:r>
      <w:proofErr w:type="spellEnd"/>
      <w:r w:rsidR="0087326F" w:rsidRPr="00FB3379">
        <w:rPr>
          <w:rFonts w:ascii="Times New Roman" w:hAnsi="Times New Roman" w:cs="Times New Roman"/>
          <w:color w:val="000000" w:themeColor="text1"/>
          <w:sz w:val="24"/>
          <w:szCs w:val="24"/>
        </w:rPr>
        <w:t>)</w:t>
      </w:r>
      <w:r w:rsidRPr="00FB3379">
        <w:rPr>
          <w:rFonts w:ascii="Times New Roman" w:hAnsi="Times New Roman" w:cs="Times New Roman"/>
          <w:color w:val="000000" w:themeColor="text1"/>
          <w:sz w:val="24"/>
          <w:szCs w:val="24"/>
        </w:rPr>
        <w:t xml:space="preserve">, </w:t>
      </w:r>
      <w:proofErr w:type="spellStart"/>
      <w:r w:rsidRPr="00FB3379">
        <w:rPr>
          <w:rFonts w:ascii="Times New Roman" w:hAnsi="Times New Roman" w:cs="Times New Roman"/>
          <w:color w:val="000000" w:themeColor="text1"/>
          <w:sz w:val="24"/>
          <w:szCs w:val="24"/>
        </w:rPr>
        <w:t>Muea</w:t>
      </w:r>
      <w:proofErr w:type="spellEnd"/>
      <w:r w:rsidR="0087326F" w:rsidRPr="00FB3379">
        <w:rPr>
          <w:rFonts w:ascii="Times New Roman" w:hAnsi="Times New Roman" w:cs="Times New Roman"/>
          <w:color w:val="000000" w:themeColor="text1"/>
          <w:sz w:val="24"/>
          <w:szCs w:val="24"/>
        </w:rPr>
        <w:t xml:space="preserve"> (Up and Down </w:t>
      </w:r>
      <w:proofErr w:type="spellStart"/>
      <w:r w:rsidR="0087326F" w:rsidRPr="00FB3379">
        <w:rPr>
          <w:rFonts w:ascii="Times New Roman" w:hAnsi="Times New Roman" w:cs="Times New Roman"/>
          <w:color w:val="000000" w:themeColor="text1"/>
          <w:sz w:val="24"/>
          <w:szCs w:val="24"/>
        </w:rPr>
        <w:t>Njonji</w:t>
      </w:r>
      <w:proofErr w:type="spellEnd"/>
      <w:r w:rsidR="0087326F" w:rsidRPr="00FB3379">
        <w:rPr>
          <w:rFonts w:ascii="Times New Roman" w:hAnsi="Times New Roman" w:cs="Times New Roman"/>
          <w:color w:val="000000" w:themeColor="text1"/>
          <w:sz w:val="24"/>
          <w:szCs w:val="24"/>
        </w:rPr>
        <w:t>)</w:t>
      </w:r>
      <w:r w:rsidRPr="00FB3379">
        <w:rPr>
          <w:rFonts w:ascii="Times New Roman" w:hAnsi="Times New Roman" w:cs="Times New Roman"/>
          <w:color w:val="000000" w:themeColor="text1"/>
          <w:sz w:val="24"/>
          <w:szCs w:val="24"/>
        </w:rPr>
        <w:t xml:space="preserve">, </w:t>
      </w:r>
      <w:proofErr w:type="spellStart"/>
      <w:r w:rsidRPr="00FB3379">
        <w:rPr>
          <w:rFonts w:ascii="Times New Roman" w:hAnsi="Times New Roman" w:cs="Times New Roman"/>
          <w:color w:val="000000" w:themeColor="text1"/>
          <w:sz w:val="24"/>
          <w:szCs w:val="24"/>
        </w:rPr>
        <w:t>B</w:t>
      </w:r>
      <w:r w:rsidR="0087326F" w:rsidRPr="00FB3379">
        <w:rPr>
          <w:rFonts w:ascii="Times New Roman" w:hAnsi="Times New Roman" w:cs="Times New Roman"/>
          <w:color w:val="000000" w:themeColor="text1"/>
          <w:sz w:val="24"/>
          <w:szCs w:val="24"/>
        </w:rPr>
        <w:t>okwai</w:t>
      </w:r>
      <w:proofErr w:type="spellEnd"/>
      <w:r w:rsidR="0087326F" w:rsidRPr="00FB3379">
        <w:rPr>
          <w:rFonts w:ascii="Times New Roman" w:hAnsi="Times New Roman" w:cs="Times New Roman"/>
          <w:color w:val="000000" w:themeColor="text1"/>
          <w:sz w:val="24"/>
          <w:szCs w:val="24"/>
        </w:rPr>
        <w:t xml:space="preserve">, </w:t>
      </w:r>
      <w:proofErr w:type="spellStart"/>
      <w:r w:rsidR="0087326F" w:rsidRPr="00FB3379">
        <w:rPr>
          <w:rFonts w:ascii="Times New Roman" w:hAnsi="Times New Roman" w:cs="Times New Roman"/>
          <w:color w:val="000000" w:themeColor="text1"/>
          <w:sz w:val="24"/>
          <w:szCs w:val="24"/>
        </w:rPr>
        <w:t>Bwiteva</w:t>
      </w:r>
      <w:proofErr w:type="spellEnd"/>
      <w:r w:rsidR="0087326F" w:rsidRPr="00FB3379">
        <w:rPr>
          <w:rFonts w:ascii="Times New Roman" w:hAnsi="Times New Roman" w:cs="Times New Roman"/>
          <w:color w:val="000000" w:themeColor="text1"/>
          <w:sz w:val="24"/>
          <w:szCs w:val="24"/>
        </w:rPr>
        <w:t xml:space="preserve">, Small </w:t>
      </w:r>
      <w:proofErr w:type="spellStart"/>
      <w:r w:rsidR="0087326F" w:rsidRPr="00FB3379">
        <w:rPr>
          <w:rFonts w:ascii="Times New Roman" w:hAnsi="Times New Roman" w:cs="Times New Roman"/>
          <w:color w:val="000000" w:themeColor="text1"/>
          <w:sz w:val="24"/>
          <w:szCs w:val="24"/>
        </w:rPr>
        <w:t>Soppo</w:t>
      </w:r>
      <w:proofErr w:type="spellEnd"/>
      <w:r w:rsidR="0087326F" w:rsidRPr="00FB3379">
        <w:rPr>
          <w:rFonts w:ascii="Times New Roman" w:hAnsi="Times New Roman" w:cs="Times New Roman"/>
          <w:color w:val="000000" w:themeColor="text1"/>
          <w:sz w:val="24"/>
          <w:szCs w:val="24"/>
        </w:rPr>
        <w:t xml:space="preserve">, Amen </w:t>
      </w:r>
      <w:proofErr w:type="spellStart"/>
      <w:r w:rsidR="0087326F" w:rsidRPr="00FB3379">
        <w:rPr>
          <w:rFonts w:ascii="Times New Roman" w:hAnsi="Times New Roman" w:cs="Times New Roman"/>
          <w:color w:val="000000" w:themeColor="text1"/>
          <w:sz w:val="24"/>
          <w:szCs w:val="24"/>
        </w:rPr>
        <w:t>Sping</w:t>
      </w:r>
      <w:proofErr w:type="spellEnd"/>
      <w:r w:rsidR="0087326F" w:rsidRPr="00FB3379">
        <w:rPr>
          <w:rFonts w:ascii="Times New Roman" w:hAnsi="Times New Roman" w:cs="Times New Roman"/>
          <w:color w:val="000000" w:themeColor="text1"/>
          <w:sz w:val="24"/>
          <w:szCs w:val="24"/>
        </w:rPr>
        <w:t xml:space="preserve"> and Bulu Blind (mile 16)</w:t>
      </w:r>
      <w:r w:rsidR="0031035F" w:rsidRPr="00FB3379">
        <w:rPr>
          <w:rFonts w:ascii="Times New Roman" w:hAnsi="Times New Roman" w:cs="Times New Roman"/>
          <w:color w:val="000000" w:themeColor="text1"/>
          <w:sz w:val="24"/>
          <w:szCs w:val="24"/>
        </w:rPr>
        <w:t xml:space="preserve"> and Koke were sampled. </w:t>
      </w:r>
      <w:proofErr w:type="gramStart"/>
      <w:r w:rsidR="0031035F" w:rsidRPr="00FB3379">
        <w:rPr>
          <w:rFonts w:ascii="Times New Roman" w:hAnsi="Times New Roman" w:cs="Times New Roman"/>
          <w:color w:val="000000" w:themeColor="text1"/>
          <w:sz w:val="24"/>
          <w:szCs w:val="24"/>
        </w:rPr>
        <w:t>Also</w:t>
      </w:r>
      <w:proofErr w:type="gramEnd"/>
      <w:r w:rsidR="0031035F" w:rsidRPr="00FB3379">
        <w:rPr>
          <w:rFonts w:ascii="Times New Roman" w:hAnsi="Times New Roman" w:cs="Times New Roman"/>
          <w:color w:val="000000" w:themeColor="text1"/>
          <w:sz w:val="24"/>
          <w:szCs w:val="24"/>
        </w:rPr>
        <w:t xml:space="preserve"> the water consumers from some </w:t>
      </w:r>
      <w:r w:rsidRPr="00FB3379">
        <w:rPr>
          <w:rFonts w:ascii="Times New Roman" w:hAnsi="Times New Roman" w:cs="Times New Roman"/>
          <w:color w:val="000000" w:themeColor="text1"/>
          <w:sz w:val="24"/>
          <w:szCs w:val="24"/>
        </w:rPr>
        <w:t xml:space="preserve">major urban areas of </w:t>
      </w:r>
      <w:proofErr w:type="spellStart"/>
      <w:r w:rsidRPr="00FB3379">
        <w:rPr>
          <w:rFonts w:ascii="Times New Roman" w:hAnsi="Times New Roman" w:cs="Times New Roman"/>
          <w:color w:val="000000" w:themeColor="text1"/>
          <w:sz w:val="24"/>
          <w:szCs w:val="24"/>
        </w:rPr>
        <w:t>Molyko</w:t>
      </w:r>
      <w:proofErr w:type="spellEnd"/>
      <w:r w:rsidRPr="00FB3379">
        <w:rPr>
          <w:rFonts w:ascii="Times New Roman" w:hAnsi="Times New Roman" w:cs="Times New Roman"/>
          <w:color w:val="000000" w:themeColor="text1"/>
          <w:sz w:val="24"/>
          <w:szCs w:val="24"/>
        </w:rPr>
        <w:t xml:space="preserve">, Government Residential Area and </w:t>
      </w:r>
      <w:proofErr w:type="spellStart"/>
      <w:r w:rsidR="00163FFF" w:rsidRPr="00FB3379">
        <w:rPr>
          <w:rFonts w:ascii="Times New Roman" w:hAnsi="Times New Roman" w:cs="Times New Roman"/>
          <w:color w:val="000000" w:themeColor="text1"/>
          <w:sz w:val="24"/>
          <w:szCs w:val="24"/>
        </w:rPr>
        <w:t>Bokwango</w:t>
      </w:r>
      <w:proofErr w:type="spellEnd"/>
      <w:r w:rsidR="00163FFF"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 xml:space="preserve">were sampled. </w:t>
      </w:r>
    </w:p>
    <w:p w14:paraId="6DE978FA" w14:textId="77777777" w:rsidR="0031035F" w:rsidRPr="00FB3379" w:rsidRDefault="00163FFF" w:rsidP="00BF09F1">
      <w:pPr>
        <w:jc w:val="both"/>
        <w:rPr>
          <w:rFonts w:ascii="Times New Roman" w:hAnsi="Times New Roman" w:cs="Times New Roman"/>
          <w:sz w:val="24"/>
          <w:szCs w:val="24"/>
        </w:rPr>
      </w:pPr>
      <w:r w:rsidRPr="00FB3379">
        <w:rPr>
          <w:rFonts w:ascii="Times New Roman" w:hAnsi="Times New Roman" w:cs="Times New Roman"/>
          <w:color w:val="000000" w:themeColor="text1"/>
          <w:sz w:val="24"/>
          <w:szCs w:val="24"/>
        </w:rPr>
        <w:t>The sampled households constituted those using community water supplies, local stream users</w:t>
      </w:r>
      <w:r w:rsidR="00434640" w:rsidRPr="00FB3379">
        <w:rPr>
          <w:rFonts w:ascii="Times New Roman" w:hAnsi="Times New Roman" w:cs="Times New Roman"/>
          <w:color w:val="000000" w:themeColor="text1"/>
          <w:sz w:val="24"/>
          <w:szCs w:val="24"/>
        </w:rPr>
        <w:t>/community water supply schemes</w:t>
      </w:r>
      <w:r w:rsidRPr="00FB3379">
        <w:rPr>
          <w:rFonts w:ascii="Times New Roman" w:hAnsi="Times New Roman" w:cs="Times New Roman"/>
          <w:color w:val="000000" w:themeColor="text1"/>
          <w:sz w:val="24"/>
          <w:szCs w:val="24"/>
        </w:rPr>
        <w:t xml:space="preserve"> and CAMWATER supply sources. </w:t>
      </w:r>
      <w:r w:rsidR="000E5370" w:rsidRPr="00FB3379">
        <w:rPr>
          <w:rFonts w:ascii="Times New Roman" w:hAnsi="Times New Roman" w:cs="Times New Roman"/>
          <w:color w:val="000000" w:themeColor="text1"/>
          <w:sz w:val="24"/>
          <w:szCs w:val="24"/>
        </w:rPr>
        <w:t>H</w:t>
      </w:r>
      <w:r w:rsidR="00DE1EA3" w:rsidRPr="00FB3379">
        <w:rPr>
          <w:rFonts w:ascii="Times New Roman" w:hAnsi="Times New Roman" w:cs="Times New Roman"/>
          <w:color w:val="000000" w:themeColor="text1"/>
          <w:sz w:val="24"/>
          <w:szCs w:val="24"/>
        </w:rPr>
        <w:t xml:space="preserve">ouseholds using boreholes were not included in the sample because the sources of their water abstractions were from the immediate environment and not from the water catchments. </w:t>
      </w:r>
      <w:r w:rsidR="0037094C" w:rsidRPr="00FB3379">
        <w:rPr>
          <w:rFonts w:ascii="Times New Roman" w:hAnsi="Times New Roman" w:cs="Times New Roman"/>
          <w:color w:val="000000" w:themeColor="text1"/>
          <w:sz w:val="24"/>
          <w:szCs w:val="24"/>
        </w:rPr>
        <w:t xml:space="preserve">Their choice as water supply and management is crucial in ensuring urban sustainability </w:t>
      </w:r>
      <w:r w:rsidR="007374F3" w:rsidRPr="00FB3379">
        <w:rPr>
          <w:rFonts w:ascii="Times New Roman" w:hAnsi="Times New Roman" w:cs="Times New Roman"/>
          <w:color w:val="000000" w:themeColor="text1"/>
          <w:sz w:val="24"/>
          <w:szCs w:val="24"/>
        </w:rPr>
        <w:t>a</w:t>
      </w:r>
      <w:r w:rsidR="0037094C" w:rsidRPr="00FB3379">
        <w:rPr>
          <w:rFonts w:ascii="Times New Roman" w:hAnsi="Times New Roman" w:cs="Times New Roman"/>
          <w:color w:val="000000" w:themeColor="text1"/>
          <w:sz w:val="24"/>
          <w:szCs w:val="24"/>
        </w:rPr>
        <w:t xml:space="preserve">nd the catchments are located within the rural fringes while majority of the water consumers were within the urban fabric of the study area </w:t>
      </w:r>
      <w:r w:rsidR="0037094C" w:rsidRPr="00FB3379">
        <w:rPr>
          <w:rFonts w:ascii="Times New Roman" w:hAnsi="Times New Roman" w:cs="Times New Roman"/>
          <w:sz w:val="24"/>
          <w:szCs w:val="24"/>
        </w:rPr>
        <w:t xml:space="preserve">warranting that both the rural and urban areas be sampled. The target population considered in the study was the total population of each zone since all residents are impacted by </w:t>
      </w:r>
      <w:r w:rsidR="00B0584B" w:rsidRPr="00FB3379">
        <w:rPr>
          <w:rFonts w:ascii="Times New Roman" w:hAnsi="Times New Roman" w:cs="Times New Roman"/>
          <w:sz w:val="24"/>
          <w:szCs w:val="24"/>
        </w:rPr>
        <w:t xml:space="preserve">water supply issues either directly via potable water consumption </w:t>
      </w:r>
      <w:r w:rsidR="0037094C" w:rsidRPr="00FB3379">
        <w:rPr>
          <w:rFonts w:ascii="Times New Roman" w:hAnsi="Times New Roman" w:cs="Times New Roman"/>
          <w:sz w:val="24"/>
          <w:szCs w:val="24"/>
        </w:rPr>
        <w:lastRenderedPageBreak/>
        <w:t xml:space="preserve">or indirectly </w:t>
      </w:r>
      <w:r w:rsidR="00B0584B" w:rsidRPr="00FB3379">
        <w:rPr>
          <w:rFonts w:ascii="Times New Roman" w:hAnsi="Times New Roman" w:cs="Times New Roman"/>
          <w:sz w:val="24"/>
          <w:szCs w:val="24"/>
        </w:rPr>
        <w:t>through other secondary activities like farming</w:t>
      </w:r>
      <w:r w:rsidR="0037094C" w:rsidRPr="00FB3379">
        <w:rPr>
          <w:rFonts w:ascii="Times New Roman" w:hAnsi="Times New Roman" w:cs="Times New Roman"/>
          <w:sz w:val="24"/>
          <w:szCs w:val="24"/>
        </w:rPr>
        <w:t xml:space="preserve">. </w:t>
      </w:r>
      <w:r w:rsidR="00BF09F1" w:rsidRPr="00FB3379">
        <w:rPr>
          <w:rFonts w:ascii="Times New Roman" w:hAnsi="Times New Roman" w:cs="Times New Roman"/>
          <w:color w:val="000000" w:themeColor="text1"/>
          <w:sz w:val="24"/>
          <w:szCs w:val="24"/>
        </w:rPr>
        <w:t xml:space="preserve">Households </w:t>
      </w:r>
      <w:r w:rsidR="00BF09F1" w:rsidRPr="00FB3379">
        <w:rPr>
          <w:rStyle w:val="hgkelc"/>
          <w:rFonts w:ascii="Times New Roman" w:hAnsi="Times New Roman" w:cs="Times New Roman"/>
          <w:bCs/>
          <w:color w:val="000000" w:themeColor="text1"/>
          <w:sz w:val="24"/>
          <w:szCs w:val="24"/>
        </w:rPr>
        <w:t>views</w:t>
      </w:r>
      <w:r w:rsidR="00BF09F1" w:rsidRPr="00FB3379">
        <w:rPr>
          <w:rFonts w:ascii="Times New Roman" w:hAnsi="Times New Roman" w:cs="Times New Roman"/>
          <w:color w:val="000000" w:themeColor="text1"/>
          <w:sz w:val="24"/>
          <w:szCs w:val="24"/>
        </w:rPr>
        <w:t xml:space="preserve"> were ranked on a five (5) points </w:t>
      </w:r>
      <w:proofErr w:type="spellStart"/>
      <w:r w:rsidR="00BF09F1" w:rsidRPr="00FB3379">
        <w:rPr>
          <w:rFonts w:ascii="Times New Roman" w:hAnsi="Times New Roman" w:cs="Times New Roman"/>
          <w:color w:val="000000" w:themeColor="text1"/>
          <w:sz w:val="24"/>
          <w:szCs w:val="24"/>
        </w:rPr>
        <w:t>likert</w:t>
      </w:r>
      <w:proofErr w:type="spellEnd"/>
      <w:r w:rsidR="00BF09F1" w:rsidRPr="00FB3379">
        <w:rPr>
          <w:rFonts w:ascii="Times New Roman" w:hAnsi="Times New Roman" w:cs="Times New Roman"/>
          <w:color w:val="000000" w:themeColor="text1"/>
          <w:sz w:val="24"/>
          <w:szCs w:val="24"/>
        </w:rPr>
        <w:t xml:space="preserve"> scale (5-strongly agreed, 4-agree, 3-neutral/uncertain, 2-disagree, 1-strongly dis</w:t>
      </w:r>
      <w:r w:rsidR="00BF09F1" w:rsidRPr="00FB3379">
        <w:rPr>
          <w:rStyle w:val="hgkelc"/>
          <w:rFonts w:ascii="Times New Roman" w:hAnsi="Times New Roman" w:cs="Times New Roman"/>
          <w:color w:val="000000" w:themeColor="text1"/>
          <w:sz w:val="24"/>
          <w:szCs w:val="24"/>
        </w:rPr>
        <w:t xml:space="preserve">agree). </w:t>
      </w:r>
      <w:r w:rsidR="00D334B9" w:rsidRPr="00FB3379">
        <w:rPr>
          <w:rFonts w:ascii="Times New Roman" w:hAnsi="Times New Roman" w:cs="Times New Roman"/>
          <w:sz w:val="24"/>
          <w:szCs w:val="24"/>
        </w:rPr>
        <w:t xml:space="preserve">The target population of the study was drawn from the total population </w:t>
      </w:r>
      <w:r w:rsidR="00BF09F1" w:rsidRPr="00FB3379">
        <w:rPr>
          <w:rFonts w:ascii="Times New Roman" w:hAnsi="Times New Roman" w:cs="Times New Roman"/>
          <w:sz w:val="24"/>
          <w:szCs w:val="24"/>
        </w:rPr>
        <w:t>according to the 2005 population census</w:t>
      </w:r>
      <w:r w:rsidR="009A25E6" w:rsidRPr="00FB3379">
        <w:rPr>
          <w:rFonts w:ascii="Times New Roman" w:hAnsi="Times New Roman" w:cs="Times New Roman"/>
          <w:sz w:val="24"/>
          <w:szCs w:val="24"/>
        </w:rPr>
        <w:t xml:space="preserve"> which stood at 131325</w:t>
      </w:r>
      <w:r w:rsidR="00BF09F1" w:rsidRPr="00FB3379">
        <w:rPr>
          <w:rFonts w:ascii="Times New Roman" w:hAnsi="Times New Roman" w:cs="Times New Roman"/>
          <w:sz w:val="24"/>
          <w:szCs w:val="24"/>
        </w:rPr>
        <w:t xml:space="preserve"> (Table 1).</w:t>
      </w:r>
    </w:p>
    <w:p w14:paraId="30D2EDC1" w14:textId="77777777" w:rsidR="00D334B9" w:rsidRPr="00FB3379" w:rsidRDefault="00D334B9" w:rsidP="00523DCB">
      <w:pPr>
        <w:spacing w:after="0" w:line="240" w:lineRule="auto"/>
        <w:jc w:val="center"/>
        <w:rPr>
          <w:rFonts w:ascii="Times New Roman" w:hAnsi="Times New Roman" w:cs="Times New Roman"/>
          <w:b/>
          <w:bCs/>
          <w:sz w:val="24"/>
          <w:szCs w:val="24"/>
        </w:rPr>
      </w:pPr>
      <w:bookmarkStart w:id="1" w:name="_Toc138338238"/>
      <w:r w:rsidRPr="00FB3379">
        <w:rPr>
          <w:rFonts w:ascii="Times New Roman" w:hAnsi="Times New Roman" w:cs="Times New Roman"/>
          <w:b/>
          <w:sz w:val="24"/>
          <w:szCs w:val="24"/>
        </w:rPr>
        <w:t>Table 1</w:t>
      </w:r>
      <w:bookmarkEnd w:id="1"/>
      <w:r w:rsidRPr="00FB3379">
        <w:rPr>
          <w:rFonts w:ascii="Times New Roman" w:hAnsi="Times New Roman" w:cs="Times New Roman"/>
          <w:b/>
          <w:sz w:val="24"/>
          <w:szCs w:val="24"/>
        </w:rPr>
        <w:t xml:space="preserve">: </w:t>
      </w:r>
      <w:r w:rsidRPr="00FB3379">
        <w:rPr>
          <w:rFonts w:ascii="Times New Roman" w:hAnsi="Times New Roman" w:cs="Times New Roman"/>
          <w:b/>
          <w:bCs/>
          <w:sz w:val="24"/>
          <w:szCs w:val="24"/>
        </w:rPr>
        <w:t>Sample Population from Communities</w:t>
      </w:r>
      <w:r w:rsidR="00184103" w:rsidRPr="00FB3379">
        <w:rPr>
          <w:rFonts w:ascii="Times New Roman" w:hAnsi="Times New Roman" w:cs="Times New Roman"/>
          <w:b/>
          <w:bCs/>
          <w:sz w:val="24"/>
          <w:szCs w:val="24"/>
        </w:rPr>
        <w:t xml:space="preserve"> in the Easter Flank of Mount Cameroon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3795"/>
        <w:gridCol w:w="1038"/>
        <w:gridCol w:w="1186"/>
        <w:gridCol w:w="1157"/>
        <w:gridCol w:w="1061"/>
      </w:tblGrid>
      <w:tr w:rsidR="00BC06AE" w:rsidRPr="00B827E9" w14:paraId="0DE68695" w14:textId="77777777" w:rsidTr="00814617">
        <w:trPr>
          <w:trHeight w:val="188"/>
          <w:jc w:val="center"/>
        </w:trPr>
        <w:tc>
          <w:tcPr>
            <w:tcW w:w="7176" w:type="dxa"/>
            <w:gridSpan w:val="4"/>
            <w:tcBorders>
              <w:top w:val="single" w:sz="4" w:space="0" w:color="auto"/>
              <w:bottom w:val="single" w:sz="4" w:space="0" w:color="auto"/>
            </w:tcBorders>
          </w:tcPr>
          <w:p w14:paraId="26F7E459" w14:textId="77777777" w:rsidR="00BC06AE" w:rsidRPr="00B827E9" w:rsidRDefault="00BC06AE" w:rsidP="00523DCB">
            <w:pPr>
              <w:tabs>
                <w:tab w:val="left" w:pos="6240"/>
                <w:tab w:val="left" w:pos="7640"/>
              </w:tabs>
              <w:jc w:val="center"/>
              <w:rPr>
                <w:rFonts w:ascii="Times New Roman" w:hAnsi="Times New Roman" w:cs="Times New Roman"/>
                <w:b/>
                <w:kern w:val="2"/>
                <w:sz w:val="20"/>
                <w:lang w:eastAsia="ko-KR"/>
              </w:rPr>
            </w:pPr>
            <w:r w:rsidRPr="00B827E9">
              <w:rPr>
                <w:rFonts w:ascii="Times New Roman" w:hAnsi="Times New Roman" w:cs="Times New Roman"/>
                <w:b/>
                <w:kern w:val="2"/>
                <w:sz w:val="20"/>
                <w:lang w:eastAsia="ko-KR"/>
              </w:rPr>
              <w:t>Questionnaire Distribution</w:t>
            </w:r>
          </w:p>
        </w:tc>
        <w:tc>
          <w:tcPr>
            <w:tcW w:w="1035" w:type="dxa"/>
            <w:tcBorders>
              <w:top w:val="single" w:sz="4" w:space="0" w:color="auto"/>
              <w:bottom w:val="single" w:sz="4" w:space="0" w:color="auto"/>
            </w:tcBorders>
          </w:tcPr>
          <w:p w14:paraId="0EFFFF01" w14:textId="77777777" w:rsidR="00BC06AE" w:rsidRPr="00B827E9" w:rsidRDefault="00BC06AE" w:rsidP="00523DCB">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kern w:val="2"/>
                <w:sz w:val="20"/>
                <w:lang w:eastAsia="ko-KR"/>
              </w:rPr>
              <w:t>Interview</w:t>
            </w:r>
            <w:r w:rsidR="00631ED4">
              <w:rPr>
                <w:rFonts w:ascii="Times New Roman" w:hAnsi="Times New Roman" w:cs="Times New Roman"/>
                <w:kern w:val="2"/>
                <w:sz w:val="20"/>
                <w:lang w:eastAsia="ko-KR"/>
              </w:rPr>
              <w:t>s</w:t>
            </w:r>
          </w:p>
        </w:tc>
      </w:tr>
      <w:tr w:rsidR="000F0C12" w:rsidRPr="00B827E9" w14:paraId="7D007D51" w14:textId="77777777" w:rsidTr="00814617">
        <w:trPr>
          <w:trHeight w:val="341"/>
          <w:jc w:val="center"/>
        </w:trPr>
        <w:tc>
          <w:tcPr>
            <w:tcW w:w="3795" w:type="dxa"/>
            <w:tcBorders>
              <w:top w:val="single" w:sz="4" w:space="0" w:color="auto"/>
              <w:bottom w:val="single" w:sz="4" w:space="0" w:color="auto"/>
            </w:tcBorders>
          </w:tcPr>
          <w:p w14:paraId="5FC5C4F7"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Communities</w:t>
            </w:r>
          </w:p>
        </w:tc>
        <w:tc>
          <w:tcPr>
            <w:tcW w:w="1038" w:type="dxa"/>
            <w:tcBorders>
              <w:top w:val="single" w:sz="4" w:space="0" w:color="auto"/>
              <w:bottom w:val="single" w:sz="4" w:space="0" w:color="auto"/>
            </w:tcBorders>
          </w:tcPr>
          <w:p w14:paraId="41221278"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Quadrants</w:t>
            </w:r>
          </w:p>
        </w:tc>
        <w:tc>
          <w:tcPr>
            <w:tcW w:w="1186" w:type="dxa"/>
            <w:tcBorders>
              <w:top w:val="single" w:sz="4" w:space="0" w:color="auto"/>
              <w:bottom w:val="single" w:sz="4" w:space="0" w:color="auto"/>
            </w:tcBorders>
          </w:tcPr>
          <w:p w14:paraId="532B5E28"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Target Population</w:t>
            </w:r>
          </w:p>
        </w:tc>
        <w:tc>
          <w:tcPr>
            <w:tcW w:w="1157" w:type="dxa"/>
            <w:tcBorders>
              <w:top w:val="single" w:sz="4" w:space="0" w:color="auto"/>
              <w:bottom w:val="single" w:sz="4" w:space="0" w:color="auto"/>
            </w:tcBorders>
          </w:tcPr>
          <w:p w14:paraId="41C8193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kern w:val="2"/>
                <w:sz w:val="20"/>
                <w:lang w:eastAsia="ko-KR"/>
              </w:rPr>
              <w:t>Sampled households</w:t>
            </w:r>
          </w:p>
        </w:tc>
        <w:tc>
          <w:tcPr>
            <w:tcW w:w="1035" w:type="dxa"/>
            <w:tcBorders>
              <w:top w:val="single" w:sz="4" w:space="0" w:color="auto"/>
              <w:bottom w:val="single" w:sz="4" w:space="0" w:color="auto"/>
            </w:tcBorders>
          </w:tcPr>
          <w:p w14:paraId="347B65E3"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514D47FA" w14:textId="77777777" w:rsidTr="00814617">
        <w:trPr>
          <w:jc w:val="center"/>
        </w:trPr>
        <w:tc>
          <w:tcPr>
            <w:tcW w:w="3795" w:type="dxa"/>
            <w:tcBorders>
              <w:top w:val="single" w:sz="4" w:space="0" w:color="auto"/>
              <w:bottom w:val="nil"/>
            </w:tcBorders>
          </w:tcPr>
          <w:p w14:paraId="16D4940D"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eastAsia="ko-KR"/>
              </w:rPr>
              <w:t xml:space="preserve">1. </w:t>
            </w:r>
            <w:r>
              <w:rPr>
                <w:rFonts w:ascii="Times New Roman" w:hAnsi="Times New Roman" w:cs="Times New Roman"/>
              </w:rPr>
              <w:t xml:space="preserve">Federal </w:t>
            </w:r>
            <w:r w:rsidR="00817670">
              <w:rPr>
                <w:rFonts w:ascii="Times New Roman" w:hAnsi="Times New Roman" w:cs="Times New Roman"/>
              </w:rPr>
              <w:t>Quarters</w:t>
            </w:r>
            <w:r w:rsidRPr="00BD32FA">
              <w:rPr>
                <w:rFonts w:ascii="Times New Roman" w:hAnsi="Times New Roman" w:cs="Times New Roman"/>
              </w:rPr>
              <w:t xml:space="preserve"> </w:t>
            </w:r>
          </w:p>
        </w:tc>
        <w:tc>
          <w:tcPr>
            <w:tcW w:w="1038" w:type="dxa"/>
            <w:vMerge w:val="restart"/>
            <w:tcBorders>
              <w:top w:val="single" w:sz="4" w:space="0" w:color="auto"/>
              <w:bottom w:val="nil"/>
            </w:tcBorders>
          </w:tcPr>
          <w:p w14:paraId="74406181"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64E98733"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6DF49ABF"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 xml:space="preserve">Urban </w:t>
            </w:r>
          </w:p>
        </w:tc>
        <w:tc>
          <w:tcPr>
            <w:tcW w:w="1186" w:type="dxa"/>
            <w:tcBorders>
              <w:top w:val="single" w:sz="4" w:space="0" w:color="auto"/>
              <w:bottom w:val="nil"/>
            </w:tcBorders>
          </w:tcPr>
          <w:p w14:paraId="5BE18ED1"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2308</w:t>
            </w:r>
          </w:p>
        </w:tc>
        <w:tc>
          <w:tcPr>
            <w:tcW w:w="1157" w:type="dxa"/>
            <w:tcBorders>
              <w:top w:val="single" w:sz="4" w:space="0" w:color="auto"/>
              <w:bottom w:val="nil"/>
            </w:tcBorders>
          </w:tcPr>
          <w:p w14:paraId="7730C476"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15</w:t>
            </w:r>
          </w:p>
        </w:tc>
        <w:tc>
          <w:tcPr>
            <w:tcW w:w="1035" w:type="dxa"/>
            <w:vMerge w:val="restart"/>
            <w:tcBorders>
              <w:top w:val="single" w:sz="4" w:space="0" w:color="auto"/>
              <w:bottom w:val="nil"/>
            </w:tcBorders>
          </w:tcPr>
          <w:p w14:paraId="24EDC939"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3</w:t>
            </w:r>
          </w:p>
        </w:tc>
      </w:tr>
      <w:tr w:rsidR="000F0C12" w:rsidRPr="00B827E9" w14:paraId="038FD1BA" w14:textId="77777777" w:rsidTr="00814617">
        <w:trPr>
          <w:jc w:val="center"/>
        </w:trPr>
        <w:tc>
          <w:tcPr>
            <w:tcW w:w="3795" w:type="dxa"/>
            <w:tcBorders>
              <w:top w:val="nil"/>
              <w:bottom w:val="nil"/>
            </w:tcBorders>
          </w:tcPr>
          <w:p w14:paraId="1CCF2B79"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eastAsia="ko-KR"/>
              </w:rPr>
              <w:t xml:space="preserve">2. </w:t>
            </w:r>
            <w:r w:rsidR="0031035F">
              <w:rPr>
                <w:rFonts w:ascii="Times New Roman" w:hAnsi="Times New Roman" w:cs="Times New Roman"/>
                <w:kern w:val="2"/>
                <w:sz w:val="20"/>
                <w:lang w:eastAsia="ko-KR"/>
              </w:rPr>
              <w:t xml:space="preserve">Small </w:t>
            </w:r>
            <w:proofErr w:type="spellStart"/>
            <w:r w:rsidR="0031035F">
              <w:rPr>
                <w:rFonts w:ascii="Times New Roman" w:hAnsi="Times New Roman" w:cs="Times New Roman"/>
                <w:kern w:val="2"/>
                <w:sz w:val="20"/>
                <w:lang w:eastAsia="ko-KR"/>
              </w:rPr>
              <w:t>Soppo</w:t>
            </w:r>
            <w:proofErr w:type="spellEnd"/>
          </w:p>
        </w:tc>
        <w:tc>
          <w:tcPr>
            <w:tcW w:w="1038" w:type="dxa"/>
            <w:vMerge/>
            <w:tcBorders>
              <w:top w:val="nil"/>
              <w:bottom w:val="nil"/>
            </w:tcBorders>
          </w:tcPr>
          <w:p w14:paraId="52C378C7"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2FFD507F"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6367</w:t>
            </w:r>
          </w:p>
        </w:tc>
        <w:tc>
          <w:tcPr>
            <w:tcW w:w="1157" w:type="dxa"/>
            <w:tcBorders>
              <w:top w:val="nil"/>
              <w:bottom w:val="nil"/>
            </w:tcBorders>
          </w:tcPr>
          <w:p w14:paraId="2405E8B0"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31</w:t>
            </w:r>
          </w:p>
        </w:tc>
        <w:tc>
          <w:tcPr>
            <w:tcW w:w="1035" w:type="dxa"/>
            <w:vMerge/>
            <w:tcBorders>
              <w:top w:val="nil"/>
              <w:bottom w:val="nil"/>
            </w:tcBorders>
          </w:tcPr>
          <w:p w14:paraId="11BC6588"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32E07398" w14:textId="77777777" w:rsidTr="00814617">
        <w:trPr>
          <w:jc w:val="center"/>
        </w:trPr>
        <w:tc>
          <w:tcPr>
            <w:tcW w:w="3795" w:type="dxa"/>
            <w:tcBorders>
              <w:top w:val="nil"/>
              <w:bottom w:val="nil"/>
            </w:tcBorders>
          </w:tcPr>
          <w:p w14:paraId="3F6D6C57"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eastAsia="ko-KR"/>
              </w:rPr>
              <w:t xml:space="preserve">3. </w:t>
            </w:r>
            <w:proofErr w:type="spellStart"/>
            <w:r w:rsidRPr="00BD32FA">
              <w:rPr>
                <w:rFonts w:ascii="Times New Roman" w:hAnsi="Times New Roman" w:cs="Times New Roman"/>
              </w:rPr>
              <w:t>Molyko</w:t>
            </w:r>
            <w:proofErr w:type="spellEnd"/>
            <w:r w:rsidRPr="00BD32FA">
              <w:rPr>
                <w:rFonts w:ascii="Times New Roman" w:hAnsi="Times New Roman" w:cs="Times New Roman"/>
              </w:rPr>
              <w:t>,</w:t>
            </w:r>
          </w:p>
        </w:tc>
        <w:tc>
          <w:tcPr>
            <w:tcW w:w="1038" w:type="dxa"/>
            <w:vMerge/>
            <w:tcBorders>
              <w:top w:val="nil"/>
              <w:bottom w:val="nil"/>
            </w:tcBorders>
          </w:tcPr>
          <w:p w14:paraId="63E2200B"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74F4290C"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13831</w:t>
            </w:r>
          </w:p>
        </w:tc>
        <w:tc>
          <w:tcPr>
            <w:tcW w:w="1157" w:type="dxa"/>
            <w:tcBorders>
              <w:top w:val="nil"/>
              <w:bottom w:val="nil"/>
            </w:tcBorders>
          </w:tcPr>
          <w:p w14:paraId="55D7B68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40</w:t>
            </w:r>
          </w:p>
        </w:tc>
        <w:tc>
          <w:tcPr>
            <w:tcW w:w="1035" w:type="dxa"/>
            <w:vMerge/>
            <w:tcBorders>
              <w:top w:val="nil"/>
              <w:bottom w:val="nil"/>
            </w:tcBorders>
          </w:tcPr>
          <w:p w14:paraId="4F816A86"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2695DB92" w14:textId="77777777" w:rsidTr="00814617">
        <w:trPr>
          <w:trHeight w:val="102"/>
          <w:jc w:val="center"/>
        </w:trPr>
        <w:tc>
          <w:tcPr>
            <w:tcW w:w="3795" w:type="dxa"/>
            <w:tcBorders>
              <w:top w:val="nil"/>
              <w:bottom w:val="nil"/>
            </w:tcBorders>
          </w:tcPr>
          <w:p w14:paraId="67BF4AAF"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sidRPr="00BD32FA">
              <w:rPr>
                <w:rFonts w:ascii="Times New Roman" w:hAnsi="Times New Roman" w:cs="Times New Roman"/>
                <w:kern w:val="2"/>
                <w:sz w:val="20"/>
                <w:lang w:val="en-GB" w:eastAsia="ko-KR"/>
              </w:rPr>
              <w:t xml:space="preserve">4. </w:t>
            </w:r>
            <w:r>
              <w:rPr>
                <w:rFonts w:ascii="Times New Roman" w:hAnsi="Times New Roman" w:cs="Times New Roman"/>
              </w:rPr>
              <w:t xml:space="preserve">Clerk’s </w:t>
            </w:r>
            <w:r w:rsidR="0031035F">
              <w:rPr>
                <w:rFonts w:ascii="Times New Roman" w:hAnsi="Times New Roman" w:cs="Times New Roman"/>
              </w:rPr>
              <w:t>Quarters</w:t>
            </w:r>
          </w:p>
        </w:tc>
        <w:tc>
          <w:tcPr>
            <w:tcW w:w="1038" w:type="dxa"/>
            <w:vMerge/>
            <w:tcBorders>
              <w:top w:val="nil"/>
              <w:bottom w:val="nil"/>
            </w:tcBorders>
          </w:tcPr>
          <w:p w14:paraId="30A10BD1"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2D4F2E83"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sz w:val="20"/>
                <w:szCs w:val="24"/>
                <w:lang w:val="en-GB"/>
              </w:rPr>
              <w:t>2623</w:t>
            </w:r>
          </w:p>
        </w:tc>
        <w:tc>
          <w:tcPr>
            <w:tcW w:w="1157" w:type="dxa"/>
            <w:tcBorders>
              <w:top w:val="nil"/>
              <w:bottom w:val="nil"/>
            </w:tcBorders>
          </w:tcPr>
          <w:p w14:paraId="51B82C68"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val="en-GB" w:eastAsia="ko-KR"/>
              </w:rPr>
              <w:t>17</w:t>
            </w:r>
          </w:p>
        </w:tc>
        <w:tc>
          <w:tcPr>
            <w:tcW w:w="1035" w:type="dxa"/>
            <w:vMerge/>
            <w:tcBorders>
              <w:top w:val="nil"/>
              <w:bottom w:val="nil"/>
            </w:tcBorders>
          </w:tcPr>
          <w:p w14:paraId="218C834D"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p>
        </w:tc>
      </w:tr>
      <w:tr w:rsidR="000F0C12" w:rsidRPr="00B827E9" w14:paraId="4BCAF031" w14:textId="77777777" w:rsidTr="00814617">
        <w:trPr>
          <w:trHeight w:val="102"/>
          <w:jc w:val="center"/>
        </w:trPr>
        <w:tc>
          <w:tcPr>
            <w:tcW w:w="3795" w:type="dxa"/>
            <w:tcBorders>
              <w:top w:val="nil"/>
              <w:bottom w:val="nil"/>
            </w:tcBorders>
          </w:tcPr>
          <w:p w14:paraId="5E152529"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Pr>
                <w:rFonts w:ascii="Times New Roman" w:hAnsi="Times New Roman" w:cs="Times New Roman"/>
                <w:kern w:val="2"/>
                <w:sz w:val="20"/>
                <w:lang w:eastAsia="ko-KR"/>
              </w:rPr>
              <w:t>5. Government Residential Area (GRA)</w:t>
            </w:r>
          </w:p>
        </w:tc>
        <w:tc>
          <w:tcPr>
            <w:tcW w:w="1038" w:type="dxa"/>
            <w:vMerge/>
            <w:tcBorders>
              <w:top w:val="nil"/>
              <w:bottom w:val="nil"/>
            </w:tcBorders>
          </w:tcPr>
          <w:p w14:paraId="6C3F8DC7"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5D2EFD1C" w14:textId="77777777" w:rsidR="000F0C12" w:rsidRPr="00B827E9" w:rsidRDefault="000F0C12" w:rsidP="00DB3B40">
            <w:pPr>
              <w:tabs>
                <w:tab w:val="left" w:pos="6240"/>
                <w:tab w:val="left" w:pos="7640"/>
              </w:tabs>
              <w:jc w:val="center"/>
              <w:rPr>
                <w:rFonts w:ascii="Times New Roman" w:hAnsi="Times New Roman" w:cs="Times New Roman"/>
                <w:sz w:val="20"/>
                <w:szCs w:val="24"/>
                <w:lang w:val="en-GB"/>
              </w:rPr>
            </w:pPr>
            <w:r>
              <w:rPr>
                <w:rFonts w:ascii="Times New Roman" w:hAnsi="Times New Roman" w:cs="Times New Roman"/>
                <w:sz w:val="20"/>
                <w:szCs w:val="24"/>
                <w:lang w:val="en-GB"/>
              </w:rPr>
              <w:t>777</w:t>
            </w:r>
          </w:p>
        </w:tc>
        <w:tc>
          <w:tcPr>
            <w:tcW w:w="1157" w:type="dxa"/>
            <w:tcBorders>
              <w:top w:val="nil"/>
              <w:bottom w:val="nil"/>
            </w:tcBorders>
          </w:tcPr>
          <w:p w14:paraId="6EB0F1B6"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val="en-GB" w:eastAsia="ko-KR"/>
              </w:rPr>
              <w:t>5</w:t>
            </w:r>
          </w:p>
        </w:tc>
        <w:tc>
          <w:tcPr>
            <w:tcW w:w="1035" w:type="dxa"/>
            <w:vMerge/>
            <w:tcBorders>
              <w:top w:val="nil"/>
              <w:bottom w:val="nil"/>
            </w:tcBorders>
          </w:tcPr>
          <w:p w14:paraId="1535CB74"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p>
        </w:tc>
      </w:tr>
      <w:tr w:rsidR="000F0C12" w:rsidRPr="00B827E9" w14:paraId="4E782164" w14:textId="77777777" w:rsidTr="00814617">
        <w:trPr>
          <w:trHeight w:val="152"/>
          <w:jc w:val="center"/>
        </w:trPr>
        <w:tc>
          <w:tcPr>
            <w:tcW w:w="3795" w:type="dxa"/>
            <w:tcBorders>
              <w:top w:val="nil"/>
              <w:bottom w:val="nil"/>
            </w:tcBorders>
          </w:tcPr>
          <w:p w14:paraId="436D537A"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Pr>
                <w:rFonts w:ascii="Times New Roman" w:hAnsi="Times New Roman" w:cs="Times New Roman"/>
                <w:kern w:val="2"/>
                <w:sz w:val="20"/>
                <w:lang w:eastAsia="ko-KR"/>
              </w:rPr>
              <w:t>6</w:t>
            </w:r>
            <w:r w:rsidRPr="00BD32FA">
              <w:rPr>
                <w:rFonts w:ascii="Times New Roman" w:hAnsi="Times New Roman" w:cs="Times New Roman"/>
                <w:kern w:val="2"/>
                <w:sz w:val="20"/>
                <w:lang w:eastAsia="ko-KR"/>
              </w:rPr>
              <w:t xml:space="preserve">. </w:t>
            </w:r>
            <w:r w:rsidR="0031035F">
              <w:rPr>
                <w:rFonts w:ascii="Times New Roman" w:hAnsi="Times New Roman" w:cs="Times New Roman"/>
                <w:kern w:val="2"/>
                <w:sz w:val="20"/>
                <w:lang w:eastAsia="ko-KR"/>
              </w:rPr>
              <w:t>Koke</w:t>
            </w:r>
          </w:p>
        </w:tc>
        <w:tc>
          <w:tcPr>
            <w:tcW w:w="1038" w:type="dxa"/>
            <w:vMerge w:val="restart"/>
            <w:tcBorders>
              <w:top w:val="nil"/>
              <w:bottom w:val="nil"/>
            </w:tcBorders>
          </w:tcPr>
          <w:p w14:paraId="54285AB1"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2B2C1D4E" w14:textId="77777777" w:rsidR="00DB3B40" w:rsidRDefault="00DB3B40" w:rsidP="00523DCB">
            <w:pPr>
              <w:tabs>
                <w:tab w:val="left" w:pos="6240"/>
                <w:tab w:val="left" w:pos="7640"/>
              </w:tabs>
              <w:jc w:val="center"/>
              <w:rPr>
                <w:rFonts w:ascii="Times New Roman" w:hAnsi="Times New Roman" w:cs="Times New Roman"/>
                <w:kern w:val="2"/>
                <w:sz w:val="20"/>
                <w:lang w:eastAsia="ko-KR"/>
              </w:rPr>
            </w:pPr>
          </w:p>
          <w:p w14:paraId="566D0D7B"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Rural</w:t>
            </w:r>
          </w:p>
        </w:tc>
        <w:tc>
          <w:tcPr>
            <w:tcW w:w="1186" w:type="dxa"/>
            <w:tcBorders>
              <w:top w:val="nil"/>
              <w:bottom w:val="nil"/>
            </w:tcBorders>
          </w:tcPr>
          <w:p w14:paraId="30AB00D9"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1451</w:t>
            </w:r>
          </w:p>
        </w:tc>
        <w:tc>
          <w:tcPr>
            <w:tcW w:w="1157" w:type="dxa"/>
            <w:tcBorders>
              <w:top w:val="nil"/>
              <w:bottom w:val="nil"/>
            </w:tcBorders>
          </w:tcPr>
          <w:p w14:paraId="2B4C6484"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10</w:t>
            </w:r>
          </w:p>
        </w:tc>
        <w:tc>
          <w:tcPr>
            <w:tcW w:w="1035" w:type="dxa"/>
            <w:vMerge w:val="restart"/>
            <w:tcBorders>
              <w:top w:val="nil"/>
              <w:bottom w:val="nil"/>
            </w:tcBorders>
          </w:tcPr>
          <w:p w14:paraId="2CB8F41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2</w:t>
            </w:r>
          </w:p>
        </w:tc>
      </w:tr>
      <w:tr w:rsidR="000F0C12" w:rsidRPr="00B827E9" w14:paraId="4659C308" w14:textId="77777777" w:rsidTr="00814617">
        <w:trPr>
          <w:trHeight w:val="102"/>
          <w:jc w:val="center"/>
        </w:trPr>
        <w:tc>
          <w:tcPr>
            <w:tcW w:w="3795" w:type="dxa"/>
            <w:tcBorders>
              <w:top w:val="nil"/>
              <w:bottom w:val="nil"/>
            </w:tcBorders>
          </w:tcPr>
          <w:p w14:paraId="71A5E4C6" w14:textId="77777777" w:rsidR="000F0C12" w:rsidRPr="00BD32FA" w:rsidRDefault="000F0C12" w:rsidP="00523DCB">
            <w:pPr>
              <w:tabs>
                <w:tab w:val="left" w:pos="6240"/>
                <w:tab w:val="left" w:pos="7640"/>
              </w:tabs>
              <w:jc w:val="both"/>
              <w:rPr>
                <w:rFonts w:ascii="Times New Roman" w:hAnsi="Times New Roman" w:cs="Times New Roman"/>
                <w:kern w:val="2"/>
                <w:sz w:val="20"/>
                <w:lang w:eastAsia="ko-KR"/>
              </w:rPr>
            </w:pPr>
            <w:r>
              <w:rPr>
                <w:rFonts w:ascii="Times New Roman" w:hAnsi="Times New Roman" w:cs="Times New Roman"/>
                <w:kern w:val="2"/>
                <w:sz w:val="20"/>
                <w:lang w:eastAsia="ko-KR"/>
              </w:rPr>
              <w:t>7</w:t>
            </w:r>
            <w:r w:rsidRPr="00BD32FA">
              <w:rPr>
                <w:rFonts w:ascii="Times New Roman" w:hAnsi="Times New Roman" w:cs="Times New Roman"/>
                <w:kern w:val="2"/>
                <w:sz w:val="20"/>
                <w:lang w:eastAsia="ko-KR"/>
              </w:rPr>
              <w:t xml:space="preserve">. </w:t>
            </w:r>
            <w:r w:rsidR="0031035F">
              <w:rPr>
                <w:rFonts w:ascii="Times New Roman" w:hAnsi="Times New Roman" w:cs="Times New Roman"/>
                <w:kern w:val="2"/>
                <w:sz w:val="20"/>
                <w:lang w:eastAsia="ko-KR"/>
              </w:rPr>
              <w:t xml:space="preserve">Mile 18- </w:t>
            </w:r>
            <w:proofErr w:type="spellStart"/>
            <w:r w:rsidRPr="00BD32FA">
              <w:rPr>
                <w:rFonts w:ascii="Times New Roman" w:hAnsi="Times New Roman" w:cs="Times New Roman"/>
              </w:rPr>
              <w:t>Muea</w:t>
            </w:r>
            <w:proofErr w:type="spellEnd"/>
          </w:p>
        </w:tc>
        <w:tc>
          <w:tcPr>
            <w:tcW w:w="1038" w:type="dxa"/>
            <w:vMerge/>
            <w:tcBorders>
              <w:top w:val="nil"/>
              <w:bottom w:val="nil"/>
            </w:tcBorders>
          </w:tcPr>
          <w:p w14:paraId="04466BE8" w14:textId="77777777" w:rsidR="000F0C12" w:rsidRPr="00B827E9" w:rsidRDefault="000F0C12" w:rsidP="00523DCB">
            <w:pPr>
              <w:tabs>
                <w:tab w:val="left" w:pos="6240"/>
                <w:tab w:val="left" w:pos="7640"/>
              </w:tabs>
              <w:jc w:val="center"/>
              <w:rPr>
                <w:rFonts w:ascii="Times New Roman" w:hAnsi="Times New Roman" w:cs="Times New Roman"/>
                <w:kern w:val="2"/>
                <w:sz w:val="20"/>
                <w:lang w:eastAsia="ko-KR"/>
              </w:rPr>
            </w:pPr>
          </w:p>
        </w:tc>
        <w:tc>
          <w:tcPr>
            <w:tcW w:w="1186" w:type="dxa"/>
            <w:tcBorders>
              <w:top w:val="nil"/>
              <w:bottom w:val="nil"/>
            </w:tcBorders>
          </w:tcPr>
          <w:p w14:paraId="1CA64D05"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sz w:val="20"/>
                <w:szCs w:val="24"/>
                <w:lang w:val="en-GB"/>
              </w:rPr>
              <w:t>27329</w:t>
            </w:r>
          </w:p>
        </w:tc>
        <w:tc>
          <w:tcPr>
            <w:tcW w:w="1157" w:type="dxa"/>
            <w:tcBorders>
              <w:top w:val="nil"/>
              <w:bottom w:val="nil"/>
            </w:tcBorders>
          </w:tcPr>
          <w:p w14:paraId="32E572F6"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32</w:t>
            </w:r>
          </w:p>
        </w:tc>
        <w:tc>
          <w:tcPr>
            <w:tcW w:w="1035" w:type="dxa"/>
            <w:vMerge/>
            <w:tcBorders>
              <w:top w:val="nil"/>
              <w:bottom w:val="nil"/>
            </w:tcBorders>
          </w:tcPr>
          <w:p w14:paraId="27781F69"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38C9D7D0" w14:textId="77777777" w:rsidTr="00814617">
        <w:trPr>
          <w:jc w:val="center"/>
        </w:trPr>
        <w:tc>
          <w:tcPr>
            <w:tcW w:w="3795" w:type="dxa"/>
            <w:tcBorders>
              <w:top w:val="nil"/>
              <w:bottom w:val="nil"/>
            </w:tcBorders>
          </w:tcPr>
          <w:p w14:paraId="7C9BD31C" w14:textId="77777777" w:rsidR="000F0C12" w:rsidRPr="00BD32FA" w:rsidRDefault="000F0C12" w:rsidP="00523DCB">
            <w:pPr>
              <w:tabs>
                <w:tab w:val="left" w:pos="6240"/>
                <w:tab w:val="left" w:pos="7640"/>
              </w:tabs>
              <w:jc w:val="both"/>
              <w:rPr>
                <w:rFonts w:ascii="Times New Roman" w:hAnsi="Times New Roman" w:cs="Times New Roman"/>
                <w:kern w:val="2"/>
                <w:sz w:val="20"/>
                <w:lang w:val="en-GB" w:eastAsia="ko-KR"/>
              </w:rPr>
            </w:pPr>
            <w:r>
              <w:rPr>
                <w:rFonts w:ascii="Times New Roman" w:hAnsi="Times New Roman" w:cs="Times New Roman"/>
                <w:kern w:val="2"/>
                <w:sz w:val="20"/>
                <w:lang w:eastAsia="ko-KR"/>
              </w:rPr>
              <w:t>8</w:t>
            </w:r>
            <w:r w:rsidRPr="00BD32FA">
              <w:rPr>
                <w:rFonts w:ascii="Times New Roman" w:hAnsi="Times New Roman" w:cs="Times New Roman"/>
                <w:kern w:val="2"/>
                <w:sz w:val="20"/>
                <w:lang w:eastAsia="ko-KR"/>
              </w:rPr>
              <w:t xml:space="preserve">. </w:t>
            </w:r>
            <w:r w:rsidR="0031035F">
              <w:rPr>
                <w:rFonts w:ascii="Times New Roman" w:hAnsi="Times New Roman" w:cs="Times New Roman"/>
                <w:kern w:val="2"/>
                <w:sz w:val="20"/>
                <w:lang w:eastAsia="ko-KR"/>
              </w:rPr>
              <w:t>Mile 16</w:t>
            </w:r>
          </w:p>
        </w:tc>
        <w:tc>
          <w:tcPr>
            <w:tcW w:w="1038" w:type="dxa"/>
            <w:vMerge/>
            <w:tcBorders>
              <w:top w:val="nil"/>
              <w:bottom w:val="nil"/>
            </w:tcBorders>
          </w:tcPr>
          <w:p w14:paraId="00FEC4C6"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48CF8D1C" w14:textId="77777777" w:rsidR="000F0C12" w:rsidRPr="00B827E9" w:rsidRDefault="000F0C12" w:rsidP="00DB3B40">
            <w:pPr>
              <w:tabs>
                <w:tab w:val="left" w:pos="6240"/>
                <w:tab w:val="left" w:pos="7640"/>
              </w:tabs>
              <w:jc w:val="center"/>
              <w:rPr>
                <w:rFonts w:ascii="Times New Roman" w:hAnsi="Times New Roman" w:cs="Times New Roman"/>
                <w:kern w:val="2"/>
                <w:sz w:val="20"/>
                <w:lang w:val="en-GB" w:eastAsia="ko-KR"/>
              </w:rPr>
            </w:pPr>
            <w:r>
              <w:rPr>
                <w:rFonts w:ascii="Times New Roman" w:hAnsi="Times New Roman" w:cs="Times New Roman"/>
                <w:kern w:val="2"/>
                <w:sz w:val="20"/>
                <w:lang w:eastAsia="ko-KR"/>
              </w:rPr>
              <w:t>1459</w:t>
            </w:r>
          </w:p>
        </w:tc>
        <w:tc>
          <w:tcPr>
            <w:tcW w:w="1157" w:type="dxa"/>
            <w:tcBorders>
              <w:top w:val="nil"/>
              <w:bottom w:val="nil"/>
            </w:tcBorders>
          </w:tcPr>
          <w:p w14:paraId="5D655951"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10</w:t>
            </w:r>
          </w:p>
        </w:tc>
        <w:tc>
          <w:tcPr>
            <w:tcW w:w="1035" w:type="dxa"/>
            <w:vMerge/>
            <w:tcBorders>
              <w:top w:val="nil"/>
              <w:bottom w:val="nil"/>
            </w:tcBorders>
          </w:tcPr>
          <w:p w14:paraId="14205E2E"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1EB92FA1" w14:textId="77777777" w:rsidTr="00814617">
        <w:trPr>
          <w:jc w:val="center"/>
        </w:trPr>
        <w:tc>
          <w:tcPr>
            <w:tcW w:w="3795" w:type="dxa"/>
            <w:tcBorders>
              <w:top w:val="nil"/>
              <w:bottom w:val="nil"/>
            </w:tcBorders>
          </w:tcPr>
          <w:p w14:paraId="32691CE2" w14:textId="77777777" w:rsidR="000F0C12" w:rsidRPr="00BD32FA" w:rsidRDefault="000F0C12" w:rsidP="00523DCB">
            <w:pPr>
              <w:tabs>
                <w:tab w:val="left" w:pos="6240"/>
                <w:tab w:val="left" w:pos="7640"/>
              </w:tabs>
              <w:jc w:val="both"/>
              <w:rPr>
                <w:rFonts w:ascii="Times New Roman" w:hAnsi="Times New Roman" w:cs="Times New Roman"/>
                <w:kern w:val="2"/>
                <w:sz w:val="20"/>
                <w:lang w:eastAsia="ko-KR"/>
              </w:rPr>
            </w:pPr>
            <w:r>
              <w:rPr>
                <w:rFonts w:ascii="Times New Roman" w:hAnsi="Times New Roman" w:cs="Times New Roman"/>
                <w:kern w:val="2"/>
                <w:sz w:val="20"/>
                <w:lang w:eastAsia="ko-KR"/>
              </w:rPr>
              <w:t>9</w:t>
            </w:r>
            <w:r w:rsidRPr="00BD32FA">
              <w:rPr>
                <w:rFonts w:ascii="Times New Roman" w:hAnsi="Times New Roman" w:cs="Times New Roman"/>
                <w:kern w:val="2"/>
                <w:sz w:val="20"/>
                <w:lang w:eastAsia="ko-KR"/>
              </w:rPr>
              <w:t xml:space="preserve">. </w:t>
            </w:r>
            <w:proofErr w:type="spellStart"/>
            <w:r w:rsidRPr="00BD32FA">
              <w:rPr>
                <w:rFonts w:ascii="Times New Roman" w:hAnsi="Times New Roman" w:cs="Times New Roman"/>
              </w:rPr>
              <w:t>B</w:t>
            </w:r>
            <w:r w:rsidR="0031035F">
              <w:rPr>
                <w:rFonts w:ascii="Times New Roman" w:hAnsi="Times New Roman" w:cs="Times New Roman"/>
              </w:rPr>
              <w:t>okwai</w:t>
            </w:r>
            <w:proofErr w:type="spellEnd"/>
          </w:p>
        </w:tc>
        <w:tc>
          <w:tcPr>
            <w:tcW w:w="1038" w:type="dxa"/>
            <w:vMerge/>
            <w:tcBorders>
              <w:top w:val="nil"/>
              <w:bottom w:val="nil"/>
            </w:tcBorders>
          </w:tcPr>
          <w:p w14:paraId="0585C72C"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nil"/>
            </w:tcBorders>
          </w:tcPr>
          <w:p w14:paraId="783697E1"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sz w:val="20"/>
                <w:szCs w:val="24"/>
                <w:lang w:val="en-GB"/>
              </w:rPr>
              <w:t>2258</w:t>
            </w:r>
          </w:p>
        </w:tc>
        <w:tc>
          <w:tcPr>
            <w:tcW w:w="1157" w:type="dxa"/>
            <w:tcBorders>
              <w:top w:val="nil"/>
              <w:bottom w:val="nil"/>
            </w:tcBorders>
          </w:tcPr>
          <w:p w14:paraId="616D9C15"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w:t>
            </w:r>
            <w:r w:rsidRPr="00B827E9">
              <w:rPr>
                <w:rFonts w:ascii="Times New Roman" w:hAnsi="Times New Roman" w:cs="Times New Roman"/>
                <w:kern w:val="2"/>
                <w:sz w:val="20"/>
                <w:lang w:eastAsia="ko-KR"/>
              </w:rPr>
              <w:t>5</w:t>
            </w:r>
          </w:p>
        </w:tc>
        <w:tc>
          <w:tcPr>
            <w:tcW w:w="1035" w:type="dxa"/>
            <w:vMerge/>
            <w:tcBorders>
              <w:top w:val="nil"/>
              <w:bottom w:val="nil"/>
            </w:tcBorders>
          </w:tcPr>
          <w:p w14:paraId="4509A985"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540DB63F" w14:textId="77777777" w:rsidTr="00814617">
        <w:trPr>
          <w:jc w:val="center"/>
        </w:trPr>
        <w:tc>
          <w:tcPr>
            <w:tcW w:w="3795" w:type="dxa"/>
            <w:tcBorders>
              <w:top w:val="nil"/>
              <w:bottom w:val="single" w:sz="4" w:space="0" w:color="auto"/>
            </w:tcBorders>
          </w:tcPr>
          <w:p w14:paraId="416504F0" w14:textId="77777777" w:rsidR="000F0C12" w:rsidRPr="00BD32FA" w:rsidRDefault="000F0C12" w:rsidP="00523DCB">
            <w:pPr>
              <w:tabs>
                <w:tab w:val="left" w:pos="6240"/>
                <w:tab w:val="left" w:pos="7640"/>
              </w:tabs>
              <w:jc w:val="both"/>
              <w:rPr>
                <w:rFonts w:ascii="Times New Roman" w:hAnsi="Times New Roman" w:cs="Times New Roman"/>
                <w:kern w:val="2"/>
                <w:sz w:val="20"/>
                <w:lang w:eastAsia="ko-KR"/>
              </w:rPr>
            </w:pPr>
            <w:r>
              <w:rPr>
                <w:rFonts w:ascii="Times New Roman" w:hAnsi="Times New Roman" w:cs="Times New Roman"/>
                <w:kern w:val="2"/>
                <w:sz w:val="20"/>
                <w:lang w:eastAsia="ko-KR"/>
              </w:rPr>
              <w:t>10</w:t>
            </w:r>
            <w:r w:rsidRPr="00BD32FA">
              <w:rPr>
                <w:rFonts w:ascii="Times New Roman" w:hAnsi="Times New Roman" w:cs="Times New Roman"/>
                <w:kern w:val="2"/>
                <w:sz w:val="20"/>
                <w:lang w:eastAsia="ko-KR"/>
              </w:rPr>
              <w:t xml:space="preserve">. </w:t>
            </w:r>
            <w:proofErr w:type="spellStart"/>
            <w:r w:rsidRPr="00BD32FA">
              <w:rPr>
                <w:rFonts w:ascii="Times New Roman" w:hAnsi="Times New Roman" w:cs="Times New Roman"/>
              </w:rPr>
              <w:t>B</w:t>
            </w:r>
            <w:r w:rsidR="0031035F">
              <w:rPr>
                <w:rFonts w:ascii="Times New Roman" w:hAnsi="Times New Roman" w:cs="Times New Roman"/>
              </w:rPr>
              <w:t>witeva</w:t>
            </w:r>
            <w:proofErr w:type="spellEnd"/>
          </w:p>
        </w:tc>
        <w:tc>
          <w:tcPr>
            <w:tcW w:w="1038" w:type="dxa"/>
            <w:vMerge/>
            <w:tcBorders>
              <w:top w:val="nil"/>
              <w:bottom w:val="single" w:sz="4" w:space="0" w:color="auto"/>
            </w:tcBorders>
          </w:tcPr>
          <w:p w14:paraId="5B7B2FAC" w14:textId="77777777" w:rsidR="000F0C12" w:rsidRPr="00B827E9" w:rsidRDefault="000F0C12" w:rsidP="00523DCB">
            <w:pPr>
              <w:tabs>
                <w:tab w:val="left" w:pos="6240"/>
                <w:tab w:val="left" w:pos="7640"/>
              </w:tabs>
              <w:jc w:val="both"/>
              <w:rPr>
                <w:rFonts w:ascii="Times New Roman" w:hAnsi="Times New Roman" w:cs="Times New Roman"/>
                <w:kern w:val="2"/>
                <w:sz w:val="20"/>
                <w:lang w:eastAsia="ko-KR"/>
              </w:rPr>
            </w:pPr>
          </w:p>
        </w:tc>
        <w:tc>
          <w:tcPr>
            <w:tcW w:w="1186" w:type="dxa"/>
            <w:tcBorders>
              <w:top w:val="nil"/>
              <w:bottom w:val="single" w:sz="4" w:space="0" w:color="auto"/>
            </w:tcBorders>
          </w:tcPr>
          <w:p w14:paraId="1FE0B413"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sidRPr="00B827E9">
              <w:rPr>
                <w:rFonts w:ascii="Times New Roman" w:hAnsi="Times New Roman" w:cs="Times New Roman"/>
                <w:sz w:val="20"/>
                <w:szCs w:val="24"/>
                <w:lang w:val="en-GB"/>
              </w:rPr>
              <w:t>1</w:t>
            </w:r>
            <w:r>
              <w:rPr>
                <w:rFonts w:ascii="Times New Roman" w:hAnsi="Times New Roman" w:cs="Times New Roman"/>
                <w:sz w:val="20"/>
                <w:szCs w:val="24"/>
                <w:lang w:val="en-GB"/>
              </w:rPr>
              <w:t>677</w:t>
            </w:r>
          </w:p>
        </w:tc>
        <w:tc>
          <w:tcPr>
            <w:tcW w:w="1157" w:type="dxa"/>
            <w:tcBorders>
              <w:top w:val="nil"/>
              <w:bottom w:val="single" w:sz="4" w:space="0" w:color="auto"/>
            </w:tcBorders>
          </w:tcPr>
          <w:p w14:paraId="0A690789"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r>
              <w:rPr>
                <w:rFonts w:ascii="Times New Roman" w:hAnsi="Times New Roman" w:cs="Times New Roman"/>
                <w:kern w:val="2"/>
                <w:sz w:val="20"/>
                <w:lang w:eastAsia="ko-KR"/>
              </w:rPr>
              <w:t>10</w:t>
            </w:r>
          </w:p>
        </w:tc>
        <w:tc>
          <w:tcPr>
            <w:tcW w:w="1035" w:type="dxa"/>
            <w:vMerge/>
            <w:tcBorders>
              <w:top w:val="nil"/>
              <w:bottom w:val="single" w:sz="4" w:space="0" w:color="auto"/>
            </w:tcBorders>
          </w:tcPr>
          <w:p w14:paraId="7A52C2F2" w14:textId="77777777" w:rsidR="000F0C12" w:rsidRPr="00B827E9" w:rsidRDefault="000F0C12" w:rsidP="00DB3B40">
            <w:pPr>
              <w:tabs>
                <w:tab w:val="left" w:pos="6240"/>
                <w:tab w:val="left" w:pos="7640"/>
              </w:tabs>
              <w:jc w:val="center"/>
              <w:rPr>
                <w:rFonts w:ascii="Times New Roman" w:hAnsi="Times New Roman" w:cs="Times New Roman"/>
                <w:kern w:val="2"/>
                <w:sz w:val="20"/>
                <w:lang w:eastAsia="ko-KR"/>
              </w:rPr>
            </w:pPr>
          </w:p>
        </w:tc>
      </w:tr>
      <w:tr w:rsidR="000F0C12" w:rsidRPr="00B827E9" w14:paraId="4E82AEC5" w14:textId="77777777" w:rsidTr="00814617">
        <w:trPr>
          <w:jc w:val="center"/>
        </w:trPr>
        <w:tc>
          <w:tcPr>
            <w:tcW w:w="3795" w:type="dxa"/>
            <w:tcBorders>
              <w:top w:val="single" w:sz="4" w:space="0" w:color="auto"/>
            </w:tcBorders>
          </w:tcPr>
          <w:p w14:paraId="2D15844D" w14:textId="77777777" w:rsidR="000F0C12" w:rsidRPr="00B827E9" w:rsidRDefault="000F0C12" w:rsidP="00DB3B40">
            <w:pPr>
              <w:tabs>
                <w:tab w:val="left" w:pos="6240"/>
                <w:tab w:val="left" w:pos="7640"/>
              </w:tabs>
              <w:jc w:val="center"/>
              <w:rPr>
                <w:rFonts w:ascii="Times New Roman" w:hAnsi="Times New Roman" w:cs="Times New Roman"/>
                <w:b/>
                <w:kern w:val="2"/>
                <w:sz w:val="20"/>
                <w:lang w:eastAsia="ko-KR"/>
              </w:rPr>
            </w:pPr>
            <w:r w:rsidRPr="00B827E9">
              <w:rPr>
                <w:rFonts w:ascii="Times New Roman" w:hAnsi="Times New Roman" w:cs="Times New Roman"/>
                <w:b/>
                <w:kern w:val="2"/>
                <w:sz w:val="20"/>
                <w:lang w:eastAsia="ko-KR"/>
              </w:rPr>
              <w:t>Total</w:t>
            </w:r>
          </w:p>
        </w:tc>
        <w:tc>
          <w:tcPr>
            <w:tcW w:w="1038" w:type="dxa"/>
            <w:tcBorders>
              <w:top w:val="single" w:sz="4" w:space="0" w:color="auto"/>
            </w:tcBorders>
          </w:tcPr>
          <w:p w14:paraId="2D8149A7" w14:textId="77777777" w:rsidR="000F0C12" w:rsidRPr="00B827E9" w:rsidRDefault="000F0C12" w:rsidP="00523DCB">
            <w:pPr>
              <w:tabs>
                <w:tab w:val="left" w:pos="6240"/>
                <w:tab w:val="left" w:pos="7640"/>
              </w:tabs>
              <w:jc w:val="center"/>
              <w:rPr>
                <w:rFonts w:ascii="Times New Roman" w:hAnsi="Times New Roman" w:cs="Times New Roman"/>
                <w:b/>
                <w:kern w:val="2"/>
                <w:sz w:val="20"/>
                <w:lang w:eastAsia="ko-KR"/>
              </w:rPr>
            </w:pPr>
            <w:r w:rsidRPr="00B827E9">
              <w:rPr>
                <w:rFonts w:ascii="Times New Roman" w:hAnsi="Times New Roman" w:cs="Times New Roman"/>
                <w:b/>
                <w:kern w:val="2"/>
                <w:sz w:val="20"/>
                <w:lang w:eastAsia="ko-KR"/>
              </w:rPr>
              <w:t>2</w:t>
            </w:r>
          </w:p>
        </w:tc>
        <w:tc>
          <w:tcPr>
            <w:tcW w:w="1186" w:type="dxa"/>
            <w:tcBorders>
              <w:top w:val="single" w:sz="4" w:space="0" w:color="auto"/>
            </w:tcBorders>
          </w:tcPr>
          <w:p w14:paraId="53F350AD" w14:textId="77777777" w:rsidR="000F0C12" w:rsidRPr="00B827E9" w:rsidRDefault="000F0C12" w:rsidP="00DB3B40">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b/>
                <w:kern w:val="2"/>
                <w:sz w:val="20"/>
                <w:lang w:eastAsia="ko-KR"/>
              </w:rPr>
              <w:t>70402</w:t>
            </w:r>
          </w:p>
        </w:tc>
        <w:tc>
          <w:tcPr>
            <w:tcW w:w="1157" w:type="dxa"/>
            <w:tcBorders>
              <w:top w:val="single" w:sz="4" w:space="0" w:color="auto"/>
            </w:tcBorders>
          </w:tcPr>
          <w:p w14:paraId="386AE1DA" w14:textId="77777777" w:rsidR="000F0C12" w:rsidRPr="00B827E9" w:rsidRDefault="000F0C12" w:rsidP="00DB3B40">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b/>
                <w:kern w:val="2"/>
                <w:sz w:val="20"/>
                <w:lang w:eastAsia="ko-KR"/>
              </w:rPr>
              <w:t>185</w:t>
            </w:r>
          </w:p>
        </w:tc>
        <w:tc>
          <w:tcPr>
            <w:tcW w:w="1035" w:type="dxa"/>
            <w:tcBorders>
              <w:top w:val="single" w:sz="4" w:space="0" w:color="auto"/>
            </w:tcBorders>
          </w:tcPr>
          <w:p w14:paraId="77673C56" w14:textId="77777777" w:rsidR="000F0C12" w:rsidRPr="00B827E9" w:rsidRDefault="00356745" w:rsidP="00DB3B40">
            <w:pPr>
              <w:tabs>
                <w:tab w:val="left" w:pos="6240"/>
                <w:tab w:val="left" w:pos="7640"/>
              </w:tabs>
              <w:jc w:val="center"/>
              <w:rPr>
                <w:rFonts w:ascii="Times New Roman" w:hAnsi="Times New Roman" w:cs="Times New Roman"/>
                <w:b/>
                <w:kern w:val="2"/>
                <w:sz w:val="20"/>
                <w:lang w:eastAsia="ko-KR"/>
              </w:rPr>
            </w:pPr>
            <w:r>
              <w:rPr>
                <w:rFonts w:ascii="Times New Roman" w:hAnsi="Times New Roman" w:cs="Times New Roman"/>
                <w:b/>
                <w:kern w:val="2"/>
                <w:sz w:val="20"/>
                <w:lang w:eastAsia="ko-KR"/>
              </w:rPr>
              <w:t>5</w:t>
            </w:r>
          </w:p>
        </w:tc>
      </w:tr>
    </w:tbl>
    <w:p w14:paraId="06779B67" w14:textId="77777777" w:rsidR="00D334B9" w:rsidRDefault="00D334B9" w:rsidP="00652033">
      <w:pPr>
        <w:spacing w:after="0" w:line="240" w:lineRule="auto"/>
        <w:jc w:val="center"/>
        <w:rPr>
          <w:rFonts w:ascii="Times New Roman" w:hAnsi="Times New Roman" w:cs="Times New Roman"/>
          <w:b/>
          <w:lang w:val="en-GB" w:eastAsia="ko-KR"/>
        </w:rPr>
      </w:pPr>
      <w:r w:rsidRPr="00B827E9">
        <w:rPr>
          <w:rFonts w:ascii="Times New Roman" w:hAnsi="Times New Roman" w:cs="Times New Roman"/>
          <w:b/>
          <w:lang w:val="en-GB" w:eastAsia="ko-KR"/>
        </w:rPr>
        <w:t>Source: Extracte</w:t>
      </w:r>
      <w:r w:rsidR="00B80F26">
        <w:rPr>
          <w:rFonts w:ascii="Times New Roman" w:hAnsi="Times New Roman" w:cs="Times New Roman"/>
          <w:b/>
          <w:lang w:val="en-GB" w:eastAsia="ko-KR"/>
        </w:rPr>
        <w:t xml:space="preserve">d from </w:t>
      </w:r>
      <w:r w:rsidR="00DB3B40">
        <w:rPr>
          <w:rFonts w:ascii="Times New Roman" w:hAnsi="Times New Roman" w:cs="Times New Roman"/>
          <w:b/>
          <w:lang w:val="en-GB" w:eastAsia="ko-KR"/>
        </w:rPr>
        <w:t xml:space="preserve">Population </w:t>
      </w:r>
      <w:r w:rsidR="00B80F26">
        <w:rPr>
          <w:rFonts w:ascii="Times New Roman" w:hAnsi="Times New Roman" w:cs="Times New Roman"/>
          <w:b/>
          <w:lang w:val="en-GB" w:eastAsia="ko-KR"/>
        </w:rPr>
        <w:t>Statistic (201</w:t>
      </w:r>
      <w:r w:rsidRPr="00B827E9">
        <w:rPr>
          <w:rFonts w:ascii="Times New Roman" w:hAnsi="Times New Roman" w:cs="Times New Roman"/>
          <w:b/>
          <w:lang w:val="en-GB" w:eastAsia="ko-KR"/>
        </w:rPr>
        <w:t xml:space="preserve">5) </w:t>
      </w:r>
    </w:p>
    <w:p w14:paraId="35917E1C" w14:textId="77777777" w:rsidR="00652033" w:rsidRPr="00523DCB" w:rsidRDefault="00652033" w:rsidP="00652033">
      <w:pPr>
        <w:spacing w:after="0" w:line="240" w:lineRule="auto"/>
        <w:jc w:val="center"/>
        <w:rPr>
          <w:rFonts w:ascii="Times New Roman" w:hAnsi="Times New Roman" w:cs="Times New Roman"/>
          <w:b/>
          <w:sz w:val="6"/>
          <w:lang w:val="en-GB" w:eastAsia="ko-KR"/>
        </w:rPr>
      </w:pPr>
    </w:p>
    <w:p w14:paraId="299FBAC9" w14:textId="77777777" w:rsidR="00EA2F16" w:rsidRPr="00FB3379" w:rsidRDefault="002248D4" w:rsidP="00D334B9">
      <w:pPr>
        <w:spacing w:line="240" w:lineRule="auto"/>
        <w:jc w:val="both"/>
        <w:rPr>
          <w:rFonts w:ascii="Times New Roman" w:hAnsi="Times New Roman" w:cs="Times New Roman"/>
          <w:sz w:val="24"/>
          <w:szCs w:val="24"/>
        </w:rPr>
      </w:pPr>
      <w:r w:rsidRPr="00FB3379">
        <w:rPr>
          <w:rFonts w:ascii="Times New Roman" w:hAnsi="Times New Roman" w:cs="Times New Roman"/>
          <w:sz w:val="24"/>
          <w:szCs w:val="24"/>
          <w:lang w:val="en-GB" w:eastAsia="ko-KR"/>
        </w:rPr>
        <w:t>From these strata, a total of 1</w:t>
      </w:r>
      <w:r w:rsidR="00D334B9" w:rsidRPr="00FB3379">
        <w:rPr>
          <w:rFonts w:ascii="Times New Roman" w:hAnsi="Times New Roman" w:cs="Times New Roman"/>
          <w:sz w:val="24"/>
          <w:szCs w:val="24"/>
          <w:lang w:val="en-GB" w:eastAsia="ko-KR"/>
        </w:rPr>
        <w:t>8</w:t>
      </w:r>
      <w:r w:rsidRPr="00FB3379">
        <w:rPr>
          <w:rFonts w:ascii="Times New Roman" w:hAnsi="Times New Roman" w:cs="Times New Roman"/>
          <w:sz w:val="24"/>
          <w:szCs w:val="24"/>
          <w:lang w:val="en-GB" w:eastAsia="ko-KR"/>
        </w:rPr>
        <w:t>5</w:t>
      </w:r>
      <w:r w:rsidR="00D334B9" w:rsidRPr="00FB3379">
        <w:rPr>
          <w:rFonts w:ascii="Times New Roman" w:hAnsi="Times New Roman" w:cs="Times New Roman"/>
          <w:sz w:val="24"/>
          <w:szCs w:val="24"/>
          <w:lang w:val="en-GB" w:eastAsia="ko-KR"/>
        </w:rPr>
        <w:t xml:space="preserve"> households were randomly selected </w:t>
      </w:r>
      <w:r w:rsidRPr="00FB3379">
        <w:rPr>
          <w:rFonts w:ascii="Times New Roman" w:hAnsi="Times New Roman" w:cs="Times New Roman"/>
          <w:sz w:val="24"/>
          <w:szCs w:val="24"/>
          <w:lang w:val="en-GB" w:eastAsia="ko-KR"/>
        </w:rPr>
        <w:t xml:space="preserve">for questionnaire administration and 5 interviews </w:t>
      </w:r>
      <w:r w:rsidR="00817670" w:rsidRPr="00FB3379">
        <w:rPr>
          <w:rFonts w:ascii="Times New Roman" w:hAnsi="Times New Roman" w:cs="Times New Roman"/>
          <w:sz w:val="24"/>
          <w:szCs w:val="24"/>
          <w:lang w:val="en-GB" w:eastAsia="ko-KR"/>
        </w:rPr>
        <w:t xml:space="preserve">were </w:t>
      </w:r>
      <w:r w:rsidRPr="00FB3379">
        <w:rPr>
          <w:rFonts w:ascii="Times New Roman" w:hAnsi="Times New Roman" w:cs="Times New Roman"/>
          <w:sz w:val="24"/>
          <w:szCs w:val="24"/>
          <w:lang w:val="en-GB" w:eastAsia="ko-KR"/>
        </w:rPr>
        <w:t xml:space="preserve">done </w:t>
      </w:r>
      <w:r w:rsidR="00D334B9" w:rsidRPr="00FB3379">
        <w:rPr>
          <w:rFonts w:ascii="Times New Roman" w:hAnsi="Times New Roman" w:cs="Times New Roman"/>
          <w:sz w:val="24"/>
          <w:szCs w:val="24"/>
          <w:lang w:val="en-GB" w:eastAsia="ko-KR"/>
        </w:rPr>
        <w:t>in a proportionate manner as the sampled population for the study, so as to avoid representation bias. Thus</w:t>
      </w:r>
      <w:r w:rsidR="00A34072" w:rsidRPr="00FB3379">
        <w:rPr>
          <w:rFonts w:ascii="Times New Roman" w:hAnsi="Times New Roman" w:cs="Times New Roman"/>
          <w:sz w:val="24"/>
          <w:szCs w:val="24"/>
          <w:lang w:val="en-GB" w:eastAsia="ko-KR"/>
        </w:rPr>
        <w:t>,</w:t>
      </w:r>
      <w:r w:rsidR="00D334B9" w:rsidRPr="00FB3379">
        <w:rPr>
          <w:rFonts w:ascii="Times New Roman" w:hAnsi="Times New Roman" w:cs="Times New Roman"/>
          <w:sz w:val="24"/>
          <w:szCs w:val="24"/>
          <w:lang w:val="en-GB" w:eastAsia="ko-KR"/>
        </w:rPr>
        <w:t xml:space="preserve"> a total of </w:t>
      </w:r>
      <w:r w:rsidRPr="00FB3379">
        <w:rPr>
          <w:rFonts w:ascii="Times New Roman" w:hAnsi="Times New Roman" w:cs="Times New Roman"/>
          <w:sz w:val="24"/>
          <w:szCs w:val="24"/>
          <w:lang w:val="en-GB" w:eastAsia="ko-KR"/>
        </w:rPr>
        <w:t xml:space="preserve">190 </w:t>
      </w:r>
      <w:r w:rsidR="00D334B9" w:rsidRPr="00FB3379">
        <w:rPr>
          <w:rFonts w:ascii="Times New Roman" w:hAnsi="Times New Roman" w:cs="Times New Roman"/>
          <w:sz w:val="24"/>
          <w:szCs w:val="24"/>
          <w:lang w:val="en-GB" w:eastAsia="ko-KR"/>
        </w:rPr>
        <w:t xml:space="preserve">respondents constituted this study gotten from the Fishers formula. </w:t>
      </w:r>
      <w:r w:rsidR="00D334B9" w:rsidRPr="00FB3379">
        <w:rPr>
          <w:rFonts w:ascii="Times New Roman" w:hAnsi="Times New Roman" w:cs="Times New Roman"/>
          <w:sz w:val="24"/>
          <w:szCs w:val="24"/>
        </w:rPr>
        <w:t>Thematic data analysis was used to analyze the data gotten from the interviews. It analyses the topics, ideas, and patterns of meaning that come up repeatedly.</w:t>
      </w:r>
      <w:r w:rsidR="0088346A" w:rsidRPr="00FB3379">
        <w:rPr>
          <w:rFonts w:ascii="Times New Roman" w:hAnsi="Times New Roman" w:cs="Times New Roman"/>
          <w:sz w:val="24"/>
          <w:szCs w:val="24"/>
        </w:rPr>
        <w:t xml:space="preserve"> Questionnaire </w:t>
      </w:r>
      <w:r w:rsidR="00777B5E" w:rsidRPr="00FB3379">
        <w:rPr>
          <w:rFonts w:ascii="Times New Roman" w:hAnsi="Times New Roman" w:cs="Times New Roman"/>
          <w:sz w:val="24"/>
          <w:szCs w:val="24"/>
        </w:rPr>
        <w:t xml:space="preserve">data were </w:t>
      </w:r>
      <w:proofErr w:type="spellStart"/>
      <w:r w:rsidR="00777B5E" w:rsidRPr="00FB3379">
        <w:rPr>
          <w:rFonts w:ascii="Times New Roman" w:hAnsi="Times New Roman" w:cs="Times New Roman"/>
          <w:sz w:val="24"/>
          <w:szCs w:val="24"/>
        </w:rPr>
        <w:t>analysed</w:t>
      </w:r>
      <w:proofErr w:type="spellEnd"/>
      <w:r w:rsidR="00777B5E" w:rsidRPr="00FB3379">
        <w:rPr>
          <w:rFonts w:ascii="Times New Roman" w:hAnsi="Times New Roman" w:cs="Times New Roman"/>
          <w:sz w:val="24"/>
          <w:szCs w:val="24"/>
        </w:rPr>
        <w:t xml:space="preserve"> using the statistical package for </w:t>
      </w:r>
      <w:r w:rsidR="00A34072" w:rsidRPr="00FB3379">
        <w:rPr>
          <w:rFonts w:ascii="Times New Roman" w:hAnsi="Times New Roman" w:cs="Times New Roman"/>
          <w:sz w:val="24"/>
          <w:szCs w:val="24"/>
        </w:rPr>
        <w:t>SPSS</w:t>
      </w:r>
      <w:r w:rsidR="00777B5E" w:rsidRPr="00FB3379">
        <w:rPr>
          <w:rFonts w:ascii="Times New Roman" w:hAnsi="Times New Roman" w:cs="Times New Roman"/>
          <w:sz w:val="24"/>
          <w:szCs w:val="24"/>
        </w:rPr>
        <w:t xml:space="preserve"> and the Pearson correlation analysis was use to vouch the relationship between the different aspects of human invasion on water catchments and </w:t>
      </w:r>
      <w:r w:rsidR="0088346A" w:rsidRPr="00FB3379">
        <w:rPr>
          <w:rFonts w:ascii="Times New Roman" w:hAnsi="Times New Roman" w:cs="Times New Roman"/>
          <w:sz w:val="24"/>
          <w:szCs w:val="24"/>
        </w:rPr>
        <w:t>water supply from the catchments to the communities within the Mount Cameroon Area.</w:t>
      </w:r>
      <w:r w:rsidR="00F035B2" w:rsidRPr="00FB3379">
        <w:rPr>
          <w:rFonts w:ascii="Times New Roman" w:hAnsi="Times New Roman" w:cs="Times New Roman"/>
          <w:sz w:val="24"/>
          <w:szCs w:val="24"/>
        </w:rPr>
        <w:t xml:space="preserve"> </w:t>
      </w:r>
    </w:p>
    <w:p w14:paraId="6FCD76DA" w14:textId="77777777" w:rsidR="00EA2F16" w:rsidRPr="00FB3379" w:rsidRDefault="00EA2F16" w:rsidP="008F6CC9">
      <w:pPr>
        <w:pStyle w:val="Heading1"/>
        <w:spacing w:before="0" w:line="240" w:lineRule="auto"/>
        <w:jc w:val="both"/>
        <w:rPr>
          <w:rFonts w:eastAsia="Calibri" w:cs="Times New Roman"/>
          <w:b w:val="0"/>
          <w:bCs w:val="0"/>
          <w:color w:val="auto"/>
          <w:sz w:val="24"/>
          <w:szCs w:val="24"/>
        </w:rPr>
      </w:pPr>
      <w:r w:rsidRPr="00FB3379">
        <w:rPr>
          <w:rFonts w:cs="Times New Roman"/>
          <w:b w:val="0"/>
          <w:color w:val="auto"/>
          <w:sz w:val="24"/>
          <w:szCs w:val="24"/>
        </w:rPr>
        <w:t xml:space="preserve">In order to </w:t>
      </w:r>
      <w:r w:rsidR="008F6CC9" w:rsidRPr="00FB3379">
        <w:rPr>
          <w:rFonts w:cs="Times New Roman"/>
          <w:b w:val="0"/>
          <w:color w:val="auto"/>
          <w:sz w:val="24"/>
          <w:szCs w:val="24"/>
        </w:rPr>
        <w:t xml:space="preserve">further </w:t>
      </w:r>
      <w:r w:rsidRPr="00FB3379">
        <w:rPr>
          <w:rFonts w:cs="Times New Roman"/>
          <w:b w:val="0"/>
          <w:color w:val="auto"/>
          <w:sz w:val="24"/>
          <w:szCs w:val="24"/>
        </w:rPr>
        <w:t xml:space="preserve">assess the impact of </w:t>
      </w:r>
      <w:r w:rsidR="008F6CC9" w:rsidRPr="00FB3379">
        <w:rPr>
          <w:rFonts w:cs="Times New Roman"/>
          <w:b w:val="0"/>
          <w:color w:val="auto"/>
          <w:sz w:val="24"/>
          <w:szCs w:val="24"/>
        </w:rPr>
        <w:t xml:space="preserve">land use changes </w:t>
      </w:r>
      <w:r w:rsidRPr="00FB3379">
        <w:rPr>
          <w:rFonts w:cs="Times New Roman"/>
          <w:b w:val="0"/>
          <w:color w:val="auto"/>
          <w:sz w:val="24"/>
          <w:szCs w:val="24"/>
        </w:rPr>
        <w:t xml:space="preserve">on </w:t>
      </w:r>
      <w:r w:rsidR="008F6CC9" w:rsidRPr="00FB3379">
        <w:rPr>
          <w:rFonts w:cs="Times New Roman"/>
          <w:b w:val="0"/>
          <w:color w:val="auto"/>
          <w:sz w:val="24"/>
          <w:szCs w:val="24"/>
        </w:rPr>
        <w:t>water catchment</w:t>
      </w:r>
      <w:r w:rsidRPr="00FB3379">
        <w:rPr>
          <w:rFonts w:cs="Times New Roman"/>
          <w:b w:val="0"/>
          <w:color w:val="auto"/>
          <w:sz w:val="24"/>
          <w:szCs w:val="24"/>
        </w:rPr>
        <w:t xml:space="preserve"> transformation</w:t>
      </w:r>
      <w:r w:rsidR="00A34072" w:rsidRPr="00FB3379">
        <w:rPr>
          <w:rFonts w:cs="Times New Roman"/>
          <w:b w:val="0"/>
          <w:color w:val="auto"/>
          <w:sz w:val="24"/>
          <w:szCs w:val="24"/>
        </w:rPr>
        <w:t xml:space="preserve">, </w:t>
      </w:r>
      <w:r w:rsidRPr="00FB3379">
        <w:rPr>
          <w:rFonts w:eastAsia="Calibri" w:cs="Times New Roman"/>
          <w:b w:val="0"/>
          <w:color w:val="auto"/>
          <w:sz w:val="24"/>
          <w:szCs w:val="24"/>
        </w:rPr>
        <w:t xml:space="preserve">exiting shapefiles on the administrative limits of Cameroon were gotten from the </w:t>
      </w:r>
      <w:r w:rsidR="00A34072" w:rsidRPr="00FB3379">
        <w:rPr>
          <w:rFonts w:eastAsia="Calibri" w:cs="Times New Roman"/>
          <w:b w:val="0"/>
          <w:color w:val="auto"/>
          <w:sz w:val="24"/>
          <w:szCs w:val="24"/>
        </w:rPr>
        <w:t>NIC</w:t>
      </w:r>
      <w:r w:rsidRPr="00FB3379">
        <w:rPr>
          <w:rFonts w:eastAsia="Calibri" w:cs="Times New Roman"/>
          <w:b w:val="0"/>
          <w:color w:val="auto"/>
          <w:sz w:val="24"/>
          <w:szCs w:val="24"/>
        </w:rPr>
        <w:t xml:space="preserve"> Yaoundé which </w:t>
      </w:r>
      <w:r w:rsidR="00A34072" w:rsidRPr="00FB3379">
        <w:rPr>
          <w:rFonts w:eastAsia="Calibri" w:cs="Times New Roman"/>
          <w:b w:val="0"/>
          <w:color w:val="auto"/>
          <w:sz w:val="24"/>
          <w:szCs w:val="24"/>
        </w:rPr>
        <w:t>constitutes</w:t>
      </w:r>
      <w:r w:rsidRPr="00FB3379">
        <w:rPr>
          <w:rFonts w:eastAsia="Calibri" w:cs="Times New Roman"/>
          <w:b w:val="0"/>
          <w:color w:val="auto"/>
          <w:sz w:val="24"/>
          <w:szCs w:val="24"/>
        </w:rPr>
        <w:t xml:space="preserve"> part of the G</w:t>
      </w:r>
      <w:r w:rsidR="008F6CC9" w:rsidRPr="00FB3379">
        <w:rPr>
          <w:rFonts w:eastAsia="Calibri" w:cs="Times New Roman"/>
          <w:b w:val="0"/>
          <w:color w:val="auto"/>
          <w:sz w:val="24"/>
          <w:szCs w:val="24"/>
        </w:rPr>
        <w:t>eo database of Cameroon for 2024</w:t>
      </w:r>
      <w:r w:rsidRPr="00FB3379">
        <w:rPr>
          <w:rFonts w:eastAsia="Calibri" w:cs="Times New Roman"/>
          <w:b w:val="0"/>
          <w:color w:val="auto"/>
          <w:sz w:val="24"/>
          <w:szCs w:val="24"/>
        </w:rPr>
        <w:t>. The shapefiles were displayed i</w:t>
      </w:r>
      <w:r w:rsidR="0031035F" w:rsidRPr="00FB3379">
        <w:rPr>
          <w:rFonts w:eastAsia="Calibri" w:cs="Times New Roman"/>
          <w:b w:val="0"/>
          <w:color w:val="auto"/>
          <w:sz w:val="24"/>
          <w:szCs w:val="24"/>
        </w:rPr>
        <w:t>n ArcGIS 10.3, for further anal</w:t>
      </w:r>
      <w:r w:rsidRPr="00FB3379">
        <w:rPr>
          <w:rFonts w:eastAsia="Calibri" w:cs="Times New Roman"/>
          <w:b w:val="0"/>
          <w:color w:val="auto"/>
          <w:sz w:val="24"/>
          <w:szCs w:val="24"/>
        </w:rPr>
        <w:t>ysis. The administrative limits shapefiles were corrected based on field realities.</w:t>
      </w:r>
    </w:p>
    <w:p w14:paraId="38556E20" w14:textId="77777777" w:rsidR="00981D93" w:rsidRPr="00FB3379" w:rsidRDefault="00EA2F16" w:rsidP="00EA2F16">
      <w:pPr>
        <w:autoSpaceDE w:val="0"/>
        <w:autoSpaceDN w:val="0"/>
        <w:adjustRightInd w:val="0"/>
        <w:spacing w:before="240" w:after="0" w:line="240" w:lineRule="auto"/>
        <w:jc w:val="both"/>
        <w:rPr>
          <w:rFonts w:ascii="Times New Roman" w:hAnsi="Times New Roman" w:cs="Times New Roman"/>
          <w:sz w:val="24"/>
          <w:szCs w:val="24"/>
        </w:rPr>
      </w:pPr>
      <w:r w:rsidRPr="00FB3379">
        <w:rPr>
          <w:rFonts w:ascii="Times New Roman" w:eastAsia="Calibri" w:hAnsi="Times New Roman" w:cs="Times New Roman"/>
          <w:bCs/>
          <w:sz w:val="24"/>
          <w:szCs w:val="24"/>
        </w:rPr>
        <w:t>To process the data, the Global Positioning System (</w:t>
      </w:r>
      <w:smartTag w:uri="urn:schemas-microsoft-com:office:smarttags" w:element="stockticker">
        <w:r w:rsidRPr="00FB3379">
          <w:rPr>
            <w:rFonts w:ascii="Times New Roman" w:eastAsia="Calibri" w:hAnsi="Times New Roman" w:cs="Times New Roman"/>
            <w:bCs/>
            <w:sz w:val="24"/>
            <w:szCs w:val="24"/>
          </w:rPr>
          <w:t>GPS</w:t>
        </w:r>
      </w:smartTag>
      <w:r w:rsidRPr="00FB3379">
        <w:rPr>
          <w:rFonts w:ascii="Times New Roman" w:eastAsia="Calibri" w:hAnsi="Times New Roman" w:cs="Times New Roman"/>
          <w:bCs/>
          <w:sz w:val="24"/>
          <w:szCs w:val="24"/>
        </w:rPr>
        <w:t xml:space="preserve">) Receiver; Mark Garmin 62 was used to generate coordinates, recorded in XYZ giving the location of a feature in longitude, Latitude and Altitude. The coordinates were offloaded directly into QGIS 3.6 for processing. Coordinates for some of the wetlands were gotten from field with the </w:t>
      </w:r>
      <w:smartTag w:uri="urn:schemas-microsoft-com:office:smarttags" w:element="stockticker">
        <w:r w:rsidRPr="00FB3379">
          <w:rPr>
            <w:rFonts w:ascii="Times New Roman" w:eastAsia="Calibri" w:hAnsi="Times New Roman" w:cs="Times New Roman"/>
            <w:bCs/>
            <w:sz w:val="24"/>
            <w:szCs w:val="24"/>
          </w:rPr>
          <w:t>GPS</w:t>
        </w:r>
      </w:smartTag>
      <w:r w:rsidRPr="00FB3379">
        <w:rPr>
          <w:rFonts w:ascii="Times New Roman" w:eastAsia="Calibri" w:hAnsi="Times New Roman" w:cs="Times New Roman"/>
          <w:bCs/>
          <w:sz w:val="24"/>
          <w:szCs w:val="24"/>
        </w:rPr>
        <w:t xml:space="preserve">. The coordinates were imported into </w:t>
      </w:r>
      <w:r w:rsidR="00A34072" w:rsidRPr="00FB3379">
        <w:rPr>
          <w:rFonts w:ascii="Times New Roman" w:eastAsia="Calibri" w:hAnsi="Times New Roman" w:cs="Times New Roman"/>
          <w:b/>
          <w:sz w:val="24"/>
          <w:szCs w:val="24"/>
        </w:rPr>
        <w:t>ArcGIS</w:t>
      </w:r>
      <w:smartTag w:uri="urn:schemas-microsoft-com:office:smarttags" w:element="metricconverter">
        <w:smartTagPr>
          <w:attr w:name="ProductID" w:val="10.3 in"/>
        </w:smartTagPr>
        <w:r w:rsidR="00A34072" w:rsidRPr="00FB3379">
          <w:rPr>
            <w:rFonts w:ascii="Times New Roman" w:eastAsia="Calibri" w:hAnsi="Times New Roman" w:cs="Times New Roman"/>
            <w:bCs/>
            <w:sz w:val="24"/>
            <w:szCs w:val="24"/>
          </w:rPr>
          <w:t xml:space="preserve"> </w:t>
        </w:r>
        <w:r w:rsidRPr="00FB3379">
          <w:rPr>
            <w:rFonts w:ascii="Times New Roman" w:eastAsia="Calibri" w:hAnsi="Times New Roman" w:cs="Times New Roman"/>
            <w:bCs/>
            <w:sz w:val="24"/>
            <w:szCs w:val="24"/>
          </w:rPr>
          <w:t>10.3 in</w:t>
        </w:r>
      </w:smartTag>
      <w:r w:rsidRPr="00FB3379">
        <w:rPr>
          <w:rFonts w:ascii="Times New Roman" w:eastAsia="Calibri" w:hAnsi="Times New Roman" w:cs="Times New Roman"/>
          <w:bCs/>
          <w:sz w:val="24"/>
          <w:szCs w:val="24"/>
        </w:rPr>
        <w:t xml:space="preserve"> which the attributed tables were created for subsequent analysis. </w:t>
      </w:r>
      <w:r w:rsidRPr="00FB3379">
        <w:rPr>
          <w:rFonts w:ascii="Times New Roman" w:eastAsia="Calibri" w:hAnsi="Times New Roman" w:cs="Times New Roman"/>
          <w:sz w:val="24"/>
          <w:szCs w:val="24"/>
        </w:rPr>
        <w:t xml:space="preserve">With respect to Landsat Images and Google </w:t>
      </w:r>
      <w:r w:rsidR="00A34072" w:rsidRPr="00FB3379">
        <w:rPr>
          <w:rFonts w:ascii="Times New Roman" w:eastAsia="Calibri" w:hAnsi="Times New Roman" w:cs="Times New Roman"/>
          <w:sz w:val="24"/>
          <w:szCs w:val="24"/>
        </w:rPr>
        <w:t>Earth Images Processing</w:t>
      </w:r>
      <w:r w:rsidRPr="00FB3379">
        <w:rPr>
          <w:rFonts w:ascii="Times New Roman" w:eastAsia="Calibri" w:hAnsi="Times New Roman" w:cs="Times New Roman"/>
          <w:sz w:val="24"/>
          <w:szCs w:val="24"/>
        </w:rPr>
        <w:t xml:space="preserve">, </w:t>
      </w:r>
      <w:r w:rsidR="00D936DE" w:rsidRPr="00FB3379">
        <w:rPr>
          <w:rFonts w:ascii="Times New Roman" w:eastAsia="Calibri" w:hAnsi="Times New Roman" w:cs="Times New Roman"/>
          <w:sz w:val="24"/>
          <w:szCs w:val="24"/>
        </w:rPr>
        <w:t>t</w:t>
      </w:r>
      <w:r w:rsidR="00B73B8D" w:rsidRPr="00FB3379">
        <w:rPr>
          <w:rFonts w:ascii="Times New Roman" w:eastAsia="Calibri" w:hAnsi="Times New Roman" w:cs="Times New Roman"/>
          <w:sz w:val="24"/>
          <w:szCs w:val="24"/>
        </w:rPr>
        <w:t xml:space="preserve">hree </w:t>
      </w:r>
      <w:r w:rsidRPr="00FB3379">
        <w:rPr>
          <w:rFonts w:ascii="Times New Roman" w:eastAsia="Calibri" w:hAnsi="Times New Roman" w:cs="Times New Roman"/>
          <w:bCs/>
          <w:sz w:val="24"/>
          <w:szCs w:val="24"/>
        </w:rPr>
        <w:t xml:space="preserve">Satellite images of different </w:t>
      </w:r>
      <w:r w:rsidRPr="00FB3379">
        <w:rPr>
          <w:rFonts w:ascii="Times New Roman" w:eastAsia="Calibri" w:hAnsi="Times New Roman" w:cs="Times New Roman"/>
          <w:bCs/>
          <w:color w:val="000000" w:themeColor="text1"/>
          <w:sz w:val="24"/>
          <w:szCs w:val="24"/>
        </w:rPr>
        <w:t xml:space="preserve">years </w:t>
      </w:r>
      <w:r w:rsidR="00730F32" w:rsidRPr="00FB3379">
        <w:rPr>
          <w:rFonts w:ascii="Times New Roman" w:eastAsia="Calibri" w:hAnsi="Times New Roman" w:cs="Times New Roman"/>
          <w:bCs/>
          <w:color w:val="000000" w:themeColor="text1"/>
          <w:sz w:val="24"/>
          <w:szCs w:val="24"/>
        </w:rPr>
        <w:t>(19</w:t>
      </w:r>
      <w:r w:rsidR="00DA61C9" w:rsidRPr="00FB3379">
        <w:rPr>
          <w:rFonts w:ascii="Times New Roman" w:eastAsia="Calibri" w:hAnsi="Times New Roman" w:cs="Times New Roman"/>
          <w:bCs/>
          <w:color w:val="000000" w:themeColor="text1"/>
          <w:sz w:val="24"/>
          <w:szCs w:val="24"/>
        </w:rPr>
        <w:t>9</w:t>
      </w:r>
      <w:r w:rsidR="00790C94" w:rsidRPr="00FB3379">
        <w:rPr>
          <w:rFonts w:ascii="Times New Roman" w:eastAsia="Calibri" w:hAnsi="Times New Roman" w:cs="Times New Roman"/>
          <w:bCs/>
          <w:color w:val="000000" w:themeColor="text1"/>
          <w:sz w:val="24"/>
          <w:szCs w:val="24"/>
        </w:rPr>
        <w:t>3</w:t>
      </w:r>
      <w:r w:rsidR="00DA61C9" w:rsidRPr="00FB3379">
        <w:rPr>
          <w:rFonts w:ascii="Times New Roman" w:eastAsia="Calibri" w:hAnsi="Times New Roman" w:cs="Times New Roman"/>
          <w:bCs/>
          <w:color w:val="000000" w:themeColor="text1"/>
          <w:sz w:val="24"/>
          <w:szCs w:val="24"/>
        </w:rPr>
        <w:t>, 20</w:t>
      </w:r>
      <w:r w:rsidR="0031035F" w:rsidRPr="00FB3379">
        <w:rPr>
          <w:rFonts w:ascii="Times New Roman" w:eastAsia="Calibri" w:hAnsi="Times New Roman" w:cs="Times New Roman"/>
          <w:bCs/>
          <w:color w:val="000000" w:themeColor="text1"/>
          <w:sz w:val="24"/>
          <w:szCs w:val="24"/>
        </w:rPr>
        <w:t>10</w:t>
      </w:r>
      <w:r w:rsidR="00D936DE" w:rsidRPr="00FB3379">
        <w:rPr>
          <w:rFonts w:ascii="Times New Roman" w:eastAsia="Calibri" w:hAnsi="Times New Roman" w:cs="Times New Roman"/>
          <w:bCs/>
          <w:color w:val="000000" w:themeColor="text1"/>
          <w:sz w:val="24"/>
          <w:szCs w:val="24"/>
        </w:rPr>
        <w:t xml:space="preserve"> </w:t>
      </w:r>
      <w:r w:rsidRPr="00FB3379">
        <w:rPr>
          <w:rFonts w:ascii="Times New Roman" w:eastAsia="Calibri" w:hAnsi="Times New Roman" w:cs="Times New Roman"/>
          <w:bCs/>
          <w:color w:val="000000" w:themeColor="text1"/>
          <w:sz w:val="24"/>
          <w:szCs w:val="24"/>
        </w:rPr>
        <w:t>and 202</w:t>
      </w:r>
      <w:r w:rsidR="00790C94" w:rsidRPr="00FB3379">
        <w:rPr>
          <w:rFonts w:ascii="Times New Roman" w:eastAsia="Calibri" w:hAnsi="Times New Roman" w:cs="Times New Roman"/>
          <w:bCs/>
          <w:color w:val="000000" w:themeColor="text1"/>
          <w:sz w:val="24"/>
          <w:szCs w:val="24"/>
        </w:rPr>
        <w:t>3</w:t>
      </w:r>
      <w:r w:rsidRPr="00FB3379">
        <w:rPr>
          <w:rFonts w:ascii="Times New Roman" w:eastAsia="Calibri" w:hAnsi="Times New Roman" w:cs="Times New Roman"/>
          <w:bCs/>
          <w:color w:val="000000" w:themeColor="text1"/>
          <w:sz w:val="24"/>
          <w:szCs w:val="24"/>
        </w:rPr>
        <w:t xml:space="preserve">) were downloaded from the United State Geologic Survey (USGS) Earth Explorer and processed with the objective to portray the dynamics of </w:t>
      </w:r>
      <w:r w:rsidR="008F6CC9" w:rsidRPr="00FB3379">
        <w:rPr>
          <w:rFonts w:ascii="Times New Roman" w:eastAsia="Calibri" w:hAnsi="Times New Roman" w:cs="Times New Roman"/>
          <w:bCs/>
          <w:color w:val="000000" w:themeColor="text1"/>
          <w:sz w:val="24"/>
          <w:szCs w:val="24"/>
        </w:rPr>
        <w:t>human invasion (</w:t>
      </w:r>
      <w:r w:rsidRPr="00FB3379">
        <w:rPr>
          <w:rFonts w:ascii="Times New Roman" w:eastAsia="Calibri" w:hAnsi="Times New Roman" w:cs="Times New Roman"/>
          <w:bCs/>
          <w:color w:val="000000" w:themeColor="text1"/>
          <w:sz w:val="24"/>
          <w:szCs w:val="24"/>
        </w:rPr>
        <w:t>built-up expansion</w:t>
      </w:r>
      <w:r w:rsidR="008F6CC9" w:rsidRPr="00FB3379">
        <w:rPr>
          <w:rFonts w:ascii="Times New Roman" w:eastAsia="Calibri" w:hAnsi="Times New Roman" w:cs="Times New Roman"/>
          <w:bCs/>
          <w:color w:val="000000" w:themeColor="text1"/>
          <w:sz w:val="24"/>
          <w:szCs w:val="24"/>
        </w:rPr>
        <w:t xml:space="preserve"> and agriculture)</w:t>
      </w:r>
      <w:r w:rsidRPr="00FB3379">
        <w:rPr>
          <w:rFonts w:ascii="Times New Roman" w:eastAsia="Calibri" w:hAnsi="Times New Roman" w:cs="Times New Roman"/>
          <w:bCs/>
          <w:color w:val="000000" w:themeColor="text1"/>
          <w:sz w:val="24"/>
          <w:szCs w:val="24"/>
        </w:rPr>
        <w:t xml:space="preserve"> and implication on</w:t>
      </w:r>
      <w:r w:rsidR="008F6CC9" w:rsidRPr="00FB3379">
        <w:rPr>
          <w:rFonts w:ascii="Times New Roman" w:eastAsia="Calibri" w:hAnsi="Times New Roman" w:cs="Times New Roman"/>
          <w:bCs/>
          <w:color w:val="000000" w:themeColor="text1"/>
          <w:sz w:val="24"/>
          <w:szCs w:val="24"/>
        </w:rPr>
        <w:t xml:space="preserve"> water</w:t>
      </w:r>
      <w:r w:rsidRPr="00FB3379">
        <w:rPr>
          <w:rFonts w:ascii="Times New Roman" w:eastAsia="Calibri" w:hAnsi="Times New Roman" w:cs="Times New Roman"/>
          <w:bCs/>
          <w:color w:val="000000" w:themeColor="text1"/>
          <w:sz w:val="24"/>
          <w:szCs w:val="24"/>
        </w:rPr>
        <w:t xml:space="preserve"> </w:t>
      </w:r>
      <w:r w:rsidR="008F6CC9" w:rsidRPr="00FB3379">
        <w:rPr>
          <w:rFonts w:ascii="Times New Roman" w:eastAsia="Calibri" w:hAnsi="Times New Roman" w:cs="Times New Roman"/>
          <w:bCs/>
          <w:color w:val="000000" w:themeColor="text1"/>
          <w:sz w:val="24"/>
          <w:szCs w:val="24"/>
        </w:rPr>
        <w:t>catchments</w:t>
      </w:r>
      <w:r w:rsidRPr="00FB3379">
        <w:rPr>
          <w:rFonts w:ascii="Times New Roman" w:eastAsia="Calibri" w:hAnsi="Times New Roman" w:cs="Times New Roman"/>
          <w:bCs/>
          <w:color w:val="000000" w:themeColor="text1"/>
          <w:sz w:val="24"/>
          <w:szCs w:val="24"/>
        </w:rPr>
        <w:t xml:space="preserve"> in the study area. </w:t>
      </w:r>
      <w:r w:rsidRPr="00FB3379">
        <w:rPr>
          <w:rFonts w:ascii="Times New Roman" w:hAnsi="Times New Roman" w:cs="Times New Roman"/>
          <w:color w:val="000000" w:themeColor="text1"/>
          <w:sz w:val="24"/>
          <w:szCs w:val="24"/>
        </w:rPr>
        <w:t>Interactive Supervised image Classification (Maximum Likelihood) was adopted for the processing of the image to generate a raster format depicting the designed land</w:t>
      </w:r>
      <w:r w:rsidR="00A34072"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 xml:space="preserve">cover/land uses; especially the </w:t>
      </w:r>
      <w:r w:rsidR="008F6CC9" w:rsidRPr="00FB3379">
        <w:rPr>
          <w:rFonts w:ascii="Times New Roman" w:hAnsi="Times New Roman" w:cs="Times New Roman"/>
          <w:color w:val="000000" w:themeColor="text1"/>
          <w:sz w:val="24"/>
          <w:szCs w:val="24"/>
        </w:rPr>
        <w:t>built-up and agricultural expansion</w:t>
      </w:r>
      <w:r w:rsidRPr="00FB3379">
        <w:rPr>
          <w:rFonts w:ascii="Times New Roman" w:hAnsi="Times New Roman" w:cs="Times New Roman"/>
          <w:color w:val="000000" w:themeColor="text1"/>
          <w:sz w:val="24"/>
          <w:szCs w:val="24"/>
        </w:rPr>
        <w:t xml:space="preserve"> land</w:t>
      </w:r>
      <w:r w:rsidR="00A34072" w:rsidRPr="00FB3379">
        <w:rPr>
          <w:rFonts w:ascii="Times New Roman" w:hAnsi="Times New Roman" w:cs="Times New Roman"/>
          <w:color w:val="000000" w:themeColor="text1"/>
          <w:sz w:val="24"/>
          <w:szCs w:val="24"/>
        </w:rPr>
        <w:t xml:space="preserve"> </w:t>
      </w:r>
      <w:r w:rsidRPr="00FB3379">
        <w:rPr>
          <w:rFonts w:ascii="Times New Roman" w:hAnsi="Times New Roman" w:cs="Times New Roman"/>
          <w:color w:val="000000" w:themeColor="text1"/>
          <w:sz w:val="24"/>
          <w:szCs w:val="24"/>
        </w:rPr>
        <w:t>use</w:t>
      </w:r>
      <w:r w:rsidR="008F6CC9" w:rsidRPr="00FB3379">
        <w:rPr>
          <w:rFonts w:ascii="Times New Roman" w:hAnsi="Times New Roman" w:cs="Times New Roman"/>
          <w:color w:val="000000" w:themeColor="text1"/>
          <w:sz w:val="24"/>
          <w:szCs w:val="24"/>
        </w:rPr>
        <w:t>s</w:t>
      </w:r>
      <w:r w:rsidRPr="00FB3379">
        <w:rPr>
          <w:rFonts w:ascii="Times New Roman" w:hAnsi="Times New Roman" w:cs="Times New Roman"/>
          <w:color w:val="000000" w:themeColor="text1"/>
          <w:sz w:val="24"/>
          <w:szCs w:val="24"/>
        </w:rPr>
        <w:t xml:space="preserve"> which </w:t>
      </w:r>
      <w:r w:rsidRPr="00FB3379">
        <w:rPr>
          <w:rFonts w:ascii="Times New Roman" w:hAnsi="Times New Roman" w:cs="Times New Roman"/>
          <w:sz w:val="24"/>
          <w:szCs w:val="24"/>
        </w:rPr>
        <w:t>constituted the themes</w:t>
      </w:r>
      <w:r w:rsidR="008F6CC9" w:rsidRPr="00FB3379">
        <w:rPr>
          <w:rFonts w:ascii="Times New Roman" w:hAnsi="Times New Roman" w:cs="Times New Roman"/>
          <w:sz w:val="24"/>
          <w:szCs w:val="24"/>
        </w:rPr>
        <w:t xml:space="preserve"> under study</w:t>
      </w:r>
      <w:r w:rsidRPr="00FB3379">
        <w:rPr>
          <w:rFonts w:ascii="Times New Roman" w:hAnsi="Times New Roman" w:cs="Times New Roman"/>
          <w:sz w:val="24"/>
          <w:szCs w:val="24"/>
        </w:rPr>
        <w:t xml:space="preserve">. The raster format was converted from raster to vector format before the extraction and symbolization of the different </w:t>
      </w:r>
      <w:r w:rsidR="00A34072" w:rsidRPr="00FB3379">
        <w:rPr>
          <w:rFonts w:ascii="Times New Roman" w:hAnsi="Times New Roman" w:cs="Times New Roman"/>
          <w:sz w:val="24"/>
          <w:szCs w:val="24"/>
        </w:rPr>
        <w:t>land use</w:t>
      </w:r>
      <w:r w:rsidRPr="00FB3379">
        <w:rPr>
          <w:rFonts w:ascii="Times New Roman" w:hAnsi="Times New Roman" w:cs="Times New Roman"/>
          <w:sz w:val="24"/>
          <w:szCs w:val="24"/>
        </w:rPr>
        <w:t xml:space="preserve"> to produce the </w:t>
      </w:r>
      <w:r w:rsidR="00A34072" w:rsidRPr="00FB3379">
        <w:rPr>
          <w:rFonts w:ascii="Times New Roman" w:hAnsi="Times New Roman" w:cs="Times New Roman"/>
          <w:sz w:val="24"/>
          <w:szCs w:val="24"/>
        </w:rPr>
        <w:t>land use</w:t>
      </w:r>
      <w:r w:rsidRPr="00FB3379">
        <w:rPr>
          <w:rFonts w:ascii="Times New Roman" w:hAnsi="Times New Roman" w:cs="Times New Roman"/>
          <w:sz w:val="24"/>
          <w:szCs w:val="24"/>
        </w:rPr>
        <w:t xml:space="preserve"> map and the spatial distribution of the </w:t>
      </w:r>
      <w:r w:rsidR="00A34072" w:rsidRPr="00FB3379">
        <w:rPr>
          <w:rFonts w:ascii="Times New Roman" w:hAnsi="Times New Roman" w:cs="Times New Roman"/>
          <w:sz w:val="24"/>
          <w:szCs w:val="24"/>
        </w:rPr>
        <w:t>land uses</w:t>
      </w:r>
      <w:r w:rsidRPr="00FB3379">
        <w:rPr>
          <w:rFonts w:ascii="Times New Roman" w:hAnsi="Times New Roman" w:cs="Times New Roman"/>
          <w:sz w:val="24"/>
          <w:szCs w:val="24"/>
        </w:rPr>
        <w:t xml:space="preserve"> per </w:t>
      </w:r>
      <w:r w:rsidR="008F6CC9" w:rsidRPr="00FB3379">
        <w:rPr>
          <w:rFonts w:ascii="Times New Roman" w:hAnsi="Times New Roman" w:cs="Times New Roman"/>
          <w:sz w:val="24"/>
          <w:szCs w:val="24"/>
        </w:rPr>
        <w:t>periods</w:t>
      </w:r>
      <w:r w:rsidR="00981D93" w:rsidRPr="00FB3379">
        <w:rPr>
          <w:rFonts w:ascii="Times New Roman" w:hAnsi="Times New Roman" w:cs="Times New Roman"/>
          <w:sz w:val="24"/>
          <w:szCs w:val="24"/>
        </w:rPr>
        <w:t>.</w:t>
      </w:r>
      <w:r w:rsidR="001B06F0" w:rsidRPr="00FB3379">
        <w:rPr>
          <w:rFonts w:ascii="Times New Roman" w:hAnsi="Times New Roman" w:cs="Times New Roman"/>
          <w:sz w:val="24"/>
          <w:szCs w:val="24"/>
        </w:rPr>
        <w:t xml:space="preserve"> This study adopts </w:t>
      </w:r>
      <w:r w:rsidR="001B06F0" w:rsidRPr="00FB3379">
        <w:rPr>
          <w:rFonts w:ascii="Times New Roman" w:hAnsi="Times New Roman" w:cs="Times New Roman"/>
          <w:sz w:val="24"/>
          <w:szCs w:val="24"/>
        </w:rPr>
        <w:lastRenderedPageBreak/>
        <w:t>199</w:t>
      </w:r>
      <w:r w:rsidR="00A77125" w:rsidRPr="00FB3379">
        <w:rPr>
          <w:rFonts w:ascii="Times New Roman" w:hAnsi="Times New Roman" w:cs="Times New Roman"/>
          <w:sz w:val="24"/>
          <w:szCs w:val="24"/>
        </w:rPr>
        <w:t>3</w:t>
      </w:r>
      <w:r w:rsidR="001B06F0" w:rsidRPr="00FB3379">
        <w:rPr>
          <w:rFonts w:ascii="Times New Roman" w:hAnsi="Times New Roman" w:cs="Times New Roman"/>
          <w:sz w:val="24"/>
          <w:szCs w:val="24"/>
        </w:rPr>
        <w:t xml:space="preserve"> as a base year</w:t>
      </w:r>
      <w:r w:rsidR="0012339E" w:rsidRPr="00FB3379">
        <w:rPr>
          <w:rFonts w:ascii="Times New Roman" w:hAnsi="Times New Roman" w:cs="Times New Roman"/>
          <w:sz w:val="24"/>
          <w:szCs w:val="24"/>
        </w:rPr>
        <w:t xml:space="preserve"> because of the civil </w:t>
      </w:r>
      <w:proofErr w:type="gramStart"/>
      <w:r w:rsidR="0012339E" w:rsidRPr="00FB3379">
        <w:rPr>
          <w:rFonts w:ascii="Times New Roman" w:hAnsi="Times New Roman" w:cs="Times New Roman"/>
          <w:sz w:val="24"/>
          <w:szCs w:val="24"/>
        </w:rPr>
        <w:t>servants</w:t>
      </w:r>
      <w:proofErr w:type="gramEnd"/>
      <w:r w:rsidR="0012339E" w:rsidRPr="00FB3379">
        <w:rPr>
          <w:rFonts w:ascii="Times New Roman" w:hAnsi="Times New Roman" w:cs="Times New Roman"/>
          <w:sz w:val="24"/>
          <w:szCs w:val="24"/>
        </w:rPr>
        <w:t xml:space="preserve"> reforms that led to severe economic hardships leading to increasing invasion of catchments for settlements and agriculture. </w:t>
      </w:r>
    </w:p>
    <w:p w14:paraId="406E8EE0" w14:textId="77777777" w:rsidR="00A77125" w:rsidRPr="00A77125" w:rsidRDefault="00A77125" w:rsidP="00A34072">
      <w:pPr>
        <w:spacing w:before="240" w:line="240" w:lineRule="auto"/>
        <w:jc w:val="both"/>
        <w:rPr>
          <w:rFonts w:ascii="Times New Roman" w:hAnsi="Times New Roman" w:cs="Times New Roman"/>
          <w:lang w:val="en-GB"/>
        </w:rPr>
      </w:pPr>
      <w:r w:rsidRPr="00FB3379">
        <w:rPr>
          <w:rFonts w:ascii="Times New Roman" w:hAnsi="Times New Roman" w:cs="Times New Roman"/>
          <w:sz w:val="24"/>
          <w:szCs w:val="24"/>
          <w:lang w:val="en-GB"/>
        </w:rPr>
        <w:t>To determine the rate of land use/cover changes around the water catchments, the magnitude of change, trends and the periodic rate of change were calculated. The magnitude of change for each LULC class was calculated by subtracting the area coverage of the second year</w:t>
      </w:r>
      <w:r w:rsidR="00A34072" w:rsidRPr="00FB3379">
        <w:rPr>
          <w:rFonts w:ascii="Times New Roman" w:hAnsi="Times New Roman" w:cs="Times New Roman"/>
          <w:sz w:val="24"/>
          <w:szCs w:val="24"/>
          <w:lang w:val="en-GB"/>
        </w:rPr>
        <w:t xml:space="preserve"> from that of the initial year. </w:t>
      </w:r>
      <w:r w:rsidRPr="00FB3379">
        <w:rPr>
          <w:rFonts w:ascii="Times New Roman" w:hAnsi="Times New Roman" w:cs="Times New Roman"/>
          <w:sz w:val="24"/>
          <w:szCs w:val="24"/>
          <w:lang w:val="en-GB"/>
        </w:rPr>
        <w:t>Magnitude of change (M) =Land use situation of the New Year (Y2)</w:t>
      </w:r>
      <w:r w:rsidR="00A1416A" w:rsidRPr="00FB3379">
        <w:rPr>
          <w:rFonts w:ascii="Times New Roman" w:hAnsi="Times New Roman" w:cs="Times New Roman"/>
          <w:sz w:val="24"/>
          <w:szCs w:val="24"/>
          <w:lang w:val="en-GB"/>
        </w:rPr>
        <w:t xml:space="preserve"> </w:t>
      </w:r>
      <w:r w:rsidRPr="00FB3379">
        <w:rPr>
          <w:rFonts w:ascii="Times New Roman" w:hAnsi="Times New Roman" w:cs="Times New Roman"/>
          <w:sz w:val="24"/>
          <w:szCs w:val="24"/>
          <w:lang w:val="en-GB"/>
        </w:rPr>
        <w:t>– the land use situation of the previous year (Y1) as seen on Equation (</w:t>
      </w:r>
      <w:r>
        <w:rPr>
          <w:rFonts w:ascii="Times New Roman" w:hAnsi="Times New Roman" w:cs="Times New Roman"/>
          <w:lang w:val="en-GB"/>
        </w:rPr>
        <w:t>1</w:t>
      </w:r>
      <w:r w:rsidRPr="00A77125">
        <w:rPr>
          <w:rFonts w:ascii="Times New Roman" w:hAnsi="Times New Roman" w:cs="Times New Roman"/>
          <w:lang w:val="en-GB"/>
        </w:rPr>
        <w:t>)</w:t>
      </w:r>
    </w:p>
    <w:p w14:paraId="6C6C0BA0" w14:textId="77777777" w:rsidR="00A77125" w:rsidRPr="00FB3379" w:rsidRDefault="00A77125" w:rsidP="00A77125">
      <w:pPr>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 xml:space="preserve"> </w:t>
      </w:r>
      <w:r w:rsidRPr="00FB3379">
        <w:rPr>
          <w:rFonts w:ascii="Times New Roman" w:hAnsi="Times New Roman" w:cs="Times New Roman"/>
          <w:b/>
          <w:sz w:val="24"/>
          <w:szCs w:val="24"/>
          <w:lang w:val="en-GB"/>
        </w:rPr>
        <w:t>Magnitude of Change =</w:t>
      </w:r>
      <w:r w:rsidRPr="00FB3379">
        <w:rPr>
          <w:rFonts w:ascii="Times New Roman" w:hAnsi="Times New Roman" w:cs="Times New Roman"/>
          <w:sz w:val="24"/>
          <w:szCs w:val="24"/>
          <w:lang w:val="en-GB"/>
        </w:rPr>
        <w:t xml:space="preserve"> Y2-Y1 ………………….…………………………………</w:t>
      </w:r>
      <w:proofErr w:type="gramStart"/>
      <w:r w:rsidRPr="00FB3379">
        <w:rPr>
          <w:rFonts w:ascii="Times New Roman" w:hAnsi="Times New Roman" w:cs="Times New Roman"/>
          <w:sz w:val="24"/>
          <w:szCs w:val="24"/>
          <w:lang w:val="en-GB"/>
        </w:rPr>
        <w:t>….…..</w:t>
      </w:r>
      <w:proofErr w:type="gramEnd"/>
      <w:r w:rsidRPr="00FB3379">
        <w:rPr>
          <w:rFonts w:ascii="Times New Roman" w:hAnsi="Times New Roman" w:cs="Times New Roman"/>
          <w:sz w:val="24"/>
          <w:szCs w:val="24"/>
          <w:lang w:val="en-GB"/>
        </w:rPr>
        <w:t>(1)</w:t>
      </w:r>
    </w:p>
    <w:p w14:paraId="0806FAAE" w14:textId="77777777" w:rsidR="00A77125" w:rsidRPr="00FB3379" w:rsidRDefault="00A77125" w:rsidP="00523DCB">
      <w:pPr>
        <w:spacing w:line="240" w:lineRule="auto"/>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 xml:space="preserve">Percentage change (trend) for each LULC type was then calculated by dividing magnitude change by the base year (the initial year) and multiplied by 100 as shown by the Equation (2). </w:t>
      </w:r>
    </w:p>
    <w:p w14:paraId="0ECB9AF0" w14:textId="77777777" w:rsidR="00A77125" w:rsidRPr="00FB3379" w:rsidRDefault="00A77125" w:rsidP="00A77125">
      <w:pPr>
        <w:spacing w:after="240"/>
        <w:jc w:val="both"/>
        <w:rPr>
          <w:rFonts w:ascii="Times New Roman" w:hAnsi="Times New Roman" w:cs="Times New Roman"/>
          <w:sz w:val="24"/>
          <w:szCs w:val="24"/>
          <w:lang w:val="fr-FR"/>
        </w:rPr>
      </w:pPr>
      <w:r w:rsidRPr="00FB3379">
        <w:rPr>
          <w:rFonts w:ascii="Times New Roman" w:hAnsi="Times New Roman" w:cs="Times New Roman"/>
          <w:b/>
          <w:sz w:val="24"/>
          <w:szCs w:val="24"/>
          <w:lang w:val="fr-FR"/>
        </w:rPr>
        <w:t>Trend</w:t>
      </w:r>
      <w:r w:rsidRPr="00FB3379">
        <w:rPr>
          <w:rFonts w:ascii="Times New Roman" w:hAnsi="Times New Roman" w:cs="Times New Roman"/>
          <w:sz w:val="24"/>
          <w:szCs w:val="24"/>
          <w:lang w:val="fr-FR"/>
        </w:rPr>
        <w:t xml:space="preserve"> = </w:t>
      </w:r>
      <m:oMath>
        <m:f>
          <m:fPr>
            <m:ctrlPr>
              <w:rPr>
                <w:rFonts w:ascii="Cambria Math" w:hAnsi="Cambria Math" w:cs="Times New Roman"/>
                <w:i/>
                <w:sz w:val="24"/>
                <w:szCs w:val="24"/>
                <w:lang w:val="en-GB"/>
              </w:rPr>
            </m:ctrlPr>
          </m:fPr>
          <m:num>
            <m:r>
              <m:rPr>
                <m:sty m:val="p"/>
              </m:rPr>
              <w:rPr>
                <w:rFonts w:ascii="Cambria Math" w:hAnsi="Cambria Math" w:cs="Times New Roman"/>
                <w:sz w:val="24"/>
                <w:szCs w:val="24"/>
                <w:lang w:val="fr-FR"/>
              </w:rPr>
              <m:t>Magnitude of change</m:t>
            </m:r>
          </m:num>
          <m:den>
            <m:r>
              <m:rPr>
                <m:sty m:val="p"/>
              </m:rPr>
              <w:rPr>
                <w:rFonts w:ascii="Cambria Math" w:hAnsi="Cambria Math" w:cs="Times New Roman"/>
                <w:sz w:val="24"/>
                <w:szCs w:val="24"/>
                <w:lang w:val="fr-FR"/>
              </w:rPr>
              <m:t>Base year</m:t>
            </m:r>
          </m:den>
        </m:f>
      </m:oMath>
      <w:r w:rsidR="00A34072" w:rsidRPr="00FB3379">
        <w:rPr>
          <w:rFonts w:ascii="Times New Roman" w:hAnsi="Times New Roman" w:cs="Times New Roman"/>
          <w:sz w:val="24"/>
          <w:szCs w:val="24"/>
          <w:lang w:val="fr-FR"/>
        </w:rPr>
        <w:t xml:space="preserve"> x 100… …………………</w:t>
      </w:r>
      <w:proofErr w:type="gramStart"/>
      <w:r w:rsidR="00A34072" w:rsidRPr="00FB3379">
        <w:rPr>
          <w:rFonts w:ascii="Times New Roman" w:hAnsi="Times New Roman" w:cs="Times New Roman"/>
          <w:sz w:val="24"/>
          <w:szCs w:val="24"/>
          <w:lang w:val="fr-FR"/>
        </w:rPr>
        <w:t>…….</w:t>
      </w:r>
      <w:proofErr w:type="gramEnd"/>
      <w:r w:rsidR="00A34072" w:rsidRPr="00FB3379">
        <w:rPr>
          <w:rFonts w:ascii="Times New Roman" w:hAnsi="Times New Roman" w:cs="Times New Roman"/>
          <w:sz w:val="24"/>
          <w:szCs w:val="24"/>
          <w:lang w:val="fr-FR"/>
        </w:rPr>
        <w:t>.…</w:t>
      </w:r>
      <w:r w:rsidR="00FB3379">
        <w:rPr>
          <w:rFonts w:ascii="Times New Roman" w:hAnsi="Times New Roman" w:cs="Times New Roman"/>
          <w:sz w:val="24"/>
          <w:szCs w:val="24"/>
          <w:lang w:val="fr-FR"/>
        </w:rPr>
        <w:t>……………………</w:t>
      </w:r>
      <w:r w:rsidRPr="00FB3379">
        <w:rPr>
          <w:rFonts w:ascii="Times New Roman" w:hAnsi="Times New Roman" w:cs="Times New Roman"/>
          <w:sz w:val="24"/>
          <w:szCs w:val="24"/>
          <w:lang w:val="fr-FR"/>
        </w:rPr>
        <w:t>……..(2)</w:t>
      </w:r>
    </w:p>
    <w:p w14:paraId="3403A5BB" w14:textId="77777777" w:rsidR="00EA2F16" w:rsidRPr="00FB3379" w:rsidRDefault="00EA2F16" w:rsidP="00EA2F16">
      <w:pPr>
        <w:autoSpaceDE w:val="0"/>
        <w:autoSpaceDN w:val="0"/>
        <w:adjustRightInd w:val="0"/>
        <w:spacing w:before="240" w:after="0" w:line="240" w:lineRule="auto"/>
        <w:jc w:val="both"/>
        <w:rPr>
          <w:rFonts w:ascii="Times New Roman" w:eastAsia="Calibri" w:hAnsi="Times New Roman" w:cs="Times New Roman"/>
          <w:bCs/>
          <w:sz w:val="24"/>
          <w:szCs w:val="24"/>
          <w:lang w:val="fr-FR"/>
        </w:rPr>
      </w:pPr>
    </w:p>
    <w:p w14:paraId="0AF9C7C9" w14:textId="77777777" w:rsidR="00AD7C44" w:rsidRPr="00FB3379" w:rsidRDefault="00AD7C44" w:rsidP="00AD7C44">
      <w:pPr>
        <w:spacing w:line="240" w:lineRule="auto"/>
        <w:rPr>
          <w:rFonts w:ascii="Times New Roman" w:hAnsi="Times New Roman" w:cs="Times New Roman"/>
          <w:b/>
          <w:sz w:val="24"/>
          <w:szCs w:val="24"/>
        </w:rPr>
      </w:pPr>
      <w:bookmarkStart w:id="2" w:name="_Toc84061456"/>
      <w:bookmarkStart w:id="3" w:name="_Toc137806087"/>
      <w:bookmarkStart w:id="4" w:name="_Toc138338248"/>
      <w:r w:rsidRPr="00FB3379">
        <w:rPr>
          <w:rFonts w:ascii="Times New Roman" w:hAnsi="Times New Roman" w:cs="Times New Roman"/>
          <w:b/>
          <w:sz w:val="24"/>
          <w:szCs w:val="24"/>
        </w:rPr>
        <w:t>3. Res</w:t>
      </w:r>
      <w:bookmarkEnd w:id="2"/>
      <w:r w:rsidRPr="00FB3379">
        <w:rPr>
          <w:rFonts w:ascii="Times New Roman" w:hAnsi="Times New Roman" w:cs="Times New Roman"/>
          <w:b/>
          <w:sz w:val="24"/>
          <w:szCs w:val="24"/>
        </w:rPr>
        <w:t>ults</w:t>
      </w:r>
      <w:bookmarkEnd w:id="3"/>
      <w:bookmarkEnd w:id="4"/>
      <w:r w:rsidRPr="00FB3379">
        <w:rPr>
          <w:rFonts w:ascii="Times New Roman" w:hAnsi="Times New Roman" w:cs="Times New Roman"/>
          <w:b/>
          <w:sz w:val="24"/>
          <w:szCs w:val="24"/>
        </w:rPr>
        <w:t xml:space="preserve"> and Discussion</w:t>
      </w:r>
      <w:r w:rsidR="00631ED4" w:rsidRPr="00FB3379">
        <w:rPr>
          <w:rFonts w:ascii="Times New Roman" w:hAnsi="Times New Roman" w:cs="Times New Roman"/>
          <w:b/>
          <w:sz w:val="24"/>
          <w:szCs w:val="24"/>
        </w:rPr>
        <w:t>s</w:t>
      </w:r>
    </w:p>
    <w:p w14:paraId="2B721D1F" w14:textId="77777777" w:rsidR="00A34072" w:rsidRPr="00FB3379" w:rsidRDefault="00CC28FE" w:rsidP="00523DCB">
      <w:pPr>
        <w:spacing w:line="240" w:lineRule="auto"/>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This section cove</w:t>
      </w:r>
      <w:r w:rsidR="000322F9" w:rsidRPr="00FB3379">
        <w:rPr>
          <w:rFonts w:ascii="Times New Roman" w:hAnsi="Times New Roman" w:cs="Times New Roman"/>
          <w:sz w:val="24"/>
          <w:szCs w:val="24"/>
          <w:lang w:val="en-GB"/>
        </w:rPr>
        <w:t>r</w:t>
      </w:r>
      <w:r w:rsidRPr="00FB3379">
        <w:rPr>
          <w:rFonts w:ascii="Times New Roman" w:hAnsi="Times New Roman" w:cs="Times New Roman"/>
          <w:sz w:val="24"/>
          <w:szCs w:val="24"/>
          <w:lang w:val="en-GB"/>
        </w:rPr>
        <w:t xml:space="preserve">s information gotten from the </w:t>
      </w:r>
      <w:r w:rsidR="00A34072" w:rsidRPr="00FB3379">
        <w:rPr>
          <w:rFonts w:ascii="Times New Roman" w:hAnsi="Times New Roman" w:cs="Times New Roman"/>
          <w:sz w:val="24"/>
          <w:szCs w:val="24"/>
          <w:lang w:val="en-GB"/>
        </w:rPr>
        <w:t>field regarding</w:t>
      </w:r>
      <w:r w:rsidRPr="00FB3379">
        <w:rPr>
          <w:rFonts w:ascii="Times New Roman" w:hAnsi="Times New Roman" w:cs="Times New Roman"/>
          <w:sz w:val="24"/>
          <w:szCs w:val="24"/>
          <w:lang w:val="en-GB"/>
        </w:rPr>
        <w:t xml:space="preserve"> human invasion of water catchments and implications on the sustainability of water supply in the Easter Flank of Mount Cameroon. It starts by looking at the spatial distribution of water catchments within the study area, catchments water yi</w:t>
      </w:r>
      <w:r w:rsidR="00184103" w:rsidRPr="00FB3379">
        <w:rPr>
          <w:rFonts w:ascii="Times New Roman" w:hAnsi="Times New Roman" w:cs="Times New Roman"/>
          <w:sz w:val="24"/>
          <w:szCs w:val="24"/>
          <w:lang w:val="en-GB"/>
        </w:rPr>
        <w:t>elds, drivers of catchment degradation, water catchment management practices, and implications of water supply challenges, coping mechanisms and proposed sustain</w:t>
      </w:r>
      <w:r w:rsidR="003004CE" w:rsidRPr="00FB3379">
        <w:rPr>
          <w:rFonts w:ascii="Times New Roman" w:hAnsi="Times New Roman" w:cs="Times New Roman"/>
          <w:sz w:val="24"/>
          <w:szCs w:val="24"/>
          <w:lang w:val="en-GB"/>
        </w:rPr>
        <w:t>able water catchments policies.</w:t>
      </w:r>
    </w:p>
    <w:p w14:paraId="53D40374" w14:textId="77777777" w:rsidR="00184103" w:rsidRPr="00FB3379" w:rsidRDefault="00A34072" w:rsidP="0037094C">
      <w:pPr>
        <w:jc w:val="both"/>
        <w:rPr>
          <w:rFonts w:ascii="Times New Roman" w:hAnsi="Times New Roman" w:cs="Times New Roman"/>
          <w:b/>
          <w:sz w:val="24"/>
          <w:szCs w:val="24"/>
          <w:lang w:val="en-GB"/>
        </w:rPr>
      </w:pPr>
      <w:r w:rsidRPr="00FB3379">
        <w:rPr>
          <w:rFonts w:ascii="Times New Roman" w:hAnsi="Times New Roman" w:cs="Times New Roman"/>
          <w:b/>
          <w:sz w:val="24"/>
          <w:szCs w:val="24"/>
          <w:lang w:val="en-GB"/>
        </w:rPr>
        <w:t xml:space="preserve">3.1 </w:t>
      </w:r>
      <w:r w:rsidR="00184103" w:rsidRPr="00FB3379">
        <w:rPr>
          <w:rFonts w:ascii="Times New Roman" w:hAnsi="Times New Roman" w:cs="Times New Roman"/>
          <w:b/>
          <w:sz w:val="24"/>
          <w:szCs w:val="24"/>
          <w:lang w:val="en-GB"/>
        </w:rPr>
        <w:t xml:space="preserve">Spatial Distribution of Water </w:t>
      </w:r>
      <w:r w:rsidR="00DB3236" w:rsidRPr="00FB3379">
        <w:rPr>
          <w:rFonts w:ascii="Times New Roman" w:hAnsi="Times New Roman" w:cs="Times New Roman"/>
          <w:b/>
          <w:sz w:val="24"/>
          <w:szCs w:val="24"/>
          <w:lang w:val="en-GB"/>
        </w:rPr>
        <w:t>Resources</w:t>
      </w:r>
      <w:r w:rsidR="00184103" w:rsidRPr="00FB3379">
        <w:rPr>
          <w:rFonts w:ascii="Times New Roman" w:hAnsi="Times New Roman" w:cs="Times New Roman"/>
          <w:b/>
          <w:sz w:val="24"/>
          <w:szCs w:val="24"/>
          <w:lang w:val="en-GB"/>
        </w:rPr>
        <w:t xml:space="preserve"> within the Easter Flank of Mount Cameroon</w:t>
      </w:r>
    </w:p>
    <w:p w14:paraId="07956724" w14:textId="77777777" w:rsidR="00D334B9" w:rsidRPr="00FB3379" w:rsidRDefault="00CC28FE" w:rsidP="00523DCB">
      <w:pPr>
        <w:spacing w:line="240" w:lineRule="auto"/>
        <w:jc w:val="both"/>
        <w:rPr>
          <w:rFonts w:ascii="Times New Roman" w:hAnsi="Times New Roman" w:cs="Times New Roman"/>
          <w:sz w:val="24"/>
          <w:szCs w:val="24"/>
          <w:lang w:val="en-GB"/>
        </w:rPr>
      </w:pPr>
      <w:r w:rsidRPr="00FB3379">
        <w:rPr>
          <w:rFonts w:ascii="Times New Roman" w:hAnsi="Times New Roman" w:cs="Times New Roman"/>
          <w:sz w:val="24"/>
          <w:szCs w:val="24"/>
          <w:lang w:val="en-GB"/>
        </w:rPr>
        <w:t xml:space="preserve">The </w:t>
      </w:r>
      <w:r w:rsidR="00F54F5C" w:rsidRPr="00FB3379">
        <w:rPr>
          <w:rFonts w:ascii="Times New Roman" w:hAnsi="Times New Roman" w:cs="Times New Roman"/>
          <w:sz w:val="24"/>
          <w:szCs w:val="24"/>
          <w:lang w:val="en-GB"/>
        </w:rPr>
        <w:t>Easter Flank of Mount Cameroon is endowed with litany of water catchments some of which include the</w:t>
      </w:r>
      <w:r w:rsidRPr="00FB3379">
        <w:rPr>
          <w:rFonts w:ascii="Times New Roman" w:hAnsi="Times New Roman" w:cs="Times New Roman"/>
          <w:sz w:val="24"/>
          <w:szCs w:val="24"/>
          <w:lang w:val="en-GB"/>
        </w:rPr>
        <w:t xml:space="preserve"> </w:t>
      </w:r>
      <w:bookmarkStart w:id="5" w:name="_Toc81056230"/>
      <w:bookmarkStart w:id="6" w:name="_Toc81062162"/>
      <w:bookmarkStart w:id="7" w:name="_Toc102758718"/>
      <w:bookmarkStart w:id="8" w:name="_Toc105532984"/>
      <w:proofErr w:type="spellStart"/>
      <w:r w:rsidR="00F54F5C" w:rsidRPr="00FB3379">
        <w:rPr>
          <w:rFonts w:ascii="Times New Roman" w:eastAsia="Times New Roman" w:hAnsi="Times New Roman" w:cs="Times New Roman"/>
          <w:color w:val="000000" w:themeColor="text1"/>
          <w:sz w:val="24"/>
          <w:szCs w:val="24"/>
          <w:lang w:val="en-GB"/>
        </w:rPr>
        <w:t>Bokwai</w:t>
      </w:r>
      <w:bookmarkStart w:id="9" w:name="_Toc81056220"/>
      <w:bookmarkStart w:id="10" w:name="_Toc81062152"/>
      <w:bookmarkStart w:id="11" w:name="_Toc102758708"/>
      <w:bookmarkStart w:id="12" w:name="_Toc105532974"/>
      <w:bookmarkEnd w:id="5"/>
      <w:bookmarkEnd w:id="6"/>
      <w:bookmarkEnd w:id="7"/>
      <w:bookmarkEnd w:id="8"/>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Bwiteva</w:t>
      </w:r>
      <w:bookmarkStart w:id="13" w:name="_Toc81056240"/>
      <w:bookmarkStart w:id="14" w:name="_Toc81062172"/>
      <w:bookmarkStart w:id="15" w:name="_Toc102758728"/>
      <w:bookmarkStart w:id="16" w:name="_Toc105532994"/>
      <w:bookmarkEnd w:id="9"/>
      <w:bookmarkEnd w:id="10"/>
      <w:bookmarkEnd w:id="11"/>
      <w:bookmarkEnd w:id="12"/>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Muea</w:t>
      </w:r>
      <w:proofErr w:type="spellEnd"/>
      <w:r w:rsidR="00F54F5C" w:rsidRPr="00FB3379">
        <w:rPr>
          <w:rFonts w:ascii="Times New Roman" w:eastAsia="Times New Roman" w:hAnsi="Times New Roman" w:cs="Times New Roman"/>
          <w:color w:val="000000" w:themeColor="text1"/>
          <w:sz w:val="24"/>
          <w:szCs w:val="24"/>
          <w:lang w:val="en-GB"/>
        </w:rPr>
        <w:t xml:space="preserve"> (Up </w:t>
      </w:r>
      <w:proofErr w:type="spellStart"/>
      <w:r w:rsidR="00F54F5C" w:rsidRPr="00FB3379">
        <w:rPr>
          <w:rFonts w:ascii="Times New Roman" w:eastAsia="Times New Roman" w:hAnsi="Times New Roman" w:cs="Times New Roman"/>
          <w:color w:val="000000" w:themeColor="text1"/>
          <w:sz w:val="24"/>
          <w:szCs w:val="24"/>
          <w:lang w:val="en-GB"/>
        </w:rPr>
        <w:t>Njonji</w:t>
      </w:r>
      <w:bookmarkEnd w:id="13"/>
      <w:bookmarkEnd w:id="14"/>
      <w:bookmarkEnd w:id="15"/>
      <w:proofErr w:type="spellEnd"/>
      <w:r w:rsidR="00F54F5C" w:rsidRPr="00FB3379">
        <w:rPr>
          <w:rFonts w:ascii="Times New Roman" w:eastAsia="Times New Roman" w:hAnsi="Times New Roman" w:cs="Times New Roman"/>
          <w:color w:val="000000" w:themeColor="text1"/>
          <w:sz w:val="24"/>
          <w:szCs w:val="24"/>
          <w:lang w:val="en-GB"/>
        </w:rPr>
        <w:t>)</w:t>
      </w:r>
      <w:bookmarkEnd w:id="16"/>
      <w:r w:rsidR="00F54F5C" w:rsidRPr="00FB3379">
        <w:rPr>
          <w:rFonts w:ascii="Times New Roman" w:eastAsia="Times New Roman" w:hAnsi="Times New Roman" w:cs="Times New Roman"/>
          <w:color w:val="000000" w:themeColor="text1"/>
          <w:sz w:val="24"/>
          <w:szCs w:val="24"/>
          <w:lang w:val="en-GB"/>
        </w:rPr>
        <w:t>,</w:t>
      </w:r>
      <w:bookmarkStart w:id="17" w:name="_Toc81056249"/>
      <w:bookmarkStart w:id="18" w:name="_Toc81062181"/>
      <w:bookmarkStart w:id="19" w:name="_Toc102758737"/>
      <w:bookmarkStart w:id="20" w:name="_Toc105533003"/>
      <w:r w:rsidR="00F54F5C" w:rsidRPr="00FB3379">
        <w:rPr>
          <w:rFonts w:ascii="Times New Roman" w:eastAsia="Times New Roman" w:hAnsi="Times New Roman" w:cs="Times New Roman"/>
          <w:color w:val="000000" w:themeColor="text1"/>
          <w:sz w:val="24"/>
          <w:szCs w:val="24"/>
          <w:lang w:val="en-GB"/>
        </w:rPr>
        <w:t xml:space="preserve"> Down </w:t>
      </w:r>
      <w:proofErr w:type="spellStart"/>
      <w:r w:rsidR="00F54F5C" w:rsidRPr="00FB3379">
        <w:rPr>
          <w:rFonts w:ascii="Times New Roman" w:eastAsia="Times New Roman" w:hAnsi="Times New Roman" w:cs="Times New Roman"/>
          <w:color w:val="000000" w:themeColor="text1"/>
          <w:sz w:val="24"/>
          <w:szCs w:val="24"/>
          <w:lang w:val="en-GB"/>
        </w:rPr>
        <w:t>Njonji</w:t>
      </w:r>
      <w:bookmarkEnd w:id="17"/>
      <w:bookmarkEnd w:id="18"/>
      <w:bookmarkEnd w:id="19"/>
      <w:bookmarkEnd w:id="20"/>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Muea</w:t>
      </w:r>
      <w:proofErr w:type="spellEnd"/>
      <w:r w:rsidR="00F54F5C" w:rsidRPr="00FB3379">
        <w:rPr>
          <w:rFonts w:ascii="Times New Roman" w:eastAsia="Times New Roman" w:hAnsi="Times New Roman" w:cs="Times New Roman"/>
          <w:color w:val="000000" w:themeColor="text1"/>
          <w:sz w:val="24"/>
          <w:szCs w:val="24"/>
          <w:lang w:val="en-GB"/>
        </w:rPr>
        <w:t xml:space="preserve">), </w:t>
      </w:r>
      <w:bookmarkStart w:id="21" w:name="_Toc81056259"/>
      <w:bookmarkStart w:id="22" w:name="_Toc81062191"/>
      <w:bookmarkStart w:id="23" w:name="_Toc102758747"/>
      <w:bookmarkStart w:id="24" w:name="_Toc105533013"/>
      <w:r w:rsidR="00F54F5C" w:rsidRPr="00FB3379">
        <w:rPr>
          <w:rFonts w:ascii="Times New Roman" w:eastAsia="Times New Roman" w:hAnsi="Times New Roman" w:cs="Times New Roman"/>
          <w:color w:val="000000" w:themeColor="text1"/>
          <w:sz w:val="24"/>
          <w:szCs w:val="24"/>
          <w:lang w:val="en-GB"/>
        </w:rPr>
        <w:t>Mile 18</w:t>
      </w:r>
      <w:bookmarkEnd w:id="21"/>
      <w:bookmarkEnd w:id="22"/>
      <w:bookmarkEnd w:id="23"/>
      <w:bookmarkEnd w:id="24"/>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Wonya</w:t>
      </w:r>
      <w:proofErr w:type="spellEnd"/>
      <w:r w:rsidR="00F54F5C" w:rsidRPr="00FB3379">
        <w:rPr>
          <w:rFonts w:ascii="Times New Roman" w:eastAsia="Times New Roman" w:hAnsi="Times New Roman" w:cs="Times New Roman"/>
          <w:color w:val="000000" w:themeColor="text1"/>
          <w:sz w:val="24"/>
          <w:szCs w:val="24"/>
          <w:lang w:val="en-GB"/>
        </w:rPr>
        <w:t xml:space="preserve"> </w:t>
      </w:r>
      <w:proofErr w:type="spellStart"/>
      <w:r w:rsidR="00F54F5C" w:rsidRPr="00FB3379">
        <w:rPr>
          <w:rFonts w:ascii="Times New Roman" w:eastAsia="Times New Roman" w:hAnsi="Times New Roman" w:cs="Times New Roman"/>
          <w:color w:val="000000" w:themeColor="text1"/>
          <w:sz w:val="24"/>
          <w:szCs w:val="24"/>
          <w:lang w:val="en-GB"/>
        </w:rPr>
        <w:t>Mavio</w:t>
      </w:r>
      <w:proofErr w:type="spellEnd"/>
      <w:r w:rsidR="00F54F5C" w:rsidRPr="00FB3379">
        <w:rPr>
          <w:rFonts w:ascii="Times New Roman" w:eastAsia="Times New Roman" w:hAnsi="Times New Roman" w:cs="Times New Roman"/>
          <w:color w:val="000000" w:themeColor="text1"/>
          <w:sz w:val="24"/>
          <w:szCs w:val="24"/>
          <w:lang w:val="en-GB"/>
        </w:rPr>
        <w:t xml:space="preserve">), </w:t>
      </w:r>
      <w:bookmarkStart w:id="25" w:name="_Toc81056269"/>
      <w:bookmarkStart w:id="26" w:name="_Toc81062201"/>
      <w:bookmarkStart w:id="27" w:name="_Toc102758757"/>
      <w:bookmarkStart w:id="28" w:name="_Toc105533023"/>
      <w:proofErr w:type="spellStart"/>
      <w:r w:rsidR="00F54F5C" w:rsidRPr="00FB3379">
        <w:rPr>
          <w:rFonts w:ascii="Times New Roman" w:eastAsia="Times New Roman" w:hAnsi="Times New Roman" w:cs="Times New Roman"/>
          <w:color w:val="000000" w:themeColor="text1"/>
          <w:sz w:val="24"/>
          <w:szCs w:val="24"/>
          <w:lang w:val="en-GB"/>
        </w:rPr>
        <w:t>Bulu</w:t>
      </w:r>
      <w:proofErr w:type="spellEnd"/>
      <w:r w:rsidR="00F54F5C" w:rsidRPr="00FB3379">
        <w:rPr>
          <w:rFonts w:ascii="Times New Roman" w:eastAsia="Times New Roman" w:hAnsi="Times New Roman" w:cs="Times New Roman"/>
          <w:color w:val="000000" w:themeColor="text1"/>
          <w:sz w:val="24"/>
          <w:szCs w:val="24"/>
          <w:lang w:val="en-GB"/>
        </w:rPr>
        <w:t xml:space="preserve"> Blind (Mile 16</w:t>
      </w:r>
      <w:bookmarkEnd w:id="25"/>
      <w:bookmarkEnd w:id="26"/>
      <w:bookmarkEnd w:id="27"/>
      <w:bookmarkEnd w:id="28"/>
      <w:r w:rsidR="00F54F5C" w:rsidRPr="00FB3379">
        <w:rPr>
          <w:rFonts w:ascii="Times New Roman" w:eastAsia="Times New Roman" w:hAnsi="Times New Roman" w:cs="Times New Roman"/>
          <w:color w:val="000000" w:themeColor="text1"/>
          <w:sz w:val="24"/>
          <w:szCs w:val="24"/>
          <w:lang w:val="en-GB"/>
        </w:rPr>
        <w:t xml:space="preserve">), Amen Spring (Mile 16), Small </w:t>
      </w:r>
      <w:proofErr w:type="spellStart"/>
      <w:r w:rsidR="00F54F5C" w:rsidRPr="00FB3379">
        <w:rPr>
          <w:rFonts w:ascii="Times New Roman" w:eastAsia="Times New Roman" w:hAnsi="Times New Roman" w:cs="Times New Roman"/>
          <w:color w:val="000000" w:themeColor="text1"/>
          <w:sz w:val="24"/>
          <w:szCs w:val="24"/>
          <w:lang w:val="en-GB"/>
        </w:rPr>
        <w:t>Soppo</w:t>
      </w:r>
      <w:proofErr w:type="spellEnd"/>
      <w:r w:rsidR="00F54F5C" w:rsidRPr="00FB3379">
        <w:rPr>
          <w:rFonts w:ascii="Times New Roman" w:eastAsia="Times New Roman" w:hAnsi="Times New Roman" w:cs="Times New Roman"/>
          <w:color w:val="000000" w:themeColor="text1"/>
          <w:sz w:val="24"/>
          <w:szCs w:val="24"/>
          <w:lang w:val="en-GB"/>
        </w:rPr>
        <w:t xml:space="preserve">, German Spring, Mosel spring, </w:t>
      </w:r>
      <w:proofErr w:type="spellStart"/>
      <w:r w:rsidR="00F54F5C" w:rsidRPr="00FB3379">
        <w:rPr>
          <w:rFonts w:ascii="Times New Roman" w:eastAsia="Times New Roman" w:hAnsi="Times New Roman" w:cs="Times New Roman"/>
          <w:color w:val="000000" w:themeColor="text1"/>
          <w:sz w:val="24"/>
          <w:szCs w:val="24"/>
          <w:lang w:val="en-GB"/>
        </w:rPr>
        <w:t>Koke</w:t>
      </w:r>
      <w:proofErr w:type="spellEnd"/>
      <w:r w:rsidR="00F54F5C" w:rsidRPr="00FB3379">
        <w:rPr>
          <w:rFonts w:ascii="Times New Roman" w:eastAsia="Times New Roman" w:hAnsi="Times New Roman" w:cs="Times New Roman"/>
          <w:color w:val="000000" w:themeColor="text1"/>
          <w:sz w:val="24"/>
          <w:szCs w:val="24"/>
          <w:lang w:val="en-GB"/>
        </w:rPr>
        <w:t xml:space="preserve"> and </w:t>
      </w:r>
      <w:proofErr w:type="spellStart"/>
      <w:r w:rsidR="00F54F5C" w:rsidRPr="00FB3379">
        <w:rPr>
          <w:rFonts w:ascii="Times New Roman" w:eastAsia="Times New Roman" w:hAnsi="Times New Roman" w:cs="Times New Roman"/>
          <w:color w:val="000000" w:themeColor="text1"/>
          <w:sz w:val="24"/>
          <w:szCs w:val="24"/>
          <w:lang w:val="en-GB"/>
        </w:rPr>
        <w:t>Bultiking</w:t>
      </w:r>
      <w:proofErr w:type="spellEnd"/>
      <w:r w:rsidR="00A34072" w:rsidRPr="00FB3379">
        <w:rPr>
          <w:rFonts w:ascii="Times New Roman" w:eastAsia="Times New Roman" w:hAnsi="Times New Roman" w:cs="Times New Roman"/>
          <w:color w:val="000000" w:themeColor="text1"/>
          <w:sz w:val="24"/>
          <w:szCs w:val="24"/>
          <w:lang w:val="en-GB"/>
        </w:rPr>
        <w:t xml:space="preserve"> water catchments</w:t>
      </w:r>
      <w:r w:rsidR="00F54F5C" w:rsidRPr="00FB3379">
        <w:rPr>
          <w:rFonts w:ascii="Times New Roman" w:eastAsia="Times New Roman" w:hAnsi="Times New Roman" w:cs="Times New Roman"/>
          <w:color w:val="000000" w:themeColor="text1"/>
          <w:sz w:val="24"/>
          <w:szCs w:val="24"/>
          <w:lang w:val="en-GB"/>
        </w:rPr>
        <w:t xml:space="preserve"> </w:t>
      </w:r>
      <w:r w:rsidR="00F54F5C" w:rsidRPr="00FB3379">
        <w:rPr>
          <w:rFonts w:ascii="Times New Roman" w:hAnsi="Times New Roman" w:cs="Times New Roman"/>
          <w:sz w:val="24"/>
          <w:szCs w:val="24"/>
          <w:lang w:val="en-GB"/>
        </w:rPr>
        <w:t>(Figure 2).</w:t>
      </w:r>
      <w:r w:rsidR="00F54F5C" w:rsidRPr="00FB3379">
        <w:rPr>
          <w:rFonts w:ascii="Times New Roman" w:eastAsia="Times New Roman" w:hAnsi="Times New Roman" w:cs="Times New Roman"/>
          <w:color w:val="000000" w:themeColor="text1"/>
          <w:sz w:val="24"/>
          <w:szCs w:val="24"/>
          <w:lang w:val="en-GB"/>
        </w:rPr>
        <w:t xml:space="preserve"> </w:t>
      </w:r>
      <w:r w:rsidRPr="00FB3379">
        <w:rPr>
          <w:rFonts w:ascii="Times New Roman" w:hAnsi="Times New Roman" w:cs="Times New Roman"/>
          <w:sz w:val="24"/>
          <w:szCs w:val="24"/>
          <w:lang w:val="en-GB"/>
        </w:rPr>
        <w:t>Most of these watersheds, rivers</w:t>
      </w:r>
      <w:r w:rsidR="00F54F5C" w:rsidRPr="00FB3379">
        <w:rPr>
          <w:rFonts w:ascii="Times New Roman" w:hAnsi="Times New Roman" w:cs="Times New Roman"/>
          <w:sz w:val="24"/>
          <w:szCs w:val="24"/>
          <w:lang w:val="en-GB"/>
        </w:rPr>
        <w:t>, springs</w:t>
      </w:r>
      <w:r w:rsidRPr="00FB3379">
        <w:rPr>
          <w:rFonts w:ascii="Times New Roman" w:hAnsi="Times New Roman" w:cs="Times New Roman"/>
          <w:sz w:val="24"/>
          <w:szCs w:val="24"/>
          <w:lang w:val="en-GB"/>
        </w:rPr>
        <w:t xml:space="preserve"> and stream take their rise from </w:t>
      </w:r>
      <w:r w:rsidR="00F54F5C" w:rsidRPr="00FB3379">
        <w:rPr>
          <w:rFonts w:ascii="Times New Roman" w:hAnsi="Times New Roman" w:cs="Times New Roman"/>
          <w:sz w:val="24"/>
          <w:szCs w:val="24"/>
          <w:lang w:val="en-GB"/>
        </w:rPr>
        <w:t xml:space="preserve">Mount Cameroon. </w:t>
      </w:r>
    </w:p>
    <w:p w14:paraId="09A27612" w14:textId="77777777" w:rsidR="003004CE" w:rsidRDefault="003004CE" w:rsidP="003004CE">
      <w:pPr>
        <w:jc w:val="both"/>
        <w:rPr>
          <w:rFonts w:ascii="Times New Roman" w:hAnsi="Times New Roman" w:cs="Times New Roman"/>
          <w:sz w:val="24"/>
          <w:szCs w:val="24"/>
        </w:rPr>
      </w:pPr>
      <w:r w:rsidRPr="00FB3379">
        <w:rPr>
          <w:rFonts w:ascii="Times New Roman" w:hAnsi="Times New Roman" w:cs="Times New Roman"/>
          <w:sz w:val="24"/>
          <w:szCs w:val="24"/>
          <w:lang w:val="en-GB"/>
        </w:rPr>
        <w:t xml:space="preserve">This area has the highest elevation with a height of 4900 m above sea level.  While these sources serve as common pool resources, they are usually open to contamination caused by urbanization and increasing water abstraction by vendors. Within the study area, water supply is the concern of CAMWATER (Cameroon Water Utility Company), Councils and some NGOs. However, now a days due to many communities have harnessed their own water supplies from streams or springs due to ineffective water supply or distribution by the organizations. </w:t>
      </w:r>
      <w:r w:rsidRPr="00FB3379">
        <w:rPr>
          <w:rFonts w:ascii="Times New Roman" w:hAnsi="Times New Roman" w:cs="Times New Roman"/>
          <w:sz w:val="24"/>
          <w:szCs w:val="24"/>
        </w:rPr>
        <w:t>The local water uses in the study catchments identified were domestic (drinking, laundry, cooking among many others) and agriculture (livestock, home gardening of vegetables and market gardening farms).</w:t>
      </w:r>
    </w:p>
    <w:p w14:paraId="3898478A" w14:textId="77777777" w:rsidR="00FB3379" w:rsidRPr="00FB3379" w:rsidRDefault="00FB3379" w:rsidP="003004CE">
      <w:pPr>
        <w:jc w:val="both"/>
        <w:rPr>
          <w:rFonts w:ascii="Times New Roman" w:hAnsi="Times New Roman" w:cs="Times New Roman"/>
          <w:sz w:val="24"/>
          <w:szCs w:val="24"/>
          <w:u w:val="single"/>
        </w:rPr>
      </w:pPr>
    </w:p>
    <w:p w14:paraId="44FD390C" w14:textId="77777777" w:rsidR="00DB3236" w:rsidRDefault="00BA2535" w:rsidP="0037094C">
      <w:pPr>
        <w:jc w:val="both"/>
        <w:rPr>
          <w:rFonts w:ascii="Times New Roman" w:hAnsi="Times New Roman" w:cs="Times New Roman"/>
          <w:lang w:val="en-GB"/>
        </w:rPr>
      </w:pPr>
      <w:r>
        <w:rPr>
          <w:noProof/>
        </w:rPr>
        <mc:AlternateContent>
          <mc:Choice Requires="wpg">
            <w:drawing>
              <wp:anchor distT="0" distB="0" distL="114300" distR="114300" simplePos="0" relativeHeight="251659264" behindDoc="0" locked="0" layoutInCell="1" allowOverlap="1" wp14:anchorId="7795B9D5" wp14:editId="4607054F">
                <wp:simplePos x="0" y="0"/>
                <wp:positionH relativeFrom="column">
                  <wp:posOffset>21771</wp:posOffset>
                </wp:positionH>
                <wp:positionV relativeFrom="paragraph">
                  <wp:posOffset>-5896</wp:posOffset>
                </wp:positionV>
                <wp:extent cx="5585460" cy="5029200"/>
                <wp:effectExtent l="95250" t="76200" r="110490" b="133350"/>
                <wp:wrapNone/>
                <wp:docPr id="12" name="Group 12"/>
                <wp:cNvGraphicFramePr/>
                <a:graphic xmlns:a="http://schemas.openxmlformats.org/drawingml/2006/main">
                  <a:graphicData uri="http://schemas.microsoft.com/office/word/2010/wordprocessingGroup">
                    <wpg:wgp>
                      <wpg:cNvGrpSpPr/>
                      <wpg:grpSpPr>
                        <a:xfrm>
                          <a:off x="0" y="0"/>
                          <a:ext cx="5585460" cy="5029200"/>
                          <a:chOff x="0" y="0"/>
                          <a:chExt cx="5829300" cy="4524375"/>
                        </a:xfrm>
                      </wpg:grpSpPr>
                      <pic:pic xmlns:pic="http://schemas.openxmlformats.org/drawingml/2006/picture">
                        <pic:nvPicPr>
                          <pic:cNvPr id="13" name="Picture 13" descr="C:\Users\Nkemnyi\Desktop\IMG-20240227-WA0028.jpg"/>
                          <pic:cNvPicPr>
                            <a:picLocks noChangeAspect="1"/>
                          </pic:cNvPicPr>
                        </pic:nvPicPr>
                        <pic:blipFill rotWithShape="1">
                          <a:blip r:embed="rId8">
                            <a:extLst>
                              <a:ext uri="{28A0092B-C50C-407E-A947-70E740481C1C}">
                                <a14:useLocalDpi xmlns:a14="http://schemas.microsoft.com/office/drawing/2010/main" val="0"/>
                              </a:ext>
                            </a:extLst>
                          </a:blip>
                          <a:srcRect l="6386" t="9460" b="7722"/>
                          <a:stretch/>
                        </pic:blipFill>
                        <pic:spPr bwMode="auto">
                          <a:xfrm>
                            <a:off x="0" y="0"/>
                            <a:ext cx="5829300" cy="4524375"/>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181475" y="209550"/>
                            <a:ext cx="1485900" cy="1638300"/>
                          </a:xfrm>
                          <a:prstGeom prst="rect">
                            <a:avLst/>
                          </a:prstGeom>
                          <a:ln w="952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A1306FF" id="Group 12" o:spid="_x0000_s1026" style="position:absolute;margin-left:1.7pt;margin-top:-.45pt;width:439.8pt;height:396pt;z-index:251659264;mso-width-relative:margin;mso-height-relative:margin" coordsize="58293,45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&#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8293;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" filled="t" fillcolor="#ededed" stroked="t" strokecolor="black [3213]">
                  <v:stroke endcap="square"/>
                  <v:imagedata r:id="rId10" o:title="IMG-20240227-WA0028" croptop="6200f" cropbottom="5061f" cropleft="4185f"/>
                  <v:shadow on="t" color="black" opacity="26214f" origin="-.5,-.5" offset="0,.5mm"/>
                  <v:path arrowok="t"/>
                </v:shape>
                <v:shape id="Picture 14" o:spid="_x0000_s1028" type="#_x0000_t75" style="position:absolute;left:41814;top:2095;width:14859;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" stroked="t" strokecolor="black [3213]">
                  <v:imagedata r:id="rId11" o:title=""/>
                  <v:path arrowok="t"/>
                </v:shape>
              </v:group>
            </w:pict>
          </mc:Fallback>
        </mc:AlternateContent>
      </w:r>
    </w:p>
    <w:p w14:paraId="418258E0" w14:textId="77777777" w:rsidR="00DB3236" w:rsidRDefault="00DB3236" w:rsidP="0037094C">
      <w:pPr>
        <w:jc w:val="both"/>
        <w:rPr>
          <w:rFonts w:ascii="Times New Roman" w:hAnsi="Times New Roman" w:cs="Times New Roman"/>
          <w:lang w:val="en-GB"/>
        </w:rPr>
      </w:pPr>
    </w:p>
    <w:p w14:paraId="40986935" w14:textId="77777777" w:rsidR="00DB3236" w:rsidRDefault="00DB3236" w:rsidP="0037094C">
      <w:pPr>
        <w:jc w:val="both"/>
        <w:rPr>
          <w:rFonts w:ascii="Times New Roman" w:hAnsi="Times New Roman" w:cs="Times New Roman"/>
          <w:lang w:val="en-GB"/>
        </w:rPr>
      </w:pPr>
    </w:p>
    <w:p w14:paraId="3208FC4F" w14:textId="77777777" w:rsidR="00DB3236" w:rsidRDefault="00DB3236" w:rsidP="0037094C">
      <w:pPr>
        <w:jc w:val="both"/>
        <w:rPr>
          <w:rFonts w:ascii="Times New Roman" w:hAnsi="Times New Roman" w:cs="Times New Roman"/>
          <w:lang w:val="en-GB"/>
        </w:rPr>
      </w:pPr>
    </w:p>
    <w:p w14:paraId="1DC42550" w14:textId="77777777" w:rsidR="00DB3236" w:rsidRDefault="00DB3236" w:rsidP="0037094C">
      <w:pPr>
        <w:jc w:val="both"/>
        <w:rPr>
          <w:rFonts w:ascii="Times New Roman" w:hAnsi="Times New Roman" w:cs="Times New Roman"/>
          <w:lang w:val="en-GB"/>
        </w:rPr>
      </w:pPr>
    </w:p>
    <w:p w14:paraId="08D833E6" w14:textId="77777777" w:rsidR="007154D4" w:rsidRDefault="007154D4" w:rsidP="0037094C">
      <w:pPr>
        <w:jc w:val="both"/>
        <w:rPr>
          <w:rFonts w:ascii="Times New Roman" w:hAnsi="Times New Roman" w:cs="Times New Roman"/>
          <w:lang w:val="en-GB"/>
        </w:rPr>
      </w:pPr>
    </w:p>
    <w:p w14:paraId="694BBD1E" w14:textId="77777777" w:rsidR="007154D4" w:rsidRDefault="007154D4" w:rsidP="0037094C">
      <w:pPr>
        <w:jc w:val="both"/>
        <w:rPr>
          <w:rFonts w:ascii="Times New Roman" w:hAnsi="Times New Roman" w:cs="Times New Roman"/>
          <w:lang w:val="en-GB"/>
        </w:rPr>
      </w:pPr>
    </w:p>
    <w:p w14:paraId="19A31B71" w14:textId="77777777" w:rsidR="007154D4" w:rsidRDefault="007154D4" w:rsidP="0037094C">
      <w:pPr>
        <w:jc w:val="both"/>
        <w:rPr>
          <w:rFonts w:ascii="Times New Roman" w:hAnsi="Times New Roman" w:cs="Times New Roman"/>
          <w:lang w:val="en-GB"/>
        </w:rPr>
      </w:pPr>
    </w:p>
    <w:p w14:paraId="216074FA" w14:textId="77777777" w:rsidR="007154D4" w:rsidRDefault="007154D4" w:rsidP="0037094C">
      <w:pPr>
        <w:jc w:val="both"/>
        <w:rPr>
          <w:rFonts w:ascii="Times New Roman" w:hAnsi="Times New Roman" w:cs="Times New Roman"/>
          <w:lang w:val="en-GB"/>
        </w:rPr>
      </w:pPr>
    </w:p>
    <w:p w14:paraId="0C7453C5" w14:textId="77777777" w:rsidR="007154D4" w:rsidRDefault="007154D4" w:rsidP="0037094C">
      <w:pPr>
        <w:jc w:val="both"/>
        <w:rPr>
          <w:rFonts w:ascii="Times New Roman" w:hAnsi="Times New Roman" w:cs="Times New Roman"/>
          <w:lang w:val="en-GB"/>
        </w:rPr>
      </w:pPr>
    </w:p>
    <w:p w14:paraId="65BE61D7" w14:textId="77777777" w:rsidR="007154D4" w:rsidRDefault="007154D4" w:rsidP="0037094C">
      <w:pPr>
        <w:jc w:val="both"/>
        <w:rPr>
          <w:rFonts w:ascii="Times New Roman" w:hAnsi="Times New Roman" w:cs="Times New Roman"/>
          <w:lang w:val="en-GB"/>
        </w:rPr>
      </w:pPr>
    </w:p>
    <w:p w14:paraId="53BC5490" w14:textId="77777777" w:rsidR="00FB3379" w:rsidRDefault="00FB3379" w:rsidP="0037094C">
      <w:pPr>
        <w:jc w:val="both"/>
        <w:rPr>
          <w:rFonts w:ascii="Times New Roman" w:hAnsi="Times New Roman" w:cs="Times New Roman"/>
          <w:lang w:val="en-GB"/>
        </w:rPr>
      </w:pPr>
    </w:p>
    <w:p w14:paraId="7B0501E2" w14:textId="77777777" w:rsidR="00FB3379" w:rsidRDefault="00FB3379" w:rsidP="0037094C">
      <w:pPr>
        <w:jc w:val="both"/>
        <w:rPr>
          <w:rFonts w:ascii="Times New Roman" w:hAnsi="Times New Roman" w:cs="Times New Roman"/>
          <w:lang w:val="en-GB"/>
        </w:rPr>
      </w:pPr>
    </w:p>
    <w:p w14:paraId="0A2638AF" w14:textId="77777777" w:rsidR="00FB3379" w:rsidRDefault="00FB3379" w:rsidP="0037094C">
      <w:pPr>
        <w:jc w:val="both"/>
        <w:rPr>
          <w:rFonts w:ascii="Times New Roman" w:hAnsi="Times New Roman" w:cs="Times New Roman"/>
          <w:lang w:val="en-GB"/>
        </w:rPr>
      </w:pPr>
    </w:p>
    <w:p w14:paraId="77595588" w14:textId="77777777" w:rsidR="00FB3379" w:rsidRDefault="00FB3379" w:rsidP="0037094C">
      <w:pPr>
        <w:jc w:val="both"/>
        <w:rPr>
          <w:rFonts w:ascii="Times New Roman" w:hAnsi="Times New Roman" w:cs="Times New Roman"/>
          <w:lang w:val="en-GB"/>
        </w:rPr>
      </w:pPr>
    </w:p>
    <w:p w14:paraId="393338F2" w14:textId="77777777" w:rsidR="00FB3379" w:rsidRDefault="00FB3379" w:rsidP="0037094C">
      <w:pPr>
        <w:jc w:val="both"/>
        <w:rPr>
          <w:rFonts w:ascii="Times New Roman" w:hAnsi="Times New Roman" w:cs="Times New Roman"/>
          <w:lang w:val="en-GB"/>
        </w:rPr>
      </w:pPr>
    </w:p>
    <w:p w14:paraId="7D1C5D2C" w14:textId="77777777" w:rsidR="007154D4" w:rsidRDefault="007154D4" w:rsidP="0037094C">
      <w:pPr>
        <w:jc w:val="both"/>
        <w:rPr>
          <w:rFonts w:ascii="Times New Roman" w:hAnsi="Times New Roman" w:cs="Times New Roman"/>
          <w:lang w:val="en-GB"/>
        </w:rPr>
      </w:pPr>
    </w:p>
    <w:p w14:paraId="442F6934" w14:textId="77777777" w:rsidR="00DD54BF" w:rsidRDefault="00DD54BF" w:rsidP="00AA6A36">
      <w:pPr>
        <w:spacing w:after="0"/>
        <w:jc w:val="center"/>
        <w:rPr>
          <w:rFonts w:ascii="Times New Roman" w:hAnsi="Times New Roman" w:cs="Times New Roman"/>
          <w:b/>
          <w:lang w:val="en-GB"/>
        </w:rPr>
      </w:pPr>
      <w:r>
        <w:rPr>
          <w:rFonts w:ascii="Times New Roman" w:hAnsi="Times New Roman" w:cs="Times New Roman"/>
          <w:b/>
          <w:lang w:val="en-GB"/>
        </w:rPr>
        <w:t xml:space="preserve">Figure 2: </w:t>
      </w:r>
      <w:r w:rsidR="00D67B58">
        <w:rPr>
          <w:rFonts w:ascii="Times New Roman" w:hAnsi="Times New Roman" w:cs="Times New Roman"/>
          <w:b/>
          <w:lang w:val="en-GB"/>
        </w:rPr>
        <w:t xml:space="preserve">Hydrological Map of </w:t>
      </w:r>
      <w:r>
        <w:rPr>
          <w:rFonts w:ascii="Times New Roman" w:hAnsi="Times New Roman" w:cs="Times New Roman"/>
          <w:b/>
          <w:lang w:val="en-GB"/>
        </w:rPr>
        <w:t>the Easter</w:t>
      </w:r>
      <w:r w:rsidR="00A86C37">
        <w:rPr>
          <w:rFonts w:ascii="Times New Roman" w:hAnsi="Times New Roman" w:cs="Times New Roman"/>
          <w:b/>
          <w:lang w:val="en-GB"/>
        </w:rPr>
        <w:t>n</w:t>
      </w:r>
      <w:r>
        <w:rPr>
          <w:rFonts w:ascii="Times New Roman" w:hAnsi="Times New Roman" w:cs="Times New Roman"/>
          <w:b/>
          <w:lang w:val="en-GB"/>
        </w:rPr>
        <w:t xml:space="preserve"> Flank of Mount Cameroon</w:t>
      </w:r>
    </w:p>
    <w:p w14:paraId="69E3D26B" w14:textId="77777777" w:rsidR="007C073D" w:rsidRDefault="007C073D" w:rsidP="00FB3379">
      <w:pPr>
        <w:spacing w:after="0"/>
        <w:rPr>
          <w:rFonts w:ascii="Times New Roman" w:hAnsi="Times New Roman" w:cs="Times New Roman"/>
          <w:b/>
          <w:lang w:val="en-GB"/>
        </w:rPr>
      </w:pPr>
    </w:p>
    <w:p w14:paraId="640C4D9A" w14:textId="77777777" w:rsidR="00A34072" w:rsidRDefault="00A34072" w:rsidP="00AA6A36">
      <w:pPr>
        <w:spacing w:after="0"/>
        <w:jc w:val="center"/>
        <w:rPr>
          <w:rFonts w:ascii="Times New Roman" w:hAnsi="Times New Roman" w:cs="Times New Roman"/>
          <w:b/>
          <w:lang w:val="en-GB"/>
        </w:rPr>
      </w:pPr>
      <w:r>
        <w:rPr>
          <w:rFonts w:ascii="Times New Roman" w:hAnsi="Times New Roman" w:cs="Times New Roman"/>
          <w:b/>
          <w:lang w:val="en-GB"/>
        </w:rPr>
        <w:t>Source: Fieldwork, 2023</w:t>
      </w:r>
    </w:p>
    <w:p w14:paraId="4709FB04" w14:textId="77777777" w:rsidR="002D5A1A" w:rsidRDefault="002D5A1A" w:rsidP="00AA7568">
      <w:pPr>
        <w:spacing w:after="0"/>
        <w:jc w:val="center"/>
        <w:rPr>
          <w:rFonts w:ascii="Times New Roman" w:hAnsi="Times New Roman" w:cs="Times New Roman"/>
          <w:b/>
          <w:lang w:val="en-GB"/>
        </w:rPr>
      </w:pPr>
    </w:p>
    <w:p w14:paraId="64EF9BC5" w14:textId="77777777" w:rsidR="007C073D" w:rsidRPr="00FB3379" w:rsidRDefault="00855042" w:rsidP="00F368BE">
      <w:pPr>
        <w:jc w:val="both"/>
        <w:rPr>
          <w:rFonts w:ascii="Times New Roman" w:hAnsi="Times New Roman" w:cs="Times New Roman"/>
          <w:sz w:val="24"/>
          <w:szCs w:val="24"/>
        </w:rPr>
      </w:pPr>
      <w:r w:rsidRPr="00FB3379">
        <w:rPr>
          <w:rFonts w:ascii="Times New Roman" w:hAnsi="Times New Roman" w:cs="Times New Roman"/>
          <w:sz w:val="24"/>
          <w:szCs w:val="24"/>
        </w:rPr>
        <w:t xml:space="preserve">There is a range of water sources from where the households in the sub-catchment get their water including the following sources; pipe borne (in form of taps), rain (through rainwater harvesting), </w:t>
      </w:r>
      <w:r w:rsidR="004D2E4F" w:rsidRPr="00FB3379">
        <w:rPr>
          <w:rFonts w:ascii="Times New Roman" w:hAnsi="Times New Roman" w:cs="Times New Roman"/>
          <w:sz w:val="24"/>
          <w:szCs w:val="24"/>
        </w:rPr>
        <w:t>streams and vendors</w:t>
      </w:r>
      <w:r w:rsidRPr="00FB3379">
        <w:rPr>
          <w:rFonts w:ascii="Times New Roman" w:hAnsi="Times New Roman" w:cs="Times New Roman"/>
          <w:sz w:val="24"/>
          <w:szCs w:val="24"/>
        </w:rPr>
        <w:t>. The use of the different water sources by the households is attributed to the unequal and seasonal distribution of most of the water sources in the sub-catchment. This unwillingly forces the households to resort to other social practices (that include the use of various storage methods</w:t>
      </w:r>
      <w:r w:rsidR="003F7E4A" w:rsidRPr="00FB3379">
        <w:rPr>
          <w:rFonts w:ascii="Times New Roman" w:hAnsi="Times New Roman" w:cs="Times New Roman"/>
          <w:sz w:val="24"/>
          <w:szCs w:val="24"/>
        </w:rPr>
        <w:t>, water rationing and recycling</w:t>
      </w:r>
      <w:r w:rsidRPr="00FB3379">
        <w:rPr>
          <w:rFonts w:ascii="Times New Roman" w:hAnsi="Times New Roman" w:cs="Times New Roman"/>
          <w:sz w:val="24"/>
          <w:szCs w:val="24"/>
        </w:rPr>
        <w:t xml:space="preserve"> and alternative water sources). </w:t>
      </w:r>
    </w:p>
    <w:p w14:paraId="5737D42B" w14:textId="77777777" w:rsidR="002332B1" w:rsidRPr="00FB3379" w:rsidRDefault="00855042" w:rsidP="00F368BE">
      <w:pPr>
        <w:jc w:val="both"/>
        <w:rPr>
          <w:rFonts w:ascii="Times New Roman" w:hAnsi="Times New Roman" w:cs="Times New Roman"/>
          <w:b/>
          <w:sz w:val="24"/>
          <w:szCs w:val="24"/>
        </w:rPr>
      </w:pPr>
      <w:r w:rsidRPr="00FB3379">
        <w:rPr>
          <w:rFonts w:ascii="Times New Roman" w:hAnsi="Times New Roman" w:cs="Times New Roman"/>
          <w:sz w:val="24"/>
          <w:szCs w:val="24"/>
        </w:rPr>
        <w:t xml:space="preserve">Precisely, </w:t>
      </w:r>
      <w:r w:rsidR="003F7E4A" w:rsidRPr="00FB3379">
        <w:rPr>
          <w:rFonts w:ascii="Times New Roman" w:hAnsi="Times New Roman" w:cs="Times New Roman"/>
          <w:sz w:val="24"/>
          <w:szCs w:val="24"/>
        </w:rPr>
        <w:t>4</w:t>
      </w:r>
      <w:r w:rsidRPr="00FB3379">
        <w:rPr>
          <w:rFonts w:ascii="Times New Roman" w:hAnsi="Times New Roman" w:cs="Times New Roman"/>
          <w:sz w:val="24"/>
          <w:szCs w:val="24"/>
        </w:rPr>
        <w:t>9% of the respondents reported pipe borne water to be the major and reliable source of water followed by the streams</w:t>
      </w:r>
      <w:r w:rsidR="003F7E4A" w:rsidRPr="00FB3379">
        <w:rPr>
          <w:rFonts w:ascii="Times New Roman" w:hAnsi="Times New Roman" w:cs="Times New Roman"/>
          <w:sz w:val="24"/>
          <w:szCs w:val="24"/>
        </w:rPr>
        <w:t>/springs</w:t>
      </w:r>
      <w:r w:rsidRPr="00FB3379">
        <w:rPr>
          <w:rFonts w:ascii="Times New Roman" w:hAnsi="Times New Roman" w:cs="Times New Roman"/>
          <w:sz w:val="24"/>
          <w:szCs w:val="24"/>
        </w:rPr>
        <w:t xml:space="preserve"> (</w:t>
      </w:r>
      <w:r w:rsidR="003F7E4A" w:rsidRPr="00FB3379">
        <w:rPr>
          <w:rFonts w:ascii="Times New Roman" w:hAnsi="Times New Roman" w:cs="Times New Roman"/>
          <w:sz w:val="24"/>
          <w:szCs w:val="24"/>
        </w:rPr>
        <w:t>3</w:t>
      </w:r>
      <w:r w:rsidRPr="00FB3379">
        <w:rPr>
          <w:rFonts w:ascii="Times New Roman" w:hAnsi="Times New Roman" w:cs="Times New Roman"/>
          <w:sz w:val="24"/>
          <w:szCs w:val="24"/>
        </w:rPr>
        <w:t>8%)</w:t>
      </w:r>
      <w:r w:rsidR="003F7E4A" w:rsidRPr="00FB3379">
        <w:rPr>
          <w:rFonts w:ascii="Times New Roman" w:hAnsi="Times New Roman" w:cs="Times New Roman"/>
          <w:sz w:val="24"/>
          <w:szCs w:val="24"/>
        </w:rPr>
        <w:t xml:space="preserve"> and water vendors (13%</w:t>
      </w:r>
      <w:r w:rsidR="009D5433" w:rsidRPr="00FB3379">
        <w:rPr>
          <w:rFonts w:ascii="Times New Roman" w:hAnsi="Times New Roman" w:cs="Times New Roman"/>
          <w:sz w:val="24"/>
          <w:szCs w:val="24"/>
        </w:rPr>
        <w:t>) e</w:t>
      </w:r>
      <w:r w:rsidR="0007127E" w:rsidRPr="00FB3379">
        <w:rPr>
          <w:rFonts w:ascii="Times New Roman" w:hAnsi="Times New Roman" w:cs="Times New Roman"/>
          <w:sz w:val="24"/>
          <w:szCs w:val="24"/>
        </w:rPr>
        <w:t xml:space="preserve">specially in areas like </w:t>
      </w:r>
      <w:proofErr w:type="spellStart"/>
      <w:r w:rsidR="0007127E" w:rsidRPr="00FB3379">
        <w:rPr>
          <w:rFonts w:ascii="Times New Roman" w:hAnsi="Times New Roman" w:cs="Times New Roman"/>
          <w:sz w:val="24"/>
          <w:szCs w:val="24"/>
        </w:rPr>
        <w:t>Bwi</w:t>
      </w:r>
      <w:r w:rsidR="00A86C37" w:rsidRPr="00FB3379">
        <w:rPr>
          <w:rFonts w:ascii="Times New Roman" w:hAnsi="Times New Roman" w:cs="Times New Roman"/>
          <w:sz w:val="24"/>
          <w:szCs w:val="24"/>
        </w:rPr>
        <w:t>teva</w:t>
      </w:r>
      <w:proofErr w:type="spellEnd"/>
      <w:r w:rsidR="00A86C37" w:rsidRPr="00FB3379">
        <w:rPr>
          <w:rFonts w:ascii="Times New Roman" w:hAnsi="Times New Roman" w:cs="Times New Roman"/>
          <w:sz w:val="24"/>
          <w:szCs w:val="24"/>
        </w:rPr>
        <w:t>.</w:t>
      </w:r>
      <w:r w:rsidR="00106265" w:rsidRPr="00FB3379">
        <w:rPr>
          <w:rFonts w:ascii="Times New Roman" w:hAnsi="Times New Roman" w:cs="Times New Roman"/>
          <w:b/>
          <w:noProof/>
          <w:sz w:val="24"/>
          <w:szCs w:val="24"/>
        </w:rPr>
        <w:t xml:space="preserve"> </w:t>
      </w:r>
      <w:r w:rsidR="00B665C2" w:rsidRPr="00FB3379">
        <w:rPr>
          <w:rFonts w:ascii="Times New Roman" w:hAnsi="Times New Roman" w:cs="Times New Roman"/>
          <w:noProof/>
          <w:sz w:val="24"/>
          <w:szCs w:val="24"/>
        </w:rPr>
        <w:t>Findings on unequal water supply and reliability corroborates the works of (IPCC, 2008) who opined that water supplies from rivers, lakes and rainfall are characterized by their unequal natural geographical distribution and accessibility, and unsustainable water use</w:t>
      </w:r>
      <w:r w:rsidR="002B17BA" w:rsidRPr="00FB3379">
        <w:rPr>
          <w:rFonts w:ascii="Times New Roman" w:hAnsi="Times New Roman" w:cs="Times New Roman"/>
          <w:noProof/>
          <w:sz w:val="24"/>
          <w:szCs w:val="24"/>
        </w:rPr>
        <w:t>.</w:t>
      </w:r>
      <w:r w:rsidR="00616695" w:rsidRPr="00FB3379">
        <w:rPr>
          <w:rFonts w:ascii="Times New Roman" w:hAnsi="Times New Roman" w:cs="Times New Roman"/>
          <w:b/>
          <w:noProof/>
          <w:sz w:val="24"/>
          <w:szCs w:val="24"/>
        </w:rPr>
        <w:t xml:space="preserve"> </w:t>
      </w:r>
      <w:r w:rsidR="00F368BE" w:rsidRPr="00FB3379">
        <w:rPr>
          <w:rFonts w:ascii="Times New Roman" w:hAnsi="Times New Roman" w:cs="Times New Roman"/>
          <w:sz w:val="24"/>
          <w:szCs w:val="24"/>
        </w:rPr>
        <w:t xml:space="preserve">Most water catchments within the Eastern flank of mount Cameroon have been invaded by anthropogenic activities which may contribute to reducing the quality and quantity of water yields. </w:t>
      </w:r>
      <w:r w:rsidR="00093E06" w:rsidRPr="00FB3379">
        <w:rPr>
          <w:rFonts w:ascii="Times New Roman" w:hAnsi="Times New Roman" w:cs="Times New Roman"/>
          <w:noProof/>
          <w:sz w:val="24"/>
          <w:szCs w:val="24"/>
        </w:rPr>
        <w:t>Figure 3 represents the trends of water supply in the study area.</w:t>
      </w:r>
    </w:p>
    <w:p w14:paraId="13D35C47" w14:textId="77777777" w:rsidR="002332B1" w:rsidRDefault="0087041D" w:rsidP="00F368BE">
      <w:pPr>
        <w:spacing w:after="0"/>
        <w:jc w:val="center"/>
        <w:rPr>
          <w:rFonts w:ascii="Times New Roman" w:hAnsi="Times New Roman" w:cs="Times New Roman"/>
          <w:b/>
        </w:rPr>
      </w:pPr>
      <w:r>
        <w:rPr>
          <w:noProof/>
        </w:rPr>
        <w:lastRenderedPageBreak/>
        <w:drawing>
          <wp:inline distT="0" distB="0" distL="0" distR="0" wp14:anchorId="166374F4" wp14:editId="008A7289">
            <wp:extent cx="5055080" cy="3899140"/>
            <wp:effectExtent l="0" t="0" r="127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87BD6D" w14:textId="77777777" w:rsidR="00803F4A" w:rsidRPr="00803F4A" w:rsidRDefault="00803F4A" w:rsidP="00F368BE">
      <w:pPr>
        <w:spacing w:after="0"/>
        <w:jc w:val="center"/>
        <w:rPr>
          <w:rFonts w:ascii="Times New Roman" w:hAnsi="Times New Roman" w:cs="Times New Roman"/>
          <w:b/>
        </w:rPr>
      </w:pPr>
      <w:r w:rsidRPr="00803F4A">
        <w:rPr>
          <w:rFonts w:ascii="Times New Roman" w:hAnsi="Times New Roman" w:cs="Times New Roman"/>
          <w:b/>
        </w:rPr>
        <w:t xml:space="preserve">Figure 3: Trends of </w:t>
      </w:r>
      <w:r>
        <w:rPr>
          <w:rFonts w:ascii="Times New Roman" w:hAnsi="Times New Roman" w:cs="Times New Roman"/>
          <w:b/>
        </w:rPr>
        <w:t>Catchment W</w:t>
      </w:r>
      <w:r w:rsidRPr="00803F4A">
        <w:rPr>
          <w:rFonts w:ascii="Times New Roman" w:hAnsi="Times New Roman" w:cs="Times New Roman"/>
          <w:b/>
        </w:rPr>
        <w:t xml:space="preserve">ater </w:t>
      </w:r>
      <w:r>
        <w:rPr>
          <w:rFonts w:ascii="Times New Roman" w:hAnsi="Times New Roman" w:cs="Times New Roman"/>
          <w:b/>
        </w:rPr>
        <w:t>Yield</w:t>
      </w:r>
      <w:r w:rsidR="008736D6">
        <w:rPr>
          <w:rFonts w:ascii="Times New Roman" w:hAnsi="Times New Roman" w:cs="Times New Roman"/>
          <w:b/>
        </w:rPr>
        <w:t>s</w:t>
      </w:r>
      <w:r>
        <w:rPr>
          <w:rFonts w:ascii="Times New Roman" w:hAnsi="Times New Roman" w:cs="Times New Roman"/>
          <w:b/>
        </w:rPr>
        <w:t xml:space="preserve"> </w:t>
      </w:r>
      <w:r w:rsidRPr="00803F4A">
        <w:rPr>
          <w:rFonts w:ascii="Times New Roman" w:hAnsi="Times New Roman" w:cs="Times New Roman"/>
          <w:b/>
        </w:rPr>
        <w:t>in the study area</w:t>
      </w:r>
    </w:p>
    <w:p w14:paraId="287AC9D4" w14:textId="77777777" w:rsidR="0087041D" w:rsidRDefault="00803F4A" w:rsidP="00803F4A">
      <w:pPr>
        <w:jc w:val="center"/>
        <w:rPr>
          <w:rFonts w:ascii="Times New Roman" w:hAnsi="Times New Roman" w:cs="Times New Roman"/>
        </w:rPr>
      </w:pPr>
      <w:r>
        <w:rPr>
          <w:rFonts w:ascii="Times New Roman" w:hAnsi="Times New Roman" w:cs="Times New Roman"/>
        </w:rPr>
        <w:t xml:space="preserve">Source: </w:t>
      </w:r>
      <w:r w:rsidR="008C76EC">
        <w:rPr>
          <w:rFonts w:ascii="Times New Roman" w:hAnsi="Times New Roman" w:cs="Times New Roman"/>
        </w:rPr>
        <w:t xml:space="preserve">CAMWATER </w:t>
      </w:r>
      <w:r w:rsidR="00A61411">
        <w:rPr>
          <w:rFonts w:ascii="Times New Roman" w:hAnsi="Times New Roman" w:cs="Times New Roman"/>
        </w:rPr>
        <w:t>(2023)</w:t>
      </w:r>
      <w:r>
        <w:rPr>
          <w:rFonts w:ascii="Times New Roman" w:hAnsi="Times New Roman" w:cs="Times New Roman"/>
        </w:rPr>
        <w:t xml:space="preserve"> </w:t>
      </w:r>
    </w:p>
    <w:p w14:paraId="099D8B95" w14:textId="77777777" w:rsidR="003B4D53" w:rsidRPr="00FB3379" w:rsidRDefault="003B4D53" w:rsidP="00944721">
      <w:pPr>
        <w:jc w:val="both"/>
        <w:rPr>
          <w:rFonts w:ascii="Times New Roman" w:hAnsi="Times New Roman" w:cs="Times New Roman"/>
          <w:sz w:val="24"/>
          <w:szCs w:val="24"/>
        </w:rPr>
      </w:pPr>
      <w:r w:rsidRPr="00FB3379">
        <w:rPr>
          <w:rFonts w:ascii="Times New Roman" w:hAnsi="Times New Roman" w:cs="Times New Roman"/>
          <w:sz w:val="24"/>
          <w:szCs w:val="24"/>
        </w:rPr>
        <w:t xml:space="preserve">From the figure above, it is evident that the water catchment </w:t>
      </w:r>
      <w:r w:rsidR="008736D6" w:rsidRPr="00FB3379">
        <w:rPr>
          <w:rFonts w:ascii="Times New Roman" w:hAnsi="Times New Roman" w:cs="Times New Roman"/>
          <w:sz w:val="24"/>
          <w:szCs w:val="24"/>
        </w:rPr>
        <w:t>yields over the years have</w:t>
      </w:r>
      <w:r w:rsidRPr="00FB3379">
        <w:rPr>
          <w:rFonts w:ascii="Times New Roman" w:hAnsi="Times New Roman" w:cs="Times New Roman"/>
          <w:sz w:val="24"/>
          <w:szCs w:val="24"/>
        </w:rPr>
        <w:t xml:space="preserve"> been increasing from 1659840m</w:t>
      </w:r>
      <w:r w:rsidRPr="00FB3379">
        <w:rPr>
          <w:rFonts w:ascii="Times New Roman" w:hAnsi="Times New Roman" w:cs="Times New Roman"/>
          <w:sz w:val="24"/>
          <w:szCs w:val="24"/>
          <w:vertAlign w:val="superscript"/>
        </w:rPr>
        <w:t>3</w:t>
      </w:r>
      <w:r w:rsidRPr="00FB3379">
        <w:rPr>
          <w:rFonts w:ascii="Times New Roman" w:hAnsi="Times New Roman" w:cs="Times New Roman"/>
          <w:sz w:val="24"/>
          <w:szCs w:val="24"/>
        </w:rPr>
        <w:t xml:space="preserve"> in 2005 to 4643981.03</w:t>
      </w:r>
      <w:r w:rsidR="008736D6" w:rsidRPr="00FB3379">
        <w:rPr>
          <w:rFonts w:ascii="Times New Roman" w:hAnsi="Times New Roman" w:cs="Times New Roman"/>
          <w:sz w:val="24"/>
          <w:szCs w:val="24"/>
        </w:rPr>
        <w:t>m</w:t>
      </w:r>
      <w:r w:rsidR="008736D6" w:rsidRPr="00FB3379">
        <w:rPr>
          <w:rFonts w:ascii="Times New Roman" w:hAnsi="Times New Roman" w:cs="Times New Roman"/>
          <w:sz w:val="24"/>
          <w:szCs w:val="24"/>
          <w:vertAlign w:val="superscript"/>
        </w:rPr>
        <w:t>3</w:t>
      </w:r>
      <w:r w:rsidRPr="00FB3379">
        <w:rPr>
          <w:rFonts w:ascii="Times New Roman" w:hAnsi="Times New Roman" w:cs="Times New Roman"/>
          <w:sz w:val="24"/>
          <w:szCs w:val="24"/>
        </w:rPr>
        <w:t xml:space="preserve"> in </w:t>
      </w:r>
      <w:r w:rsidR="008736D6" w:rsidRPr="00FB3379">
        <w:rPr>
          <w:rFonts w:ascii="Times New Roman" w:hAnsi="Times New Roman" w:cs="Times New Roman"/>
          <w:sz w:val="24"/>
          <w:szCs w:val="24"/>
        </w:rPr>
        <w:t xml:space="preserve">the year </w:t>
      </w:r>
      <w:r w:rsidRPr="00FB3379">
        <w:rPr>
          <w:rFonts w:ascii="Times New Roman" w:hAnsi="Times New Roman" w:cs="Times New Roman"/>
          <w:sz w:val="24"/>
          <w:szCs w:val="24"/>
        </w:rPr>
        <w:t>2023</w:t>
      </w:r>
      <w:r w:rsidR="008736D6" w:rsidRPr="00FB3379">
        <w:rPr>
          <w:rFonts w:ascii="Times New Roman" w:hAnsi="Times New Roman" w:cs="Times New Roman"/>
          <w:sz w:val="24"/>
          <w:szCs w:val="24"/>
        </w:rPr>
        <w:t>. However, the question that comes to mind is whether these quantities get to the final consumers or what quantities are lost on the way? In most cases water yields at the catchments are not the same as water su</w:t>
      </w:r>
      <w:r w:rsidR="00776B60" w:rsidRPr="00FB3379">
        <w:rPr>
          <w:rFonts w:ascii="Times New Roman" w:hAnsi="Times New Roman" w:cs="Times New Roman"/>
          <w:sz w:val="24"/>
          <w:szCs w:val="24"/>
        </w:rPr>
        <w:t xml:space="preserve">pply to the communities via </w:t>
      </w:r>
      <w:r w:rsidR="00A34072" w:rsidRPr="00FB3379">
        <w:rPr>
          <w:rFonts w:ascii="Times New Roman" w:hAnsi="Times New Roman" w:cs="Times New Roman"/>
          <w:sz w:val="24"/>
          <w:szCs w:val="24"/>
        </w:rPr>
        <w:t xml:space="preserve">CAMWATER </w:t>
      </w:r>
      <w:r w:rsidR="00776B60" w:rsidRPr="00FB3379">
        <w:rPr>
          <w:rFonts w:ascii="Times New Roman" w:hAnsi="Times New Roman" w:cs="Times New Roman"/>
          <w:sz w:val="24"/>
          <w:szCs w:val="24"/>
        </w:rPr>
        <w:t>schemes. Due to factors such as destruction of water supply facilities like broken pipes and leakages, the final quantity of water supplied is often small compared to the quantities yield.</w:t>
      </w:r>
      <w:r w:rsidR="00944721" w:rsidRPr="00FB3379">
        <w:rPr>
          <w:rFonts w:ascii="Times New Roman" w:hAnsi="Times New Roman" w:cs="Times New Roman"/>
          <w:sz w:val="24"/>
          <w:szCs w:val="24"/>
        </w:rPr>
        <w:t xml:space="preserve"> This explains why </w:t>
      </w:r>
      <w:proofErr w:type="spellStart"/>
      <w:r w:rsidR="00944721" w:rsidRPr="00FB3379">
        <w:rPr>
          <w:rFonts w:ascii="Times New Roman" w:hAnsi="Times New Roman" w:cs="Times New Roman"/>
          <w:sz w:val="24"/>
          <w:szCs w:val="24"/>
        </w:rPr>
        <w:t>Fulai</w:t>
      </w:r>
      <w:proofErr w:type="spellEnd"/>
      <w:r w:rsidR="00944721" w:rsidRPr="00FB3379">
        <w:rPr>
          <w:rFonts w:ascii="Times New Roman" w:hAnsi="Times New Roman" w:cs="Times New Roman"/>
          <w:sz w:val="24"/>
          <w:szCs w:val="24"/>
        </w:rPr>
        <w:t xml:space="preserve"> </w:t>
      </w:r>
      <w:r w:rsidR="00944721" w:rsidRPr="00FB3379">
        <w:rPr>
          <w:rFonts w:ascii="Times New Roman" w:hAnsi="Times New Roman" w:cs="Times New Roman"/>
          <w:i/>
          <w:sz w:val="24"/>
          <w:szCs w:val="24"/>
        </w:rPr>
        <w:t>et al</w:t>
      </w:r>
      <w:r w:rsidR="00944721" w:rsidRPr="00FB3379">
        <w:rPr>
          <w:rFonts w:ascii="Times New Roman" w:hAnsi="Times New Roman" w:cs="Times New Roman"/>
          <w:sz w:val="24"/>
          <w:szCs w:val="24"/>
        </w:rPr>
        <w:t>. (2019) indicated that due to inconsistent water supply, coping strategies such as the reliance on other water sources has become commonplace in Bamenda.</w:t>
      </w:r>
    </w:p>
    <w:p w14:paraId="7C008421" w14:textId="77777777" w:rsidR="006B5B8E" w:rsidRPr="00FB3379" w:rsidRDefault="00A34072" w:rsidP="009D5433">
      <w:pPr>
        <w:jc w:val="both"/>
        <w:rPr>
          <w:rFonts w:ascii="Times New Roman" w:hAnsi="Times New Roman" w:cs="Times New Roman"/>
          <w:b/>
          <w:noProof/>
          <w:sz w:val="24"/>
          <w:szCs w:val="24"/>
        </w:rPr>
      </w:pPr>
      <w:r w:rsidRPr="00FB3379">
        <w:rPr>
          <w:rFonts w:ascii="Times New Roman" w:hAnsi="Times New Roman" w:cs="Times New Roman"/>
          <w:b/>
          <w:noProof/>
          <w:sz w:val="24"/>
          <w:szCs w:val="24"/>
        </w:rPr>
        <w:t xml:space="preserve">3.2 </w:t>
      </w:r>
      <w:r w:rsidR="006B5B8E" w:rsidRPr="00FB3379">
        <w:rPr>
          <w:rFonts w:ascii="Times New Roman" w:hAnsi="Times New Roman" w:cs="Times New Roman"/>
          <w:b/>
          <w:noProof/>
          <w:sz w:val="24"/>
          <w:szCs w:val="24"/>
        </w:rPr>
        <w:t>Drivers of Water Catchment</w:t>
      </w:r>
      <w:r w:rsidR="00FB1F86" w:rsidRPr="00FB3379">
        <w:rPr>
          <w:rFonts w:ascii="Times New Roman" w:hAnsi="Times New Roman" w:cs="Times New Roman"/>
          <w:b/>
          <w:noProof/>
          <w:sz w:val="24"/>
          <w:szCs w:val="24"/>
        </w:rPr>
        <w:t>s</w:t>
      </w:r>
      <w:r w:rsidR="006B5B8E" w:rsidRPr="00FB3379">
        <w:rPr>
          <w:rFonts w:ascii="Times New Roman" w:hAnsi="Times New Roman" w:cs="Times New Roman"/>
          <w:b/>
          <w:noProof/>
          <w:sz w:val="24"/>
          <w:szCs w:val="24"/>
        </w:rPr>
        <w:t xml:space="preserve"> Degradation</w:t>
      </w:r>
    </w:p>
    <w:p w14:paraId="3AD9DE40" w14:textId="77777777" w:rsidR="00AA6A36" w:rsidRPr="00FB3379" w:rsidRDefault="000C138B" w:rsidP="00AA6A36">
      <w:pPr>
        <w:jc w:val="both"/>
        <w:rPr>
          <w:rFonts w:ascii="Times New Roman" w:hAnsi="Times New Roman" w:cs="Times New Roman"/>
          <w:noProof/>
          <w:sz w:val="24"/>
          <w:szCs w:val="24"/>
        </w:rPr>
      </w:pPr>
      <w:r w:rsidRPr="00FB3379">
        <w:rPr>
          <w:rFonts w:ascii="Times New Roman" w:hAnsi="Times New Roman" w:cs="Times New Roman"/>
          <w:noProof/>
          <w:sz w:val="24"/>
          <w:szCs w:val="24"/>
        </w:rPr>
        <w:t xml:space="preserve">The water catchments within the eastern slope of mount Cameroon continues to degrade arising from a number of factors; built-up expansion (housing and roads), waste disposals and agricutural activities. </w:t>
      </w:r>
      <w:r w:rsidR="00F24025" w:rsidRPr="00FB3379">
        <w:rPr>
          <w:rFonts w:ascii="Times New Roman" w:hAnsi="Times New Roman" w:cs="Times New Roman"/>
          <w:noProof/>
          <w:sz w:val="24"/>
          <w:szCs w:val="24"/>
        </w:rPr>
        <w:t>These are demonstated on the LULC maps with buffers</w:t>
      </w:r>
      <w:r w:rsidR="00E170F0" w:rsidRPr="00FB3379">
        <w:rPr>
          <w:rFonts w:ascii="Times New Roman" w:hAnsi="Times New Roman" w:cs="Times New Roman"/>
          <w:noProof/>
          <w:sz w:val="24"/>
          <w:szCs w:val="24"/>
        </w:rPr>
        <w:t xml:space="preserve"> showing net change from one land use type to another within the water catchments of the study. </w:t>
      </w:r>
      <w:r w:rsidR="00B6495A" w:rsidRPr="00FB3379">
        <w:rPr>
          <w:rFonts w:ascii="Times New Roman" w:hAnsi="Times New Roman" w:cs="Times New Roman"/>
          <w:noProof/>
          <w:sz w:val="24"/>
          <w:szCs w:val="24"/>
        </w:rPr>
        <w:t xml:space="preserve"> </w:t>
      </w:r>
      <w:r w:rsidR="001F1F3C" w:rsidRPr="00FB3379">
        <w:rPr>
          <w:rFonts w:ascii="Times New Roman" w:hAnsi="Times New Roman" w:cs="Times New Roman"/>
          <w:sz w:val="24"/>
          <w:szCs w:val="24"/>
        </w:rPr>
        <w:t>It has been found that the built-up areas expand to peripheral areas by the process of edge expansion, often at the cost of water catchments. Equally, due to the increasing demand for food and fiber arising from population growth in the study area, more water catchments have been invaded contributing to overall degradation and reduction in surface area cover of the catchments which by implications affects to quality and quantity of w</w:t>
      </w:r>
      <w:r w:rsidR="00B8741B" w:rsidRPr="00FB3379">
        <w:rPr>
          <w:rFonts w:ascii="Times New Roman" w:hAnsi="Times New Roman" w:cs="Times New Roman"/>
          <w:sz w:val="24"/>
          <w:szCs w:val="24"/>
        </w:rPr>
        <w:t>ater supply to the population.</w:t>
      </w:r>
      <w:r w:rsidR="00855EF8" w:rsidRPr="00FB3379">
        <w:rPr>
          <w:rFonts w:ascii="Times New Roman" w:hAnsi="Times New Roman" w:cs="Times New Roman"/>
          <w:sz w:val="24"/>
          <w:szCs w:val="24"/>
        </w:rPr>
        <w:t xml:space="preserve"> </w:t>
      </w:r>
      <w:r w:rsidR="00B6495A" w:rsidRPr="00FB3379">
        <w:rPr>
          <w:rFonts w:ascii="Times New Roman" w:hAnsi="Times New Roman" w:cs="Times New Roman"/>
          <w:sz w:val="24"/>
          <w:szCs w:val="24"/>
        </w:rPr>
        <w:t>Figures 4 and 5 show</w:t>
      </w:r>
      <w:r w:rsidR="00855EF8" w:rsidRPr="00FB3379">
        <w:rPr>
          <w:rFonts w:ascii="Times New Roman" w:hAnsi="Times New Roman" w:cs="Times New Roman"/>
          <w:sz w:val="24"/>
          <w:szCs w:val="24"/>
        </w:rPr>
        <w:t xml:space="preserve"> built-up expansion/farming activities in the Easter Flank of Mount Cameroon from 1983-2023.</w:t>
      </w:r>
    </w:p>
    <w:p w14:paraId="53300541" w14:textId="77777777" w:rsidR="00FD1808" w:rsidRDefault="00E55003" w:rsidP="00AA6A36">
      <w:pPr>
        <w:jc w:val="center"/>
        <w:rPr>
          <w:rFonts w:ascii="Times New Roman" w:hAnsi="Times New Roman" w:cs="Times New Roman"/>
        </w:rPr>
      </w:pPr>
      <w:r>
        <w:rPr>
          <w:rFonts w:ascii="Times New Roman" w:hAnsi="Times New Roman" w:cs="Times New Roman"/>
          <w:noProof/>
          <w:color w:val="FF0000"/>
          <w:szCs w:val="24"/>
        </w:rPr>
        <w:lastRenderedPageBreak/>
        <w:drawing>
          <wp:inline distT="0" distB="0" distL="0" distR="0" wp14:anchorId="5A58A698" wp14:editId="15FBF13C">
            <wp:extent cx="5374105" cy="2835921"/>
            <wp:effectExtent l="0" t="0" r="0" b="2540"/>
            <wp:docPr id="18" name="Picture 18" descr="C:\Users\USER\Desktop\ARTICLE ON WATER CATCHMENT\LULC 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RTICLE ON WATER CATCHMENT\LULC 19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3115" cy="2845953"/>
                    </a:xfrm>
                    <a:prstGeom prst="rect">
                      <a:avLst/>
                    </a:prstGeom>
                    <a:noFill/>
                    <a:ln>
                      <a:noFill/>
                    </a:ln>
                  </pic:spPr>
                </pic:pic>
              </a:graphicData>
            </a:graphic>
          </wp:inline>
        </w:drawing>
      </w:r>
    </w:p>
    <w:p w14:paraId="74467DCE" w14:textId="77777777" w:rsidR="00E55003" w:rsidRDefault="00E55003" w:rsidP="00FD1808">
      <w:pPr>
        <w:jc w:val="center"/>
        <w:rPr>
          <w:rFonts w:ascii="Times New Roman" w:hAnsi="Times New Roman" w:cs="Times New Roman"/>
          <w:color w:val="FF0000"/>
          <w:szCs w:val="24"/>
        </w:rPr>
      </w:pPr>
      <w:r>
        <w:rPr>
          <w:rFonts w:ascii="Times New Roman" w:hAnsi="Times New Roman" w:cs="Times New Roman"/>
          <w:noProof/>
          <w:color w:val="FF0000"/>
          <w:szCs w:val="24"/>
        </w:rPr>
        <w:drawing>
          <wp:inline distT="0" distB="0" distL="0" distR="0" wp14:anchorId="7D624BD5" wp14:editId="3F041DB2">
            <wp:extent cx="5470358" cy="2406315"/>
            <wp:effectExtent l="0" t="0" r="0" b="0"/>
            <wp:docPr id="8" name="Picture 8" descr="C:\Users\USER\Desktop\ARTICLE ON WATER CATCHMENT\LULC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 ON WATER CATCHMENT\LULC 2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113" cy="2417204"/>
                    </a:xfrm>
                    <a:prstGeom prst="rect">
                      <a:avLst/>
                    </a:prstGeom>
                    <a:noFill/>
                    <a:ln>
                      <a:noFill/>
                    </a:ln>
                  </pic:spPr>
                </pic:pic>
              </a:graphicData>
            </a:graphic>
          </wp:inline>
        </w:drawing>
      </w:r>
    </w:p>
    <w:p w14:paraId="4F5536F4" w14:textId="77777777" w:rsidR="00425F8F" w:rsidRDefault="00425F8F" w:rsidP="00B6495A">
      <w:pPr>
        <w:spacing w:after="0"/>
        <w:jc w:val="center"/>
        <w:rPr>
          <w:rFonts w:ascii="Times New Roman" w:hAnsi="Times New Roman" w:cs="Times New Roman"/>
          <w:color w:val="FF0000"/>
          <w:szCs w:val="24"/>
        </w:rPr>
      </w:pPr>
      <w:r>
        <w:rPr>
          <w:rFonts w:ascii="Times New Roman" w:hAnsi="Times New Roman" w:cs="Times New Roman"/>
          <w:noProof/>
          <w:color w:val="FF0000"/>
          <w:szCs w:val="24"/>
        </w:rPr>
        <w:drawing>
          <wp:inline distT="0" distB="0" distL="0" distR="0" wp14:anchorId="1BF3FE1F" wp14:editId="7A68B789">
            <wp:extent cx="5366635" cy="2823410"/>
            <wp:effectExtent l="0" t="0" r="5715" b="0"/>
            <wp:docPr id="16" name="Picture 16" descr="C:\Users\USER\Desktop\ARTICLE ON WATER CATCHMENT\LULC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TICLE ON WATER CATCHMENT\LULC 2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390" cy="2821177"/>
                    </a:xfrm>
                    <a:prstGeom prst="rect">
                      <a:avLst/>
                    </a:prstGeom>
                    <a:noFill/>
                    <a:ln>
                      <a:noFill/>
                    </a:ln>
                  </pic:spPr>
                </pic:pic>
              </a:graphicData>
            </a:graphic>
          </wp:inline>
        </w:drawing>
      </w:r>
    </w:p>
    <w:p w14:paraId="132A16DE" w14:textId="77777777" w:rsidR="00067A6B" w:rsidRPr="001404AD" w:rsidRDefault="003A39DB" w:rsidP="00B6495A">
      <w:pPr>
        <w:spacing w:after="0"/>
        <w:jc w:val="center"/>
        <w:rPr>
          <w:rFonts w:ascii="Times New Roman" w:hAnsi="Times New Roman" w:cs="Times New Roman"/>
          <w:b/>
          <w:szCs w:val="24"/>
        </w:rPr>
      </w:pPr>
      <w:r w:rsidRPr="001404AD">
        <w:rPr>
          <w:rFonts w:ascii="Times New Roman" w:hAnsi="Times New Roman" w:cs="Times New Roman"/>
          <w:b/>
          <w:szCs w:val="24"/>
        </w:rPr>
        <w:t xml:space="preserve">Figures </w:t>
      </w:r>
      <w:r w:rsidR="00AA6A36">
        <w:rPr>
          <w:rFonts w:ascii="Times New Roman" w:hAnsi="Times New Roman" w:cs="Times New Roman"/>
          <w:b/>
          <w:szCs w:val="24"/>
        </w:rPr>
        <w:t>4</w:t>
      </w:r>
      <w:r w:rsidRPr="001404AD">
        <w:rPr>
          <w:rFonts w:ascii="Times New Roman" w:hAnsi="Times New Roman" w:cs="Times New Roman"/>
          <w:b/>
          <w:szCs w:val="24"/>
        </w:rPr>
        <w:t>: Built-up and farming Expansions as Drivers of Catchments Degradation</w:t>
      </w:r>
    </w:p>
    <w:p w14:paraId="50BC0F86" w14:textId="77777777" w:rsidR="009F7EA9" w:rsidRPr="00814617" w:rsidRDefault="00585875" w:rsidP="00814617">
      <w:pPr>
        <w:spacing w:after="0" w:line="360" w:lineRule="auto"/>
        <w:jc w:val="center"/>
        <w:rPr>
          <w:rFonts w:ascii="Times New Roman" w:hAnsi="Times New Roman" w:cs="Times New Roman"/>
          <w:szCs w:val="24"/>
        </w:rPr>
      </w:pPr>
      <w:r w:rsidRPr="00D74C92">
        <w:rPr>
          <w:rFonts w:ascii="Times New Roman" w:hAnsi="Times New Roman" w:cs="Times New Roman"/>
          <w:szCs w:val="24"/>
        </w:rPr>
        <w:t xml:space="preserve">Source: NIC </w:t>
      </w:r>
      <w:r w:rsidR="00B6495A" w:rsidRPr="00D74C92">
        <w:rPr>
          <w:rFonts w:ascii="Times New Roman" w:hAnsi="Times New Roman" w:cs="Times New Roman"/>
          <w:szCs w:val="24"/>
        </w:rPr>
        <w:t>Yaoundé</w:t>
      </w:r>
      <w:r w:rsidRPr="00D74C92">
        <w:rPr>
          <w:rFonts w:ascii="Times New Roman" w:hAnsi="Times New Roman" w:cs="Times New Roman"/>
          <w:szCs w:val="24"/>
        </w:rPr>
        <w:t xml:space="preserve"> </w:t>
      </w:r>
      <w:r w:rsidR="00B6495A" w:rsidRPr="00D74C92">
        <w:rPr>
          <w:rFonts w:ascii="Times New Roman" w:hAnsi="Times New Roman" w:cs="Times New Roman"/>
          <w:szCs w:val="24"/>
        </w:rPr>
        <w:t>Data Base</w:t>
      </w:r>
      <w:r w:rsidRPr="00D74C92">
        <w:rPr>
          <w:rFonts w:ascii="Times New Roman" w:hAnsi="Times New Roman" w:cs="Times New Roman"/>
          <w:szCs w:val="24"/>
        </w:rPr>
        <w:t>, 2023</w:t>
      </w:r>
    </w:p>
    <w:p w14:paraId="59AC6F74" w14:textId="77777777" w:rsidR="009F7EA9" w:rsidRDefault="009F7EA9" w:rsidP="008C76EC">
      <w:pPr>
        <w:spacing w:after="0" w:line="240" w:lineRule="auto"/>
        <w:jc w:val="center"/>
        <w:rPr>
          <w:rFonts w:ascii="Times New Roman" w:hAnsi="Times New Roman" w:cs="Times New Roman"/>
          <w:b/>
          <w:color w:val="FF0000"/>
          <w:sz w:val="24"/>
          <w:szCs w:val="24"/>
        </w:rPr>
      </w:pPr>
      <w:r>
        <w:rPr>
          <w:noProof/>
        </w:rPr>
        <w:lastRenderedPageBreak/>
        <w:drawing>
          <wp:inline distT="0" distB="0" distL="0" distR="0" wp14:anchorId="1E55FF87" wp14:editId="6438A227">
            <wp:extent cx="5010912" cy="2816352"/>
            <wp:effectExtent l="0" t="0" r="18415" b="22225"/>
            <wp:docPr id="20" name="Chart 20">
              <a:extLst xmlns:a="http://schemas.openxmlformats.org/drawingml/2006/main">
                <a:ext uri="{FF2B5EF4-FFF2-40B4-BE49-F238E27FC236}">
                  <a16:creationId xmlns:a16="http://schemas.microsoft.com/office/drawing/2014/main" id="{6D1A2B56-63DE-4AB0-9719-9CD712DAC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3CA4EF" w14:textId="77777777" w:rsidR="001404AD" w:rsidRPr="001404AD" w:rsidRDefault="00B6495A" w:rsidP="008C76EC">
      <w:pPr>
        <w:spacing w:after="0" w:line="240" w:lineRule="auto"/>
        <w:jc w:val="center"/>
        <w:rPr>
          <w:rFonts w:ascii="Times New Roman" w:hAnsi="Times New Roman" w:cs="Times New Roman"/>
          <w:b/>
          <w:szCs w:val="24"/>
        </w:rPr>
      </w:pPr>
      <w:r w:rsidRPr="001404AD">
        <w:rPr>
          <w:rFonts w:ascii="Times New Roman" w:hAnsi="Times New Roman" w:cs="Times New Roman"/>
          <w:b/>
          <w:szCs w:val="24"/>
        </w:rPr>
        <w:t xml:space="preserve"> </w:t>
      </w:r>
      <w:r w:rsidR="001404AD" w:rsidRPr="001404AD">
        <w:rPr>
          <w:rFonts w:ascii="Times New Roman" w:hAnsi="Times New Roman" w:cs="Times New Roman"/>
          <w:b/>
          <w:szCs w:val="24"/>
        </w:rPr>
        <w:t xml:space="preserve">Figures </w:t>
      </w:r>
      <w:r w:rsidR="00AA6A36">
        <w:rPr>
          <w:rFonts w:ascii="Times New Roman" w:hAnsi="Times New Roman" w:cs="Times New Roman"/>
          <w:b/>
          <w:szCs w:val="24"/>
        </w:rPr>
        <w:t>5</w:t>
      </w:r>
      <w:r w:rsidR="001404AD" w:rsidRPr="001404AD">
        <w:rPr>
          <w:rFonts w:ascii="Times New Roman" w:hAnsi="Times New Roman" w:cs="Times New Roman"/>
          <w:b/>
          <w:szCs w:val="24"/>
        </w:rPr>
        <w:t xml:space="preserve">: Drivers of </w:t>
      </w:r>
      <w:r w:rsidR="001404AD">
        <w:rPr>
          <w:rFonts w:ascii="Times New Roman" w:hAnsi="Times New Roman" w:cs="Times New Roman"/>
          <w:b/>
          <w:szCs w:val="24"/>
        </w:rPr>
        <w:t xml:space="preserve">water </w:t>
      </w:r>
      <w:r w:rsidR="001404AD" w:rsidRPr="001404AD">
        <w:rPr>
          <w:rFonts w:ascii="Times New Roman" w:hAnsi="Times New Roman" w:cs="Times New Roman"/>
          <w:b/>
          <w:szCs w:val="24"/>
        </w:rPr>
        <w:t>Catchments Degradation</w:t>
      </w:r>
    </w:p>
    <w:p w14:paraId="7C903EF6" w14:textId="77777777" w:rsidR="001404AD" w:rsidRDefault="001404AD" w:rsidP="008C76EC">
      <w:pPr>
        <w:spacing w:after="0" w:line="240" w:lineRule="auto"/>
        <w:jc w:val="center"/>
        <w:rPr>
          <w:rFonts w:ascii="Times New Roman" w:hAnsi="Times New Roman" w:cs="Times New Roman"/>
          <w:b/>
          <w:szCs w:val="24"/>
        </w:rPr>
      </w:pPr>
      <w:r w:rsidRPr="001404AD">
        <w:rPr>
          <w:rFonts w:ascii="Times New Roman" w:hAnsi="Times New Roman" w:cs="Times New Roman"/>
          <w:szCs w:val="24"/>
        </w:rPr>
        <w:t>Source</w:t>
      </w:r>
      <w:r w:rsidRPr="001404AD">
        <w:rPr>
          <w:rFonts w:ascii="Times New Roman" w:hAnsi="Times New Roman" w:cs="Times New Roman"/>
          <w:b/>
          <w:szCs w:val="24"/>
        </w:rPr>
        <w:t>: Extracted from LULC Maps of 1993, 2010 and 2023</w:t>
      </w:r>
    </w:p>
    <w:p w14:paraId="44CC50EA" w14:textId="77777777" w:rsidR="008C76EC" w:rsidRPr="001404AD" w:rsidRDefault="008C76EC" w:rsidP="008C76EC">
      <w:pPr>
        <w:spacing w:after="0" w:line="240" w:lineRule="auto"/>
        <w:jc w:val="center"/>
        <w:rPr>
          <w:rFonts w:ascii="Times New Roman" w:hAnsi="Times New Roman" w:cs="Times New Roman"/>
          <w:b/>
          <w:szCs w:val="24"/>
        </w:rPr>
      </w:pPr>
    </w:p>
    <w:p w14:paraId="6D48EA0F" w14:textId="77777777" w:rsidR="001404AD" w:rsidRDefault="001404AD" w:rsidP="001404AD">
      <w:pPr>
        <w:spacing w:after="0"/>
        <w:jc w:val="both"/>
        <w:rPr>
          <w:rFonts w:ascii="Times New Roman" w:hAnsi="Times New Roman" w:cs="Times New Roman"/>
          <w:sz w:val="24"/>
          <w:szCs w:val="24"/>
          <w:lang w:val="en-GB"/>
        </w:rPr>
      </w:pPr>
      <w:r w:rsidRPr="00D50151">
        <w:rPr>
          <w:rFonts w:ascii="Times New Roman" w:hAnsi="Times New Roman" w:cs="Times New Roman"/>
          <w:sz w:val="24"/>
          <w:szCs w:val="24"/>
          <w:lang w:val="en-GB"/>
        </w:rPr>
        <w:t xml:space="preserve">From </w:t>
      </w:r>
      <w:r>
        <w:rPr>
          <w:rFonts w:ascii="Times New Roman" w:hAnsi="Times New Roman" w:cs="Times New Roman"/>
          <w:sz w:val="24"/>
          <w:szCs w:val="24"/>
          <w:lang w:val="en-GB"/>
        </w:rPr>
        <w:t xml:space="preserve">Figure </w:t>
      </w:r>
      <w:r w:rsidR="00AA6A36">
        <w:rPr>
          <w:rFonts w:ascii="Times New Roman" w:hAnsi="Times New Roman" w:cs="Times New Roman"/>
          <w:sz w:val="24"/>
          <w:szCs w:val="24"/>
          <w:lang w:val="en-GB"/>
        </w:rPr>
        <w:t>4 and 5</w:t>
      </w:r>
      <w:r w:rsidRPr="00D50151">
        <w:rPr>
          <w:rFonts w:ascii="Times New Roman" w:hAnsi="Times New Roman" w:cs="Times New Roman"/>
          <w:sz w:val="24"/>
          <w:szCs w:val="24"/>
          <w:lang w:val="en-GB"/>
        </w:rPr>
        <w:t>, the most dominant LULC class for 19</w:t>
      </w:r>
      <w:r>
        <w:rPr>
          <w:rFonts w:ascii="Times New Roman" w:hAnsi="Times New Roman" w:cs="Times New Roman"/>
          <w:sz w:val="24"/>
          <w:szCs w:val="24"/>
          <w:lang w:val="en-GB"/>
        </w:rPr>
        <w:t>90</w:t>
      </w:r>
      <w:r w:rsidRPr="00D50151">
        <w:rPr>
          <w:rFonts w:ascii="Times New Roman" w:hAnsi="Times New Roman" w:cs="Times New Roman"/>
          <w:sz w:val="24"/>
          <w:szCs w:val="24"/>
          <w:lang w:val="en-GB"/>
        </w:rPr>
        <w:t xml:space="preserve"> was </w:t>
      </w:r>
      <w:r>
        <w:rPr>
          <w:rFonts w:ascii="Times New Roman" w:hAnsi="Times New Roman" w:cs="Times New Roman"/>
          <w:sz w:val="24"/>
          <w:szCs w:val="24"/>
          <w:lang w:val="en-GB"/>
        </w:rPr>
        <w:t>primary</w:t>
      </w:r>
      <w:r w:rsidRPr="00D50151">
        <w:rPr>
          <w:rFonts w:ascii="Times New Roman" w:hAnsi="Times New Roman" w:cs="Times New Roman"/>
          <w:sz w:val="24"/>
          <w:szCs w:val="24"/>
          <w:lang w:val="en-GB"/>
        </w:rPr>
        <w:t xml:space="preserve"> forest </w:t>
      </w:r>
      <w:r>
        <w:rPr>
          <w:rFonts w:ascii="Times New Roman" w:hAnsi="Times New Roman" w:cs="Times New Roman"/>
          <w:sz w:val="24"/>
          <w:szCs w:val="24"/>
          <w:lang w:val="en-GB"/>
        </w:rPr>
        <w:t>and it occupied 12600.73</w:t>
      </w:r>
      <w:r w:rsidRPr="00D50151">
        <w:rPr>
          <w:rFonts w:ascii="Times New Roman" w:hAnsi="Times New Roman" w:cs="Times New Roman"/>
          <w:sz w:val="24"/>
          <w:szCs w:val="24"/>
          <w:lang w:val="en-GB"/>
        </w:rPr>
        <w:t>km</w:t>
      </w:r>
      <w:r>
        <w:rPr>
          <w:rFonts w:ascii="Times New Roman" w:hAnsi="Times New Roman" w:cs="Times New Roman"/>
          <w:sz w:val="24"/>
          <w:szCs w:val="24"/>
          <w:lang w:val="en-GB"/>
        </w:rPr>
        <w:t xml:space="preserve"> (74.62</w:t>
      </w:r>
      <w:r w:rsidRPr="00D50151">
        <w:rPr>
          <w:rFonts w:ascii="Times New Roman" w:hAnsi="Times New Roman" w:cs="Times New Roman"/>
          <w:sz w:val="24"/>
          <w:szCs w:val="24"/>
          <w:lang w:val="en-GB"/>
        </w:rPr>
        <w:t xml:space="preserve">%) </w:t>
      </w:r>
      <w:r>
        <w:rPr>
          <w:rFonts w:ascii="Times New Roman" w:hAnsi="Times New Roman" w:cs="Times New Roman"/>
          <w:sz w:val="24"/>
          <w:szCs w:val="24"/>
          <w:lang w:val="en-GB"/>
        </w:rPr>
        <w:t>in the study area.</w:t>
      </w:r>
      <w:r w:rsidRPr="00D50151">
        <w:rPr>
          <w:rFonts w:ascii="Times New Roman" w:hAnsi="Times New Roman" w:cs="Times New Roman"/>
          <w:sz w:val="24"/>
          <w:szCs w:val="24"/>
          <w:lang w:val="en-GB"/>
        </w:rPr>
        <w:t xml:space="preserve"> This implies that the remaining </w:t>
      </w:r>
      <w:r>
        <w:rPr>
          <w:rFonts w:ascii="Times New Roman" w:hAnsi="Times New Roman" w:cs="Times New Roman"/>
          <w:sz w:val="24"/>
          <w:szCs w:val="24"/>
          <w:lang w:val="en-GB"/>
        </w:rPr>
        <w:t>4286.31</w:t>
      </w:r>
      <w:r w:rsidRPr="00D50151">
        <w:rPr>
          <w:rFonts w:ascii="Times New Roman" w:hAnsi="Times New Roman" w:cs="Times New Roman"/>
          <w:sz w:val="24"/>
          <w:szCs w:val="24"/>
          <w:lang w:val="en-GB"/>
        </w:rPr>
        <w:t>km</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w:t>
      </w:r>
      <w:r w:rsidRPr="00D50151">
        <w:rPr>
          <w:rFonts w:ascii="Times New Roman" w:hAnsi="Times New Roman" w:cs="Times New Roman"/>
          <w:sz w:val="24"/>
          <w:szCs w:val="24"/>
          <w:lang w:val="en-GB"/>
        </w:rPr>
        <w:t>25</w:t>
      </w:r>
      <w:r>
        <w:rPr>
          <w:rFonts w:ascii="Times New Roman" w:hAnsi="Times New Roman" w:cs="Times New Roman"/>
          <w:sz w:val="24"/>
          <w:szCs w:val="24"/>
          <w:lang w:val="en-GB"/>
        </w:rPr>
        <w:t>.38</w:t>
      </w:r>
      <w:r w:rsidRPr="00D50151">
        <w:rPr>
          <w:rFonts w:ascii="Times New Roman" w:hAnsi="Times New Roman" w:cs="Times New Roman"/>
          <w:sz w:val="24"/>
          <w:szCs w:val="24"/>
          <w:lang w:val="en-GB"/>
        </w:rPr>
        <w:t>%) of land were occupied by</w:t>
      </w:r>
      <w:r>
        <w:rPr>
          <w:rFonts w:ascii="Times New Roman" w:hAnsi="Times New Roman" w:cs="Times New Roman"/>
          <w:sz w:val="24"/>
          <w:szCs w:val="24"/>
          <w:lang w:val="en-GB"/>
        </w:rPr>
        <w:t xml:space="preserve"> palm plantations 1522.66</w:t>
      </w:r>
      <w:r w:rsidRPr="00D50151">
        <w:rPr>
          <w:rFonts w:ascii="Times New Roman" w:hAnsi="Times New Roman" w:cs="Times New Roman"/>
          <w:sz w:val="24"/>
          <w:szCs w:val="24"/>
          <w:lang w:val="en-GB"/>
        </w:rPr>
        <w:t>km (</w:t>
      </w:r>
      <w:r>
        <w:rPr>
          <w:rFonts w:ascii="Times New Roman" w:hAnsi="Times New Roman" w:cs="Times New Roman"/>
          <w:sz w:val="24"/>
          <w:szCs w:val="24"/>
          <w:lang w:val="en-GB"/>
        </w:rPr>
        <w:t>9.02</w:t>
      </w:r>
      <w:r w:rsidRPr="00D50151">
        <w:rPr>
          <w:rFonts w:ascii="Times New Roman" w:hAnsi="Times New Roman" w:cs="Times New Roman"/>
          <w:sz w:val="24"/>
          <w:szCs w:val="24"/>
          <w:lang w:val="en-GB"/>
        </w:rPr>
        <w:t>%)</w:t>
      </w:r>
      <w:r>
        <w:rPr>
          <w:rFonts w:ascii="Times New Roman" w:hAnsi="Times New Roman" w:cs="Times New Roman"/>
          <w:sz w:val="24"/>
          <w:szCs w:val="24"/>
          <w:lang w:val="en-GB"/>
        </w:rPr>
        <w:t>,</w:t>
      </w:r>
      <w:r w:rsidRPr="00D50151">
        <w:rPr>
          <w:rFonts w:ascii="Times New Roman" w:hAnsi="Times New Roman" w:cs="Times New Roman"/>
          <w:sz w:val="24"/>
          <w:szCs w:val="24"/>
          <w:lang w:val="en-GB"/>
        </w:rPr>
        <w:t xml:space="preserve"> farmland</w:t>
      </w:r>
      <w:r>
        <w:rPr>
          <w:rFonts w:ascii="Times New Roman" w:hAnsi="Times New Roman" w:cs="Times New Roman"/>
          <w:sz w:val="24"/>
          <w:szCs w:val="24"/>
          <w:lang w:val="en-GB"/>
        </w:rPr>
        <w:t xml:space="preserve"> 1145.51</w:t>
      </w:r>
      <w:r w:rsidRPr="00D50151">
        <w:rPr>
          <w:rFonts w:ascii="Times New Roman" w:hAnsi="Times New Roman" w:cs="Times New Roman"/>
          <w:sz w:val="24"/>
          <w:szCs w:val="24"/>
          <w:lang w:val="en-GB"/>
        </w:rPr>
        <w:t>km (</w:t>
      </w:r>
      <w:r>
        <w:rPr>
          <w:rFonts w:ascii="Times New Roman" w:hAnsi="Times New Roman" w:cs="Times New Roman"/>
          <w:sz w:val="24"/>
          <w:szCs w:val="24"/>
          <w:lang w:val="en-GB"/>
        </w:rPr>
        <w:t>6.78</w:t>
      </w:r>
      <w:r w:rsidRPr="00D50151">
        <w:rPr>
          <w:rFonts w:ascii="Times New Roman" w:hAnsi="Times New Roman" w:cs="Times New Roman"/>
          <w:sz w:val="24"/>
          <w:szCs w:val="24"/>
          <w:lang w:val="en-GB"/>
        </w:rPr>
        <w:t xml:space="preserve">%) and </w:t>
      </w:r>
      <w:r>
        <w:rPr>
          <w:rFonts w:ascii="Times New Roman" w:hAnsi="Times New Roman" w:cs="Times New Roman"/>
          <w:sz w:val="24"/>
          <w:szCs w:val="24"/>
          <w:lang w:val="en-GB"/>
        </w:rPr>
        <w:t>banana plantation, build-ups, bare soil and tea estate and market gardens occupying 9.58%. similarly, in the year 2010, 30.52% (5154.54km) of land was occupied by dense forest in Buea while farmlands increased from 6.78% to 18.93</w:t>
      </w:r>
      <w:proofErr w:type="gramStart"/>
      <w:r>
        <w:rPr>
          <w:rFonts w:ascii="Times New Roman" w:hAnsi="Times New Roman" w:cs="Times New Roman"/>
          <w:sz w:val="24"/>
          <w:szCs w:val="24"/>
          <w:lang w:val="en-GB"/>
        </w:rPr>
        <w:t>%  and</w:t>
      </w:r>
      <w:proofErr w:type="gramEnd"/>
      <w:r>
        <w:rPr>
          <w:rFonts w:ascii="Times New Roman" w:hAnsi="Times New Roman" w:cs="Times New Roman"/>
          <w:sz w:val="24"/>
          <w:szCs w:val="24"/>
          <w:lang w:val="en-GB"/>
        </w:rPr>
        <w:t xml:space="preserve"> palm plantations from 9.02% to 31.28%. by the year 2023, dense forest had decreased from 30.52% to 24.62% while </w:t>
      </w:r>
      <w:r w:rsidR="00B6495A">
        <w:rPr>
          <w:rFonts w:ascii="Times New Roman" w:hAnsi="Times New Roman" w:cs="Times New Roman"/>
          <w:sz w:val="24"/>
          <w:szCs w:val="24"/>
          <w:lang w:val="en-GB"/>
        </w:rPr>
        <w:t>build-ups</w:t>
      </w:r>
      <w:r>
        <w:rPr>
          <w:rFonts w:ascii="Times New Roman" w:hAnsi="Times New Roman" w:cs="Times New Roman"/>
          <w:sz w:val="24"/>
          <w:szCs w:val="24"/>
          <w:lang w:val="en-GB"/>
        </w:rPr>
        <w:t xml:space="preserve"> and farmlands increased by 17.61% </w:t>
      </w:r>
      <w:proofErr w:type="gramStart"/>
      <w:r>
        <w:rPr>
          <w:rFonts w:ascii="Times New Roman" w:hAnsi="Times New Roman" w:cs="Times New Roman"/>
          <w:sz w:val="24"/>
          <w:szCs w:val="24"/>
          <w:lang w:val="en-GB"/>
        </w:rPr>
        <w:t>and  4.12</w:t>
      </w:r>
      <w:proofErr w:type="gramEnd"/>
      <w:r>
        <w:rPr>
          <w:rFonts w:ascii="Times New Roman" w:hAnsi="Times New Roman" w:cs="Times New Roman"/>
          <w:sz w:val="24"/>
          <w:szCs w:val="24"/>
          <w:lang w:val="en-GB"/>
        </w:rPr>
        <w:t xml:space="preserve">%. </w:t>
      </w:r>
      <w:r w:rsidRPr="00D50151">
        <w:rPr>
          <w:rFonts w:ascii="Times New Roman" w:hAnsi="Times New Roman" w:cs="Times New Roman"/>
          <w:sz w:val="24"/>
          <w:szCs w:val="24"/>
          <w:lang w:val="en-GB"/>
        </w:rPr>
        <w:t xml:space="preserve">By implication, </w:t>
      </w:r>
      <w:r>
        <w:rPr>
          <w:rFonts w:ascii="Times New Roman" w:hAnsi="Times New Roman" w:cs="Times New Roman"/>
          <w:sz w:val="24"/>
          <w:szCs w:val="24"/>
          <w:lang w:val="en-GB"/>
        </w:rPr>
        <w:t xml:space="preserve">the </w:t>
      </w:r>
      <w:r w:rsidR="00B6495A">
        <w:rPr>
          <w:rFonts w:ascii="Times New Roman" w:hAnsi="Times New Roman" w:cs="Times New Roman"/>
          <w:sz w:val="24"/>
          <w:szCs w:val="24"/>
          <w:lang w:val="en-GB"/>
        </w:rPr>
        <w:t>sky rocking</w:t>
      </w:r>
      <w:r>
        <w:rPr>
          <w:rFonts w:ascii="Times New Roman" w:hAnsi="Times New Roman" w:cs="Times New Roman"/>
          <w:sz w:val="24"/>
          <w:szCs w:val="24"/>
          <w:lang w:val="en-GB"/>
        </w:rPr>
        <w:t xml:space="preserve"> increase in </w:t>
      </w:r>
      <w:r w:rsidRPr="00D50151">
        <w:rPr>
          <w:rFonts w:ascii="Times New Roman" w:hAnsi="Times New Roman" w:cs="Times New Roman"/>
          <w:sz w:val="24"/>
          <w:szCs w:val="24"/>
          <w:lang w:val="en-GB"/>
        </w:rPr>
        <w:t xml:space="preserve">built-up and farmlands constituted the major drivers of </w:t>
      </w:r>
      <w:r>
        <w:rPr>
          <w:rFonts w:ascii="Times New Roman" w:hAnsi="Times New Roman" w:cs="Times New Roman"/>
          <w:sz w:val="24"/>
          <w:szCs w:val="24"/>
          <w:lang w:val="en-GB"/>
        </w:rPr>
        <w:t>catchment</w:t>
      </w:r>
      <w:r w:rsidRPr="00D50151">
        <w:rPr>
          <w:rFonts w:ascii="Times New Roman" w:hAnsi="Times New Roman" w:cs="Times New Roman"/>
          <w:sz w:val="24"/>
          <w:szCs w:val="24"/>
          <w:lang w:val="en-GB"/>
        </w:rPr>
        <w:t xml:space="preserve"> </w:t>
      </w:r>
      <w:proofErr w:type="spellStart"/>
      <w:r w:rsidRPr="00D50151">
        <w:rPr>
          <w:rFonts w:ascii="Times New Roman" w:hAnsi="Times New Roman" w:cs="Times New Roman"/>
          <w:sz w:val="24"/>
          <w:szCs w:val="24"/>
          <w:lang w:val="en-GB"/>
        </w:rPr>
        <w:t>areal</w:t>
      </w:r>
      <w:proofErr w:type="spellEnd"/>
      <w:r w:rsidRPr="00D50151">
        <w:rPr>
          <w:rFonts w:ascii="Times New Roman" w:hAnsi="Times New Roman" w:cs="Times New Roman"/>
          <w:sz w:val="24"/>
          <w:szCs w:val="24"/>
          <w:lang w:val="en-GB"/>
        </w:rPr>
        <w:t xml:space="preserve"> change in </w:t>
      </w:r>
      <w:r>
        <w:rPr>
          <w:rFonts w:ascii="Times New Roman" w:hAnsi="Times New Roman" w:cs="Times New Roman"/>
          <w:sz w:val="24"/>
          <w:szCs w:val="24"/>
          <w:lang w:val="en-GB"/>
        </w:rPr>
        <w:t>the study area.</w:t>
      </w:r>
    </w:p>
    <w:p w14:paraId="2148457A" w14:textId="77777777" w:rsidR="00FB3379" w:rsidRDefault="00FB3379" w:rsidP="001404AD">
      <w:pPr>
        <w:spacing w:after="0"/>
        <w:jc w:val="both"/>
        <w:rPr>
          <w:rFonts w:ascii="Times New Roman" w:hAnsi="Times New Roman" w:cs="Times New Roman"/>
          <w:sz w:val="24"/>
          <w:szCs w:val="24"/>
          <w:lang w:val="en-GB"/>
        </w:rPr>
      </w:pPr>
    </w:p>
    <w:p w14:paraId="6C9E0EE4" w14:textId="77777777" w:rsidR="00D14CBB" w:rsidRPr="00AA6A36" w:rsidRDefault="00D14CBB" w:rsidP="001404AD">
      <w:pPr>
        <w:spacing w:after="0"/>
        <w:jc w:val="both"/>
        <w:rPr>
          <w:rFonts w:ascii="Times New Roman" w:hAnsi="Times New Roman" w:cs="Times New Roman"/>
          <w:sz w:val="10"/>
          <w:szCs w:val="24"/>
          <w:lang w:val="en-GB"/>
        </w:rPr>
      </w:pPr>
    </w:p>
    <w:p w14:paraId="06AE3C2A" w14:textId="77777777" w:rsidR="00EB64BB" w:rsidRDefault="00EB64BB" w:rsidP="00AA6A36">
      <w:pPr>
        <w:spacing w:after="0"/>
        <w:jc w:val="center"/>
        <w:rPr>
          <w:rFonts w:ascii="Times New Roman" w:hAnsi="Times New Roman" w:cs="Times New Roman"/>
          <w:b/>
          <w:sz w:val="24"/>
          <w:szCs w:val="24"/>
          <w:lang w:val="en-GB"/>
        </w:rPr>
      </w:pPr>
      <w:r w:rsidRPr="00AA6A36">
        <w:rPr>
          <w:rFonts w:ascii="Times New Roman" w:hAnsi="Times New Roman" w:cs="Times New Roman"/>
          <w:b/>
          <w:sz w:val="24"/>
          <w:szCs w:val="24"/>
          <w:lang w:val="en-GB"/>
        </w:rPr>
        <w:t>Table 2</w:t>
      </w:r>
      <w:r w:rsidR="00D203B7">
        <w:rPr>
          <w:rFonts w:ascii="Times New Roman" w:hAnsi="Times New Roman" w:cs="Times New Roman"/>
          <w:b/>
          <w:sz w:val="24"/>
          <w:szCs w:val="24"/>
          <w:lang w:val="en-GB"/>
        </w:rPr>
        <w:t>:</w:t>
      </w:r>
      <w:r w:rsidRPr="00AA6A36">
        <w:rPr>
          <w:rFonts w:ascii="Times New Roman" w:hAnsi="Times New Roman" w:cs="Times New Roman"/>
          <w:b/>
          <w:sz w:val="24"/>
          <w:szCs w:val="24"/>
          <w:lang w:val="en-GB"/>
        </w:rPr>
        <w:t xml:space="preserve"> Change Detection of land cover change</w:t>
      </w:r>
    </w:p>
    <w:tbl>
      <w:tblPr>
        <w:tblStyle w:val="TableGrid"/>
        <w:tblW w:w="865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440"/>
        <w:gridCol w:w="810"/>
        <w:gridCol w:w="1170"/>
        <w:gridCol w:w="990"/>
        <w:gridCol w:w="1260"/>
        <w:gridCol w:w="821"/>
      </w:tblGrid>
      <w:tr w:rsidR="00D203B7" w:rsidRPr="00D203B7" w14:paraId="111AB535" w14:textId="77777777" w:rsidTr="00D203B7">
        <w:trPr>
          <w:trHeight w:val="179"/>
          <w:jc w:val="center"/>
        </w:trPr>
        <w:tc>
          <w:tcPr>
            <w:tcW w:w="2160" w:type="dxa"/>
            <w:tcBorders>
              <w:top w:val="single" w:sz="4" w:space="0" w:color="auto"/>
              <w:bottom w:val="single" w:sz="4" w:space="0" w:color="auto"/>
            </w:tcBorders>
          </w:tcPr>
          <w:p w14:paraId="6546CA22"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Land Use/Cover (LULC)</w:t>
            </w:r>
          </w:p>
        </w:tc>
        <w:tc>
          <w:tcPr>
            <w:tcW w:w="1440" w:type="dxa"/>
            <w:tcBorders>
              <w:top w:val="single" w:sz="4" w:space="0" w:color="auto"/>
              <w:bottom w:val="single" w:sz="4" w:space="0" w:color="auto"/>
            </w:tcBorders>
          </w:tcPr>
          <w:p w14:paraId="67C56100"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1993-2010</w:t>
            </w:r>
          </w:p>
        </w:tc>
        <w:tc>
          <w:tcPr>
            <w:tcW w:w="810" w:type="dxa"/>
            <w:tcBorders>
              <w:top w:val="single" w:sz="4" w:space="0" w:color="auto"/>
              <w:bottom w:val="single" w:sz="4" w:space="0" w:color="auto"/>
            </w:tcBorders>
          </w:tcPr>
          <w:p w14:paraId="1A27375C"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w:t>
            </w:r>
          </w:p>
        </w:tc>
        <w:tc>
          <w:tcPr>
            <w:tcW w:w="1170" w:type="dxa"/>
            <w:tcBorders>
              <w:top w:val="single" w:sz="4" w:space="0" w:color="auto"/>
              <w:bottom w:val="single" w:sz="4" w:space="0" w:color="auto"/>
            </w:tcBorders>
          </w:tcPr>
          <w:p w14:paraId="6D838FA6"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2010-2023</w:t>
            </w:r>
          </w:p>
        </w:tc>
        <w:tc>
          <w:tcPr>
            <w:tcW w:w="990" w:type="dxa"/>
            <w:tcBorders>
              <w:top w:val="single" w:sz="4" w:space="0" w:color="auto"/>
              <w:bottom w:val="single" w:sz="4" w:space="0" w:color="auto"/>
            </w:tcBorders>
          </w:tcPr>
          <w:p w14:paraId="6B2ABB3A"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w:t>
            </w:r>
          </w:p>
        </w:tc>
        <w:tc>
          <w:tcPr>
            <w:tcW w:w="1260" w:type="dxa"/>
            <w:tcBorders>
              <w:top w:val="single" w:sz="4" w:space="0" w:color="auto"/>
              <w:bottom w:val="single" w:sz="4" w:space="0" w:color="auto"/>
            </w:tcBorders>
          </w:tcPr>
          <w:p w14:paraId="615D9DE0"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193-2023</w:t>
            </w:r>
          </w:p>
        </w:tc>
        <w:tc>
          <w:tcPr>
            <w:tcW w:w="821" w:type="dxa"/>
            <w:tcBorders>
              <w:top w:val="single" w:sz="4" w:space="0" w:color="auto"/>
              <w:bottom w:val="single" w:sz="4" w:space="0" w:color="auto"/>
            </w:tcBorders>
          </w:tcPr>
          <w:p w14:paraId="5F7E7350" w14:textId="77777777" w:rsidR="00D203B7" w:rsidRPr="00D203B7" w:rsidRDefault="00D203B7" w:rsidP="00F71F4D">
            <w:pPr>
              <w:rPr>
                <w:rFonts w:ascii="Times New Roman" w:hAnsi="Times New Roman" w:cs="Times New Roman"/>
                <w:b/>
              </w:rPr>
            </w:pPr>
            <w:r w:rsidRPr="00D203B7">
              <w:rPr>
                <w:rFonts w:ascii="Times New Roman" w:hAnsi="Times New Roman" w:cs="Times New Roman"/>
                <w:b/>
              </w:rPr>
              <w:t>%</w:t>
            </w:r>
          </w:p>
        </w:tc>
      </w:tr>
      <w:tr w:rsidR="00D203B7" w:rsidRPr="00D203B7" w14:paraId="22C5C63C" w14:textId="77777777" w:rsidTr="00D203B7">
        <w:trPr>
          <w:jc w:val="center"/>
        </w:trPr>
        <w:tc>
          <w:tcPr>
            <w:tcW w:w="2160" w:type="dxa"/>
            <w:tcBorders>
              <w:top w:val="single" w:sz="4" w:space="0" w:color="auto"/>
            </w:tcBorders>
            <w:vAlign w:val="bottom"/>
          </w:tcPr>
          <w:p w14:paraId="48A6705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Banana Plantations</w:t>
            </w:r>
          </w:p>
        </w:tc>
        <w:tc>
          <w:tcPr>
            <w:tcW w:w="1440" w:type="dxa"/>
            <w:tcBorders>
              <w:top w:val="single" w:sz="4" w:space="0" w:color="auto"/>
            </w:tcBorders>
            <w:vAlign w:val="bottom"/>
          </w:tcPr>
          <w:p w14:paraId="3431B63E"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-382.35</w:t>
            </w:r>
          </w:p>
        </w:tc>
        <w:tc>
          <w:tcPr>
            <w:tcW w:w="810" w:type="dxa"/>
            <w:tcBorders>
              <w:top w:val="single" w:sz="4" w:space="0" w:color="auto"/>
            </w:tcBorders>
            <w:vAlign w:val="bottom"/>
          </w:tcPr>
          <w:p w14:paraId="7229382B"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-2.27</w:t>
            </w:r>
          </w:p>
        </w:tc>
        <w:tc>
          <w:tcPr>
            <w:tcW w:w="1170" w:type="dxa"/>
            <w:tcBorders>
              <w:top w:val="single" w:sz="4" w:space="0" w:color="auto"/>
            </w:tcBorders>
            <w:vAlign w:val="bottom"/>
          </w:tcPr>
          <w:p w14:paraId="325CCD0C"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218.23</w:t>
            </w:r>
          </w:p>
        </w:tc>
        <w:tc>
          <w:tcPr>
            <w:tcW w:w="990" w:type="dxa"/>
            <w:tcBorders>
              <w:top w:val="single" w:sz="4" w:space="0" w:color="auto"/>
            </w:tcBorders>
            <w:vAlign w:val="bottom"/>
          </w:tcPr>
          <w:p w14:paraId="2D330FEA"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1.29</w:t>
            </w:r>
          </w:p>
        </w:tc>
        <w:tc>
          <w:tcPr>
            <w:tcW w:w="1260" w:type="dxa"/>
            <w:tcBorders>
              <w:top w:val="single" w:sz="4" w:space="0" w:color="auto"/>
            </w:tcBorders>
            <w:vAlign w:val="bottom"/>
          </w:tcPr>
          <w:p w14:paraId="1AF6539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600.58</w:t>
            </w:r>
          </w:p>
        </w:tc>
        <w:tc>
          <w:tcPr>
            <w:tcW w:w="821" w:type="dxa"/>
            <w:tcBorders>
              <w:top w:val="single" w:sz="4" w:space="0" w:color="auto"/>
            </w:tcBorders>
            <w:vAlign w:val="bottom"/>
          </w:tcPr>
          <w:p w14:paraId="76F1513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-3.56</w:t>
            </w:r>
          </w:p>
        </w:tc>
      </w:tr>
      <w:tr w:rsidR="00D203B7" w:rsidRPr="00D203B7" w14:paraId="24222200" w14:textId="77777777" w:rsidTr="00D203B7">
        <w:trPr>
          <w:jc w:val="center"/>
        </w:trPr>
        <w:tc>
          <w:tcPr>
            <w:tcW w:w="2160" w:type="dxa"/>
            <w:vAlign w:val="bottom"/>
          </w:tcPr>
          <w:p w14:paraId="1852AD10"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Bare soils</w:t>
            </w:r>
          </w:p>
        </w:tc>
        <w:tc>
          <w:tcPr>
            <w:tcW w:w="1440" w:type="dxa"/>
            <w:vAlign w:val="bottom"/>
          </w:tcPr>
          <w:p w14:paraId="36C5FA4E"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-1.353.51</w:t>
            </w:r>
          </w:p>
        </w:tc>
        <w:tc>
          <w:tcPr>
            <w:tcW w:w="810" w:type="dxa"/>
            <w:vAlign w:val="bottom"/>
          </w:tcPr>
          <w:p w14:paraId="642064B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8.01</w:t>
            </w:r>
          </w:p>
        </w:tc>
        <w:tc>
          <w:tcPr>
            <w:tcW w:w="1170" w:type="dxa"/>
            <w:vAlign w:val="bottom"/>
          </w:tcPr>
          <w:p w14:paraId="49C4AD4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724.59</w:t>
            </w:r>
          </w:p>
        </w:tc>
        <w:tc>
          <w:tcPr>
            <w:tcW w:w="990" w:type="dxa"/>
            <w:vAlign w:val="bottom"/>
          </w:tcPr>
          <w:p w14:paraId="19384CB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-3.97</w:t>
            </w:r>
          </w:p>
        </w:tc>
        <w:tc>
          <w:tcPr>
            <w:tcW w:w="1260" w:type="dxa"/>
            <w:vAlign w:val="bottom"/>
          </w:tcPr>
          <w:p w14:paraId="1FE4E799"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-210.75</w:t>
            </w:r>
          </w:p>
        </w:tc>
        <w:tc>
          <w:tcPr>
            <w:tcW w:w="821" w:type="dxa"/>
            <w:vAlign w:val="bottom"/>
          </w:tcPr>
          <w:p w14:paraId="2B959281"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4.04</w:t>
            </w:r>
          </w:p>
        </w:tc>
      </w:tr>
      <w:tr w:rsidR="00D203B7" w:rsidRPr="00D203B7" w14:paraId="340E10A1" w14:textId="77777777" w:rsidTr="00D203B7">
        <w:trPr>
          <w:jc w:val="center"/>
        </w:trPr>
        <w:tc>
          <w:tcPr>
            <w:tcW w:w="2160" w:type="dxa"/>
            <w:vAlign w:val="bottom"/>
          </w:tcPr>
          <w:p w14:paraId="4C7F2A3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Buildups</w:t>
            </w:r>
          </w:p>
        </w:tc>
        <w:tc>
          <w:tcPr>
            <w:tcW w:w="1440" w:type="dxa"/>
            <w:vAlign w:val="bottom"/>
          </w:tcPr>
          <w:p w14:paraId="4584A155"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458.16</w:t>
            </w:r>
          </w:p>
        </w:tc>
        <w:tc>
          <w:tcPr>
            <w:tcW w:w="810" w:type="dxa"/>
            <w:vAlign w:val="bottom"/>
          </w:tcPr>
          <w:p w14:paraId="0C2E09AE"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2.72</w:t>
            </w:r>
          </w:p>
        </w:tc>
        <w:tc>
          <w:tcPr>
            <w:tcW w:w="1170" w:type="dxa"/>
            <w:vAlign w:val="bottom"/>
          </w:tcPr>
          <w:p w14:paraId="5D361CD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2974.58</w:t>
            </w:r>
          </w:p>
        </w:tc>
        <w:tc>
          <w:tcPr>
            <w:tcW w:w="990" w:type="dxa"/>
            <w:vAlign w:val="bottom"/>
          </w:tcPr>
          <w:p w14:paraId="7FFD72F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17.61</w:t>
            </w:r>
          </w:p>
        </w:tc>
        <w:tc>
          <w:tcPr>
            <w:tcW w:w="1260" w:type="dxa"/>
            <w:vAlign w:val="bottom"/>
          </w:tcPr>
          <w:p w14:paraId="3931630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3432.75</w:t>
            </w:r>
          </w:p>
        </w:tc>
        <w:tc>
          <w:tcPr>
            <w:tcW w:w="821" w:type="dxa"/>
            <w:vAlign w:val="bottom"/>
          </w:tcPr>
          <w:p w14:paraId="36B0B49F"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20.33</w:t>
            </w:r>
          </w:p>
        </w:tc>
      </w:tr>
      <w:tr w:rsidR="00D203B7" w:rsidRPr="00D203B7" w14:paraId="11901AE8" w14:textId="77777777" w:rsidTr="00D203B7">
        <w:trPr>
          <w:jc w:val="center"/>
        </w:trPr>
        <w:tc>
          <w:tcPr>
            <w:tcW w:w="2160" w:type="dxa"/>
            <w:vAlign w:val="bottom"/>
          </w:tcPr>
          <w:p w14:paraId="1AA0B44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Farmlands</w:t>
            </w:r>
          </w:p>
        </w:tc>
        <w:tc>
          <w:tcPr>
            <w:tcW w:w="1440" w:type="dxa"/>
            <w:vAlign w:val="bottom"/>
          </w:tcPr>
          <w:p w14:paraId="2231B03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2051.22</w:t>
            </w:r>
          </w:p>
        </w:tc>
        <w:tc>
          <w:tcPr>
            <w:tcW w:w="810" w:type="dxa"/>
            <w:vAlign w:val="bottom"/>
          </w:tcPr>
          <w:p w14:paraId="6741D0F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12.15</w:t>
            </w:r>
          </w:p>
        </w:tc>
        <w:tc>
          <w:tcPr>
            <w:tcW w:w="1170" w:type="dxa"/>
            <w:vAlign w:val="bottom"/>
          </w:tcPr>
          <w:p w14:paraId="62FAB3A0"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695.61</w:t>
            </w:r>
          </w:p>
        </w:tc>
        <w:tc>
          <w:tcPr>
            <w:tcW w:w="990" w:type="dxa"/>
            <w:vAlign w:val="bottom"/>
          </w:tcPr>
          <w:p w14:paraId="46C9F2CB"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4.12</w:t>
            </w:r>
          </w:p>
        </w:tc>
        <w:tc>
          <w:tcPr>
            <w:tcW w:w="1260" w:type="dxa"/>
            <w:vAlign w:val="bottom"/>
          </w:tcPr>
          <w:p w14:paraId="4C741E4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2746.83</w:t>
            </w:r>
          </w:p>
        </w:tc>
        <w:tc>
          <w:tcPr>
            <w:tcW w:w="821" w:type="dxa"/>
            <w:vAlign w:val="bottom"/>
          </w:tcPr>
          <w:p w14:paraId="1DBA5D0A"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16.23</w:t>
            </w:r>
          </w:p>
        </w:tc>
      </w:tr>
      <w:tr w:rsidR="00D203B7" w:rsidRPr="00D203B7" w14:paraId="1D30E0F2" w14:textId="77777777" w:rsidTr="00D203B7">
        <w:trPr>
          <w:jc w:val="center"/>
        </w:trPr>
        <w:tc>
          <w:tcPr>
            <w:tcW w:w="2160" w:type="dxa"/>
            <w:vAlign w:val="bottom"/>
          </w:tcPr>
          <w:p w14:paraId="6064FAB0"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Palm Plantations /Palm Farms</w:t>
            </w:r>
          </w:p>
        </w:tc>
        <w:tc>
          <w:tcPr>
            <w:tcW w:w="1440" w:type="dxa"/>
            <w:vAlign w:val="bottom"/>
          </w:tcPr>
          <w:p w14:paraId="1CF22BEC"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3759.08</w:t>
            </w:r>
          </w:p>
        </w:tc>
        <w:tc>
          <w:tcPr>
            <w:tcW w:w="810" w:type="dxa"/>
            <w:vAlign w:val="bottom"/>
          </w:tcPr>
          <w:p w14:paraId="118BCB7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22.26</w:t>
            </w:r>
          </w:p>
        </w:tc>
        <w:tc>
          <w:tcPr>
            <w:tcW w:w="1170" w:type="dxa"/>
            <w:vAlign w:val="bottom"/>
          </w:tcPr>
          <w:p w14:paraId="3B0A2A3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-5047.49</w:t>
            </w:r>
          </w:p>
        </w:tc>
        <w:tc>
          <w:tcPr>
            <w:tcW w:w="990" w:type="dxa"/>
            <w:vAlign w:val="bottom"/>
          </w:tcPr>
          <w:p w14:paraId="1002557A"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-29.89</w:t>
            </w:r>
          </w:p>
        </w:tc>
        <w:tc>
          <w:tcPr>
            <w:tcW w:w="1260" w:type="dxa"/>
            <w:vAlign w:val="bottom"/>
          </w:tcPr>
          <w:p w14:paraId="4495E676"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-1288.38</w:t>
            </w:r>
          </w:p>
        </w:tc>
        <w:tc>
          <w:tcPr>
            <w:tcW w:w="821" w:type="dxa"/>
            <w:vAlign w:val="bottom"/>
          </w:tcPr>
          <w:p w14:paraId="45B71F19"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-7.63</w:t>
            </w:r>
          </w:p>
        </w:tc>
      </w:tr>
      <w:tr w:rsidR="00D203B7" w:rsidRPr="00D203B7" w14:paraId="5AF6C231" w14:textId="77777777" w:rsidTr="00D203B7">
        <w:trPr>
          <w:jc w:val="center"/>
        </w:trPr>
        <w:tc>
          <w:tcPr>
            <w:tcW w:w="2160" w:type="dxa"/>
            <w:vAlign w:val="bottom"/>
          </w:tcPr>
          <w:p w14:paraId="773255BD"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Tea Estate and Market Gardens</w:t>
            </w:r>
          </w:p>
        </w:tc>
        <w:tc>
          <w:tcPr>
            <w:tcW w:w="1440" w:type="dxa"/>
            <w:vAlign w:val="bottom"/>
          </w:tcPr>
          <w:p w14:paraId="61102BD8"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207.1</w:t>
            </w:r>
          </w:p>
        </w:tc>
        <w:tc>
          <w:tcPr>
            <w:tcW w:w="810" w:type="dxa"/>
            <w:vAlign w:val="bottom"/>
          </w:tcPr>
          <w:p w14:paraId="446EE4CB"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1.23</w:t>
            </w:r>
          </w:p>
        </w:tc>
        <w:tc>
          <w:tcPr>
            <w:tcW w:w="1170" w:type="dxa"/>
            <w:vAlign w:val="bottom"/>
          </w:tcPr>
          <w:p w14:paraId="6D4C2C1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-132.2</w:t>
            </w:r>
          </w:p>
        </w:tc>
        <w:tc>
          <w:tcPr>
            <w:tcW w:w="990" w:type="dxa"/>
            <w:vAlign w:val="bottom"/>
          </w:tcPr>
          <w:p w14:paraId="1E446139"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-0.78</w:t>
            </w:r>
          </w:p>
        </w:tc>
        <w:tc>
          <w:tcPr>
            <w:tcW w:w="1260" w:type="dxa"/>
            <w:vAlign w:val="bottom"/>
          </w:tcPr>
          <w:p w14:paraId="40528CB7"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75</w:t>
            </w:r>
          </w:p>
        </w:tc>
        <w:tc>
          <w:tcPr>
            <w:tcW w:w="821" w:type="dxa"/>
            <w:vAlign w:val="bottom"/>
          </w:tcPr>
          <w:p w14:paraId="39ED2D7C" w14:textId="77777777" w:rsidR="00D203B7" w:rsidRPr="00D203B7" w:rsidRDefault="00D203B7" w:rsidP="00F71F4D">
            <w:pPr>
              <w:jc w:val="both"/>
              <w:rPr>
                <w:rFonts w:ascii="Times New Roman" w:hAnsi="Times New Roman" w:cs="Times New Roman"/>
              </w:rPr>
            </w:pPr>
            <w:r w:rsidRPr="00D203B7">
              <w:rPr>
                <w:rFonts w:ascii="Times New Roman" w:hAnsi="Times New Roman" w:cs="Times New Roman"/>
              </w:rPr>
              <w:t>-202.88</w:t>
            </w:r>
          </w:p>
        </w:tc>
      </w:tr>
      <w:tr w:rsidR="00D203B7" w:rsidRPr="00D203B7" w14:paraId="77C99D54" w14:textId="77777777" w:rsidTr="00D203B7">
        <w:trPr>
          <w:jc w:val="center"/>
        </w:trPr>
        <w:tc>
          <w:tcPr>
            <w:tcW w:w="2160" w:type="dxa"/>
            <w:vAlign w:val="bottom"/>
          </w:tcPr>
          <w:p w14:paraId="4784AAF7" w14:textId="77777777" w:rsidR="00D203B7" w:rsidRPr="00D203B7" w:rsidRDefault="00D203B7" w:rsidP="00F71F4D">
            <w:pPr>
              <w:jc w:val="center"/>
              <w:rPr>
                <w:rFonts w:ascii="Times New Roman" w:hAnsi="Times New Roman" w:cs="Times New Roman"/>
                <w:b/>
                <w:color w:val="000000" w:themeColor="text1"/>
              </w:rPr>
            </w:pPr>
            <w:r w:rsidRPr="00D203B7">
              <w:rPr>
                <w:rFonts w:ascii="Times New Roman" w:hAnsi="Times New Roman" w:cs="Times New Roman"/>
                <w:b/>
                <w:color w:val="000000" w:themeColor="text1"/>
              </w:rPr>
              <w:t>Total</w:t>
            </w:r>
          </w:p>
        </w:tc>
        <w:tc>
          <w:tcPr>
            <w:tcW w:w="1440" w:type="dxa"/>
            <w:vAlign w:val="bottom"/>
          </w:tcPr>
          <w:p w14:paraId="479FA56A"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16887.04</w:t>
            </w:r>
          </w:p>
        </w:tc>
        <w:tc>
          <w:tcPr>
            <w:tcW w:w="810" w:type="dxa"/>
            <w:vAlign w:val="bottom"/>
          </w:tcPr>
          <w:p w14:paraId="5299AB9F"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100</w:t>
            </w:r>
          </w:p>
        </w:tc>
        <w:tc>
          <w:tcPr>
            <w:tcW w:w="1170" w:type="dxa"/>
            <w:vAlign w:val="bottom"/>
          </w:tcPr>
          <w:p w14:paraId="6C59E3FA"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16887.57</w:t>
            </w:r>
          </w:p>
        </w:tc>
        <w:tc>
          <w:tcPr>
            <w:tcW w:w="990" w:type="dxa"/>
            <w:vAlign w:val="bottom"/>
          </w:tcPr>
          <w:p w14:paraId="4F8BD944"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100</w:t>
            </w:r>
          </w:p>
        </w:tc>
        <w:tc>
          <w:tcPr>
            <w:tcW w:w="1260" w:type="dxa"/>
            <w:vAlign w:val="bottom"/>
          </w:tcPr>
          <w:p w14:paraId="431AF1D3"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16888.62</w:t>
            </w:r>
          </w:p>
        </w:tc>
        <w:tc>
          <w:tcPr>
            <w:tcW w:w="821" w:type="dxa"/>
            <w:vAlign w:val="bottom"/>
          </w:tcPr>
          <w:p w14:paraId="7BBC099C" w14:textId="77777777" w:rsidR="00D203B7" w:rsidRPr="00D203B7" w:rsidRDefault="00D203B7" w:rsidP="00F71F4D">
            <w:pPr>
              <w:jc w:val="both"/>
              <w:rPr>
                <w:rFonts w:ascii="Times New Roman" w:hAnsi="Times New Roman" w:cs="Times New Roman"/>
                <w:b/>
                <w:color w:val="000000" w:themeColor="text1"/>
              </w:rPr>
            </w:pPr>
            <w:r w:rsidRPr="00D203B7">
              <w:rPr>
                <w:rFonts w:ascii="Times New Roman" w:hAnsi="Times New Roman" w:cs="Times New Roman"/>
                <w:b/>
                <w:color w:val="000000" w:themeColor="text1"/>
              </w:rPr>
              <w:t>100</w:t>
            </w:r>
          </w:p>
        </w:tc>
      </w:tr>
    </w:tbl>
    <w:p w14:paraId="0CA5A2DE" w14:textId="77777777" w:rsidR="00B6495A" w:rsidRDefault="00B6495A" w:rsidP="001404AD">
      <w:pPr>
        <w:spacing w:after="0"/>
        <w:jc w:val="both"/>
        <w:rPr>
          <w:lang w:val="en-GB"/>
        </w:rPr>
      </w:pPr>
    </w:p>
    <w:p w14:paraId="4965E229" w14:textId="77777777" w:rsidR="00AA6A36" w:rsidRPr="001404AD" w:rsidRDefault="00AA6A36" w:rsidP="00AA6A36">
      <w:pPr>
        <w:jc w:val="center"/>
        <w:rPr>
          <w:rFonts w:ascii="Times New Roman" w:hAnsi="Times New Roman" w:cs="Times New Roman"/>
          <w:b/>
          <w:szCs w:val="24"/>
        </w:rPr>
      </w:pPr>
      <w:r w:rsidRPr="001404AD">
        <w:rPr>
          <w:rFonts w:ascii="Times New Roman" w:hAnsi="Times New Roman" w:cs="Times New Roman"/>
          <w:szCs w:val="24"/>
        </w:rPr>
        <w:t>Source</w:t>
      </w:r>
      <w:r w:rsidRPr="001404AD">
        <w:rPr>
          <w:rFonts w:ascii="Times New Roman" w:hAnsi="Times New Roman" w:cs="Times New Roman"/>
          <w:b/>
          <w:szCs w:val="24"/>
        </w:rPr>
        <w:t>: Extracted from LULC Maps of 1993, 2010 and 2023</w:t>
      </w:r>
    </w:p>
    <w:p w14:paraId="64A20B9F" w14:textId="0B6D725E" w:rsidR="00A7027A" w:rsidRPr="00FB3379" w:rsidRDefault="002B5C1F" w:rsidP="002B5C1F">
      <w:pPr>
        <w:jc w:val="both"/>
        <w:rPr>
          <w:rFonts w:ascii="Times New Roman" w:hAnsi="Times New Roman" w:cs="Times New Roman"/>
          <w:sz w:val="24"/>
          <w:szCs w:val="24"/>
        </w:rPr>
      </w:pPr>
      <w:r w:rsidRPr="00FB3379">
        <w:rPr>
          <w:rFonts w:ascii="Times New Roman" w:hAnsi="Times New Roman" w:cs="Times New Roman"/>
          <w:sz w:val="24"/>
          <w:szCs w:val="24"/>
        </w:rPr>
        <w:t xml:space="preserve">From Table 2 and </w:t>
      </w:r>
      <w:proofErr w:type="gramStart"/>
      <w:r w:rsidRPr="00FB3379">
        <w:rPr>
          <w:rFonts w:ascii="Times New Roman" w:hAnsi="Times New Roman" w:cs="Times New Roman"/>
          <w:sz w:val="24"/>
          <w:szCs w:val="24"/>
        </w:rPr>
        <w:t>Maps ,</w:t>
      </w:r>
      <w:proofErr w:type="gramEnd"/>
      <w:r w:rsidRPr="00FB3379">
        <w:rPr>
          <w:rFonts w:ascii="Times New Roman" w:hAnsi="Times New Roman" w:cs="Times New Roman"/>
          <w:sz w:val="24"/>
          <w:szCs w:val="24"/>
        </w:rPr>
        <w:t xml:space="preserve"> the total area covered by built-up in the E</w:t>
      </w:r>
      <w:r w:rsidR="00A7027A" w:rsidRPr="00FB3379">
        <w:rPr>
          <w:rFonts w:ascii="Times New Roman" w:hAnsi="Times New Roman" w:cs="Times New Roman"/>
          <w:sz w:val="24"/>
          <w:szCs w:val="24"/>
        </w:rPr>
        <w:t>a</w:t>
      </w:r>
      <w:r w:rsidRPr="00FB3379">
        <w:rPr>
          <w:rFonts w:ascii="Times New Roman" w:hAnsi="Times New Roman" w:cs="Times New Roman"/>
          <w:sz w:val="24"/>
          <w:szCs w:val="24"/>
        </w:rPr>
        <w:t xml:space="preserve">stern flanks of Mount Cameroon   grew from </w:t>
      </w:r>
      <w:r w:rsidR="00A7027A" w:rsidRPr="00FB3379">
        <w:rPr>
          <w:rFonts w:ascii="Times New Roman" w:hAnsi="Times New Roman" w:cs="Times New Roman"/>
          <w:sz w:val="24"/>
          <w:szCs w:val="24"/>
        </w:rPr>
        <w:t>458.16km (2.72%)</w:t>
      </w:r>
      <w:r w:rsidRPr="00FB3379">
        <w:rPr>
          <w:rFonts w:ascii="Times New Roman" w:hAnsi="Times New Roman" w:cs="Times New Roman"/>
          <w:sz w:val="24"/>
          <w:szCs w:val="24"/>
        </w:rPr>
        <w:t xml:space="preserve"> in </w:t>
      </w:r>
      <w:r w:rsidR="00A7027A" w:rsidRPr="00FB3379">
        <w:rPr>
          <w:rFonts w:ascii="Times New Roman" w:hAnsi="Times New Roman" w:cs="Times New Roman"/>
          <w:sz w:val="24"/>
          <w:szCs w:val="24"/>
        </w:rPr>
        <w:t xml:space="preserve">between 1993 and 2010 and between 2010 to 2023 it witnessed an astronomical increase of 2974.58km (17.61%) indicating an additional increase of 15.74% within 13 years period as opposed to the initial 2.72% within 17 years. </w:t>
      </w:r>
      <w:r w:rsidR="00A7027A" w:rsidRPr="00FB3379">
        <w:rPr>
          <w:rFonts w:ascii="Times New Roman" w:hAnsi="Times New Roman" w:cs="Times New Roman"/>
          <w:sz w:val="24"/>
          <w:szCs w:val="24"/>
        </w:rPr>
        <w:lastRenderedPageBreak/>
        <w:t xml:space="preserve">this was a significant increase in buildup owing to population increase and other economic activities in the study area. This indicated that within a shorter period of 13 years buildup in the study area increase beyond what operated during the longer 17 years period. </w:t>
      </w:r>
      <w:proofErr w:type="gramStart"/>
      <w:r w:rsidR="00A7027A" w:rsidRPr="00FB3379">
        <w:rPr>
          <w:rFonts w:ascii="Times New Roman" w:hAnsi="Times New Roman" w:cs="Times New Roman"/>
          <w:sz w:val="24"/>
          <w:szCs w:val="24"/>
        </w:rPr>
        <w:t>Also</w:t>
      </w:r>
      <w:proofErr w:type="gramEnd"/>
      <w:r w:rsidR="00A7027A" w:rsidRPr="00FB3379">
        <w:rPr>
          <w:rFonts w:ascii="Times New Roman" w:hAnsi="Times New Roman" w:cs="Times New Roman"/>
          <w:sz w:val="24"/>
          <w:szCs w:val="24"/>
        </w:rPr>
        <w:t xml:space="preserve"> within the 30 year period of this study, buildup increased by 20.33% from 1993 to 2023 occupying an area of 3432.75km. This is a clarion call for planning adjustments with regards to buildup expansion and water catchment degradation within our area of study. </w:t>
      </w:r>
    </w:p>
    <w:p w14:paraId="37A4AC9A" w14:textId="77777777" w:rsidR="00D203B7" w:rsidRPr="00FB3379" w:rsidRDefault="00E3601B" w:rsidP="00154FAF">
      <w:pPr>
        <w:jc w:val="both"/>
        <w:rPr>
          <w:rFonts w:ascii="Times New Roman" w:hAnsi="Times New Roman" w:cs="Times New Roman"/>
          <w:sz w:val="24"/>
          <w:szCs w:val="24"/>
          <w:lang w:val="en-GB" w:eastAsia="en-GB"/>
        </w:rPr>
      </w:pPr>
      <w:r w:rsidRPr="00FB3379">
        <w:rPr>
          <w:rFonts w:ascii="Times New Roman" w:hAnsi="Times New Roman" w:cs="Times New Roman"/>
          <w:sz w:val="24"/>
          <w:szCs w:val="24"/>
        </w:rPr>
        <w:t>Additionally,</w:t>
      </w:r>
      <w:bookmarkStart w:id="29" w:name="_Toc155308798"/>
      <w:r w:rsidRPr="00FB3379">
        <w:rPr>
          <w:rFonts w:ascii="Times New Roman" w:hAnsi="Times New Roman" w:cs="Times New Roman"/>
          <w:sz w:val="24"/>
          <w:szCs w:val="24"/>
        </w:rPr>
        <w:t xml:space="preserve"> a</w:t>
      </w:r>
      <w:r w:rsidR="002B5C1F" w:rsidRPr="00FB3379">
        <w:rPr>
          <w:rFonts w:ascii="Times New Roman" w:hAnsi="Times New Roman" w:cs="Times New Roman"/>
          <w:sz w:val="24"/>
          <w:szCs w:val="24"/>
        </w:rPr>
        <w:t>side the expansions of built-ups in</w:t>
      </w:r>
      <w:r w:rsidRPr="00FB3379">
        <w:rPr>
          <w:rFonts w:ascii="Times New Roman" w:hAnsi="Times New Roman" w:cs="Times New Roman"/>
          <w:sz w:val="24"/>
          <w:szCs w:val="24"/>
        </w:rPr>
        <w:t>to water catchments in</w:t>
      </w:r>
      <w:r w:rsidR="002B5C1F" w:rsidRPr="00FB3379">
        <w:rPr>
          <w:rFonts w:ascii="Times New Roman" w:hAnsi="Times New Roman" w:cs="Times New Roman"/>
          <w:sz w:val="24"/>
          <w:szCs w:val="24"/>
        </w:rPr>
        <w:t xml:space="preserve"> the study areas, agricultural activities have been expanding engul</w:t>
      </w:r>
      <w:r w:rsidRPr="00FB3379">
        <w:rPr>
          <w:rFonts w:ascii="Times New Roman" w:hAnsi="Times New Roman" w:cs="Times New Roman"/>
          <w:sz w:val="24"/>
          <w:szCs w:val="24"/>
        </w:rPr>
        <w:t>f</w:t>
      </w:r>
      <w:r w:rsidR="002B5C1F" w:rsidRPr="00FB3379">
        <w:rPr>
          <w:rFonts w:ascii="Times New Roman" w:hAnsi="Times New Roman" w:cs="Times New Roman"/>
          <w:sz w:val="24"/>
          <w:szCs w:val="24"/>
        </w:rPr>
        <w:t xml:space="preserve">ing </w:t>
      </w:r>
      <w:r w:rsidR="00154FAF" w:rsidRPr="00FB3379">
        <w:rPr>
          <w:rFonts w:ascii="Times New Roman" w:hAnsi="Times New Roman" w:cs="Times New Roman"/>
          <w:sz w:val="24"/>
          <w:szCs w:val="24"/>
        </w:rPr>
        <w:t>this precious liquid</w:t>
      </w:r>
      <w:r w:rsidR="002B5C1F" w:rsidRPr="00FB3379">
        <w:rPr>
          <w:rFonts w:ascii="Times New Roman" w:hAnsi="Times New Roman" w:cs="Times New Roman"/>
          <w:sz w:val="24"/>
          <w:szCs w:val="24"/>
        </w:rPr>
        <w:t xml:space="preserve">. Here we examine agricultural expansion in the study areas </w:t>
      </w:r>
      <w:r w:rsidRPr="00FB3379">
        <w:rPr>
          <w:rFonts w:ascii="Times New Roman" w:hAnsi="Times New Roman" w:cs="Times New Roman"/>
          <w:sz w:val="24"/>
          <w:szCs w:val="24"/>
        </w:rPr>
        <w:t>in terms</w:t>
      </w:r>
      <w:r w:rsidR="002B5C1F" w:rsidRPr="00FB3379">
        <w:rPr>
          <w:rFonts w:ascii="Times New Roman" w:hAnsi="Times New Roman" w:cs="Times New Roman"/>
          <w:sz w:val="24"/>
          <w:szCs w:val="24"/>
        </w:rPr>
        <w:t xml:space="preserve"> of farm land expansion (farming)</w:t>
      </w:r>
      <w:r w:rsidRPr="00FB3379">
        <w:rPr>
          <w:rFonts w:ascii="Times New Roman" w:hAnsi="Times New Roman" w:cs="Times New Roman"/>
          <w:sz w:val="24"/>
          <w:szCs w:val="24"/>
        </w:rPr>
        <w:t xml:space="preserve">, palm plantations and market </w:t>
      </w:r>
      <w:proofErr w:type="gramStart"/>
      <w:r w:rsidRPr="00FB3379">
        <w:rPr>
          <w:rFonts w:ascii="Times New Roman" w:hAnsi="Times New Roman" w:cs="Times New Roman"/>
          <w:sz w:val="24"/>
          <w:szCs w:val="24"/>
        </w:rPr>
        <w:t xml:space="preserve">gardens </w:t>
      </w:r>
      <w:r w:rsidR="002B5C1F" w:rsidRPr="00FB3379">
        <w:rPr>
          <w:rFonts w:ascii="Times New Roman" w:hAnsi="Times New Roman" w:cs="Times New Roman"/>
          <w:sz w:val="24"/>
          <w:szCs w:val="24"/>
        </w:rPr>
        <w:t xml:space="preserve"> that</w:t>
      </w:r>
      <w:proofErr w:type="gramEnd"/>
      <w:r w:rsidR="002B5C1F" w:rsidRPr="00FB3379">
        <w:rPr>
          <w:rFonts w:ascii="Times New Roman" w:hAnsi="Times New Roman" w:cs="Times New Roman"/>
          <w:sz w:val="24"/>
          <w:szCs w:val="24"/>
        </w:rPr>
        <w:t xml:space="preserve"> have contributed </w:t>
      </w:r>
      <w:r w:rsidRPr="00FB3379">
        <w:rPr>
          <w:rFonts w:ascii="Times New Roman" w:hAnsi="Times New Roman" w:cs="Times New Roman"/>
          <w:sz w:val="24"/>
          <w:szCs w:val="24"/>
        </w:rPr>
        <w:t>enormously</w:t>
      </w:r>
      <w:r w:rsidR="002B5C1F" w:rsidRPr="00FB3379">
        <w:rPr>
          <w:rFonts w:ascii="Times New Roman" w:hAnsi="Times New Roman" w:cs="Times New Roman"/>
          <w:sz w:val="24"/>
          <w:szCs w:val="24"/>
        </w:rPr>
        <w:t xml:space="preserve"> in reducing the area covered by </w:t>
      </w:r>
      <w:r w:rsidRPr="00FB3379">
        <w:rPr>
          <w:rFonts w:ascii="Times New Roman" w:hAnsi="Times New Roman" w:cs="Times New Roman"/>
          <w:sz w:val="24"/>
          <w:szCs w:val="24"/>
        </w:rPr>
        <w:t>water catchments.</w:t>
      </w:r>
      <w:r w:rsidR="002B5C1F" w:rsidRPr="00FB3379">
        <w:rPr>
          <w:rFonts w:ascii="Times New Roman" w:hAnsi="Times New Roman" w:cs="Times New Roman"/>
          <w:sz w:val="24"/>
          <w:szCs w:val="24"/>
        </w:rPr>
        <w:t xml:space="preserve"> </w:t>
      </w:r>
      <w:bookmarkEnd w:id="29"/>
      <w:r w:rsidR="002B5C1F" w:rsidRPr="00FB3379">
        <w:rPr>
          <w:rFonts w:ascii="Times New Roman" w:hAnsi="Times New Roman" w:cs="Times New Roman"/>
          <w:sz w:val="24"/>
          <w:szCs w:val="24"/>
          <w:lang w:val="en-GB" w:eastAsia="en-GB"/>
        </w:rPr>
        <w:t xml:space="preserve">This area </w:t>
      </w:r>
      <w:r w:rsidRPr="00FB3379">
        <w:rPr>
          <w:rFonts w:ascii="Times New Roman" w:hAnsi="Times New Roman" w:cs="Times New Roman"/>
          <w:sz w:val="24"/>
          <w:szCs w:val="24"/>
          <w:lang w:val="en-GB" w:eastAsia="en-GB"/>
        </w:rPr>
        <w:t xml:space="preserve">covered by farmlands </w:t>
      </w:r>
      <w:r w:rsidR="002B5C1F" w:rsidRPr="00FB3379">
        <w:rPr>
          <w:rFonts w:ascii="Times New Roman" w:hAnsi="Times New Roman" w:cs="Times New Roman"/>
          <w:sz w:val="24"/>
          <w:szCs w:val="24"/>
          <w:lang w:val="en-GB" w:eastAsia="en-GB"/>
        </w:rPr>
        <w:t xml:space="preserve">increased </w:t>
      </w:r>
      <w:r w:rsidRPr="00FB3379">
        <w:rPr>
          <w:rFonts w:ascii="Times New Roman" w:hAnsi="Times New Roman" w:cs="Times New Roman"/>
          <w:sz w:val="24"/>
          <w:szCs w:val="24"/>
          <w:lang w:val="en-GB" w:eastAsia="en-GB"/>
        </w:rPr>
        <w:t>by</w:t>
      </w:r>
      <w:r w:rsidR="002B5C1F" w:rsidRPr="00FB3379">
        <w:rPr>
          <w:rFonts w:ascii="Times New Roman" w:hAnsi="Times New Roman" w:cs="Times New Roman"/>
          <w:sz w:val="24"/>
          <w:szCs w:val="24"/>
          <w:lang w:val="en-GB" w:eastAsia="en-GB"/>
        </w:rPr>
        <w:t xml:space="preserve"> </w:t>
      </w:r>
      <w:r w:rsidRPr="00FB3379">
        <w:rPr>
          <w:rFonts w:ascii="Times New Roman" w:hAnsi="Times New Roman" w:cs="Times New Roman"/>
          <w:sz w:val="24"/>
          <w:szCs w:val="24"/>
          <w:lang w:val="en-GB" w:eastAsia="en-GB"/>
        </w:rPr>
        <w:t>2051.22</w:t>
      </w:r>
      <w:r w:rsidR="002B5C1F" w:rsidRPr="00FB3379">
        <w:rPr>
          <w:rFonts w:ascii="Times New Roman" w:hAnsi="Times New Roman" w:cs="Times New Roman"/>
          <w:sz w:val="24"/>
          <w:szCs w:val="24"/>
          <w:lang w:val="en-GB" w:eastAsia="en-GB"/>
        </w:rPr>
        <w:t xml:space="preserve"> km</w:t>
      </w:r>
      <w:r w:rsidR="002B5C1F" w:rsidRPr="00FB3379">
        <w:rPr>
          <w:rFonts w:ascii="Times New Roman" w:hAnsi="Times New Roman" w:cs="Times New Roman"/>
          <w:sz w:val="24"/>
          <w:szCs w:val="24"/>
          <w:vertAlign w:val="superscript"/>
          <w:lang w:val="en-GB" w:eastAsia="en-GB"/>
        </w:rPr>
        <w:t>2</w:t>
      </w:r>
      <w:r w:rsidR="002B5C1F" w:rsidRPr="00FB3379">
        <w:rPr>
          <w:rFonts w:ascii="Times New Roman" w:hAnsi="Times New Roman" w:cs="Times New Roman"/>
          <w:sz w:val="24"/>
          <w:szCs w:val="24"/>
          <w:lang w:val="en-GB" w:eastAsia="en-GB"/>
        </w:rPr>
        <w:t xml:space="preserve"> </w:t>
      </w:r>
      <w:r w:rsidRPr="00FB3379">
        <w:rPr>
          <w:rFonts w:ascii="Times New Roman" w:hAnsi="Times New Roman" w:cs="Times New Roman"/>
          <w:sz w:val="24"/>
          <w:szCs w:val="24"/>
          <w:lang w:val="en-GB" w:eastAsia="en-GB"/>
        </w:rPr>
        <w:t xml:space="preserve">between 1993to 2013 and between 2013 </w:t>
      </w:r>
      <w:r w:rsidR="00D203B7" w:rsidRPr="00FB3379">
        <w:rPr>
          <w:rFonts w:ascii="Times New Roman" w:hAnsi="Times New Roman" w:cs="Times New Roman"/>
          <w:sz w:val="24"/>
          <w:szCs w:val="24"/>
          <w:lang w:val="en-GB" w:eastAsia="en-GB"/>
        </w:rPr>
        <w:t>and</w:t>
      </w:r>
      <w:r w:rsidRPr="00FB3379">
        <w:rPr>
          <w:rFonts w:ascii="Times New Roman" w:hAnsi="Times New Roman" w:cs="Times New Roman"/>
          <w:sz w:val="24"/>
          <w:szCs w:val="24"/>
          <w:lang w:val="en-GB" w:eastAsia="en-GB"/>
        </w:rPr>
        <w:t xml:space="preserve"> 2023 it dropped to 695.61. According to research, the reason for this dropped in farmlands from 12.15% to 4.12% within </w:t>
      </w:r>
      <w:proofErr w:type="gramStart"/>
      <w:r w:rsidRPr="00FB3379">
        <w:rPr>
          <w:rFonts w:ascii="Times New Roman" w:hAnsi="Times New Roman" w:cs="Times New Roman"/>
          <w:sz w:val="24"/>
          <w:szCs w:val="24"/>
          <w:lang w:val="en-GB" w:eastAsia="en-GB"/>
        </w:rPr>
        <w:t>these period</w:t>
      </w:r>
      <w:proofErr w:type="gramEnd"/>
      <w:r w:rsidRPr="00FB3379">
        <w:rPr>
          <w:rFonts w:ascii="Times New Roman" w:hAnsi="Times New Roman" w:cs="Times New Roman"/>
          <w:sz w:val="24"/>
          <w:szCs w:val="24"/>
          <w:lang w:val="en-GB" w:eastAsia="en-GB"/>
        </w:rPr>
        <w:t xml:space="preserve"> was attributed to the influence of the socio-political crisis from 2016 that scared cultivars from going to their farms.   However, between 1993 and 2023, farmlands increased by 16.23% indicating an area covered of 2746.83km in the study area. </w:t>
      </w:r>
    </w:p>
    <w:p w14:paraId="437E619E" w14:textId="77777777" w:rsidR="002B5C1F" w:rsidRDefault="00E3601B" w:rsidP="00154FAF">
      <w:pPr>
        <w:jc w:val="both"/>
        <w:rPr>
          <w:rFonts w:ascii="Times New Roman" w:hAnsi="Times New Roman" w:cs="Times New Roman"/>
          <w:lang w:val="en-GB" w:eastAsia="en-GB"/>
        </w:rPr>
      </w:pPr>
      <w:r w:rsidRPr="00FB3379">
        <w:rPr>
          <w:rFonts w:ascii="Times New Roman" w:hAnsi="Times New Roman" w:cs="Times New Roman"/>
          <w:sz w:val="24"/>
          <w:szCs w:val="24"/>
          <w:lang w:val="en-GB" w:eastAsia="en-GB"/>
        </w:rPr>
        <w:t>Also,</w:t>
      </w:r>
      <w:r w:rsidR="002B5C1F" w:rsidRPr="00FB3379">
        <w:rPr>
          <w:rFonts w:ascii="Times New Roman" w:hAnsi="Times New Roman" w:cs="Times New Roman"/>
          <w:sz w:val="24"/>
          <w:szCs w:val="24"/>
          <w:lang w:val="en-GB" w:eastAsia="en-GB"/>
        </w:rPr>
        <w:t xml:space="preserve"> urban agricultur</w:t>
      </w:r>
      <w:r w:rsidRPr="00FB3379">
        <w:rPr>
          <w:rFonts w:ascii="Times New Roman" w:hAnsi="Times New Roman" w:cs="Times New Roman"/>
          <w:sz w:val="24"/>
          <w:szCs w:val="24"/>
          <w:lang w:val="en-GB" w:eastAsia="en-GB"/>
        </w:rPr>
        <w:t>e (market gardens) have continue to rise in the study area encompassing the water catchments as most of these market gardens are located around the water catc</w:t>
      </w:r>
      <w:r w:rsidR="000A21C8" w:rsidRPr="00FB3379">
        <w:rPr>
          <w:rFonts w:ascii="Times New Roman" w:hAnsi="Times New Roman" w:cs="Times New Roman"/>
          <w:sz w:val="24"/>
          <w:szCs w:val="24"/>
          <w:lang w:val="en-GB" w:eastAsia="en-GB"/>
        </w:rPr>
        <w:t>h</w:t>
      </w:r>
      <w:r w:rsidRPr="00FB3379">
        <w:rPr>
          <w:rFonts w:ascii="Times New Roman" w:hAnsi="Times New Roman" w:cs="Times New Roman"/>
          <w:sz w:val="24"/>
          <w:szCs w:val="24"/>
          <w:lang w:val="en-GB" w:eastAsia="en-GB"/>
        </w:rPr>
        <w:t>ments or swamps to take advantage of the perpetual flow of water.</w:t>
      </w:r>
      <w:r w:rsidR="00154FAF" w:rsidRPr="00FB3379">
        <w:rPr>
          <w:rFonts w:ascii="Times New Roman" w:hAnsi="Times New Roman" w:cs="Times New Roman"/>
          <w:sz w:val="24"/>
          <w:szCs w:val="24"/>
          <w:lang w:val="en-GB" w:eastAsia="en-GB"/>
        </w:rPr>
        <w:t xml:space="preserve"> Market gardens increased by 1.23% (207.1km) between 1993 to 2010 and however have continued to decrease as between 2010 and 2023 it decreased by -0.78% occupying just 132.2km of land in the study area. Even though urban</w:t>
      </w:r>
      <w:r w:rsidR="002B5C1F" w:rsidRPr="00FB3379">
        <w:rPr>
          <w:rFonts w:ascii="Times New Roman" w:hAnsi="Times New Roman" w:cs="Times New Roman"/>
          <w:sz w:val="24"/>
          <w:szCs w:val="24"/>
          <w:lang w:val="en-GB" w:eastAsia="en-GB"/>
        </w:rPr>
        <w:t xml:space="preserve"> agriculture served as a source of livelihood for the</w:t>
      </w:r>
      <w:r w:rsidR="00154FAF" w:rsidRPr="00FB3379">
        <w:rPr>
          <w:rFonts w:ascii="Times New Roman" w:hAnsi="Times New Roman" w:cs="Times New Roman"/>
          <w:sz w:val="24"/>
          <w:szCs w:val="24"/>
          <w:lang w:val="en-GB" w:eastAsia="en-GB"/>
        </w:rPr>
        <w:t xml:space="preserve"> population of the study and other </w:t>
      </w:r>
      <w:r w:rsidR="00EA1C78" w:rsidRPr="00FB3379">
        <w:rPr>
          <w:rFonts w:ascii="Times New Roman" w:hAnsi="Times New Roman" w:cs="Times New Roman"/>
          <w:sz w:val="24"/>
          <w:szCs w:val="24"/>
          <w:lang w:val="en-GB" w:eastAsia="en-GB"/>
        </w:rPr>
        <w:t xml:space="preserve">Internally Displaced Persons, </w:t>
      </w:r>
      <w:r w:rsidR="00154FAF" w:rsidRPr="00FB3379">
        <w:rPr>
          <w:rFonts w:ascii="Times New Roman" w:hAnsi="Times New Roman" w:cs="Times New Roman"/>
          <w:sz w:val="24"/>
          <w:szCs w:val="24"/>
          <w:lang w:val="en-GB" w:eastAsia="en-GB"/>
        </w:rPr>
        <w:t>it seems to witnessing a regression in production. From the fieldwork, some respondents indicated that the high cost of land, low profit margins and financial constraints has seriously handicapped this sector in the study area. Plate</w:t>
      </w:r>
      <w:r w:rsidR="00517FF6" w:rsidRPr="00FB3379">
        <w:rPr>
          <w:rFonts w:ascii="Times New Roman" w:hAnsi="Times New Roman" w:cs="Times New Roman"/>
          <w:sz w:val="24"/>
          <w:szCs w:val="24"/>
          <w:lang w:val="en-GB" w:eastAsia="en-GB"/>
        </w:rPr>
        <w:t>s</w:t>
      </w:r>
      <w:r w:rsidR="00154FAF" w:rsidRPr="00FB3379">
        <w:rPr>
          <w:rFonts w:ascii="Times New Roman" w:hAnsi="Times New Roman" w:cs="Times New Roman"/>
          <w:sz w:val="24"/>
          <w:szCs w:val="24"/>
          <w:lang w:val="en-GB" w:eastAsia="en-GB"/>
        </w:rPr>
        <w:t xml:space="preserve"> 1, shows built-up expansion into water catchment</w:t>
      </w:r>
      <w:r w:rsidR="00154FAF">
        <w:rPr>
          <w:rFonts w:ascii="Times New Roman" w:hAnsi="Times New Roman" w:cs="Times New Roman"/>
          <w:lang w:val="en-GB" w:eastAsia="en-GB"/>
        </w:rPr>
        <w:t xml:space="preserve"> area. </w:t>
      </w:r>
    </w:p>
    <w:p w14:paraId="6273C3C9" w14:textId="77777777" w:rsidR="005C3849" w:rsidRDefault="00375671" w:rsidP="00EA1C78">
      <w:pPr>
        <w:spacing w:after="0" w:line="24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BB19047" wp14:editId="15F8D308">
                <wp:simplePos x="0" y="0"/>
                <wp:positionH relativeFrom="column">
                  <wp:posOffset>2917825</wp:posOffset>
                </wp:positionH>
                <wp:positionV relativeFrom="paragraph">
                  <wp:posOffset>285750</wp:posOffset>
                </wp:positionV>
                <wp:extent cx="408305" cy="291465"/>
                <wp:effectExtent l="0" t="0" r="10795" b="13335"/>
                <wp:wrapNone/>
                <wp:docPr id="21" name="Text Box 21"/>
                <wp:cNvGraphicFramePr/>
                <a:graphic xmlns:a="http://schemas.openxmlformats.org/drawingml/2006/main">
                  <a:graphicData uri="http://schemas.microsoft.com/office/word/2010/wordprocessingShape">
                    <wps:wsp>
                      <wps:cNvSpPr txBox="1"/>
                      <wps:spPr>
                        <a:xfrm>
                          <a:off x="0" y="0"/>
                          <a:ext cx="408305" cy="29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96D476" w14:textId="77777777" w:rsidR="000C0687" w:rsidRDefault="000C0687" w:rsidP="00517F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B19047" id="_x0000_t202" coordsize="21600,21600" o:spt="202" path="m,l,21600r21600,l21600,xe">
                <v:stroke joinstyle="miter"/>
                <v:path gradientshapeok="t" o:connecttype="rect"/>
              </v:shapetype>
              <v:shape id="Text Box 21" o:spid="_x0000_s1026" type="#_x0000_t202" style="position:absolute;left:0;text-align:left;margin-left:229.75pt;margin-top:22.5pt;width:32.15pt;height:2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" fillcolor="white [3201]" strokeweight=".5pt">
                <v:textbox>
                  <w:txbxContent>
                    <w:p w14:paraId="2D96D476" w14:textId="77777777" w:rsidR="000C0687" w:rsidRDefault="000C0687" w:rsidP="00517FF6">
                      <w:r>
                        <w:t>B</w:t>
                      </w:r>
                    </w:p>
                  </w:txbxContent>
                </v:textbox>
              </v:shape>
            </w:pict>
          </mc:Fallback>
        </mc:AlternateContent>
      </w:r>
      <w:r w:rsidR="00D203B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5C4884A" wp14:editId="5FAD4311">
                <wp:simplePos x="0" y="0"/>
                <wp:positionH relativeFrom="column">
                  <wp:posOffset>138430</wp:posOffset>
                </wp:positionH>
                <wp:positionV relativeFrom="paragraph">
                  <wp:posOffset>306705</wp:posOffset>
                </wp:positionV>
                <wp:extent cx="408305" cy="291465"/>
                <wp:effectExtent l="0" t="0" r="10795" b="13335"/>
                <wp:wrapNone/>
                <wp:docPr id="19" name="Text Box 19"/>
                <wp:cNvGraphicFramePr/>
                <a:graphic xmlns:a="http://schemas.openxmlformats.org/drawingml/2006/main">
                  <a:graphicData uri="http://schemas.microsoft.com/office/word/2010/wordprocessingShape">
                    <wps:wsp>
                      <wps:cNvSpPr txBox="1"/>
                      <wps:spPr>
                        <a:xfrm>
                          <a:off x="0" y="0"/>
                          <a:ext cx="408305" cy="29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AA0C5" w14:textId="77777777" w:rsidR="000C0687" w:rsidRDefault="000C068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4884A" id="Text Box 19" o:spid="_x0000_s1027" type="#_x0000_t202" style="position:absolute;left:0;text-align:left;margin-left:10.9pt;margin-top:24.15pt;width:32.15pt;height:22.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" fillcolor="white [3201]" strokeweight=".5pt">
                <v:textbox>
                  <w:txbxContent>
                    <w:p w14:paraId="4AEAA0C5" w14:textId="77777777" w:rsidR="000C0687" w:rsidRDefault="000C0687">
                      <w:r>
                        <w:t>A</w:t>
                      </w:r>
                    </w:p>
                  </w:txbxContent>
                </v:textbox>
              </v:shape>
            </w:pict>
          </mc:Fallback>
        </mc:AlternateContent>
      </w:r>
      <w:r w:rsidR="005C3849">
        <w:rPr>
          <w:rFonts w:ascii="Times New Roman" w:hAnsi="Times New Roman" w:cs="Times New Roman"/>
          <w:noProof/>
        </w:rPr>
        <w:drawing>
          <wp:inline distT="0" distB="0" distL="0" distR="0" wp14:anchorId="14F2C842" wp14:editId="40F940BA">
            <wp:extent cx="2788920" cy="2537460"/>
            <wp:effectExtent l="0" t="0" r="0" b="0"/>
            <wp:docPr id="9" name="Picture 9" descr="D:\ARTICLE ON WATER CATCHMENT\20240120_42128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ICLE ON WATER CATCHMENT\20240120_42128PM_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321" cy="2532366"/>
                    </a:xfrm>
                    <a:prstGeom prst="rect">
                      <a:avLst/>
                    </a:prstGeom>
                    <a:noFill/>
                    <a:ln>
                      <a:noFill/>
                    </a:ln>
                  </pic:spPr>
                </pic:pic>
              </a:graphicData>
            </a:graphic>
          </wp:inline>
        </w:drawing>
      </w:r>
      <w:r w:rsidR="005C3849">
        <w:rPr>
          <w:rFonts w:ascii="Times New Roman" w:hAnsi="Times New Roman" w:cs="Times New Roman"/>
          <w:noProof/>
        </w:rPr>
        <w:drawing>
          <wp:inline distT="0" distB="0" distL="0" distR="0" wp14:anchorId="3534F49D" wp14:editId="4B990B18">
            <wp:extent cx="2673421" cy="2400300"/>
            <wp:effectExtent l="0" t="0" r="0" b="0"/>
            <wp:docPr id="10" name="Picture 10" descr="D:\ARTICLE ON WATER CATCHMENT\20240123_32518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ICLE ON WATER CATCHMENT\20240123_32518PM_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576" cy="2414804"/>
                    </a:xfrm>
                    <a:prstGeom prst="rect">
                      <a:avLst/>
                    </a:prstGeom>
                    <a:noFill/>
                    <a:ln>
                      <a:noFill/>
                    </a:ln>
                  </pic:spPr>
                </pic:pic>
              </a:graphicData>
            </a:graphic>
          </wp:inline>
        </w:drawing>
      </w:r>
    </w:p>
    <w:p w14:paraId="0E2AEA9C" w14:textId="77777777" w:rsidR="005C3849" w:rsidRDefault="005C3849" w:rsidP="00EA1C78">
      <w:pPr>
        <w:spacing w:after="0" w:line="240" w:lineRule="auto"/>
        <w:jc w:val="center"/>
        <w:rPr>
          <w:rFonts w:ascii="Times New Roman" w:hAnsi="Times New Roman" w:cs="Times New Roman"/>
          <w:b/>
        </w:rPr>
      </w:pPr>
      <w:r w:rsidRPr="005C3849">
        <w:rPr>
          <w:rFonts w:ascii="Times New Roman" w:hAnsi="Times New Roman" w:cs="Times New Roman"/>
          <w:b/>
        </w:rPr>
        <w:t>Plate 1: Housing construction within the water catchment</w:t>
      </w:r>
      <w:r w:rsidR="00D936DE">
        <w:rPr>
          <w:rFonts w:ascii="Times New Roman" w:hAnsi="Times New Roman" w:cs="Times New Roman"/>
          <w:b/>
        </w:rPr>
        <w:t>s</w:t>
      </w:r>
      <w:r w:rsidRPr="005C3849">
        <w:rPr>
          <w:rFonts w:ascii="Times New Roman" w:hAnsi="Times New Roman" w:cs="Times New Roman"/>
          <w:b/>
        </w:rPr>
        <w:t xml:space="preserve"> (</w:t>
      </w:r>
      <w:r w:rsidR="003901B2">
        <w:rPr>
          <w:rFonts w:ascii="Times New Roman" w:hAnsi="Times New Roman" w:cs="Times New Roman"/>
          <w:b/>
        </w:rPr>
        <w:t>A-</w:t>
      </w:r>
      <w:proofErr w:type="spellStart"/>
      <w:r w:rsidRPr="005C3849">
        <w:rPr>
          <w:rFonts w:ascii="Times New Roman" w:hAnsi="Times New Roman" w:cs="Times New Roman"/>
          <w:b/>
        </w:rPr>
        <w:t>B</w:t>
      </w:r>
      <w:r>
        <w:rPr>
          <w:rFonts w:ascii="Times New Roman" w:hAnsi="Times New Roman" w:cs="Times New Roman"/>
          <w:b/>
        </w:rPr>
        <w:t>witeva</w:t>
      </w:r>
      <w:proofErr w:type="spellEnd"/>
      <w:r>
        <w:rPr>
          <w:rFonts w:ascii="Times New Roman" w:hAnsi="Times New Roman" w:cs="Times New Roman"/>
          <w:b/>
        </w:rPr>
        <w:t xml:space="preserve"> </w:t>
      </w:r>
      <w:r w:rsidRPr="005C3849">
        <w:rPr>
          <w:rFonts w:ascii="Times New Roman" w:hAnsi="Times New Roman" w:cs="Times New Roman"/>
          <w:b/>
        </w:rPr>
        <w:t xml:space="preserve">and </w:t>
      </w:r>
      <w:r w:rsidR="003901B2">
        <w:rPr>
          <w:rFonts w:ascii="Times New Roman" w:hAnsi="Times New Roman" w:cs="Times New Roman"/>
          <w:b/>
        </w:rPr>
        <w:t>B-</w:t>
      </w:r>
      <w:r w:rsidRPr="005C3849">
        <w:rPr>
          <w:rFonts w:ascii="Times New Roman" w:hAnsi="Times New Roman" w:cs="Times New Roman"/>
          <w:b/>
        </w:rPr>
        <w:t>Mile 18)</w:t>
      </w:r>
    </w:p>
    <w:p w14:paraId="1F772E6D" w14:textId="77777777" w:rsidR="00EA1C78" w:rsidRDefault="00EA1C78" w:rsidP="00EA1C78">
      <w:pPr>
        <w:spacing w:after="0" w:line="240" w:lineRule="auto"/>
        <w:jc w:val="center"/>
        <w:rPr>
          <w:rFonts w:ascii="Times New Roman" w:hAnsi="Times New Roman" w:cs="Times New Roman"/>
          <w:b/>
        </w:rPr>
      </w:pPr>
      <w:r>
        <w:rPr>
          <w:rFonts w:ascii="Times New Roman" w:hAnsi="Times New Roman" w:cs="Times New Roman"/>
          <w:b/>
        </w:rPr>
        <w:t>Source: Fieldwork, 2024</w:t>
      </w:r>
    </w:p>
    <w:p w14:paraId="3A3CD793" w14:textId="77777777" w:rsidR="00EA1C78" w:rsidRPr="00F368BE" w:rsidRDefault="00EA1C78" w:rsidP="00EA1C78">
      <w:pPr>
        <w:spacing w:after="0" w:line="240" w:lineRule="auto"/>
        <w:jc w:val="center"/>
        <w:rPr>
          <w:rFonts w:ascii="Times New Roman" w:hAnsi="Times New Roman" w:cs="Times New Roman"/>
          <w:b/>
        </w:rPr>
      </w:pPr>
    </w:p>
    <w:p w14:paraId="4B270349" w14:textId="77777777" w:rsidR="00966C48" w:rsidRDefault="00966C48" w:rsidP="00966C48">
      <w:pPr>
        <w:shd w:val="clear" w:color="auto" w:fill="FFFFFF" w:themeFill="background1"/>
        <w:jc w:val="both"/>
        <w:rPr>
          <w:rFonts w:ascii="Times New Roman" w:hAnsi="Times New Roman" w:cs="Times New Roman"/>
          <w:sz w:val="24"/>
        </w:rPr>
      </w:pPr>
      <w:r>
        <w:rPr>
          <w:rFonts w:ascii="Times New Roman" w:hAnsi="Times New Roman" w:cs="Times New Roman"/>
        </w:rPr>
        <w:lastRenderedPageBreak/>
        <w:t>Aside p</w:t>
      </w:r>
      <w:r w:rsidRPr="0006271B">
        <w:rPr>
          <w:rFonts w:ascii="Times New Roman" w:hAnsi="Times New Roman" w:cs="Times New Roman"/>
        </w:rPr>
        <w:t xml:space="preserve">opulation </w:t>
      </w:r>
      <w:r>
        <w:rPr>
          <w:rFonts w:ascii="Times New Roman" w:hAnsi="Times New Roman" w:cs="Times New Roman"/>
        </w:rPr>
        <w:t xml:space="preserve">growth and catchment water yield reduction with </w:t>
      </w:r>
      <w:r w:rsidRPr="00493A50">
        <w:rPr>
          <w:rFonts w:ascii="Times New Roman" w:hAnsi="Times New Roman" w:cs="Times New Roman"/>
        </w:rPr>
        <w:t xml:space="preserve">p-value </w:t>
      </w:r>
      <w:r w:rsidRPr="00A61411">
        <w:rPr>
          <w:rFonts w:ascii="Times New Roman" w:eastAsia="Times New Roman" w:hAnsi="Times New Roman" w:cs="Times New Roman"/>
          <w:color w:val="000000"/>
        </w:rPr>
        <w:t>0.092614</w:t>
      </w:r>
      <w:r w:rsidRPr="00493A50">
        <w:rPr>
          <w:rFonts w:ascii="Times New Roman" w:eastAsia="Times New Roman" w:hAnsi="Times New Roman" w:cs="Times New Roman"/>
          <w:color w:val="000000"/>
        </w:rPr>
        <w:t>,</w:t>
      </w:r>
      <w:r>
        <w:rPr>
          <w:rFonts w:ascii="Calibri" w:eastAsia="Times New Roman" w:hAnsi="Calibri" w:cs="Calibri"/>
          <w:color w:val="000000"/>
        </w:rPr>
        <w:t xml:space="preserve"> </w:t>
      </w:r>
      <w:r>
        <w:rPr>
          <w:rFonts w:ascii="Times New Roman" w:hAnsi="Times New Roman" w:cs="Times New Roman"/>
        </w:rPr>
        <w:t xml:space="preserve">built-up </w:t>
      </w:r>
      <w:r w:rsidR="00493A50">
        <w:rPr>
          <w:rFonts w:ascii="Times New Roman" w:hAnsi="Times New Roman" w:cs="Times New Roman"/>
        </w:rPr>
        <w:t>expansion and</w:t>
      </w:r>
      <w:r>
        <w:rPr>
          <w:rFonts w:ascii="Times New Roman" w:hAnsi="Times New Roman" w:cs="Times New Roman"/>
          <w:sz w:val="24"/>
        </w:rPr>
        <w:t xml:space="preserve"> agricultural extension into the water catchments of the study area, climate variability has continuously played a negative role in the sustainability of urban water supply via seasonal variations in temperature</w:t>
      </w:r>
      <w:r w:rsidR="00D203B7">
        <w:rPr>
          <w:rFonts w:ascii="Times New Roman" w:hAnsi="Times New Roman" w:cs="Times New Roman"/>
          <w:sz w:val="24"/>
        </w:rPr>
        <w:t xml:space="preserve"> and rainfall amounts.</w:t>
      </w:r>
      <w:r w:rsidR="00D203B7" w:rsidRPr="00D203B7">
        <w:rPr>
          <w:rFonts w:ascii="Times New Roman" w:hAnsi="Times New Roman" w:cs="Times New Roman"/>
          <w:bCs/>
          <w:szCs w:val="24"/>
          <w:lang w:val="en-GB"/>
        </w:rPr>
        <w:t xml:space="preserve"> </w:t>
      </w:r>
      <w:r w:rsidR="00D203B7" w:rsidRPr="00F368BE">
        <w:rPr>
          <w:rFonts w:ascii="Times New Roman" w:hAnsi="Times New Roman" w:cs="Times New Roman"/>
          <w:bCs/>
          <w:szCs w:val="24"/>
          <w:lang w:val="en-GB"/>
        </w:rPr>
        <w:t>It was observed that between the year 1990 and 1999, rainfall was below the mean (</w:t>
      </w:r>
      <w:r w:rsidR="00D203B7" w:rsidRPr="00F368BE">
        <w:rPr>
          <w:rFonts w:ascii="Times New Roman" w:hAnsi="Times New Roman" w:cs="Times New Roman"/>
          <w:szCs w:val="24"/>
          <w:lang w:val="en-GB"/>
        </w:rPr>
        <w:t xml:space="preserve">2425.68mm) </w:t>
      </w:r>
      <w:r w:rsidR="00D203B7" w:rsidRPr="00F368BE">
        <w:rPr>
          <w:rFonts w:ascii="Times New Roman" w:hAnsi="Times New Roman" w:cs="Times New Roman"/>
          <w:bCs/>
          <w:szCs w:val="24"/>
          <w:lang w:val="en-GB"/>
        </w:rPr>
        <w:t>while from the year 2000 till 2016, rainfall is above the mean. From the linear regression equation</w:t>
      </w:r>
      <w:r w:rsidR="00D203B7">
        <w:rPr>
          <w:rFonts w:ascii="Times New Roman" w:hAnsi="Times New Roman" w:cs="Times New Roman"/>
          <w:bCs/>
          <w:szCs w:val="24"/>
          <w:lang w:val="en-GB"/>
        </w:rPr>
        <w:t xml:space="preserve"> on Figure 6</w:t>
      </w:r>
      <w:r w:rsidR="00D203B7" w:rsidRPr="00F368BE">
        <w:rPr>
          <w:rFonts w:ascii="Times New Roman" w:hAnsi="Times New Roman" w:cs="Times New Roman"/>
          <w:bCs/>
          <w:szCs w:val="24"/>
          <w:lang w:val="en-GB"/>
        </w:rPr>
        <w:t>, it shows that rainfall is increasing by 14.771mm per annum.</w:t>
      </w:r>
    </w:p>
    <w:p w14:paraId="32B5DC0A" w14:textId="77777777" w:rsidR="00D203B7" w:rsidRDefault="00106265" w:rsidP="00375671">
      <w:pPr>
        <w:jc w:val="center"/>
        <w:rPr>
          <w:rFonts w:ascii="Times New Roman" w:hAnsi="Times New Roman" w:cs="Times New Roman"/>
          <w:b/>
          <w:noProof/>
          <w:sz w:val="24"/>
          <w:szCs w:val="24"/>
        </w:rPr>
      </w:pPr>
      <w:r w:rsidRPr="009F1A62">
        <w:rPr>
          <w:rFonts w:ascii="Times New Roman" w:hAnsi="Times New Roman" w:cs="Times New Roman"/>
          <w:b/>
          <w:noProof/>
          <w:sz w:val="24"/>
          <w:szCs w:val="24"/>
        </w:rPr>
        <w:drawing>
          <wp:inline distT="0" distB="0" distL="0" distR="0" wp14:anchorId="494B6C50" wp14:editId="6D8715AC">
            <wp:extent cx="5227608" cy="3985404"/>
            <wp:effectExtent l="0" t="0" r="11430" b="152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C74148" w14:textId="77777777" w:rsidR="00D203B7" w:rsidRDefault="00D203B7" w:rsidP="00D203B7">
      <w:pPr>
        <w:spacing w:after="0"/>
        <w:jc w:val="center"/>
        <w:rPr>
          <w:rFonts w:ascii="Times New Roman" w:hAnsi="Times New Roman" w:cs="Times New Roman"/>
          <w:b/>
        </w:rPr>
      </w:pPr>
      <w:r>
        <w:rPr>
          <w:rFonts w:ascii="Times New Roman" w:hAnsi="Times New Roman" w:cs="Times New Roman"/>
          <w:b/>
        </w:rPr>
        <w:t>Figure 6: Rainfall Variability as Drivers of water catchment degradation</w:t>
      </w:r>
    </w:p>
    <w:p w14:paraId="48200BDF" w14:textId="77777777" w:rsidR="00D203B7" w:rsidRDefault="00D203B7" w:rsidP="00D203B7">
      <w:pPr>
        <w:spacing w:after="0" w:line="240" w:lineRule="auto"/>
        <w:jc w:val="center"/>
        <w:rPr>
          <w:rFonts w:ascii="Times New Roman" w:hAnsi="Times New Roman" w:cs="Times New Roman"/>
          <w:sz w:val="24"/>
          <w:szCs w:val="24"/>
          <w:lang w:val="en-GB"/>
        </w:rPr>
      </w:pPr>
      <w:r w:rsidRPr="00E47FB3">
        <w:rPr>
          <w:rFonts w:ascii="Times New Roman" w:hAnsi="Times New Roman" w:cs="Times New Roman"/>
          <w:sz w:val="24"/>
          <w:szCs w:val="24"/>
          <w:lang w:val="en-GB"/>
        </w:rPr>
        <w:t xml:space="preserve">Source: </w:t>
      </w:r>
      <w:proofErr w:type="spellStart"/>
      <w:r w:rsidRPr="00E47FB3">
        <w:rPr>
          <w:rFonts w:ascii="Times New Roman" w:hAnsi="Times New Roman" w:cs="Times New Roman"/>
          <w:sz w:val="24"/>
          <w:szCs w:val="24"/>
          <w:lang w:val="en-GB"/>
        </w:rPr>
        <w:t>N</w:t>
      </w:r>
      <w:r>
        <w:rPr>
          <w:rFonts w:ascii="Times New Roman" w:hAnsi="Times New Roman" w:cs="Times New Roman"/>
          <w:sz w:val="24"/>
          <w:szCs w:val="24"/>
          <w:lang w:val="en-GB"/>
        </w:rPr>
        <w:t>kemasong</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(2023)</w:t>
      </w:r>
    </w:p>
    <w:p w14:paraId="10744401" w14:textId="77777777" w:rsidR="00375671" w:rsidRPr="00FB3379" w:rsidRDefault="00375671" w:rsidP="00D203B7">
      <w:pPr>
        <w:spacing w:after="0" w:line="240" w:lineRule="auto"/>
        <w:jc w:val="center"/>
        <w:rPr>
          <w:rFonts w:ascii="Times New Roman" w:hAnsi="Times New Roman" w:cs="Times New Roman"/>
          <w:sz w:val="24"/>
          <w:szCs w:val="24"/>
          <w:lang w:val="en-GB"/>
        </w:rPr>
      </w:pPr>
    </w:p>
    <w:p w14:paraId="5761939B" w14:textId="77777777" w:rsidR="00D203B7" w:rsidRPr="00FB3379" w:rsidRDefault="00D203B7" w:rsidP="00D203B7">
      <w:pPr>
        <w:jc w:val="both"/>
        <w:rPr>
          <w:rFonts w:ascii="Times New Roman" w:hAnsi="Times New Roman" w:cs="Times New Roman"/>
          <w:sz w:val="24"/>
          <w:szCs w:val="24"/>
          <w:lang w:val="en-GB"/>
        </w:rPr>
      </w:pPr>
      <w:r w:rsidRPr="00FB3379">
        <w:rPr>
          <w:rFonts w:ascii="Times New Roman" w:hAnsi="Times New Roman" w:cs="Times New Roman"/>
          <w:bCs/>
          <w:sz w:val="24"/>
          <w:szCs w:val="24"/>
          <w:lang w:val="en-GB"/>
        </w:rPr>
        <w:t>Despite fluctuation in rainfall over the years presented on Figure 6, rainfall trend indicates and increasing trend. V</w:t>
      </w:r>
      <w:r w:rsidRPr="00FB3379">
        <w:rPr>
          <w:rFonts w:ascii="Times New Roman" w:hAnsi="Times New Roman" w:cs="Times New Roman"/>
          <w:sz w:val="24"/>
          <w:szCs w:val="24"/>
          <w:lang w:val="en-GB"/>
        </w:rPr>
        <w:t xml:space="preserve">ariability of rainfall was compared between seasons and the wet season coefficient of variation (CV %) was 20.46% showing a high value of reliability of rainfall for that enabled high stream </w:t>
      </w:r>
      <w:proofErr w:type="gramStart"/>
      <w:r w:rsidRPr="00FB3379">
        <w:rPr>
          <w:rFonts w:ascii="Times New Roman" w:hAnsi="Times New Roman" w:cs="Times New Roman"/>
          <w:sz w:val="24"/>
          <w:szCs w:val="24"/>
          <w:lang w:val="en-GB"/>
        </w:rPr>
        <w:t>discharged  with</w:t>
      </w:r>
      <w:proofErr w:type="gramEnd"/>
      <w:r w:rsidRPr="00FB3379">
        <w:rPr>
          <w:rFonts w:ascii="Times New Roman" w:hAnsi="Times New Roman" w:cs="Times New Roman"/>
          <w:sz w:val="24"/>
          <w:szCs w:val="24"/>
          <w:lang w:val="en-GB"/>
        </w:rPr>
        <w:t xml:space="preserve"> a wet season mean of 2164.98mm. For dry season rainfall </w:t>
      </w:r>
      <w:proofErr w:type="gramStart"/>
      <w:r w:rsidRPr="00FB3379">
        <w:rPr>
          <w:rFonts w:ascii="Times New Roman" w:hAnsi="Times New Roman" w:cs="Times New Roman"/>
          <w:sz w:val="24"/>
          <w:szCs w:val="24"/>
          <w:lang w:val="en-GB"/>
        </w:rPr>
        <w:t>variability</w:t>
      </w:r>
      <w:proofErr w:type="gramEnd"/>
      <w:r w:rsidRPr="00FB3379">
        <w:rPr>
          <w:rFonts w:ascii="Times New Roman" w:hAnsi="Times New Roman" w:cs="Times New Roman"/>
          <w:sz w:val="24"/>
          <w:szCs w:val="24"/>
          <w:lang w:val="en-GB"/>
        </w:rPr>
        <w:t xml:space="preserve"> the CV of 28.79 % showed that rainfall cannot solely be relied upon during the dry season. This suggests that supplementary measures have to be put in place to augment sufficient water supply during the dry season. This explains why there is often water rationing during the dry season and most households in different communities resorted to alternative water sources and water conservation/recycling. However, observations </w:t>
      </w:r>
      <w:proofErr w:type="gramStart"/>
      <w:r w:rsidRPr="00FB3379">
        <w:rPr>
          <w:rFonts w:ascii="Times New Roman" w:hAnsi="Times New Roman" w:cs="Times New Roman"/>
          <w:sz w:val="24"/>
          <w:szCs w:val="24"/>
          <w:lang w:val="en-GB"/>
        </w:rPr>
        <w:t>shows</w:t>
      </w:r>
      <w:proofErr w:type="gramEnd"/>
      <w:r w:rsidRPr="00FB3379">
        <w:rPr>
          <w:rFonts w:ascii="Times New Roman" w:hAnsi="Times New Roman" w:cs="Times New Roman"/>
          <w:sz w:val="24"/>
          <w:szCs w:val="24"/>
          <w:lang w:val="en-GB"/>
        </w:rPr>
        <w:t xml:space="preserve"> that there is a gradual shift of the conventional wet season period into the dry season making the dry season more wetter than before and the rainy season less wetter. </w:t>
      </w:r>
    </w:p>
    <w:p w14:paraId="556898D1" w14:textId="77777777" w:rsidR="00CF747C" w:rsidRPr="00FB3379" w:rsidRDefault="00CF747C" w:rsidP="00CF747C">
      <w:pPr>
        <w:spacing w:after="0" w:line="240" w:lineRule="auto"/>
        <w:jc w:val="center"/>
        <w:rPr>
          <w:rFonts w:ascii="Times New Roman" w:hAnsi="Times New Roman" w:cs="Times New Roman"/>
          <w:sz w:val="24"/>
          <w:szCs w:val="24"/>
          <w:lang w:val="en-GB"/>
        </w:rPr>
      </w:pPr>
    </w:p>
    <w:p w14:paraId="28BB7F44" w14:textId="77777777" w:rsidR="00492628" w:rsidRDefault="00CF27D3" w:rsidP="00CF27D3">
      <w:pPr>
        <w:pStyle w:val="Default"/>
        <w:spacing w:after="240" w:line="276" w:lineRule="auto"/>
        <w:jc w:val="both"/>
        <w:rPr>
          <w:sz w:val="22"/>
        </w:rPr>
      </w:pPr>
      <w:r w:rsidRPr="00FB3379">
        <w:rPr>
          <w:color w:val="auto"/>
          <w:lang w:val="en-GB"/>
        </w:rPr>
        <w:lastRenderedPageBreak/>
        <w:t xml:space="preserve">Equally, </w:t>
      </w:r>
      <w:r w:rsidR="00D203B7" w:rsidRPr="00FB3379">
        <w:rPr>
          <w:color w:val="auto"/>
          <w:lang w:val="en-GB"/>
        </w:rPr>
        <w:t xml:space="preserve">the analyses of temperature situations of the study area presented on Figure 7 illustrated that, </w:t>
      </w:r>
      <w:r w:rsidRPr="00FB3379">
        <w:rPr>
          <w:color w:val="auto"/>
          <w:lang w:val="en-GB"/>
        </w:rPr>
        <w:t>m</w:t>
      </w:r>
      <w:r w:rsidR="00492628" w:rsidRPr="00FB3379">
        <w:rPr>
          <w:color w:val="auto"/>
          <w:lang w:val="en-GB"/>
        </w:rPr>
        <w:t>aximum temperature increases by 0.1</w:t>
      </w:r>
      <w:r w:rsidR="00492628" w:rsidRPr="00FB3379">
        <w:rPr>
          <w:color w:val="auto"/>
          <w:vertAlign w:val="superscript"/>
          <w:lang w:val="en-GB"/>
        </w:rPr>
        <w:t>0</w:t>
      </w:r>
      <w:r w:rsidR="00492628" w:rsidRPr="00FB3379">
        <w:rPr>
          <w:color w:val="auto"/>
          <w:lang w:val="en-GB"/>
        </w:rPr>
        <w:t>C and 0.2</w:t>
      </w:r>
      <w:r w:rsidR="00492628" w:rsidRPr="00FB3379">
        <w:rPr>
          <w:color w:val="auto"/>
          <w:vertAlign w:val="superscript"/>
          <w:lang w:val="en-GB"/>
        </w:rPr>
        <w:t>0</w:t>
      </w:r>
      <w:r w:rsidR="00492628" w:rsidRPr="00FB3379">
        <w:rPr>
          <w:color w:val="auto"/>
          <w:lang w:val="en-GB"/>
        </w:rPr>
        <w:t>C for minimum temperature per year with sharp decrease in the minimum temperature from 1990 -1993 and thereafter, increases in 1994 and 1995 and falls again in 1996 and keeps fluctuating till 2016 when it became stable in an increasing rate till date. The trend equation and the trend line of the mean minimum temperature generally show an increasing trend which means that the average minimum temperature over the years has been raising</w:t>
      </w:r>
      <w:r w:rsidRPr="00FB3379">
        <w:rPr>
          <w:color w:val="auto"/>
          <w:lang w:val="en-GB"/>
        </w:rPr>
        <w:t xml:space="preserve"> (</w:t>
      </w:r>
      <w:proofErr w:type="spellStart"/>
      <w:r w:rsidR="00492628" w:rsidRPr="00FB3379">
        <w:t>Nkemasong</w:t>
      </w:r>
      <w:proofErr w:type="spellEnd"/>
      <w:r w:rsidR="00492628" w:rsidRPr="00FB3379">
        <w:t xml:space="preserve">, 2014; </w:t>
      </w:r>
      <w:proofErr w:type="spellStart"/>
      <w:r w:rsidR="00492628" w:rsidRPr="00FB3379">
        <w:t>Balgah</w:t>
      </w:r>
      <w:proofErr w:type="spellEnd"/>
      <w:r w:rsidR="00492628" w:rsidRPr="00FB3379">
        <w:t xml:space="preserve"> </w:t>
      </w:r>
      <w:r w:rsidR="00492628" w:rsidRPr="00FB3379">
        <w:rPr>
          <w:i/>
        </w:rPr>
        <w:t>et al.,</w:t>
      </w:r>
      <w:r w:rsidR="00492628" w:rsidRPr="00FB3379">
        <w:t xml:space="preserve"> 2017</w:t>
      </w:r>
      <w:r w:rsidR="00361A34" w:rsidRPr="00FB3379">
        <w:t xml:space="preserve">; </w:t>
      </w:r>
      <w:proofErr w:type="spellStart"/>
      <w:r w:rsidR="00361A34" w:rsidRPr="00FB3379">
        <w:t>Nkemasong</w:t>
      </w:r>
      <w:proofErr w:type="spellEnd"/>
      <w:r w:rsidR="00361A34" w:rsidRPr="00FB3379">
        <w:t xml:space="preserve"> </w:t>
      </w:r>
      <w:r w:rsidR="00361A34" w:rsidRPr="00FB3379">
        <w:rPr>
          <w:i/>
        </w:rPr>
        <w:t xml:space="preserve">et al., </w:t>
      </w:r>
      <w:r w:rsidR="00361A34" w:rsidRPr="00FB3379">
        <w:t>2023</w:t>
      </w:r>
      <w:r w:rsidR="00492628" w:rsidRPr="00FB3379">
        <w:t>).</w:t>
      </w:r>
      <w:r w:rsidR="00492628" w:rsidRPr="00FB3379">
        <w:rPr>
          <w:b/>
          <w:noProof/>
        </w:rPr>
        <w:t xml:space="preserve"> </w:t>
      </w:r>
      <w:r w:rsidRPr="00FB3379">
        <w:t>The increase in temperature has the probability of drying off some water sources (ephemeral</w:t>
      </w:r>
      <w:r w:rsidR="00361A34" w:rsidRPr="00FB3379">
        <w:t xml:space="preserve"> streams</w:t>
      </w:r>
      <w:r w:rsidRPr="00FB3379">
        <w:t>) leading to water shortages in some communities within the study area.</w:t>
      </w:r>
    </w:p>
    <w:p w14:paraId="3C0E186A" w14:textId="77777777" w:rsidR="00D203B7" w:rsidRDefault="00D203B7" w:rsidP="0080594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F1A62">
        <w:rPr>
          <w:rFonts w:ascii="Times New Roman" w:hAnsi="Times New Roman" w:cs="Times New Roman"/>
          <w:b/>
          <w:noProof/>
          <w:sz w:val="24"/>
          <w:szCs w:val="24"/>
        </w:rPr>
        <w:drawing>
          <wp:inline distT="0" distB="0" distL="0" distR="0" wp14:anchorId="725754CD" wp14:editId="1B5D3D47">
            <wp:extent cx="5158596" cy="3157268"/>
            <wp:effectExtent l="0" t="0" r="23495"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CB63A4" w14:textId="77777777" w:rsidR="00D203B7" w:rsidRDefault="00D203B7" w:rsidP="00D203B7">
      <w:pPr>
        <w:spacing w:after="0"/>
        <w:jc w:val="center"/>
        <w:rPr>
          <w:rFonts w:ascii="Times New Roman" w:hAnsi="Times New Roman" w:cs="Times New Roman"/>
          <w:b/>
        </w:rPr>
      </w:pPr>
      <w:r>
        <w:rPr>
          <w:rFonts w:ascii="Times New Roman" w:hAnsi="Times New Roman" w:cs="Times New Roman"/>
          <w:b/>
        </w:rPr>
        <w:t>Figure 7: Temperature Variability as Drivers of water catchment degradation</w:t>
      </w:r>
    </w:p>
    <w:p w14:paraId="2CBA48D8" w14:textId="77777777" w:rsidR="00D203B7" w:rsidRDefault="00D203B7" w:rsidP="00D203B7">
      <w:pPr>
        <w:spacing w:after="0" w:line="240" w:lineRule="auto"/>
        <w:jc w:val="center"/>
        <w:rPr>
          <w:rFonts w:ascii="Times New Roman" w:hAnsi="Times New Roman" w:cs="Times New Roman"/>
          <w:sz w:val="24"/>
          <w:szCs w:val="24"/>
          <w:lang w:val="en-GB"/>
        </w:rPr>
      </w:pPr>
      <w:r w:rsidRPr="00E47FB3">
        <w:rPr>
          <w:rFonts w:ascii="Times New Roman" w:hAnsi="Times New Roman" w:cs="Times New Roman"/>
          <w:sz w:val="24"/>
          <w:szCs w:val="24"/>
          <w:lang w:val="en-GB"/>
        </w:rPr>
        <w:t xml:space="preserve">Source: </w:t>
      </w:r>
      <w:proofErr w:type="spellStart"/>
      <w:r w:rsidRPr="00E47FB3">
        <w:rPr>
          <w:rFonts w:ascii="Times New Roman" w:hAnsi="Times New Roman" w:cs="Times New Roman"/>
          <w:sz w:val="24"/>
          <w:szCs w:val="24"/>
          <w:lang w:val="en-GB"/>
        </w:rPr>
        <w:t>N</w:t>
      </w:r>
      <w:r>
        <w:rPr>
          <w:rFonts w:ascii="Times New Roman" w:hAnsi="Times New Roman" w:cs="Times New Roman"/>
          <w:sz w:val="24"/>
          <w:szCs w:val="24"/>
          <w:lang w:val="en-GB"/>
        </w:rPr>
        <w:t>kemasong</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(2023)</w:t>
      </w:r>
    </w:p>
    <w:p w14:paraId="01895E24" w14:textId="77777777" w:rsidR="00D203B7" w:rsidRPr="00CF27D3" w:rsidRDefault="00D203B7" w:rsidP="00D203B7">
      <w:pPr>
        <w:pStyle w:val="Default"/>
        <w:spacing w:after="240" w:line="276" w:lineRule="auto"/>
        <w:jc w:val="center"/>
        <w:rPr>
          <w:color w:val="auto"/>
          <w:sz w:val="22"/>
          <w:lang w:val="en-GB"/>
        </w:rPr>
      </w:pPr>
    </w:p>
    <w:p w14:paraId="0DED2C20" w14:textId="77777777" w:rsidR="005C3849" w:rsidRPr="00FB3379" w:rsidRDefault="00207C15" w:rsidP="005C3849">
      <w:pPr>
        <w:jc w:val="both"/>
        <w:rPr>
          <w:rFonts w:ascii="Times New Roman" w:hAnsi="Times New Roman" w:cs="Times New Roman"/>
          <w:sz w:val="24"/>
          <w:szCs w:val="24"/>
        </w:rPr>
      </w:pPr>
      <w:r w:rsidRPr="00FB3379">
        <w:rPr>
          <w:rFonts w:ascii="Times New Roman" w:hAnsi="Times New Roman" w:cs="Times New Roman"/>
          <w:sz w:val="24"/>
          <w:szCs w:val="24"/>
        </w:rPr>
        <w:t xml:space="preserve">Furthermore, </w:t>
      </w:r>
      <w:r w:rsidR="00C85D0D" w:rsidRPr="00FB3379">
        <w:rPr>
          <w:rFonts w:ascii="Times New Roman" w:hAnsi="Times New Roman" w:cs="Times New Roman"/>
          <w:sz w:val="24"/>
          <w:szCs w:val="24"/>
        </w:rPr>
        <w:t>the astronomical degradation of water catchments has been attributed to poor management of water catchments</w:t>
      </w:r>
      <w:r w:rsidR="000B2810" w:rsidRPr="00FB3379">
        <w:rPr>
          <w:rFonts w:ascii="Times New Roman" w:hAnsi="Times New Roman" w:cs="Times New Roman"/>
          <w:sz w:val="24"/>
          <w:szCs w:val="24"/>
        </w:rPr>
        <w:t xml:space="preserve"> and limited investment in water supply infrastructure</w:t>
      </w:r>
      <w:r w:rsidR="00C85D0D" w:rsidRPr="00FB3379">
        <w:rPr>
          <w:rFonts w:ascii="Times New Roman" w:hAnsi="Times New Roman" w:cs="Times New Roman"/>
          <w:sz w:val="24"/>
          <w:szCs w:val="24"/>
        </w:rPr>
        <w:t xml:space="preserve">. </w:t>
      </w:r>
      <w:r w:rsidR="005C3849" w:rsidRPr="00FB3379">
        <w:rPr>
          <w:rFonts w:ascii="Times New Roman" w:hAnsi="Times New Roman" w:cs="Times New Roman"/>
          <w:sz w:val="24"/>
          <w:szCs w:val="24"/>
        </w:rPr>
        <w:t xml:space="preserve">Due to the above failures in water </w:t>
      </w:r>
      <w:r w:rsidR="000B2810" w:rsidRPr="00FB3379">
        <w:rPr>
          <w:rFonts w:ascii="Times New Roman" w:hAnsi="Times New Roman" w:cs="Times New Roman"/>
          <w:sz w:val="24"/>
          <w:szCs w:val="24"/>
        </w:rPr>
        <w:t xml:space="preserve">supply </w:t>
      </w:r>
      <w:r w:rsidR="005C3849" w:rsidRPr="00FB3379">
        <w:rPr>
          <w:rFonts w:ascii="Times New Roman" w:hAnsi="Times New Roman" w:cs="Times New Roman"/>
          <w:sz w:val="24"/>
          <w:szCs w:val="24"/>
        </w:rPr>
        <w:t xml:space="preserve">management, some of the water sources were reported to be non-operational especially the community taps </w:t>
      </w:r>
      <w:r w:rsidR="000B2810" w:rsidRPr="00FB3379">
        <w:rPr>
          <w:rFonts w:ascii="Times New Roman" w:hAnsi="Times New Roman" w:cs="Times New Roman"/>
          <w:sz w:val="24"/>
          <w:szCs w:val="24"/>
        </w:rPr>
        <w:t xml:space="preserve">in unplanned settlements </w:t>
      </w:r>
      <w:r w:rsidR="005C3849" w:rsidRPr="00FB3379">
        <w:rPr>
          <w:rFonts w:ascii="Times New Roman" w:hAnsi="Times New Roman" w:cs="Times New Roman"/>
          <w:sz w:val="24"/>
          <w:szCs w:val="24"/>
        </w:rPr>
        <w:t xml:space="preserve">and those that were functional were at a deplorable state. This was attributed to non-cooperation among the water users, supervisory constraints and lack of maintenance by the local government staff. Similarly, on 3rd March, 2024, </w:t>
      </w:r>
      <w:r w:rsidRPr="00FB3379">
        <w:rPr>
          <w:rFonts w:ascii="Times New Roman" w:hAnsi="Times New Roman" w:cs="Times New Roman"/>
          <w:sz w:val="24"/>
          <w:szCs w:val="24"/>
        </w:rPr>
        <w:t>local council executive members</w:t>
      </w:r>
      <w:r w:rsidR="005C3849" w:rsidRPr="00FB3379">
        <w:rPr>
          <w:rFonts w:ascii="Times New Roman" w:hAnsi="Times New Roman" w:cs="Times New Roman"/>
          <w:sz w:val="24"/>
          <w:szCs w:val="24"/>
        </w:rPr>
        <w:t xml:space="preserve"> in </w:t>
      </w:r>
      <w:proofErr w:type="spellStart"/>
      <w:r w:rsidR="005C3849" w:rsidRPr="00FB3379">
        <w:rPr>
          <w:rFonts w:ascii="Times New Roman" w:hAnsi="Times New Roman" w:cs="Times New Roman"/>
          <w:sz w:val="24"/>
          <w:szCs w:val="24"/>
        </w:rPr>
        <w:t>Bomaka</w:t>
      </w:r>
      <w:proofErr w:type="spellEnd"/>
      <w:r w:rsidR="005C3849" w:rsidRPr="00FB3379">
        <w:rPr>
          <w:rFonts w:ascii="Times New Roman" w:hAnsi="Times New Roman" w:cs="Times New Roman"/>
          <w:sz w:val="24"/>
          <w:szCs w:val="24"/>
        </w:rPr>
        <w:t xml:space="preserve"> (Mile 18) and Upper </w:t>
      </w:r>
      <w:proofErr w:type="spellStart"/>
      <w:r w:rsidR="005C3849" w:rsidRPr="00FB3379">
        <w:rPr>
          <w:rFonts w:ascii="Times New Roman" w:hAnsi="Times New Roman" w:cs="Times New Roman"/>
          <w:sz w:val="24"/>
          <w:szCs w:val="24"/>
        </w:rPr>
        <w:t>Muea</w:t>
      </w:r>
      <w:proofErr w:type="spellEnd"/>
      <w:r w:rsidR="005C3849" w:rsidRPr="00FB3379">
        <w:rPr>
          <w:rFonts w:ascii="Times New Roman" w:hAnsi="Times New Roman" w:cs="Times New Roman"/>
          <w:sz w:val="24"/>
          <w:szCs w:val="24"/>
        </w:rPr>
        <w:t xml:space="preserve"> responsible for the management and maintenance of the Mile 18 water and Upper </w:t>
      </w:r>
      <w:proofErr w:type="spellStart"/>
      <w:r w:rsidR="005C3849" w:rsidRPr="00FB3379">
        <w:rPr>
          <w:rFonts w:ascii="Times New Roman" w:hAnsi="Times New Roman" w:cs="Times New Roman"/>
          <w:sz w:val="24"/>
          <w:szCs w:val="24"/>
        </w:rPr>
        <w:t>Muea</w:t>
      </w:r>
      <w:proofErr w:type="spellEnd"/>
      <w:r w:rsidR="005C3849" w:rsidRPr="00FB3379">
        <w:rPr>
          <w:rFonts w:ascii="Times New Roman" w:hAnsi="Times New Roman" w:cs="Times New Roman"/>
          <w:sz w:val="24"/>
          <w:szCs w:val="24"/>
        </w:rPr>
        <w:t xml:space="preserve"> water catchment supply committee reported that: </w:t>
      </w:r>
    </w:p>
    <w:p w14:paraId="5EC27F12" w14:textId="77777777" w:rsidR="005C3849" w:rsidRPr="00FB3379" w:rsidRDefault="005C3849" w:rsidP="000B2810">
      <w:pPr>
        <w:spacing w:after="0" w:line="240" w:lineRule="auto"/>
        <w:ind w:left="720" w:right="837"/>
        <w:jc w:val="both"/>
        <w:rPr>
          <w:rFonts w:ascii="Times New Roman" w:hAnsi="Times New Roman" w:cs="Times New Roman"/>
          <w:i/>
          <w:sz w:val="24"/>
          <w:szCs w:val="24"/>
        </w:rPr>
      </w:pPr>
      <w:r w:rsidRPr="00FB3379">
        <w:rPr>
          <w:rFonts w:ascii="Times New Roman" w:hAnsi="Times New Roman" w:cs="Times New Roman"/>
          <w:i/>
          <w:sz w:val="24"/>
          <w:szCs w:val="24"/>
        </w:rPr>
        <w:t xml:space="preserve">“Most of the water sources in the area have become dysfunctional due to lack of supervision and maintenance by the government and inadequate community involvement in the maintenance process. </w:t>
      </w:r>
      <w:r w:rsidR="00F35960" w:rsidRPr="00FB3379">
        <w:rPr>
          <w:rFonts w:ascii="Times New Roman" w:hAnsi="Times New Roman" w:cs="Times New Roman"/>
          <w:i/>
          <w:sz w:val="24"/>
          <w:szCs w:val="24"/>
        </w:rPr>
        <w:t>Ca</w:t>
      </w:r>
      <w:r w:rsidRPr="00FB3379">
        <w:rPr>
          <w:rFonts w:ascii="Times New Roman" w:hAnsi="Times New Roman" w:cs="Times New Roman"/>
          <w:i/>
          <w:sz w:val="24"/>
          <w:szCs w:val="24"/>
        </w:rPr>
        <w:t xml:space="preserve">lls had been made to the Community Development workers to assess the situation and intervene, </w:t>
      </w:r>
      <w:r w:rsidRPr="00FB3379">
        <w:rPr>
          <w:rFonts w:ascii="Times New Roman" w:hAnsi="Times New Roman" w:cs="Times New Roman"/>
          <w:i/>
          <w:sz w:val="24"/>
          <w:szCs w:val="24"/>
        </w:rPr>
        <w:lastRenderedPageBreak/>
        <w:t xml:space="preserve">but all </w:t>
      </w:r>
      <w:proofErr w:type="gramStart"/>
      <w:r w:rsidRPr="00FB3379">
        <w:rPr>
          <w:rFonts w:ascii="Times New Roman" w:hAnsi="Times New Roman" w:cs="Times New Roman"/>
          <w:i/>
          <w:sz w:val="24"/>
          <w:szCs w:val="24"/>
        </w:rPr>
        <w:t>these need money</w:t>
      </w:r>
      <w:proofErr w:type="gramEnd"/>
      <w:r w:rsidRPr="00FB3379">
        <w:rPr>
          <w:rFonts w:ascii="Times New Roman" w:hAnsi="Times New Roman" w:cs="Times New Roman"/>
          <w:i/>
          <w:sz w:val="24"/>
          <w:szCs w:val="24"/>
        </w:rPr>
        <w:t xml:space="preserve"> which the users have refused to comply on time and even the few that comply do so sluggishly and timidly which has continuously over time slow down the maintenance process”.</w:t>
      </w:r>
    </w:p>
    <w:p w14:paraId="6691CAC3" w14:textId="77777777" w:rsidR="000B71D5" w:rsidRPr="00FB3379" w:rsidRDefault="000B71D5" w:rsidP="000C09C4">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14:paraId="021C8EAF" w14:textId="77777777" w:rsidR="00207C15" w:rsidRPr="00FB3379" w:rsidRDefault="000B2810" w:rsidP="00850BC1">
      <w:pPr>
        <w:shd w:val="clear" w:color="auto" w:fill="FFFFFF" w:themeFill="background1"/>
        <w:jc w:val="both"/>
        <w:rPr>
          <w:rFonts w:ascii="Times New Roman" w:hAnsi="Times New Roman" w:cs="Times New Roman"/>
          <w:sz w:val="24"/>
          <w:szCs w:val="24"/>
        </w:rPr>
      </w:pPr>
      <w:r w:rsidRPr="00FB3379">
        <w:rPr>
          <w:rFonts w:ascii="Times New Roman" w:hAnsi="Times New Roman" w:cs="Times New Roman"/>
          <w:sz w:val="24"/>
          <w:szCs w:val="24"/>
        </w:rPr>
        <w:t>Despite the</w:t>
      </w:r>
      <w:r w:rsidR="00EA1C78" w:rsidRPr="00FB3379">
        <w:rPr>
          <w:rFonts w:ascii="Times New Roman" w:hAnsi="Times New Roman" w:cs="Times New Roman"/>
          <w:sz w:val="24"/>
          <w:szCs w:val="24"/>
        </w:rPr>
        <w:t xml:space="preserve"> citizen</w:t>
      </w:r>
      <w:r w:rsidRPr="00FB3379">
        <w:rPr>
          <w:rFonts w:ascii="Times New Roman" w:hAnsi="Times New Roman" w:cs="Times New Roman"/>
          <w:sz w:val="24"/>
          <w:szCs w:val="24"/>
        </w:rPr>
        <w:t xml:space="preserve"> protest for change in the water supply situation to the municipal leadership, nothing gives people the sense of place. Many </w:t>
      </w:r>
      <w:proofErr w:type="gramStart"/>
      <w:r w:rsidR="00EA1C78" w:rsidRPr="00FB3379">
        <w:rPr>
          <w:rFonts w:ascii="Times New Roman" w:hAnsi="Times New Roman" w:cs="Times New Roman"/>
          <w:sz w:val="24"/>
          <w:szCs w:val="24"/>
        </w:rPr>
        <w:t>high income</w:t>
      </w:r>
      <w:proofErr w:type="gramEnd"/>
      <w:r w:rsidR="00EA1C78" w:rsidRPr="00FB3379">
        <w:rPr>
          <w:rFonts w:ascii="Times New Roman" w:hAnsi="Times New Roman" w:cs="Times New Roman"/>
          <w:sz w:val="24"/>
          <w:szCs w:val="24"/>
        </w:rPr>
        <w:t xml:space="preserve"> earners </w:t>
      </w:r>
      <w:r w:rsidRPr="00FB3379">
        <w:rPr>
          <w:rFonts w:ascii="Times New Roman" w:hAnsi="Times New Roman" w:cs="Times New Roman"/>
          <w:sz w:val="24"/>
          <w:szCs w:val="24"/>
        </w:rPr>
        <w:t>people have to pay for wate</w:t>
      </w:r>
      <w:r w:rsidR="00EA1C78" w:rsidRPr="00FB3379">
        <w:rPr>
          <w:rFonts w:ascii="Times New Roman" w:hAnsi="Times New Roman" w:cs="Times New Roman"/>
          <w:sz w:val="24"/>
          <w:szCs w:val="24"/>
        </w:rPr>
        <w:t>r</w:t>
      </w:r>
      <w:r w:rsidRPr="00FB3379">
        <w:rPr>
          <w:rFonts w:ascii="Times New Roman" w:hAnsi="Times New Roman" w:cs="Times New Roman"/>
          <w:sz w:val="24"/>
          <w:szCs w:val="24"/>
        </w:rPr>
        <w:t xml:space="preserve"> even when they do not consume water for must part of the months</w:t>
      </w:r>
      <w:r w:rsidR="00EA1C78" w:rsidRPr="00FB3379">
        <w:rPr>
          <w:rFonts w:ascii="Times New Roman" w:hAnsi="Times New Roman" w:cs="Times New Roman"/>
          <w:sz w:val="24"/>
          <w:szCs w:val="24"/>
        </w:rPr>
        <w:t xml:space="preserve"> as their meter readings estimated are billed by CAMWATER while the low income earners continue to</w:t>
      </w:r>
      <w:r w:rsidRPr="00FB3379">
        <w:rPr>
          <w:rFonts w:ascii="Times New Roman" w:hAnsi="Times New Roman" w:cs="Times New Roman"/>
          <w:sz w:val="24"/>
          <w:szCs w:val="24"/>
        </w:rPr>
        <w:t xml:space="preserve"> consume </w:t>
      </w:r>
      <w:r w:rsidR="008C76EC" w:rsidRPr="00FB3379">
        <w:rPr>
          <w:rFonts w:ascii="Times New Roman" w:hAnsi="Times New Roman" w:cs="Times New Roman"/>
          <w:sz w:val="24"/>
          <w:szCs w:val="24"/>
        </w:rPr>
        <w:t xml:space="preserve">water from </w:t>
      </w:r>
      <w:r w:rsidRPr="00FB3379">
        <w:rPr>
          <w:rFonts w:ascii="Times New Roman" w:hAnsi="Times New Roman" w:cs="Times New Roman"/>
          <w:sz w:val="24"/>
          <w:szCs w:val="24"/>
        </w:rPr>
        <w:t xml:space="preserve">alternative but doubtful sources. </w:t>
      </w:r>
      <w:r w:rsidR="008C76EC" w:rsidRPr="00FB3379">
        <w:rPr>
          <w:rFonts w:ascii="Times New Roman" w:hAnsi="Times New Roman" w:cs="Times New Roman"/>
          <w:sz w:val="24"/>
          <w:szCs w:val="24"/>
        </w:rPr>
        <w:t xml:space="preserve">The analysis of the </w:t>
      </w:r>
      <w:r w:rsidR="00207C15" w:rsidRPr="00FB3379">
        <w:rPr>
          <w:rFonts w:ascii="Times New Roman" w:hAnsi="Times New Roman" w:cs="Times New Roman"/>
          <w:sz w:val="24"/>
          <w:szCs w:val="24"/>
        </w:rPr>
        <w:t>main drivers of water resources scarcity</w:t>
      </w:r>
      <w:r w:rsidR="008C76EC" w:rsidRPr="00FB3379">
        <w:rPr>
          <w:rFonts w:ascii="Times New Roman" w:hAnsi="Times New Roman" w:cs="Times New Roman"/>
          <w:sz w:val="24"/>
          <w:szCs w:val="24"/>
        </w:rPr>
        <w:t xml:space="preserve"> revealed that</w:t>
      </w:r>
      <w:r w:rsidR="00207C15" w:rsidRPr="00FB3379">
        <w:rPr>
          <w:rFonts w:ascii="Times New Roman" w:hAnsi="Times New Roman" w:cs="Times New Roman"/>
          <w:sz w:val="24"/>
          <w:szCs w:val="24"/>
        </w:rPr>
        <w:t>, the majority of households (</w:t>
      </w:r>
      <w:r w:rsidR="00456A97" w:rsidRPr="00FB3379">
        <w:rPr>
          <w:rFonts w:ascii="Times New Roman" w:hAnsi="Times New Roman" w:cs="Times New Roman"/>
          <w:sz w:val="24"/>
          <w:szCs w:val="24"/>
        </w:rPr>
        <w:t>46</w:t>
      </w:r>
      <w:r w:rsidR="00207C15" w:rsidRPr="00FB3379">
        <w:rPr>
          <w:rFonts w:ascii="Times New Roman" w:hAnsi="Times New Roman" w:cs="Times New Roman"/>
          <w:sz w:val="24"/>
          <w:szCs w:val="24"/>
        </w:rPr>
        <w:t xml:space="preserve">%) reported that deforestation and the increasing population were responsible for increase regional climate variability related scenarios resulting to water supply deficiency from the </w:t>
      </w:r>
      <w:r w:rsidR="008C76EC" w:rsidRPr="00FB3379">
        <w:rPr>
          <w:rFonts w:ascii="Times New Roman" w:hAnsi="Times New Roman" w:cs="Times New Roman"/>
          <w:sz w:val="24"/>
          <w:szCs w:val="24"/>
        </w:rPr>
        <w:t xml:space="preserve">various </w:t>
      </w:r>
      <w:r w:rsidR="00207C15" w:rsidRPr="00FB3379">
        <w:rPr>
          <w:rFonts w:ascii="Times New Roman" w:hAnsi="Times New Roman" w:cs="Times New Roman"/>
          <w:sz w:val="24"/>
          <w:szCs w:val="24"/>
        </w:rPr>
        <w:t>catchments. Other respondents (20</w:t>
      </w:r>
      <w:r w:rsidR="00456A97" w:rsidRPr="00FB3379">
        <w:rPr>
          <w:rFonts w:ascii="Times New Roman" w:hAnsi="Times New Roman" w:cs="Times New Roman"/>
          <w:sz w:val="24"/>
          <w:szCs w:val="24"/>
        </w:rPr>
        <w:t>, 21 and 13</w:t>
      </w:r>
      <w:r w:rsidR="00207C15" w:rsidRPr="00FB3379">
        <w:rPr>
          <w:rFonts w:ascii="Times New Roman" w:hAnsi="Times New Roman" w:cs="Times New Roman"/>
          <w:sz w:val="24"/>
          <w:szCs w:val="24"/>
        </w:rPr>
        <w:t xml:space="preserve">%) attributed water resources scarcity to be driven by poor land use practices, </w:t>
      </w:r>
      <w:r w:rsidR="00242571" w:rsidRPr="00FB3379">
        <w:rPr>
          <w:rFonts w:ascii="Times New Roman" w:hAnsi="Times New Roman" w:cs="Times New Roman"/>
          <w:sz w:val="24"/>
          <w:szCs w:val="24"/>
        </w:rPr>
        <w:t>destruction of water pipes</w:t>
      </w:r>
      <w:r w:rsidR="002A6868" w:rsidRPr="00FB3379">
        <w:rPr>
          <w:rFonts w:ascii="Times New Roman" w:hAnsi="Times New Roman" w:cs="Times New Roman"/>
          <w:sz w:val="24"/>
          <w:szCs w:val="24"/>
        </w:rPr>
        <w:t>/leakages</w:t>
      </w:r>
      <w:r w:rsidR="00207C15" w:rsidRPr="00FB3379">
        <w:rPr>
          <w:rFonts w:ascii="Times New Roman" w:hAnsi="Times New Roman" w:cs="Times New Roman"/>
          <w:sz w:val="24"/>
          <w:szCs w:val="24"/>
        </w:rPr>
        <w:t xml:space="preserve"> and </w:t>
      </w:r>
      <w:r w:rsidR="00456A97" w:rsidRPr="00FB3379">
        <w:rPr>
          <w:rFonts w:ascii="Times New Roman" w:hAnsi="Times New Roman" w:cs="Times New Roman"/>
          <w:sz w:val="24"/>
          <w:szCs w:val="24"/>
        </w:rPr>
        <w:t>pollution (point and non-point sources)</w:t>
      </w:r>
      <w:r w:rsidR="00207C15" w:rsidRPr="00FB3379">
        <w:rPr>
          <w:rFonts w:ascii="Times New Roman" w:hAnsi="Times New Roman" w:cs="Times New Roman"/>
          <w:sz w:val="24"/>
          <w:szCs w:val="24"/>
        </w:rPr>
        <w:t xml:space="preserve"> </w:t>
      </w:r>
      <w:r w:rsidR="00456A97" w:rsidRPr="00FB3379">
        <w:rPr>
          <w:rFonts w:ascii="Times New Roman" w:hAnsi="Times New Roman" w:cs="Times New Roman"/>
          <w:sz w:val="24"/>
          <w:szCs w:val="24"/>
        </w:rPr>
        <w:t>respectively</w:t>
      </w:r>
      <w:r w:rsidR="00207C15" w:rsidRPr="00FB3379">
        <w:rPr>
          <w:rFonts w:ascii="Times New Roman" w:hAnsi="Times New Roman" w:cs="Times New Roman"/>
          <w:sz w:val="24"/>
          <w:szCs w:val="24"/>
        </w:rPr>
        <w:t xml:space="preserve">. Plate </w:t>
      </w:r>
      <w:r w:rsidR="00790806" w:rsidRPr="00FB3379">
        <w:rPr>
          <w:rFonts w:ascii="Times New Roman" w:hAnsi="Times New Roman" w:cs="Times New Roman"/>
          <w:sz w:val="24"/>
          <w:szCs w:val="24"/>
        </w:rPr>
        <w:t>1</w:t>
      </w:r>
      <w:r w:rsidR="00207C15" w:rsidRPr="00FB3379">
        <w:rPr>
          <w:rFonts w:ascii="Times New Roman" w:hAnsi="Times New Roman" w:cs="Times New Roman"/>
          <w:sz w:val="24"/>
          <w:szCs w:val="24"/>
        </w:rPr>
        <w:t xml:space="preserve"> shows some of the anthrop</w:t>
      </w:r>
      <w:r w:rsidRPr="00FB3379">
        <w:rPr>
          <w:rFonts w:ascii="Times New Roman" w:hAnsi="Times New Roman" w:cs="Times New Roman"/>
          <w:sz w:val="24"/>
          <w:szCs w:val="24"/>
        </w:rPr>
        <w:t>ogenic activities reported to post significant</w:t>
      </w:r>
      <w:r w:rsidR="00207C15" w:rsidRPr="00FB3379">
        <w:rPr>
          <w:rFonts w:ascii="Times New Roman" w:hAnsi="Times New Roman" w:cs="Times New Roman"/>
          <w:sz w:val="24"/>
          <w:szCs w:val="24"/>
        </w:rPr>
        <w:t xml:space="preserve"> threat</w:t>
      </w:r>
      <w:r w:rsidRPr="00FB3379">
        <w:rPr>
          <w:rFonts w:ascii="Times New Roman" w:hAnsi="Times New Roman" w:cs="Times New Roman"/>
          <w:sz w:val="24"/>
          <w:szCs w:val="24"/>
        </w:rPr>
        <w:t>s</w:t>
      </w:r>
      <w:r w:rsidR="00207C15" w:rsidRPr="00FB3379">
        <w:rPr>
          <w:rFonts w:ascii="Times New Roman" w:hAnsi="Times New Roman" w:cs="Times New Roman"/>
          <w:sz w:val="24"/>
          <w:szCs w:val="24"/>
        </w:rPr>
        <w:t xml:space="preserve"> to water resources in </w:t>
      </w:r>
      <w:r w:rsidR="00242571" w:rsidRPr="00FB3379">
        <w:rPr>
          <w:rFonts w:ascii="Times New Roman" w:hAnsi="Times New Roman" w:cs="Times New Roman"/>
          <w:sz w:val="24"/>
          <w:szCs w:val="24"/>
        </w:rPr>
        <w:t xml:space="preserve">the </w:t>
      </w:r>
      <w:r w:rsidR="00207C15" w:rsidRPr="00FB3379">
        <w:rPr>
          <w:rFonts w:ascii="Times New Roman" w:hAnsi="Times New Roman" w:cs="Times New Roman"/>
          <w:sz w:val="24"/>
          <w:szCs w:val="24"/>
        </w:rPr>
        <w:t>catchment in</w:t>
      </w:r>
      <w:r w:rsidR="00242571" w:rsidRPr="00FB3379">
        <w:rPr>
          <w:rFonts w:ascii="Times New Roman" w:hAnsi="Times New Roman" w:cs="Times New Roman"/>
          <w:sz w:val="24"/>
          <w:szCs w:val="24"/>
        </w:rPr>
        <w:t xml:space="preserve"> the</w:t>
      </w:r>
      <w:r w:rsidR="00207C15" w:rsidRPr="00FB3379">
        <w:rPr>
          <w:rFonts w:ascii="Times New Roman" w:hAnsi="Times New Roman" w:cs="Times New Roman"/>
          <w:sz w:val="24"/>
          <w:szCs w:val="24"/>
        </w:rPr>
        <w:t xml:space="preserve"> form of </w:t>
      </w:r>
      <w:r w:rsidR="008C76EC" w:rsidRPr="00FB3379">
        <w:rPr>
          <w:rFonts w:ascii="Times New Roman" w:hAnsi="Times New Roman" w:cs="Times New Roman"/>
          <w:sz w:val="24"/>
          <w:szCs w:val="24"/>
        </w:rPr>
        <w:t xml:space="preserve">scarcity, degradation and water </w:t>
      </w:r>
      <w:r w:rsidR="00207C15" w:rsidRPr="00FB3379">
        <w:rPr>
          <w:rFonts w:ascii="Times New Roman" w:hAnsi="Times New Roman" w:cs="Times New Roman"/>
          <w:sz w:val="24"/>
          <w:szCs w:val="24"/>
        </w:rPr>
        <w:t xml:space="preserve">pollution. </w:t>
      </w:r>
      <w:r w:rsidR="008C76EC" w:rsidRPr="00FB3379">
        <w:rPr>
          <w:rFonts w:ascii="Times New Roman" w:hAnsi="Times New Roman" w:cs="Times New Roman"/>
          <w:sz w:val="24"/>
          <w:szCs w:val="24"/>
        </w:rPr>
        <w:t>Hence, f</w:t>
      </w:r>
      <w:r w:rsidR="00850BC1" w:rsidRPr="00FB3379">
        <w:rPr>
          <w:rFonts w:ascii="Times New Roman" w:hAnsi="Times New Roman" w:cs="Times New Roman"/>
          <w:sz w:val="24"/>
          <w:szCs w:val="24"/>
        </w:rPr>
        <w:t>indings the drivers of water supply deficiency corroborated the works of (</w:t>
      </w:r>
      <w:proofErr w:type="spellStart"/>
      <w:r w:rsidR="00850BC1" w:rsidRPr="00FB3379">
        <w:rPr>
          <w:rFonts w:ascii="Times New Roman" w:hAnsi="Times New Roman" w:cs="Times New Roman"/>
          <w:sz w:val="24"/>
          <w:szCs w:val="24"/>
        </w:rPr>
        <w:t>Olokesusi</w:t>
      </w:r>
      <w:proofErr w:type="spellEnd"/>
      <w:r w:rsidR="00850BC1" w:rsidRPr="00FB3379">
        <w:rPr>
          <w:rFonts w:ascii="Times New Roman" w:hAnsi="Times New Roman" w:cs="Times New Roman"/>
          <w:sz w:val="24"/>
          <w:szCs w:val="24"/>
        </w:rPr>
        <w:t xml:space="preserve">, 2006; </w:t>
      </w:r>
      <w:proofErr w:type="spellStart"/>
      <w:r w:rsidR="00850BC1" w:rsidRPr="00FB3379">
        <w:rPr>
          <w:rFonts w:ascii="Times New Roman" w:hAnsi="Times New Roman" w:cs="Times New Roman"/>
          <w:sz w:val="24"/>
          <w:szCs w:val="24"/>
        </w:rPr>
        <w:t>Syngellakis</w:t>
      </w:r>
      <w:proofErr w:type="spellEnd"/>
      <w:r w:rsidR="00850BC1" w:rsidRPr="00FB3379">
        <w:rPr>
          <w:rFonts w:ascii="Times New Roman" w:hAnsi="Times New Roman" w:cs="Times New Roman"/>
          <w:sz w:val="24"/>
          <w:szCs w:val="24"/>
        </w:rPr>
        <w:t xml:space="preserve"> </w:t>
      </w:r>
      <w:r w:rsidR="00805940" w:rsidRPr="00FB3379">
        <w:rPr>
          <w:rFonts w:ascii="Times New Roman" w:hAnsi="Times New Roman" w:cs="Times New Roman"/>
          <w:sz w:val="24"/>
          <w:szCs w:val="24"/>
        </w:rPr>
        <w:t>&amp;</w:t>
      </w:r>
      <w:r w:rsidR="00850BC1" w:rsidRPr="00FB3379">
        <w:rPr>
          <w:rFonts w:ascii="Times New Roman" w:hAnsi="Times New Roman" w:cs="Times New Roman"/>
          <w:sz w:val="24"/>
          <w:szCs w:val="24"/>
        </w:rPr>
        <w:t xml:space="preserve"> </w:t>
      </w:r>
      <w:proofErr w:type="spellStart"/>
      <w:r w:rsidR="00850BC1" w:rsidRPr="00FB3379">
        <w:rPr>
          <w:rFonts w:ascii="Times New Roman" w:hAnsi="Times New Roman" w:cs="Times New Roman"/>
          <w:sz w:val="24"/>
          <w:szCs w:val="24"/>
        </w:rPr>
        <w:t>Arudo</w:t>
      </w:r>
      <w:proofErr w:type="spellEnd"/>
      <w:r w:rsidR="00850BC1" w:rsidRPr="00FB3379">
        <w:rPr>
          <w:rFonts w:ascii="Times New Roman" w:hAnsi="Times New Roman" w:cs="Times New Roman"/>
          <w:sz w:val="24"/>
          <w:szCs w:val="24"/>
        </w:rPr>
        <w:t>, 2006</w:t>
      </w:r>
      <w:r w:rsidR="00805940" w:rsidRPr="00FB3379">
        <w:rPr>
          <w:rFonts w:ascii="Times New Roman" w:hAnsi="Times New Roman" w:cs="Times New Roman"/>
          <w:sz w:val="24"/>
          <w:szCs w:val="24"/>
        </w:rPr>
        <w:t>, Baba &amp; Ndi, 2017</w:t>
      </w:r>
      <w:r w:rsidR="00850BC1" w:rsidRPr="00FB3379">
        <w:rPr>
          <w:rFonts w:ascii="Times New Roman" w:hAnsi="Times New Roman" w:cs="Times New Roman"/>
          <w:sz w:val="24"/>
          <w:szCs w:val="24"/>
        </w:rPr>
        <w:t>) who indicated that the major areas of concern pertaining to Water Resource Management are related to poor watershed management, inadequate water accessibility and quantity, poor water quality and inadequate institutional capacity, and institutional weaknesses and lack of infrastructure to effectively manage water resources.</w:t>
      </w:r>
      <w:r w:rsidR="00805940" w:rsidRPr="00FB3379">
        <w:rPr>
          <w:rFonts w:ascii="Times New Roman" w:hAnsi="Times New Roman" w:cs="Times New Roman"/>
          <w:sz w:val="24"/>
          <w:szCs w:val="24"/>
        </w:rPr>
        <w:t xml:space="preserve"> These have subsequently </w:t>
      </w:r>
      <w:r w:rsidR="008C76EC" w:rsidRPr="00FB3379">
        <w:rPr>
          <w:rFonts w:ascii="Times New Roman" w:hAnsi="Times New Roman" w:cs="Times New Roman"/>
          <w:sz w:val="24"/>
          <w:szCs w:val="24"/>
        </w:rPr>
        <w:t>leaded</w:t>
      </w:r>
      <w:r w:rsidR="00805940" w:rsidRPr="00FB3379">
        <w:rPr>
          <w:rFonts w:ascii="Times New Roman" w:hAnsi="Times New Roman" w:cs="Times New Roman"/>
          <w:sz w:val="24"/>
          <w:szCs w:val="24"/>
        </w:rPr>
        <w:t xml:space="preserve"> to failures at all levels of city life especially in health, sanitation, education and employment.</w:t>
      </w:r>
    </w:p>
    <w:p w14:paraId="1C9A7C02" w14:textId="77777777" w:rsidR="00C23544" w:rsidRPr="00960F72" w:rsidRDefault="00C23544" w:rsidP="00B6495A">
      <w:pPr>
        <w:spacing w:after="0" w:line="240" w:lineRule="auto"/>
        <w:jc w:val="center"/>
        <w:rPr>
          <w:rFonts w:ascii="Times New Roman" w:hAnsi="Times New Roman" w:cs="Times New Roman"/>
          <w:b/>
        </w:rPr>
      </w:pPr>
      <w:r>
        <w:rPr>
          <w:rFonts w:ascii="Times New Roman" w:hAnsi="Times New Roman" w:cs="Times New Roman"/>
          <w:noProof/>
        </w:rPr>
        <w:drawing>
          <wp:inline distT="0" distB="0" distL="0" distR="0" wp14:anchorId="6304898F" wp14:editId="401E18B4">
            <wp:extent cx="1827730" cy="1947134"/>
            <wp:effectExtent l="0" t="0" r="1270" b="0"/>
            <wp:docPr id="7" name="Picture 7" descr="D:\ARTICLE ON WATER CATCHMENT\20240120_42115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ICLE ON WATER CATCHMENT\20240120_42115PM_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7730" cy="194713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DA67E7E" wp14:editId="574F7E17">
            <wp:extent cx="1710465" cy="1936376"/>
            <wp:effectExtent l="0" t="0" r="4445" b="6985"/>
            <wp:docPr id="5" name="Picture 5" descr="D:\ARTICLE ON WATER CATCHMENT\20240120_40807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ICLE ON WATER CATCHMENT\20240120_40807PM_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2068" cy="1938191"/>
                    </a:xfrm>
                    <a:prstGeom prst="rect">
                      <a:avLst/>
                    </a:prstGeom>
                    <a:noFill/>
                    <a:ln>
                      <a:noFill/>
                    </a:ln>
                  </pic:spPr>
                </pic:pic>
              </a:graphicData>
            </a:graphic>
          </wp:inline>
        </w:drawing>
      </w:r>
      <w:r w:rsidR="00DB3C39" w:rsidRPr="00DB3C39">
        <w:rPr>
          <w:rFonts w:ascii="Times New Roman" w:hAnsi="Times New Roman" w:cs="Times New Roman"/>
          <w:noProof/>
        </w:rPr>
        <w:t xml:space="preserve"> </w:t>
      </w:r>
      <w:r w:rsidR="00DB3C39">
        <w:rPr>
          <w:rFonts w:ascii="Times New Roman" w:hAnsi="Times New Roman" w:cs="Times New Roman"/>
          <w:noProof/>
        </w:rPr>
        <w:drawing>
          <wp:inline distT="0" distB="0" distL="0" distR="0" wp14:anchorId="1FA51BCA" wp14:editId="1C27C949">
            <wp:extent cx="1871830" cy="1936376"/>
            <wp:effectExtent l="0" t="0" r="0" b="6985"/>
            <wp:docPr id="3" name="Picture 3" descr="D:\ARTICLE ON WATER CATCHMENT\20240120_23313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ICLE ON WATER CATCHMENT\20240120_23313PM_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7126" cy="1952199"/>
                    </a:xfrm>
                    <a:prstGeom prst="rect">
                      <a:avLst/>
                    </a:prstGeom>
                    <a:noFill/>
                    <a:ln>
                      <a:noFill/>
                    </a:ln>
                  </pic:spPr>
                </pic:pic>
              </a:graphicData>
            </a:graphic>
          </wp:inline>
        </w:drawing>
      </w:r>
    </w:p>
    <w:p w14:paraId="6D94278D" w14:textId="77777777" w:rsidR="00C23544" w:rsidRDefault="00790806" w:rsidP="00B6495A">
      <w:pPr>
        <w:spacing w:after="0" w:line="240" w:lineRule="auto"/>
        <w:jc w:val="center"/>
        <w:rPr>
          <w:rFonts w:ascii="Times New Roman" w:hAnsi="Times New Roman" w:cs="Times New Roman"/>
          <w:b/>
        </w:rPr>
      </w:pPr>
      <w:r w:rsidRPr="00F368BE">
        <w:rPr>
          <w:rFonts w:ascii="Times New Roman" w:hAnsi="Times New Roman" w:cs="Times New Roman"/>
          <w:b/>
        </w:rPr>
        <w:t xml:space="preserve">Plate </w:t>
      </w:r>
      <w:r w:rsidR="00F368BE">
        <w:rPr>
          <w:rFonts w:ascii="Times New Roman" w:hAnsi="Times New Roman" w:cs="Times New Roman"/>
          <w:b/>
        </w:rPr>
        <w:t>2</w:t>
      </w:r>
      <w:r w:rsidRPr="00F368BE">
        <w:rPr>
          <w:rFonts w:ascii="Times New Roman" w:hAnsi="Times New Roman" w:cs="Times New Roman"/>
          <w:b/>
        </w:rPr>
        <w:t xml:space="preserve">: </w:t>
      </w:r>
      <w:r w:rsidR="00C23544" w:rsidRPr="00F368BE">
        <w:rPr>
          <w:rFonts w:ascii="Times New Roman" w:hAnsi="Times New Roman" w:cs="Times New Roman"/>
          <w:b/>
        </w:rPr>
        <w:t xml:space="preserve">Water abstraction </w:t>
      </w:r>
      <w:r w:rsidR="00B6495A">
        <w:rPr>
          <w:rFonts w:ascii="Times New Roman" w:hAnsi="Times New Roman" w:cs="Times New Roman"/>
          <w:b/>
        </w:rPr>
        <w:t>Upstream, Broken Water Pipe a</w:t>
      </w:r>
      <w:r w:rsidR="00B6495A" w:rsidRPr="00F368BE">
        <w:rPr>
          <w:rFonts w:ascii="Times New Roman" w:hAnsi="Times New Roman" w:cs="Times New Roman"/>
          <w:b/>
        </w:rPr>
        <w:t>nd Dilapidated Water Catchment Facilities</w:t>
      </w:r>
      <w:r w:rsidR="00B6495A">
        <w:rPr>
          <w:rFonts w:ascii="Times New Roman" w:hAnsi="Times New Roman" w:cs="Times New Roman"/>
          <w:b/>
        </w:rPr>
        <w:t xml:space="preserve"> </w:t>
      </w:r>
      <w:r w:rsidR="00116C21">
        <w:rPr>
          <w:rFonts w:ascii="Times New Roman" w:hAnsi="Times New Roman" w:cs="Times New Roman"/>
          <w:b/>
        </w:rPr>
        <w:t xml:space="preserve">in </w:t>
      </w:r>
      <w:proofErr w:type="spellStart"/>
      <w:r w:rsidR="00116C21">
        <w:rPr>
          <w:rFonts w:ascii="Times New Roman" w:hAnsi="Times New Roman" w:cs="Times New Roman"/>
          <w:b/>
        </w:rPr>
        <w:t>Bwiteva</w:t>
      </w:r>
      <w:proofErr w:type="spellEnd"/>
      <w:r w:rsidR="00B6495A">
        <w:rPr>
          <w:rFonts w:ascii="Times New Roman" w:hAnsi="Times New Roman" w:cs="Times New Roman"/>
          <w:b/>
        </w:rPr>
        <w:t xml:space="preserve"> Community </w:t>
      </w:r>
    </w:p>
    <w:p w14:paraId="67BE405C" w14:textId="77777777" w:rsidR="00116C21" w:rsidRDefault="00A34072" w:rsidP="00B6495A">
      <w:pPr>
        <w:spacing w:after="0" w:line="240" w:lineRule="auto"/>
        <w:jc w:val="center"/>
        <w:rPr>
          <w:rFonts w:ascii="Times New Roman" w:hAnsi="Times New Roman" w:cs="Times New Roman"/>
          <w:b/>
        </w:rPr>
      </w:pPr>
      <w:r>
        <w:rPr>
          <w:rFonts w:ascii="Times New Roman" w:hAnsi="Times New Roman" w:cs="Times New Roman"/>
          <w:b/>
        </w:rPr>
        <w:t>Source</w:t>
      </w:r>
      <w:r w:rsidR="00B6495A">
        <w:rPr>
          <w:rFonts w:ascii="Times New Roman" w:hAnsi="Times New Roman" w:cs="Times New Roman"/>
          <w:b/>
        </w:rPr>
        <w:t>: Fieldwork, 202</w:t>
      </w:r>
      <w:r w:rsidR="00805940">
        <w:rPr>
          <w:rFonts w:ascii="Times New Roman" w:hAnsi="Times New Roman" w:cs="Times New Roman"/>
          <w:b/>
        </w:rPr>
        <w:t>4</w:t>
      </w:r>
    </w:p>
    <w:p w14:paraId="08B7F83F" w14:textId="77777777" w:rsidR="00B6495A" w:rsidRPr="00F368BE" w:rsidRDefault="00B6495A" w:rsidP="00B6495A">
      <w:pPr>
        <w:spacing w:after="0" w:line="240" w:lineRule="auto"/>
        <w:jc w:val="center"/>
        <w:rPr>
          <w:rFonts w:ascii="Times New Roman" w:hAnsi="Times New Roman" w:cs="Times New Roman"/>
          <w:b/>
        </w:rPr>
      </w:pPr>
    </w:p>
    <w:p w14:paraId="14BB2ECE" w14:textId="77777777" w:rsidR="004C33DB" w:rsidRPr="004C33DB" w:rsidRDefault="008C76EC" w:rsidP="004C33DB">
      <w:pPr>
        <w:jc w:val="both"/>
        <w:rPr>
          <w:rFonts w:ascii="Times New Roman" w:hAnsi="Times New Roman" w:cs="Times New Roman"/>
          <w:b/>
        </w:rPr>
      </w:pPr>
      <w:r>
        <w:rPr>
          <w:rFonts w:ascii="Times New Roman" w:hAnsi="Times New Roman" w:cs="Times New Roman"/>
          <w:b/>
        </w:rPr>
        <w:t xml:space="preserve">3.3 </w:t>
      </w:r>
      <w:r w:rsidR="004C33DB" w:rsidRPr="004C33DB">
        <w:rPr>
          <w:rFonts w:ascii="Times New Roman" w:hAnsi="Times New Roman" w:cs="Times New Roman"/>
          <w:b/>
        </w:rPr>
        <w:t xml:space="preserve">Interventions to Ensure </w:t>
      </w:r>
      <w:r w:rsidR="00EA485D">
        <w:rPr>
          <w:rFonts w:ascii="Times New Roman" w:hAnsi="Times New Roman" w:cs="Times New Roman"/>
          <w:b/>
        </w:rPr>
        <w:t xml:space="preserve">Catchments </w:t>
      </w:r>
      <w:r w:rsidR="00EA485D" w:rsidRPr="004C33DB">
        <w:rPr>
          <w:rFonts w:ascii="Times New Roman" w:hAnsi="Times New Roman" w:cs="Times New Roman"/>
          <w:b/>
        </w:rPr>
        <w:t xml:space="preserve">Management </w:t>
      </w:r>
      <w:r w:rsidR="00EA485D">
        <w:rPr>
          <w:rFonts w:ascii="Times New Roman" w:hAnsi="Times New Roman" w:cs="Times New Roman"/>
          <w:b/>
        </w:rPr>
        <w:t xml:space="preserve">and the </w:t>
      </w:r>
      <w:r w:rsidR="004C33DB" w:rsidRPr="004C33DB">
        <w:rPr>
          <w:rFonts w:ascii="Times New Roman" w:hAnsi="Times New Roman" w:cs="Times New Roman"/>
          <w:b/>
        </w:rPr>
        <w:t xml:space="preserve">Sustainable Water Supply </w:t>
      </w:r>
    </w:p>
    <w:p w14:paraId="6BFF44DD" w14:textId="77777777" w:rsidR="00B6495A" w:rsidRPr="00FB3379" w:rsidRDefault="004C33DB" w:rsidP="004C33DB">
      <w:pPr>
        <w:jc w:val="both"/>
        <w:rPr>
          <w:rFonts w:ascii="Times New Roman" w:hAnsi="Times New Roman" w:cs="Times New Roman"/>
          <w:sz w:val="24"/>
          <w:szCs w:val="24"/>
        </w:rPr>
      </w:pPr>
      <w:r w:rsidRPr="00FB3379">
        <w:rPr>
          <w:rFonts w:ascii="Times New Roman" w:hAnsi="Times New Roman" w:cs="Times New Roman"/>
          <w:sz w:val="24"/>
          <w:szCs w:val="24"/>
        </w:rPr>
        <w:t>Several interventions have been done at the community, stakeholders and NGO’</w:t>
      </w:r>
      <w:r w:rsidR="00EA485D" w:rsidRPr="00FB3379">
        <w:rPr>
          <w:rFonts w:ascii="Times New Roman" w:hAnsi="Times New Roman" w:cs="Times New Roman"/>
          <w:sz w:val="24"/>
          <w:szCs w:val="24"/>
        </w:rPr>
        <w:t xml:space="preserve">s level to ensure the sustainability of water supply and avoid water catchment degradation in the Eastern Flank of Mount Cameroon. </w:t>
      </w:r>
      <w:r w:rsidR="00EB64BB" w:rsidRPr="00FB3379">
        <w:rPr>
          <w:rFonts w:ascii="Times New Roman" w:hAnsi="Times New Roman" w:cs="Times New Roman"/>
          <w:color w:val="000000" w:themeColor="text1"/>
          <w:sz w:val="24"/>
          <w:szCs w:val="24"/>
        </w:rPr>
        <w:t>Table 3</w:t>
      </w:r>
      <w:r w:rsidRPr="00FB3379">
        <w:rPr>
          <w:rFonts w:ascii="Times New Roman" w:hAnsi="Times New Roman" w:cs="Times New Roman"/>
          <w:color w:val="000000" w:themeColor="text1"/>
          <w:sz w:val="24"/>
          <w:szCs w:val="24"/>
        </w:rPr>
        <w:t>,</w:t>
      </w:r>
      <w:r w:rsidRPr="00FB3379">
        <w:rPr>
          <w:rFonts w:ascii="Times New Roman" w:hAnsi="Times New Roman" w:cs="Times New Roman"/>
          <w:color w:val="FF0000"/>
          <w:sz w:val="24"/>
          <w:szCs w:val="24"/>
        </w:rPr>
        <w:t xml:space="preserve"> </w:t>
      </w:r>
      <w:r w:rsidRPr="00FB3379">
        <w:rPr>
          <w:rFonts w:ascii="Times New Roman" w:hAnsi="Times New Roman" w:cs="Times New Roman"/>
          <w:sz w:val="24"/>
          <w:szCs w:val="24"/>
        </w:rPr>
        <w:t>presents a record of the various interventions that were suggested by households/stakeholders in the sub-catchment in an effort to ensure sustainable water supply and catchments management.</w:t>
      </w:r>
    </w:p>
    <w:p w14:paraId="3B01BCAF" w14:textId="3CFE8628" w:rsidR="006F60B7" w:rsidRPr="004C33DB" w:rsidRDefault="006F60B7" w:rsidP="00B6495A">
      <w:pPr>
        <w:spacing w:after="0" w:line="240" w:lineRule="auto"/>
        <w:jc w:val="center"/>
        <w:rPr>
          <w:rFonts w:ascii="Times New Roman" w:hAnsi="Times New Roman" w:cs="Times New Roman"/>
          <w:b/>
        </w:rPr>
      </w:pPr>
      <w:r>
        <w:rPr>
          <w:rFonts w:ascii="Times New Roman" w:hAnsi="Times New Roman" w:cs="Times New Roman"/>
          <w:b/>
        </w:rPr>
        <w:lastRenderedPageBreak/>
        <w:t xml:space="preserve">Table </w:t>
      </w:r>
      <w:r w:rsidR="00E206BD">
        <w:rPr>
          <w:rFonts w:ascii="Times New Roman" w:hAnsi="Times New Roman" w:cs="Times New Roman"/>
          <w:b/>
        </w:rPr>
        <w:t>3</w:t>
      </w:r>
      <w:r>
        <w:rPr>
          <w:rFonts w:ascii="Times New Roman" w:hAnsi="Times New Roman" w:cs="Times New Roman"/>
          <w:b/>
        </w:rPr>
        <w:t>:</w:t>
      </w:r>
      <w:r w:rsidRPr="006F60B7">
        <w:rPr>
          <w:rFonts w:ascii="Times New Roman" w:hAnsi="Times New Roman" w:cs="Times New Roman"/>
          <w:b/>
        </w:rPr>
        <w:t xml:space="preserve"> </w:t>
      </w:r>
      <w:r w:rsidRPr="004C33DB">
        <w:rPr>
          <w:rFonts w:ascii="Times New Roman" w:hAnsi="Times New Roman" w:cs="Times New Roman"/>
          <w:b/>
        </w:rPr>
        <w:t xml:space="preserve">Interventions to Ensure </w:t>
      </w:r>
      <w:r>
        <w:rPr>
          <w:rFonts w:ascii="Times New Roman" w:hAnsi="Times New Roman" w:cs="Times New Roman"/>
          <w:b/>
        </w:rPr>
        <w:t xml:space="preserve">Catchments </w:t>
      </w:r>
      <w:r w:rsidRPr="004C33DB">
        <w:rPr>
          <w:rFonts w:ascii="Times New Roman" w:hAnsi="Times New Roman" w:cs="Times New Roman"/>
          <w:b/>
        </w:rPr>
        <w:t xml:space="preserve">Management </w:t>
      </w:r>
      <w:r>
        <w:rPr>
          <w:rFonts w:ascii="Times New Roman" w:hAnsi="Times New Roman" w:cs="Times New Roman"/>
          <w:b/>
        </w:rPr>
        <w:t xml:space="preserve">and the </w:t>
      </w:r>
      <w:r w:rsidRPr="004C33DB">
        <w:rPr>
          <w:rFonts w:ascii="Times New Roman" w:hAnsi="Times New Roman" w:cs="Times New Roman"/>
          <w:b/>
        </w:rPr>
        <w:t>Sustainable Water Supply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0"/>
        <w:gridCol w:w="900"/>
      </w:tblGrid>
      <w:tr w:rsidR="001361D9" w:rsidRPr="00805940" w14:paraId="02EFD50A" w14:textId="77777777" w:rsidTr="00805940">
        <w:trPr>
          <w:jc w:val="center"/>
        </w:trPr>
        <w:tc>
          <w:tcPr>
            <w:tcW w:w="6680" w:type="dxa"/>
            <w:tcBorders>
              <w:top w:val="single" w:sz="4" w:space="0" w:color="auto"/>
              <w:bottom w:val="single" w:sz="4" w:space="0" w:color="auto"/>
            </w:tcBorders>
          </w:tcPr>
          <w:p w14:paraId="4CB05CB7" w14:textId="77777777" w:rsidR="001361D9" w:rsidRPr="00805940" w:rsidRDefault="001361D9" w:rsidP="00B6495A">
            <w:pPr>
              <w:jc w:val="both"/>
              <w:rPr>
                <w:rFonts w:ascii="Times New Roman" w:hAnsi="Times New Roman" w:cs="Times New Roman"/>
                <w:b/>
              </w:rPr>
            </w:pPr>
            <w:r w:rsidRPr="00805940">
              <w:rPr>
                <w:rFonts w:ascii="Times New Roman" w:hAnsi="Times New Roman" w:cs="Times New Roman"/>
                <w:b/>
              </w:rPr>
              <w:t xml:space="preserve">Interventions </w:t>
            </w:r>
          </w:p>
        </w:tc>
        <w:tc>
          <w:tcPr>
            <w:tcW w:w="900" w:type="dxa"/>
            <w:tcBorders>
              <w:top w:val="single" w:sz="4" w:space="0" w:color="auto"/>
              <w:bottom w:val="single" w:sz="4" w:space="0" w:color="auto"/>
            </w:tcBorders>
          </w:tcPr>
          <w:p w14:paraId="24E1BBD6" w14:textId="77777777" w:rsidR="001361D9" w:rsidRPr="00805940" w:rsidRDefault="001361D9" w:rsidP="00B6495A">
            <w:pPr>
              <w:jc w:val="both"/>
              <w:rPr>
                <w:rFonts w:ascii="Times New Roman" w:hAnsi="Times New Roman" w:cs="Times New Roman"/>
                <w:b/>
              </w:rPr>
            </w:pPr>
            <w:r w:rsidRPr="00805940">
              <w:rPr>
                <w:rFonts w:ascii="Times New Roman" w:hAnsi="Times New Roman" w:cs="Times New Roman"/>
                <w:b/>
              </w:rPr>
              <w:t xml:space="preserve">Mean </w:t>
            </w:r>
          </w:p>
        </w:tc>
      </w:tr>
      <w:tr w:rsidR="001126AE" w:rsidRPr="00805940" w14:paraId="565790F4" w14:textId="77777777" w:rsidTr="00805940">
        <w:trPr>
          <w:jc w:val="center"/>
        </w:trPr>
        <w:tc>
          <w:tcPr>
            <w:tcW w:w="7580" w:type="dxa"/>
            <w:gridSpan w:val="2"/>
            <w:tcBorders>
              <w:top w:val="single" w:sz="4" w:space="0" w:color="auto"/>
              <w:bottom w:val="single" w:sz="4" w:space="0" w:color="auto"/>
            </w:tcBorders>
          </w:tcPr>
          <w:p w14:paraId="45CCA15F" w14:textId="77777777" w:rsidR="001126AE" w:rsidRPr="00805940" w:rsidRDefault="001126AE" w:rsidP="00B6495A">
            <w:pPr>
              <w:jc w:val="center"/>
              <w:rPr>
                <w:rFonts w:ascii="Times New Roman" w:hAnsi="Times New Roman" w:cs="Times New Roman"/>
                <w:b/>
              </w:rPr>
            </w:pPr>
            <w:r w:rsidRPr="00805940">
              <w:rPr>
                <w:rFonts w:ascii="Times New Roman" w:hAnsi="Times New Roman" w:cs="Times New Roman"/>
                <w:b/>
              </w:rPr>
              <w:t>Catchments Management</w:t>
            </w:r>
          </w:p>
        </w:tc>
      </w:tr>
      <w:tr w:rsidR="001361D9" w:rsidRPr="00805940" w14:paraId="7116624D" w14:textId="77777777" w:rsidTr="00805940">
        <w:trPr>
          <w:jc w:val="center"/>
        </w:trPr>
        <w:tc>
          <w:tcPr>
            <w:tcW w:w="6680" w:type="dxa"/>
            <w:tcBorders>
              <w:top w:val="single" w:sz="4" w:space="0" w:color="auto"/>
              <w:bottom w:val="nil"/>
            </w:tcBorders>
          </w:tcPr>
          <w:p w14:paraId="7860D081"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 xml:space="preserve">Protection forestry </w:t>
            </w:r>
          </w:p>
        </w:tc>
        <w:tc>
          <w:tcPr>
            <w:tcW w:w="900" w:type="dxa"/>
            <w:tcBorders>
              <w:top w:val="single" w:sz="4" w:space="0" w:color="auto"/>
              <w:bottom w:val="nil"/>
            </w:tcBorders>
          </w:tcPr>
          <w:p w14:paraId="352BEC56" w14:textId="77777777" w:rsidR="001361D9" w:rsidRPr="00805940" w:rsidRDefault="001361D9" w:rsidP="00B6495A">
            <w:pPr>
              <w:jc w:val="both"/>
              <w:rPr>
                <w:rFonts w:ascii="Times New Roman" w:hAnsi="Times New Roman" w:cs="Times New Roman"/>
              </w:rPr>
            </w:pPr>
            <w:r w:rsidRPr="00805940">
              <w:rPr>
                <w:rFonts w:ascii="Times New Roman" w:hAnsi="Times New Roman"/>
              </w:rPr>
              <w:t>3.51</w:t>
            </w:r>
          </w:p>
        </w:tc>
      </w:tr>
      <w:tr w:rsidR="001361D9" w:rsidRPr="00805940" w14:paraId="77EB831C" w14:textId="77777777" w:rsidTr="00805940">
        <w:trPr>
          <w:jc w:val="center"/>
        </w:trPr>
        <w:tc>
          <w:tcPr>
            <w:tcW w:w="6680" w:type="dxa"/>
            <w:tcBorders>
              <w:top w:val="nil"/>
              <w:bottom w:val="nil"/>
            </w:tcBorders>
          </w:tcPr>
          <w:p w14:paraId="02C6139F"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Zero or minimum tillage</w:t>
            </w:r>
          </w:p>
        </w:tc>
        <w:tc>
          <w:tcPr>
            <w:tcW w:w="900" w:type="dxa"/>
            <w:tcBorders>
              <w:top w:val="nil"/>
              <w:bottom w:val="nil"/>
            </w:tcBorders>
          </w:tcPr>
          <w:p w14:paraId="03EB60C1" w14:textId="77777777" w:rsidR="001361D9" w:rsidRPr="00805940" w:rsidRDefault="001361D9" w:rsidP="00B6495A">
            <w:pPr>
              <w:jc w:val="both"/>
              <w:rPr>
                <w:rFonts w:ascii="Times New Roman" w:hAnsi="Times New Roman" w:cs="Times New Roman"/>
              </w:rPr>
            </w:pPr>
            <w:r w:rsidRPr="00805940">
              <w:rPr>
                <w:rFonts w:ascii="Times New Roman" w:hAnsi="Times New Roman"/>
              </w:rPr>
              <w:t>4.62</w:t>
            </w:r>
          </w:p>
        </w:tc>
      </w:tr>
      <w:tr w:rsidR="001361D9" w:rsidRPr="00805940" w14:paraId="32994611" w14:textId="77777777" w:rsidTr="00805940">
        <w:trPr>
          <w:jc w:val="center"/>
        </w:trPr>
        <w:tc>
          <w:tcPr>
            <w:tcW w:w="6680" w:type="dxa"/>
            <w:tcBorders>
              <w:top w:val="nil"/>
              <w:bottom w:val="nil"/>
            </w:tcBorders>
          </w:tcPr>
          <w:p w14:paraId="2111C672"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Gully control works</w:t>
            </w:r>
          </w:p>
        </w:tc>
        <w:tc>
          <w:tcPr>
            <w:tcW w:w="900" w:type="dxa"/>
            <w:tcBorders>
              <w:top w:val="nil"/>
              <w:bottom w:val="nil"/>
            </w:tcBorders>
          </w:tcPr>
          <w:p w14:paraId="41F6C2BB" w14:textId="77777777" w:rsidR="001361D9" w:rsidRPr="00805940" w:rsidRDefault="001361D9" w:rsidP="00B6495A">
            <w:pPr>
              <w:jc w:val="both"/>
              <w:rPr>
                <w:rFonts w:ascii="Times New Roman" w:hAnsi="Times New Roman" w:cs="Times New Roman"/>
              </w:rPr>
            </w:pPr>
            <w:r w:rsidRPr="00805940">
              <w:rPr>
                <w:rFonts w:ascii="Times New Roman" w:hAnsi="Times New Roman"/>
              </w:rPr>
              <w:t>3.50</w:t>
            </w:r>
          </w:p>
        </w:tc>
      </w:tr>
      <w:tr w:rsidR="001361D9" w:rsidRPr="00805940" w14:paraId="041A4725" w14:textId="77777777" w:rsidTr="00805940">
        <w:trPr>
          <w:trHeight w:val="269"/>
          <w:jc w:val="center"/>
        </w:trPr>
        <w:tc>
          <w:tcPr>
            <w:tcW w:w="6680" w:type="dxa"/>
            <w:tcBorders>
              <w:top w:val="nil"/>
              <w:bottom w:val="nil"/>
            </w:tcBorders>
          </w:tcPr>
          <w:p w14:paraId="3D21D49D" w14:textId="77777777" w:rsidR="001361D9" w:rsidRPr="00805940" w:rsidRDefault="001361D9" w:rsidP="00B6495A">
            <w:pPr>
              <w:jc w:val="both"/>
              <w:rPr>
                <w:rFonts w:ascii="Times New Roman" w:hAnsi="Times New Roman" w:cs="Times New Roman"/>
              </w:rPr>
            </w:pPr>
            <w:r w:rsidRPr="00805940">
              <w:rPr>
                <w:rFonts w:ascii="Times New Roman" w:hAnsi="Times New Roman" w:cs="Times New Roman"/>
              </w:rPr>
              <w:t xml:space="preserve">Reforestations  </w:t>
            </w:r>
          </w:p>
        </w:tc>
        <w:tc>
          <w:tcPr>
            <w:tcW w:w="900" w:type="dxa"/>
            <w:tcBorders>
              <w:top w:val="nil"/>
              <w:bottom w:val="nil"/>
            </w:tcBorders>
          </w:tcPr>
          <w:p w14:paraId="55E66E17" w14:textId="77777777" w:rsidR="001361D9" w:rsidRPr="00805940" w:rsidRDefault="001361D9" w:rsidP="00B6495A">
            <w:pPr>
              <w:jc w:val="both"/>
              <w:rPr>
                <w:rFonts w:ascii="Times New Roman" w:hAnsi="Times New Roman" w:cs="Times New Roman"/>
              </w:rPr>
            </w:pPr>
            <w:r w:rsidRPr="00805940">
              <w:rPr>
                <w:rFonts w:ascii="Times New Roman" w:hAnsi="Times New Roman"/>
              </w:rPr>
              <w:t>3.41</w:t>
            </w:r>
          </w:p>
        </w:tc>
      </w:tr>
      <w:tr w:rsidR="001361D9" w:rsidRPr="00805940" w14:paraId="2F4A4409" w14:textId="77777777" w:rsidTr="00805940">
        <w:trPr>
          <w:jc w:val="center"/>
        </w:trPr>
        <w:tc>
          <w:tcPr>
            <w:tcW w:w="6680" w:type="dxa"/>
            <w:tcBorders>
              <w:top w:val="nil"/>
              <w:bottom w:val="nil"/>
            </w:tcBorders>
          </w:tcPr>
          <w:p w14:paraId="7F28014C" w14:textId="77777777" w:rsidR="001361D9" w:rsidRPr="00805940" w:rsidRDefault="001361D9" w:rsidP="00805940">
            <w:pPr>
              <w:jc w:val="both"/>
              <w:rPr>
                <w:rFonts w:ascii="Times New Roman" w:hAnsi="Times New Roman" w:cs="Times New Roman"/>
              </w:rPr>
            </w:pPr>
            <w:r w:rsidRPr="00805940">
              <w:rPr>
                <w:rFonts w:ascii="Times New Roman" w:hAnsi="Times New Roman" w:cs="Times New Roman"/>
              </w:rPr>
              <w:t xml:space="preserve">Enforce regulations </w:t>
            </w:r>
            <w:r w:rsidR="00805940">
              <w:rPr>
                <w:rFonts w:ascii="Times New Roman" w:hAnsi="Times New Roman" w:cs="Times New Roman"/>
              </w:rPr>
              <w:t>(</w:t>
            </w:r>
            <w:r w:rsidRPr="00805940">
              <w:rPr>
                <w:rFonts w:ascii="Times New Roman" w:hAnsi="Times New Roman" w:cs="Times New Roman"/>
              </w:rPr>
              <w:t>prohibits construct</w:t>
            </w:r>
            <w:r w:rsidR="00805940">
              <w:rPr>
                <w:rFonts w:ascii="Times New Roman" w:hAnsi="Times New Roman" w:cs="Times New Roman"/>
              </w:rPr>
              <w:t>ion and agricultural activities)</w:t>
            </w:r>
          </w:p>
        </w:tc>
        <w:tc>
          <w:tcPr>
            <w:tcW w:w="900" w:type="dxa"/>
            <w:tcBorders>
              <w:top w:val="nil"/>
              <w:bottom w:val="nil"/>
            </w:tcBorders>
          </w:tcPr>
          <w:p w14:paraId="3CC6BCEA" w14:textId="77777777" w:rsidR="001361D9" w:rsidRPr="00805940" w:rsidRDefault="001361D9" w:rsidP="00B6495A">
            <w:pPr>
              <w:jc w:val="both"/>
              <w:rPr>
                <w:rFonts w:ascii="Times New Roman" w:hAnsi="Times New Roman" w:cs="Times New Roman"/>
              </w:rPr>
            </w:pPr>
            <w:r w:rsidRPr="00805940">
              <w:rPr>
                <w:rFonts w:ascii="Times New Roman" w:hAnsi="Times New Roman"/>
              </w:rPr>
              <w:t>4.88</w:t>
            </w:r>
          </w:p>
        </w:tc>
      </w:tr>
      <w:tr w:rsidR="00264B5D" w:rsidRPr="00805940" w14:paraId="62CBF986" w14:textId="77777777" w:rsidTr="00805940">
        <w:trPr>
          <w:jc w:val="center"/>
        </w:trPr>
        <w:tc>
          <w:tcPr>
            <w:tcW w:w="6680" w:type="dxa"/>
            <w:tcBorders>
              <w:top w:val="nil"/>
              <w:bottom w:val="single" w:sz="4" w:space="0" w:color="auto"/>
            </w:tcBorders>
          </w:tcPr>
          <w:p w14:paraId="4F20DDBE"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Fencing of water catchments/points</w:t>
            </w:r>
          </w:p>
        </w:tc>
        <w:tc>
          <w:tcPr>
            <w:tcW w:w="900" w:type="dxa"/>
            <w:tcBorders>
              <w:top w:val="nil"/>
              <w:bottom w:val="single" w:sz="4" w:space="0" w:color="auto"/>
            </w:tcBorders>
          </w:tcPr>
          <w:p w14:paraId="3AE79F03" w14:textId="77777777" w:rsidR="00264B5D" w:rsidRPr="00805940" w:rsidRDefault="00264B5D" w:rsidP="00B6495A">
            <w:pPr>
              <w:jc w:val="both"/>
              <w:rPr>
                <w:rFonts w:ascii="Times New Roman" w:hAnsi="Times New Roman" w:cs="Times New Roman"/>
              </w:rPr>
            </w:pPr>
            <w:r w:rsidRPr="00805940">
              <w:rPr>
                <w:rFonts w:ascii="Times New Roman" w:hAnsi="Times New Roman"/>
              </w:rPr>
              <w:t>4.27</w:t>
            </w:r>
          </w:p>
        </w:tc>
      </w:tr>
      <w:tr w:rsidR="00264B5D" w:rsidRPr="00805940" w14:paraId="4C24176F" w14:textId="77777777" w:rsidTr="00805940">
        <w:trPr>
          <w:jc w:val="center"/>
        </w:trPr>
        <w:tc>
          <w:tcPr>
            <w:tcW w:w="7580" w:type="dxa"/>
            <w:gridSpan w:val="2"/>
            <w:tcBorders>
              <w:top w:val="single" w:sz="4" w:space="0" w:color="auto"/>
              <w:bottom w:val="single" w:sz="4" w:space="0" w:color="auto"/>
            </w:tcBorders>
          </w:tcPr>
          <w:p w14:paraId="463075CD" w14:textId="77777777" w:rsidR="00264B5D" w:rsidRPr="00805940" w:rsidRDefault="00264B5D" w:rsidP="00B6495A">
            <w:pPr>
              <w:jc w:val="center"/>
              <w:rPr>
                <w:rFonts w:ascii="Times New Roman" w:hAnsi="Times New Roman"/>
              </w:rPr>
            </w:pPr>
            <w:r w:rsidRPr="00805940">
              <w:rPr>
                <w:rFonts w:ascii="Times New Roman" w:hAnsi="Times New Roman" w:cs="Times New Roman"/>
                <w:b/>
              </w:rPr>
              <w:t>Sustainable Water Supply</w:t>
            </w:r>
          </w:p>
        </w:tc>
      </w:tr>
      <w:tr w:rsidR="00264B5D" w:rsidRPr="00805940" w14:paraId="624D5750" w14:textId="77777777" w:rsidTr="00805940">
        <w:trPr>
          <w:jc w:val="center"/>
        </w:trPr>
        <w:tc>
          <w:tcPr>
            <w:tcW w:w="6680" w:type="dxa"/>
            <w:tcBorders>
              <w:top w:val="single" w:sz="4" w:space="0" w:color="auto"/>
            </w:tcBorders>
          </w:tcPr>
          <w:p w14:paraId="1FA3CEA0"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Regular catchment</w:t>
            </w:r>
            <w:r w:rsidR="000225B2" w:rsidRPr="00805940">
              <w:rPr>
                <w:rFonts w:ascii="Times New Roman" w:hAnsi="Times New Roman" w:cs="Times New Roman"/>
              </w:rPr>
              <w:t xml:space="preserve"> and water supply </w:t>
            </w:r>
            <w:proofErr w:type="gramStart"/>
            <w:r w:rsidR="000225B2" w:rsidRPr="00805940">
              <w:rPr>
                <w:rFonts w:ascii="Times New Roman" w:hAnsi="Times New Roman" w:cs="Times New Roman"/>
              </w:rPr>
              <w:t xml:space="preserve">facilities </w:t>
            </w:r>
            <w:r w:rsidRPr="00805940">
              <w:rPr>
                <w:rFonts w:ascii="Times New Roman" w:hAnsi="Times New Roman" w:cs="Times New Roman"/>
              </w:rPr>
              <w:t xml:space="preserve"> maintenance</w:t>
            </w:r>
            <w:proofErr w:type="gramEnd"/>
            <w:r w:rsidRPr="00805940">
              <w:rPr>
                <w:rFonts w:ascii="Times New Roman" w:hAnsi="Times New Roman" w:cs="Times New Roman"/>
              </w:rPr>
              <w:t xml:space="preserve"> or cleaning</w:t>
            </w:r>
          </w:p>
        </w:tc>
        <w:tc>
          <w:tcPr>
            <w:tcW w:w="900" w:type="dxa"/>
            <w:tcBorders>
              <w:top w:val="single" w:sz="4" w:space="0" w:color="auto"/>
            </w:tcBorders>
          </w:tcPr>
          <w:p w14:paraId="6A3A86AC" w14:textId="77777777" w:rsidR="00264B5D" w:rsidRPr="00805940" w:rsidRDefault="00264B5D" w:rsidP="00B6495A">
            <w:pPr>
              <w:jc w:val="both"/>
              <w:rPr>
                <w:rFonts w:ascii="Times New Roman" w:hAnsi="Times New Roman" w:cs="Times New Roman"/>
              </w:rPr>
            </w:pPr>
            <w:r w:rsidRPr="00805940">
              <w:rPr>
                <w:rFonts w:ascii="Times New Roman" w:hAnsi="Times New Roman"/>
              </w:rPr>
              <w:t>3.64</w:t>
            </w:r>
          </w:p>
        </w:tc>
      </w:tr>
      <w:tr w:rsidR="00264B5D" w:rsidRPr="00805940" w14:paraId="250F338E" w14:textId="77777777" w:rsidTr="00805940">
        <w:trPr>
          <w:jc w:val="center"/>
        </w:trPr>
        <w:tc>
          <w:tcPr>
            <w:tcW w:w="6680" w:type="dxa"/>
          </w:tcPr>
          <w:p w14:paraId="4C1B884E"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Construction of more water supply points (</w:t>
            </w:r>
            <w:proofErr w:type="gramStart"/>
            <w:r w:rsidRPr="00805940">
              <w:rPr>
                <w:rFonts w:ascii="Times New Roman" w:hAnsi="Times New Roman" w:cs="Times New Roman"/>
              </w:rPr>
              <w:t>taps )</w:t>
            </w:r>
            <w:proofErr w:type="gramEnd"/>
          </w:p>
        </w:tc>
        <w:tc>
          <w:tcPr>
            <w:tcW w:w="900" w:type="dxa"/>
          </w:tcPr>
          <w:p w14:paraId="5748F5EC" w14:textId="77777777" w:rsidR="00264B5D" w:rsidRPr="00805940" w:rsidRDefault="00E96310" w:rsidP="00B6495A">
            <w:pPr>
              <w:jc w:val="both"/>
              <w:rPr>
                <w:rFonts w:ascii="Times New Roman" w:hAnsi="Times New Roman" w:cs="Times New Roman"/>
              </w:rPr>
            </w:pPr>
            <w:r w:rsidRPr="00805940">
              <w:rPr>
                <w:rFonts w:ascii="Times New Roman" w:hAnsi="Times New Roman" w:cs="Times New Roman"/>
              </w:rPr>
              <w:t>3.42</w:t>
            </w:r>
          </w:p>
        </w:tc>
      </w:tr>
      <w:tr w:rsidR="00264B5D" w:rsidRPr="00805940" w14:paraId="1BDC30E3" w14:textId="77777777" w:rsidTr="00805940">
        <w:trPr>
          <w:jc w:val="center"/>
        </w:trPr>
        <w:tc>
          <w:tcPr>
            <w:tcW w:w="6680" w:type="dxa"/>
          </w:tcPr>
          <w:p w14:paraId="533999BD"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Participatory planning</w:t>
            </w:r>
          </w:p>
        </w:tc>
        <w:tc>
          <w:tcPr>
            <w:tcW w:w="900" w:type="dxa"/>
          </w:tcPr>
          <w:p w14:paraId="63CBC89E" w14:textId="77777777" w:rsidR="00264B5D" w:rsidRPr="00805940" w:rsidRDefault="00264B5D" w:rsidP="00B6495A">
            <w:pPr>
              <w:jc w:val="both"/>
              <w:rPr>
                <w:rFonts w:ascii="Times New Roman" w:hAnsi="Times New Roman" w:cs="Times New Roman"/>
              </w:rPr>
            </w:pPr>
            <w:r w:rsidRPr="00805940">
              <w:rPr>
                <w:rFonts w:ascii="Times New Roman" w:hAnsi="Times New Roman"/>
              </w:rPr>
              <w:t>4.07</w:t>
            </w:r>
          </w:p>
        </w:tc>
      </w:tr>
      <w:tr w:rsidR="00264B5D" w:rsidRPr="00805940" w14:paraId="7A37B440" w14:textId="77777777" w:rsidTr="00805940">
        <w:trPr>
          <w:jc w:val="center"/>
        </w:trPr>
        <w:tc>
          <w:tcPr>
            <w:tcW w:w="6680" w:type="dxa"/>
          </w:tcPr>
          <w:p w14:paraId="694C45FC" w14:textId="77777777" w:rsidR="00264B5D" w:rsidRPr="00805940" w:rsidRDefault="00264B5D" w:rsidP="00B6495A">
            <w:pPr>
              <w:jc w:val="both"/>
              <w:rPr>
                <w:rFonts w:ascii="Times New Roman" w:hAnsi="Times New Roman" w:cs="Times New Roman"/>
              </w:rPr>
            </w:pPr>
            <w:r w:rsidRPr="00805940">
              <w:rPr>
                <w:rFonts w:ascii="Times New Roman" w:hAnsi="Times New Roman" w:cs="Times New Roman"/>
              </w:rPr>
              <w:t xml:space="preserve">Training </w:t>
            </w:r>
            <w:r w:rsidR="00E96310" w:rsidRPr="00805940">
              <w:rPr>
                <w:rFonts w:ascii="Times New Roman" w:hAnsi="Times New Roman" w:cs="Times New Roman"/>
              </w:rPr>
              <w:t xml:space="preserve">of </w:t>
            </w:r>
            <w:r w:rsidRPr="00805940">
              <w:rPr>
                <w:rFonts w:ascii="Times New Roman" w:hAnsi="Times New Roman" w:cs="Times New Roman"/>
              </w:rPr>
              <w:t>water managers on water catchment management</w:t>
            </w:r>
          </w:p>
        </w:tc>
        <w:tc>
          <w:tcPr>
            <w:tcW w:w="900" w:type="dxa"/>
          </w:tcPr>
          <w:p w14:paraId="2E25C65D" w14:textId="77777777" w:rsidR="00264B5D" w:rsidRPr="00805940" w:rsidRDefault="00264B5D" w:rsidP="00B6495A">
            <w:pPr>
              <w:jc w:val="both"/>
              <w:rPr>
                <w:rFonts w:ascii="Times New Roman" w:hAnsi="Times New Roman" w:cs="Times New Roman"/>
              </w:rPr>
            </w:pPr>
            <w:r w:rsidRPr="00805940">
              <w:rPr>
                <w:rFonts w:ascii="Times New Roman" w:hAnsi="Times New Roman"/>
              </w:rPr>
              <w:t>4.03</w:t>
            </w:r>
          </w:p>
        </w:tc>
      </w:tr>
    </w:tbl>
    <w:p w14:paraId="460AEC9E" w14:textId="77777777" w:rsidR="00DF3AE6" w:rsidRDefault="001361D9" w:rsidP="00B6495A">
      <w:pPr>
        <w:spacing w:after="0" w:line="240" w:lineRule="auto"/>
        <w:jc w:val="center"/>
        <w:rPr>
          <w:rFonts w:ascii="Times New Roman" w:hAnsi="Times New Roman" w:cs="Times New Roman"/>
        </w:rPr>
      </w:pPr>
      <w:r>
        <w:rPr>
          <w:rFonts w:ascii="Times New Roman" w:hAnsi="Times New Roman" w:cs="Times New Roman"/>
        </w:rPr>
        <w:t>Source: Fieldwork, 2024</w:t>
      </w:r>
    </w:p>
    <w:p w14:paraId="2C243C7F" w14:textId="77777777" w:rsidR="00805940" w:rsidRPr="00FB3379" w:rsidRDefault="001126AE" w:rsidP="004C33DB">
      <w:pPr>
        <w:jc w:val="both"/>
        <w:rPr>
          <w:rFonts w:ascii="Times New Roman" w:hAnsi="Times New Roman" w:cs="Times New Roman"/>
          <w:sz w:val="24"/>
          <w:szCs w:val="24"/>
        </w:rPr>
      </w:pPr>
      <w:r w:rsidRPr="00FB3379">
        <w:rPr>
          <w:rFonts w:ascii="Times New Roman" w:hAnsi="Times New Roman" w:cs="Times New Roman"/>
          <w:sz w:val="24"/>
          <w:szCs w:val="24"/>
        </w:rPr>
        <w:t>T</w:t>
      </w:r>
      <w:r w:rsidR="004C33DB" w:rsidRPr="00FB3379">
        <w:rPr>
          <w:rFonts w:ascii="Times New Roman" w:hAnsi="Times New Roman" w:cs="Times New Roman"/>
          <w:sz w:val="24"/>
          <w:szCs w:val="24"/>
        </w:rPr>
        <w:t xml:space="preserve">he major intervention </w:t>
      </w:r>
      <w:r w:rsidRPr="00FB3379">
        <w:rPr>
          <w:rFonts w:ascii="Times New Roman" w:hAnsi="Times New Roman" w:cs="Times New Roman"/>
          <w:sz w:val="24"/>
          <w:szCs w:val="24"/>
        </w:rPr>
        <w:t xml:space="preserve">to ensure catchment management was enforcement of regulations with a mean score of 4.88 representing a strongly agreed perspective from the households. This was </w:t>
      </w:r>
      <w:r w:rsidR="004C33DB" w:rsidRPr="00FB3379">
        <w:rPr>
          <w:rFonts w:ascii="Times New Roman" w:hAnsi="Times New Roman" w:cs="Times New Roman"/>
          <w:sz w:val="24"/>
          <w:szCs w:val="24"/>
        </w:rPr>
        <w:t xml:space="preserve">closely </w:t>
      </w:r>
      <w:r w:rsidRPr="00FB3379">
        <w:rPr>
          <w:rFonts w:ascii="Times New Roman" w:hAnsi="Times New Roman" w:cs="Times New Roman"/>
          <w:sz w:val="24"/>
          <w:szCs w:val="24"/>
        </w:rPr>
        <w:t xml:space="preserve">followed </w:t>
      </w:r>
      <w:r w:rsidR="004C33DB" w:rsidRPr="00FB3379">
        <w:rPr>
          <w:rFonts w:ascii="Times New Roman" w:hAnsi="Times New Roman" w:cs="Times New Roman"/>
          <w:sz w:val="24"/>
          <w:szCs w:val="24"/>
        </w:rPr>
        <w:t xml:space="preserve">with </w:t>
      </w:r>
      <w:r w:rsidRPr="00FB3379">
        <w:rPr>
          <w:rFonts w:ascii="Times New Roman" w:hAnsi="Times New Roman" w:cs="Times New Roman"/>
          <w:sz w:val="24"/>
          <w:szCs w:val="24"/>
        </w:rPr>
        <w:t>zero or minimum tillage (4.62</w:t>
      </w:r>
      <w:r w:rsidR="004C33DB" w:rsidRPr="00FB3379">
        <w:rPr>
          <w:rFonts w:ascii="Times New Roman" w:hAnsi="Times New Roman" w:cs="Times New Roman"/>
          <w:sz w:val="24"/>
          <w:szCs w:val="24"/>
        </w:rPr>
        <w:t>)</w:t>
      </w:r>
      <w:r w:rsidR="00E96310" w:rsidRPr="00FB3379">
        <w:rPr>
          <w:rFonts w:ascii="Times New Roman" w:hAnsi="Times New Roman" w:cs="Times New Roman"/>
          <w:sz w:val="24"/>
          <w:szCs w:val="24"/>
        </w:rPr>
        <w:t xml:space="preserve"> and fencing of water catchments (4.27)</w:t>
      </w:r>
      <w:r w:rsidR="004C33DB" w:rsidRPr="00FB3379">
        <w:rPr>
          <w:rFonts w:ascii="Times New Roman" w:hAnsi="Times New Roman" w:cs="Times New Roman"/>
          <w:sz w:val="24"/>
          <w:szCs w:val="24"/>
        </w:rPr>
        <w:t xml:space="preserve">. </w:t>
      </w:r>
      <w:r w:rsidR="00C92D31" w:rsidRPr="00FB3379">
        <w:rPr>
          <w:rFonts w:ascii="Times New Roman" w:hAnsi="Times New Roman" w:cs="Times New Roman"/>
          <w:sz w:val="24"/>
          <w:szCs w:val="24"/>
        </w:rPr>
        <w:t xml:space="preserve">The major driver of water catchment degradation as per </w:t>
      </w:r>
      <w:r w:rsidR="006164CA" w:rsidRPr="00FB3379">
        <w:rPr>
          <w:rFonts w:ascii="Times New Roman" w:hAnsi="Times New Roman" w:cs="Times New Roman"/>
          <w:sz w:val="24"/>
          <w:szCs w:val="24"/>
        </w:rPr>
        <w:t>land use, land cover maps was regarded to be expansion of bu</w:t>
      </w:r>
      <w:r w:rsidR="00A32C47" w:rsidRPr="00FB3379">
        <w:rPr>
          <w:rFonts w:ascii="Times New Roman" w:hAnsi="Times New Roman" w:cs="Times New Roman"/>
          <w:sz w:val="24"/>
          <w:szCs w:val="24"/>
        </w:rPr>
        <w:t>i</w:t>
      </w:r>
      <w:r w:rsidR="006164CA" w:rsidRPr="00FB3379">
        <w:rPr>
          <w:rFonts w:ascii="Times New Roman" w:hAnsi="Times New Roman" w:cs="Times New Roman"/>
          <w:sz w:val="24"/>
          <w:szCs w:val="24"/>
        </w:rPr>
        <w:t>lt</w:t>
      </w:r>
      <w:r w:rsidR="00A32C47" w:rsidRPr="00FB3379">
        <w:rPr>
          <w:rFonts w:ascii="Times New Roman" w:hAnsi="Times New Roman" w:cs="Times New Roman"/>
          <w:sz w:val="24"/>
          <w:szCs w:val="24"/>
        </w:rPr>
        <w:t>-</w:t>
      </w:r>
      <w:r w:rsidR="006164CA" w:rsidRPr="00FB3379">
        <w:rPr>
          <w:rFonts w:ascii="Times New Roman" w:hAnsi="Times New Roman" w:cs="Times New Roman"/>
          <w:sz w:val="24"/>
          <w:szCs w:val="24"/>
        </w:rPr>
        <w:t>up</w:t>
      </w:r>
      <w:r w:rsidR="00DF3AE6" w:rsidRPr="00FB3379">
        <w:rPr>
          <w:rFonts w:ascii="Times New Roman" w:hAnsi="Times New Roman" w:cs="Times New Roman"/>
          <w:sz w:val="24"/>
          <w:szCs w:val="24"/>
        </w:rPr>
        <w:t xml:space="preserve"> (from 3.53% in 1993 to 23.86% in 2023</w:t>
      </w:r>
      <w:r w:rsidR="00A32C47" w:rsidRPr="00FB3379">
        <w:rPr>
          <w:rFonts w:ascii="Times New Roman" w:hAnsi="Times New Roman" w:cs="Times New Roman"/>
          <w:sz w:val="24"/>
          <w:szCs w:val="24"/>
        </w:rPr>
        <w:t>)</w:t>
      </w:r>
      <w:r w:rsidR="006164CA" w:rsidRPr="00FB3379">
        <w:rPr>
          <w:rFonts w:ascii="Times New Roman" w:hAnsi="Times New Roman" w:cs="Times New Roman"/>
          <w:sz w:val="24"/>
          <w:szCs w:val="24"/>
        </w:rPr>
        <w:t xml:space="preserve">. </w:t>
      </w:r>
      <w:proofErr w:type="gramStart"/>
      <w:r w:rsidR="006A1C68" w:rsidRPr="00FB3379">
        <w:rPr>
          <w:rFonts w:ascii="Times New Roman" w:hAnsi="Times New Roman" w:cs="Times New Roman"/>
          <w:sz w:val="24"/>
          <w:szCs w:val="24"/>
        </w:rPr>
        <w:t>Thus</w:t>
      </w:r>
      <w:proofErr w:type="gramEnd"/>
      <w:r w:rsidR="006A1C68" w:rsidRPr="00FB3379">
        <w:rPr>
          <w:rFonts w:ascii="Times New Roman" w:hAnsi="Times New Roman" w:cs="Times New Roman"/>
          <w:sz w:val="24"/>
          <w:szCs w:val="24"/>
        </w:rPr>
        <w:t xml:space="preserve"> enforcement of housing reg</w:t>
      </w:r>
      <w:r w:rsidR="00AD68A2" w:rsidRPr="00FB3379">
        <w:rPr>
          <w:rFonts w:ascii="Times New Roman" w:hAnsi="Times New Roman" w:cs="Times New Roman"/>
          <w:sz w:val="24"/>
          <w:szCs w:val="24"/>
        </w:rPr>
        <w:t>u</w:t>
      </w:r>
      <w:r w:rsidR="006A1C68" w:rsidRPr="00FB3379">
        <w:rPr>
          <w:rFonts w:ascii="Times New Roman" w:hAnsi="Times New Roman" w:cs="Times New Roman"/>
          <w:sz w:val="24"/>
          <w:szCs w:val="24"/>
        </w:rPr>
        <w:t xml:space="preserve">lation or urban planning policies </w:t>
      </w:r>
      <w:r w:rsidR="00FB1F86" w:rsidRPr="00FB3379">
        <w:rPr>
          <w:rFonts w:ascii="Times New Roman" w:hAnsi="Times New Roman" w:cs="Times New Roman"/>
          <w:sz w:val="24"/>
          <w:szCs w:val="24"/>
        </w:rPr>
        <w:t>is</w:t>
      </w:r>
      <w:r w:rsidR="006A1C68" w:rsidRPr="00FB3379">
        <w:rPr>
          <w:rFonts w:ascii="Times New Roman" w:hAnsi="Times New Roman" w:cs="Times New Roman"/>
          <w:sz w:val="24"/>
          <w:szCs w:val="24"/>
        </w:rPr>
        <w:t xml:space="preserve"> a </w:t>
      </w:r>
      <w:r w:rsidR="00FB1F86" w:rsidRPr="00FB3379">
        <w:rPr>
          <w:rFonts w:ascii="Times New Roman" w:hAnsi="Times New Roman" w:cs="Times New Roman"/>
          <w:sz w:val="24"/>
          <w:szCs w:val="24"/>
        </w:rPr>
        <w:t>prerequisite</w:t>
      </w:r>
      <w:r w:rsidR="006A1C68" w:rsidRPr="00FB3379">
        <w:rPr>
          <w:rFonts w:ascii="Times New Roman" w:hAnsi="Times New Roman" w:cs="Times New Roman"/>
          <w:sz w:val="24"/>
          <w:szCs w:val="24"/>
        </w:rPr>
        <w:t xml:space="preserve"> to ensuring sustainable catchments and water supply</w:t>
      </w:r>
      <w:r w:rsidR="00BC664F" w:rsidRPr="00FB3379">
        <w:rPr>
          <w:rFonts w:ascii="Times New Roman" w:hAnsi="Times New Roman" w:cs="Times New Roman"/>
          <w:sz w:val="24"/>
          <w:szCs w:val="24"/>
        </w:rPr>
        <w:t xml:space="preserve"> in the study area</w:t>
      </w:r>
      <w:r w:rsidR="006A1C68" w:rsidRPr="00FB3379">
        <w:rPr>
          <w:rFonts w:ascii="Times New Roman" w:hAnsi="Times New Roman" w:cs="Times New Roman"/>
          <w:sz w:val="24"/>
          <w:szCs w:val="24"/>
        </w:rPr>
        <w:t xml:space="preserve">. </w:t>
      </w:r>
      <w:r w:rsidR="00A32C47" w:rsidRPr="00FB3379">
        <w:rPr>
          <w:rFonts w:ascii="Times New Roman" w:hAnsi="Times New Roman" w:cs="Times New Roman"/>
          <w:sz w:val="24"/>
          <w:szCs w:val="24"/>
        </w:rPr>
        <w:t>The</w:t>
      </w:r>
      <w:r w:rsidR="00C92D31" w:rsidRPr="00FB3379">
        <w:rPr>
          <w:rFonts w:ascii="Times New Roman" w:hAnsi="Times New Roman" w:cs="Times New Roman"/>
          <w:sz w:val="24"/>
          <w:szCs w:val="24"/>
        </w:rPr>
        <w:t xml:space="preserve"> </w:t>
      </w:r>
      <w:r w:rsidR="00A32C47" w:rsidRPr="00FB3379">
        <w:rPr>
          <w:rFonts w:ascii="Times New Roman" w:hAnsi="Times New Roman" w:cs="Times New Roman"/>
          <w:sz w:val="24"/>
          <w:szCs w:val="24"/>
        </w:rPr>
        <w:t>p</w:t>
      </w:r>
      <w:r w:rsidR="00937146" w:rsidRPr="00FB3379">
        <w:rPr>
          <w:rFonts w:ascii="Times New Roman" w:hAnsi="Times New Roman" w:cs="Times New Roman"/>
          <w:sz w:val="24"/>
          <w:szCs w:val="24"/>
        </w:rPr>
        <w:t xml:space="preserve">opulations adjacent to the water catchments (especially those that have not been fully deforested) have been prohibited by water authorities’ from carrying out any form of deforestation in or around these areas. Soil in vegetation filled areas acts like a gigantic sponge, storing a vast quantity of water that is used by plants and trees or released gently into streams and rivers. Vegetation depletion reduces the storage capacity of this sponge, leading to water shortages during dry season’s period. During the wet seasons, deforested water catchments are flooded leading to water contamination especially for downstream users. </w:t>
      </w:r>
    </w:p>
    <w:p w14:paraId="0531987A" w14:textId="77777777" w:rsidR="00937146" w:rsidRPr="00FB3379" w:rsidRDefault="00937146" w:rsidP="004C33DB">
      <w:pPr>
        <w:jc w:val="both"/>
        <w:rPr>
          <w:rFonts w:ascii="Times New Roman" w:hAnsi="Times New Roman" w:cs="Times New Roman"/>
          <w:sz w:val="24"/>
          <w:szCs w:val="24"/>
        </w:rPr>
      </w:pPr>
      <w:r w:rsidRPr="00FB3379">
        <w:rPr>
          <w:rFonts w:ascii="Times New Roman" w:hAnsi="Times New Roman" w:cs="Times New Roman"/>
          <w:sz w:val="24"/>
          <w:szCs w:val="24"/>
        </w:rPr>
        <w:t xml:space="preserve">This strategy is therefore used to encourage more water infiltration and sore in the catchment for distribution to the population. Also, zero or minimum tillage is an important measure proposed to ensure the sustainability of water catchment management. Improperly managed agricultural activities within the water catchments may influence </w:t>
      </w:r>
      <w:r w:rsidR="001344B4" w:rsidRPr="00FB3379">
        <w:rPr>
          <w:rFonts w:ascii="Times New Roman" w:hAnsi="Times New Roman" w:cs="Times New Roman"/>
          <w:sz w:val="24"/>
          <w:szCs w:val="24"/>
        </w:rPr>
        <w:t>water infiltration capacity, contributes to excess surface water</w:t>
      </w:r>
      <w:r w:rsidRPr="00FB3379">
        <w:rPr>
          <w:rFonts w:ascii="Times New Roman" w:hAnsi="Times New Roman" w:cs="Times New Roman"/>
          <w:sz w:val="24"/>
          <w:szCs w:val="24"/>
        </w:rPr>
        <w:t xml:space="preserve"> nutrients, pesticides, sediment, and bacteria, or by altering stream flow. Since agricultural activities comprise</w:t>
      </w:r>
      <w:r w:rsidR="001344B4" w:rsidRPr="00FB3379">
        <w:rPr>
          <w:rFonts w:ascii="Times New Roman" w:hAnsi="Times New Roman" w:cs="Times New Roman"/>
          <w:sz w:val="24"/>
          <w:szCs w:val="24"/>
        </w:rPr>
        <w:t>d</w:t>
      </w:r>
      <w:r w:rsidRPr="00FB3379">
        <w:rPr>
          <w:rFonts w:ascii="Times New Roman" w:hAnsi="Times New Roman" w:cs="Times New Roman"/>
          <w:sz w:val="24"/>
          <w:szCs w:val="24"/>
        </w:rPr>
        <w:t xml:space="preserve"> a significant proportion of land use in catchment areas, and thus constitute an issue that must be addressed as part of an </w:t>
      </w:r>
      <w:r w:rsidR="00805940" w:rsidRPr="00FB3379">
        <w:rPr>
          <w:rFonts w:ascii="Times New Roman" w:hAnsi="Times New Roman" w:cs="Times New Roman"/>
          <w:sz w:val="24"/>
          <w:szCs w:val="24"/>
        </w:rPr>
        <w:t xml:space="preserve">Integrated Catchment Management Approach </w:t>
      </w:r>
      <w:r w:rsidRPr="00FB3379">
        <w:rPr>
          <w:rFonts w:ascii="Times New Roman" w:hAnsi="Times New Roman" w:cs="Times New Roman"/>
          <w:sz w:val="24"/>
          <w:szCs w:val="24"/>
        </w:rPr>
        <w:t>(ICM), zero or minimum tillag</w:t>
      </w:r>
      <w:r w:rsidR="001344B4" w:rsidRPr="00FB3379">
        <w:rPr>
          <w:rFonts w:ascii="Times New Roman" w:hAnsi="Times New Roman" w:cs="Times New Roman"/>
          <w:sz w:val="24"/>
          <w:szCs w:val="24"/>
        </w:rPr>
        <w:t xml:space="preserve">e has been used </w:t>
      </w:r>
      <w:r w:rsidRPr="00FB3379">
        <w:rPr>
          <w:rFonts w:ascii="Times New Roman" w:hAnsi="Times New Roman" w:cs="Times New Roman"/>
          <w:sz w:val="24"/>
          <w:szCs w:val="24"/>
        </w:rPr>
        <w:t xml:space="preserve">to reduce the sediment entering a river, by greatly reducing sensitive cultivation practices. </w:t>
      </w:r>
      <w:r w:rsidR="00805940" w:rsidRPr="00FB3379">
        <w:rPr>
          <w:rFonts w:ascii="Times New Roman" w:hAnsi="Times New Roman" w:cs="Times New Roman"/>
          <w:sz w:val="24"/>
          <w:szCs w:val="24"/>
        </w:rPr>
        <w:t>The m</w:t>
      </w:r>
      <w:r w:rsidRPr="00FB3379">
        <w:rPr>
          <w:rFonts w:ascii="Times New Roman" w:hAnsi="Times New Roman" w:cs="Times New Roman"/>
          <w:sz w:val="24"/>
          <w:szCs w:val="24"/>
        </w:rPr>
        <w:t xml:space="preserve">anagement techniques include, ploughing, planting along the contour, which reduces soil loss from a slope, prevent sediments from leaving buffer strips to watercourses.   </w:t>
      </w:r>
    </w:p>
    <w:p w14:paraId="5AB3269B" w14:textId="77777777" w:rsidR="004C33DB" w:rsidRPr="00FB3379" w:rsidRDefault="001126AE" w:rsidP="004C33DB">
      <w:pPr>
        <w:jc w:val="both"/>
        <w:rPr>
          <w:rFonts w:ascii="Times New Roman" w:hAnsi="Times New Roman" w:cs="Times New Roman"/>
          <w:sz w:val="24"/>
          <w:szCs w:val="24"/>
        </w:rPr>
      </w:pPr>
      <w:r w:rsidRPr="00FB3379">
        <w:rPr>
          <w:rFonts w:ascii="Times New Roman" w:hAnsi="Times New Roman" w:cs="Times New Roman"/>
          <w:sz w:val="24"/>
          <w:szCs w:val="24"/>
        </w:rPr>
        <w:t>With regards to measure to ensure sustainable water supply</w:t>
      </w:r>
      <w:r w:rsidR="00264B5D" w:rsidRPr="00FB3379">
        <w:rPr>
          <w:rFonts w:ascii="Times New Roman" w:hAnsi="Times New Roman" w:cs="Times New Roman"/>
          <w:sz w:val="24"/>
          <w:szCs w:val="24"/>
        </w:rPr>
        <w:t xml:space="preserve">, </w:t>
      </w:r>
      <w:r w:rsidR="00E96310" w:rsidRPr="00FB3379">
        <w:rPr>
          <w:rFonts w:ascii="Times New Roman" w:hAnsi="Times New Roman" w:cs="Times New Roman"/>
          <w:sz w:val="24"/>
          <w:szCs w:val="24"/>
        </w:rPr>
        <w:t>participatory planning recorded a strongly agreed opinion from the households with a mean score of 4.07, followed by training of water managers (4.03) and respondents also affirmed that regular catchments/water points cleaning and maintenance (3.64) will go a long way to ensure a more sustainable water supply in the eastern flank of Mount Cameroon.</w:t>
      </w:r>
      <w:r w:rsidR="004C33DB" w:rsidRPr="00FB3379">
        <w:rPr>
          <w:rFonts w:ascii="Times New Roman" w:hAnsi="Times New Roman" w:cs="Times New Roman"/>
          <w:sz w:val="24"/>
          <w:szCs w:val="24"/>
        </w:rPr>
        <w:t xml:space="preserve"> </w:t>
      </w:r>
      <w:proofErr w:type="gramStart"/>
      <w:r w:rsidR="000225B2" w:rsidRPr="00FB3379">
        <w:rPr>
          <w:rFonts w:ascii="Times New Roman" w:hAnsi="Times New Roman" w:cs="Times New Roman"/>
          <w:sz w:val="24"/>
          <w:szCs w:val="24"/>
        </w:rPr>
        <w:t>This later points</w:t>
      </w:r>
      <w:proofErr w:type="gramEnd"/>
      <w:r w:rsidR="000225B2" w:rsidRPr="00FB3379">
        <w:rPr>
          <w:rFonts w:ascii="Times New Roman" w:hAnsi="Times New Roman" w:cs="Times New Roman"/>
          <w:sz w:val="24"/>
          <w:szCs w:val="24"/>
        </w:rPr>
        <w:t xml:space="preserve"> according to the stakeholders will eliminate leakages and ensure a more sustainable water supply to the </w:t>
      </w:r>
      <w:r w:rsidR="000225B2" w:rsidRPr="00FB3379">
        <w:rPr>
          <w:rFonts w:ascii="Times New Roman" w:hAnsi="Times New Roman" w:cs="Times New Roman"/>
          <w:sz w:val="24"/>
          <w:szCs w:val="24"/>
        </w:rPr>
        <w:lastRenderedPageBreak/>
        <w:t xml:space="preserve">population and equally reduce health risk associated with poorly maintained water facilities. </w:t>
      </w:r>
      <w:r w:rsidR="004C33DB" w:rsidRPr="00FB3379">
        <w:rPr>
          <w:rFonts w:ascii="Times New Roman" w:hAnsi="Times New Roman" w:cs="Times New Roman"/>
          <w:sz w:val="24"/>
          <w:szCs w:val="24"/>
        </w:rPr>
        <w:t xml:space="preserve">The </w:t>
      </w:r>
      <w:r w:rsidR="000E7F52" w:rsidRPr="00FB3379">
        <w:rPr>
          <w:rFonts w:ascii="Times New Roman" w:hAnsi="Times New Roman" w:cs="Times New Roman"/>
          <w:sz w:val="24"/>
          <w:szCs w:val="24"/>
        </w:rPr>
        <w:t xml:space="preserve">chi-square </w:t>
      </w:r>
      <w:r w:rsidR="004C33DB" w:rsidRPr="00FB3379">
        <w:rPr>
          <w:rFonts w:ascii="Times New Roman" w:hAnsi="Times New Roman" w:cs="Times New Roman"/>
          <w:sz w:val="24"/>
          <w:szCs w:val="24"/>
        </w:rPr>
        <w:t>results depicted that there was a significant relationship among households‟ perceptions towards</w:t>
      </w:r>
      <w:r w:rsidR="000E7F52" w:rsidRPr="00FB3379">
        <w:rPr>
          <w:rFonts w:ascii="Times New Roman" w:hAnsi="Times New Roman" w:cs="Times New Roman"/>
          <w:sz w:val="24"/>
          <w:szCs w:val="24"/>
        </w:rPr>
        <w:t xml:space="preserve"> </w:t>
      </w:r>
      <w:r w:rsidR="004C33DB" w:rsidRPr="00FB3379">
        <w:rPr>
          <w:rFonts w:ascii="Times New Roman" w:hAnsi="Times New Roman" w:cs="Times New Roman"/>
          <w:sz w:val="24"/>
          <w:szCs w:val="24"/>
        </w:rPr>
        <w:t>interventions to ensure sustainable water supply and</w:t>
      </w:r>
      <w:r w:rsidR="000E7F52" w:rsidRPr="00FB3379">
        <w:rPr>
          <w:rFonts w:ascii="Times New Roman" w:hAnsi="Times New Roman" w:cs="Times New Roman"/>
          <w:sz w:val="24"/>
          <w:szCs w:val="24"/>
        </w:rPr>
        <w:t xml:space="preserve"> catchments</w:t>
      </w:r>
      <w:r w:rsidR="004C33DB" w:rsidRPr="00FB3379">
        <w:rPr>
          <w:rFonts w:ascii="Times New Roman" w:hAnsi="Times New Roman" w:cs="Times New Roman"/>
          <w:sz w:val="24"/>
          <w:szCs w:val="24"/>
        </w:rPr>
        <w:t xml:space="preserve"> management (χ2=113.124, df=5 and p=0.000</w:t>
      </w:r>
      <w:r w:rsidR="000E7F52" w:rsidRPr="00FB3379">
        <w:rPr>
          <w:rFonts w:ascii="Times New Roman" w:hAnsi="Times New Roman" w:cs="Times New Roman"/>
          <w:sz w:val="24"/>
          <w:szCs w:val="24"/>
        </w:rPr>
        <w:t>5</w:t>
      </w:r>
      <w:r w:rsidR="004C33DB" w:rsidRPr="00FB3379">
        <w:rPr>
          <w:rFonts w:ascii="Times New Roman" w:hAnsi="Times New Roman" w:cs="Times New Roman"/>
          <w:sz w:val="24"/>
          <w:szCs w:val="24"/>
        </w:rPr>
        <w:t>). This further confirms</w:t>
      </w:r>
      <w:r w:rsidR="000E7F52" w:rsidRPr="00FB3379">
        <w:rPr>
          <w:rFonts w:ascii="Times New Roman" w:hAnsi="Times New Roman" w:cs="Times New Roman"/>
          <w:sz w:val="24"/>
          <w:szCs w:val="24"/>
        </w:rPr>
        <w:t xml:space="preserve"> that the households in the </w:t>
      </w:r>
      <w:r w:rsidR="004C33DB" w:rsidRPr="00FB3379">
        <w:rPr>
          <w:rFonts w:ascii="Times New Roman" w:hAnsi="Times New Roman" w:cs="Times New Roman"/>
          <w:sz w:val="24"/>
          <w:szCs w:val="24"/>
        </w:rPr>
        <w:t>catchment</w:t>
      </w:r>
      <w:r w:rsidR="000E7F52" w:rsidRPr="00FB3379">
        <w:rPr>
          <w:rFonts w:ascii="Times New Roman" w:hAnsi="Times New Roman" w:cs="Times New Roman"/>
          <w:sz w:val="24"/>
          <w:szCs w:val="24"/>
        </w:rPr>
        <w:t>s</w:t>
      </w:r>
      <w:r w:rsidR="004C33DB" w:rsidRPr="00FB3379">
        <w:rPr>
          <w:rFonts w:ascii="Times New Roman" w:hAnsi="Times New Roman" w:cs="Times New Roman"/>
          <w:sz w:val="24"/>
          <w:szCs w:val="24"/>
        </w:rPr>
        <w:t xml:space="preserve"> know very well their concerns that affect them in an effort to ensure sustainable water supply and management.</w:t>
      </w:r>
    </w:p>
    <w:p w14:paraId="25DD018B" w14:textId="77777777" w:rsidR="00960F72" w:rsidRDefault="00960F72" w:rsidP="0080594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D61B223" wp14:editId="67FBC087">
            <wp:extent cx="2289244" cy="1485900"/>
            <wp:effectExtent l="0" t="0" r="0" b="0"/>
            <wp:docPr id="4" name="Picture 4" descr="D:\ARTICLE ON WATER CATCHMENT\20240120_40757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ICLE ON WATER CATCHMENT\20240120_40757PM_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8520" cy="1498412"/>
                    </a:xfrm>
                    <a:prstGeom prst="rect">
                      <a:avLst/>
                    </a:prstGeom>
                    <a:noFill/>
                    <a:ln>
                      <a:noFill/>
                    </a:ln>
                  </pic:spPr>
                </pic:pic>
              </a:graphicData>
            </a:graphic>
          </wp:inline>
        </w:drawing>
      </w:r>
      <w:r>
        <w:rPr>
          <w:rFonts w:ascii="Times New Roman" w:hAnsi="Times New Roman" w:cs="Times New Roman"/>
          <w:noProof/>
        </w:rPr>
        <w:drawing>
          <wp:inline distT="0" distB="0" distL="0" distR="0" wp14:anchorId="4015F6C0" wp14:editId="25A7F952">
            <wp:extent cx="2369755" cy="1485900"/>
            <wp:effectExtent l="0" t="0" r="0" b="0"/>
            <wp:docPr id="6" name="Picture 6" descr="D:\ARTICLE ON WATER CATCHMENT\20240120_42019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ICLE ON WATER CATCHMENT\20240120_42019PM_ByGPSMapCame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1027" cy="1499238"/>
                    </a:xfrm>
                    <a:prstGeom prst="rect">
                      <a:avLst/>
                    </a:prstGeom>
                    <a:noFill/>
                    <a:ln>
                      <a:noFill/>
                    </a:ln>
                  </pic:spPr>
                </pic:pic>
              </a:graphicData>
            </a:graphic>
          </wp:inline>
        </w:drawing>
      </w:r>
    </w:p>
    <w:p w14:paraId="2A91074A" w14:textId="77777777" w:rsidR="00960F72" w:rsidRDefault="00F368BE" w:rsidP="00805940">
      <w:pPr>
        <w:spacing w:after="0" w:line="240" w:lineRule="auto"/>
        <w:jc w:val="center"/>
        <w:rPr>
          <w:rFonts w:ascii="Times New Roman" w:hAnsi="Times New Roman" w:cs="Times New Roman"/>
        </w:rPr>
      </w:pPr>
      <w:r>
        <w:rPr>
          <w:rFonts w:ascii="Times New Roman" w:hAnsi="Times New Roman" w:cs="Times New Roman"/>
        </w:rPr>
        <w:t xml:space="preserve">Plate 3: </w:t>
      </w:r>
      <w:r w:rsidR="000B71D5">
        <w:rPr>
          <w:rFonts w:ascii="Times New Roman" w:hAnsi="Times New Roman" w:cs="Times New Roman"/>
        </w:rPr>
        <w:t>Community Tap</w:t>
      </w:r>
      <w:r w:rsidR="00A21601">
        <w:rPr>
          <w:rFonts w:ascii="Times New Roman" w:hAnsi="Times New Roman" w:cs="Times New Roman"/>
        </w:rPr>
        <w:t xml:space="preserve"> (A)</w:t>
      </w:r>
      <w:r w:rsidR="000B71D5">
        <w:rPr>
          <w:rFonts w:ascii="Times New Roman" w:hAnsi="Times New Roman" w:cs="Times New Roman"/>
        </w:rPr>
        <w:t xml:space="preserve"> and </w:t>
      </w:r>
      <w:r w:rsidR="00960F72">
        <w:rPr>
          <w:rFonts w:ascii="Times New Roman" w:hAnsi="Times New Roman" w:cs="Times New Roman"/>
        </w:rPr>
        <w:t>Tap donated by an NGO</w:t>
      </w:r>
      <w:r w:rsidR="00A21601">
        <w:rPr>
          <w:rFonts w:ascii="Times New Roman" w:hAnsi="Times New Roman" w:cs="Times New Roman"/>
        </w:rPr>
        <w:t xml:space="preserve"> </w:t>
      </w:r>
      <w:r w:rsidR="008C76EC">
        <w:rPr>
          <w:rFonts w:ascii="Times New Roman" w:hAnsi="Times New Roman" w:cs="Times New Roman"/>
        </w:rPr>
        <w:t xml:space="preserve">(NRC) </w:t>
      </w:r>
      <w:r w:rsidR="00A21601">
        <w:rPr>
          <w:rFonts w:ascii="Times New Roman" w:hAnsi="Times New Roman" w:cs="Times New Roman"/>
        </w:rPr>
        <w:t>(B)</w:t>
      </w:r>
      <w:r w:rsidR="00960F72">
        <w:rPr>
          <w:rFonts w:ascii="Times New Roman" w:hAnsi="Times New Roman" w:cs="Times New Roman"/>
        </w:rPr>
        <w:t xml:space="preserve"> (</w:t>
      </w:r>
      <w:proofErr w:type="spellStart"/>
      <w:r w:rsidR="00960F72">
        <w:rPr>
          <w:rFonts w:ascii="Times New Roman" w:hAnsi="Times New Roman" w:cs="Times New Roman"/>
        </w:rPr>
        <w:t>Bitingui</w:t>
      </w:r>
      <w:proofErr w:type="spellEnd"/>
      <w:r w:rsidR="00960F72">
        <w:rPr>
          <w:rFonts w:ascii="Times New Roman" w:hAnsi="Times New Roman" w:cs="Times New Roman"/>
        </w:rPr>
        <w:t>)</w:t>
      </w:r>
      <w:r w:rsidR="00F04B53">
        <w:rPr>
          <w:rFonts w:ascii="Times New Roman" w:hAnsi="Times New Roman" w:cs="Times New Roman"/>
        </w:rPr>
        <w:t xml:space="preserve"> </w:t>
      </w:r>
    </w:p>
    <w:p w14:paraId="18D17AE6" w14:textId="77777777" w:rsidR="00805940" w:rsidRDefault="00805940" w:rsidP="008C76EC">
      <w:pPr>
        <w:spacing w:line="240" w:lineRule="auto"/>
        <w:jc w:val="center"/>
        <w:rPr>
          <w:rFonts w:ascii="Times New Roman" w:hAnsi="Times New Roman" w:cs="Times New Roman"/>
        </w:rPr>
      </w:pPr>
      <w:r>
        <w:rPr>
          <w:rFonts w:ascii="Times New Roman" w:hAnsi="Times New Roman" w:cs="Times New Roman"/>
        </w:rPr>
        <w:t>Fieldwork (2024)</w:t>
      </w:r>
    </w:p>
    <w:p w14:paraId="37649B4D" w14:textId="77777777" w:rsidR="003D25D4" w:rsidRPr="00FB3379" w:rsidRDefault="003D25D4" w:rsidP="001D6897">
      <w:pPr>
        <w:jc w:val="both"/>
        <w:rPr>
          <w:rFonts w:ascii="Times New Roman" w:hAnsi="Times New Roman" w:cs="Times New Roman"/>
          <w:color w:val="FF0000"/>
          <w:sz w:val="24"/>
          <w:szCs w:val="24"/>
        </w:rPr>
      </w:pPr>
      <w:r w:rsidRPr="00FB3379">
        <w:rPr>
          <w:rStyle w:val="hgkelc"/>
          <w:rFonts w:ascii="Times New Roman" w:hAnsi="Times New Roman" w:cs="Times New Roman"/>
          <w:bCs/>
          <w:sz w:val="24"/>
          <w:szCs w:val="24"/>
        </w:rPr>
        <w:t xml:space="preserve">In order to ensure that </w:t>
      </w:r>
      <w:r w:rsidR="00E04E41" w:rsidRPr="00FB3379">
        <w:rPr>
          <w:rStyle w:val="hgkelc"/>
          <w:rFonts w:ascii="Times New Roman" w:hAnsi="Times New Roman" w:cs="Times New Roman"/>
          <w:bCs/>
          <w:sz w:val="24"/>
          <w:szCs w:val="24"/>
        </w:rPr>
        <w:t>communities have access to potable water, some NGOs have built</w:t>
      </w:r>
      <w:r w:rsidRPr="00FB3379">
        <w:rPr>
          <w:rStyle w:val="hgkelc"/>
          <w:rFonts w:ascii="Times New Roman" w:hAnsi="Times New Roman" w:cs="Times New Roman"/>
          <w:bCs/>
          <w:sz w:val="24"/>
          <w:szCs w:val="24"/>
        </w:rPr>
        <w:t xml:space="preserve"> </w:t>
      </w:r>
      <w:r w:rsidR="00E04E41" w:rsidRPr="00FB3379">
        <w:rPr>
          <w:rStyle w:val="hgkelc"/>
          <w:rFonts w:ascii="Times New Roman" w:hAnsi="Times New Roman" w:cs="Times New Roman"/>
          <w:bCs/>
          <w:sz w:val="24"/>
          <w:szCs w:val="24"/>
        </w:rPr>
        <w:t>taps in strategic areas in the Eastern Flank of Mount Cameroon</w:t>
      </w:r>
      <w:r w:rsidR="00D76BA3" w:rsidRPr="00FB3379">
        <w:rPr>
          <w:rStyle w:val="hgkelc"/>
          <w:rFonts w:ascii="Times New Roman" w:hAnsi="Times New Roman" w:cs="Times New Roman"/>
          <w:bCs/>
          <w:sz w:val="24"/>
          <w:szCs w:val="24"/>
        </w:rPr>
        <w:t xml:space="preserve"> (B</w:t>
      </w:r>
      <w:r w:rsidR="00E04E41" w:rsidRPr="00FB3379">
        <w:rPr>
          <w:rStyle w:val="hgkelc"/>
          <w:rFonts w:ascii="Times New Roman" w:hAnsi="Times New Roman" w:cs="Times New Roman"/>
          <w:bCs/>
          <w:sz w:val="24"/>
          <w:szCs w:val="24"/>
        </w:rPr>
        <w:t>). The</w:t>
      </w:r>
      <w:r w:rsidRPr="00FB3379">
        <w:rPr>
          <w:rStyle w:val="hgkelc"/>
          <w:rFonts w:ascii="Times New Roman" w:hAnsi="Times New Roman" w:cs="Times New Roman"/>
          <w:bCs/>
          <w:sz w:val="24"/>
          <w:szCs w:val="24"/>
        </w:rPr>
        <w:t xml:space="preserve"> </w:t>
      </w:r>
      <w:r w:rsidR="00D76BA3" w:rsidRPr="00FB3379">
        <w:rPr>
          <w:rStyle w:val="hgkelc"/>
          <w:rFonts w:ascii="Times New Roman" w:hAnsi="Times New Roman" w:cs="Times New Roman"/>
          <w:bCs/>
          <w:sz w:val="24"/>
          <w:szCs w:val="24"/>
        </w:rPr>
        <w:t>capacity of beneficial communities in in terms of water management and sanitation techniques has</w:t>
      </w:r>
      <w:r w:rsidR="00E04E41" w:rsidRPr="00FB3379">
        <w:rPr>
          <w:rStyle w:val="hgkelc"/>
          <w:rFonts w:ascii="Times New Roman" w:hAnsi="Times New Roman" w:cs="Times New Roman"/>
          <w:bCs/>
          <w:sz w:val="24"/>
          <w:szCs w:val="24"/>
        </w:rPr>
        <w:t xml:space="preserve"> equally been improved upon via seminars and radio programs</w:t>
      </w:r>
      <w:r w:rsidR="00D76BA3" w:rsidRPr="00FB3379">
        <w:rPr>
          <w:rStyle w:val="hgkelc"/>
          <w:rFonts w:ascii="Times New Roman" w:hAnsi="Times New Roman" w:cs="Times New Roman"/>
          <w:bCs/>
          <w:sz w:val="24"/>
          <w:szCs w:val="24"/>
        </w:rPr>
        <w:t>.</w:t>
      </w:r>
      <w:r w:rsidRPr="00FB3379">
        <w:rPr>
          <w:rStyle w:val="hgkelc"/>
          <w:rFonts w:ascii="Times New Roman" w:hAnsi="Times New Roman" w:cs="Times New Roman"/>
          <w:sz w:val="24"/>
          <w:szCs w:val="24"/>
        </w:rPr>
        <w:t xml:space="preserve"> They provide training and guidance on effective water conservation methods, efficient use of water resources, and sustainable sanitation solutions</w:t>
      </w:r>
      <w:r w:rsidR="00D76BA3" w:rsidRPr="00FB3379">
        <w:rPr>
          <w:rStyle w:val="hgkelc"/>
          <w:rFonts w:ascii="Times New Roman" w:hAnsi="Times New Roman" w:cs="Times New Roman"/>
          <w:sz w:val="24"/>
          <w:szCs w:val="24"/>
        </w:rPr>
        <w:t>.</w:t>
      </w:r>
    </w:p>
    <w:p w14:paraId="29A6B955" w14:textId="77777777" w:rsidR="001D6897" w:rsidRPr="00FB3379" w:rsidRDefault="00805940" w:rsidP="008C76EC">
      <w:pPr>
        <w:pStyle w:val="ListParagraph"/>
        <w:numPr>
          <w:ilvl w:val="0"/>
          <w:numId w:val="6"/>
        </w:numPr>
        <w:jc w:val="both"/>
        <w:rPr>
          <w:rFonts w:ascii="Times New Roman" w:hAnsi="Times New Roman" w:cs="Times New Roman"/>
          <w:b/>
          <w:sz w:val="24"/>
          <w:szCs w:val="24"/>
        </w:rPr>
      </w:pPr>
      <w:r w:rsidRPr="00FB3379">
        <w:rPr>
          <w:rFonts w:ascii="Times New Roman" w:hAnsi="Times New Roman" w:cs="Times New Roman"/>
          <w:b/>
          <w:sz w:val="24"/>
          <w:szCs w:val="24"/>
        </w:rPr>
        <w:t>Conclusion and Perspectives</w:t>
      </w:r>
    </w:p>
    <w:p w14:paraId="7C20BBFB" w14:textId="77777777" w:rsidR="001B409A" w:rsidRPr="00FB3379" w:rsidRDefault="001B409A" w:rsidP="00DC65B4">
      <w:pPr>
        <w:jc w:val="both"/>
        <w:rPr>
          <w:rFonts w:ascii="Times New Roman" w:hAnsi="Times New Roman" w:cs="Times New Roman"/>
          <w:sz w:val="24"/>
          <w:szCs w:val="24"/>
        </w:rPr>
      </w:pPr>
      <w:r w:rsidRPr="00FB3379">
        <w:rPr>
          <w:rFonts w:ascii="Times New Roman" w:hAnsi="Times New Roman" w:cs="Times New Roman"/>
          <w:sz w:val="24"/>
          <w:szCs w:val="24"/>
        </w:rPr>
        <w:t>The Easter</w:t>
      </w:r>
      <w:r w:rsidR="00D2210E" w:rsidRPr="00FB3379">
        <w:rPr>
          <w:rFonts w:ascii="Times New Roman" w:hAnsi="Times New Roman" w:cs="Times New Roman"/>
          <w:sz w:val="24"/>
          <w:szCs w:val="24"/>
        </w:rPr>
        <w:t>n</w:t>
      </w:r>
      <w:r w:rsidRPr="00FB3379">
        <w:rPr>
          <w:rFonts w:ascii="Times New Roman" w:hAnsi="Times New Roman" w:cs="Times New Roman"/>
          <w:sz w:val="24"/>
          <w:szCs w:val="24"/>
        </w:rPr>
        <w:t xml:space="preserve"> Flank of Mount Cameroon is endowed with litany water catchments which if managed sustainably via proper land use planning options and management of water supply facilities, the yields will go a long way to improve the potable water challenges currently faced in the area. </w:t>
      </w:r>
      <w:r w:rsidR="00D2210E" w:rsidRPr="00FB3379">
        <w:rPr>
          <w:rFonts w:ascii="Times New Roman" w:hAnsi="Times New Roman" w:cs="Times New Roman"/>
          <w:sz w:val="24"/>
          <w:szCs w:val="24"/>
        </w:rPr>
        <w:t xml:space="preserve">However, there is continues human encroachment into the water catchment areas in the eastern flank of Mount Cameroon continue due to the increasing demand for food and </w:t>
      </w:r>
      <w:proofErr w:type="spellStart"/>
      <w:r w:rsidR="00D2210E" w:rsidRPr="00FB3379">
        <w:rPr>
          <w:rFonts w:ascii="Times New Roman" w:hAnsi="Times New Roman" w:cs="Times New Roman"/>
          <w:sz w:val="24"/>
          <w:szCs w:val="24"/>
        </w:rPr>
        <w:t>fibre</w:t>
      </w:r>
      <w:proofErr w:type="spellEnd"/>
      <w:r w:rsidR="00D2210E" w:rsidRPr="00FB3379">
        <w:rPr>
          <w:rFonts w:ascii="Times New Roman" w:hAnsi="Times New Roman" w:cs="Times New Roman"/>
          <w:sz w:val="24"/>
          <w:szCs w:val="24"/>
        </w:rPr>
        <w:t xml:space="preserve"> necessitating more intensive use of agricultural land. The increasing agricultural expansion, settlement expansion and deforestation </w:t>
      </w:r>
      <w:proofErr w:type="gramStart"/>
      <w:r w:rsidR="00D2210E" w:rsidRPr="00FB3379">
        <w:rPr>
          <w:rFonts w:ascii="Times New Roman" w:hAnsi="Times New Roman" w:cs="Times New Roman"/>
          <w:sz w:val="24"/>
          <w:szCs w:val="24"/>
        </w:rPr>
        <w:t>creates</w:t>
      </w:r>
      <w:proofErr w:type="gramEnd"/>
      <w:r w:rsidR="00D2210E" w:rsidRPr="00FB3379">
        <w:rPr>
          <w:rFonts w:ascii="Times New Roman" w:hAnsi="Times New Roman" w:cs="Times New Roman"/>
          <w:sz w:val="24"/>
          <w:szCs w:val="24"/>
        </w:rPr>
        <w:t xml:space="preserve"> increasing erosion and sedimentation of water tanks contributing to increase overland flow and reduce the quantity of water storage in the water tanks. There is </w:t>
      </w:r>
      <w:r w:rsidRPr="00FB3379">
        <w:rPr>
          <w:rFonts w:ascii="Times New Roman" w:hAnsi="Times New Roman" w:cs="Times New Roman"/>
          <w:sz w:val="24"/>
          <w:szCs w:val="24"/>
        </w:rPr>
        <w:t>there</w:t>
      </w:r>
      <w:r w:rsidR="00D2210E" w:rsidRPr="00FB3379">
        <w:rPr>
          <w:rFonts w:ascii="Times New Roman" w:hAnsi="Times New Roman" w:cs="Times New Roman"/>
          <w:sz w:val="24"/>
          <w:szCs w:val="24"/>
        </w:rPr>
        <w:t xml:space="preserve">fore </w:t>
      </w:r>
      <w:r w:rsidRPr="00FB3379">
        <w:rPr>
          <w:rFonts w:ascii="Times New Roman" w:hAnsi="Times New Roman" w:cs="Times New Roman"/>
          <w:sz w:val="24"/>
          <w:szCs w:val="24"/>
        </w:rPr>
        <w:t>a significant relationship between water catchments land us</w:t>
      </w:r>
      <w:r w:rsidR="00D2210E" w:rsidRPr="00FB3379">
        <w:rPr>
          <w:rFonts w:ascii="Times New Roman" w:hAnsi="Times New Roman" w:cs="Times New Roman"/>
          <w:sz w:val="24"/>
          <w:szCs w:val="24"/>
        </w:rPr>
        <w:t xml:space="preserve">es and quantity of water yields. There is also </w:t>
      </w:r>
      <w:r w:rsidRPr="00FB3379">
        <w:rPr>
          <w:rFonts w:ascii="Times New Roman" w:hAnsi="Times New Roman" w:cs="Times New Roman"/>
          <w:sz w:val="24"/>
          <w:szCs w:val="24"/>
        </w:rPr>
        <w:t>a statistically significant relationship between water facilities and potable water supply to communities from harnessed water catchment.</w:t>
      </w:r>
      <w:r w:rsidR="00AD3708" w:rsidRPr="00FB3379">
        <w:rPr>
          <w:rFonts w:ascii="Times New Roman" w:hAnsi="Times New Roman" w:cs="Times New Roman"/>
          <w:sz w:val="24"/>
          <w:szCs w:val="24"/>
        </w:rPr>
        <w:t xml:space="preserve"> Despite several </w:t>
      </w:r>
      <w:proofErr w:type="gramStart"/>
      <w:r w:rsidR="00AD3708" w:rsidRPr="00FB3379">
        <w:rPr>
          <w:rFonts w:ascii="Times New Roman" w:hAnsi="Times New Roman" w:cs="Times New Roman"/>
          <w:sz w:val="24"/>
          <w:szCs w:val="24"/>
        </w:rPr>
        <w:t>interventions</w:t>
      </w:r>
      <w:proofErr w:type="gramEnd"/>
      <w:r w:rsidR="00AD3708" w:rsidRPr="00FB3379">
        <w:rPr>
          <w:rFonts w:ascii="Times New Roman" w:hAnsi="Times New Roman" w:cs="Times New Roman"/>
          <w:sz w:val="24"/>
          <w:szCs w:val="24"/>
        </w:rPr>
        <w:t xml:space="preserve"> efforts from community, stakeholders and NGO’s level to ensure the sustainability of water supply and avoid water catchment degradation in the Eastern Flank of Mount Cameroon through the enforcement of regulations, zero or minimum tillage and fencing of water catchments, land cover maps among others, there were limited. </w:t>
      </w:r>
      <w:r w:rsidR="00D2210E" w:rsidRPr="00FB3379">
        <w:rPr>
          <w:rFonts w:ascii="Times New Roman" w:hAnsi="Times New Roman" w:cs="Times New Roman"/>
          <w:sz w:val="24"/>
          <w:szCs w:val="24"/>
        </w:rPr>
        <w:t>Thus,</w:t>
      </w:r>
      <w:r w:rsidRPr="00FB3379">
        <w:rPr>
          <w:rFonts w:ascii="Times New Roman" w:hAnsi="Times New Roman" w:cs="Times New Roman"/>
          <w:sz w:val="24"/>
          <w:szCs w:val="24"/>
        </w:rPr>
        <w:t xml:space="preserve"> there is need to improve </w:t>
      </w:r>
      <w:r w:rsidR="00DC65B4" w:rsidRPr="00FB3379">
        <w:rPr>
          <w:rFonts w:ascii="Times New Roman" w:hAnsi="Times New Roman" w:cs="Times New Roman"/>
          <w:sz w:val="24"/>
          <w:szCs w:val="24"/>
        </w:rPr>
        <w:t xml:space="preserve">on both catchments </w:t>
      </w:r>
      <w:r w:rsidRPr="00FB3379">
        <w:rPr>
          <w:rFonts w:ascii="Times New Roman" w:hAnsi="Times New Roman" w:cs="Times New Roman"/>
          <w:sz w:val="24"/>
          <w:szCs w:val="24"/>
        </w:rPr>
        <w:t xml:space="preserve">management </w:t>
      </w:r>
      <w:r w:rsidR="00DC65B4" w:rsidRPr="00FB3379">
        <w:rPr>
          <w:rFonts w:ascii="Times New Roman" w:hAnsi="Times New Roman" w:cs="Times New Roman"/>
          <w:sz w:val="24"/>
          <w:szCs w:val="24"/>
        </w:rPr>
        <w:t>(creation of buffer zones around catchments) and maintenance of water supply facilities</w:t>
      </w:r>
      <w:r w:rsidR="00D2210E" w:rsidRPr="00FB3379">
        <w:rPr>
          <w:rFonts w:ascii="Times New Roman" w:hAnsi="Times New Roman" w:cs="Times New Roman"/>
          <w:sz w:val="24"/>
          <w:szCs w:val="24"/>
        </w:rPr>
        <w:t xml:space="preserve"> to maintain a sound and healthy water system in the Eastern Flank of the Mount Cameroon</w:t>
      </w:r>
      <w:r w:rsidR="00805940" w:rsidRPr="00FB3379">
        <w:rPr>
          <w:rFonts w:ascii="Times New Roman" w:hAnsi="Times New Roman" w:cs="Times New Roman"/>
          <w:sz w:val="24"/>
          <w:szCs w:val="24"/>
        </w:rPr>
        <w:t>.</w:t>
      </w:r>
      <w:r w:rsidRPr="00FB3379">
        <w:rPr>
          <w:rFonts w:ascii="Times New Roman" w:hAnsi="Times New Roman" w:cs="Times New Roman"/>
          <w:sz w:val="24"/>
          <w:szCs w:val="24"/>
        </w:rPr>
        <w:t xml:space="preserve"> </w:t>
      </w:r>
    </w:p>
    <w:p w14:paraId="0ED87EAD" w14:textId="77777777" w:rsidR="00CD4849" w:rsidRPr="00B827E9" w:rsidRDefault="00CD4849" w:rsidP="00EA1C78">
      <w:pPr>
        <w:rPr>
          <w:rFonts w:ascii="Times New Roman" w:hAnsi="Times New Roman" w:cs="Times New Roman"/>
          <w:b/>
        </w:rPr>
      </w:pPr>
      <w:r w:rsidRPr="00B827E9">
        <w:rPr>
          <w:rFonts w:ascii="Times New Roman" w:hAnsi="Times New Roman" w:cs="Times New Roman"/>
          <w:b/>
        </w:rPr>
        <w:t>REFERENCES</w:t>
      </w:r>
    </w:p>
    <w:p w14:paraId="22807B4E" w14:textId="77777777" w:rsidR="00B6495A" w:rsidRPr="00B6495A" w:rsidRDefault="00B6495A" w:rsidP="00164C6C">
      <w:pPr>
        <w:ind w:left="810" w:hanging="810"/>
        <w:jc w:val="both"/>
        <w:rPr>
          <w:rFonts w:ascii="Times New Roman" w:hAnsi="Times New Roman" w:cs="Times New Roman"/>
        </w:rPr>
      </w:pPr>
      <w:proofErr w:type="spellStart"/>
      <w:r w:rsidRPr="00B6495A">
        <w:rPr>
          <w:rFonts w:ascii="Times New Roman" w:hAnsi="Times New Roman" w:cs="Times New Roman"/>
        </w:rPr>
        <w:lastRenderedPageBreak/>
        <w:t>Amawa</w:t>
      </w:r>
      <w:proofErr w:type="spellEnd"/>
      <w:r w:rsidRPr="00B6495A">
        <w:rPr>
          <w:rFonts w:ascii="Times New Roman" w:hAnsi="Times New Roman" w:cs="Times New Roman"/>
        </w:rPr>
        <w:t xml:space="preserve">, S.G. (2009). Stream Discharge, Seasonality and Variability along the Bamenda and Adamawa Highlands (Cameroon). </w:t>
      </w:r>
      <w:r w:rsidRPr="00805940">
        <w:rPr>
          <w:rFonts w:ascii="Times New Roman" w:hAnsi="Times New Roman" w:cs="Times New Roman"/>
          <w:i/>
        </w:rPr>
        <w:t>Journal of Applied social sciences</w:t>
      </w:r>
      <w:r w:rsidRPr="00B6495A">
        <w:rPr>
          <w:rFonts w:ascii="Times New Roman" w:hAnsi="Times New Roman" w:cs="Times New Roman"/>
        </w:rPr>
        <w:t>: Vol. 8. No. 1. Pp.89-120 University of Buea, Cameroon.</w:t>
      </w:r>
    </w:p>
    <w:p w14:paraId="36072B9D"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Endeley</w:t>
      </w:r>
      <w:proofErr w:type="spellEnd"/>
      <w:r w:rsidR="00805940">
        <w:rPr>
          <w:rFonts w:ascii="Times New Roman" w:hAnsi="Times New Roman" w:cs="Times New Roman"/>
        </w:rPr>
        <w:t>,</w:t>
      </w:r>
      <w:r w:rsidRPr="00B6495A">
        <w:rPr>
          <w:rFonts w:ascii="Times New Roman" w:hAnsi="Times New Roman" w:cs="Times New Roman"/>
        </w:rPr>
        <w:t xml:space="preserve"> R</w:t>
      </w:r>
      <w:r w:rsidR="00805940">
        <w:rPr>
          <w:rFonts w:ascii="Times New Roman" w:hAnsi="Times New Roman" w:cs="Times New Roman"/>
        </w:rPr>
        <w:t>.</w:t>
      </w:r>
      <w:r w:rsidRPr="00B6495A">
        <w:rPr>
          <w:rFonts w:ascii="Times New Roman" w:hAnsi="Times New Roman" w:cs="Times New Roman"/>
        </w:rPr>
        <w:t xml:space="preserve">E, </w:t>
      </w:r>
      <w:proofErr w:type="spellStart"/>
      <w:r w:rsidRPr="00B6495A">
        <w:rPr>
          <w:rFonts w:ascii="Times New Roman" w:hAnsi="Times New Roman" w:cs="Times New Roman"/>
        </w:rPr>
        <w:t>Ayonghe</w:t>
      </w:r>
      <w:proofErr w:type="spellEnd"/>
      <w:r w:rsidR="00805940">
        <w:rPr>
          <w:rFonts w:ascii="Times New Roman" w:hAnsi="Times New Roman" w:cs="Times New Roman"/>
        </w:rPr>
        <w:t>,</w:t>
      </w:r>
      <w:r w:rsidRPr="00B6495A">
        <w:rPr>
          <w:rFonts w:ascii="Times New Roman" w:hAnsi="Times New Roman" w:cs="Times New Roman"/>
        </w:rPr>
        <w:t xml:space="preserve"> S</w:t>
      </w:r>
      <w:r w:rsidR="00805940">
        <w:rPr>
          <w:rFonts w:ascii="Times New Roman" w:hAnsi="Times New Roman" w:cs="Times New Roman"/>
        </w:rPr>
        <w:t>.</w:t>
      </w:r>
      <w:r w:rsidRPr="00B6495A">
        <w:rPr>
          <w:rFonts w:ascii="Times New Roman" w:hAnsi="Times New Roman" w:cs="Times New Roman"/>
        </w:rPr>
        <w:t>N</w:t>
      </w:r>
      <w:r w:rsidR="00805940">
        <w:rPr>
          <w:rFonts w:ascii="Times New Roman" w:hAnsi="Times New Roman" w:cs="Times New Roman"/>
        </w:rPr>
        <w:t xml:space="preserve"> &amp;</w:t>
      </w:r>
      <w:r w:rsidRPr="00B6495A">
        <w:rPr>
          <w:rFonts w:ascii="Times New Roman" w:hAnsi="Times New Roman" w:cs="Times New Roman"/>
        </w:rPr>
        <w:t xml:space="preserve"> </w:t>
      </w:r>
      <w:proofErr w:type="spellStart"/>
      <w:r w:rsidRPr="00B6495A">
        <w:rPr>
          <w:rFonts w:ascii="Times New Roman" w:hAnsi="Times New Roman" w:cs="Times New Roman"/>
        </w:rPr>
        <w:t>Tchuenteu</w:t>
      </w:r>
      <w:proofErr w:type="spellEnd"/>
      <w:r w:rsidR="00805940">
        <w:rPr>
          <w:rFonts w:ascii="Times New Roman" w:hAnsi="Times New Roman" w:cs="Times New Roman"/>
        </w:rPr>
        <w:t>,</w:t>
      </w:r>
      <w:r w:rsidRPr="00B6495A">
        <w:rPr>
          <w:rFonts w:ascii="Times New Roman" w:hAnsi="Times New Roman" w:cs="Times New Roman"/>
        </w:rPr>
        <w:t xml:space="preserve"> P</w:t>
      </w:r>
      <w:r w:rsidR="00805940">
        <w:rPr>
          <w:rFonts w:ascii="Times New Roman" w:hAnsi="Times New Roman" w:cs="Times New Roman"/>
        </w:rPr>
        <w:t>.</w:t>
      </w:r>
      <w:r w:rsidRPr="00B6495A">
        <w:rPr>
          <w:rFonts w:ascii="Times New Roman" w:hAnsi="Times New Roman" w:cs="Times New Roman"/>
        </w:rPr>
        <w:t xml:space="preserve"> (2001). A preliminary hydro geochemical baseline study of water sources around mount Cameroon. </w:t>
      </w:r>
      <w:r w:rsidRPr="00805940">
        <w:rPr>
          <w:rFonts w:ascii="Times New Roman" w:hAnsi="Times New Roman" w:cs="Times New Roman"/>
          <w:i/>
        </w:rPr>
        <w:t>Journal of Cameroon Academy of Sciences</w:t>
      </w:r>
      <w:r w:rsidRPr="00B6495A">
        <w:rPr>
          <w:rFonts w:ascii="Times New Roman" w:hAnsi="Times New Roman" w:cs="Times New Roman"/>
        </w:rPr>
        <w:t xml:space="preserve"> 1(3):127-185.</w:t>
      </w:r>
    </w:p>
    <w:p w14:paraId="4C20FC6D"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Kimengsi</w:t>
      </w:r>
      <w:proofErr w:type="spellEnd"/>
      <w:r w:rsidRPr="00B6495A">
        <w:rPr>
          <w:rFonts w:ascii="Times New Roman" w:hAnsi="Times New Roman" w:cs="Times New Roman"/>
        </w:rPr>
        <w:t xml:space="preserve">, J.N., </w:t>
      </w:r>
      <w:proofErr w:type="spellStart"/>
      <w:r w:rsidRPr="00B6495A">
        <w:rPr>
          <w:rFonts w:ascii="Times New Roman" w:hAnsi="Times New Roman" w:cs="Times New Roman"/>
        </w:rPr>
        <w:t>Amawa</w:t>
      </w:r>
      <w:proofErr w:type="spellEnd"/>
      <w:r w:rsidRPr="00B6495A">
        <w:rPr>
          <w:rFonts w:ascii="Times New Roman" w:hAnsi="Times New Roman" w:cs="Times New Roman"/>
        </w:rPr>
        <w:t xml:space="preserve">, S.G. &amp; Gwan, S.A. (2018). A Model for Sustainable Water Supply in Rural Communities: The case of </w:t>
      </w:r>
      <w:proofErr w:type="spellStart"/>
      <w:r w:rsidRPr="00B6495A">
        <w:rPr>
          <w:rFonts w:ascii="Times New Roman" w:hAnsi="Times New Roman" w:cs="Times New Roman"/>
        </w:rPr>
        <w:t>Ekondo-Titi</w:t>
      </w:r>
      <w:proofErr w:type="spellEnd"/>
      <w:r w:rsidRPr="00B6495A">
        <w:rPr>
          <w:rFonts w:ascii="Times New Roman" w:hAnsi="Times New Roman" w:cs="Times New Roman"/>
        </w:rPr>
        <w:t xml:space="preserve">, Cameroon. </w:t>
      </w:r>
      <w:r w:rsidRPr="00805940">
        <w:rPr>
          <w:rFonts w:ascii="Times New Roman" w:hAnsi="Times New Roman" w:cs="Times New Roman"/>
          <w:i/>
        </w:rPr>
        <w:t>Sustainability in Environment</w:t>
      </w:r>
      <w:r w:rsidRPr="00B6495A">
        <w:rPr>
          <w:rFonts w:ascii="Times New Roman" w:hAnsi="Times New Roman" w:cs="Times New Roman"/>
        </w:rPr>
        <w:t xml:space="preserve"> 3(1), 46-58</w:t>
      </w:r>
    </w:p>
    <w:p w14:paraId="2880CBFF" w14:textId="77777777" w:rsidR="00B6495A" w:rsidRPr="00B6495A" w:rsidRDefault="00B6495A" w:rsidP="00B6495A">
      <w:pPr>
        <w:ind w:left="810" w:hanging="810"/>
        <w:jc w:val="both"/>
        <w:rPr>
          <w:rFonts w:ascii="Times New Roman" w:hAnsi="Times New Roman" w:cs="Times New Roman"/>
        </w:rPr>
      </w:pPr>
      <w:proofErr w:type="spellStart"/>
      <w:r w:rsidRPr="00B6495A">
        <w:rPr>
          <w:rFonts w:ascii="Times New Roman" w:hAnsi="Times New Roman" w:cs="Times New Roman"/>
        </w:rPr>
        <w:t>Kimengsi</w:t>
      </w:r>
      <w:proofErr w:type="spellEnd"/>
      <w:r w:rsidRPr="00B6495A">
        <w:rPr>
          <w:rFonts w:ascii="Times New Roman" w:hAnsi="Times New Roman" w:cs="Times New Roman"/>
        </w:rPr>
        <w:t xml:space="preserve">, J.N., </w:t>
      </w:r>
      <w:proofErr w:type="spellStart"/>
      <w:r w:rsidRPr="00B6495A">
        <w:rPr>
          <w:rFonts w:ascii="Times New Roman" w:hAnsi="Times New Roman" w:cs="Times New Roman"/>
        </w:rPr>
        <w:t>Balgah</w:t>
      </w:r>
      <w:proofErr w:type="spellEnd"/>
      <w:r w:rsidRPr="00B6495A">
        <w:rPr>
          <w:rFonts w:ascii="Times New Roman" w:hAnsi="Times New Roman" w:cs="Times New Roman"/>
        </w:rPr>
        <w:t>, S.N. &amp; Achia S. N (2017). Peri-Urban Land use Dynamics and Development Implications in the Bamenda III Municipality of Cameroon. Sustainability in Environment 2(3), 273-288</w:t>
      </w:r>
    </w:p>
    <w:p w14:paraId="701ECCC7"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Lambi, C.M. (2010). The Environment and Development Frontier in Sub-Saharan Africa: Some Global Lessons: NAB Ventures Bamenda, Cameroon. ISBN: 9956-420-277</w:t>
      </w:r>
    </w:p>
    <w:p w14:paraId="68A2D1A5" w14:textId="77777777" w:rsidR="00B6495A" w:rsidRPr="00B6495A" w:rsidRDefault="00B6495A" w:rsidP="00164C6C">
      <w:pPr>
        <w:ind w:left="810" w:hanging="810"/>
        <w:jc w:val="both"/>
        <w:rPr>
          <w:rFonts w:ascii="Times New Roman" w:hAnsi="Times New Roman" w:cs="Times New Roman"/>
        </w:rPr>
      </w:pPr>
      <w:r w:rsidRPr="00B6495A">
        <w:rPr>
          <w:rFonts w:ascii="Times New Roman" w:hAnsi="Times New Roman" w:cs="Times New Roman"/>
        </w:rPr>
        <w:t xml:space="preserve">Nancy </w:t>
      </w:r>
      <w:proofErr w:type="spellStart"/>
      <w:r w:rsidRPr="00B6495A">
        <w:rPr>
          <w:rFonts w:ascii="Times New Roman" w:hAnsi="Times New Roman" w:cs="Times New Roman"/>
        </w:rPr>
        <w:t>Fulai</w:t>
      </w:r>
      <w:proofErr w:type="spellEnd"/>
      <w:r w:rsidRPr="00B6495A">
        <w:rPr>
          <w:rFonts w:ascii="Times New Roman" w:hAnsi="Times New Roman" w:cs="Times New Roman"/>
        </w:rPr>
        <w:t xml:space="preserve"> </w:t>
      </w:r>
      <w:proofErr w:type="spellStart"/>
      <w:r w:rsidRPr="00B6495A">
        <w:rPr>
          <w:rFonts w:ascii="Times New Roman" w:hAnsi="Times New Roman" w:cs="Times New Roman"/>
        </w:rPr>
        <w:t>Chiaga</w:t>
      </w:r>
      <w:proofErr w:type="spellEnd"/>
      <w:r w:rsidRPr="00B6495A">
        <w:rPr>
          <w:rFonts w:ascii="Times New Roman" w:hAnsi="Times New Roman" w:cs="Times New Roman"/>
        </w:rPr>
        <w:t xml:space="preserve">, Jude </w:t>
      </w:r>
      <w:proofErr w:type="spellStart"/>
      <w:r w:rsidRPr="00B6495A">
        <w:rPr>
          <w:rFonts w:ascii="Times New Roman" w:hAnsi="Times New Roman" w:cs="Times New Roman"/>
        </w:rPr>
        <w:t>Ndzifon</w:t>
      </w:r>
      <w:proofErr w:type="spellEnd"/>
      <w:r w:rsidRPr="00B6495A">
        <w:rPr>
          <w:rFonts w:ascii="Times New Roman" w:hAnsi="Times New Roman" w:cs="Times New Roman"/>
        </w:rPr>
        <w:t xml:space="preserve"> </w:t>
      </w:r>
      <w:proofErr w:type="spellStart"/>
      <w:r w:rsidRPr="00B6495A">
        <w:rPr>
          <w:rFonts w:ascii="Times New Roman" w:hAnsi="Times New Roman" w:cs="Times New Roman"/>
        </w:rPr>
        <w:t>Kimengsi</w:t>
      </w:r>
      <w:proofErr w:type="spellEnd"/>
      <w:r w:rsidRPr="00B6495A">
        <w:rPr>
          <w:rFonts w:ascii="Times New Roman" w:hAnsi="Times New Roman" w:cs="Times New Roman"/>
        </w:rPr>
        <w:t xml:space="preserve"> and </w:t>
      </w:r>
      <w:proofErr w:type="spellStart"/>
      <w:r w:rsidRPr="00B6495A">
        <w:rPr>
          <w:rFonts w:ascii="Times New Roman" w:hAnsi="Times New Roman" w:cs="Times New Roman"/>
        </w:rPr>
        <w:t>Balgah</w:t>
      </w:r>
      <w:proofErr w:type="spellEnd"/>
      <w:r w:rsidRPr="00B6495A">
        <w:rPr>
          <w:rFonts w:ascii="Times New Roman" w:hAnsi="Times New Roman" w:cs="Times New Roman"/>
        </w:rPr>
        <w:t xml:space="preserve"> Sounders </w:t>
      </w:r>
      <w:proofErr w:type="spellStart"/>
      <w:r w:rsidRPr="00B6495A">
        <w:rPr>
          <w:rFonts w:ascii="Times New Roman" w:hAnsi="Times New Roman" w:cs="Times New Roman"/>
        </w:rPr>
        <w:t>Nguh</w:t>
      </w:r>
      <w:proofErr w:type="spellEnd"/>
      <w:r w:rsidRPr="00B6495A">
        <w:rPr>
          <w:rFonts w:ascii="Times New Roman" w:hAnsi="Times New Roman" w:cs="Times New Roman"/>
        </w:rPr>
        <w:t xml:space="preserve">, (2019). «Catchment management and the sustainability of urban water supply. Evidence from Bamenda, Cameroon ». </w:t>
      </w:r>
      <w:r w:rsidRPr="00B6495A">
        <w:rPr>
          <w:rFonts w:ascii="Times New Roman" w:hAnsi="Times New Roman" w:cs="Times New Roman"/>
          <w:lang w:val="fr-FR"/>
        </w:rPr>
        <w:t xml:space="preserve">Canadian journal of tropical </w:t>
      </w:r>
      <w:proofErr w:type="spellStart"/>
      <w:r w:rsidRPr="00B6495A">
        <w:rPr>
          <w:rFonts w:ascii="Times New Roman" w:hAnsi="Times New Roman" w:cs="Times New Roman"/>
          <w:lang w:val="fr-FR"/>
        </w:rPr>
        <w:t>geography</w:t>
      </w:r>
      <w:proofErr w:type="spellEnd"/>
      <w:r w:rsidRPr="00B6495A">
        <w:rPr>
          <w:rFonts w:ascii="Times New Roman" w:hAnsi="Times New Roman" w:cs="Times New Roman"/>
          <w:lang w:val="fr-FR"/>
        </w:rPr>
        <w:t xml:space="preserve">/Revue canadienne de géographie tropicale [Online], Vol. </w:t>
      </w:r>
      <w:r w:rsidRPr="00B6495A">
        <w:rPr>
          <w:rFonts w:ascii="Times New Roman" w:hAnsi="Times New Roman" w:cs="Times New Roman"/>
        </w:rPr>
        <w:t xml:space="preserve">(6) 2. Online in December 25, 2019, pp. 1-8. URL: </w:t>
      </w:r>
      <w:hyperlink r:id="rId26" w:history="1">
        <w:r w:rsidRPr="00B6495A">
          <w:rPr>
            <w:rStyle w:val="Hyperlink"/>
            <w:rFonts w:ascii="Times New Roman" w:hAnsi="Times New Roman" w:cs="Times New Roman"/>
          </w:rPr>
          <w:t>http://laurentian.ca/cjtg</w:t>
        </w:r>
      </w:hyperlink>
    </w:p>
    <w:p w14:paraId="4951A1C0"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 xml:space="preserve">Ndeh N Yvette., Godswill A. </w:t>
      </w:r>
      <w:proofErr w:type="spellStart"/>
      <w:r w:rsidRPr="00B6495A">
        <w:rPr>
          <w:rFonts w:ascii="Times New Roman" w:hAnsi="Times New Roman" w:cs="Times New Roman"/>
        </w:rPr>
        <w:t>Asongwe</w:t>
      </w:r>
      <w:proofErr w:type="spellEnd"/>
      <w:r w:rsidRPr="00B6495A">
        <w:rPr>
          <w:rFonts w:ascii="Times New Roman" w:hAnsi="Times New Roman" w:cs="Times New Roman"/>
        </w:rPr>
        <w:t xml:space="preserve">, Kenneth </w:t>
      </w:r>
      <w:proofErr w:type="spellStart"/>
      <w:r w:rsidRPr="00B6495A">
        <w:rPr>
          <w:rFonts w:ascii="Times New Roman" w:hAnsi="Times New Roman" w:cs="Times New Roman"/>
        </w:rPr>
        <w:t>Mbene</w:t>
      </w:r>
      <w:proofErr w:type="spellEnd"/>
      <w:r w:rsidRPr="00B6495A">
        <w:rPr>
          <w:rFonts w:ascii="Times New Roman" w:hAnsi="Times New Roman" w:cs="Times New Roman"/>
        </w:rPr>
        <w:t xml:space="preserve">, Christopher </w:t>
      </w:r>
      <w:proofErr w:type="spellStart"/>
      <w:r w:rsidRPr="00B6495A">
        <w:rPr>
          <w:rFonts w:ascii="Times New Roman" w:hAnsi="Times New Roman" w:cs="Times New Roman"/>
        </w:rPr>
        <w:t>Ngosong</w:t>
      </w:r>
      <w:proofErr w:type="spellEnd"/>
      <w:r w:rsidRPr="00B6495A">
        <w:rPr>
          <w:rFonts w:ascii="Times New Roman" w:hAnsi="Times New Roman" w:cs="Times New Roman"/>
        </w:rPr>
        <w:t xml:space="preserve">, Norbert N. </w:t>
      </w:r>
      <w:proofErr w:type="spellStart"/>
      <w:r w:rsidRPr="00B6495A">
        <w:rPr>
          <w:rFonts w:ascii="Times New Roman" w:hAnsi="Times New Roman" w:cs="Times New Roman"/>
        </w:rPr>
        <w:t>Fomenky</w:t>
      </w:r>
      <w:proofErr w:type="spellEnd"/>
      <w:r w:rsidRPr="00B6495A">
        <w:rPr>
          <w:rFonts w:ascii="Times New Roman" w:hAnsi="Times New Roman" w:cs="Times New Roman"/>
        </w:rPr>
        <w:t xml:space="preserve">, Irene B. Bame &amp; Aaron S. </w:t>
      </w:r>
      <w:proofErr w:type="spellStart"/>
      <w:r w:rsidRPr="00B6495A">
        <w:rPr>
          <w:rFonts w:ascii="Times New Roman" w:hAnsi="Times New Roman" w:cs="Times New Roman"/>
        </w:rPr>
        <w:t>Tening</w:t>
      </w:r>
      <w:proofErr w:type="spellEnd"/>
      <w:r w:rsidRPr="00B6495A">
        <w:rPr>
          <w:rFonts w:ascii="Times New Roman" w:hAnsi="Times New Roman" w:cs="Times New Roman"/>
        </w:rPr>
        <w:t xml:space="preserve"> (2022), Pursuing development on the Eastern Flank of Mt Cameroon: Implications on its heavy metal status, environmental quality and human </w:t>
      </w:r>
      <w:proofErr w:type="gramStart"/>
      <w:r w:rsidRPr="00B6495A">
        <w:rPr>
          <w:rFonts w:ascii="Times New Roman" w:hAnsi="Times New Roman" w:cs="Times New Roman"/>
        </w:rPr>
        <w:t xml:space="preserve">security  </w:t>
      </w:r>
      <w:r w:rsidRPr="00B6495A">
        <w:rPr>
          <w:rFonts w:ascii="Times New Roman" w:hAnsi="Times New Roman" w:cs="Times New Roman"/>
          <w:i/>
        </w:rPr>
        <w:t>African</w:t>
      </w:r>
      <w:proofErr w:type="gramEnd"/>
      <w:r w:rsidRPr="00B6495A">
        <w:rPr>
          <w:rFonts w:ascii="Times New Roman" w:hAnsi="Times New Roman" w:cs="Times New Roman"/>
          <w:i/>
        </w:rPr>
        <w:t xml:space="preserve"> Journal of Agricultural  Research</w:t>
      </w:r>
      <w:r w:rsidRPr="00B6495A">
        <w:rPr>
          <w:rFonts w:ascii="Times New Roman" w:hAnsi="Times New Roman" w:cs="Times New Roman"/>
        </w:rPr>
        <w:t xml:space="preserve">, Vol. 18(9), pp. 730-741, September, 2022, DOI: 10.5897/AJAR2022.16063 </w:t>
      </w:r>
    </w:p>
    <w:p w14:paraId="5BB7116C"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Ndenecho</w:t>
      </w:r>
      <w:proofErr w:type="spellEnd"/>
      <w:r w:rsidRPr="00B6495A">
        <w:rPr>
          <w:rFonts w:ascii="Times New Roman" w:hAnsi="Times New Roman" w:cs="Times New Roman"/>
        </w:rPr>
        <w:t>, E.N. (2007) Upstream Water Resources Management Strategy and Stakeholder Participation: Lessons from the North Western Highlands of Cameroon, Unique printers Bamenda</w:t>
      </w:r>
    </w:p>
    <w:p w14:paraId="192451CD"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Nformi, W. (2006) “</w:t>
      </w:r>
      <w:proofErr w:type="spellStart"/>
      <w:r w:rsidRPr="00B6495A">
        <w:rPr>
          <w:rFonts w:ascii="Times New Roman" w:hAnsi="Times New Roman" w:cs="Times New Roman"/>
        </w:rPr>
        <w:t>Kumbo</w:t>
      </w:r>
      <w:proofErr w:type="spellEnd"/>
      <w:r w:rsidRPr="00B6495A">
        <w:rPr>
          <w:rFonts w:ascii="Times New Roman" w:hAnsi="Times New Roman" w:cs="Times New Roman"/>
        </w:rPr>
        <w:t xml:space="preserve"> Water Crises: An Imminent Environmental </w:t>
      </w:r>
      <w:proofErr w:type="spellStart"/>
      <w:r w:rsidRPr="00B6495A">
        <w:rPr>
          <w:rFonts w:ascii="Times New Roman" w:hAnsi="Times New Roman" w:cs="Times New Roman"/>
        </w:rPr>
        <w:t>Harzard</w:t>
      </w:r>
      <w:proofErr w:type="spellEnd"/>
      <w:r w:rsidRPr="00B6495A">
        <w:rPr>
          <w:rFonts w:ascii="Times New Roman" w:hAnsi="Times New Roman" w:cs="Times New Roman"/>
        </w:rPr>
        <w:t xml:space="preserve">”. In Focus on </w:t>
      </w:r>
      <w:proofErr w:type="spellStart"/>
      <w:r w:rsidRPr="00B6495A">
        <w:rPr>
          <w:rFonts w:ascii="Times New Roman" w:hAnsi="Times New Roman" w:cs="Times New Roman"/>
        </w:rPr>
        <w:t>Kumbo</w:t>
      </w:r>
      <w:proofErr w:type="spellEnd"/>
      <w:r w:rsidRPr="00B6495A">
        <w:rPr>
          <w:rFonts w:ascii="Times New Roman" w:hAnsi="Times New Roman" w:cs="Times New Roman"/>
        </w:rPr>
        <w:t xml:space="preserve">, a publication of the </w:t>
      </w:r>
      <w:proofErr w:type="spellStart"/>
      <w:r w:rsidRPr="00B6495A">
        <w:rPr>
          <w:rFonts w:ascii="Times New Roman" w:hAnsi="Times New Roman" w:cs="Times New Roman"/>
        </w:rPr>
        <w:t>Kumbo</w:t>
      </w:r>
      <w:proofErr w:type="spellEnd"/>
      <w:r w:rsidRPr="00B6495A">
        <w:rPr>
          <w:rFonts w:ascii="Times New Roman" w:hAnsi="Times New Roman" w:cs="Times New Roman"/>
        </w:rPr>
        <w:t xml:space="preserve"> Urban Council, No 5, July to December 2006. Pp. 30-31</w:t>
      </w:r>
    </w:p>
    <w:p w14:paraId="2162D8BA"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Nyambod</w:t>
      </w:r>
      <w:proofErr w:type="spellEnd"/>
      <w:r w:rsidRPr="00B6495A">
        <w:rPr>
          <w:rFonts w:ascii="Times New Roman" w:hAnsi="Times New Roman" w:cs="Times New Roman"/>
        </w:rPr>
        <w:t xml:space="preserve">, E (2010): Geographical Information Systems as a tool for participatory Land administrating matrix: Bamenda City, North West Region of Cameroon, Master thesis in Advanced studies in Human Ecology, </w:t>
      </w:r>
      <w:proofErr w:type="spellStart"/>
      <w:r w:rsidRPr="00B6495A">
        <w:rPr>
          <w:rFonts w:ascii="Times New Roman" w:hAnsi="Times New Roman" w:cs="Times New Roman"/>
        </w:rPr>
        <w:t>VrijeUniversiteitBrusse</w:t>
      </w:r>
      <w:proofErr w:type="spellEnd"/>
    </w:p>
    <w:p w14:paraId="68211456" w14:textId="77777777" w:rsidR="00B6495A" w:rsidRPr="00B6495A" w:rsidRDefault="00B6495A" w:rsidP="002942E8">
      <w:pPr>
        <w:ind w:left="810" w:hanging="810"/>
        <w:jc w:val="both"/>
        <w:rPr>
          <w:rFonts w:ascii="Times New Roman" w:hAnsi="Times New Roman" w:cs="Times New Roman"/>
        </w:rPr>
      </w:pPr>
      <w:r w:rsidRPr="00B6495A">
        <w:rPr>
          <w:rFonts w:ascii="Times New Roman" w:hAnsi="Times New Roman" w:cs="Times New Roman"/>
        </w:rPr>
        <w:t>Pena, F. (2007): Water rights for Indigenous People in Northern Mexico”. In id 21 Natural Resources Highlights- Water (March 2007). Institute of Development Studies (IDS) England Petrella, R. (2009). Water in Africa, squandering a vital Resource. The courier No. 10 N.E- March April</w:t>
      </w:r>
    </w:p>
    <w:p w14:paraId="58160CFE" w14:textId="77777777" w:rsidR="00B6495A" w:rsidRPr="00B6495A" w:rsidRDefault="00B6495A" w:rsidP="002942E8">
      <w:pPr>
        <w:ind w:left="810" w:hanging="810"/>
        <w:jc w:val="both"/>
        <w:rPr>
          <w:rFonts w:ascii="Times New Roman" w:hAnsi="Times New Roman" w:cs="Times New Roman"/>
        </w:rPr>
      </w:pPr>
      <w:proofErr w:type="spellStart"/>
      <w:r w:rsidRPr="00B6495A">
        <w:rPr>
          <w:rFonts w:ascii="Times New Roman" w:hAnsi="Times New Roman" w:cs="Times New Roman"/>
        </w:rPr>
        <w:t>Saipothong</w:t>
      </w:r>
      <w:proofErr w:type="spellEnd"/>
      <w:r w:rsidRPr="00B6495A">
        <w:rPr>
          <w:rFonts w:ascii="Times New Roman" w:hAnsi="Times New Roman" w:cs="Times New Roman"/>
        </w:rPr>
        <w:t xml:space="preserve"> P., </w:t>
      </w:r>
      <w:proofErr w:type="spellStart"/>
      <w:r w:rsidRPr="00B6495A">
        <w:rPr>
          <w:rFonts w:ascii="Times New Roman" w:hAnsi="Times New Roman" w:cs="Times New Roman"/>
        </w:rPr>
        <w:t>Preechapanya</w:t>
      </w:r>
      <w:proofErr w:type="spellEnd"/>
      <w:r w:rsidRPr="00B6495A">
        <w:rPr>
          <w:rFonts w:ascii="Times New Roman" w:hAnsi="Times New Roman" w:cs="Times New Roman"/>
        </w:rPr>
        <w:t xml:space="preserve">, P., </w:t>
      </w:r>
      <w:proofErr w:type="spellStart"/>
      <w:r w:rsidRPr="00B6495A">
        <w:rPr>
          <w:rFonts w:ascii="Times New Roman" w:hAnsi="Times New Roman" w:cs="Times New Roman"/>
        </w:rPr>
        <w:t>Promduang</w:t>
      </w:r>
      <w:proofErr w:type="spellEnd"/>
      <w:r w:rsidRPr="00B6495A">
        <w:rPr>
          <w:rFonts w:ascii="Times New Roman" w:hAnsi="Times New Roman" w:cs="Times New Roman"/>
        </w:rPr>
        <w:t xml:space="preserve">, T; </w:t>
      </w:r>
      <w:proofErr w:type="spellStart"/>
      <w:r w:rsidRPr="00B6495A">
        <w:rPr>
          <w:rFonts w:ascii="Times New Roman" w:hAnsi="Times New Roman" w:cs="Times New Roman"/>
        </w:rPr>
        <w:t>Kaewpota</w:t>
      </w:r>
      <w:proofErr w:type="spellEnd"/>
      <w:r w:rsidRPr="00B6495A">
        <w:rPr>
          <w:rFonts w:ascii="Times New Roman" w:hAnsi="Times New Roman" w:cs="Times New Roman"/>
        </w:rPr>
        <w:t xml:space="preserve"> N. &amp; Thomas, D.E (2006); “Community Based Watershed Monitoring and Management in Northern Thailand” In Mountain Research and Development, Vol.26, No. 3, August 2006, United Nations University Press New York. Pp.289-291</w:t>
      </w:r>
    </w:p>
    <w:p w14:paraId="60FD5FBC" w14:textId="77777777" w:rsidR="00B6495A" w:rsidRPr="00B6495A" w:rsidRDefault="00B6495A" w:rsidP="002942E8">
      <w:pPr>
        <w:ind w:left="810" w:hanging="810"/>
        <w:jc w:val="both"/>
        <w:rPr>
          <w:rStyle w:val="Hyperlink"/>
          <w:rFonts w:ascii="Times New Roman" w:hAnsi="Times New Roman" w:cs="Times New Roman"/>
          <w:color w:val="auto"/>
          <w:u w:val="none"/>
        </w:rPr>
      </w:pPr>
      <w:proofErr w:type="spellStart"/>
      <w:r w:rsidRPr="00B6495A">
        <w:rPr>
          <w:rFonts w:ascii="Times New Roman" w:hAnsi="Times New Roman" w:cs="Times New Roman"/>
        </w:rPr>
        <w:lastRenderedPageBreak/>
        <w:t>Usongo</w:t>
      </w:r>
      <w:proofErr w:type="spellEnd"/>
      <w:r w:rsidRPr="00B6495A">
        <w:rPr>
          <w:rFonts w:ascii="Times New Roman" w:hAnsi="Times New Roman" w:cs="Times New Roman"/>
        </w:rPr>
        <w:t xml:space="preserve"> P A &amp; Briyan A. (2021), An Assessment of the </w:t>
      </w:r>
      <w:proofErr w:type="spellStart"/>
      <w:r w:rsidRPr="00B6495A">
        <w:rPr>
          <w:rFonts w:ascii="Times New Roman" w:hAnsi="Times New Roman" w:cs="Times New Roman"/>
        </w:rPr>
        <w:t>Spatio</w:t>
      </w:r>
      <w:proofErr w:type="spellEnd"/>
      <w:r w:rsidRPr="00B6495A">
        <w:rPr>
          <w:rFonts w:ascii="Times New Roman" w:hAnsi="Times New Roman" w:cs="Times New Roman"/>
        </w:rPr>
        <w:t xml:space="preserve"> Temporal Dynamics of Potable Water Delivery for Water Resource Management on the South Eastern Flank of Mount Cameroon. Int J Environ Sci Nat Res. 2021; 28(3): 556236. DOI: </w:t>
      </w:r>
      <w:hyperlink r:id="rId27" w:history="1">
        <w:r w:rsidRPr="00B6495A">
          <w:rPr>
            <w:rStyle w:val="Hyperlink"/>
            <w:rFonts w:ascii="Times New Roman" w:hAnsi="Times New Roman" w:cs="Times New Roman"/>
          </w:rPr>
          <w:t>10.19080/IJESNR.2021.28.556236</w:t>
        </w:r>
      </w:hyperlink>
    </w:p>
    <w:p w14:paraId="734EABFA" w14:textId="77777777" w:rsidR="00B6495A" w:rsidRDefault="00B6495A" w:rsidP="000B0B7A">
      <w:pPr>
        <w:ind w:left="810" w:hanging="810"/>
        <w:jc w:val="both"/>
        <w:rPr>
          <w:rFonts w:ascii="Times New Roman" w:hAnsi="Times New Roman" w:cs="Times New Roman"/>
        </w:rPr>
      </w:pPr>
      <w:r w:rsidRPr="00B6495A">
        <w:rPr>
          <w:rFonts w:ascii="Times New Roman" w:hAnsi="Times New Roman" w:cs="Times New Roman"/>
        </w:rPr>
        <w:t xml:space="preserve">Yerima BPK, Van </w:t>
      </w:r>
      <w:proofErr w:type="spellStart"/>
      <w:r w:rsidRPr="00B6495A">
        <w:rPr>
          <w:rFonts w:ascii="Times New Roman" w:hAnsi="Times New Roman" w:cs="Times New Roman"/>
        </w:rPr>
        <w:t>Ranst</w:t>
      </w:r>
      <w:proofErr w:type="spellEnd"/>
      <w:r w:rsidRPr="00B6495A">
        <w:rPr>
          <w:rFonts w:ascii="Times New Roman" w:hAnsi="Times New Roman" w:cs="Times New Roman"/>
        </w:rPr>
        <w:t xml:space="preserve"> E, </w:t>
      </w:r>
      <w:proofErr w:type="spellStart"/>
      <w:r w:rsidRPr="00B6495A">
        <w:rPr>
          <w:rFonts w:ascii="Times New Roman" w:hAnsi="Times New Roman" w:cs="Times New Roman"/>
        </w:rPr>
        <w:t>Sertsu</w:t>
      </w:r>
      <w:proofErr w:type="spellEnd"/>
      <w:r w:rsidRPr="00B6495A">
        <w:rPr>
          <w:rFonts w:ascii="Times New Roman" w:hAnsi="Times New Roman" w:cs="Times New Roman"/>
        </w:rPr>
        <w:t xml:space="preserve"> S, </w:t>
      </w:r>
      <w:proofErr w:type="spellStart"/>
      <w:r w:rsidRPr="00B6495A">
        <w:rPr>
          <w:rFonts w:ascii="Times New Roman" w:hAnsi="Times New Roman" w:cs="Times New Roman"/>
        </w:rPr>
        <w:t>Verdoodt</w:t>
      </w:r>
      <w:proofErr w:type="spellEnd"/>
      <w:r w:rsidRPr="00B6495A">
        <w:rPr>
          <w:rFonts w:ascii="Times New Roman" w:hAnsi="Times New Roman" w:cs="Times New Roman"/>
        </w:rPr>
        <w:t xml:space="preserve"> A (2013). Pedogenic Impacts on the Distribution of Total and Available Fe, Mn, Cu, Zn, Cd, Pb and Co Contents of </w:t>
      </w:r>
      <w:proofErr w:type="spellStart"/>
      <w:r w:rsidRPr="00B6495A">
        <w:rPr>
          <w:rFonts w:ascii="Times New Roman" w:hAnsi="Times New Roman" w:cs="Times New Roman"/>
        </w:rPr>
        <w:t>Vertisols</w:t>
      </w:r>
      <w:proofErr w:type="spellEnd"/>
      <w:r w:rsidRPr="00B6495A">
        <w:rPr>
          <w:rFonts w:ascii="Times New Roman" w:hAnsi="Times New Roman" w:cs="Times New Roman"/>
        </w:rPr>
        <w:t xml:space="preserve"> and </w:t>
      </w:r>
      <w:proofErr w:type="spellStart"/>
      <w:r w:rsidRPr="00B6495A">
        <w:rPr>
          <w:rFonts w:ascii="Times New Roman" w:hAnsi="Times New Roman" w:cs="Times New Roman"/>
        </w:rPr>
        <w:t>Vertic</w:t>
      </w:r>
      <w:proofErr w:type="spellEnd"/>
      <w:r w:rsidRPr="00B6495A">
        <w:rPr>
          <w:rFonts w:ascii="Times New Roman" w:hAnsi="Times New Roman" w:cs="Times New Roman"/>
        </w:rPr>
        <w:t xml:space="preserve"> </w:t>
      </w:r>
      <w:proofErr w:type="spellStart"/>
      <w:r w:rsidRPr="00B6495A">
        <w:rPr>
          <w:rFonts w:ascii="Times New Roman" w:hAnsi="Times New Roman" w:cs="Times New Roman"/>
        </w:rPr>
        <w:t>Inceptisols</w:t>
      </w:r>
      <w:proofErr w:type="spellEnd"/>
      <w:r w:rsidRPr="00B6495A">
        <w:rPr>
          <w:rFonts w:ascii="Times New Roman" w:hAnsi="Times New Roman" w:cs="Times New Roman"/>
        </w:rPr>
        <w:t xml:space="preserve"> of the Bale Mountain Area of Ethiopia. African Journal of Agricultural Research 8:5429-5439</w:t>
      </w:r>
    </w:p>
    <w:p w14:paraId="2C287940" w14:textId="77777777" w:rsidR="00375671" w:rsidRDefault="00375671" w:rsidP="000B0B7A">
      <w:pPr>
        <w:ind w:left="810" w:hanging="810"/>
        <w:jc w:val="both"/>
        <w:rPr>
          <w:rFonts w:ascii="Times New Roman" w:hAnsi="Times New Roman" w:cs="Times New Roman"/>
        </w:rPr>
      </w:pPr>
    </w:p>
    <w:p w14:paraId="27C06797" w14:textId="77777777" w:rsidR="00375671" w:rsidRDefault="00375671" w:rsidP="000B0B7A">
      <w:pPr>
        <w:ind w:left="810" w:hanging="810"/>
        <w:jc w:val="both"/>
        <w:rPr>
          <w:rFonts w:ascii="Times New Roman" w:hAnsi="Times New Roman" w:cs="Times New Roman"/>
        </w:rPr>
      </w:pPr>
    </w:p>
    <w:p w14:paraId="1B52CF71" w14:textId="77777777" w:rsidR="00375671" w:rsidRDefault="00375671" w:rsidP="000B0B7A">
      <w:pPr>
        <w:ind w:left="810" w:hanging="810"/>
        <w:jc w:val="both"/>
        <w:rPr>
          <w:rFonts w:ascii="Times New Roman" w:hAnsi="Times New Roman" w:cs="Times New Roman"/>
        </w:rPr>
      </w:pPr>
    </w:p>
    <w:p w14:paraId="52ECF5BF" w14:textId="77777777" w:rsidR="00375671" w:rsidRDefault="00375671" w:rsidP="000B0B7A">
      <w:pPr>
        <w:ind w:left="810" w:hanging="810"/>
        <w:jc w:val="both"/>
        <w:rPr>
          <w:rFonts w:ascii="Times New Roman" w:hAnsi="Times New Roman" w:cs="Times New Roman"/>
        </w:rPr>
      </w:pPr>
    </w:p>
    <w:p w14:paraId="679C761A" w14:textId="77777777" w:rsidR="00375671" w:rsidRDefault="00375671" w:rsidP="000B0B7A">
      <w:pPr>
        <w:ind w:left="810" w:hanging="810"/>
        <w:jc w:val="both"/>
        <w:rPr>
          <w:rFonts w:ascii="Times New Roman" w:hAnsi="Times New Roman" w:cs="Times New Roman"/>
        </w:rPr>
      </w:pPr>
    </w:p>
    <w:p w14:paraId="786BBBDA" w14:textId="77777777" w:rsidR="00375671" w:rsidRDefault="00375671" w:rsidP="000B0B7A">
      <w:pPr>
        <w:ind w:left="810" w:hanging="810"/>
        <w:jc w:val="both"/>
        <w:rPr>
          <w:rFonts w:ascii="Times New Roman" w:hAnsi="Times New Roman" w:cs="Times New Roman"/>
        </w:rPr>
      </w:pPr>
    </w:p>
    <w:p w14:paraId="5812966D" w14:textId="77777777" w:rsidR="00375671" w:rsidRDefault="00375671" w:rsidP="000B0B7A">
      <w:pPr>
        <w:ind w:left="810" w:hanging="810"/>
        <w:jc w:val="both"/>
        <w:rPr>
          <w:rFonts w:ascii="Times New Roman" w:hAnsi="Times New Roman" w:cs="Times New Roman"/>
        </w:rPr>
      </w:pPr>
    </w:p>
    <w:p w14:paraId="5C21B3BB" w14:textId="77777777" w:rsidR="00375671" w:rsidRDefault="00375671" w:rsidP="000B0B7A">
      <w:pPr>
        <w:ind w:left="810" w:hanging="810"/>
        <w:jc w:val="both"/>
        <w:rPr>
          <w:rFonts w:ascii="Times New Roman" w:hAnsi="Times New Roman" w:cs="Times New Roman"/>
        </w:rPr>
      </w:pPr>
    </w:p>
    <w:p w14:paraId="13F8E880" w14:textId="77777777" w:rsidR="00375671" w:rsidRDefault="00375671" w:rsidP="000B0B7A">
      <w:pPr>
        <w:ind w:left="810" w:hanging="810"/>
        <w:jc w:val="both"/>
        <w:rPr>
          <w:rFonts w:ascii="Times New Roman" w:hAnsi="Times New Roman" w:cs="Times New Roman"/>
        </w:rPr>
      </w:pPr>
    </w:p>
    <w:p w14:paraId="4EFC28A0" w14:textId="77777777" w:rsidR="00375671" w:rsidRPr="00B6495A" w:rsidRDefault="00375671" w:rsidP="00EA1C78">
      <w:pPr>
        <w:jc w:val="both"/>
        <w:rPr>
          <w:rFonts w:ascii="Times New Roman" w:hAnsi="Times New Roman" w:cs="Times New Roman"/>
        </w:rPr>
      </w:pPr>
    </w:p>
    <w:sectPr w:rsidR="00375671" w:rsidRPr="00B6495A" w:rsidSect="00EA1C78">
      <w:headerReference w:type="even" r:id="rId28"/>
      <w:headerReference w:type="default" r:id="rId29"/>
      <w:footerReference w:type="even" r:id="rId30"/>
      <w:footerReference w:type="default" r:id="rId31"/>
      <w:headerReference w:type="first" r:id="rId32"/>
      <w:footerReference w:type="first" r:id="rId33"/>
      <w:pgSz w:w="11907" w:h="16839" w:code="9"/>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32B9B" w14:textId="77777777" w:rsidR="00694DB7" w:rsidRDefault="00694DB7" w:rsidP="003004CE">
      <w:pPr>
        <w:spacing w:after="0" w:line="240" w:lineRule="auto"/>
      </w:pPr>
      <w:r>
        <w:separator/>
      </w:r>
    </w:p>
  </w:endnote>
  <w:endnote w:type="continuationSeparator" w:id="0">
    <w:p w14:paraId="0FACFB4F" w14:textId="77777777" w:rsidR="00694DB7" w:rsidRDefault="00694DB7" w:rsidP="0030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2AA2" w14:textId="77777777" w:rsidR="0071310E" w:rsidRDefault="00713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285332"/>
      <w:docPartObj>
        <w:docPartGallery w:val="Page Numbers (Bottom of Page)"/>
        <w:docPartUnique/>
      </w:docPartObj>
    </w:sdtPr>
    <w:sdtEndPr>
      <w:rPr>
        <w:noProof/>
      </w:rPr>
    </w:sdtEndPr>
    <w:sdtContent>
      <w:p w14:paraId="0FEBEDB5" w14:textId="77777777" w:rsidR="003004CE" w:rsidRDefault="003004CE">
        <w:pPr>
          <w:pStyle w:val="Footer"/>
          <w:jc w:val="right"/>
        </w:pPr>
        <w:r>
          <w:fldChar w:fldCharType="begin"/>
        </w:r>
        <w:r>
          <w:instrText xml:space="preserve"> PAGE   \* MERGEFORMAT </w:instrText>
        </w:r>
        <w:r>
          <w:fldChar w:fldCharType="separate"/>
        </w:r>
        <w:r w:rsidR="00FB3379">
          <w:rPr>
            <w:noProof/>
          </w:rPr>
          <w:t>18</w:t>
        </w:r>
        <w:r>
          <w:rPr>
            <w:noProof/>
          </w:rPr>
          <w:fldChar w:fldCharType="end"/>
        </w:r>
      </w:p>
    </w:sdtContent>
  </w:sdt>
  <w:p w14:paraId="690AFF56" w14:textId="77777777" w:rsidR="003004CE" w:rsidRDefault="00300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004C" w14:textId="77777777" w:rsidR="0071310E" w:rsidRDefault="00713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6D6A2" w14:textId="77777777" w:rsidR="00694DB7" w:rsidRDefault="00694DB7" w:rsidP="003004CE">
      <w:pPr>
        <w:spacing w:after="0" w:line="240" w:lineRule="auto"/>
      </w:pPr>
      <w:r>
        <w:separator/>
      </w:r>
    </w:p>
  </w:footnote>
  <w:footnote w:type="continuationSeparator" w:id="0">
    <w:p w14:paraId="74E5B34F" w14:textId="77777777" w:rsidR="00694DB7" w:rsidRDefault="00694DB7" w:rsidP="00300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65F58" w14:textId="7BD07606" w:rsidR="0071310E" w:rsidRDefault="0071310E">
    <w:pPr>
      <w:pStyle w:val="Header"/>
    </w:pPr>
    <w:r>
      <w:rPr>
        <w:noProof/>
      </w:rPr>
      <w:pict w14:anchorId="141B7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183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CCBA5" w14:textId="61BC4598" w:rsidR="0071310E" w:rsidRDefault="0071310E">
    <w:pPr>
      <w:pStyle w:val="Header"/>
    </w:pPr>
    <w:r>
      <w:rPr>
        <w:noProof/>
      </w:rPr>
      <w:pict w14:anchorId="2A5D8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183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A437" w14:textId="3878B0FA" w:rsidR="0071310E" w:rsidRDefault="0071310E">
    <w:pPr>
      <w:pStyle w:val="Header"/>
    </w:pPr>
    <w:r>
      <w:rPr>
        <w:noProof/>
      </w:rPr>
      <w:pict w14:anchorId="6F3DF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183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2EBB"/>
    <w:multiLevelType w:val="multilevel"/>
    <w:tmpl w:val="82EAE7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 w15:restartNumberingAfterBreak="0">
    <w:nsid w:val="081D6BC2"/>
    <w:multiLevelType w:val="hybridMultilevel"/>
    <w:tmpl w:val="7AA44F4A"/>
    <w:lvl w:ilvl="0" w:tplc="0C5218A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37660"/>
    <w:multiLevelType w:val="hybridMultilevel"/>
    <w:tmpl w:val="19FAFCE2"/>
    <w:lvl w:ilvl="0" w:tplc="914EDE2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AA7266D"/>
    <w:multiLevelType w:val="multilevel"/>
    <w:tmpl w:val="EA58FA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491046E"/>
    <w:multiLevelType w:val="hybridMultilevel"/>
    <w:tmpl w:val="A8C4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A559E9"/>
    <w:multiLevelType w:val="hybridMultilevel"/>
    <w:tmpl w:val="9B720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849"/>
    <w:rsid w:val="00000B6C"/>
    <w:rsid w:val="0000487A"/>
    <w:rsid w:val="00010095"/>
    <w:rsid w:val="000225B2"/>
    <w:rsid w:val="0002621D"/>
    <w:rsid w:val="00026FCA"/>
    <w:rsid w:val="000322F9"/>
    <w:rsid w:val="00032383"/>
    <w:rsid w:val="000415DE"/>
    <w:rsid w:val="00053504"/>
    <w:rsid w:val="00055F6C"/>
    <w:rsid w:val="0006271B"/>
    <w:rsid w:val="00064A18"/>
    <w:rsid w:val="00067A6B"/>
    <w:rsid w:val="0007127E"/>
    <w:rsid w:val="000762E0"/>
    <w:rsid w:val="0008745A"/>
    <w:rsid w:val="00093E06"/>
    <w:rsid w:val="000A21C8"/>
    <w:rsid w:val="000A7A67"/>
    <w:rsid w:val="000B0B7A"/>
    <w:rsid w:val="000B2810"/>
    <w:rsid w:val="000B465C"/>
    <w:rsid w:val="000B71D5"/>
    <w:rsid w:val="000C0687"/>
    <w:rsid w:val="000C09C4"/>
    <w:rsid w:val="000C138B"/>
    <w:rsid w:val="000D1E85"/>
    <w:rsid w:val="000E5370"/>
    <w:rsid w:val="000E59CC"/>
    <w:rsid w:val="000E60B7"/>
    <w:rsid w:val="000E7F52"/>
    <w:rsid w:val="000F0C12"/>
    <w:rsid w:val="000F3ABC"/>
    <w:rsid w:val="000F581E"/>
    <w:rsid w:val="00106265"/>
    <w:rsid w:val="001126AE"/>
    <w:rsid w:val="00113D2C"/>
    <w:rsid w:val="00115503"/>
    <w:rsid w:val="00116C21"/>
    <w:rsid w:val="001171C7"/>
    <w:rsid w:val="00121934"/>
    <w:rsid w:val="00121CCD"/>
    <w:rsid w:val="00122910"/>
    <w:rsid w:val="0012339E"/>
    <w:rsid w:val="001344B4"/>
    <w:rsid w:val="001361D9"/>
    <w:rsid w:val="00140332"/>
    <w:rsid w:val="001404AD"/>
    <w:rsid w:val="00143821"/>
    <w:rsid w:val="00144ACE"/>
    <w:rsid w:val="00150300"/>
    <w:rsid w:val="00154FAF"/>
    <w:rsid w:val="00160A50"/>
    <w:rsid w:val="00163FD7"/>
    <w:rsid w:val="00163FFF"/>
    <w:rsid w:val="00164C6C"/>
    <w:rsid w:val="0016636C"/>
    <w:rsid w:val="001826CA"/>
    <w:rsid w:val="00183E0A"/>
    <w:rsid w:val="00184103"/>
    <w:rsid w:val="00186508"/>
    <w:rsid w:val="001A4C0E"/>
    <w:rsid w:val="001B06F0"/>
    <w:rsid w:val="001B409A"/>
    <w:rsid w:val="001B4EA0"/>
    <w:rsid w:val="001C0B00"/>
    <w:rsid w:val="001C1D18"/>
    <w:rsid w:val="001C7E60"/>
    <w:rsid w:val="001D0395"/>
    <w:rsid w:val="001D6897"/>
    <w:rsid w:val="001E21CF"/>
    <w:rsid w:val="001F1F3C"/>
    <w:rsid w:val="001F2F56"/>
    <w:rsid w:val="001F4865"/>
    <w:rsid w:val="00204D67"/>
    <w:rsid w:val="00207C15"/>
    <w:rsid w:val="00217F17"/>
    <w:rsid w:val="002248D4"/>
    <w:rsid w:val="00231EC2"/>
    <w:rsid w:val="002332B1"/>
    <w:rsid w:val="00233EB2"/>
    <w:rsid w:val="0024217B"/>
    <w:rsid w:val="00242571"/>
    <w:rsid w:val="0024469B"/>
    <w:rsid w:val="00264B5D"/>
    <w:rsid w:val="00265D15"/>
    <w:rsid w:val="002942E8"/>
    <w:rsid w:val="002A6868"/>
    <w:rsid w:val="002B17BA"/>
    <w:rsid w:val="002B5C1F"/>
    <w:rsid w:val="002D2DB5"/>
    <w:rsid w:val="002D5A1A"/>
    <w:rsid w:val="002E79A4"/>
    <w:rsid w:val="003004CE"/>
    <w:rsid w:val="0031035F"/>
    <w:rsid w:val="00316B1B"/>
    <w:rsid w:val="00321031"/>
    <w:rsid w:val="00325056"/>
    <w:rsid w:val="00326523"/>
    <w:rsid w:val="00334A39"/>
    <w:rsid w:val="003408B5"/>
    <w:rsid w:val="00354A3B"/>
    <w:rsid w:val="00356745"/>
    <w:rsid w:val="00357EE6"/>
    <w:rsid w:val="00361A34"/>
    <w:rsid w:val="003651D7"/>
    <w:rsid w:val="0037094C"/>
    <w:rsid w:val="00372CB9"/>
    <w:rsid w:val="00375671"/>
    <w:rsid w:val="003776B9"/>
    <w:rsid w:val="00382CE8"/>
    <w:rsid w:val="003901B2"/>
    <w:rsid w:val="00391C34"/>
    <w:rsid w:val="00395230"/>
    <w:rsid w:val="003A39DB"/>
    <w:rsid w:val="003B4D53"/>
    <w:rsid w:val="003B56D5"/>
    <w:rsid w:val="003C626C"/>
    <w:rsid w:val="003D25D4"/>
    <w:rsid w:val="003D2ABA"/>
    <w:rsid w:val="003F7E4A"/>
    <w:rsid w:val="003F7EC4"/>
    <w:rsid w:val="004112FF"/>
    <w:rsid w:val="00415C47"/>
    <w:rsid w:val="004226EF"/>
    <w:rsid w:val="00424186"/>
    <w:rsid w:val="00425F8F"/>
    <w:rsid w:val="00434640"/>
    <w:rsid w:val="00456A97"/>
    <w:rsid w:val="00460EEF"/>
    <w:rsid w:val="00462200"/>
    <w:rsid w:val="00471B05"/>
    <w:rsid w:val="0047381E"/>
    <w:rsid w:val="0048017A"/>
    <w:rsid w:val="004805DD"/>
    <w:rsid w:val="00481526"/>
    <w:rsid w:val="00490073"/>
    <w:rsid w:val="00492628"/>
    <w:rsid w:val="00492AC6"/>
    <w:rsid w:val="004939C6"/>
    <w:rsid w:val="00493A50"/>
    <w:rsid w:val="004966FE"/>
    <w:rsid w:val="004A3C9F"/>
    <w:rsid w:val="004A5445"/>
    <w:rsid w:val="004A664B"/>
    <w:rsid w:val="004C2297"/>
    <w:rsid w:val="004C33DB"/>
    <w:rsid w:val="004D158E"/>
    <w:rsid w:val="004D2E4F"/>
    <w:rsid w:val="004D6912"/>
    <w:rsid w:val="004E019A"/>
    <w:rsid w:val="004E38FD"/>
    <w:rsid w:val="004E4A14"/>
    <w:rsid w:val="004E6DA4"/>
    <w:rsid w:val="00517FF6"/>
    <w:rsid w:val="0052386B"/>
    <w:rsid w:val="00523DCB"/>
    <w:rsid w:val="00526165"/>
    <w:rsid w:val="00533A40"/>
    <w:rsid w:val="0056221B"/>
    <w:rsid w:val="00573C8D"/>
    <w:rsid w:val="00580D3A"/>
    <w:rsid w:val="005815F7"/>
    <w:rsid w:val="005845F6"/>
    <w:rsid w:val="00585875"/>
    <w:rsid w:val="00595058"/>
    <w:rsid w:val="005975B7"/>
    <w:rsid w:val="005A0D36"/>
    <w:rsid w:val="005A105D"/>
    <w:rsid w:val="005A2ABA"/>
    <w:rsid w:val="005C3849"/>
    <w:rsid w:val="005C3ED1"/>
    <w:rsid w:val="005D21A2"/>
    <w:rsid w:val="005D21DC"/>
    <w:rsid w:val="005F5804"/>
    <w:rsid w:val="005F6D07"/>
    <w:rsid w:val="006133E0"/>
    <w:rsid w:val="0061344B"/>
    <w:rsid w:val="006164CA"/>
    <w:rsid w:val="00616695"/>
    <w:rsid w:val="00617126"/>
    <w:rsid w:val="00631ED4"/>
    <w:rsid w:val="0064044C"/>
    <w:rsid w:val="0064435A"/>
    <w:rsid w:val="00652033"/>
    <w:rsid w:val="00653797"/>
    <w:rsid w:val="006636C5"/>
    <w:rsid w:val="006650F6"/>
    <w:rsid w:val="006658E8"/>
    <w:rsid w:val="00673B15"/>
    <w:rsid w:val="0067690B"/>
    <w:rsid w:val="006804C2"/>
    <w:rsid w:val="006841AD"/>
    <w:rsid w:val="0068620F"/>
    <w:rsid w:val="0069209E"/>
    <w:rsid w:val="006927A1"/>
    <w:rsid w:val="00694DB7"/>
    <w:rsid w:val="006A0A7F"/>
    <w:rsid w:val="006A1C68"/>
    <w:rsid w:val="006B5B8E"/>
    <w:rsid w:val="006E2649"/>
    <w:rsid w:val="006E393B"/>
    <w:rsid w:val="006F120D"/>
    <w:rsid w:val="006F3231"/>
    <w:rsid w:val="006F60B7"/>
    <w:rsid w:val="00704BC0"/>
    <w:rsid w:val="0071310E"/>
    <w:rsid w:val="007154D4"/>
    <w:rsid w:val="00715AFE"/>
    <w:rsid w:val="00723608"/>
    <w:rsid w:val="0073059C"/>
    <w:rsid w:val="00730F32"/>
    <w:rsid w:val="00733E36"/>
    <w:rsid w:val="00736E52"/>
    <w:rsid w:val="007374F3"/>
    <w:rsid w:val="00737D09"/>
    <w:rsid w:val="00747B4E"/>
    <w:rsid w:val="00755737"/>
    <w:rsid w:val="00756749"/>
    <w:rsid w:val="00761404"/>
    <w:rsid w:val="00776B60"/>
    <w:rsid w:val="00777B5E"/>
    <w:rsid w:val="007804B0"/>
    <w:rsid w:val="0078265D"/>
    <w:rsid w:val="00786250"/>
    <w:rsid w:val="00790806"/>
    <w:rsid w:val="00790C94"/>
    <w:rsid w:val="007A25DB"/>
    <w:rsid w:val="007A4EEA"/>
    <w:rsid w:val="007B2495"/>
    <w:rsid w:val="007C073D"/>
    <w:rsid w:val="007C2078"/>
    <w:rsid w:val="007C4643"/>
    <w:rsid w:val="00803F4A"/>
    <w:rsid w:val="00805399"/>
    <w:rsid w:val="00805940"/>
    <w:rsid w:val="008060D3"/>
    <w:rsid w:val="00814617"/>
    <w:rsid w:val="00817670"/>
    <w:rsid w:val="00835D4D"/>
    <w:rsid w:val="0084221B"/>
    <w:rsid w:val="00846E59"/>
    <w:rsid w:val="00850BC1"/>
    <w:rsid w:val="00855042"/>
    <w:rsid w:val="00855EF8"/>
    <w:rsid w:val="00866CC9"/>
    <w:rsid w:val="0087041D"/>
    <w:rsid w:val="0087326F"/>
    <w:rsid w:val="008736D6"/>
    <w:rsid w:val="00880F28"/>
    <w:rsid w:val="0088346A"/>
    <w:rsid w:val="0089512D"/>
    <w:rsid w:val="00896698"/>
    <w:rsid w:val="008A6CFE"/>
    <w:rsid w:val="008B02D5"/>
    <w:rsid w:val="008C0E43"/>
    <w:rsid w:val="008C76EC"/>
    <w:rsid w:val="008D18E9"/>
    <w:rsid w:val="008E0F50"/>
    <w:rsid w:val="008F05B0"/>
    <w:rsid w:val="008F48D6"/>
    <w:rsid w:val="008F6CC9"/>
    <w:rsid w:val="0090010E"/>
    <w:rsid w:val="009008F6"/>
    <w:rsid w:val="009105DB"/>
    <w:rsid w:val="00911D3A"/>
    <w:rsid w:val="00913FE2"/>
    <w:rsid w:val="00927873"/>
    <w:rsid w:val="0093356C"/>
    <w:rsid w:val="00937146"/>
    <w:rsid w:val="00937C8F"/>
    <w:rsid w:val="00944539"/>
    <w:rsid w:val="00944721"/>
    <w:rsid w:val="00946B2A"/>
    <w:rsid w:val="00960F72"/>
    <w:rsid w:val="00965E76"/>
    <w:rsid w:val="00966C48"/>
    <w:rsid w:val="009770A2"/>
    <w:rsid w:val="00981D93"/>
    <w:rsid w:val="009A25E6"/>
    <w:rsid w:val="009B262D"/>
    <w:rsid w:val="009C346D"/>
    <w:rsid w:val="009D082F"/>
    <w:rsid w:val="009D5433"/>
    <w:rsid w:val="009F7EA9"/>
    <w:rsid w:val="00A01D39"/>
    <w:rsid w:val="00A05A14"/>
    <w:rsid w:val="00A1416A"/>
    <w:rsid w:val="00A21601"/>
    <w:rsid w:val="00A2530D"/>
    <w:rsid w:val="00A324F1"/>
    <w:rsid w:val="00A32C47"/>
    <w:rsid w:val="00A34072"/>
    <w:rsid w:val="00A37EFF"/>
    <w:rsid w:val="00A432F0"/>
    <w:rsid w:val="00A53D2E"/>
    <w:rsid w:val="00A5597F"/>
    <w:rsid w:val="00A60649"/>
    <w:rsid w:val="00A61411"/>
    <w:rsid w:val="00A61936"/>
    <w:rsid w:val="00A7027A"/>
    <w:rsid w:val="00A7580B"/>
    <w:rsid w:val="00A77125"/>
    <w:rsid w:val="00A86C37"/>
    <w:rsid w:val="00A95897"/>
    <w:rsid w:val="00AA6A36"/>
    <w:rsid w:val="00AA7568"/>
    <w:rsid w:val="00AB26C3"/>
    <w:rsid w:val="00AB4658"/>
    <w:rsid w:val="00AC5B78"/>
    <w:rsid w:val="00AD3708"/>
    <w:rsid w:val="00AD68A2"/>
    <w:rsid w:val="00AD7C44"/>
    <w:rsid w:val="00AE28E7"/>
    <w:rsid w:val="00AE4FD8"/>
    <w:rsid w:val="00AF39C5"/>
    <w:rsid w:val="00B0584B"/>
    <w:rsid w:val="00B05F74"/>
    <w:rsid w:val="00B12887"/>
    <w:rsid w:val="00B21213"/>
    <w:rsid w:val="00B25FD1"/>
    <w:rsid w:val="00B264D5"/>
    <w:rsid w:val="00B4163C"/>
    <w:rsid w:val="00B475C3"/>
    <w:rsid w:val="00B5098C"/>
    <w:rsid w:val="00B62BD5"/>
    <w:rsid w:val="00B6495A"/>
    <w:rsid w:val="00B665C2"/>
    <w:rsid w:val="00B66D88"/>
    <w:rsid w:val="00B70945"/>
    <w:rsid w:val="00B726E5"/>
    <w:rsid w:val="00B73B8D"/>
    <w:rsid w:val="00B74AF7"/>
    <w:rsid w:val="00B80F26"/>
    <w:rsid w:val="00B827E9"/>
    <w:rsid w:val="00B838C8"/>
    <w:rsid w:val="00B845A4"/>
    <w:rsid w:val="00B8741B"/>
    <w:rsid w:val="00B91E7A"/>
    <w:rsid w:val="00BA2535"/>
    <w:rsid w:val="00BB0051"/>
    <w:rsid w:val="00BB6790"/>
    <w:rsid w:val="00BC06AE"/>
    <w:rsid w:val="00BC664F"/>
    <w:rsid w:val="00BD32FA"/>
    <w:rsid w:val="00BD554F"/>
    <w:rsid w:val="00BE5C8B"/>
    <w:rsid w:val="00BF09F1"/>
    <w:rsid w:val="00C06D52"/>
    <w:rsid w:val="00C125BD"/>
    <w:rsid w:val="00C2084D"/>
    <w:rsid w:val="00C23544"/>
    <w:rsid w:val="00C25023"/>
    <w:rsid w:val="00C330B6"/>
    <w:rsid w:val="00C36E5F"/>
    <w:rsid w:val="00C43F4A"/>
    <w:rsid w:val="00C74D38"/>
    <w:rsid w:val="00C85D0D"/>
    <w:rsid w:val="00C92D31"/>
    <w:rsid w:val="00CA2A9B"/>
    <w:rsid w:val="00CB01D1"/>
    <w:rsid w:val="00CB169F"/>
    <w:rsid w:val="00CB2982"/>
    <w:rsid w:val="00CB654B"/>
    <w:rsid w:val="00CC28FE"/>
    <w:rsid w:val="00CC3825"/>
    <w:rsid w:val="00CD4849"/>
    <w:rsid w:val="00CF065A"/>
    <w:rsid w:val="00CF27D3"/>
    <w:rsid w:val="00CF5D8E"/>
    <w:rsid w:val="00CF69E6"/>
    <w:rsid w:val="00CF6FB3"/>
    <w:rsid w:val="00CF747C"/>
    <w:rsid w:val="00D003D6"/>
    <w:rsid w:val="00D02AA6"/>
    <w:rsid w:val="00D04662"/>
    <w:rsid w:val="00D14CBB"/>
    <w:rsid w:val="00D15FD7"/>
    <w:rsid w:val="00D1659C"/>
    <w:rsid w:val="00D17D4A"/>
    <w:rsid w:val="00D203B7"/>
    <w:rsid w:val="00D2210E"/>
    <w:rsid w:val="00D2300E"/>
    <w:rsid w:val="00D334B9"/>
    <w:rsid w:val="00D43C5B"/>
    <w:rsid w:val="00D51567"/>
    <w:rsid w:val="00D52BCF"/>
    <w:rsid w:val="00D67B58"/>
    <w:rsid w:val="00D70052"/>
    <w:rsid w:val="00D74C92"/>
    <w:rsid w:val="00D753FA"/>
    <w:rsid w:val="00D760D6"/>
    <w:rsid w:val="00D76BA3"/>
    <w:rsid w:val="00D80900"/>
    <w:rsid w:val="00D90FBE"/>
    <w:rsid w:val="00D936DE"/>
    <w:rsid w:val="00D95734"/>
    <w:rsid w:val="00DA033F"/>
    <w:rsid w:val="00DA24B9"/>
    <w:rsid w:val="00DA61C9"/>
    <w:rsid w:val="00DA7E86"/>
    <w:rsid w:val="00DB2834"/>
    <w:rsid w:val="00DB3236"/>
    <w:rsid w:val="00DB3B40"/>
    <w:rsid w:val="00DB3C39"/>
    <w:rsid w:val="00DB795C"/>
    <w:rsid w:val="00DC65B4"/>
    <w:rsid w:val="00DD54BF"/>
    <w:rsid w:val="00DE1EA3"/>
    <w:rsid w:val="00DE4FDB"/>
    <w:rsid w:val="00DF15AA"/>
    <w:rsid w:val="00DF3AE6"/>
    <w:rsid w:val="00DF4541"/>
    <w:rsid w:val="00E02438"/>
    <w:rsid w:val="00E04E41"/>
    <w:rsid w:val="00E0625D"/>
    <w:rsid w:val="00E100AB"/>
    <w:rsid w:val="00E144B4"/>
    <w:rsid w:val="00E15678"/>
    <w:rsid w:val="00E170F0"/>
    <w:rsid w:val="00E206BD"/>
    <w:rsid w:val="00E2355C"/>
    <w:rsid w:val="00E3601B"/>
    <w:rsid w:val="00E44FAA"/>
    <w:rsid w:val="00E55003"/>
    <w:rsid w:val="00E61127"/>
    <w:rsid w:val="00E63837"/>
    <w:rsid w:val="00E75EB9"/>
    <w:rsid w:val="00E82F1A"/>
    <w:rsid w:val="00E848BC"/>
    <w:rsid w:val="00E86519"/>
    <w:rsid w:val="00E936B4"/>
    <w:rsid w:val="00E94AAB"/>
    <w:rsid w:val="00E95431"/>
    <w:rsid w:val="00E96310"/>
    <w:rsid w:val="00E9649E"/>
    <w:rsid w:val="00EA1C78"/>
    <w:rsid w:val="00EA2F16"/>
    <w:rsid w:val="00EA485D"/>
    <w:rsid w:val="00EB64BB"/>
    <w:rsid w:val="00EC194D"/>
    <w:rsid w:val="00EC36E4"/>
    <w:rsid w:val="00EC56DC"/>
    <w:rsid w:val="00ED737C"/>
    <w:rsid w:val="00EE045F"/>
    <w:rsid w:val="00EE0A00"/>
    <w:rsid w:val="00EE14DE"/>
    <w:rsid w:val="00EE1B47"/>
    <w:rsid w:val="00EE22CE"/>
    <w:rsid w:val="00EF282C"/>
    <w:rsid w:val="00EF5725"/>
    <w:rsid w:val="00EF6CA2"/>
    <w:rsid w:val="00F035B2"/>
    <w:rsid w:val="00F04B53"/>
    <w:rsid w:val="00F127ED"/>
    <w:rsid w:val="00F17BA6"/>
    <w:rsid w:val="00F20F6B"/>
    <w:rsid w:val="00F215B5"/>
    <w:rsid w:val="00F230AE"/>
    <w:rsid w:val="00F24025"/>
    <w:rsid w:val="00F317F7"/>
    <w:rsid w:val="00F35960"/>
    <w:rsid w:val="00F368BE"/>
    <w:rsid w:val="00F36DD4"/>
    <w:rsid w:val="00F4477A"/>
    <w:rsid w:val="00F54F5C"/>
    <w:rsid w:val="00F73EAA"/>
    <w:rsid w:val="00F91BDE"/>
    <w:rsid w:val="00F95B34"/>
    <w:rsid w:val="00F9656F"/>
    <w:rsid w:val="00FB1F86"/>
    <w:rsid w:val="00FB3379"/>
    <w:rsid w:val="00FB3545"/>
    <w:rsid w:val="00FC6312"/>
    <w:rsid w:val="00FC736A"/>
    <w:rsid w:val="00FD1808"/>
    <w:rsid w:val="00FE0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2"/>
    <o:shapelayout v:ext="edit">
      <o:idmap v:ext="edit" data="1"/>
    </o:shapelayout>
  </w:shapeDefaults>
  <w:decimalSymbol w:val="."/>
  <w:listSeparator w:val=","/>
  <w14:docId w14:val="415A514D"/>
  <w15:docId w15:val="{D587E88B-D4AB-4342-96C6-04EBC9C9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F16"/>
    <w:pPr>
      <w:keepNext/>
      <w:keepLines/>
      <w:spacing w:before="480" w:after="0"/>
      <w:outlineLvl w:val="0"/>
    </w:pPr>
    <w:rPr>
      <w:rFonts w:ascii="Times New Roman" w:eastAsia="SimSun" w:hAnsi="Times New Roman" w:cs="SimSun"/>
      <w:b/>
      <w:bCs/>
      <w:color w:val="000000" w:themeColor="text1"/>
      <w:sz w:val="28"/>
      <w:szCs w:val="28"/>
    </w:rPr>
  </w:style>
  <w:style w:type="paragraph" w:styleId="Heading2">
    <w:name w:val="heading 2"/>
    <w:basedOn w:val="Normal"/>
    <w:next w:val="Normal"/>
    <w:link w:val="Heading2Char"/>
    <w:uiPriority w:val="9"/>
    <w:semiHidden/>
    <w:unhideWhenUsed/>
    <w:qFormat/>
    <w:rsid w:val="004926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0AE"/>
    <w:rPr>
      <w:color w:val="0000FF" w:themeColor="hyperlink"/>
      <w:u w:val="single"/>
    </w:rPr>
  </w:style>
  <w:style w:type="paragraph" w:styleId="ListParagraph">
    <w:name w:val="List Paragraph"/>
    <w:basedOn w:val="Normal"/>
    <w:uiPriority w:val="34"/>
    <w:qFormat/>
    <w:rsid w:val="00AB26C3"/>
    <w:pPr>
      <w:ind w:left="720"/>
      <w:contextualSpacing/>
    </w:pPr>
  </w:style>
  <w:style w:type="paragraph" w:customStyle="1" w:styleId="Default">
    <w:name w:val="Default"/>
    <w:rsid w:val="00D9573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D95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734"/>
    <w:rPr>
      <w:rFonts w:ascii="Tahoma" w:hAnsi="Tahoma" w:cs="Tahoma"/>
      <w:sz w:val="16"/>
      <w:szCs w:val="16"/>
    </w:rPr>
  </w:style>
  <w:style w:type="table" w:styleId="TableGrid">
    <w:name w:val="Table Grid"/>
    <w:basedOn w:val="TableNormal"/>
    <w:uiPriority w:val="59"/>
    <w:rsid w:val="00D334B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D334B9"/>
  </w:style>
  <w:style w:type="character" w:customStyle="1" w:styleId="Heading1Char">
    <w:name w:val="Heading 1 Char"/>
    <w:basedOn w:val="DefaultParagraphFont"/>
    <w:link w:val="Heading1"/>
    <w:uiPriority w:val="9"/>
    <w:rsid w:val="00EA2F16"/>
    <w:rPr>
      <w:rFonts w:ascii="Times New Roman" w:eastAsia="SimSun" w:hAnsi="Times New Roman" w:cs="SimSun"/>
      <w:b/>
      <w:bCs/>
      <w:color w:val="000000" w:themeColor="text1"/>
      <w:sz w:val="28"/>
      <w:szCs w:val="28"/>
    </w:rPr>
  </w:style>
  <w:style w:type="character" w:styleId="Emphasis">
    <w:name w:val="Emphasis"/>
    <w:basedOn w:val="DefaultParagraphFont"/>
    <w:uiPriority w:val="20"/>
    <w:qFormat/>
    <w:rsid w:val="00EA2F16"/>
    <w:rPr>
      <w:i/>
      <w:iCs/>
    </w:rPr>
  </w:style>
  <w:style w:type="character" w:customStyle="1" w:styleId="value">
    <w:name w:val="value"/>
    <w:basedOn w:val="DefaultParagraphFont"/>
    <w:rsid w:val="00EA2F16"/>
  </w:style>
  <w:style w:type="character" w:customStyle="1" w:styleId="Heading2Char">
    <w:name w:val="Heading 2 Char"/>
    <w:basedOn w:val="DefaultParagraphFont"/>
    <w:link w:val="Heading2"/>
    <w:uiPriority w:val="9"/>
    <w:semiHidden/>
    <w:rsid w:val="0049262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0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4CE"/>
  </w:style>
  <w:style w:type="paragraph" w:styleId="Footer">
    <w:name w:val="footer"/>
    <w:basedOn w:val="Normal"/>
    <w:link w:val="FooterChar"/>
    <w:uiPriority w:val="99"/>
    <w:unhideWhenUsed/>
    <w:rsid w:val="0030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4CE"/>
  </w:style>
  <w:style w:type="character" w:styleId="UnresolvedMention">
    <w:name w:val="Unresolved Mention"/>
    <w:basedOn w:val="DefaultParagraphFont"/>
    <w:uiPriority w:val="99"/>
    <w:semiHidden/>
    <w:unhideWhenUsed/>
    <w:rsid w:val="00E206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96760">
      <w:bodyDiv w:val="1"/>
      <w:marLeft w:val="0"/>
      <w:marRight w:val="0"/>
      <w:marTop w:val="0"/>
      <w:marBottom w:val="0"/>
      <w:divBdr>
        <w:top w:val="none" w:sz="0" w:space="0" w:color="auto"/>
        <w:left w:val="none" w:sz="0" w:space="0" w:color="auto"/>
        <w:bottom w:val="none" w:sz="0" w:space="0" w:color="auto"/>
        <w:right w:val="none" w:sz="0" w:space="0" w:color="auto"/>
      </w:divBdr>
    </w:div>
    <w:div w:id="114970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laurentian.ca/cjtg"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dx.doi.org/10.19080/IJESNR.2021.28.556236"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RTICLE%20ON%20WATER%20CATCHMENT\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E:\CORRECTED%20WORK%20AFTER%20PREDEFENSE\MAIN%20EXCELL%20DATA%20AFTER%20PREDEF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Annual Water supply (m^3)</c:v>
                </c:pt>
              </c:strCache>
            </c:strRef>
          </c:tx>
          <c:trendline>
            <c:trendlineType val="linear"/>
            <c:dispRSqr val="1"/>
            <c:dispEq val="1"/>
            <c:trendlineLbl>
              <c:layout>
                <c:manualLayout>
                  <c:x val="4.8032531607094661E-3"/>
                  <c:y val="-9.5132387650155859E-2"/>
                </c:manualLayout>
              </c:layout>
              <c:numFmt formatCode="General" sourceLinked="0"/>
            </c:trendlineLbl>
          </c:trendline>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General</c:formatCode>
                <c:ptCount val="19"/>
                <c:pt idx="0">
                  <c:v>1659840</c:v>
                </c:pt>
                <c:pt idx="1">
                  <c:v>1799712</c:v>
                </c:pt>
                <c:pt idx="2">
                  <c:v>1758948</c:v>
                </c:pt>
                <c:pt idx="3">
                  <c:v>1497100</c:v>
                </c:pt>
                <c:pt idx="4">
                  <c:v>2100888</c:v>
                </c:pt>
                <c:pt idx="5">
                  <c:v>2108240</c:v>
                </c:pt>
                <c:pt idx="6">
                  <c:v>2199804</c:v>
                </c:pt>
                <c:pt idx="7">
                  <c:v>2159872</c:v>
                </c:pt>
                <c:pt idx="8">
                  <c:v>2534850</c:v>
                </c:pt>
                <c:pt idx="9">
                  <c:v>3209962</c:v>
                </c:pt>
                <c:pt idx="10">
                  <c:v>3575897.67</c:v>
                </c:pt>
                <c:pt idx="11">
                  <c:v>3826210.5</c:v>
                </c:pt>
                <c:pt idx="12">
                  <c:v>3673162.08</c:v>
                </c:pt>
                <c:pt idx="13">
                  <c:v>2932132.01</c:v>
                </c:pt>
                <c:pt idx="14">
                  <c:v>3498331.94</c:v>
                </c:pt>
                <c:pt idx="15">
                  <c:v>3565212.83</c:v>
                </c:pt>
                <c:pt idx="16">
                  <c:v>3983212.82</c:v>
                </c:pt>
                <c:pt idx="17">
                  <c:v>4434532.32</c:v>
                </c:pt>
                <c:pt idx="18">
                  <c:v>4643981.03</c:v>
                </c:pt>
              </c:numCache>
            </c:numRef>
          </c:val>
          <c:smooth val="0"/>
          <c:extLst>
            <c:ext xmlns:c16="http://schemas.microsoft.com/office/drawing/2014/chart" uri="{C3380CC4-5D6E-409C-BE32-E72D297353CC}">
              <c16:uniqueId val="{00000001-9361-4170-96B0-C7B5EB9E162F}"/>
            </c:ext>
          </c:extLst>
        </c:ser>
        <c:dLbls>
          <c:showLegendKey val="0"/>
          <c:showVal val="0"/>
          <c:showCatName val="0"/>
          <c:showSerName val="0"/>
          <c:showPercent val="0"/>
          <c:showBubbleSize val="0"/>
        </c:dLbls>
        <c:marker val="1"/>
        <c:smooth val="0"/>
        <c:axId val="509218816"/>
        <c:axId val="509221120"/>
      </c:lineChart>
      <c:catAx>
        <c:axId val="509218816"/>
        <c:scaling>
          <c:orientation val="minMax"/>
        </c:scaling>
        <c:delete val="0"/>
        <c:axPos val="b"/>
        <c:title>
          <c:tx>
            <c:rich>
              <a:bodyPr/>
              <a:lstStyle/>
              <a:p>
                <a:pPr>
                  <a:defRPr/>
                </a:pPr>
                <a:r>
                  <a:rPr lang="en-US"/>
                  <a:t>Years</a:t>
                </a:r>
              </a:p>
            </c:rich>
          </c:tx>
          <c:overlay val="0"/>
        </c:title>
        <c:numFmt formatCode="General" sourceLinked="1"/>
        <c:majorTickMark val="none"/>
        <c:minorTickMark val="none"/>
        <c:tickLblPos val="nextTo"/>
        <c:crossAx val="509221120"/>
        <c:crosses val="autoZero"/>
        <c:auto val="1"/>
        <c:lblAlgn val="ctr"/>
        <c:lblOffset val="100"/>
        <c:noMultiLvlLbl val="0"/>
      </c:catAx>
      <c:valAx>
        <c:axId val="509221120"/>
        <c:scaling>
          <c:orientation val="minMax"/>
        </c:scaling>
        <c:delete val="0"/>
        <c:axPos val="l"/>
        <c:title>
          <c:tx>
            <c:rich>
              <a:bodyPr/>
              <a:lstStyle/>
              <a:p>
                <a:pPr>
                  <a:defRPr/>
                </a:pPr>
                <a:r>
                  <a:rPr lang="en-US"/>
                  <a:t>Catchment yields (m3)</a:t>
                </a:r>
              </a:p>
            </c:rich>
          </c:tx>
          <c:overlay val="0"/>
        </c:title>
        <c:numFmt formatCode="General" sourceLinked="1"/>
        <c:majorTickMark val="out"/>
        <c:minorTickMark val="none"/>
        <c:tickLblPos val="nextTo"/>
        <c:crossAx val="509218816"/>
        <c:crosses val="autoZero"/>
        <c:crossBetween val="between"/>
      </c:valAx>
    </c:plotArea>
    <c:legend>
      <c:legendPos val="t"/>
      <c:overlay val="0"/>
    </c:legend>
    <c:plotVisOnly val="1"/>
    <c:dispBlanksAs val="gap"/>
    <c:showDLblsOverMax val="0"/>
  </c:chart>
  <c:txPr>
    <a:bodyPr/>
    <a:lstStyle/>
    <a:p>
      <a:pPr algn="just">
        <a:defRPr sz="9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 Cover 1993</c:v>
                </c:pt>
              </c:strCache>
            </c:strRef>
          </c:tx>
          <c:invertIfNegative val="0"/>
          <c:cat>
            <c:strRef>
              <c:f>Sheet1!$A$2:$A$9</c:f>
              <c:strCache>
                <c:ptCount val="8"/>
                <c:pt idx="0">
                  <c:v>Banana Planations</c:v>
                </c:pt>
                <c:pt idx="1">
                  <c:v>Baresoils</c:v>
                </c:pt>
                <c:pt idx="2">
                  <c:v>Buildups</c:v>
                </c:pt>
                <c:pt idx="3">
                  <c:v>Forest</c:v>
                </c:pt>
                <c:pt idx="4">
                  <c:v>Secondary Forest</c:v>
                </c:pt>
                <c:pt idx="5">
                  <c:v>Farmlands</c:v>
                </c:pt>
                <c:pt idx="6">
                  <c:v>Palm Plantations /Palm Farms</c:v>
                </c:pt>
                <c:pt idx="7">
                  <c:v>Tea Estate and Market Gardens</c:v>
                </c:pt>
              </c:strCache>
            </c:strRef>
          </c:cat>
          <c:val>
            <c:numRef>
              <c:f>Sheet1!$C$2:$C$9</c:f>
              <c:numCache>
                <c:formatCode>0.00</c:formatCode>
                <c:ptCount val="8"/>
                <c:pt idx="0">
                  <c:v>3.5564527962003005</c:v>
                </c:pt>
                <c:pt idx="1">
                  <c:v>1.2794828986777254</c:v>
                </c:pt>
                <c:pt idx="2">
                  <c:v>3.5349644025361506</c:v>
                </c:pt>
                <c:pt idx="3">
                  <c:v>74.617760645130531</c:v>
                </c:pt>
                <c:pt idx="4">
                  <c:v>0</c:v>
                </c:pt>
                <c:pt idx="5">
                  <c:v>6.7833711047488228</c:v>
                </c:pt>
                <c:pt idx="6">
                  <c:v>9.0167458036092913</c:v>
                </c:pt>
                <c:pt idx="7">
                  <c:v>1.2112223490971705</c:v>
                </c:pt>
              </c:numCache>
            </c:numRef>
          </c:val>
          <c:extLst>
            <c:ext xmlns:c16="http://schemas.microsoft.com/office/drawing/2014/chart" uri="{C3380CC4-5D6E-409C-BE32-E72D297353CC}">
              <c16:uniqueId val="{00000000-7EAB-42E1-87A2-F6B93682DC06}"/>
            </c:ext>
          </c:extLst>
        </c:ser>
        <c:ser>
          <c:idx val="1"/>
          <c:order val="1"/>
          <c:tx>
            <c:strRef>
              <c:f>Sheet1!$E$1</c:f>
              <c:strCache>
                <c:ptCount val="1"/>
                <c:pt idx="0">
                  <c:v>%Cover 2010</c:v>
                </c:pt>
              </c:strCache>
            </c:strRef>
          </c:tx>
          <c:invertIfNegative val="0"/>
          <c:cat>
            <c:strRef>
              <c:f>Sheet1!$A$2:$A$9</c:f>
              <c:strCache>
                <c:ptCount val="8"/>
                <c:pt idx="0">
                  <c:v>Banana Planations</c:v>
                </c:pt>
                <c:pt idx="1">
                  <c:v>Baresoils</c:v>
                </c:pt>
                <c:pt idx="2">
                  <c:v>Buildups</c:v>
                </c:pt>
                <c:pt idx="3">
                  <c:v>Forest</c:v>
                </c:pt>
                <c:pt idx="4">
                  <c:v>Secondary Forest</c:v>
                </c:pt>
                <c:pt idx="5">
                  <c:v>Farmlands</c:v>
                </c:pt>
                <c:pt idx="6">
                  <c:v>Palm Plantations /Palm Farms</c:v>
                </c:pt>
                <c:pt idx="7">
                  <c:v>Tea Estate and Market Gardens</c:v>
                </c:pt>
              </c:strCache>
            </c:strRef>
          </c:cat>
          <c:val>
            <c:numRef>
              <c:f>Sheet1!$E$2:$E$9</c:f>
              <c:numCache>
                <c:formatCode>0.00</c:formatCode>
                <c:ptCount val="8"/>
                <c:pt idx="0">
                  <c:v>1.2922525400932041</c:v>
                </c:pt>
                <c:pt idx="1">
                  <c:v>9.2943116852736729</c:v>
                </c:pt>
                <c:pt idx="2">
                  <c:v>6.2478576191703157</c:v>
                </c:pt>
                <c:pt idx="3">
                  <c:v>30.522665913604996</c:v>
                </c:pt>
                <c:pt idx="4">
                  <c:v>0</c:v>
                </c:pt>
                <c:pt idx="5">
                  <c:v>18.929493678037133</c:v>
                </c:pt>
                <c:pt idx="6">
                  <c:v>31.275907340472731</c:v>
                </c:pt>
                <c:pt idx="7">
                  <c:v>2.4375112233479488</c:v>
                </c:pt>
              </c:numCache>
            </c:numRef>
          </c:val>
          <c:extLst>
            <c:ext xmlns:c16="http://schemas.microsoft.com/office/drawing/2014/chart" uri="{C3380CC4-5D6E-409C-BE32-E72D297353CC}">
              <c16:uniqueId val="{00000001-7EAB-42E1-87A2-F6B93682DC06}"/>
            </c:ext>
          </c:extLst>
        </c:ser>
        <c:ser>
          <c:idx val="2"/>
          <c:order val="2"/>
          <c:tx>
            <c:strRef>
              <c:f>Sheet1!$G$1</c:f>
              <c:strCache>
                <c:ptCount val="1"/>
                <c:pt idx="0">
                  <c:v>%Cover 2023</c:v>
                </c:pt>
              </c:strCache>
            </c:strRef>
          </c:tx>
          <c:invertIfNegative val="0"/>
          <c:cat>
            <c:strRef>
              <c:f>Sheet1!$A$2:$A$9</c:f>
              <c:strCache>
                <c:ptCount val="8"/>
                <c:pt idx="0">
                  <c:v>Banana Planations</c:v>
                </c:pt>
                <c:pt idx="1">
                  <c:v>Baresoils</c:v>
                </c:pt>
                <c:pt idx="2">
                  <c:v>Buildups</c:v>
                </c:pt>
                <c:pt idx="3">
                  <c:v>Forest</c:v>
                </c:pt>
                <c:pt idx="4">
                  <c:v>Secondary Forest</c:v>
                </c:pt>
                <c:pt idx="5">
                  <c:v>Farmlands</c:v>
                </c:pt>
                <c:pt idx="6">
                  <c:v>Palm Plantations /Palm Farms</c:v>
                </c:pt>
                <c:pt idx="7">
                  <c:v>Tea Estate and Market Gardens</c:v>
                </c:pt>
              </c:strCache>
            </c:strRef>
          </c:cat>
          <c:val>
            <c:numRef>
              <c:f>Sheet1!$G$2:$G$9</c:f>
              <c:numCache>
                <c:formatCode>0.00</c:formatCode>
                <c:ptCount val="8"/>
                <c:pt idx="0" formatCode="General">
                  <c:v>0</c:v>
                </c:pt>
                <c:pt idx="1">
                  <c:v>5.324105995874918</c:v>
                </c:pt>
                <c:pt idx="2">
                  <c:v>23.860416723019274</c:v>
                </c:pt>
                <c:pt idx="3">
                  <c:v>24.624717763650562</c:v>
                </c:pt>
                <c:pt idx="4">
                  <c:v>20.101249340486874</c:v>
                </c:pt>
                <c:pt idx="5">
                  <c:v>23.047122564344097</c:v>
                </c:pt>
                <c:pt idx="6">
                  <c:v>1.3871958207508099</c:v>
                </c:pt>
                <c:pt idx="7">
                  <c:v>1.655191791873482</c:v>
                </c:pt>
              </c:numCache>
            </c:numRef>
          </c:val>
          <c:extLst>
            <c:ext xmlns:c16="http://schemas.microsoft.com/office/drawing/2014/chart" uri="{C3380CC4-5D6E-409C-BE32-E72D297353CC}">
              <c16:uniqueId val="{00000002-7EAB-42E1-87A2-F6B93682DC06}"/>
            </c:ext>
          </c:extLst>
        </c:ser>
        <c:dLbls>
          <c:showLegendKey val="0"/>
          <c:showVal val="0"/>
          <c:showCatName val="0"/>
          <c:showSerName val="0"/>
          <c:showPercent val="0"/>
          <c:showBubbleSize val="0"/>
        </c:dLbls>
        <c:gapWidth val="219"/>
        <c:overlap val="-27"/>
        <c:axId val="509479552"/>
        <c:axId val="509756160"/>
      </c:barChart>
      <c:catAx>
        <c:axId val="509479552"/>
        <c:scaling>
          <c:orientation val="minMax"/>
        </c:scaling>
        <c:delete val="0"/>
        <c:axPos val="b"/>
        <c:title>
          <c:tx>
            <c:rich>
              <a:bodyPr/>
              <a:lstStyle/>
              <a:p>
                <a:pPr>
                  <a:defRPr/>
                </a:pPr>
                <a:r>
                  <a:rPr lang="en-US"/>
                  <a:t>LULC types</a:t>
                </a:r>
              </a:p>
            </c:rich>
          </c:tx>
          <c:overlay val="0"/>
        </c:title>
        <c:numFmt formatCode="General" sourceLinked="1"/>
        <c:majorTickMark val="none"/>
        <c:minorTickMark val="none"/>
        <c:tickLblPos val="nextTo"/>
        <c:txPr>
          <a:bodyPr rot="-60000000" vert="horz"/>
          <a:lstStyle/>
          <a:p>
            <a:pPr>
              <a:defRPr/>
            </a:pPr>
            <a:endParaRPr lang="en-US"/>
          </a:p>
        </c:txPr>
        <c:crossAx val="509756160"/>
        <c:crosses val="autoZero"/>
        <c:auto val="1"/>
        <c:lblAlgn val="ctr"/>
        <c:lblOffset val="100"/>
        <c:noMultiLvlLbl val="0"/>
      </c:catAx>
      <c:valAx>
        <c:axId val="509756160"/>
        <c:scaling>
          <c:orientation val="minMax"/>
        </c:scaling>
        <c:delete val="0"/>
        <c:axPos val="l"/>
        <c:title>
          <c:tx>
            <c:rich>
              <a:bodyPr rot="-5400000" vert="horz"/>
              <a:lstStyle/>
              <a:p>
                <a:pPr>
                  <a:defRPr/>
                </a:pPr>
                <a:r>
                  <a:rPr lang="en-US"/>
                  <a:t>Percentages (%)</a:t>
                </a:r>
              </a:p>
            </c:rich>
          </c:tx>
          <c:overlay val="0"/>
        </c:title>
        <c:numFmt formatCode="0.00" sourceLinked="1"/>
        <c:majorTickMark val="none"/>
        <c:minorTickMark val="none"/>
        <c:tickLblPos val="nextTo"/>
        <c:txPr>
          <a:bodyPr rot="-60000000" vert="horz"/>
          <a:lstStyle/>
          <a:p>
            <a:pPr>
              <a:defRPr/>
            </a:pPr>
            <a:endParaRPr lang="en-US"/>
          </a:p>
        </c:txPr>
        <c:crossAx val="509479552"/>
        <c:crosses val="autoZero"/>
        <c:crossBetween val="between"/>
      </c:valAx>
    </c:plotArea>
    <c:legend>
      <c:legendPos val="b"/>
      <c:overlay val="0"/>
      <c:txPr>
        <a:bodyPr rot="0" vert="horz"/>
        <a:lstStyle/>
        <a:p>
          <a:pPr>
            <a:defRPr/>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3971791504243719"/>
          <c:y val="5.0925925925925958E-2"/>
          <c:w val="0.83416102985391649"/>
          <c:h val="0.91537640699516953"/>
        </c:manualLayout>
      </c:layout>
      <c:bar3DChart>
        <c:barDir val="col"/>
        <c:grouping val="clustered"/>
        <c:varyColors val="0"/>
        <c:ser>
          <c:idx val="0"/>
          <c:order val="0"/>
          <c:tx>
            <c:v>Abnormalis</c:v>
          </c:tx>
          <c:spPr>
            <a:ln w="12700"/>
          </c:spPr>
          <c:invertIfNegative val="0"/>
          <c:cat>
            <c:numRef>
              <c:f>Sheet4!$C$36:$C$62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Sheet4!$E$36:$E$62</c:f>
              <c:numCache>
                <c:formatCode>General</c:formatCode>
                <c:ptCount val="27"/>
                <c:pt idx="0">
                  <c:v>-336.4</c:v>
                </c:pt>
                <c:pt idx="1">
                  <c:v>429.8</c:v>
                </c:pt>
                <c:pt idx="2">
                  <c:v>358.5</c:v>
                </c:pt>
                <c:pt idx="3">
                  <c:v>100.3</c:v>
                </c:pt>
                <c:pt idx="4">
                  <c:v>108</c:v>
                </c:pt>
                <c:pt idx="5">
                  <c:v>-200.6</c:v>
                </c:pt>
                <c:pt idx="6">
                  <c:v>-529.6</c:v>
                </c:pt>
                <c:pt idx="7">
                  <c:v>-588</c:v>
                </c:pt>
                <c:pt idx="8">
                  <c:v>-385.5</c:v>
                </c:pt>
                <c:pt idx="9">
                  <c:v>815.7</c:v>
                </c:pt>
                <c:pt idx="10">
                  <c:v>-197.9</c:v>
                </c:pt>
                <c:pt idx="11">
                  <c:v>25.1</c:v>
                </c:pt>
                <c:pt idx="12">
                  <c:v>844.9</c:v>
                </c:pt>
                <c:pt idx="13">
                  <c:v>-356.6</c:v>
                </c:pt>
                <c:pt idx="14">
                  <c:v>-508.8</c:v>
                </c:pt>
                <c:pt idx="15">
                  <c:v>-440.9</c:v>
                </c:pt>
                <c:pt idx="16">
                  <c:v>-361.8</c:v>
                </c:pt>
                <c:pt idx="17">
                  <c:v>-347.2</c:v>
                </c:pt>
                <c:pt idx="18">
                  <c:v>1806.9</c:v>
                </c:pt>
                <c:pt idx="19">
                  <c:v>148.4</c:v>
                </c:pt>
                <c:pt idx="20">
                  <c:v>-374.2</c:v>
                </c:pt>
                <c:pt idx="21">
                  <c:v>624.20000000000005</c:v>
                </c:pt>
                <c:pt idx="22">
                  <c:v>-402.7</c:v>
                </c:pt>
                <c:pt idx="23">
                  <c:v>-323.5</c:v>
                </c:pt>
                <c:pt idx="24">
                  <c:v>97.8</c:v>
                </c:pt>
                <c:pt idx="25">
                  <c:v>789.3</c:v>
                </c:pt>
                <c:pt idx="26">
                  <c:v>890.1</c:v>
                </c:pt>
              </c:numCache>
            </c:numRef>
          </c:val>
          <c:extLst>
            <c:ext xmlns:c16="http://schemas.microsoft.com/office/drawing/2014/chart" uri="{C3380CC4-5D6E-409C-BE32-E72D297353CC}">
              <c16:uniqueId val="{00000000-97D2-4F6E-A239-757479798A6D}"/>
            </c:ext>
          </c:extLst>
        </c:ser>
        <c:dLbls>
          <c:showLegendKey val="0"/>
          <c:showVal val="0"/>
          <c:showCatName val="0"/>
          <c:showSerName val="0"/>
          <c:showPercent val="0"/>
          <c:showBubbleSize val="0"/>
        </c:dLbls>
        <c:gapWidth val="150"/>
        <c:shape val="cylinder"/>
        <c:axId val="509786368"/>
        <c:axId val="509788544"/>
        <c:axId val="0"/>
      </c:bar3DChart>
      <c:catAx>
        <c:axId val="509786368"/>
        <c:scaling>
          <c:orientation val="minMax"/>
        </c:scaling>
        <c:delete val="0"/>
        <c:axPos val="b"/>
        <c:title>
          <c:tx>
            <c:rich>
              <a:bodyPr/>
              <a:lstStyle/>
              <a:p>
                <a:pPr>
                  <a:defRPr/>
                </a:pPr>
                <a:r>
                  <a:rPr lang="en-US"/>
                  <a:t>Years</a:t>
                </a:r>
              </a:p>
            </c:rich>
          </c:tx>
          <c:layout>
            <c:manualLayout>
              <c:xMode val="edge"/>
              <c:yMode val="edge"/>
              <c:x val="0.52000326840403155"/>
              <c:y val="0.82192512394284045"/>
            </c:manualLayout>
          </c:layout>
          <c:overlay val="0"/>
        </c:title>
        <c:numFmt formatCode="General" sourceLinked="1"/>
        <c:majorTickMark val="none"/>
        <c:minorTickMark val="none"/>
        <c:tickLblPos val="nextTo"/>
        <c:txPr>
          <a:bodyPr/>
          <a:lstStyle/>
          <a:p>
            <a:pPr>
              <a:defRPr sz="900"/>
            </a:pPr>
            <a:endParaRPr lang="en-US"/>
          </a:p>
        </c:txPr>
        <c:crossAx val="509788544"/>
        <c:crosses val="autoZero"/>
        <c:auto val="1"/>
        <c:lblAlgn val="ctr"/>
        <c:lblOffset val="100"/>
        <c:noMultiLvlLbl val="0"/>
      </c:catAx>
      <c:valAx>
        <c:axId val="509788544"/>
        <c:scaling>
          <c:orientation val="minMax"/>
        </c:scaling>
        <c:delete val="0"/>
        <c:axPos val="l"/>
        <c:title>
          <c:tx>
            <c:rich>
              <a:bodyPr/>
              <a:lstStyle/>
              <a:p>
                <a:pPr>
                  <a:defRPr/>
                </a:pPr>
                <a:r>
                  <a:rPr lang="en-US"/>
                  <a:t>Rainfall Abnormalis in mm</a:t>
                </a:r>
              </a:p>
            </c:rich>
          </c:tx>
          <c:overlay val="0"/>
        </c:title>
        <c:numFmt formatCode="General" sourceLinked="1"/>
        <c:majorTickMark val="out"/>
        <c:minorTickMark val="none"/>
        <c:tickLblPos val="nextTo"/>
        <c:crossAx val="509786368"/>
        <c:crosses val="autoZero"/>
        <c:crossBetween val="between"/>
      </c:valAx>
    </c:plotArea>
    <c:legend>
      <c:legendPos val="b"/>
      <c:layout>
        <c:manualLayout>
          <c:xMode val="edge"/>
          <c:yMode val="edge"/>
          <c:x val="0.22342412451361868"/>
          <c:y val="0.87902913650945147"/>
          <c:w val="0.71120990084572766"/>
          <c:h val="8.4199512068861074E-2"/>
        </c:manualLayout>
      </c:layout>
      <c:overlay val="0"/>
      <c:txPr>
        <a:bodyPr/>
        <a:lstStyle/>
        <a:p>
          <a:pPr>
            <a:defRPr sz="1100"/>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7981384179541"/>
          <c:y val="4.8535605180499965E-2"/>
          <c:w val="0.84579491835732334"/>
          <c:h val="0.75967918764252929"/>
        </c:manualLayout>
      </c:layout>
      <c:lineChart>
        <c:grouping val="standard"/>
        <c:varyColors val="0"/>
        <c:ser>
          <c:idx val="0"/>
          <c:order val="0"/>
          <c:tx>
            <c:v>Abnormalis (max)</c:v>
          </c:tx>
          <c:spPr>
            <a:ln w="9525"/>
          </c:spPr>
          <c:marker>
            <c:symbol val="none"/>
          </c:marker>
          <c:trendline>
            <c:spPr>
              <a:ln w="28575">
                <a:solidFill>
                  <a:schemeClr val="tx1"/>
                </a:solidFill>
                <a:prstDash val="sysDot"/>
              </a:ln>
            </c:spPr>
            <c:trendlineType val="linear"/>
            <c:dispRSqr val="1"/>
            <c:dispEq val="1"/>
            <c:trendlineLbl>
              <c:layout>
                <c:manualLayout>
                  <c:x val="-0.49403233007089065"/>
                  <c:y val="-0.25837316547314643"/>
                </c:manualLayout>
              </c:layout>
              <c:numFmt formatCode="General" sourceLinked="0"/>
              <c:txPr>
                <a:bodyPr/>
                <a:lstStyle/>
                <a:p>
                  <a:pPr>
                    <a:defRPr sz="1000"/>
                  </a:pPr>
                  <a:endParaRPr lang="en-US"/>
                </a:p>
              </c:txPr>
            </c:trendlineLbl>
          </c:trendline>
          <c:cat>
            <c:numRef>
              <c:f>Sheet5!$C$4:$C$30</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Sheet5!$H$4:$H$30</c:f>
              <c:numCache>
                <c:formatCode>General</c:formatCode>
                <c:ptCount val="27"/>
                <c:pt idx="0">
                  <c:v>4</c:v>
                </c:pt>
                <c:pt idx="1">
                  <c:v>4</c:v>
                </c:pt>
                <c:pt idx="2">
                  <c:v>4</c:v>
                </c:pt>
                <c:pt idx="3">
                  <c:v>4</c:v>
                </c:pt>
                <c:pt idx="4">
                  <c:v>0</c:v>
                </c:pt>
                <c:pt idx="5">
                  <c:v>-1</c:v>
                </c:pt>
                <c:pt idx="6">
                  <c:v>-1</c:v>
                </c:pt>
                <c:pt idx="7">
                  <c:v>1</c:v>
                </c:pt>
                <c:pt idx="8">
                  <c:v>2</c:v>
                </c:pt>
                <c:pt idx="9">
                  <c:v>1</c:v>
                </c:pt>
                <c:pt idx="10">
                  <c:v>0</c:v>
                </c:pt>
                <c:pt idx="11">
                  <c:v>-1</c:v>
                </c:pt>
                <c:pt idx="12">
                  <c:v>0</c:v>
                </c:pt>
                <c:pt idx="13">
                  <c:v>-1</c:v>
                </c:pt>
                <c:pt idx="14">
                  <c:v>-1</c:v>
                </c:pt>
                <c:pt idx="15">
                  <c:v>1</c:v>
                </c:pt>
                <c:pt idx="16">
                  <c:v>3</c:v>
                </c:pt>
                <c:pt idx="17">
                  <c:v>2</c:v>
                </c:pt>
                <c:pt idx="18">
                  <c:v>1</c:v>
                </c:pt>
                <c:pt idx="19">
                  <c:v>3</c:v>
                </c:pt>
                <c:pt idx="20">
                  <c:v>-1</c:v>
                </c:pt>
                <c:pt idx="21">
                  <c:v>-1</c:v>
                </c:pt>
                <c:pt idx="22">
                  <c:v>3</c:v>
                </c:pt>
                <c:pt idx="23">
                  <c:v>0</c:v>
                </c:pt>
                <c:pt idx="24">
                  <c:v>0</c:v>
                </c:pt>
                <c:pt idx="25">
                  <c:v>1</c:v>
                </c:pt>
                <c:pt idx="26">
                  <c:v>1</c:v>
                </c:pt>
              </c:numCache>
            </c:numRef>
          </c:val>
          <c:smooth val="0"/>
          <c:extLst>
            <c:ext xmlns:c16="http://schemas.microsoft.com/office/drawing/2014/chart" uri="{C3380CC4-5D6E-409C-BE32-E72D297353CC}">
              <c16:uniqueId val="{00000000-5013-4243-A046-6B3D804FDD68}"/>
            </c:ext>
          </c:extLst>
        </c:ser>
        <c:ser>
          <c:idx val="1"/>
          <c:order val="1"/>
          <c:tx>
            <c:v>Abnormalis (min)</c:v>
          </c:tx>
          <c:spPr>
            <a:ln w="9525"/>
          </c:spPr>
          <c:marker>
            <c:symbol val="none"/>
          </c:marker>
          <c:trendline>
            <c:spPr>
              <a:ln w="15875">
                <a:solidFill>
                  <a:schemeClr val="tx1"/>
                </a:solidFill>
              </a:ln>
            </c:spPr>
            <c:trendlineType val="linear"/>
            <c:dispRSqr val="1"/>
            <c:dispEq val="1"/>
            <c:trendlineLbl>
              <c:layout>
                <c:manualLayout>
                  <c:x val="2.9232467436897492E-2"/>
                  <c:y val="0.23822400225749837"/>
                </c:manualLayout>
              </c:layout>
              <c:numFmt formatCode="General" sourceLinked="0"/>
              <c:txPr>
                <a:bodyPr/>
                <a:lstStyle/>
                <a:p>
                  <a:pPr>
                    <a:defRPr sz="900"/>
                  </a:pPr>
                  <a:endParaRPr lang="en-US"/>
                </a:p>
              </c:txPr>
            </c:trendlineLbl>
          </c:trendline>
          <c:cat>
            <c:numRef>
              <c:f>Sheet5!$C$4:$C$30</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Sheet5!$I$4:$I$30</c:f>
              <c:numCache>
                <c:formatCode>General</c:formatCode>
                <c:ptCount val="27"/>
                <c:pt idx="0">
                  <c:v>-2</c:v>
                </c:pt>
                <c:pt idx="1">
                  <c:v>-3</c:v>
                </c:pt>
                <c:pt idx="2">
                  <c:v>-6</c:v>
                </c:pt>
                <c:pt idx="3">
                  <c:v>-7</c:v>
                </c:pt>
                <c:pt idx="4">
                  <c:v>-4</c:v>
                </c:pt>
                <c:pt idx="5">
                  <c:v>-5</c:v>
                </c:pt>
                <c:pt idx="6">
                  <c:v>-4</c:v>
                </c:pt>
                <c:pt idx="7">
                  <c:v>-5</c:v>
                </c:pt>
                <c:pt idx="8">
                  <c:v>-5</c:v>
                </c:pt>
                <c:pt idx="9">
                  <c:v>-6</c:v>
                </c:pt>
                <c:pt idx="10">
                  <c:v>-7</c:v>
                </c:pt>
                <c:pt idx="11">
                  <c:v>-7</c:v>
                </c:pt>
                <c:pt idx="12">
                  <c:v>-7</c:v>
                </c:pt>
                <c:pt idx="13">
                  <c:v>-8</c:v>
                </c:pt>
                <c:pt idx="14">
                  <c:v>-8</c:v>
                </c:pt>
                <c:pt idx="15">
                  <c:v>-7</c:v>
                </c:pt>
                <c:pt idx="16">
                  <c:v>9</c:v>
                </c:pt>
                <c:pt idx="17">
                  <c:v>8</c:v>
                </c:pt>
                <c:pt idx="18">
                  <c:v>-6</c:v>
                </c:pt>
                <c:pt idx="19">
                  <c:v>-6</c:v>
                </c:pt>
                <c:pt idx="20">
                  <c:v>-7</c:v>
                </c:pt>
                <c:pt idx="21">
                  <c:v>6</c:v>
                </c:pt>
                <c:pt idx="22">
                  <c:v>-4</c:v>
                </c:pt>
                <c:pt idx="23">
                  <c:v>-5</c:v>
                </c:pt>
                <c:pt idx="24">
                  <c:v>-3</c:v>
                </c:pt>
                <c:pt idx="25">
                  <c:v>-4</c:v>
                </c:pt>
                <c:pt idx="26">
                  <c:v>4</c:v>
                </c:pt>
              </c:numCache>
            </c:numRef>
          </c:val>
          <c:smooth val="0"/>
          <c:extLst>
            <c:ext xmlns:c16="http://schemas.microsoft.com/office/drawing/2014/chart" uri="{C3380CC4-5D6E-409C-BE32-E72D297353CC}">
              <c16:uniqueId val="{00000001-5013-4243-A046-6B3D804FDD68}"/>
            </c:ext>
          </c:extLst>
        </c:ser>
        <c:dLbls>
          <c:showLegendKey val="0"/>
          <c:showVal val="0"/>
          <c:showCatName val="0"/>
          <c:showSerName val="0"/>
          <c:showPercent val="0"/>
          <c:showBubbleSize val="0"/>
        </c:dLbls>
        <c:smooth val="0"/>
        <c:axId val="567487872"/>
        <c:axId val="567522816"/>
      </c:lineChart>
      <c:catAx>
        <c:axId val="567487872"/>
        <c:scaling>
          <c:orientation val="minMax"/>
        </c:scaling>
        <c:delete val="0"/>
        <c:axPos val="b"/>
        <c:title>
          <c:tx>
            <c:rich>
              <a:bodyPr/>
              <a:lstStyle/>
              <a:p>
                <a:pPr>
                  <a:defRPr/>
                </a:pPr>
                <a:r>
                  <a:rPr lang="en-US"/>
                  <a:t>Years</a:t>
                </a:r>
              </a:p>
            </c:rich>
          </c:tx>
          <c:layout>
            <c:manualLayout>
              <c:xMode val="edge"/>
              <c:yMode val="edge"/>
              <c:x val="0.38793079252467288"/>
              <c:y val="0.72432916628766453"/>
            </c:manualLayout>
          </c:layout>
          <c:overlay val="0"/>
        </c:title>
        <c:numFmt formatCode="General" sourceLinked="1"/>
        <c:majorTickMark val="none"/>
        <c:minorTickMark val="none"/>
        <c:tickLblPos val="nextTo"/>
        <c:txPr>
          <a:bodyPr/>
          <a:lstStyle/>
          <a:p>
            <a:pPr>
              <a:defRPr sz="900"/>
            </a:pPr>
            <a:endParaRPr lang="en-US"/>
          </a:p>
        </c:txPr>
        <c:crossAx val="567522816"/>
        <c:crosses val="autoZero"/>
        <c:auto val="1"/>
        <c:lblAlgn val="ctr"/>
        <c:lblOffset val="100"/>
        <c:noMultiLvlLbl val="0"/>
      </c:catAx>
      <c:valAx>
        <c:axId val="567522816"/>
        <c:scaling>
          <c:orientation val="minMax"/>
        </c:scaling>
        <c:delete val="0"/>
        <c:axPos val="l"/>
        <c:title>
          <c:tx>
            <c:rich>
              <a:bodyPr/>
              <a:lstStyle/>
              <a:p>
                <a:pPr>
                  <a:defRPr/>
                </a:pPr>
                <a:r>
                  <a:rPr lang="en-US" sz="900"/>
                  <a:t>Abnormalis in temperature (0c</a:t>
                </a:r>
                <a:r>
                  <a:rPr lang="en-US"/>
                  <a:t>)</a:t>
                </a:r>
              </a:p>
            </c:rich>
          </c:tx>
          <c:layout>
            <c:manualLayout>
              <c:xMode val="edge"/>
              <c:yMode val="edge"/>
              <c:x val="1.7313622405450583E-4"/>
              <c:y val="7.301201865085799E-2"/>
            </c:manualLayout>
          </c:layout>
          <c:overlay val="0"/>
        </c:title>
        <c:numFmt formatCode="General" sourceLinked="1"/>
        <c:majorTickMark val="out"/>
        <c:minorTickMark val="none"/>
        <c:tickLblPos val="nextTo"/>
        <c:crossAx val="567487872"/>
        <c:crosses val="autoZero"/>
        <c:crossBetween val="between"/>
      </c:valAx>
    </c:plotArea>
    <c:legend>
      <c:legendPos val="b"/>
      <c:layout>
        <c:manualLayout>
          <c:xMode val="edge"/>
          <c:yMode val="edge"/>
          <c:x val="2.999229769176048E-2"/>
          <c:y val="0.78599647634501457"/>
          <c:w val="0.92256972551328276"/>
          <c:h val="0.17632258549298613"/>
        </c:manualLayout>
      </c:layout>
      <c:overlay val="0"/>
      <c:txPr>
        <a:bodyPr/>
        <a:lstStyle/>
        <a:p>
          <a:pPr>
            <a:defRPr sz="900"/>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6817</Words>
  <Characters>38862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4</cp:revision>
  <cp:lastPrinted>2025-02-17T21:43:00Z</cp:lastPrinted>
  <dcterms:created xsi:type="dcterms:W3CDTF">2025-02-18T21:59:00Z</dcterms:created>
  <dcterms:modified xsi:type="dcterms:W3CDTF">2025-02-19T11:33:00Z</dcterms:modified>
</cp:coreProperties>
</file>