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87BA" w14:textId="5D1AA935" w:rsidR="00321EC7" w:rsidRDefault="00F21230" w:rsidP="001438A5">
      <w:pPr>
        <w:spacing w:after="0" w:line="276" w:lineRule="auto"/>
        <w:jc w:val="center"/>
        <w:rPr>
          <w:rFonts w:ascii="Times New Roman" w:hAnsi="Times New Roman" w:cs="Times New Roman"/>
          <w:b/>
          <w:sz w:val="24"/>
        </w:rPr>
      </w:pPr>
      <w:r w:rsidRPr="00FD75EF">
        <w:rPr>
          <w:rFonts w:ascii="Times New Roman" w:hAnsi="Times New Roman" w:cs="Times New Roman"/>
          <w:b/>
          <w:sz w:val="24"/>
        </w:rPr>
        <w:t>Nutrien</w:t>
      </w:r>
      <w:r w:rsidR="007E51B6">
        <w:rPr>
          <w:rFonts w:ascii="Times New Roman" w:hAnsi="Times New Roman" w:cs="Times New Roman"/>
          <w:b/>
          <w:sz w:val="24"/>
        </w:rPr>
        <w:t>t uptake and Q</w:t>
      </w:r>
      <w:r w:rsidR="0007297A">
        <w:rPr>
          <w:rFonts w:ascii="Times New Roman" w:hAnsi="Times New Roman" w:cs="Times New Roman"/>
          <w:b/>
          <w:sz w:val="24"/>
        </w:rPr>
        <w:t xml:space="preserve">uality </w:t>
      </w:r>
      <w:r w:rsidRPr="00FD75EF">
        <w:rPr>
          <w:rFonts w:ascii="Times New Roman" w:hAnsi="Times New Roman" w:cs="Times New Roman"/>
          <w:b/>
          <w:sz w:val="24"/>
        </w:rPr>
        <w:t>Parameters of cotton</w:t>
      </w:r>
      <w:r w:rsidR="00FD75EF" w:rsidRPr="00FD75EF">
        <w:rPr>
          <w:rFonts w:ascii="Times New Roman" w:hAnsi="Times New Roman" w:cs="Times New Roman"/>
          <w:b/>
          <w:sz w:val="24"/>
        </w:rPr>
        <w:t xml:space="preserve"> (</w:t>
      </w:r>
      <w:r w:rsidR="00FD75EF" w:rsidRPr="00FD75EF">
        <w:rPr>
          <w:rFonts w:ascii="Times New Roman" w:hAnsi="Times New Roman" w:cs="Times New Roman"/>
          <w:b/>
          <w:i/>
          <w:sz w:val="24"/>
        </w:rPr>
        <w:t xml:space="preserve">Gossypium </w:t>
      </w:r>
      <w:proofErr w:type="spellStart"/>
      <w:r w:rsidR="00FD75EF" w:rsidRPr="00FD75EF">
        <w:rPr>
          <w:rFonts w:ascii="Times New Roman" w:hAnsi="Times New Roman" w:cs="Times New Roman"/>
          <w:b/>
          <w:i/>
          <w:sz w:val="24"/>
        </w:rPr>
        <w:t>hirsutum</w:t>
      </w:r>
      <w:proofErr w:type="spellEnd"/>
      <w:r w:rsidR="00FD75EF" w:rsidRPr="00FD75EF">
        <w:rPr>
          <w:rFonts w:ascii="Times New Roman" w:hAnsi="Times New Roman" w:cs="Times New Roman"/>
          <w:b/>
          <w:sz w:val="24"/>
        </w:rPr>
        <w:t xml:space="preserve">) </w:t>
      </w:r>
      <w:r w:rsidRPr="00FD75EF">
        <w:rPr>
          <w:rFonts w:ascii="Times New Roman" w:hAnsi="Times New Roman" w:cs="Times New Roman"/>
          <w:b/>
          <w:sz w:val="24"/>
        </w:rPr>
        <w:t>by using organic and inorganic nutrients</w:t>
      </w:r>
      <w:r w:rsidR="007E51B6">
        <w:rPr>
          <w:rFonts w:ascii="Times New Roman" w:hAnsi="Times New Roman" w:cs="Times New Roman"/>
          <w:b/>
          <w:sz w:val="24"/>
        </w:rPr>
        <w:t xml:space="preserve"> with Phyt</w:t>
      </w:r>
      <w:r w:rsidR="0007297A">
        <w:rPr>
          <w:rFonts w:ascii="Times New Roman" w:hAnsi="Times New Roman" w:cs="Times New Roman"/>
          <w:b/>
          <w:sz w:val="24"/>
        </w:rPr>
        <w:t>ohormone</w:t>
      </w:r>
    </w:p>
    <w:p w14:paraId="79EEB6CB" w14:textId="77777777" w:rsidR="00565F27" w:rsidRDefault="00565F27" w:rsidP="001438A5">
      <w:pPr>
        <w:spacing w:after="0" w:line="276" w:lineRule="auto"/>
        <w:jc w:val="center"/>
        <w:rPr>
          <w:rFonts w:ascii="Times New Roman" w:hAnsi="Times New Roman" w:cs="Times New Roman"/>
          <w:b/>
          <w:sz w:val="24"/>
        </w:rPr>
      </w:pPr>
    </w:p>
    <w:p w14:paraId="4EEED11E" w14:textId="5B046CEA" w:rsidR="00565F27" w:rsidRDefault="00565F27" w:rsidP="001E4AA2">
      <w:pPr>
        <w:spacing w:after="0" w:line="276" w:lineRule="auto"/>
        <w:jc w:val="center"/>
        <w:rPr>
          <w:rFonts w:ascii="Times New Roman" w:hAnsi="Times New Roman" w:cs="Times New Roman"/>
          <w:b/>
          <w:sz w:val="24"/>
          <w:szCs w:val="24"/>
        </w:rPr>
      </w:pPr>
    </w:p>
    <w:p w14:paraId="53D33A54" w14:textId="77777777" w:rsidR="00CA4A2E" w:rsidRPr="001E4AA2" w:rsidRDefault="00CA4A2E" w:rsidP="001E4AA2">
      <w:pPr>
        <w:spacing w:after="0" w:line="276" w:lineRule="auto"/>
        <w:jc w:val="center"/>
        <w:rPr>
          <w:rFonts w:ascii="Times New Roman" w:hAnsi="Times New Roman" w:cs="Times New Roman"/>
          <w:b/>
          <w:sz w:val="24"/>
          <w:szCs w:val="24"/>
        </w:rPr>
      </w:pPr>
    </w:p>
    <w:p w14:paraId="1C4F3BAB" w14:textId="77777777" w:rsidR="00F21230" w:rsidRPr="00F21230" w:rsidRDefault="00F21230" w:rsidP="001438A5">
      <w:pPr>
        <w:spacing w:after="0" w:line="276" w:lineRule="auto"/>
        <w:rPr>
          <w:rFonts w:ascii="Times New Roman" w:hAnsi="Times New Roman" w:cs="Times New Roman"/>
          <w:b/>
          <w:sz w:val="24"/>
        </w:rPr>
      </w:pPr>
      <w:r w:rsidRPr="00F21230">
        <w:rPr>
          <w:rFonts w:ascii="Times New Roman" w:hAnsi="Times New Roman" w:cs="Times New Roman"/>
          <w:b/>
          <w:sz w:val="24"/>
        </w:rPr>
        <w:t>Abstract</w:t>
      </w:r>
    </w:p>
    <w:p w14:paraId="26B0D209" w14:textId="77777777" w:rsidR="00F21230" w:rsidRPr="0064799D" w:rsidRDefault="00F21230" w:rsidP="001438A5">
      <w:pPr>
        <w:spacing w:after="0" w:line="276" w:lineRule="auto"/>
        <w:ind w:firstLine="720"/>
        <w:jc w:val="both"/>
        <w:rPr>
          <w:rFonts w:ascii="Times New Roman" w:eastAsia="Times New Roman" w:hAnsi="Times New Roman" w:cs="Times New Roman"/>
          <w:sz w:val="24"/>
          <w:szCs w:val="24"/>
        </w:rPr>
      </w:pPr>
      <w:r w:rsidRPr="00F21230">
        <w:rPr>
          <w:rFonts w:ascii="Times New Roman" w:eastAsia="Times New Roman" w:hAnsi="Times New Roman" w:cs="Times New Roman"/>
          <w:sz w:val="24"/>
          <w:szCs w:val="24"/>
        </w:rPr>
        <w:t>In India, 6 million farmers directly depend on cotton for their income, while 40–50 million people are employed in the cotton trading and processing industry. In the twenty-first century, agriculture has faced several challenges in providing the food and fiber that the growing population need. By 2050, there will be nine billion people on the planet, making it more difficult for humans to meet their needs.</w:t>
      </w:r>
    </w:p>
    <w:p w14:paraId="68765E9C" w14:textId="77777777" w:rsidR="00F21230" w:rsidRPr="0064799D" w:rsidRDefault="00F21230" w:rsidP="001438A5">
      <w:pPr>
        <w:spacing w:after="0" w:line="276" w:lineRule="auto"/>
        <w:ind w:firstLine="720"/>
        <w:jc w:val="both"/>
        <w:rPr>
          <w:rFonts w:ascii="Times New Roman" w:eastAsia="Times New Roman" w:hAnsi="Times New Roman" w:cs="Times New Roman"/>
          <w:sz w:val="24"/>
          <w:szCs w:val="24"/>
        </w:rPr>
      </w:pPr>
      <w:r w:rsidRPr="0064799D">
        <w:rPr>
          <w:rFonts w:ascii="Times New Roman" w:eastAsia="Times New Roman" w:hAnsi="Times New Roman" w:cs="Times New Roman"/>
          <w:sz w:val="24"/>
          <w:szCs w:val="24"/>
        </w:rPr>
        <w:t xml:space="preserve">A field experiment was conducted in Farmer’s Field at </w:t>
      </w:r>
      <w:proofErr w:type="spellStart"/>
      <w:r w:rsidRPr="0064799D">
        <w:rPr>
          <w:rFonts w:ascii="Times New Roman" w:eastAsia="Times New Roman" w:hAnsi="Times New Roman" w:cs="Times New Roman"/>
          <w:sz w:val="24"/>
          <w:szCs w:val="24"/>
        </w:rPr>
        <w:t>Jayapuram</w:t>
      </w:r>
      <w:proofErr w:type="spellEnd"/>
      <w:r w:rsidRPr="0064799D">
        <w:rPr>
          <w:rFonts w:ascii="Times New Roman" w:eastAsia="Times New Roman" w:hAnsi="Times New Roman" w:cs="Times New Roman"/>
          <w:sz w:val="24"/>
          <w:szCs w:val="24"/>
        </w:rPr>
        <w:t xml:space="preserve"> Village, </w:t>
      </w:r>
      <w:proofErr w:type="spellStart"/>
      <w:r w:rsidRPr="0064799D">
        <w:rPr>
          <w:rFonts w:ascii="Times New Roman" w:eastAsia="Times New Roman" w:hAnsi="Times New Roman" w:cs="Times New Roman"/>
          <w:sz w:val="24"/>
          <w:szCs w:val="24"/>
        </w:rPr>
        <w:t>Natrampalli</w:t>
      </w:r>
      <w:proofErr w:type="spellEnd"/>
      <w:r w:rsidRPr="0064799D">
        <w:rPr>
          <w:rFonts w:ascii="Times New Roman" w:eastAsia="Times New Roman" w:hAnsi="Times New Roman" w:cs="Times New Roman"/>
          <w:sz w:val="24"/>
          <w:szCs w:val="24"/>
        </w:rPr>
        <w:t xml:space="preserve"> Taluk in </w:t>
      </w:r>
      <w:proofErr w:type="spellStart"/>
      <w:r w:rsidRPr="0064799D">
        <w:rPr>
          <w:rFonts w:ascii="Times New Roman" w:eastAsia="Times New Roman" w:hAnsi="Times New Roman" w:cs="Times New Roman"/>
          <w:sz w:val="24"/>
          <w:szCs w:val="24"/>
        </w:rPr>
        <w:t>Thirupathur</w:t>
      </w:r>
      <w:proofErr w:type="spellEnd"/>
      <w:r w:rsidRPr="0064799D">
        <w:rPr>
          <w:rFonts w:ascii="Times New Roman" w:eastAsia="Times New Roman" w:hAnsi="Times New Roman" w:cs="Times New Roman"/>
          <w:sz w:val="24"/>
          <w:szCs w:val="24"/>
        </w:rPr>
        <w:t xml:space="preserve"> District during Aug-Jan (2021-22) to investigate the effect of soil application of NPK fertilizers, Zn-enriched compost and foliar spray of ZnO</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 xml:space="preserve"> and NAA on enhancement of cotton nutrient uptake and quality in sandy loam soil.</w:t>
      </w:r>
    </w:p>
    <w:p w14:paraId="2018817B" w14:textId="77777777" w:rsidR="00A61407" w:rsidRDefault="00F21230" w:rsidP="001438A5">
      <w:pPr>
        <w:spacing w:after="0" w:line="276" w:lineRule="auto"/>
        <w:ind w:firstLine="720"/>
        <w:jc w:val="both"/>
        <w:rPr>
          <w:rFonts w:ascii="Times New Roman" w:eastAsia="Times New Roman" w:hAnsi="Times New Roman" w:cs="Times New Roman"/>
          <w:iCs/>
          <w:sz w:val="24"/>
          <w:szCs w:val="24"/>
        </w:rPr>
      </w:pPr>
      <w:r w:rsidRPr="0064799D">
        <w:rPr>
          <w:rFonts w:ascii="Times New Roman" w:eastAsia="Times New Roman" w:hAnsi="Times New Roman" w:cs="Times New Roman"/>
          <w:sz w:val="24"/>
          <w:szCs w:val="24"/>
        </w:rPr>
        <w:t>Fertilizers (N: P</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O</w:t>
      </w:r>
      <w:r w:rsidRPr="0064799D">
        <w:rPr>
          <w:rFonts w:ascii="Times New Roman" w:eastAsia="Times New Roman" w:hAnsi="Times New Roman" w:cs="Times New Roman"/>
          <w:sz w:val="24"/>
          <w:szCs w:val="24"/>
          <w:vertAlign w:val="subscript"/>
        </w:rPr>
        <w:t>5</w:t>
      </w:r>
      <w:r w:rsidRPr="0064799D">
        <w:rPr>
          <w:rFonts w:ascii="Times New Roman" w:eastAsia="Times New Roman" w:hAnsi="Times New Roman" w:cs="Times New Roman"/>
          <w:sz w:val="24"/>
          <w:szCs w:val="24"/>
        </w:rPr>
        <w:t>: K</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O) were sprayed at the appropriate dose (60:30:30 kg ha</w:t>
      </w:r>
      <w:r w:rsidRPr="0064799D">
        <w:rPr>
          <w:rFonts w:ascii="Times New Roman" w:eastAsia="Times New Roman" w:hAnsi="Times New Roman" w:cs="Times New Roman"/>
          <w:sz w:val="24"/>
          <w:szCs w:val="24"/>
          <w:vertAlign w:val="superscript"/>
        </w:rPr>
        <w:t>-1</w:t>
      </w:r>
      <w:r w:rsidRPr="0064799D">
        <w:rPr>
          <w:rFonts w:ascii="Times New Roman" w:eastAsia="Times New Roman" w:hAnsi="Times New Roman" w:cs="Times New Roman"/>
          <w:sz w:val="24"/>
          <w:szCs w:val="24"/>
        </w:rPr>
        <w:t>) using Urea, SSP, and MOP. Zn-enriched compost (Zn-EC) was treated at 1.0 t ha</w:t>
      </w:r>
      <w:r w:rsidRPr="0064799D">
        <w:rPr>
          <w:rFonts w:ascii="Times New Roman" w:eastAsia="Times New Roman" w:hAnsi="Times New Roman" w:cs="Times New Roman"/>
          <w:sz w:val="24"/>
          <w:szCs w:val="24"/>
          <w:vertAlign w:val="superscript"/>
        </w:rPr>
        <w:t>-1</w:t>
      </w:r>
      <w:r w:rsidRPr="0064799D">
        <w:rPr>
          <w:rFonts w:ascii="Times New Roman" w:eastAsia="Times New Roman" w:hAnsi="Times New Roman" w:cs="Times New Roman"/>
          <w:sz w:val="24"/>
          <w:szCs w:val="24"/>
        </w:rPr>
        <w:t xml:space="preserve"> as a basal one week before sowing. As per treatment ZnO</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 xml:space="preserve"> at 0.1% was applied twice during the vegetative and blooming periods of the crop. The treatment included spraying NAA at 40 ppm twice during flowering and boll formation. Cotton </w:t>
      </w:r>
      <w:r w:rsidRPr="0064799D">
        <w:rPr>
          <w:rFonts w:ascii="Times New Roman" w:eastAsia="Times New Roman" w:hAnsi="Times New Roman" w:cs="Times New Roman"/>
          <w:i/>
          <w:iCs/>
          <w:sz w:val="24"/>
          <w:szCs w:val="24"/>
        </w:rPr>
        <w:t>cv</w:t>
      </w:r>
      <w:r w:rsidRPr="0064799D">
        <w:rPr>
          <w:rFonts w:ascii="Times New Roman" w:eastAsia="Times New Roman" w:hAnsi="Times New Roman" w:cs="Times New Roman"/>
          <w:sz w:val="24"/>
          <w:szCs w:val="24"/>
        </w:rPr>
        <w:t>. Sabari was cultivated as a test crop using suggested cultural methods. The study examined how different treatments affected nutrient uptake and quality parameters.</w:t>
      </w:r>
    </w:p>
    <w:p w14:paraId="672C1A5B" w14:textId="77777777" w:rsidR="0064799D" w:rsidRDefault="0064799D" w:rsidP="001438A5">
      <w:pPr>
        <w:spacing w:after="0" w:line="276" w:lineRule="auto"/>
        <w:jc w:val="both"/>
        <w:rPr>
          <w:rFonts w:ascii="Times New Roman" w:eastAsia="Times New Roman" w:hAnsi="Times New Roman" w:cs="Times New Roman"/>
          <w:i/>
          <w:iCs/>
          <w:sz w:val="24"/>
          <w:szCs w:val="24"/>
        </w:rPr>
      </w:pPr>
      <w:r w:rsidRPr="007E497D">
        <w:rPr>
          <w:rFonts w:ascii="Times New Roman" w:eastAsia="Times New Roman" w:hAnsi="Times New Roman" w:cs="Times New Roman"/>
          <w:b/>
          <w:bCs/>
          <w:sz w:val="24"/>
          <w:szCs w:val="24"/>
        </w:rPr>
        <w:t>Keywords:</w:t>
      </w:r>
      <w:r w:rsidRPr="007E497D">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Cotton, Zinc oxide, Enriched compost</w:t>
      </w:r>
      <w:r w:rsidRPr="007E497D">
        <w:rPr>
          <w:rFonts w:ascii="Times New Roman" w:eastAsia="Times New Roman" w:hAnsi="Times New Roman" w:cs="Times New Roman"/>
          <w:i/>
          <w:iCs/>
          <w:sz w:val="24"/>
          <w:szCs w:val="24"/>
        </w:rPr>
        <w:t xml:space="preserve">, NAA, </w:t>
      </w:r>
      <w:r>
        <w:rPr>
          <w:rFonts w:ascii="Times New Roman" w:eastAsia="Times New Roman" w:hAnsi="Times New Roman" w:cs="Times New Roman"/>
          <w:i/>
          <w:iCs/>
          <w:sz w:val="24"/>
          <w:szCs w:val="24"/>
        </w:rPr>
        <w:t>Quality</w:t>
      </w:r>
      <w:r w:rsidRPr="007E497D">
        <w:rPr>
          <w:rFonts w:ascii="Times New Roman" w:eastAsia="Times New Roman" w:hAnsi="Times New Roman" w:cs="Times New Roman"/>
          <w:i/>
          <w:iCs/>
          <w:sz w:val="24"/>
          <w:szCs w:val="24"/>
        </w:rPr>
        <w:t>.</w:t>
      </w:r>
    </w:p>
    <w:p w14:paraId="21FC0AA0" w14:textId="77777777" w:rsidR="00A61407" w:rsidRPr="00A61407" w:rsidRDefault="00A61407" w:rsidP="001438A5">
      <w:pPr>
        <w:spacing w:after="0" w:line="276" w:lineRule="auto"/>
        <w:jc w:val="both"/>
        <w:rPr>
          <w:rFonts w:ascii="Times New Roman" w:eastAsia="Times New Roman" w:hAnsi="Times New Roman" w:cs="Times New Roman"/>
          <w:b/>
          <w:iCs/>
          <w:sz w:val="24"/>
          <w:szCs w:val="24"/>
        </w:rPr>
      </w:pPr>
      <w:r w:rsidRPr="00A61407">
        <w:rPr>
          <w:rFonts w:ascii="Times New Roman" w:eastAsia="Times New Roman" w:hAnsi="Times New Roman" w:cs="Times New Roman"/>
          <w:b/>
          <w:iCs/>
          <w:sz w:val="24"/>
          <w:szCs w:val="24"/>
        </w:rPr>
        <w:t>Introduction</w:t>
      </w:r>
    </w:p>
    <w:p w14:paraId="5D304F60" w14:textId="77777777" w:rsidR="00A61407" w:rsidRPr="00A61407" w:rsidRDefault="00A61407" w:rsidP="001438A5">
      <w:pPr>
        <w:autoSpaceDE w:val="0"/>
        <w:autoSpaceDN w:val="0"/>
        <w:adjustRightInd w:val="0"/>
        <w:spacing w:after="0" w:line="276" w:lineRule="auto"/>
        <w:ind w:firstLine="720"/>
        <w:jc w:val="both"/>
        <w:rPr>
          <w:rFonts w:ascii="Times New Roman" w:hAnsi="Times New Roman" w:cs="Times New Roman"/>
          <w:sz w:val="24"/>
          <w:szCs w:val="24"/>
        </w:rPr>
      </w:pPr>
      <w:r w:rsidRPr="00A61407">
        <w:rPr>
          <w:rFonts w:ascii="Times New Roman" w:eastAsia="Times New Roman" w:hAnsi="Times New Roman" w:cs="Times New Roman"/>
          <w:iCs/>
          <w:sz w:val="24"/>
          <w:szCs w:val="24"/>
        </w:rPr>
        <w:t>Cotton (</w:t>
      </w:r>
      <w:r w:rsidRPr="00A61407">
        <w:rPr>
          <w:rFonts w:ascii="Times New Roman" w:eastAsia="Times New Roman" w:hAnsi="Times New Roman" w:cs="Times New Roman"/>
          <w:i/>
          <w:iCs/>
          <w:sz w:val="24"/>
          <w:szCs w:val="24"/>
        </w:rPr>
        <w:t xml:space="preserve">Gossypium </w:t>
      </w:r>
      <w:proofErr w:type="spellStart"/>
      <w:r w:rsidRPr="00A61407">
        <w:rPr>
          <w:rFonts w:ascii="Times New Roman" w:eastAsia="Times New Roman" w:hAnsi="Times New Roman" w:cs="Times New Roman"/>
          <w:i/>
          <w:iCs/>
          <w:sz w:val="24"/>
          <w:szCs w:val="24"/>
        </w:rPr>
        <w:t>hirsutum</w:t>
      </w:r>
      <w:proofErr w:type="spellEnd"/>
      <w:r w:rsidRPr="00A61407">
        <w:rPr>
          <w:rFonts w:ascii="Times New Roman" w:eastAsia="Times New Roman" w:hAnsi="Times New Roman" w:cs="Times New Roman"/>
          <w:iCs/>
          <w:sz w:val="24"/>
          <w:szCs w:val="24"/>
        </w:rPr>
        <w:t>) is an important commercial crop of India often referred as “white gold” or “queen of fibers”, the most versatile cash crop which plays a distinguishable role in Indian economy as the country's textile industry is predominantly cotton based. India is one of the largest producers as well as exporters of cotton yarn and Indian textile industry contributes about 11 percent to industrial production, 14 percent to the manufacturing sector, 4 percent to the GDP and 12 per cent to the country's total export earnings.</w:t>
      </w:r>
      <w:r w:rsidRPr="00A61407">
        <w:rPr>
          <w:rFonts w:ascii="Times New Roman" w:hAnsi="Times New Roman" w:cs="Times New Roman"/>
          <w:sz w:val="24"/>
          <w:szCs w:val="24"/>
        </w:rPr>
        <w:t xml:space="preserve"> </w:t>
      </w:r>
    </w:p>
    <w:p w14:paraId="2161F902" w14:textId="77777777" w:rsidR="00A61407" w:rsidRDefault="00A61407" w:rsidP="001438A5">
      <w:pPr>
        <w:autoSpaceDE w:val="0"/>
        <w:autoSpaceDN w:val="0"/>
        <w:adjustRightInd w:val="0"/>
        <w:spacing w:after="0" w:line="276" w:lineRule="auto"/>
        <w:ind w:firstLine="720"/>
        <w:jc w:val="both"/>
        <w:rPr>
          <w:rFonts w:ascii="Times New Roman" w:hAnsi="Times New Roman" w:cs="Times New Roman"/>
          <w:sz w:val="24"/>
          <w:szCs w:val="24"/>
        </w:rPr>
      </w:pPr>
      <w:r w:rsidRPr="00A61407">
        <w:rPr>
          <w:rFonts w:ascii="Times New Roman" w:hAnsi="Times New Roman" w:cs="Times New Roman"/>
          <w:sz w:val="24"/>
          <w:szCs w:val="24"/>
        </w:rPr>
        <w:t>The productivity of cotton in India is significantly lower (568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as compared to the four major cotton growing countries </w:t>
      </w:r>
      <w:r w:rsidRPr="00A61407">
        <w:rPr>
          <w:rFonts w:ascii="Times New Roman" w:hAnsi="Times New Roman" w:cs="Times New Roman"/>
          <w:i/>
          <w:iCs/>
          <w:sz w:val="24"/>
          <w:szCs w:val="24"/>
        </w:rPr>
        <w:t>viz</w:t>
      </w:r>
      <w:r w:rsidRPr="00A61407">
        <w:rPr>
          <w:rFonts w:ascii="Times New Roman" w:hAnsi="Times New Roman" w:cs="Times New Roman"/>
          <w:sz w:val="24"/>
          <w:szCs w:val="24"/>
        </w:rPr>
        <w:t>., China (1300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USA (900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w:t>
      </w:r>
      <w:r>
        <w:rPr>
          <w:rFonts w:ascii="Times New Roman" w:hAnsi="Times New Roman" w:cs="Times New Roman"/>
          <w:sz w:val="24"/>
          <w:szCs w:val="24"/>
        </w:rPr>
        <w:br/>
      </w:r>
      <w:r w:rsidRPr="00A61407">
        <w:rPr>
          <w:rFonts w:ascii="Times New Roman" w:hAnsi="Times New Roman" w:cs="Times New Roman"/>
          <w:sz w:val="24"/>
          <w:szCs w:val="24"/>
        </w:rPr>
        <w:t>Pakistan (700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and Brazil (2047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though India ranks first in area with </w:t>
      </w:r>
      <w:r>
        <w:rPr>
          <w:rFonts w:ascii="Times New Roman" w:hAnsi="Times New Roman" w:cs="Times New Roman"/>
          <w:sz w:val="24"/>
          <w:szCs w:val="24"/>
        </w:rPr>
        <w:br/>
      </w:r>
      <w:r w:rsidRPr="00A61407">
        <w:rPr>
          <w:rFonts w:ascii="Times New Roman" w:hAnsi="Times New Roman" w:cs="Times New Roman"/>
          <w:sz w:val="24"/>
          <w:szCs w:val="24"/>
        </w:rPr>
        <w:t>11.88 m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accounting 30 per cent of world coverage and 22 per cent (351 lakh bales of lint) of the world cotton production (second rank) with a productivity of 568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w:t>
      </w:r>
    </w:p>
    <w:p w14:paraId="469A811E" w14:textId="77777777" w:rsidR="00A61407" w:rsidRDefault="00A61407" w:rsidP="001438A5">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primary reasons for the low productivity of cotton are cultivation of crops predominantly under rain fed condition, use of less efficient cultivars, predominance of pests, excessive vegetative growth, </w:t>
      </w:r>
    </w:p>
    <w:p w14:paraId="30582900" w14:textId="77777777" w:rsidR="001438A5" w:rsidRDefault="001438A5" w:rsidP="001438A5">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boll shedding and inadequate supply of nutrients etc., (Patil </w:t>
      </w:r>
      <w:r>
        <w:rPr>
          <w:rFonts w:ascii="Times New Roman" w:hAnsi="Times New Roman" w:cs="Times New Roman"/>
          <w:i/>
          <w:iCs/>
          <w:sz w:val="24"/>
          <w:szCs w:val="24"/>
        </w:rPr>
        <w:t>et al</w:t>
      </w:r>
      <w:r>
        <w:rPr>
          <w:rFonts w:ascii="Times New Roman" w:hAnsi="Times New Roman" w:cs="Times New Roman"/>
          <w:sz w:val="24"/>
          <w:szCs w:val="24"/>
        </w:rPr>
        <w:t xml:space="preserve">. 2012 and </w:t>
      </w:r>
      <w:r>
        <w:rPr>
          <w:rFonts w:ascii="Times New Roman" w:hAnsi="Times New Roman" w:cs="Times New Roman"/>
          <w:sz w:val="24"/>
          <w:szCs w:val="24"/>
        </w:rPr>
        <w:br/>
        <w:t xml:space="preserve">Jayakumar </w:t>
      </w:r>
      <w:r>
        <w:rPr>
          <w:rFonts w:ascii="Times New Roman" w:hAnsi="Times New Roman" w:cs="Times New Roman"/>
          <w:i/>
          <w:iCs/>
          <w:sz w:val="24"/>
          <w:szCs w:val="24"/>
        </w:rPr>
        <w:t>et al</w:t>
      </w:r>
      <w:r>
        <w:rPr>
          <w:rFonts w:ascii="Times New Roman" w:hAnsi="Times New Roman" w:cs="Times New Roman"/>
          <w:sz w:val="24"/>
          <w:szCs w:val="24"/>
        </w:rPr>
        <w:t>. 2014).</w:t>
      </w:r>
    </w:p>
    <w:p w14:paraId="4129BB51" w14:textId="77777777" w:rsidR="00B266A8" w:rsidRDefault="002A0B89" w:rsidP="001438A5">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Cotton, Nitrogen (N), controls growth and prevents abscission of squares and bolls, essential for photosynthetic activity and stimulates the mobilization and accumulation of metabolites in newly develop bolls thus increasing their number and weight.</w:t>
      </w:r>
      <w:r w:rsidR="00B266A8">
        <w:rPr>
          <w:rFonts w:ascii="Times New Roman" w:hAnsi="Times New Roman" w:cs="Times New Roman"/>
          <w:sz w:val="24"/>
          <w:szCs w:val="24"/>
        </w:rPr>
        <w:t xml:space="preserve"> </w:t>
      </w:r>
      <w:r>
        <w:rPr>
          <w:rFonts w:ascii="Times New Roman" w:hAnsi="Times New Roman" w:cs="Times New Roman"/>
          <w:sz w:val="24"/>
          <w:szCs w:val="24"/>
        </w:rPr>
        <w:t>Phosphorus deficiency reduces the rate of leaf expansion and photosynthetic rate per unit leaf area.</w:t>
      </w:r>
      <w:r w:rsidRPr="002A0B89">
        <w:rPr>
          <w:rFonts w:ascii="Times New Roman" w:hAnsi="Times New Roman" w:cs="Times New Roman"/>
          <w:sz w:val="24"/>
          <w:szCs w:val="24"/>
        </w:rPr>
        <w:t xml:space="preserve"> </w:t>
      </w:r>
      <w:r>
        <w:rPr>
          <w:rFonts w:ascii="Times New Roman" w:hAnsi="Times New Roman" w:cs="Times New Roman"/>
          <w:sz w:val="24"/>
          <w:szCs w:val="24"/>
        </w:rPr>
        <w:t>The physiological role of potassium (K) during fruit formation and maturation periods is mainly expressed in carbohydrate metabolism and translocation of metabolites from leaves and other vegetative organs to developing bolls.</w:t>
      </w:r>
      <w:r w:rsidRPr="002A0B89">
        <w:rPr>
          <w:rFonts w:ascii="Times New Roman" w:hAnsi="Times New Roman" w:cs="Times New Roman"/>
          <w:sz w:val="24"/>
          <w:szCs w:val="24"/>
        </w:rPr>
        <w:t xml:space="preserve"> </w:t>
      </w:r>
      <w:r>
        <w:rPr>
          <w:rFonts w:ascii="Times New Roman" w:hAnsi="Times New Roman" w:cs="Times New Roman"/>
          <w:sz w:val="24"/>
          <w:szCs w:val="24"/>
        </w:rPr>
        <w:t xml:space="preserve">Zinc </w:t>
      </w:r>
      <w:r>
        <w:rPr>
          <w:rFonts w:ascii="Times New Roman" w:hAnsi="Times New Roman" w:cs="Times New Roman"/>
          <w:b/>
          <w:bCs/>
          <w:sz w:val="24"/>
          <w:szCs w:val="24"/>
        </w:rPr>
        <w:t>(</w:t>
      </w:r>
      <w:r w:rsidR="00653FFC">
        <w:rPr>
          <w:rFonts w:ascii="Times New Roman" w:hAnsi="Times New Roman" w:cs="Times New Roman"/>
          <w:sz w:val="24"/>
          <w:szCs w:val="24"/>
        </w:rPr>
        <w:t xml:space="preserve">Zn) is </w:t>
      </w:r>
      <w:r>
        <w:rPr>
          <w:rFonts w:ascii="Times New Roman" w:hAnsi="Times New Roman" w:cs="Times New Roman"/>
          <w:sz w:val="24"/>
          <w:szCs w:val="24"/>
        </w:rPr>
        <w:t>required in the biosynthesis of tryptophan, a precursor of t</w:t>
      </w:r>
      <w:r w:rsidR="00653FFC">
        <w:rPr>
          <w:rFonts w:ascii="Times New Roman" w:hAnsi="Times New Roman" w:cs="Times New Roman"/>
          <w:sz w:val="24"/>
          <w:szCs w:val="24"/>
        </w:rPr>
        <w:t xml:space="preserve">he auxin - indole-3-acetic acid </w:t>
      </w:r>
      <w:r>
        <w:rPr>
          <w:rFonts w:ascii="Times New Roman" w:hAnsi="Times New Roman" w:cs="Times New Roman"/>
          <w:sz w:val="24"/>
          <w:szCs w:val="24"/>
        </w:rPr>
        <w:t>(IAA), which is the major hormone inhibiting abscission of squares and bolls.</w:t>
      </w:r>
    </w:p>
    <w:p w14:paraId="7903F5DA" w14:textId="77777777" w:rsidR="00B266A8" w:rsidRDefault="00653FFC" w:rsidP="001438A5">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application of organic sources like manure application improved the soil physical properties especially soil texture, availability of nutrients like N, P and S as well as the micro nutrients and also lower down the soil temperatur</w:t>
      </w:r>
      <w:r w:rsidR="00634A56">
        <w:rPr>
          <w:rFonts w:ascii="Times New Roman" w:hAnsi="Times New Roman" w:cs="Times New Roman"/>
          <w:sz w:val="24"/>
          <w:szCs w:val="24"/>
        </w:rPr>
        <w:t xml:space="preserve">e and conserve the moisture </w:t>
      </w:r>
      <w:proofErr w:type="gramStart"/>
      <w:r w:rsidR="00634A56">
        <w:rPr>
          <w:rFonts w:ascii="Times New Roman" w:hAnsi="Times New Roman" w:cs="Times New Roman"/>
          <w:sz w:val="24"/>
          <w:szCs w:val="24"/>
        </w:rPr>
        <w:t>( J</w:t>
      </w:r>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w:t>
      </w:r>
    </w:p>
    <w:p w14:paraId="27FBADD3" w14:textId="77777777" w:rsidR="0064799D" w:rsidRDefault="00B266A8" w:rsidP="001438A5">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NAA positively affects the plant growth and improves the maturity of cotton. In comparison with other natural auxin, NAA enhanced the weight and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elongation by hindering the secondary cell wall cellulose synthesis (Singh, 2009).</w:t>
      </w:r>
    </w:p>
    <w:p w14:paraId="7D48346A" w14:textId="77777777" w:rsidR="00945AC2" w:rsidRPr="007E497D" w:rsidRDefault="00945AC2" w:rsidP="001438A5">
      <w:pPr>
        <w:spacing w:after="0" w:line="276" w:lineRule="auto"/>
        <w:jc w:val="both"/>
        <w:rPr>
          <w:rFonts w:ascii="Times New Roman" w:eastAsia="Times New Roman" w:hAnsi="Times New Roman" w:cs="Times New Roman"/>
          <w:b/>
          <w:bCs/>
          <w:sz w:val="24"/>
          <w:szCs w:val="24"/>
        </w:rPr>
      </w:pPr>
      <w:r w:rsidRPr="007E497D">
        <w:rPr>
          <w:rFonts w:ascii="Times New Roman" w:eastAsia="Times New Roman" w:hAnsi="Times New Roman" w:cs="Times New Roman"/>
          <w:b/>
          <w:bCs/>
          <w:sz w:val="24"/>
          <w:szCs w:val="24"/>
        </w:rPr>
        <w:t>Materials and Methods</w:t>
      </w:r>
    </w:p>
    <w:p w14:paraId="560FD29F" w14:textId="77777777" w:rsidR="00945AC2" w:rsidRDefault="00945AC2" w:rsidP="001438A5">
      <w:pPr>
        <w:spacing w:after="0" w:line="276" w:lineRule="auto"/>
        <w:jc w:val="both"/>
        <w:rPr>
          <w:rFonts w:ascii="Times New Roman" w:hAnsi="Times New Roman" w:cs="Times New Roman"/>
          <w:sz w:val="24"/>
          <w:szCs w:val="24"/>
        </w:rPr>
      </w:pPr>
      <w:r w:rsidRPr="007E497D">
        <w:rPr>
          <w:rFonts w:ascii="Times New Roman" w:eastAsia="Times New Roman" w:hAnsi="Times New Roman" w:cs="Times New Roman"/>
          <w:sz w:val="24"/>
          <w:szCs w:val="24"/>
        </w:rPr>
        <w:tab/>
        <w:t xml:space="preserve">The field experiment was conducted in Farmer’s Field at </w:t>
      </w:r>
      <w:proofErr w:type="spellStart"/>
      <w:r w:rsidRPr="007E497D">
        <w:rPr>
          <w:rFonts w:ascii="Times New Roman" w:eastAsia="Times New Roman" w:hAnsi="Times New Roman" w:cs="Times New Roman"/>
          <w:sz w:val="24"/>
          <w:szCs w:val="24"/>
        </w:rPr>
        <w:t>Jayapuram</w:t>
      </w:r>
      <w:proofErr w:type="spellEnd"/>
      <w:r w:rsidRPr="007E497D">
        <w:rPr>
          <w:rFonts w:ascii="Times New Roman" w:eastAsia="Times New Roman" w:hAnsi="Times New Roman" w:cs="Times New Roman"/>
          <w:sz w:val="24"/>
          <w:szCs w:val="24"/>
        </w:rPr>
        <w:t xml:space="preserve"> Village, </w:t>
      </w:r>
      <w:proofErr w:type="spellStart"/>
      <w:r w:rsidRPr="007E497D">
        <w:rPr>
          <w:rFonts w:ascii="Times New Roman" w:eastAsia="Times New Roman" w:hAnsi="Times New Roman" w:cs="Times New Roman"/>
          <w:sz w:val="24"/>
          <w:szCs w:val="24"/>
        </w:rPr>
        <w:t>Natrampalli</w:t>
      </w:r>
      <w:proofErr w:type="spellEnd"/>
      <w:r w:rsidRPr="007E497D">
        <w:rPr>
          <w:rFonts w:ascii="Times New Roman" w:eastAsia="Times New Roman" w:hAnsi="Times New Roman" w:cs="Times New Roman"/>
          <w:sz w:val="24"/>
          <w:szCs w:val="24"/>
        </w:rPr>
        <w:t xml:space="preserve"> Taluk in </w:t>
      </w:r>
      <w:proofErr w:type="spellStart"/>
      <w:r w:rsidRPr="007E497D">
        <w:rPr>
          <w:rFonts w:ascii="Times New Roman" w:eastAsia="Times New Roman" w:hAnsi="Times New Roman" w:cs="Times New Roman"/>
          <w:sz w:val="24"/>
          <w:szCs w:val="24"/>
        </w:rPr>
        <w:t>Thirupathur</w:t>
      </w:r>
      <w:proofErr w:type="spellEnd"/>
      <w:r w:rsidRPr="007E497D">
        <w:rPr>
          <w:rFonts w:ascii="Times New Roman" w:eastAsia="Times New Roman" w:hAnsi="Times New Roman" w:cs="Times New Roman"/>
          <w:sz w:val="24"/>
          <w:szCs w:val="24"/>
        </w:rPr>
        <w:t xml:space="preserve"> District during August, 2021-January, 2022 to investigate the effect of soil application of NPK fertilizers, Zn-Enriched compost and foliar spray of ZnO</w:t>
      </w:r>
      <w:r w:rsidRPr="007E497D">
        <w:rPr>
          <w:rFonts w:ascii="Times New Roman" w:eastAsia="Times New Roman" w:hAnsi="Times New Roman" w:cs="Times New Roman"/>
          <w:sz w:val="24"/>
          <w:szCs w:val="24"/>
          <w:vertAlign w:val="subscript"/>
        </w:rPr>
        <w:t>2</w:t>
      </w:r>
      <w:r w:rsidRPr="007E497D">
        <w:rPr>
          <w:rFonts w:ascii="Times New Roman" w:eastAsia="Times New Roman" w:hAnsi="Times New Roman" w:cs="Times New Roman"/>
          <w:sz w:val="24"/>
          <w:szCs w:val="24"/>
        </w:rPr>
        <w:t xml:space="preserve"> and NAA on enhancement of cotton yield and quality in sandy loam soil.</w:t>
      </w:r>
      <w:r>
        <w:rPr>
          <w:rFonts w:ascii="Times New Roman" w:hAnsi="Times New Roman" w:cs="Times New Roman"/>
          <w:sz w:val="24"/>
          <w:szCs w:val="24"/>
        </w:rPr>
        <w:t xml:space="preserve"> A </w:t>
      </w:r>
      <w:proofErr w:type="spellStart"/>
      <w:r>
        <w:rPr>
          <w:rFonts w:ascii="Times New Roman" w:hAnsi="Times New Roman" w:cs="Times New Roman"/>
          <w:sz w:val="24"/>
          <w:szCs w:val="24"/>
        </w:rPr>
        <w:t>R</w:t>
      </w:r>
      <w:r w:rsidRPr="007E497D">
        <w:rPr>
          <w:rFonts w:ascii="Times New Roman" w:hAnsi="Times New Roman" w:cs="Times New Roman"/>
          <w:sz w:val="24"/>
          <w:szCs w:val="24"/>
        </w:rPr>
        <w:t>andomised</w:t>
      </w:r>
      <w:proofErr w:type="spellEnd"/>
      <w:r w:rsidRPr="007E497D">
        <w:rPr>
          <w:rFonts w:ascii="Times New Roman" w:hAnsi="Times New Roman" w:cs="Times New Roman"/>
          <w:sz w:val="24"/>
          <w:szCs w:val="24"/>
        </w:rPr>
        <w:t xml:space="preserve"> block design (RBD) with three replications was used in the experiment to ascertain how different sources of nutrients will affect how cotton (</w:t>
      </w:r>
      <w:r w:rsidRPr="007E497D">
        <w:rPr>
          <w:rFonts w:ascii="Times New Roman" w:eastAsia="Times New Roman" w:hAnsi="Times New Roman" w:cs="Times New Roman"/>
          <w:i/>
          <w:iCs/>
          <w:sz w:val="24"/>
          <w:szCs w:val="24"/>
        </w:rPr>
        <w:t xml:space="preserve">Gossypium </w:t>
      </w:r>
      <w:proofErr w:type="spellStart"/>
      <w:r w:rsidRPr="007E497D">
        <w:rPr>
          <w:rFonts w:ascii="Times New Roman" w:eastAsia="Times New Roman" w:hAnsi="Times New Roman" w:cs="Times New Roman"/>
          <w:i/>
          <w:iCs/>
          <w:sz w:val="24"/>
          <w:szCs w:val="24"/>
        </w:rPr>
        <w:t>hirsutum</w:t>
      </w:r>
      <w:proofErr w:type="spellEnd"/>
      <w:r w:rsidRPr="007E497D">
        <w:rPr>
          <w:rFonts w:ascii="Times New Roman" w:hAnsi="Times New Roman" w:cs="Times New Roman"/>
          <w:sz w:val="24"/>
          <w:szCs w:val="24"/>
        </w:rPr>
        <w:t>) reacts.</w:t>
      </w:r>
    </w:p>
    <w:p w14:paraId="38101160" w14:textId="77777777" w:rsidR="00945AC2" w:rsidRDefault="00945AC2" w:rsidP="001438A5">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List 1: </w:t>
      </w:r>
      <w:r w:rsidRPr="00001543">
        <w:rPr>
          <w:rFonts w:ascii="Times New Roman" w:hAnsi="Times New Roman" w:cs="Times New Roman"/>
          <w:b/>
          <w:bCs/>
          <w:sz w:val="24"/>
          <w:szCs w:val="24"/>
        </w:rPr>
        <w:t xml:space="preserve">Treatment details </w:t>
      </w:r>
    </w:p>
    <w:p w14:paraId="5B777421" w14:textId="77777777" w:rsidR="00945AC2" w:rsidRPr="00001543" w:rsidRDefault="00945AC2" w:rsidP="001438A5">
      <w:pPr>
        <w:spacing w:after="0" w:line="276" w:lineRule="auto"/>
        <w:jc w:val="both"/>
        <w:rPr>
          <w:rFonts w:ascii="Times New Roman" w:hAnsi="Times New Roman" w:cs="Times New Roman"/>
          <w:b/>
          <w:bCs/>
          <w:sz w:val="24"/>
          <w:szCs w:val="24"/>
        </w:rPr>
      </w:pPr>
    </w:p>
    <w:tbl>
      <w:tblPr>
        <w:tblStyle w:val="TableGrid"/>
        <w:tblW w:w="9005" w:type="dxa"/>
        <w:jc w:val="center"/>
        <w:tblLayout w:type="fixed"/>
        <w:tblLook w:val="01E0" w:firstRow="1" w:lastRow="1" w:firstColumn="1" w:lastColumn="1" w:noHBand="0" w:noVBand="0"/>
      </w:tblPr>
      <w:tblGrid>
        <w:gridCol w:w="821"/>
        <w:gridCol w:w="1614"/>
        <w:gridCol w:w="6570"/>
      </w:tblGrid>
      <w:tr w:rsidR="00945AC2" w14:paraId="2C0F2E64" w14:textId="77777777" w:rsidTr="00945AC2">
        <w:trPr>
          <w:trHeight w:val="553"/>
          <w:jc w:val="center"/>
        </w:trPr>
        <w:tc>
          <w:tcPr>
            <w:tcW w:w="821" w:type="dxa"/>
          </w:tcPr>
          <w:p w14:paraId="10AEF12E" w14:textId="77777777" w:rsidR="00945AC2" w:rsidRDefault="00945AC2" w:rsidP="001438A5">
            <w:pPr>
              <w:pStyle w:val="TableParagraph"/>
              <w:spacing w:before="1" w:line="276" w:lineRule="auto"/>
              <w:ind w:right="2"/>
              <w:rPr>
                <w:b/>
                <w:sz w:val="24"/>
              </w:rPr>
            </w:pPr>
            <w:r>
              <w:rPr>
                <w:b/>
                <w:spacing w:val="-5"/>
                <w:sz w:val="24"/>
              </w:rPr>
              <w:t>S. No.</w:t>
            </w:r>
          </w:p>
        </w:tc>
        <w:tc>
          <w:tcPr>
            <w:tcW w:w="1614" w:type="dxa"/>
          </w:tcPr>
          <w:p w14:paraId="2267275D" w14:textId="77777777" w:rsidR="00945AC2" w:rsidRDefault="00945AC2" w:rsidP="001438A5">
            <w:pPr>
              <w:pStyle w:val="TableParagraph"/>
              <w:spacing w:line="276" w:lineRule="auto"/>
              <w:ind w:left="518" w:hanging="370"/>
              <w:rPr>
                <w:b/>
                <w:sz w:val="24"/>
              </w:rPr>
            </w:pPr>
            <w:r>
              <w:rPr>
                <w:b/>
                <w:spacing w:val="-2"/>
                <w:sz w:val="24"/>
              </w:rPr>
              <w:t xml:space="preserve">Treatment </w:t>
            </w:r>
            <w:r>
              <w:rPr>
                <w:b/>
                <w:spacing w:val="-4"/>
                <w:sz w:val="24"/>
              </w:rPr>
              <w:t>No.</w:t>
            </w:r>
          </w:p>
        </w:tc>
        <w:tc>
          <w:tcPr>
            <w:tcW w:w="6570" w:type="dxa"/>
          </w:tcPr>
          <w:p w14:paraId="6A5DD05B" w14:textId="77777777" w:rsidR="00945AC2" w:rsidRDefault="00945AC2" w:rsidP="001438A5">
            <w:pPr>
              <w:pStyle w:val="TableParagraph"/>
              <w:spacing w:before="138" w:line="276" w:lineRule="auto"/>
              <w:ind w:left="11"/>
              <w:jc w:val="center"/>
              <w:rPr>
                <w:b/>
                <w:sz w:val="24"/>
              </w:rPr>
            </w:pPr>
            <w:r>
              <w:rPr>
                <w:b/>
                <w:spacing w:val="-2"/>
                <w:sz w:val="24"/>
              </w:rPr>
              <w:t>Details</w:t>
            </w:r>
          </w:p>
        </w:tc>
      </w:tr>
      <w:tr w:rsidR="00945AC2" w14:paraId="59666E69" w14:textId="77777777" w:rsidTr="00945AC2">
        <w:trPr>
          <w:trHeight w:val="393"/>
          <w:jc w:val="center"/>
        </w:trPr>
        <w:tc>
          <w:tcPr>
            <w:tcW w:w="821" w:type="dxa"/>
          </w:tcPr>
          <w:p w14:paraId="5D738B6B" w14:textId="77777777" w:rsidR="00945AC2" w:rsidRDefault="00945AC2" w:rsidP="001438A5">
            <w:pPr>
              <w:pStyle w:val="TableParagraph"/>
              <w:spacing w:before="56" w:line="276" w:lineRule="auto"/>
              <w:ind w:left="7"/>
              <w:jc w:val="center"/>
              <w:rPr>
                <w:sz w:val="24"/>
              </w:rPr>
            </w:pPr>
            <w:r>
              <w:rPr>
                <w:spacing w:val="-10"/>
                <w:sz w:val="24"/>
              </w:rPr>
              <w:t>1</w:t>
            </w:r>
          </w:p>
        </w:tc>
        <w:tc>
          <w:tcPr>
            <w:tcW w:w="1614" w:type="dxa"/>
          </w:tcPr>
          <w:p w14:paraId="34B86096" w14:textId="77777777" w:rsidR="00945AC2" w:rsidRDefault="00945AC2" w:rsidP="001438A5">
            <w:pPr>
              <w:pStyle w:val="TableParagraph"/>
              <w:spacing w:before="55" w:line="276" w:lineRule="auto"/>
              <w:ind w:left="11"/>
              <w:jc w:val="center"/>
              <w:rPr>
                <w:sz w:val="16"/>
              </w:rPr>
            </w:pPr>
            <w:r>
              <w:rPr>
                <w:spacing w:val="-5"/>
                <w:position w:val="2"/>
                <w:sz w:val="24"/>
              </w:rPr>
              <w:t>T</w:t>
            </w:r>
            <w:r>
              <w:rPr>
                <w:spacing w:val="-5"/>
                <w:sz w:val="16"/>
              </w:rPr>
              <w:t>1</w:t>
            </w:r>
          </w:p>
        </w:tc>
        <w:tc>
          <w:tcPr>
            <w:tcW w:w="6570" w:type="dxa"/>
          </w:tcPr>
          <w:p w14:paraId="205E36BB" w14:textId="77777777" w:rsidR="00945AC2" w:rsidRDefault="00945AC2" w:rsidP="001438A5">
            <w:pPr>
              <w:pStyle w:val="TableParagraph"/>
              <w:spacing w:before="56" w:line="276" w:lineRule="auto"/>
              <w:ind w:left="108"/>
              <w:rPr>
                <w:sz w:val="24"/>
              </w:rPr>
            </w:pPr>
            <w:r>
              <w:rPr>
                <w:spacing w:val="-2"/>
                <w:sz w:val="24"/>
              </w:rPr>
              <w:t>Control</w:t>
            </w:r>
          </w:p>
        </w:tc>
      </w:tr>
      <w:tr w:rsidR="00945AC2" w14:paraId="368F30B4" w14:textId="77777777" w:rsidTr="00945AC2">
        <w:trPr>
          <w:trHeight w:val="407"/>
          <w:jc w:val="center"/>
        </w:trPr>
        <w:tc>
          <w:tcPr>
            <w:tcW w:w="821" w:type="dxa"/>
          </w:tcPr>
          <w:p w14:paraId="49A6A11D" w14:textId="77777777" w:rsidR="00945AC2" w:rsidRDefault="00945AC2" w:rsidP="001438A5">
            <w:pPr>
              <w:pStyle w:val="TableParagraph"/>
              <w:spacing w:before="66" w:line="276" w:lineRule="auto"/>
              <w:ind w:left="7"/>
              <w:jc w:val="center"/>
              <w:rPr>
                <w:sz w:val="24"/>
              </w:rPr>
            </w:pPr>
            <w:r>
              <w:rPr>
                <w:spacing w:val="-10"/>
                <w:sz w:val="24"/>
              </w:rPr>
              <w:t>2</w:t>
            </w:r>
          </w:p>
        </w:tc>
        <w:tc>
          <w:tcPr>
            <w:tcW w:w="1614" w:type="dxa"/>
          </w:tcPr>
          <w:p w14:paraId="187FAFC0" w14:textId="77777777" w:rsidR="00945AC2" w:rsidRDefault="00945AC2" w:rsidP="001438A5">
            <w:pPr>
              <w:pStyle w:val="TableParagraph"/>
              <w:spacing w:before="65" w:line="276" w:lineRule="auto"/>
              <w:ind w:left="11"/>
              <w:jc w:val="center"/>
              <w:rPr>
                <w:sz w:val="16"/>
              </w:rPr>
            </w:pPr>
            <w:r>
              <w:rPr>
                <w:spacing w:val="-5"/>
                <w:position w:val="2"/>
                <w:sz w:val="24"/>
              </w:rPr>
              <w:t>T</w:t>
            </w:r>
            <w:r>
              <w:rPr>
                <w:spacing w:val="-5"/>
                <w:sz w:val="16"/>
              </w:rPr>
              <w:t>2</w:t>
            </w:r>
          </w:p>
        </w:tc>
        <w:tc>
          <w:tcPr>
            <w:tcW w:w="6570" w:type="dxa"/>
          </w:tcPr>
          <w:p w14:paraId="758626E6" w14:textId="77777777" w:rsidR="00945AC2" w:rsidRDefault="00945AC2" w:rsidP="001438A5">
            <w:pPr>
              <w:pStyle w:val="TableParagraph"/>
              <w:spacing w:before="65" w:line="276" w:lineRule="auto"/>
              <w:ind w:left="108"/>
              <w:rPr>
                <w:sz w:val="24"/>
              </w:rPr>
            </w:pPr>
            <w:r>
              <w:rPr>
                <w:position w:val="2"/>
                <w:sz w:val="24"/>
              </w:rPr>
              <w:t>100%</w:t>
            </w:r>
            <w:r>
              <w:rPr>
                <w:spacing w:val="-2"/>
                <w:position w:val="2"/>
                <w:sz w:val="24"/>
              </w:rPr>
              <w:t xml:space="preserve"> </w:t>
            </w:r>
            <w:r>
              <w:rPr>
                <w:position w:val="2"/>
                <w:sz w:val="24"/>
              </w:rPr>
              <w:t>RDF</w:t>
            </w:r>
            <w:r>
              <w:rPr>
                <w:spacing w:val="-3"/>
                <w:position w:val="2"/>
                <w:sz w:val="24"/>
              </w:rPr>
              <w:t xml:space="preserve"> </w:t>
            </w:r>
            <w:r>
              <w:rPr>
                <w:position w:val="2"/>
                <w:sz w:val="24"/>
              </w:rPr>
              <w:t>(N:</w:t>
            </w:r>
            <w:r>
              <w:rPr>
                <w:spacing w:val="-1"/>
                <w:position w:val="2"/>
                <w:sz w:val="24"/>
              </w:rPr>
              <w:t xml:space="preserve"> </w:t>
            </w:r>
            <w:r>
              <w:rPr>
                <w:position w:val="2"/>
                <w:sz w:val="24"/>
              </w:rPr>
              <w:t>P</w:t>
            </w:r>
            <w:r>
              <w:rPr>
                <w:sz w:val="16"/>
              </w:rPr>
              <w:t>2</w:t>
            </w:r>
            <w:r>
              <w:rPr>
                <w:position w:val="2"/>
                <w:sz w:val="24"/>
              </w:rPr>
              <w:t>O</w:t>
            </w:r>
            <w:r>
              <w:rPr>
                <w:sz w:val="16"/>
              </w:rPr>
              <w:t>5</w:t>
            </w:r>
            <w:r>
              <w:rPr>
                <w:position w:val="2"/>
                <w:sz w:val="24"/>
              </w:rPr>
              <w:t>:</w:t>
            </w:r>
            <w:r>
              <w:rPr>
                <w:spacing w:val="-1"/>
                <w:position w:val="2"/>
                <w:sz w:val="24"/>
              </w:rPr>
              <w:t xml:space="preserve"> </w:t>
            </w:r>
            <w:r>
              <w:rPr>
                <w:position w:val="2"/>
                <w:sz w:val="24"/>
              </w:rPr>
              <w:t>K</w:t>
            </w:r>
            <w:r>
              <w:rPr>
                <w:sz w:val="16"/>
              </w:rPr>
              <w:t>2</w:t>
            </w:r>
            <w:r>
              <w:rPr>
                <w:position w:val="2"/>
                <w:sz w:val="24"/>
              </w:rPr>
              <w:t>O)</w:t>
            </w:r>
            <w:r>
              <w:rPr>
                <w:spacing w:val="-2"/>
                <w:position w:val="2"/>
                <w:sz w:val="24"/>
              </w:rPr>
              <w:t xml:space="preserve"> </w:t>
            </w:r>
            <w:r>
              <w:rPr>
                <w:position w:val="2"/>
                <w:sz w:val="24"/>
              </w:rPr>
              <w:t>(60:30:30</w:t>
            </w:r>
            <w:r>
              <w:rPr>
                <w:spacing w:val="-1"/>
                <w:position w:val="2"/>
                <w:sz w:val="24"/>
              </w:rPr>
              <w:t xml:space="preserve"> </w:t>
            </w:r>
            <w:r>
              <w:rPr>
                <w:position w:val="2"/>
                <w:sz w:val="24"/>
              </w:rPr>
              <w:t>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r>
      <w:tr w:rsidR="00945AC2" w:rsidRPr="00EA3BBE" w14:paraId="59A989CC" w14:textId="77777777" w:rsidTr="00945AC2">
        <w:trPr>
          <w:trHeight w:val="393"/>
          <w:jc w:val="center"/>
        </w:trPr>
        <w:tc>
          <w:tcPr>
            <w:tcW w:w="821" w:type="dxa"/>
          </w:tcPr>
          <w:p w14:paraId="2E4C39A4" w14:textId="77777777" w:rsidR="00945AC2" w:rsidRDefault="00945AC2" w:rsidP="001438A5">
            <w:pPr>
              <w:pStyle w:val="TableParagraph"/>
              <w:spacing w:before="59" w:line="276" w:lineRule="auto"/>
              <w:ind w:left="7"/>
              <w:jc w:val="center"/>
              <w:rPr>
                <w:sz w:val="24"/>
              </w:rPr>
            </w:pPr>
            <w:r>
              <w:rPr>
                <w:spacing w:val="-10"/>
                <w:sz w:val="24"/>
              </w:rPr>
              <w:t>3</w:t>
            </w:r>
          </w:p>
        </w:tc>
        <w:tc>
          <w:tcPr>
            <w:tcW w:w="1614" w:type="dxa"/>
          </w:tcPr>
          <w:p w14:paraId="3D4C10A9"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3</w:t>
            </w:r>
          </w:p>
        </w:tc>
        <w:tc>
          <w:tcPr>
            <w:tcW w:w="6570" w:type="dxa"/>
          </w:tcPr>
          <w:p w14:paraId="2A27F332" w14:textId="77777777" w:rsidR="00945AC2" w:rsidRPr="00EA3BBE" w:rsidRDefault="00945AC2" w:rsidP="001438A5">
            <w:pPr>
              <w:pStyle w:val="TableParagraph"/>
              <w:spacing w:before="59" w:line="276" w:lineRule="auto"/>
              <w:ind w:left="108"/>
              <w:rPr>
                <w:sz w:val="24"/>
                <w:lang w:val="de-DE"/>
              </w:rPr>
            </w:pPr>
            <w:r w:rsidRPr="00EA3BBE">
              <w:rPr>
                <w:sz w:val="24"/>
                <w:lang w:val="de-DE"/>
              </w:rPr>
              <w:t>75%</w:t>
            </w:r>
            <w:r w:rsidRPr="00EA3BBE">
              <w:rPr>
                <w:spacing w:val="-2"/>
                <w:sz w:val="24"/>
                <w:lang w:val="de-DE"/>
              </w:rPr>
              <w:t xml:space="preserve"> </w:t>
            </w:r>
            <w:r w:rsidRPr="00EA3BBE">
              <w:rPr>
                <w:sz w:val="24"/>
                <w:lang w:val="de-DE"/>
              </w:rPr>
              <w:t>RDF</w:t>
            </w:r>
            <w:r w:rsidRPr="00EA3BBE">
              <w:rPr>
                <w:spacing w:val="-2"/>
                <w:sz w:val="24"/>
                <w:lang w:val="de-DE"/>
              </w:rPr>
              <w:t xml:space="preserve"> </w:t>
            </w:r>
            <w:r w:rsidRPr="00EA3BBE">
              <w:rPr>
                <w:sz w:val="24"/>
                <w:lang w:val="de-DE"/>
              </w:rPr>
              <w:t>+</w:t>
            </w:r>
            <w:r w:rsidRPr="00EA3BBE">
              <w:rPr>
                <w:spacing w:val="-1"/>
                <w:sz w:val="24"/>
                <w:lang w:val="de-DE"/>
              </w:rPr>
              <w:t xml:space="preserve"> </w:t>
            </w:r>
            <w:r w:rsidRPr="00EA3BBE">
              <w:rPr>
                <w:sz w:val="24"/>
                <w:lang w:val="de-DE"/>
              </w:rPr>
              <w:t>Zn</w:t>
            </w:r>
            <w:r w:rsidRPr="00EA3BBE">
              <w:rPr>
                <w:spacing w:val="-1"/>
                <w:sz w:val="24"/>
                <w:lang w:val="de-DE"/>
              </w:rPr>
              <w:t xml:space="preserve"> </w:t>
            </w:r>
            <w:r w:rsidRPr="00EA3BBE">
              <w:rPr>
                <w:sz w:val="24"/>
                <w:lang w:val="de-DE"/>
              </w:rPr>
              <w:t>– EC @</w:t>
            </w:r>
            <w:r w:rsidRPr="00EA3BBE">
              <w:rPr>
                <w:spacing w:val="1"/>
                <w:sz w:val="24"/>
                <w:lang w:val="de-DE"/>
              </w:rPr>
              <w:t xml:space="preserve"> </w:t>
            </w:r>
            <w:r w:rsidRPr="00EA3BBE">
              <w:rPr>
                <w:sz w:val="24"/>
                <w:lang w:val="de-DE"/>
              </w:rPr>
              <w:t>1.0 t ha</w:t>
            </w:r>
            <w:r w:rsidRPr="00EA3BBE">
              <w:rPr>
                <w:sz w:val="24"/>
                <w:vertAlign w:val="superscript"/>
                <w:lang w:val="de-DE"/>
              </w:rPr>
              <w:t>-</w:t>
            </w:r>
            <w:r w:rsidRPr="00EA3BBE">
              <w:rPr>
                <w:spacing w:val="-10"/>
                <w:sz w:val="24"/>
                <w:vertAlign w:val="superscript"/>
                <w:lang w:val="de-DE"/>
              </w:rPr>
              <w:t>1</w:t>
            </w:r>
          </w:p>
        </w:tc>
      </w:tr>
      <w:tr w:rsidR="00945AC2" w14:paraId="379A7017" w14:textId="77777777" w:rsidTr="00945AC2">
        <w:trPr>
          <w:trHeight w:val="395"/>
          <w:jc w:val="center"/>
        </w:trPr>
        <w:tc>
          <w:tcPr>
            <w:tcW w:w="821" w:type="dxa"/>
          </w:tcPr>
          <w:p w14:paraId="58183FA2" w14:textId="77777777" w:rsidR="00945AC2" w:rsidRDefault="00945AC2" w:rsidP="001438A5">
            <w:pPr>
              <w:pStyle w:val="TableParagraph"/>
              <w:spacing w:before="59" w:line="276" w:lineRule="auto"/>
              <w:ind w:left="7"/>
              <w:jc w:val="center"/>
              <w:rPr>
                <w:sz w:val="24"/>
              </w:rPr>
            </w:pPr>
            <w:r>
              <w:rPr>
                <w:spacing w:val="-10"/>
                <w:sz w:val="24"/>
              </w:rPr>
              <w:t>4</w:t>
            </w:r>
          </w:p>
        </w:tc>
        <w:tc>
          <w:tcPr>
            <w:tcW w:w="1614" w:type="dxa"/>
          </w:tcPr>
          <w:p w14:paraId="354E129A"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4</w:t>
            </w:r>
          </w:p>
        </w:tc>
        <w:tc>
          <w:tcPr>
            <w:tcW w:w="6570" w:type="dxa"/>
          </w:tcPr>
          <w:p w14:paraId="0F2C753D" w14:textId="77777777" w:rsidR="00945AC2" w:rsidRDefault="00945AC2" w:rsidP="001438A5">
            <w:pPr>
              <w:pStyle w:val="TableParagraph"/>
              <w:spacing w:before="58" w:line="276" w:lineRule="auto"/>
              <w:ind w:left="108"/>
              <w:rPr>
                <w:sz w:val="24"/>
              </w:rPr>
            </w:pPr>
            <w:r>
              <w:rPr>
                <w:position w:val="2"/>
                <w:sz w:val="24"/>
              </w:rPr>
              <w:t>75%</w:t>
            </w:r>
            <w:r>
              <w:rPr>
                <w:spacing w:val="-1"/>
                <w:position w:val="2"/>
                <w:sz w:val="24"/>
              </w:rPr>
              <w:t xml:space="preserve"> </w:t>
            </w:r>
            <w:r>
              <w:rPr>
                <w:position w:val="2"/>
                <w:sz w:val="24"/>
              </w:rPr>
              <w:t>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r>
      <w:tr w:rsidR="00945AC2" w14:paraId="67879344" w14:textId="77777777" w:rsidTr="00945AC2">
        <w:trPr>
          <w:trHeight w:val="393"/>
          <w:jc w:val="center"/>
        </w:trPr>
        <w:tc>
          <w:tcPr>
            <w:tcW w:w="821" w:type="dxa"/>
          </w:tcPr>
          <w:p w14:paraId="3ACAEE69" w14:textId="77777777" w:rsidR="00945AC2" w:rsidRDefault="00945AC2" w:rsidP="001438A5">
            <w:pPr>
              <w:pStyle w:val="TableParagraph"/>
              <w:spacing w:before="59" w:line="276" w:lineRule="auto"/>
              <w:ind w:left="7"/>
              <w:jc w:val="center"/>
              <w:rPr>
                <w:sz w:val="24"/>
              </w:rPr>
            </w:pPr>
            <w:r>
              <w:rPr>
                <w:spacing w:val="-10"/>
                <w:sz w:val="24"/>
              </w:rPr>
              <w:t>5</w:t>
            </w:r>
          </w:p>
        </w:tc>
        <w:tc>
          <w:tcPr>
            <w:tcW w:w="1614" w:type="dxa"/>
          </w:tcPr>
          <w:p w14:paraId="1628F3A2"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5</w:t>
            </w:r>
          </w:p>
        </w:tc>
        <w:tc>
          <w:tcPr>
            <w:tcW w:w="6570" w:type="dxa"/>
          </w:tcPr>
          <w:p w14:paraId="3C175E40" w14:textId="77777777" w:rsidR="00945AC2" w:rsidRDefault="00945AC2" w:rsidP="001438A5">
            <w:pPr>
              <w:pStyle w:val="TableParagraph"/>
              <w:spacing w:before="59" w:line="276" w:lineRule="auto"/>
              <w:ind w:left="108"/>
              <w:rPr>
                <w:sz w:val="24"/>
              </w:rPr>
            </w:pPr>
            <w:r>
              <w:rPr>
                <w:sz w:val="24"/>
              </w:rPr>
              <w:t>75%</w:t>
            </w:r>
            <w:r>
              <w:rPr>
                <w:spacing w:val="-1"/>
                <w:sz w:val="24"/>
              </w:rPr>
              <w:t xml:space="preserve"> </w:t>
            </w:r>
            <w:r>
              <w:rPr>
                <w:sz w:val="24"/>
              </w:rPr>
              <w:t>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40</w:t>
            </w:r>
            <w:r>
              <w:rPr>
                <w:spacing w:val="2"/>
                <w:sz w:val="24"/>
              </w:rPr>
              <w:t xml:space="preserve"> </w:t>
            </w:r>
            <w:r>
              <w:rPr>
                <w:spacing w:val="-5"/>
                <w:sz w:val="24"/>
              </w:rPr>
              <w:t>ppm</w:t>
            </w:r>
          </w:p>
        </w:tc>
      </w:tr>
      <w:tr w:rsidR="00945AC2" w:rsidRPr="00EA3BBE" w14:paraId="782601BA" w14:textId="77777777" w:rsidTr="00945AC2">
        <w:trPr>
          <w:trHeight w:val="407"/>
          <w:jc w:val="center"/>
        </w:trPr>
        <w:tc>
          <w:tcPr>
            <w:tcW w:w="821" w:type="dxa"/>
          </w:tcPr>
          <w:p w14:paraId="5729859F" w14:textId="77777777" w:rsidR="00945AC2" w:rsidRDefault="00945AC2" w:rsidP="001438A5">
            <w:pPr>
              <w:pStyle w:val="TableParagraph"/>
              <w:spacing w:before="66" w:line="276" w:lineRule="auto"/>
              <w:ind w:left="7"/>
              <w:jc w:val="center"/>
              <w:rPr>
                <w:sz w:val="24"/>
              </w:rPr>
            </w:pPr>
            <w:r>
              <w:rPr>
                <w:spacing w:val="-10"/>
                <w:sz w:val="24"/>
              </w:rPr>
              <w:t>6</w:t>
            </w:r>
          </w:p>
        </w:tc>
        <w:tc>
          <w:tcPr>
            <w:tcW w:w="1614" w:type="dxa"/>
          </w:tcPr>
          <w:p w14:paraId="6EF81082" w14:textId="77777777" w:rsidR="00945AC2" w:rsidRDefault="00945AC2" w:rsidP="001438A5">
            <w:pPr>
              <w:pStyle w:val="TableParagraph"/>
              <w:spacing w:before="65" w:line="276" w:lineRule="auto"/>
              <w:ind w:left="11"/>
              <w:jc w:val="center"/>
              <w:rPr>
                <w:sz w:val="16"/>
              </w:rPr>
            </w:pPr>
            <w:r>
              <w:rPr>
                <w:spacing w:val="-5"/>
                <w:position w:val="2"/>
                <w:sz w:val="24"/>
              </w:rPr>
              <w:t>T</w:t>
            </w:r>
            <w:r>
              <w:rPr>
                <w:spacing w:val="-5"/>
                <w:sz w:val="16"/>
              </w:rPr>
              <w:t>6</w:t>
            </w:r>
          </w:p>
        </w:tc>
        <w:tc>
          <w:tcPr>
            <w:tcW w:w="6570" w:type="dxa"/>
          </w:tcPr>
          <w:p w14:paraId="3D9E2CB5" w14:textId="77777777" w:rsidR="00945AC2" w:rsidRPr="00EA3BBE" w:rsidRDefault="00945AC2" w:rsidP="001438A5">
            <w:pPr>
              <w:pStyle w:val="TableParagraph"/>
              <w:spacing w:before="65" w:line="276" w:lineRule="auto"/>
              <w:ind w:left="108"/>
              <w:rPr>
                <w:sz w:val="24"/>
                <w:lang w:val="de-DE"/>
              </w:rPr>
            </w:pPr>
            <w:r w:rsidRPr="00EA3BBE">
              <w:rPr>
                <w:position w:val="2"/>
                <w:sz w:val="24"/>
                <w:lang w:val="de-DE"/>
              </w:rPr>
              <w:t>75%</w:t>
            </w:r>
            <w:r w:rsidRPr="00EA3BBE">
              <w:rPr>
                <w:spacing w:val="-2"/>
                <w:position w:val="2"/>
                <w:sz w:val="24"/>
                <w:lang w:val="de-DE"/>
              </w:rPr>
              <w:t xml:space="preserve"> </w:t>
            </w:r>
            <w:r w:rsidRPr="00EA3BBE">
              <w:rPr>
                <w:position w:val="2"/>
                <w:sz w:val="24"/>
                <w:lang w:val="de-DE"/>
              </w:rPr>
              <w:t>RDF</w:t>
            </w:r>
            <w:r w:rsidRPr="00EA3BBE">
              <w:rPr>
                <w:spacing w:val="-2"/>
                <w:position w:val="2"/>
                <w:sz w:val="24"/>
                <w:lang w:val="de-DE"/>
              </w:rPr>
              <w:t xml:space="preserve"> </w:t>
            </w:r>
            <w:r w:rsidRPr="00EA3BBE">
              <w:rPr>
                <w:position w:val="2"/>
                <w:sz w:val="24"/>
                <w:lang w:val="de-DE"/>
              </w:rPr>
              <w:t>+</w:t>
            </w:r>
            <w:r w:rsidRPr="00EA3BBE">
              <w:rPr>
                <w:spacing w:val="-1"/>
                <w:position w:val="2"/>
                <w:sz w:val="24"/>
                <w:lang w:val="de-DE"/>
              </w:rPr>
              <w:t xml:space="preserve"> </w:t>
            </w:r>
            <w:r w:rsidRPr="00EA3BBE">
              <w:rPr>
                <w:position w:val="2"/>
                <w:sz w:val="24"/>
                <w:lang w:val="de-DE"/>
              </w:rPr>
              <w:t>Zn</w:t>
            </w:r>
            <w:r w:rsidRPr="00EA3BBE">
              <w:rPr>
                <w:spacing w:val="-1"/>
                <w:position w:val="2"/>
                <w:sz w:val="24"/>
                <w:lang w:val="de-DE"/>
              </w:rPr>
              <w:t xml:space="preserve"> </w:t>
            </w:r>
            <w:r w:rsidRPr="00EA3BBE">
              <w:rPr>
                <w:position w:val="2"/>
                <w:sz w:val="24"/>
                <w:lang w:val="de-DE"/>
              </w:rPr>
              <w:t>– EC @</w:t>
            </w:r>
            <w:r w:rsidRPr="00EA3BBE">
              <w:rPr>
                <w:spacing w:val="1"/>
                <w:position w:val="2"/>
                <w:sz w:val="24"/>
                <w:lang w:val="de-DE"/>
              </w:rPr>
              <w:t xml:space="preserve"> </w:t>
            </w:r>
            <w:r w:rsidRPr="00EA3BBE">
              <w:rPr>
                <w:position w:val="2"/>
                <w:sz w:val="24"/>
                <w:lang w:val="de-DE"/>
              </w:rPr>
              <w:t>1.0 t ha</w:t>
            </w:r>
            <w:r w:rsidRPr="00EA3BBE">
              <w:rPr>
                <w:position w:val="2"/>
                <w:sz w:val="24"/>
                <w:vertAlign w:val="superscript"/>
                <w:lang w:val="de-DE"/>
              </w:rPr>
              <w:t>-1</w:t>
            </w:r>
            <w:r w:rsidRPr="00EA3BBE">
              <w:rPr>
                <w:spacing w:val="-18"/>
                <w:position w:val="2"/>
                <w:sz w:val="24"/>
                <w:lang w:val="de-DE"/>
              </w:rPr>
              <w:t xml:space="preserve"> </w:t>
            </w:r>
            <w:r w:rsidRPr="00EA3BBE">
              <w:rPr>
                <w:position w:val="2"/>
                <w:sz w:val="24"/>
                <w:lang w:val="de-DE"/>
              </w:rPr>
              <w:t>+</w:t>
            </w:r>
            <w:r w:rsidRPr="00EA3BBE">
              <w:rPr>
                <w:spacing w:val="-1"/>
                <w:position w:val="2"/>
                <w:sz w:val="24"/>
                <w:lang w:val="de-DE"/>
              </w:rPr>
              <w:t xml:space="preserve"> </w:t>
            </w:r>
            <w:r w:rsidRPr="00EA3BBE">
              <w:rPr>
                <w:position w:val="2"/>
                <w:sz w:val="24"/>
                <w:lang w:val="de-DE"/>
              </w:rPr>
              <w:t>ZnO</w:t>
            </w:r>
            <w:r w:rsidRPr="00EA3BBE">
              <w:rPr>
                <w:sz w:val="16"/>
                <w:lang w:val="de-DE"/>
              </w:rPr>
              <w:t>2</w:t>
            </w:r>
            <w:r w:rsidRPr="00EA3BBE">
              <w:rPr>
                <w:spacing w:val="21"/>
                <w:sz w:val="16"/>
                <w:lang w:val="de-DE"/>
              </w:rPr>
              <w:t xml:space="preserve"> </w:t>
            </w:r>
            <w:r w:rsidRPr="00EA3BBE">
              <w:rPr>
                <w:position w:val="2"/>
                <w:sz w:val="24"/>
                <w:lang w:val="de-DE"/>
              </w:rPr>
              <w:t xml:space="preserve">@ </w:t>
            </w:r>
            <w:r w:rsidRPr="00EA3BBE">
              <w:rPr>
                <w:spacing w:val="-4"/>
                <w:position w:val="2"/>
                <w:sz w:val="24"/>
                <w:lang w:val="de-DE"/>
              </w:rPr>
              <w:t>0.1%</w:t>
            </w:r>
          </w:p>
        </w:tc>
      </w:tr>
      <w:tr w:rsidR="00945AC2" w14:paraId="6DEA4191" w14:textId="77777777" w:rsidTr="00945AC2">
        <w:trPr>
          <w:trHeight w:val="395"/>
          <w:jc w:val="center"/>
        </w:trPr>
        <w:tc>
          <w:tcPr>
            <w:tcW w:w="821" w:type="dxa"/>
          </w:tcPr>
          <w:p w14:paraId="651D44F0" w14:textId="77777777" w:rsidR="00945AC2" w:rsidRDefault="00945AC2" w:rsidP="001438A5">
            <w:pPr>
              <w:pStyle w:val="TableParagraph"/>
              <w:spacing w:before="59" w:line="276" w:lineRule="auto"/>
              <w:ind w:left="7"/>
              <w:jc w:val="center"/>
              <w:rPr>
                <w:sz w:val="24"/>
              </w:rPr>
            </w:pPr>
            <w:r>
              <w:rPr>
                <w:spacing w:val="-10"/>
                <w:sz w:val="24"/>
              </w:rPr>
              <w:t>7</w:t>
            </w:r>
          </w:p>
        </w:tc>
        <w:tc>
          <w:tcPr>
            <w:tcW w:w="1614" w:type="dxa"/>
          </w:tcPr>
          <w:p w14:paraId="2EEA9B82"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7</w:t>
            </w:r>
          </w:p>
        </w:tc>
        <w:tc>
          <w:tcPr>
            <w:tcW w:w="6570" w:type="dxa"/>
          </w:tcPr>
          <w:p w14:paraId="795C886A" w14:textId="77777777" w:rsidR="00945AC2" w:rsidRDefault="00945AC2" w:rsidP="001438A5">
            <w:pPr>
              <w:pStyle w:val="TableParagraph"/>
              <w:spacing w:before="58" w:line="276" w:lineRule="auto"/>
              <w:ind w:left="108"/>
              <w:rPr>
                <w:sz w:val="24"/>
              </w:rPr>
            </w:pPr>
            <w:r>
              <w:rPr>
                <w:position w:val="2"/>
                <w:sz w:val="24"/>
              </w:rPr>
              <w:t>75%</w:t>
            </w:r>
            <w:r>
              <w:rPr>
                <w:spacing w:val="-2"/>
                <w:position w:val="2"/>
                <w:sz w:val="24"/>
              </w:rPr>
              <w:t xml:space="preserve"> </w:t>
            </w:r>
            <w:r>
              <w:rPr>
                <w:position w:val="2"/>
                <w:sz w:val="24"/>
              </w:rPr>
              <w:t>RDF</w:t>
            </w:r>
            <w:r>
              <w:rPr>
                <w:spacing w:val="-3"/>
                <w:position w:val="2"/>
                <w:sz w:val="24"/>
              </w:rPr>
              <w:t xml:space="preserve"> </w:t>
            </w:r>
            <w:r>
              <w:rPr>
                <w:position w:val="2"/>
                <w:sz w:val="24"/>
              </w:rPr>
              <w:t>+</w:t>
            </w:r>
            <w:r>
              <w:rPr>
                <w:spacing w:val="1"/>
                <w:position w:val="2"/>
                <w:sz w:val="24"/>
              </w:rPr>
              <w:t xml:space="preserve"> </w:t>
            </w:r>
            <w:r>
              <w:rPr>
                <w:position w:val="2"/>
                <w:sz w:val="24"/>
              </w:rPr>
              <w:t xml:space="preserve">FS – </w:t>
            </w:r>
            <w:proofErr w:type="spellStart"/>
            <w:r>
              <w:rPr>
                <w:position w:val="2"/>
                <w:sz w:val="24"/>
              </w:rPr>
              <w:t>ZnO</w:t>
            </w:r>
            <w:proofErr w:type="spellEnd"/>
            <w:r>
              <w:rPr>
                <w:sz w:val="16"/>
              </w:rPr>
              <w:t>2</w:t>
            </w:r>
            <w:r>
              <w:rPr>
                <w:spacing w:val="20"/>
                <w:sz w:val="16"/>
              </w:rPr>
              <w:t xml:space="preserve"> </w:t>
            </w:r>
            <w:r>
              <w:rPr>
                <w:position w:val="2"/>
                <w:sz w:val="24"/>
              </w:rPr>
              <w:t>@ 0.1</w:t>
            </w:r>
            <w:r>
              <w:rPr>
                <w:spacing w:val="-1"/>
                <w:position w:val="2"/>
                <w:sz w:val="24"/>
              </w:rPr>
              <w:t xml:space="preserve"> </w:t>
            </w:r>
            <w:r>
              <w:rPr>
                <w:position w:val="2"/>
                <w:sz w:val="24"/>
              </w:rPr>
              <w:t>%</w:t>
            </w:r>
            <w:r>
              <w:rPr>
                <w:spacing w:val="-2"/>
                <w:position w:val="2"/>
                <w:sz w:val="24"/>
              </w:rPr>
              <w:t xml:space="preserve"> </w:t>
            </w:r>
            <w:r>
              <w:rPr>
                <w:position w:val="2"/>
                <w:sz w:val="24"/>
              </w:rPr>
              <w:t>(F.S)</w:t>
            </w:r>
            <w:r>
              <w:rPr>
                <w:spacing w:val="1"/>
                <w:position w:val="2"/>
                <w:sz w:val="24"/>
              </w:rPr>
              <w:t xml:space="preserve"> </w:t>
            </w:r>
            <w:r>
              <w:rPr>
                <w:position w:val="2"/>
                <w:sz w:val="24"/>
              </w:rPr>
              <w:t>+</w:t>
            </w:r>
            <w:r>
              <w:rPr>
                <w:spacing w:val="-2"/>
                <w:position w:val="2"/>
                <w:sz w:val="24"/>
              </w:rPr>
              <w:t xml:space="preserve"> </w:t>
            </w:r>
            <w:r>
              <w:rPr>
                <w:position w:val="2"/>
                <w:sz w:val="24"/>
              </w:rPr>
              <w:t xml:space="preserve">NAA @ 40 </w:t>
            </w:r>
            <w:r>
              <w:rPr>
                <w:spacing w:val="-5"/>
                <w:position w:val="2"/>
                <w:sz w:val="24"/>
              </w:rPr>
              <w:t>ppm</w:t>
            </w:r>
          </w:p>
        </w:tc>
      </w:tr>
      <w:tr w:rsidR="00945AC2" w:rsidRPr="00EA3BBE" w14:paraId="2B569E5C" w14:textId="77777777" w:rsidTr="00945AC2">
        <w:trPr>
          <w:trHeight w:val="393"/>
          <w:jc w:val="center"/>
        </w:trPr>
        <w:tc>
          <w:tcPr>
            <w:tcW w:w="821" w:type="dxa"/>
          </w:tcPr>
          <w:p w14:paraId="4EE249A4" w14:textId="77777777" w:rsidR="00945AC2" w:rsidRDefault="00945AC2" w:rsidP="001438A5">
            <w:pPr>
              <w:pStyle w:val="TableParagraph"/>
              <w:spacing w:before="57" w:line="276" w:lineRule="auto"/>
              <w:ind w:left="7"/>
              <w:jc w:val="center"/>
              <w:rPr>
                <w:sz w:val="24"/>
              </w:rPr>
            </w:pPr>
            <w:r>
              <w:rPr>
                <w:spacing w:val="-10"/>
                <w:sz w:val="24"/>
              </w:rPr>
              <w:t>8</w:t>
            </w:r>
          </w:p>
        </w:tc>
        <w:tc>
          <w:tcPr>
            <w:tcW w:w="1614" w:type="dxa"/>
          </w:tcPr>
          <w:p w14:paraId="5A2FFD0E" w14:textId="77777777" w:rsidR="00945AC2" w:rsidRDefault="00945AC2" w:rsidP="001438A5">
            <w:pPr>
              <w:pStyle w:val="TableParagraph"/>
              <w:spacing w:before="56" w:line="276" w:lineRule="auto"/>
              <w:ind w:left="11"/>
              <w:jc w:val="center"/>
              <w:rPr>
                <w:sz w:val="16"/>
              </w:rPr>
            </w:pPr>
            <w:r>
              <w:rPr>
                <w:spacing w:val="-5"/>
                <w:position w:val="2"/>
                <w:sz w:val="24"/>
              </w:rPr>
              <w:t>T</w:t>
            </w:r>
            <w:r>
              <w:rPr>
                <w:spacing w:val="-5"/>
                <w:sz w:val="16"/>
              </w:rPr>
              <w:t>8</w:t>
            </w:r>
          </w:p>
        </w:tc>
        <w:tc>
          <w:tcPr>
            <w:tcW w:w="6570" w:type="dxa"/>
          </w:tcPr>
          <w:p w14:paraId="7E0BF22D" w14:textId="77777777" w:rsidR="00945AC2" w:rsidRPr="00EA3BBE" w:rsidRDefault="00945AC2" w:rsidP="001438A5">
            <w:pPr>
              <w:pStyle w:val="TableParagraph"/>
              <w:spacing w:before="57" w:line="276" w:lineRule="auto"/>
              <w:ind w:left="108"/>
              <w:rPr>
                <w:sz w:val="24"/>
                <w:lang w:val="de-DE"/>
              </w:rPr>
            </w:pPr>
            <w:r w:rsidRPr="00EA3BBE">
              <w:rPr>
                <w:sz w:val="24"/>
                <w:lang w:val="de-DE"/>
              </w:rPr>
              <w:t>75%</w:t>
            </w:r>
            <w:r w:rsidRPr="00EA3BBE">
              <w:rPr>
                <w:spacing w:val="-2"/>
                <w:sz w:val="24"/>
                <w:lang w:val="de-DE"/>
              </w:rPr>
              <w:t xml:space="preserve"> </w:t>
            </w:r>
            <w:r w:rsidRPr="00EA3BBE">
              <w:rPr>
                <w:sz w:val="24"/>
                <w:lang w:val="de-DE"/>
              </w:rPr>
              <w:t>RDF</w:t>
            </w:r>
            <w:r w:rsidRPr="00EA3BBE">
              <w:rPr>
                <w:spacing w:val="-2"/>
                <w:sz w:val="24"/>
                <w:lang w:val="de-DE"/>
              </w:rPr>
              <w:t xml:space="preserve"> </w:t>
            </w:r>
            <w:r w:rsidRPr="00EA3BBE">
              <w:rPr>
                <w:sz w:val="24"/>
                <w:lang w:val="de-DE"/>
              </w:rPr>
              <w:t>+</w:t>
            </w:r>
            <w:r w:rsidRPr="00EA3BBE">
              <w:rPr>
                <w:spacing w:val="-1"/>
                <w:sz w:val="24"/>
                <w:lang w:val="de-DE"/>
              </w:rPr>
              <w:t xml:space="preserve"> </w:t>
            </w:r>
            <w:r w:rsidRPr="00EA3BBE">
              <w:rPr>
                <w:sz w:val="24"/>
                <w:lang w:val="de-DE"/>
              </w:rPr>
              <w:t>Zn</w:t>
            </w:r>
            <w:r w:rsidRPr="00EA3BBE">
              <w:rPr>
                <w:spacing w:val="-1"/>
                <w:sz w:val="24"/>
                <w:lang w:val="de-DE"/>
              </w:rPr>
              <w:t xml:space="preserve"> </w:t>
            </w:r>
            <w:r w:rsidRPr="00EA3BBE">
              <w:rPr>
                <w:sz w:val="24"/>
                <w:lang w:val="de-DE"/>
              </w:rPr>
              <w:t>– EC @</w:t>
            </w:r>
            <w:r w:rsidRPr="00EA3BBE">
              <w:rPr>
                <w:spacing w:val="1"/>
                <w:sz w:val="24"/>
                <w:lang w:val="de-DE"/>
              </w:rPr>
              <w:t xml:space="preserve"> </w:t>
            </w:r>
            <w:r w:rsidRPr="00EA3BBE">
              <w:rPr>
                <w:sz w:val="24"/>
                <w:lang w:val="de-DE"/>
              </w:rPr>
              <w:t>1.0 t ha</w:t>
            </w:r>
            <w:r w:rsidRPr="00EA3BBE">
              <w:rPr>
                <w:sz w:val="24"/>
                <w:vertAlign w:val="superscript"/>
                <w:lang w:val="de-DE"/>
              </w:rPr>
              <w:t>-1</w:t>
            </w:r>
            <w:r w:rsidRPr="00EA3BBE">
              <w:rPr>
                <w:spacing w:val="-18"/>
                <w:sz w:val="24"/>
                <w:lang w:val="de-DE"/>
              </w:rPr>
              <w:t xml:space="preserve"> </w:t>
            </w:r>
            <w:r w:rsidRPr="00EA3BBE">
              <w:rPr>
                <w:sz w:val="24"/>
                <w:lang w:val="de-DE"/>
              </w:rPr>
              <w:t>+</w:t>
            </w:r>
            <w:r w:rsidRPr="00EA3BBE">
              <w:rPr>
                <w:spacing w:val="-1"/>
                <w:sz w:val="24"/>
                <w:lang w:val="de-DE"/>
              </w:rPr>
              <w:t xml:space="preserve"> </w:t>
            </w:r>
            <w:r w:rsidRPr="00EA3BBE">
              <w:rPr>
                <w:sz w:val="24"/>
                <w:lang w:val="de-DE"/>
              </w:rPr>
              <w:t>NAA @</w:t>
            </w:r>
            <w:r w:rsidRPr="00EA3BBE">
              <w:rPr>
                <w:spacing w:val="-1"/>
                <w:sz w:val="24"/>
                <w:lang w:val="de-DE"/>
              </w:rPr>
              <w:t xml:space="preserve"> </w:t>
            </w:r>
            <w:r w:rsidRPr="00EA3BBE">
              <w:rPr>
                <w:sz w:val="24"/>
                <w:lang w:val="de-DE"/>
              </w:rPr>
              <w:t xml:space="preserve">40 </w:t>
            </w:r>
            <w:r w:rsidRPr="00EA3BBE">
              <w:rPr>
                <w:spacing w:val="-5"/>
                <w:sz w:val="24"/>
                <w:lang w:val="de-DE"/>
              </w:rPr>
              <w:t>ppm</w:t>
            </w:r>
          </w:p>
        </w:tc>
      </w:tr>
      <w:tr w:rsidR="00945AC2" w14:paraId="0D80D7A3" w14:textId="77777777" w:rsidTr="00945AC2">
        <w:trPr>
          <w:trHeight w:val="551"/>
          <w:jc w:val="center"/>
        </w:trPr>
        <w:tc>
          <w:tcPr>
            <w:tcW w:w="821" w:type="dxa"/>
          </w:tcPr>
          <w:p w14:paraId="35060C8F" w14:textId="77777777" w:rsidR="00945AC2" w:rsidRDefault="00945AC2" w:rsidP="001438A5">
            <w:pPr>
              <w:pStyle w:val="TableParagraph"/>
              <w:spacing w:before="138" w:line="276" w:lineRule="auto"/>
              <w:ind w:left="7"/>
              <w:jc w:val="center"/>
              <w:rPr>
                <w:sz w:val="24"/>
              </w:rPr>
            </w:pPr>
            <w:r>
              <w:rPr>
                <w:spacing w:val="-10"/>
                <w:sz w:val="24"/>
              </w:rPr>
              <w:t>9</w:t>
            </w:r>
          </w:p>
        </w:tc>
        <w:tc>
          <w:tcPr>
            <w:tcW w:w="1614" w:type="dxa"/>
          </w:tcPr>
          <w:p w14:paraId="441C9B52" w14:textId="77777777" w:rsidR="00945AC2" w:rsidRDefault="00945AC2" w:rsidP="001438A5">
            <w:pPr>
              <w:pStyle w:val="TableParagraph"/>
              <w:spacing w:before="137" w:line="276" w:lineRule="auto"/>
              <w:ind w:left="11"/>
              <w:jc w:val="center"/>
              <w:rPr>
                <w:sz w:val="16"/>
              </w:rPr>
            </w:pPr>
            <w:r>
              <w:rPr>
                <w:spacing w:val="-5"/>
                <w:position w:val="2"/>
                <w:sz w:val="24"/>
              </w:rPr>
              <w:t>T</w:t>
            </w:r>
            <w:r>
              <w:rPr>
                <w:spacing w:val="-5"/>
                <w:sz w:val="16"/>
              </w:rPr>
              <w:t>9</w:t>
            </w:r>
          </w:p>
        </w:tc>
        <w:tc>
          <w:tcPr>
            <w:tcW w:w="6570" w:type="dxa"/>
          </w:tcPr>
          <w:p w14:paraId="187F7CAC" w14:textId="77777777" w:rsidR="00945AC2" w:rsidRPr="00EA3BBE" w:rsidRDefault="00945AC2" w:rsidP="001438A5">
            <w:pPr>
              <w:pStyle w:val="TableParagraph"/>
              <w:spacing w:line="276" w:lineRule="auto"/>
              <w:ind w:left="108"/>
              <w:rPr>
                <w:sz w:val="24"/>
                <w:lang w:val="de-DE"/>
              </w:rPr>
            </w:pPr>
            <w:r w:rsidRPr="00EA3BBE">
              <w:rPr>
                <w:position w:val="2"/>
                <w:sz w:val="24"/>
                <w:lang w:val="de-DE"/>
              </w:rPr>
              <w:t>75%</w:t>
            </w:r>
            <w:r w:rsidRPr="00EA3BBE">
              <w:rPr>
                <w:spacing w:val="-2"/>
                <w:position w:val="2"/>
                <w:sz w:val="24"/>
                <w:lang w:val="de-DE"/>
              </w:rPr>
              <w:t xml:space="preserve"> </w:t>
            </w:r>
            <w:r w:rsidRPr="00EA3BBE">
              <w:rPr>
                <w:position w:val="2"/>
                <w:sz w:val="24"/>
                <w:lang w:val="de-DE"/>
              </w:rPr>
              <w:t>RDF</w:t>
            </w:r>
            <w:r w:rsidRPr="00EA3BBE">
              <w:rPr>
                <w:spacing w:val="-2"/>
                <w:position w:val="2"/>
                <w:sz w:val="24"/>
                <w:lang w:val="de-DE"/>
              </w:rPr>
              <w:t xml:space="preserve"> </w:t>
            </w:r>
            <w:r w:rsidRPr="00EA3BBE">
              <w:rPr>
                <w:position w:val="2"/>
                <w:sz w:val="24"/>
                <w:lang w:val="de-DE"/>
              </w:rPr>
              <w:t>+</w:t>
            </w:r>
            <w:r w:rsidRPr="00EA3BBE">
              <w:rPr>
                <w:spacing w:val="-1"/>
                <w:position w:val="2"/>
                <w:sz w:val="24"/>
                <w:lang w:val="de-DE"/>
              </w:rPr>
              <w:t xml:space="preserve"> </w:t>
            </w:r>
            <w:r w:rsidRPr="00EA3BBE">
              <w:rPr>
                <w:position w:val="2"/>
                <w:sz w:val="24"/>
                <w:lang w:val="de-DE"/>
              </w:rPr>
              <w:t>Zn</w:t>
            </w:r>
            <w:r w:rsidRPr="00EA3BBE">
              <w:rPr>
                <w:spacing w:val="-2"/>
                <w:position w:val="2"/>
                <w:sz w:val="24"/>
                <w:lang w:val="de-DE"/>
              </w:rPr>
              <w:t xml:space="preserve"> </w:t>
            </w:r>
            <w:r w:rsidRPr="00EA3BBE">
              <w:rPr>
                <w:position w:val="2"/>
                <w:sz w:val="24"/>
                <w:lang w:val="de-DE"/>
              </w:rPr>
              <w:t>– EC @</w:t>
            </w:r>
            <w:r w:rsidRPr="00EA3BBE">
              <w:rPr>
                <w:spacing w:val="1"/>
                <w:position w:val="2"/>
                <w:sz w:val="24"/>
                <w:lang w:val="de-DE"/>
              </w:rPr>
              <w:t xml:space="preserve"> </w:t>
            </w:r>
            <w:r w:rsidRPr="00EA3BBE">
              <w:rPr>
                <w:position w:val="2"/>
                <w:sz w:val="24"/>
                <w:lang w:val="de-DE"/>
              </w:rPr>
              <w:t>1.0</w:t>
            </w:r>
            <w:r w:rsidRPr="00EA3BBE">
              <w:rPr>
                <w:spacing w:val="-1"/>
                <w:position w:val="2"/>
                <w:sz w:val="24"/>
                <w:lang w:val="de-DE"/>
              </w:rPr>
              <w:t xml:space="preserve"> </w:t>
            </w:r>
            <w:r w:rsidRPr="00EA3BBE">
              <w:rPr>
                <w:position w:val="2"/>
                <w:sz w:val="24"/>
                <w:lang w:val="de-DE"/>
              </w:rPr>
              <w:t>t ha</w:t>
            </w:r>
            <w:r w:rsidRPr="00EA3BBE">
              <w:rPr>
                <w:position w:val="2"/>
                <w:sz w:val="24"/>
                <w:vertAlign w:val="superscript"/>
                <w:lang w:val="de-DE"/>
              </w:rPr>
              <w:t>-1</w:t>
            </w:r>
            <w:r w:rsidRPr="00EA3BBE">
              <w:rPr>
                <w:spacing w:val="-18"/>
                <w:position w:val="2"/>
                <w:sz w:val="24"/>
                <w:lang w:val="de-DE"/>
              </w:rPr>
              <w:t xml:space="preserve"> </w:t>
            </w:r>
            <w:r w:rsidRPr="00EA3BBE">
              <w:rPr>
                <w:position w:val="2"/>
                <w:sz w:val="24"/>
                <w:lang w:val="de-DE"/>
              </w:rPr>
              <w:t>+</w:t>
            </w:r>
            <w:r w:rsidRPr="00EA3BBE">
              <w:rPr>
                <w:spacing w:val="-1"/>
                <w:position w:val="2"/>
                <w:sz w:val="24"/>
                <w:lang w:val="de-DE"/>
              </w:rPr>
              <w:t xml:space="preserve"> </w:t>
            </w:r>
            <w:r w:rsidRPr="00EA3BBE">
              <w:rPr>
                <w:position w:val="2"/>
                <w:sz w:val="24"/>
                <w:lang w:val="de-DE"/>
              </w:rPr>
              <w:t>ZnO</w:t>
            </w:r>
            <w:r w:rsidRPr="00EA3BBE">
              <w:rPr>
                <w:sz w:val="16"/>
                <w:lang w:val="de-DE"/>
              </w:rPr>
              <w:t>2</w:t>
            </w:r>
            <w:r w:rsidRPr="00EA3BBE">
              <w:rPr>
                <w:spacing w:val="21"/>
                <w:sz w:val="16"/>
                <w:lang w:val="de-DE"/>
              </w:rPr>
              <w:t xml:space="preserve"> </w:t>
            </w:r>
            <w:r w:rsidRPr="00EA3BBE">
              <w:rPr>
                <w:position w:val="2"/>
                <w:sz w:val="24"/>
                <w:lang w:val="de-DE"/>
              </w:rPr>
              <w:t>@ 0.1%</w:t>
            </w:r>
            <w:r w:rsidRPr="00EA3BBE">
              <w:rPr>
                <w:spacing w:val="-2"/>
                <w:position w:val="2"/>
                <w:sz w:val="24"/>
                <w:lang w:val="de-DE"/>
              </w:rPr>
              <w:t xml:space="preserve"> </w:t>
            </w:r>
            <w:r w:rsidRPr="00EA3BBE">
              <w:rPr>
                <w:position w:val="2"/>
                <w:sz w:val="24"/>
                <w:lang w:val="de-DE"/>
              </w:rPr>
              <w:t>(F.S)</w:t>
            </w:r>
            <w:r w:rsidRPr="00EA3BBE">
              <w:rPr>
                <w:spacing w:val="-1"/>
                <w:position w:val="2"/>
                <w:sz w:val="24"/>
                <w:lang w:val="de-DE"/>
              </w:rPr>
              <w:t xml:space="preserve"> </w:t>
            </w:r>
            <w:r w:rsidRPr="00EA3BBE">
              <w:rPr>
                <w:position w:val="2"/>
                <w:sz w:val="24"/>
                <w:lang w:val="de-DE"/>
              </w:rPr>
              <w:t>+</w:t>
            </w:r>
            <w:r w:rsidRPr="00EA3BBE">
              <w:rPr>
                <w:spacing w:val="-1"/>
                <w:position w:val="2"/>
                <w:sz w:val="24"/>
                <w:lang w:val="de-DE"/>
              </w:rPr>
              <w:t xml:space="preserve"> </w:t>
            </w:r>
            <w:r w:rsidRPr="00EA3BBE">
              <w:rPr>
                <w:spacing w:val="-5"/>
                <w:position w:val="2"/>
                <w:sz w:val="24"/>
                <w:lang w:val="de-DE"/>
              </w:rPr>
              <w:t>NAA</w:t>
            </w:r>
          </w:p>
          <w:p w14:paraId="6DDE8AD4" w14:textId="77777777" w:rsidR="00945AC2" w:rsidRDefault="00945AC2" w:rsidP="001438A5">
            <w:pPr>
              <w:pStyle w:val="TableParagraph"/>
              <w:spacing w:line="276" w:lineRule="auto"/>
              <w:ind w:left="108"/>
              <w:rPr>
                <w:sz w:val="24"/>
              </w:rPr>
            </w:pPr>
            <w:r>
              <w:rPr>
                <w:sz w:val="24"/>
              </w:rPr>
              <w:t xml:space="preserve">@ 40 </w:t>
            </w:r>
            <w:r>
              <w:rPr>
                <w:spacing w:val="-5"/>
                <w:sz w:val="24"/>
              </w:rPr>
              <w:t>ppm</w:t>
            </w:r>
          </w:p>
        </w:tc>
      </w:tr>
    </w:tbl>
    <w:p w14:paraId="22DD3BFE" w14:textId="77777777" w:rsidR="00212227" w:rsidRDefault="00212227" w:rsidP="001438A5">
      <w:pPr>
        <w:pStyle w:val="Heading5"/>
        <w:tabs>
          <w:tab w:val="left" w:pos="1054"/>
        </w:tabs>
        <w:spacing w:before="100" w:line="276" w:lineRule="auto"/>
        <w:ind w:left="0" w:firstLine="0"/>
      </w:pPr>
      <w:r>
        <w:t>Preparation</w:t>
      </w:r>
      <w:r>
        <w:rPr>
          <w:spacing w:val="-1"/>
        </w:rPr>
        <w:t xml:space="preserve"> </w:t>
      </w:r>
      <w:r>
        <w:t>of</w:t>
      </w:r>
      <w:r>
        <w:rPr>
          <w:spacing w:val="-1"/>
        </w:rPr>
        <w:t xml:space="preserve"> </w:t>
      </w:r>
      <w:r>
        <w:t>Zinc</w:t>
      </w:r>
      <w:r>
        <w:rPr>
          <w:spacing w:val="-2"/>
        </w:rPr>
        <w:t xml:space="preserve"> </w:t>
      </w:r>
      <w:r>
        <w:t>Enriched</w:t>
      </w:r>
      <w:r>
        <w:rPr>
          <w:spacing w:val="-1"/>
        </w:rPr>
        <w:t xml:space="preserve"> </w:t>
      </w:r>
      <w:r>
        <w:t>Compost (Zn-</w:t>
      </w:r>
      <w:r>
        <w:rPr>
          <w:spacing w:val="-1"/>
        </w:rPr>
        <w:t xml:space="preserve"> </w:t>
      </w:r>
      <w:r>
        <w:rPr>
          <w:spacing w:val="-5"/>
        </w:rPr>
        <w:t>EC)</w:t>
      </w:r>
    </w:p>
    <w:p w14:paraId="1C534675" w14:textId="77777777" w:rsidR="00212227" w:rsidRDefault="00212227" w:rsidP="001438A5">
      <w:pPr>
        <w:pStyle w:val="BodyText"/>
        <w:spacing w:line="276" w:lineRule="auto"/>
        <w:ind w:left="0" w:right="90" w:firstLine="719"/>
      </w:pPr>
      <w:r>
        <w:t xml:space="preserve">Zn-enriched compost (Zn-EC) was prepared by taking quantities of well </w:t>
      </w:r>
      <w:r>
        <w:rPr>
          <w:position w:val="2"/>
        </w:rPr>
        <w:t xml:space="preserve">decomposed FYM along with recommended quantity of </w:t>
      </w:r>
      <w:proofErr w:type="spellStart"/>
      <w:r>
        <w:rPr>
          <w:position w:val="2"/>
        </w:rPr>
        <w:t>ZnSO</w:t>
      </w:r>
      <w:proofErr w:type="spellEnd"/>
      <w:r>
        <w:rPr>
          <w:sz w:val="16"/>
        </w:rPr>
        <w:t>4</w:t>
      </w:r>
      <w:r>
        <w:rPr>
          <w:spacing w:val="40"/>
          <w:sz w:val="16"/>
        </w:rPr>
        <w:t xml:space="preserve"> </w:t>
      </w:r>
      <w:r>
        <w:rPr>
          <w:position w:val="2"/>
        </w:rPr>
        <w:t>@ 25 kg ha</w:t>
      </w:r>
      <w:r>
        <w:rPr>
          <w:position w:val="2"/>
          <w:vertAlign w:val="superscript"/>
        </w:rPr>
        <w:t>-1</w:t>
      </w:r>
      <w:r>
        <w:rPr>
          <w:position w:val="2"/>
        </w:rPr>
        <w:t xml:space="preserve">. This </w:t>
      </w:r>
      <w:r>
        <w:t>mixture kept under anaerobic condition for 4 weeks in a pit with a dimension of 90×90×90 cm. This mixture was sprinkled with water to maintain 65% moisture level. The</w:t>
      </w:r>
      <w:r>
        <w:rPr>
          <w:spacing w:val="-4"/>
        </w:rPr>
        <w:t xml:space="preserve"> </w:t>
      </w:r>
      <w:r>
        <w:t>top</w:t>
      </w:r>
      <w:r>
        <w:rPr>
          <w:spacing w:val="-2"/>
        </w:rPr>
        <w:t xml:space="preserve"> </w:t>
      </w:r>
      <w:r>
        <w:t>of</w:t>
      </w:r>
      <w:r>
        <w:rPr>
          <w:spacing w:val="-3"/>
        </w:rPr>
        <w:t xml:space="preserve"> </w:t>
      </w:r>
      <w:r>
        <w:t>the</w:t>
      </w:r>
      <w:r>
        <w:rPr>
          <w:spacing w:val="-2"/>
        </w:rPr>
        <w:t xml:space="preserve"> </w:t>
      </w:r>
      <w:r>
        <w:t>pit</w:t>
      </w:r>
      <w:r>
        <w:rPr>
          <w:spacing w:val="-2"/>
        </w:rPr>
        <w:t xml:space="preserve"> </w:t>
      </w:r>
      <w:r>
        <w:t>was</w:t>
      </w:r>
      <w:r>
        <w:rPr>
          <w:spacing w:val="-2"/>
        </w:rPr>
        <w:t xml:space="preserve"> </w:t>
      </w:r>
      <w:r>
        <w:t>sprinkled</w:t>
      </w:r>
      <w:r>
        <w:rPr>
          <w:spacing w:val="-2"/>
        </w:rPr>
        <w:t xml:space="preserve"> </w:t>
      </w:r>
      <w:r>
        <w:t>with</w:t>
      </w:r>
      <w:r>
        <w:rPr>
          <w:spacing w:val="-2"/>
        </w:rPr>
        <w:t xml:space="preserve"> </w:t>
      </w:r>
      <w:r>
        <w:t>mud</w:t>
      </w:r>
      <w:r>
        <w:rPr>
          <w:spacing w:val="-2"/>
        </w:rPr>
        <w:t xml:space="preserve"> </w:t>
      </w:r>
      <w:r>
        <w:t>and</w:t>
      </w:r>
      <w:r>
        <w:rPr>
          <w:spacing w:val="-2"/>
        </w:rPr>
        <w:t xml:space="preserve"> </w:t>
      </w:r>
      <w:r>
        <w:t>incubated</w:t>
      </w:r>
      <w:r>
        <w:rPr>
          <w:spacing w:val="-2"/>
        </w:rPr>
        <w:t xml:space="preserve"> </w:t>
      </w:r>
      <w:r>
        <w:t>for</w:t>
      </w:r>
      <w:r>
        <w:rPr>
          <w:spacing w:val="-1"/>
        </w:rPr>
        <w:t xml:space="preserve"> </w:t>
      </w:r>
      <w:r>
        <w:t>a</w:t>
      </w:r>
      <w:r>
        <w:rPr>
          <w:spacing w:val="-3"/>
        </w:rPr>
        <w:t xml:space="preserve"> </w:t>
      </w:r>
      <w:r>
        <w:t>period</w:t>
      </w:r>
      <w:r>
        <w:rPr>
          <w:spacing w:val="-2"/>
        </w:rPr>
        <w:t xml:space="preserve"> </w:t>
      </w:r>
      <w:r>
        <w:t>of</w:t>
      </w:r>
      <w:r>
        <w:rPr>
          <w:spacing w:val="-3"/>
        </w:rPr>
        <w:t xml:space="preserve"> </w:t>
      </w:r>
      <w:r>
        <w:t>45</w:t>
      </w:r>
      <w:r>
        <w:rPr>
          <w:spacing w:val="-2"/>
        </w:rPr>
        <w:t xml:space="preserve"> </w:t>
      </w:r>
      <w:r>
        <w:t>days.</w:t>
      </w:r>
      <w:r>
        <w:rPr>
          <w:spacing w:val="-2"/>
        </w:rPr>
        <w:t xml:space="preserve"> </w:t>
      </w:r>
      <w:r>
        <w:t>After</w:t>
      </w:r>
      <w:r>
        <w:rPr>
          <w:spacing w:val="-4"/>
        </w:rPr>
        <w:t xml:space="preserve"> </w:t>
      </w:r>
      <w:r>
        <w:t>45 days, the enriched compost was used for the field experiment. To protect composting mass from rainwater, the surface of the pit was covered by suitable polyethylene. Zinc solubilizing bacteria is also added with compost for the enrichment.</w:t>
      </w:r>
    </w:p>
    <w:p w14:paraId="41C2BF69" w14:textId="77777777" w:rsidR="00212227" w:rsidRDefault="00212227" w:rsidP="001438A5">
      <w:pPr>
        <w:pStyle w:val="Heading5"/>
        <w:tabs>
          <w:tab w:val="left" w:pos="1054"/>
        </w:tabs>
        <w:spacing w:line="276" w:lineRule="auto"/>
        <w:ind w:left="0" w:firstLine="0"/>
      </w:pPr>
      <w:r>
        <w:t>Fertilizer</w:t>
      </w:r>
      <w:r>
        <w:rPr>
          <w:spacing w:val="-4"/>
        </w:rPr>
        <w:t xml:space="preserve"> </w:t>
      </w:r>
      <w:r>
        <w:rPr>
          <w:spacing w:val="-2"/>
        </w:rPr>
        <w:t>application</w:t>
      </w:r>
    </w:p>
    <w:p w14:paraId="6735EEDE" w14:textId="77777777" w:rsidR="00212227" w:rsidRDefault="00212227" w:rsidP="001438A5">
      <w:pPr>
        <w:pStyle w:val="BodyText"/>
        <w:spacing w:line="276" w:lineRule="auto"/>
        <w:ind w:left="0" w:right="90" w:firstLine="719"/>
      </w:pPr>
      <w:r>
        <w:rPr>
          <w:position w:val="2"/>
        </w:rPr>
        <w:t>The recommended dose of fertilizers (N: P</w:t>
      </w:r>
      <w:r>
        <w:rPr>
          <w:sz w:val="16"/>
        </w:rPr>
        <w:t>2</w:t>
      </w:r>
      <w:r>
        <w:rPr>
          <w:position w:val="2"/>
        </w:rPr>
        <w:t>O</w:t>
      </w:r>
      <w:r>
        <w:rPr>
          <w:sz w:val="16"/>
        </w:rPr>
        <w:t>5</w:t>
      </w:r>
      <w:r>
        <w:rPr>
          <w:position w:val="2"/>
        </w:rPr>
        <w:t>: K</w:t>
      </w:r>
      <w:r>
        <w:rPr>
          <w:sz w:val="16"/>
        </w:rPr>
        <w:t>2</w:t>
      </w:r>
      <w:r>
        <w:rPr>
          <w:position w:val="2"/>
        </w:rPr>
        <w:t>O) (60:30:30 kg ha</w:t>
      </w:r>
      <w:r>
        <w:rPr>
          <w:position w:val="2"/>
          <w:vertAlign w:val="superscript"/>
        </w:rPr>
        <w:t>-1</w:t>
      </w:r>
      <w:r>
        <w:rPr>
          <w:position w:val="2"/>
        </w:rPr>
        <w:t xml:space="preserve">) were </w:t>
      </w:r>
      <w:r>
        <w:t xml:space="preserve">applied to the field through Urea, SSP and MOP, respectively. Nitrogen was applied in </w:t>
      </w:r>
      <w:r>
        <w:rPr>
          <w:position w:val="2"/>
        </w:rPr>
        <w:t>two splits at 20 and 40 DAS. The full dose of P</w:t>
      </w:r>
      <w:r>
        <w:rPr>
          <w:sz w:val="16"/>
        </w:rPr>
        <w:t>2</w:t>
      </w:r>
      <w:r>
        <w:rPr>
          <w:position w:val="2"/>
        </w:rPr>
        <w:t>O</w:t>
      </w:r>
      <w:r>
        <w:rPr>
          <w:sz w:val="16"/>
        </w:rPr>
        <w:t>5</w:t>
      </w:r>
      <w:r>
        <w:rPr>
          <w:spacing w:val="22"/>
          <w:sz w:val="16"/>
        </w:rPr>
        <w:t xml:space="preserve"> </w:t>
      </w:r>
      <w:r>
        <w:rPr>
          <w:position w:val="2"/>
        </w:rPr>
        <w:t>and K</w:t>
      </w:r>
      <w:r>
        <w:rPr>
          <w:sz w:val="16"/>
        </w:rPr>
        <w:t>2</w:t>
      </w:r>
      <w:r>
        <w:rPr>
          <w:position w:val="2"/>
        </w:rPr>
        <w:t>O were</w:t>
      </w:r>
      <w:r>
        <w:rPr>
          <w:spacing w:val="-1"/>
          <w:position w:val="2"/>
        </w:rPr>
        <w:t xml:space="preserve"> </w:t>
      </w:r>
      <w:r>
        <w:rPr>
          <w:position w:val="2"/>
        </w:rPr>
        <w:t xml:space="preserve">given as basal by band </w:t>
      </w:r>
      <w:r>
        <w:t xml:space="preserve">placement method. Based on the treatments, Zn-enriched compost (Zn-EC) was applied </w:t>
      </w:r>
      <w:r>
        <w:rPr>
          <w:position w:val="2"/>
        </w:rPr>
        <w:t>@ 1.0 t ha</w:t>
      </w:r>
      <w:r>
        <w:rPr>
          <w:position w:val="2"/>
          <w:vertAlign w:val="superscript"/>
        </w:rPr>
        <w:t>-1</w:t>
      </w:r>
      <w:r>
        <w:rPr>
          <w:position w:val="2"/>
        </w:rPr>
        <w:t xml:space="preserve"> as basal one week before sowing. As per treatment schedule, </w:t>
      </w:r>
      <w:proofErr w:type="spellStart"/>
      <w:r>
        <w:rPr>
          <w:position w:val="2"/>
        </w:rPr>
        <w:t>ZnO</w:t>
      </w:r>
      <w:proofErr w:type="spellEnd"/>
      <w:r>
        <w:rPr>
          <w:sz w:val="16"/>
        </w:rPr>
        <w:t>2</w:t>
      </w:r>
      <w:r>
        <w:rPr>
          <w:spacing w:val="28"/>
          <w:sz w:val="16"/>
        </w:rPr>
        <w:t xml:space="preserve"> </w:t>
      </w:r>
      <w:r>
        <w:rPr>
          <w:position w:val="2"/>
        </w:rPr>
        <w:t xml:space="preserve">@ 0.1% </w:t>
      </w:r>
      <w:r>
        <w:t>(Dissolve 0.1 g of Zinc oxide in 100 ml of water) was sprayed twice during vegetative and flowering stages of the crop. NAA @ 40 ppm was also sprayed as per the treatment twice during the flowering and boll formation stages of the cotton crop.</w:t>
      </w:r>
    </w:p>
    <w:p w14:paraId="1B199EAE" w14:textId="77777777" w:rsidR="00C65789" w:rsidRPr="00C65789" w:rsidRDefault="00C65789" w:rsidP="001438A5">
      <w:pPr>
        <w:pStyle w:val="Heading4"/>
        <w:keepNext w:val="0"/>
        <w:keepLines w:val="0"/>
        <w:widowControl w:val="0"/>
        <w:tabs>
          <w:tab w:val="left" w:pos="875"/>
        </w:tabs>
        <w:autoSpaceDE w:val="0"/>
        <w:autoSpaceDN w:val="0"/>
        <w:spacing w:before="100" w:line="276" w:lineRule="auto"/>
        <w:rPr>
          <w:rFonts w:ascii="Times New Roman" w:hAnsi="Times New Roman" w:cs="Times New Roman"/>
          <w:b/>
          <w:i w:val="0"/>
          <w:color w:val="000000" w:themeColor="text1"/>
        </w:rPr>
      </w:pPr>
      <w:r w:rsidRPr="00C65789">
        <w:rPr>
          <w:rFonts w:ascii="Times New Roman" w:hAnsi="Times New Roman" w:cs="Times New Roman"/>
          <w:b/>
          <w:i w:val="0"/>
          <w:color w:val="000000" w:themeColor="text1"/>
        </w:rPr>
        <w:t>QUALITY</w:t>
      </w:r>
      <w:r w:rsidRPr="00C65789">
        <w:rPr>
          <w:rFonts w:ascii="Times New Roman" w:hAnsi="Times New Roman" w:cs="Times New Roman"/>
          <w:b/>
          <w:i w:val="0"/>
          <w:color w:val="000000" w:themeColor="text1"/>
          <w:spacing w:val="-1"/>
        </w:rPr>
        <w:t xml:space="preserve"> </w:t>
      </w:r>
      <w:r w:rsidRPr="00C65789">
        <w:rPr>
          <w:rFonts w:ascii="Times New Roman" w:hAnsi="Times New Roman" w:cs="Times New Roman"/>
          <w:b/>
          <w:i w:val="0"/>
          <w:color w:val="000000" w:themeColor="text1"/>
        </w:rPr>
        <w:t>CHARACTERS OF</w:t>
      </w:r>
      <w:r w:rsidRPr="00C65789">
        <w:rPr>
          <w:rFonts w:ascii="Times New Roman" w:hAnsi="Times New Roman" w:cs="Times New Roman"/>
          <w:b/>
          <w:i w:val="0"/>
          <w:color w:val="000000" w:themeColor="text1"/>
          <w:spacing w:val="-1"/>
        </w:rPr>
        <w:t xml:space="preserve"> </w:t>
      </w:r>
      <w:r w:rsidRPr="00C65789">
        <w:rPr>
          <w:rFonts w:ascii="Times New Roman" w:hAnsi="Times New Roman" w:cs="Times New Roman"/>
          <w:b/>
          <w:i w:val="0"/>
          <w:color w:val="000000" w:themeColor="text1"/>
        </w:rPr>
        <w:t xml:space="preserve">THE </w:t>
      </w:r>
      <w:r w:rsidRPr="00C65789">
        <w:rPr>
          <w:rFonts w:ascii="Times New Roman" w:hAnsi="Times New Roman" w:cs="Times New Roman"/>
          <w:b/>
          <w:i w:val="0"/>
          <w:color w:val="000000" w:themeColor="text1"/>
          <w:spacing w:val="-4"/>
        </w:rPr>
        <w:t>FIBRE</w:t>
      </w:r>
    </w:p>
    <w:p w14:paraId="40E93F7E" w14:textId="77777777" w:rsidR="00C65789" w:rsidRDefault="00C65789" w:rsidP="001438A5">
      <w:pPr>
        <w:pStyle w:val="Heading5"/>
        <w:tabs>
          <w:tab w:val="left" w:pos="1054"/>
        </w:tabs>
        <w:spacing w:line="276" w:lineRule="auto"/>
        <w:ind w:left="0" w:firstLine="0"/>
        <w:rPr>
          <w:spacing w:val="-2"/>
        </w:rPr>
      </w:pPr>
      <w:r>
        <w:lastRenderedPageBreak/>
        <w:t>Ginning</w:t>
      </w:r>
      <w:r>
        <w:rPr>
          <w:spacing w:val="-2"/>
        </w:rPr>
        <w:t xml:space="preserve"> percentage</w:t>
      </w:r>
    </w:p>
    <w:p w14:paraId="4F35AD26" w14:textId="77777777" w:rsidR="00C65789" w:rsidRPr="00C65789" w:rsidRDefault="00C65789" w:rsidP="001438A5">
      <w:pPr>
        <w:pStyle w:val="Heading5"/>
        <w:tabs>
          <w:tab w:val="left" w:pos="1054"/>
        </w:tabs>
        <w:spacing w:line="276" w:lineRule="auto"/>
        <w:ind w:left="0" w:firstLine="0"/>
        <w:rPr>
          <w:b w:val="0"/>
        </w:rPr>
      </w:pPr>
      <w:r>
        <w:rPr>
          <w:spacing w:val="-2"/>
        </w:rPr>
        <w:tab/>
      </w:r>
      <w:r w:rsidRPr="00C65789">
        <w:rPr>
          <w:b w:val="0"/>
        </w:rPr>
        <w:t>It</w:t>
      </w:r>
      <w:r w:rsidRPr="00C65789">
        <w:rPr>
          <w:b w:val="0"/>
          <w:spacing w:val="40"/>
        </w:rPr>
        <w:t xml:space="preserve"> </w:t>
      </w:r>
      <w:r w:rsidRPr="00C65789">
        <w:rPr>
          <w:b w:val="0"/>
        </w:rPr>
        <w:t>denotes</w:t>
      </w:r>
      <w:r w:rsidRPr="00C65789">
        <w:rPr>
          <w:b w:val="0"/>
          <w:spacing w:val="40"/>
        </w:rPr>
        <w:t xml:space="preserve"> </w:t>
      </w:r>
      <w:r w:rsidRPr="00C65789">
        <w:rPr>
          <w:b w:val="0"/>
        </w:rPr>
        <w:t>the</w:t>
      </w:r>
      <w:r w:rsidRPr="00C65789">
        <w:rPr>
          <w:b w:val="0"/>
          <w:spacing w:val="40"/>
        </w:rPr>
        <w:t xml:space="preserve"> </w:t>
      </w:r>
      <w:r w:rsidRPr="00C65789">
        <w:rPr>
          <w:b w:val="0"/>
        </w:rPr>
        <w:t>ratio</w:t>
      </w:r>
      <w:r w:rsidRPr="00C65789">
        <w:rPr>
          <w:b w:val="0"/>
          <w:spacing w:val="40"/>
        </w:rPr>
        <w:t xml:space="preserve"> </w:t>
      </w:r>
      <w:r w:rsidRPr="00C65789">
        <w:rPr>
          <w:b w:val="0"/>
        </w:rPr>
        <w:t>of</w:t>
      </w:r>
      <w:r w:rsidRPr="00C65789">
        <w:rPr>
          <w:b w:val="0"/>
          <w:spacing w:val="40"/>
        </w:rPr>
        <w:t xml:space="preserve"> </w:t>
      </w:r>
      <w:r w:rsidRPr="00C65789">
        <w:rPr>
          <w:b w:val="0"/>
        </w:rPr>
        <w:t>the</w:t>
      </w:r>
      <w:r w:rsidRPr="00C65789">
        <w:rPr>
          <w:b w:val="0"/>
          <w:spacing w:val="40"/>
        </w:rPr>
        <w:t xml:space="preserve"> </w:t>
      </w:r>
      <w:r w:rsidRPr="00C65789">
        <w:rPr>
          <w:b w:val="0"/>
        </w:rPr>
        <w:t>weight</w:t>
      </w:r>
      <w:r w:rsidRPr="00C65789">
        <w:rPr>
          <w:b w:val="0"/>
          <w:spacing w:val="40"/>
        </w:rPr>
        <w:t xml:space="preserve"> </w:t>
      </w:r>
      <w:r w:rsidRPr="00C65789">
        <w:rPr>
          <w:b w:val="0"/>
        </w:rPr>
        <w:t>of</w:t>
      </w:r>
      <w:r w:rsidRPr="00C65789">
        <w:rPr>
          <w:b w:val="0"/>
          <w:spacing w:val="40"/>
        </w:rPr>
        <w:t xml:space="preserve"> </w:t>
      </w:r>
      <w:r w:rsidRPr="00C65789">
        <w:rPr>
          <w:b w:val="0"/>
        </w:rPr>
        <w:t>lint</w:t>
      </w:r>
      <w:r w:rsidRPr="00C65789">
        <w:rPr>
          <w:b w:val="0"/>
          <w:spacing w:val="40"/>
        </w:rPr>
        <w:t xml:space="preserve"> </w:t>
      </w:r>
      <w:r w:rsidRPr="00C65789">
        <w:rPr>
          <w:b w:val="0"/>
        </w:rPr>
        <w:t>to</w:t>
      </w:r>
      <w:r w:rsidRPr="00C65789">
        <w:rPr>
          <w:b w:val="0"/>
          <w:spacing w:val="40"/>
        </w:rPr>
        <w:t xml:space="preserve"> </w:t>
      </w:r>
      <w:r w:rsidRPr="00C65789">
        <w:rPr>
          <w:b w:val="0"/>
        </w:rPr>
        <w:t>the</w:t>
      </w:r>
      <w:r w:rsidRPr="00C65789">
        <w:rPr>
          <w:b w:val="0"/>
          <w:spacing w:val="40"/>
        </w:rPr>
        <w:t xml:space="preserve"> </w:t>
      </w:r>
      <w:r w:rsidRPr="00C65789">
        <w:rPr>
          <w:b w:val="0"/>
        </w:rPr>
        <w:t>weight</w:t>
      </w:r>
      <w:r w:rsidRPr="00C65789">
        <w:rPr>
          <w:b w:val="0"/>
          <w:spacing w:val="40"/>
        </w:rPr>
        <w:t xml:space="preserve"> </w:t>
      </w:r>
      <w:r w:rsidRPr="00C65789">
        <w:rPr>
          <w:b w:val="0"/>
        </w:rPr>
        <w:t>of</w:t>
      </w:r>
      <w:r w:rsidRPr="00C65789">
        <w:rPr>
          <w:b w:val="0"/>
          <w:spacing w:val="40"/>
        </w:rPr>
        <w:t xml:space="preserve"> </w:t>
      </w:r>
      <w:r w:rsidRPr="00C65789">
        <w:rPr>
          <w:b w:val="0"/>
        </w:rPr>
        <w:t>seed</w:t>
      </w:r>
      <w:r w:rsidRPr="00C65789">
        <w:rPr>
          <w:b w:val="0"/>
          <w:spacing w:val="40"/>
        </w:rPr>
        <w:t xml:space="preserve"> </w:t>
      </w:r>
      <w:r w:rsidRPr="00C65789">
        <w:rPr>
          <w:b w:val="0"/>
        </w:rPr>
        <w:t>cotton.</w:t>
      </w:r>
      <w:r w:rsidRPr="00C65789">
        <w:rPr>
          <w:b w:val="0"/>
          <w:spacing w:val="40"/>
        </w:rPr>
        <w:t xml:space="preserve"> </w:t>
      </w:r>
      <w:r w:rsidRPr="00C65789">
        <w:rPr>
          <w:b w:val="0"/>
        </w:rPr>
        <w:t>It</w:t>
      </w:r>
      <w:r w:rsidRPr="00C65789">
        <w:rPr>
          <w:b w:val="0"/>
          <w:spacing w:val="40"/>
        </w:rPr>
        <w:t xml:space="preserve"> </w:t>
      </w:r>
      <w:r w:rsidRPr="00C65789">
        <w:rPr>
          <w:b w:val="0"/>
        </w:rPr>
        <w:t>is</w:t>
      </w:r>
      <w:r w:rsidRPr="00C65789">
        <w:rPr>
          <w:b w:val="0"/>
          <w:spacing w:val="40"/>
        </w:rPr>
        <w:t xml:space="preserve"> </w:t>
      </w:r>
      <w:r w:rsidRPr="00C65789">
        <w:rPr>
          <w:b w:val="0"/>
        </w:rPr>
        <w:t>expressed in percentage. Ginning percentage is calculated by using the formula</w:t>
      </w:r>
      <w:r w:rsidR="00905044">
        <w:rPr>
          <w:b w:val="0"/>
        </w:rPr>
        <w:t>.</w:t>
      </w:r>
    </w:p>
    <w:p w14:paraId="5940659E" w14:textId="77777777" w:rsidR="00C65789" w:rsidRDefault="00C65789" w:rsidP="001438A5">
      <w:pPr>
        <w:pStyle w:val="BodyText"/>
        <w:spacing w:line="276" w:lineRule="auto"/>
        <w:ind w:left="3336"/>
        <w:jc w:val="left"/>
      </w:pPr>
      <w:r>
        <w:t>Weight</w:t>
      </w:r>
      <w:r>
        <w:rPr>
          <w:spacing w:val="-1"/>
        </w:rPr>
        <w:t xml:space="preserve"> </w:t>
      </w:r>
      <w:r>
        <w:t>of</w:t>
      </w:r>
      <w:r>
        <w:rPr>
          <w:spacing w:val="-1"/>
        </w:rPr>
        <w:t xml:space="preserve"> </w:t>
      </w:r>
      <w:r>
        <w:t>lint</w:t>
      </w:r>
      <w:r>
        <w:rPr>
          <w:spacing w:val="1"/>
        </w:rPr>
        <w:t xml:space="preserve"> </w:t>
      </w:r>
      <w:r>
        <w:rPr>
          <w:spacing w:val="-5"/>
        </w:rPr>
        <w:t>(g)</w:t>
      </w:r>
    </w:p>
    <w:p w14:paraId="16873DEF" w14:textId="77777777" w:rsidR="00C65789" w:rsidRDefault="00C65789" w:rsidP="001438A5">
      <w:pPr>
        <w:pStyle w:val="BodyText"/>
        <w:tabs>
          <w:tab w:val="left" w:pos="6096"/>
        </w:tabs>
        <w:spacing w:line="276" w:lineRule="auto"/>
        <w:ind w:left="875"/>
        <w:jc w:val="left"/>
      </w:pPr>
      <w:r>
        <w:rPr>
          <w:noProof/>
        </w:rPr>
        <mc:AlternateContent>
          <mc:Choice Requires="wps">
            <w:drawing>
              <wp:anchor distT="0" distB="0" distL="0" distR="0" simplePos="0" relativeHeight="251659264" behindDoc="1" locked="0" layoutInCell="1" allowOverlap="1" wp14:anchorId="1173F642" wp14:editId="28BB063D">
                <wp:simplePos x="0" y="0"/>
                <wp:positionH relativeFrom="page">
                  <wp:posOffset>2850514</wp:posOffset>
                </wp:positionH>
                <wp:positionV relativeFrom="paragraph">
                  <wp:posOffset>75839</wp:posOffset>
                </wp:positionV>
                <wp:extent cx="1556385" cy="88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6385" cy="8890"/>
                        </a:xfrm>
                        <a:custGeom>
                          <a:avLst/>
                          <a:gdLst/>
                          <a:ahLst/>
                          <a:cxnLst/>
                          <a:rect l="l" t="t" r="r" b="b"/>
                          <a:pathLst>
                            <a:path w="1556385" h="8890">
                              <a:moveTo>
                                <a:pt x="0" y="0"/>
                              </a:moveTo>
                              <a:lnTo>
                                <a:pt x="1556385" y="88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F852E8" id="Graphic 11" o:spid="_x0000_s1026" style="position:absolute;margin-left:224.45pt;margin-top:5.95pt;width:122.5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5638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" path="m,l1556385,8889e" filled="f">
                <v:path arrowok="t"/>
                <w10:wrap anchorx="page"/>
              </v:shape>
            </w:pict>
          </mc:Fallback>
        </mc:AlternateContent>
      </w:r>
      <w:r>
        <w:t>Ginning</w:t>
      </w:r>
      <w:r>
        <w:rPr>
          <w:spacing w:val="-4"/>
        </w:rPr>
        <w:t xml:space="preserve"> </w:t>
      </w:r>
      <w:r>
        <w:t xml:space="preserve">percentage </w:t>
      </w:r>
      <w:r>
        <w:rPr>
          <w:spacing w:val="-10"/>
        </w:rPr>
        <w:t>=</w:t>
      </w:r>
      <w:r>
        <w:tab/>
        <w:t xml:space="preserve">x </w:t>
      </w:r>
      <w:r>
        <w:rPr>
          <w:spacing w:val="-5"/>
        </w:rPr>
        <w:t>100</w:t>
      </w:r>
    </w:p>
    <w:p w14:paraId="5D5FC400" w14:textId="77777777" w:rsidR="00C65789" w:rsidRDefault="00C65789" w:rsidP="001438A5">
      <w:pPr>
        <w:spacing w:after="0" w:line="276" w:lineRule="auto"/>
        <w:ind w:left="3112"/>
      </w:pPr>
      <w:r>
        <w:t>Weight</w:t>
      </w:r>
      <w:r>
        <w:rPr>
          <w:spacing w:val="-3"/>
        </w:rPr>
        <w:t xml:space="preserve"> </w:t>
      </w:r>
      <w:r>
        <w:t>of</w:t>
      </w:r>
      <w:r>
        <w:rPr>
          <w:spacing w:val="-4"/>
        </w:rPr>
        <w:t xml:space="preserve"> </w:t>
      </w:r>
      <w:r>
        <w:t>seed</w:t>
      </w:r>
      <w:r>
        <w:rPr>
          <w:spacing w:val="-3"/>
        </w:rPr>
        <w:t xml:space="preserve"> </w:t>
      </w:r>
      <w:r>
        <w:t>cotton</w:t>
      </w:r>
      <w:r>
        <w:rPr>
          <w:spacing w:val="-4"/>
        </w:rPr>
        <w:t xml:space="preserve"> </w:t>
      </w:r>
      <w:r>
        <w:rPr>
          <w:spacing w:val="-5"/>
        </w:rPr>
        <w:t>(g)</w:t>
      </w:r>
    </w:p>
    <w:p w14:paraId="3DEF2D76" w14:textId="77777777" w:rsidR="00C65789" w:rsidRDefault="00C65789" w:rsidP="001438A5">
      <w:pPr>
        <w:pStyle w:val="Heading5"/>
        <w:tabs>
          <w:tab w:val="left" w:pos="1054"/>
        </w:tabs>
        <w:spacing w:line="276" w:lineRule="auto"/>
        <w:ind w:left="0" w:firstLine="0"/>
        <w:rPr>
          <w:spacing w:val="-2"/>
        </w:rPr>
      </w:pPr>
      <w:r>
        <w:t>Lint</w:t>
      </w:r>
      <w:r>
        <w:rPr>
          <w:spacing w:val="1"/>
        </w:rPr>
        <w:t xml:space="preserve"> </w:t>
      </w:r>
      <w:r>
        <w:rPr>
          <w:spacing w:val="-2"/>
        </w:rPr>
        <w:t>Index</w:t>
      </w:r>
    </w:p>
    <w:p w14:paraId="1BAFCC34" w14:textId="77777777" w:rsidR="00C65789" w:rsidRDefault="00C65789" w:rsidP="001438A5">
      <w:pPr>
        <w:pStyle w:val="Heading5"/>
        <w:tabs>
          <w:tab w:val="left" w:pos="1054"/>
        </w:tabs>
        <w:spacing w:line="276" w:lineRule="auto"/>
        <w:ind w:left="0" w:firstLine="0"/>
        <w:rPr>
          <w:b w:val="0"/>
        </w:rPr>
      </w:pPr>
      <w:r>
        <w:rPr>
          <w:spacing w:val="-2"/>
        </w:rPr>
        <w:tab/>
      </w:r>
      <w:r w:rsidRPr="00C65789">
        <w:rPr>
          <w:b w:val="0"/>
        </w:rPr>
        <w:t>The</w:t>
      </w:r>
      <w:r w:rsidRPr="00C65789">
        <w:rPr>
          <w:b w:val="0"/>
          <w:spacing w:val="29"/>
        </w:rPr>
        <w:t xml:space="preserve"> </w:t>
      </w:r>
      <w:r w:rsidRPr="00C65789">
        <w:rPr>
          <w:b w:val="0"/>
        </w:rPr>
        <w:t>weight</w:t>
      </w:r>
      <w:r w:rsidRPr="00C65789">
        <w:rPr>
          <w:b w:val="0"/>
          <w:spacing w:val="31"/>
        </w:rPr>
        <w:t xml:space="preserve"> </w:t>
      </w:r>
      <w:r w:rsidRPr="00C65789">
        <w:rPr>
          <w:b w:val="0"/>
        </w:rPr>
        <w:t>of</w:t>
      </w:r>
      <w:r w:rsidRPr="00C65789">
        <w:rPr>
          <w:b w:val="0"/>
          <w:spacing w:val="31"/>
        </w:rPr>
        <w:t xml:space="preserve"> </w:t>
      </w:r>
      <w:r w:rsidRPr="00C65789">
        <w:rPr>
          <w:b w:val="0"/>
        </w:rPr>
        <w:t>lint</w:t>
      </w:r>
      <w:r w:rsidRPr="00C65789">
        <w:rPr>
          <w:b w:val="0"/>
          <w:spacing w:val="30"/>
        </w:rPr>
        <w:t xml:space="preserve"> </w:t>
      </w:r>
      <w:r w:rsidRPr="00C65789">
        <w:rPr>
          <w:b w:val="0"/>
        </w:rPr>
        <w:t>obtained</w:t>
      </w:r>
      <w:r w:rsidRPr="00C65789">
        <w:rPr>
          <w:b w:val="0"/>
          <w:spacing w:val="30"/>
        </w:rPr>
        <w:t xml:space="preserve"> </w:t>
      </w:r>
      <w:r w:rsidRPr="00C65789">
        <w:rPr>
          <w:b w:val="0"/>
        </w:rPr>
        <w:t>from</w:t>
      </w:r>
      <w:r w:rsidRPr="00C65789">
        <w:rPr>
          <w:b w:val="0"/>
          <w:spacing w:val="32"/>
        </w:rPr>
        <w:t xml:space="preserve"> </w:t>
      </w:r>
      <w:r w:rsidRPr="00C65789">
        <w:rPr>
          <w:b w:val="0"/>
        </w:rPr>
        <w:t>100</w:t>
      </w:r>
      <w:r w:rsidRPr="00C65789">
        <w:rPr>
          <w:b w:val="0"/>
          <w:spacing w:val="30"/>
        </w:rPr>
        <w:t xml:space="preserve"> </w:t>
      </w:r>
      <w:r w:rsidRPr="00C65789">
        <w:rPr>
          <w:b w:val="0"/>
        </w:rPr>
        <w:t>seed</w:t>
      </w:r>
      <w:r w:rsidRPr="00C65789">
        <w:rPr>
          <w:b w:val="0"/>
          <w:spacing w:val="30"/>
        </w:rPr>
        <w:t xml:space="preserve"> </w:t>
      </w:r>
      <w:r w:rsidRPr="00C65789">
        <w:rPr>
          <w:b w:val="0"/>
        </w:rPr>
        <w:t>cotton</w:t>
      </w:r>
      <w:r w:rsidRPr="00C65789">
        <w:rPr>
          <w:b w:val="0"/>
          <w:spacing w:val="30"/>
        </w:rPr>
        <w:t xml:space="preserve"> </w:t>
      </w:r>
      <w:r w:rsidRPr="00C65789">
        <w:rPr>
          <w:b w:val="0"/>
        </w:rPr>
        <w:t>was</w:t>
      </w:r>
      <w:r w:rsidRPr="00C65789">
        <w:rPr>
          <w:b w:val="0"/>
          <w:spacing w:val="32"/>
        </w:rPr>
        <w:t xml:space="preserve"> </w:t>
      </w:r>
      <w:r w:rsidRPr="00C65789">
        <w:rPr>
          <w:b w:val="0"/>
        </w:rPr>
        <w:t>expressed</w:t>
      </w:r>
      <w:r w:rsidRPr="00C65789">
        <w:rPr>
          <w:b w:val="0"/>
          <w:spacing w:val="29"/>
        </w:rPr>
        <w:t xml:space="preserve"> </w:t>
      </w:r>
      <w:r w:rsidRPr="00C65789">
        <w:rPr>
          <w:b w:val="0"/>
        </w:rPr>
        <w:t>as</w:t>
      </w:r>
      <w:r w:rsidRPr="00C65789">
        <w:rPr>
          <w:b w:val="0"/>
          <w:spacing w:val="30"/>
        </w:rPr>
        <w:t xml:space="preserve"> </w:t>
      </w:r>
      <w:r w:rsidRPr="00C65789">
        <w:rPr>
          <w:b w:val="0"/>
        </w:rPr>
        <w:t>lint</w:t>
      </w:r>
      <w:r w:rsidRPr="00C65789">
        <w:rPr>
          <w:b w:val="0"/>
          <w:spacing w:val="33"/>
        </w:rPr>
        <w:t xml:space="preserve"> </w:t>
      </w:r>
      <w:r w:rsidRPr="00C65789">
        <w:rPr>
          <w:b w:val="0"/>
        </w:rPr>
        <w:t>index. (Santhanam, 1976).</w:t>
      </w:r>
    </w:p>
    <w:p w14:paraId="4239B38B" w14:textId="77777777" w:rsidR="00C65789" w:rsidRDefault="00C65789" w:rsidP="001438A5">
      <w:pPr>
        <w:pStyle w:val="Heading5"/>
        <w:tabs>
          <w:tab w:val="left" w:pos="1054"/>
        </w:tabs>
        <w:spacing w:line="276" w:lineRule="auto"/>
        <w:ind w:left="0" w:firstLine="0"/>
        <w:rPr>
          <w:spacing w:val="-2"/>
        </w:rPr>
      </w:pPr>
      <w:r>
        <w:t>Seed</w:t>
      </w:r>
      <w:r>
        <w:rPr>
          <w:spacing w:val="-6"/>
        </w:rPr>
        <w:t xml:space="preserve"> </w:t>
      </w:r>
      <w:r>
        <w:rPr>
          <w:spacing w:val="-2"/>
        </w:rPr>
        <w:t>index</w:t>
      </w:r>
    </w:p>
    <w:p w14:paraId="3AA9AE5E" w14:textId="77777777" w:rsidR="00C65789" w:rsidRPr="00C65789" w:rsidRDefault="00C65789" w:rsidP="001438A5">
      <w:pPr>
        <w:pStyle w:val="Heading5"/>
        <w:tabs>
          <w:tab w:val="left" w:pos="1054"/>
        </w:tabs>
        <w:spacing w:line="276" w:lineRule="auto"/>
        <w:ind w:left="0" w:firstLine="0"/>
        <w:rPr>
          <w:b w:val="0"/>
        </w:rPr>
      </w:pPr>
      <w:r>
        <w:tab/>
      </w:r>
      <w:r w:rsidRPr="00C65789">
        <w:rPr>
          <w:b w:val="0"/>
        </w:rPr>
        <w:t>Seed</w:t>
      </w:r>
      <w:r w:rsidRPr="00C65789">
        <w:rPr>
          <w:b w:val="0"/>
          <w:spacing w:val="34"/>
        </w:rPr>
        <w:t xml:space="preserve"> </w:t>
      </w:r>
      <w:r w:rsidRPr="00C65789">
        <w:rPr>
          <w:b w:val="0"/>
        </w:rPr>
        <w:t>index</w:t>
      </w:r>
      <w:r w:rsidRPr="00C65789">
        <w:rPr>
          <w:b w:val="0"/>
          <w:spacing w:val="36"/>
        </w:rPr>
        <w:t xml:space="preserve"> </w:t>
      </w:r>
      <w:r w:rsidRPr="00C65789">
        <w:rPr>
          <w:b w:val="0"/>
        </w:rPr>
        <w:t>is</w:t>
      </w:r>
      <w:r w:rsidRPr="00C65789">
        <w:rPr>
          <w:b w:val="0"/>
          <w:spacing w:val="36"/>
        </w:rPr>
        <w:t xml:space="preserve"> </w:t>
      </w:r>
      <w:r w:rsidRPr="00C65789">
        <w:rPr>
          <w:b w:val="0"/>
        </w:rPr>
        <w:t>the</w:t>
      </w:r>
      <w:r w:rsidRPr="00C65789">
        <w:rPr>
          <w:b w:val="0"/>
          <w:spacing w:val="33"/>
        </w:rPr>
        <w:t xml:space="preserve"> </w:t>
      </w:r>
      <w:r w:rsidRPr="00C65789">
        <w:rPr>
          <w:b w:val="0"/>
        </w:rPr>
        <w:t>weight</w:t>
      </w:r>
      <w:r w:rsidRPr="00C65789">
        <w:rPr>
          <w:b w:val="0"/>
          <w:spacing w:val="36"/>
        </w:rPr>
        <w:t xml:space="preserve"> </w:t>
      </w:r>
      <w:r w:rsidRPr="00C65789">
        <w:rPr>
          <w:b w:val="0"/>
        </w:rPr>
        <w:t>of</w:t>
      </w:r>
      <w:r w:rsidRPr="00C65789">
        <w:rPr>
          <w:b w:val="0"/>
          <w:spacing w:val="35"/>
        </w:rPr>
        <w:t xml:space="preserve"> </w:t>
      </w:r>
      <w:r w:rsidRPr="00C65789">
        <w:rPr>
          <w:b w:val="0"/>
        </w:rPr>
        <w:t>seeds</w:t>
      </w:r>
      <w:r w:rsidRPr="00C65789">
        <w:rPr>
          <w:b w:val="0"/>
          <w:spacing w:val="35"/>
        </w:rPr>
        <w:t xml:space="preserve"> </w:t>
      </w:r>
      <w:r w:rsidRPr="00C65789">
        <w:rPr>
          <w:b w:val="0"/>
        </w:rPr>
        <w:t>obtained</w:t>
      </w:r>
      <w:r w:rsidRPr="00C65789">
        <w:rPr>
          <w:b w:val="0"/>
          <w:spacing w:val="37"/>
        </w:rPr>
        <w:t xml:space="preserve"> </w:t>
      </w:r>
      <w:r w:rsidRPr="00C65789">
        <w:rPr>
          <w:b w:val="0"/>
        </w:rPr>
        <w:t>from</w:t>
      </w:r>
      <w:r w:rsidRPr="00C65789">
        <w:rPr>
          <w:b w:val="0"/>
          <w:spacing w:val="36"/>
        </w:rPr>
        <w:t xml:space="preserve"> </w:t>
      </w:r>
      <w:r w:rsidRPr="00C65789">
        <w:rPr>
          <w:b w:val="0"/>
        </w:rPr>
        <w:t>100</w:t>
      </w:r>
      <w:r w:rsidRPr="00C65789">
        <w:rPr>
          <w:b w:val="0"/>
          <w:spacing w:val="38"/>
        </w:rPr>
        <w:t xml:space="preserve"> </w:t>
      </w:r>
      <w:r w:rsidRPr="00C65789">
        <w:rPr>
          <w:b w:val="0"/>
        </w:rPr>
        <w:t>seed</w:t>
      </w:r>
      <w:r w:rsidRPr="00C65789">
        <w:rPr>
          <w:b w:val="0"/>
          <w:spacing w:val="37"/>
        </w:rPr>
        <w:t xml:space="preserve"> </w:t>
      </w:r>
      <w:r w:rsidRPr="00C65789">
        <w:rPr>
          <w:b w:val="0"/>
        </w:rPr>
        <w:t>cotton</w:t>
      </w:r>
      <w:r w:rsidRPr="00C65789">
        <w:rPr>
          <w:b w:val="0"/>
          <w:spacing w:val="35"/>
        </w:rPr>
        <w:t xml:space="preserve"> </w:t>
      </w:r>
      <w:r w:rsidRPr="00C65789">
        <w:rPr>
          <w:b w:val="0"/>
          <w:spacing w:val="-2"/>
        </w:rPr>
        <w:t>(Santhanam, 1976).</w:t>
      </w:r>
    </w:p>
    <w:p w14:paraId="1A9321F2" w14:textId="77777777" w:rsidR="00C65789" w:rsidRDefault="00C65789" w:rsidP="001438A5">
      <w:pPr>
        <w:pStyle w:val="Heading5"/>
        <w:tabs>
          <w:tab w:val="left" w:pos="1032"/>
        </w:tabs>
        <w:spacing w:line="276" w:lineRule="auto"/>
        <w:ind w:left="0" w:firstLine="0"/>
        <w:rPr>
          <w:spacing w:val="-2"/>
        </w:rPr>
      </w:pPr>
      <w:r>
        <w:t>Mean</w:t>
      </w:r>
      <w:r>
        <w:rPr>
          <w:spacing w:val="-2"/>
        </w:rPr>
        <w:t xml:space="preserve"> </w:t>
      </w:r>
      <w:proofErr w:type="spellStart"/>
      <w:r>
        <w:t>fibre</w:t>
      </w:r>
      <w:proofErr w:type="spellEnd"/>
      <w:r>
        <w:rPr>
          <w:spacing w:val="-2"/>
        </w:rPr>
        <w:t xml:space="preserve"> length</w:t>
      </w:r>
    </w:p>
    <w:p w14:paraId="1989F391" w14:textId="77777777" w:rsidR="00C65789" w:rsidRDefault="00C65789" w:rsidP="001438A5">
      <w:pPr>
        <w:pStyle w:val="Heading5"/>
        <w:tabs>
          <w:tab w:val="left" w:pos="1043"/>
        </w:tabs>
        <w:spacing w:line="276" w:lineRule="auto"/>
        <w:ind w:left="0" w:firstLine="0"/>
        <w:rPr>
          <w:b w:val="0"/>
          <w:spacing w:val="-2"/>
        </w:rPr>
      </w:pPr>
      <w:r>
        <w:rPr>
          <w:b w:val="0"/>
        </w:rPr>
        <w:tab/>
      </w:r>
      <w:r w:rsidRPr="00C65789">
        <w:rPr>
          <w:b w:val="0"/>
        </w:rPr>
        <w:t>The</w:t>
      </w:r>
      <w:r w:rsidRPr="00C65789">
        <w:rPr>
          <w:b w:val="0"/>
          <w:spacing w:val="20"/>
        </w:rPr>
        <w:t xml:space="preserve"> </w:t>
      </w:r>
      <w:r w:rsidRPr="00C65789">
        <w:rPr>
          <w:b w:val="0"/>
        </w:rPr>
        <w:t>mean</w:t>
      </w:r>
      <w:r w:rsidRPr="00C65789">
        <w:rPr>
          <w:b w:val="0"/>
          <w:spacing w:val="25"/>
        </w:rPr>
        <w:t xml:space="preserve"> </w:t>
      </w:r>
      <w:proofErr w:type="spellStart"/>
      <w:r w:rsidRPr="00C65789">
        <w:rPr>
          <w:b w:val="0"/>
        </w:rPr>
        <w:t>fibre</w:t>
      </w:r>
      <w:proofErr w:type="spellEnd"/>
      <w:r w:rsidRPr="00C65789">
        <w:rPr>
          <w:b w:val="0"/>
          <w:spacing w:val="24"/>
        </w:rPr>
        <w:t xml:space="preserve"> </w:t>
      </w:r>
      <w:r w:rsidRPr="00C65789">
        <w:rPr>
          <w:b w:val="0"/>
        </w:rPr>
        <w:t>length</w:t>
      </w:r>
      <w:r w:rsidRPr="00C65789">
        <w:rPr>
          <w:b w:val="0"/>
          <w:spacing w:val="25"/>
        </w:rPr>
        <w:t xml:space="preserve"> </w:t>
      </w:r>
      <w:r w:rsidRPr="00C65789">
        <w:rPr>
          <w:b w:val="0"/>
        </w:rPr>
        <w:t>was</w:t>
      </w:r>
      <w:r w:rsidRPr="00C65789">
        <w:rPr>
          <w:b w:val="0"/>
          <w:spacing w:val="25"/>
        </w:rPr>
        <w:t xml:space="preserve"> </w:t>
      </w:r>
      <w:r w:rsidRPr="00C65789">
        <w:rPr>
          <w:b w:val="0"/>
        </w:rPr>
        <w:t>determined</w:t>
      </w:r>
      <w:r w:rsidRPr="00C65789">
        <w:rPr>
          <w:b w:val="0"/>
          <w:spacing w:val="27"/>
        </w:rPr>
        <w:t xml:space="preserve"> </w:t>
      </w:r>
      <w:r w:rsidRPr="00C65789">
        <w:rPr>
          <w:b w:val="0"/>
        </w:rPr>
        <w:t>by</w:t>
      </w:r>
      <w:r w:rsidRPr="00C65789">
        <w:rPr>
          <w:b w:val="0"/>
          <w:spacing w:val="25"/>
        </w:rPr>
        <w:t xml:space="preserve"> </w:t>
      </w:r>
      <w:r w:rsidRPr="00C65789">
        <w:rPr>
          <w:b w:val="0"/>
        </w:rPr>
        <w:t>‘Boll</w:t>
      </w:r>
      <w:r w:rsidRPr="00C65789">
        <w:rPr>
          <w:b w:val="0"/>
          <w:spacing w:val="26"/>
        </w:rPr>
        <w:t xml:space="preserve"> </w:t>
      </w:r>
      <w:r w:rsidRPr="00C65789">
        <w:rPr>
          <w:b w:val="0"/>
        </w:rPr>
        <w:t>sorter’,</w:t>
      </w:r>
      <w:r w:rsidRPr="00C65789">
        <w:rPr>
          <w:b w:val="0"/>
          <w:spacing w:val="25"/>
        </w:rPr>
        <w:t xml:space="preserve"> </w:t>
      </w:r>
      <w:r w:rsidRPr="00C65789">
        <w:rPr>
          <w:b w:val="0"/>
        </w:rPr>
        <w:t>where</w:t>
      </w:r>
      <w:r w:rsidRPr="00C65789">
        <w:rPr>
          <w:b w:val="0"/>
          <w:spacing w:val="23"/>
        </w:rPr>
        <w:t xml:space="preserve"> </w:t>
      </w:r>
      <w:r w:rsidRPr="00C65789">
        <w:rPr>
          <w:b w:val="0"/>
        </w:rPr>
        <w:t>the</w:t>
      </w:r>
      <w:r w:rsidRPr="00C65789">
        <w:rPr>
          <w:b w:val="0"/>
          <w:spacing w:val="24"/>
        </w:rPr>
        <w:t xml:space="preserve"> </w:t>
      </w:r>
      <w:r w:rsidRPr="00C65789">
        <w:rPr>
          <w:b w:val="0"/>
        </w:rPr>
        <w:t>weight</w:t>
      </w:r>
      <w:r w:rsidRPr="00C65789">
        <w:rPr>
          <w:b w:val="0"/>
          <w:spacing w:val="25"/>
        </w:rPr>
        <w:t xml:space="preserve"> </w:t>
      </w:r>
      <w:r w:rsidRPr="00C65789">
        <w:rPr>
          <w:b w:val="0"/>
          <w:spacing w:val="-2"/>
        </w:rPr>
        <w:t>ratio</w:t>
      </w:r>
      <w:r>
        <w:rPr>
          <w:b w:val="0"/>
          <w:spacing w:val="-2"/>
        </w:rPr>
        <w:t xml:space="preserve"> </w:t>
      </w:r>
      <w:r w:rsidRPr="00C65789">
        <w:rPr>
          <w:b w:val="0"/>
        </w:rPr>
        <w:t>method</w:t>
      </w:r>
      <w:r w:rsidRPr="00C65789">
        <w:rPr>
          <w:b w:val="0"/>
          <w:spacing w:val="-3"/>
        </w:rPr>
        <w:t xml:space="preserve"> </w:t>
      </w:r>
      <w:r w:rsidRPr="00C65789">
        <w:rPr>
          <w:b w:val="0"/>
        </w:rPr>
        <w:t>was</w:t>
      </w:r>
      <w:r w:rsidRPr="00C65789">
        <w:rPr>
          <w:b w:val="0"/>
          <w:spacing w:val="-1"/>
        </w:rPr>
        <w:t xml:space="preserve"> </w:t>
      </w:r>
      <w:r w:rsidRPr="00C65789">
        <w:rPr>
          <w:b w:val="0"/>
        </w:rPr>
        <w:t>adopted</w:t>
      </w:r>
      <w:r w:rsidRPr="00C65789">
        <w:rPr>
          <w:b w:val="0"/>
          <w:spacing w:val="-1"/>
        </w:rPr>
        <w:t xml:space="preserve"> </w:t>
      </w:r>
      <w:r w:rsidRPr="00C65789">
        <w:rPr>
          <w:b w:val="0"/>
        </w:rPr>
        <w:t>and is expressed</w:t>
      </w:r>
      <w:r w:rsidRPr="00C65789">
        <w:rPr>
          <w:b w:val="0"/>
          <w:spacing w:val="-1"/>
        </w:rPr>
        <w:t xml:space="preserve"> </w:t>
      </w:r>
      <w:r w:rsidRPr="00C65789">
        <w:rPr>
          <w:b w:val="0"/>
        </w:rPr>
        <w:t>in</w:t>
      </w:r>
      <w:r w:rsidRPr="00C65789">
        <w:rPr>
          <w:b w:val="0"/>
          <w:spacing w:val="-1"/>
        </w:rPr>
        <w:t xml:space="preserve"> </w:t>
      </w:r>
      <w:r w:rsidRPr="00C65789">
        <w:rPr>
          <w:b w:val="0"/>
          <w:spacing w:val="-5"/>
        </w:rPr>
        <w:t>mm.</w:t>
      </w:r>
    </w:p>
    <w:p w14:paraId="5C51D36C" w14:textId="77777777" w:rsidR="00905044" w:rsidRDefault="00905044" w:rsidP="001438A5">
      <w:pPr>
        <w:pStyle w:val="Heading5"/>
        <w:tabs>
          <w:tab w:val="left" w:pos="1043"/>
        </w:tabs>
        <w:spacing w:line="276" w:lineRule="auto"/>
        <w:ind w:left="0" w:firstLine="0"/>
      </w:pPr>
    </w:p>
    <w:p w14:paraId="4A28B698" w14:textId="77777777" w:rsidR="00C65789" w:rsidRDefault="00C65789" w:rsidP="001438A5">
      <w:pPr>
        <w:pStyle w:val="Heading5"/>
        <w:tabs>
          <w:tab w:val="left" w:pos="1043"/>
        </w:tabs>
        <w:spacing w:line="276" w:lineRule="auto"/>
        <w:ind w:left="0" w:firstLine="0"/>
        <w:rPr>
          <w:spacing w:val="-2"/>
        </w:rPr>
      </w:pPr>
      <w:proofErr w:type="spellStart"/>
      <w:r>
        <w:t>Fibre</w:t>
      </w:r>
      <w:proofErr w:type="spellEnd"/>
      <w:r>
        <w:rPr>
          <w:spacing w:val="-5"/>
        </w:rPr>
        <w:t xml:space="preserve"> </w:t>
      </w:r>
      <w:r>
        <w:rPr>
          <w:spacing w:val="-2"/>
        </w:rPr>
        <w:t>fineness</w:t>
      </w:r>
    </w:p>
    <w:p w14:paraId="16F1AF53" w14:textId="77777777" w:rsidR="00C65789" w:rsidRDefault="00C65789" w:rsidP="001438A5">
      <w:pPr>
        <w:pStyle w:val="Heading5"/>
        <w:tabs>
          <w:tab w:val="left" w:pos="1029"/>
        </w:tabs>
        <w:spacing w:line="276" w:lineRule="auto"/>
        <w:ind w:left="0" w:firstLine="0"/>
        <w:rPr>
          <w:b w:val="0"/>
        </w:rPr>
      </w:pPr>
      <w:r>
        <w:rPr>
          <w:spacing w:val="-2"/>
        </w:rPr>
        <w:tab/>
      </w:r>
      <w:r w:rsidRPr="00C65789">
        <w:rPr>
          <w:b w:val="0"/>
        </w:rPr>
        <w:t xml:space="preserve">The weight per unit length (cm) of the </w:t>
      </w:r>
      <w:proofErr w:type="spellStart"/>
      <w:r w:rsidRPr="00C65789">
        <w:rPr>
          <w:b w:val="0"/>
        </w:rPr>
        <w:t>fibre</w:t>
      </w:r>
      <w:proofErr w:type="spellEnd"/>
      <w:r w:rsidRPr="00C65789">
        <w:rPr>
          <w:b w:val="0"/>
        </w:rPr>
        <w:t xml:space="preserve"> is generally taken as a measure of </w:t>
      </w:r>
      <w:proofErr w:type="spellStart"/>
      <w:proofErr w:type="gramStart"/>
      <w:r w:rsidRPr="00C65789">
        <w:rPr>
          <w:b w:val="0"/>
        </w:rPr>
        <w:t>fineness.This</w:t>
      </w:r>
      <w:proofErr w:type="spellEnd"/>
      <w:proofErr w:type="gramEnd"/>
      <w:r w:rsidRPr="00C65789">
        <w:rPr>
          <w:b w:val="0"/>
        </w:rPr>
        <w:t xml:space="preserve"> was determined by air flow method using the </w:t>
      </w:r>
      <w:proofErr w:type="spellStart"/>
      <w:r w:rsidRPr="00C65789">
        <w:rPr>
          <w:b w:val="0"/>
        </w:rPr>
        <w:t>micronaire</w:t>
      </w:r>
      <w:proofErr w:type="spellEnd"/>
      <w:r w:rsidRPr="00C65789">
        <w:rPr>
          <w:b w:val="0"/>
        </w:rPr>
        <w:t xml:space="preserve"> instrument (Santhanam, 1976).</w:t>
      </w:r>
    </w:p>
    <w:p w14:paraId="50DFCF47" w14:textId="77777777" w:rsidR="00C65789" w:rsidRDefault="00C65789" w:rsidP="001438A5">
      <w:pPr>
        <w:pStyle w:val="Heading5"/>
        <w:tabs>
          <w:tab w:val="left" w:pos="1029"/>
        </w:tabs>
        <w:spacing w:line="276" w:lineRule="auto"/>
        <w:ind w:left="0" w:firstLine="0"/>
        <w:rPr>
          <w:spacing w:val="-2"/>
        </w:rPr>
      </w:pPr>
      <w:proofErr w:type="spellStart"/>
      <w:r>
        <w:t>Fibre</w:t>
      </w:r>
      <w:proofErr w:type="spellEnd"/>
      <w:r>
        <w:rPr>
          <w:spacing w:val="-3"/>
        </w:rPr>
        <w:t xml:space="preserve"> </w:t>
      </w:r>
      <w:r>
        <w:t>bundle</w:t>
      </w:r>
      <w:r>
        <w:rPr>
          <w:spacing w:val="-1"/>
        </w:rPr>
        <w:t xml:space="preserve"> </w:t>
      </w:r>
      <w:r>
        <w:rPr>
          <w:spacing w:val="-2"/>
        </w:rPr>
        <w:t>strength</w:t>
      </w:r>
    </w:p>
    <w:p w14:paraId="351FC59D" w14:textId="77777777" w:rsidR="00C65789" w:rsidRDefault="00C65789" w:rsidP="001438A5">
      <w:pPr>
        <w:pStyle w:val="Heading5"/>
        <w:tabs>
          <w:tab w:val="left" w:pos="1029"/>
        </w:tabs>
        <w:spacing w:line="276" w:lineRule="auto"/>
        <w:ind w:left="0" w:firstLine="0"/>
        <w:rPr>
          <w:b w:val="0"/>
        </w:rPr>
      </w:pPr>
      <w:r>
        <w:rPr>
          <w:spacing w:val="-2"/>
        </w:rPr>
        <w:tab/>
      </w:r>
      <w:r w:rsidRPr="00C65789">
        <w:rPr>
          <w:b w:val="0"/>
        </w:rPr>
        <w:t xml:space="preserve">It is the ratio of the breaking strength of a </w:t>
      </w:r>
      <w:proofErr w:type="spellStart"/>
      <w:r w:rsidRPr="00C65789">
        <w:rPr>
          <w:b w:val="0"/>
        </w:rPr>
        <w:t>fibre</w:t>
      </w:r>
      <w:proofErr w:type="spellEnd"/>
      <w:r w:rsidRPr="00C65789">
        <w:rPr>
          <w:b w:val="0"/>
        </w:rPr>
        <w:t xml:space="preserve"> to its weight. Duplicate tufts of </w:t>
      </w:r>
      <w:proofErr w:type="spellStart"/>
      <w:r w:rsidRPr="00C65789">
        <w:rPr>
          <w:b w:val="0"/>
        </w:rPr>
        <w:t>fibre</w:t>
      </w:r>
      <w:proofErr w:type="spellEnd"/>
      <w:r w:rsidRPr="00C65789">
        <w:rPr>
          <w:b w:val="0"/>
        </w:rPr>
        <w:t xml:space="preserve"> weighing one mg were fed into the ‘</w:t>
      </w:r>
      <w:proofErr w:type="spellStart"/>
      <w:r w:rsidRPr="00C65789">
        <w:rPr>
          <w:b w:val="0"/>
        </w:rPr>
        <w:t>pressley</w:t>
      </w:r>
      <w:proofErr w:type="spellEnd"/>
      <w:r w:rsidRPr="00C65789">
        <w:rPr>
          <w:b w:val="0"/>
        </w:rPr>
        <w:t xml:space="preserve"> strength tester’ which gave reading in </w:t>
      </w:r>
      <w:proofErr w:type="spellStart"/>
      <w:r w:rsidRPr="00C65789">
        <w:rPr>
          <w:b w:val="0"/>
        </w:rPr>
        <w:t>lb</w:t>
      </w:r>
      <w:proofErr w:type="spellEnd"/>
      <w:r w:rsidRPr="00C65789">
        <w:rPr>
          <w:b w:val="0"/>
        </w:rPr>
        <w:t xml:space="preserve"> mg </w:t>
      </w:r>
      <w:r w:rsidRPr="00C65789">
        <w:rPr>
          <w:b w:val="0"/>
          <w:vertAlign w:val="superscript"/>
        </w:rPr>
        <w:t>-1</w:t>
      </w:r>
      <w:r w:rsidRPr="00C65789">
        <w:rPr>
          <w:b w:val="0"/>
        </w:rPr>
        <w:t>. The value was expressed in g tex</w:t>
      </w:r>
      <w:r w:rsidRPr="00C65789">
        <w:rPr>
          <w:b w:val="0"/>
          <w:vertAlign w:val="superscript"/>
        </w:rPr>
        <w:t>-1</w:t>
      </w:r>
      <w:r w:rsidRPr="00C65789">
        <w:rPr>
          <w:b w:val="0"/>
        </w:rPr>
        <w:t xml:space="preserve"> by </w:t>
      </w:r>
      <w:proofErr w:type="spellStart"/>
      <w:r w:rsidRPr="00C65789">
        <w:rPr>
          <w:b w:val="0"/>
        </w:rPr>
        <w:t>multiflying</w:t>
      </w:r>
      <w:proofErr w:type="spellEnd"/>
      <w:r w:rsidRPr="00C65789">
        <w:rPr>
          <w:b w:val="0"/>
        </w:rPr>
        <w:t xml:space="preserve"> the </w:t>
      </w:r>
      <w:proofErr w:type="spellStart"/>
      <w:r w:rsidRPr="00C65789">
        <w:rPr>
          <w:b w:val="0"/>
        </w:rPr>
        <w:t>pressley</w:t>
      </w:r>
      <w:proofErr w:type="spellEnd"/>
      <w:r w:rsidRPr="00C65789">
        <w:rPr>
          <w:b w:val="0"/>
        </w:rPr>
        <w:t xml:space="preserve"> strength index with 5.36 (Sundaram, 1974).</w:t>
      </w:r>
    </w:p>
    <w:p w14:paraId="1EECE451"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789">
        <w:rPr>
          <w:rFonts w:ascii="Times New Roman" w:hAnsi="Times New Roman" w:cs="Times New Roman"/>
          <w:b/>
          <w:i w:val="0"/>
          <w:color w:val="000000" w:themeColor="text1"/>
          <w:sz w:val="24"/>
        </w:rPr>
        <w:t>PLANT</w:t>
      </w:r>
      <w:r w:rsidRPr="00C65789">
        <w:rPr>
          <w:rFonts w:ascii="Times New Roman" w:hAnsi="Times New Roman" w:cs="Times New Roman"/>
          <w:b/>
          <w:i w:val="0"/>
          <w:color w:val="000000" w:themeColor="text1"/>
          <w:spacing w:val="-5"/>
          <w:sz w:val="24"/>
        </w:rPr>
        <w:t xml:space="preserve"> </w:t>
      </w:r>
      <w:r w:rsidRPr="00C65789">
        <w:rPr>
          <w:rFonts w:ascii="Times New Roman" w:hAnsi="Times New Roman" w:cs="Times New Roman"/>
          <w:b/>
          <w:i w:val="0"/>
          <w:color w:val="000000" w:themeColor="text1"/>
          <w:spacing w:val="-2"/>
          <w:sz w:val="24"/>
        </w:rPr>
        <w:t>ANALYSIS</w:t>
      </w:r>
    </w:p>
    <w:p w14:paraId="00FFA776"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789">
        <w:rPr>
          <w:rFonts w:ascii="Times New Roman" w:hAnsi="Times New Roman" w:cs="Times New Roman"/>
          <w:b/>
          <w:i w:val="0"/>
          <w:color w:val="000000" w:themeColor="text1"/>
          <w:sz w:val="24"/>
        </w:rPr>
        <w:t>Plant</w:t>
      </w:r>
      <w:r w:rsidRPr="00C65789">
        <w:rPr>
          <w:rFonts w:ascii="Times New Roman" w:hAnsi="Times New Roman" w:cs="Times New Roman"/>
          <w:b/>
          <w:i w:val="0"/>
          <w:color w:val="000000" w:themeColor="text1"/>
          <w:spacing w:val="-3"/>
          <w:sz w:val="24"/>
        </w:rPr>
        <w:t xml:space="preserve"> </w:t>
      </w:r>
      <w:r w:rsidRPr="00C65789">
        <w:rPr>
          <w:rFonts w:ascii="Times New Roman" w:hAnsi="Times New Roman" w:cs="Times New Roman"/>
          <w:b/>
          <w:i w:val="0"/>
          <w:color w:val="000000" w:themeColor="text1"/>
          <w:sz w:val="24"/>
        </w:rPr>
        <w:t>sampling</w:t>
      </w:r>
      <w:r w:rsidRPr="00C65789">
        <w:rPr>
          <w:rFonts w:ascii="Times New Roman" w:hAnsi="Times New Roman" w:cs="Times New Roman"/>
          <w:b/>
          <w:i w:val="0"/>
          <w:color w:val="000000" w:themeColor="text1"/>
          <w:spacing w:val="-2"/>
          <w:sz w:val="24"/>
        </w:rPr>
        <w:t xml:space="preserve"> </w:t>
      </w:r>
      <w:r w:rsidRPr="00C65789">
        <w:rPr>
          <w:rFonts w:ascii="Times New Roman" w:hAnsi="Times New Roman" w:cs="Times New Roman"/>
          <w:b/>
          <w:i w:val="0"/>
          <w:color w:val="000000" w:themeColor="text1"/>
          <w:sz w:val="24"/>
        </w:rPr>
        <w:t>and</w:t>
      </w:r>
      <w:r w:rsidRPr="00C65789">
        <w:rPr>
          <w:rFonts w:ascii="Times New Roman" w:hAnsi="Times New Roman" w:cs="Times New Roman"/>
          <w:b/>
          <w:i w:val="0"/>
          <w:color w:val="000000" w:themeColor="text1"/>
          <w:spacing w:val="-2"/>
          <w:sz w:val="24"/>
        </w:rPr>
        <w:t xml:space="preserve"> analysis</w:t>
      </w:r>
    </w:p>
    <w:p w14:paraId="6AC7F789"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24"/>
        </w:rPr>
      </w:pPr>
      <w:r>
        <w:rPr>
          <w:rFonts w:ascii="Times New Roman" w:hAnsi="Times New Roman" w:cs="Times New Roman"/>
          <w:i w:val="0"/>
          <w:color w:val="000000" w:themeColor="text1"/>
          <w:sz w:val="24"/>
        </w:rPr>
        <w:tab/>
      </w:r>
      <w:r w:rsidRPr="00C65789">
        <w:rPr>
          <w:rFonts w:ascii="Times New Roman" w:hAnsi="Times New Roman" w:cs="Times New Roman"/>
          <w:i w:val="0"/>
          <w:color w:val="000000" w:themeColor="text1"/>
          <w:sz w:val="24"/>
        </w:rPr>
        <w:t>Plant sample from various treatments in each replication were collected on 30,</w:t>
      </w:r>
      <w:r w:rsidRPr="00C65789">
        <w:rPr>
          <w:rFonts w:ascii="Times New Roman" w:hAnsi="Times New Roman" w:cs="Times New Roman"/>
          <w:i w:val="0"/>
          <w:color w:val="000000" w:themeColor="text1"/>
          <w:spacing w:val="40"/>
          <w:sz w:val="24"/>
        </w:rPr>
        <w:t xml:space="preserve"> </w:t>
      </w:r>
      <w:r w:rsidRPr="00C65789">
        <w:rPr>
          <w:rFonts w:ascii="Times New Roman" w:hAnsi="Times New Roman" w:cs="Times New Roman"/>
          <w:i w:val="0"/>
          <w:color w:val="000000" w:themeColor="text1"/>
          <w:sz w:val="24"/>
        </w:rPr>
        <w:t>60, 90 and at harvest. The plants were cut at 2.5cm above the ground level and washed thoroughly with water to remove the adhering soil particles. The washed samples were shade dried followed by oven – dried at 60</w:t>
      </w:r>
      <w:r w:rsidRPr="00C65789">
        <w:rPr>
          <w:rFonts w:ascii="Times New Roman" w:hAnsi="Times New Roman" w:cs="Times New Roman"/>
          <w:i w:val="0"/>
          <w:color w:val="000000" w:themeColor="text1"/>
          <w:spacing w:val="-9"/>
          <w:sz w:val="24"/>
        </w:rPr>
        <w:t xml:space="preserve"> </w:t>
      </w:r>
      <w:proofErr w:type="spellStart"/>
      <w:r w:rsidRPr="00C65789">
        <w:rPr>
          <w:rFonts w:ascii="Times New Roman" w:hAnsi="Times New Roman" w:cs="Times New Roman"/>
          <w:i w:val="0"/>
          <w:color w:val="000000" w:themeColor="text1"/>
          <w:sz w:val="24"/>
          <w:vertAlign w:val="superscript"/>
        </w:rPr>
        <w:t>o</w:t>
      </w:r>
      <w:r w:rsidRPr="00C65789">
        <w:rPr>
          <w:rFonts w:ascii="Times New Roman" w:hAnsi="Times New Roman" w:cs="Times New Roman"/>
          <w:i w:val="0"/>
          <w:color w:val="000000" w:themeColor="text1"/>
          <w:sz w:val="24"/>
        </w:rPr>
        <w:t>C</w:t>
      </w:r>
      <w:proofErr w:type="spellEnd"/>
      <w:r w:rsidRPr="00C65789">
        <w:rPr>
          <w:rFonts w:ascii="Times New Roman" w:hAnsi="Times New Roman" w:cs="Times New Roman"/>
          <w:i w:val="0"/>
          <w:color w:val="000000" w:themeColor="text1"/>
          <w:sz w:val="24"/>
        </w:rPr>
        <w:t xml:space="preserve"> to a constant weight and then weighed to find out the dry matter production and expressed as kg ha</w:t>
      </w:r>
      <w:r w:rsidRPr="00C65789">
        <w:rPr>
          <w:rFonts w:ascii="Times New Roman" w:hAnsi="Times New Roman" w:cs="Times New Roman"/>
          <w:i w:val="0"/>
          <w:color w:val="000000" w:themeColor="text1"/>
          <w:sz w:val="24"/>
          <w:vertAlign w:val="superscript"/>
        </w:rPr>
        <w:t>-1</w:t>
      </w:r>
      <w:r w:rsidRPr="00C65789">
        <w:rPr>
          <w:rFonts w:ascii="Times New Roman" w:hAnsi="Times New Roman" w:cs="Times New Roman"/>
          <w:i w:val="0"/>
          <w:color w:val="000000" w:themeColor="text1"/>
          <w:sz w:val="24"/>
        </w:rPr>
        <w:t>.</w:t>
      </w:r>
    </w:p>
    <w:p w14:paraId="14704047" w14:textId="77777777" w:rsidR="00C65789" w:rsidRP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36"/>
        </w:rPr>
      </w:pPr>
      <w:r>
        <w:rPr>
          <w:rFonts w:ascii="Times New Roman" w:hAnsi="Times New Roman" w:cs="Times New Roman"/>
          <w:i w:val="0"/>
          <w:color w:val="000000" w:themeColor="text1"/>
          <w:sz w:val="24"/>
        </w:rPr>
        <w:tab/>
      </w:r>
      <w:r w:rsidRPr="00C65789">
        <w:rPr>
          <w:rFonts w:ascii="Times New Roman" w:hAnsi="Times New Roman" w:cs="Times New Roman"/>
          <w:i w:val="0"/>
          <w:color w:val="000000" w:themeColor="text1"/>
          <w:sz w:val="24"/>
        </w:rPr>
        <w:t xml:space="preserve">After drying, the samples were cut into small pieces and ground in a Wiley mill and processed through one mm sieve and taken for analysis. Then powdered haulm plant sample was </w:t>
      </w:r>
      <w:proofErr w:type="spellStart"/>
      <w:r w:rsidRPr="00C65789">
        <w:rPr>
          <w:rFonts w:ascii="Times New Roman" w:hAnsi="Times New Roman" w:cs="Times New Roman"/>
          <w:i w:val="0"/>
          <w:color w:val="000000" w:themeColor="text1"/>
          <w:sz w:val="24"/>
        </w:rPr>
        <w:t>analysed</w:t>
      </w:r>
      <w:proofErr w:type="spellEnd"/>
      <w:r w:rsidRPr="00C65789">
        <w:rPr>
          <w:rFonts w:ascii="Times New Roman" w:hAnsi="Times New Roman" w:cs="Times New Roman"/>
          <w:i w:val="0"/>
          <w:color w:val="000000" w:themeColor="text1"/>
          <w:sz w:val="24"/>
        </w:rPr>
        <w:t xml:space="preserve"> for N, P, K, Zn and uptakes of respective nutrients were computed.</w:t>
      </w:r>
    </w:p>
    <w:p w14:paraId="315EAC66" w14:textId="77777777" w:rsidR="00C65789" w:rsidRDefault="00C65789" w:rsidP="001438A5">
      <w:pPr>
        <w:pStyle w:val="Heading5"/>
        <w:tabs>
          <w:tab w:val="left" w:pos="1054"/>
        </w:tabs>
        <w:spacing w:before="201" w:line="276" w:lineRule="auto"/>
        <w:ind w:left="0" w:firstLine="0"/>
      </w:pPr>
      <w:r>
        <w:t>Uptake</w:t>
      </w:r>
      <w:r>
        <w:rPr>
          <w:spacing w:val="-1"/>
        </w:rPr>
        <w:t xml:space="preserve"> </w:t>
      </w:r>
      <w:r>
        <w:t xml:space="preserve">of </w:t>
      </w:r>
      <w:r>
        <w:rPr>
          <w:spacing w:val="-2"/>
        </w:rPr>
        <w:t>nutrients</w:t>
      </w:r>
    </w:p>
    <w:p w14:paraId="18089F45" w14:textId="77777777" w:rsidR="00C65789" w:rsidRDefault="00C65789" w:rsidP="001438A5">
      <w:pPr>
        <w:pStyle w:val="BodyText"/>
        <w:spacing w:line="276" w:lineRule="auto"/>
        <w:ind w:left="90" w:right="666" w:firstLine="719"/>
        <w:rPr>
          <w:vertAlign w:val="superscript"/>
        </w:rPr>
      </w:pPr>
      <w:r>
        <w:t xml:space="preserve">The nutrient uptake </w:t>
      </w:r>
      <w:r>
        <w:rPr>
          <w:i/>
        </w:rPr>
        <w:t xml:space="preserve">viz., </w:t>
      </w:r>
      <w:r>
        <w:t>N, P, K and Zn by cotton were calculated by using the following formula and expressed in kg ha</w:t>
      </w:r>
      <w:r>
        <w:rPr>
          <w:vertAlign w:val="superscript"/>
        </w:rPr>
        <w:t>-1</w:t>
      </w:r>
    </w:p>
    <w:p w14:paraId="1DD2E838" w14:textId="77777777" w:rsidR="001560ED" w:rsidRDefault="001560ED" w:rsidP="001438A5">
      <w:pPr>
        <w:pStyle w:val="BodyText"/>
        <w:spacing w:line="276" w:lineRule="auto"/>
        <w:ind w:left="90" w:right="666" w:firstLine="719"/>
      </w:pPr>
      <w:r>
        <w:rPr>
          <w:noProof/>
        </w:rPr>
        <mc:AlternateContent>
          <mc:Choice Requires="wps">
            <w:drawing>
              <wp:anchor distT="0" distB="0" distL="114300" distR="114300" simplePos="0" relativeHeight="251660288" behindDoc="0" locked="0" layoutInCell="1" allowOverlap="1" wp14:anchorId="29EB17D8" wp14:editId="3AFE9076">
                <wp:simplePos x="0" y="0"/>
                <wp:positionH relativeFrom="column">
                  <wp:posOffset>3053080</wp:posOffset>
                </wp:positionH>
                <wp:positionV relativeFrom="paragraph">
                  <wp:posOffset>183515</wp:posOffset>
                </wp:positionV>
                <wp:extent cx="15049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3533D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14.45pt" to="358.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" strokecolor="black [3200]" strokeweight=".5pt">
                <v:stroke joinstyle="miter"/>
              </v:line>
            </w:pict>
          </mc:Fallback>
        </mc:AlternateContent>
      </w:r>
      <w:r>
        <w:t>Nutrient uptake by plant (kg ha</w:t>
      </w:r>
      <w:r w:rsidRPr="001560ED">
        <w:rPr>
          <w:vertAlign w:val="superscript"/>
        </w:rPr>
        <w:t>-1</w:t>
      </w:r>
      <w:r>
        <w:t xml:space="preserve">) =     </w:t>
      </w:r>
      <w:r>
        <w:tab/>
        <w:t>Nutrient content (</w:t>
      </w:r>
      <w:proofErr w:type="gramStart"/>
      <w:r>
        <w:t xml:space="preserve">%)   </w:t>
      </w:r>
      <w:proofErr w:type="gramEnd"/>
      <w:r>
        <w:t xml:space="preserve">    x 100 </w:t>
      </w:r>
    </w:p>
    <w:p w14:paraId="3F237121" w14:textId="77777777" w:rsidR="001560ED" w:rsidRDefault="001560ED" w:rsidP="001438A5">
      <w:pPr>
        <w:pStyle w:val="BodyText"/>
        <w:spacing w:line="276" w:lineRule="auto"/>
        <w:ind w:left="3601" w:right="666" w:firstLine="719"/>
      </w:pPr>
      <w:r>
        <w:t xml:space="preserve">               DMP (kg ha</w:t>
      </w:r>
      <w:r w:rsidRPr="001560ED">
        <w:rPr>
          <w:vertAlign w:val="superscript"/>
        </w:rPr>
        <w:t>-1</w:t>
      </w:r>
      <w:r>
        <w:t>)</w:t>
      </w:r>
    </w:p>
    <w:p w14:paraId="4DB7CF16" w14:textId="77777777" w:rsidR="00C65789" w:rsidRDefault="00C65789" w:rsidP="001438A5">
      <w:pPr>
        <w:pStyle w:val="BodyText"/>
        <w:spacing w:before="8" w:line="276" w:lineRule="auto"/>
        <w:ind w:left="0"/>
        <w:jc w:val="left"/>
        <w:rPr>
          <w:sz w:val="11"/>
        </w:rPr>
      </w:pPr>
    </w:p>
    <w:p w14:paraId="1F905F81" w14:textId="77777777" w:rsidR="00C65789" w:rsidRDefault="00C65789" w:rsidP="001438A5">
      <w:pPr>
        <w:pStyle w:val="BodyText"/>
        <w:spacing w:line="276" w:lineRule="auto"/>
        <w:jc w:val="left"/>
        <w:rPr>
          <w:sz w:val="11"/>
        </w:rPr>
        <w:sectPr w:rsidR="00C65789">
          <w:headerReference w:type="even" r:id="rId8"/>
          <w:headerReference w:type="default" r:id="rId9"/>
          <w:footerReference w:type="even" r:id="rId10"/>
          <w:footerReference w:type="default" r:id="rId11"/>
          <w:headerReference w:type="first" r:id="rId12"/>
          <w:footerReference w:type="first" r:id="rId13"/>
          <w:pgSz w:w="11910" w:h="16840"/>
          <w:pgMar w:top="1320" w:right="850" w:bottom="280" w:left="1417" w:header="763" w:footer="0" w:gutter="0"/>
          <w:cols w:space="720"/>
        </w:sectPr>
      </w:pPr>
    </w:p>
    <w:p w14:paraId="00AC898C" w14:textId="77777777" w:rsidR="001560ED" w:rsidRDefault="001560ED" w:rsidP="001438A5">
      <w:pPr>
        <w:pStyle w:val="Heading5"/>
        <w:tabs>
          <w:tab w:val="left" w:pos="1055"/>
        </w:tabs>
        <w:spacing w:line="276" w:lineRule="auto"/>
        <w:ind w:left="0" w:firstLine="0"/>
      </w:pPr>
      <w:r>
        <w:lastRenderedPageBreak/>
        <w:t>Nitrogen</w:t>
      </w:r>
      <w:r>
        <w:rPr>
          <w:spacing w:val="-3"/>
        </w:rPr>
        <w:t xml:space="preserve"> </w:t>
      </w:r>
      <w:r>
        <w:t>uptake</w:t>
      </w:r>
      <w:r>
        <w:rPr>
          <w:spacing w:val="-1"/>
        </w:rPr>
        <w:t xml:space="preserve"> </w:t>
      </w:r>
      <w:r>
        <w:t>(kg</w:t>
      </w:r>
      <w:r>
        <w:rPr>
          <w:spacing w:val="-1"/>
        </w:rPr>
        <w:t xml:space="preserve"> </w:t>
      </w:r>
      <w:r>
        <w:t>ha</w:t>
      </w:r>
      <w:r>
        <w:rPr>
          <w:position w:val="8"/>
          <w:sz w:val="16"/>
        </w:rPr>
        <w:t>-</w:t>
      </w:r>
      <w:r>
        <w:rPr>
          <w:spacing w:val="-5"/>
          <w:position w:val="8"/>
          <w:sz w:val="16"/>
        </w:rPr>
        <w:t>1</w:t>
      </w:r>
      <w:r>
        <w:rPr>
          <w:spacing w:val="-5"/>
        </w:rPr>
        <w:t>)</w:t>
      </w:r>
    </w:p>
    <w:p w14:paraId="76255D61" w14:textId="77777777" w:rsidR="001560ED" w:rsidRDefault="001560ED" w:rsidP="001438A5">
      <w:pPr>
        <w:pStyle w:val="BodyText"/>
        <w:spacing w:before="1" w:line="276" w:lineRule="auto"/>
        <w:ind w:left="0" w:right="585" w:firstLine="719"/>
      </w:pPr>
      <w:r>
        <w:t xml:space="preserve">Nitrogen content in the plant samples was </w:t>
      </w:r>
      <w:proofErr w:type="spellStart"/>
      <w:r>
        <w:t>analysed</w:t>
      </w:r>
      <w:proofErr w:type="spellEnd"/>
      <w:r>
        <w:t xml:space="preserve"> by </w:t>
      </w:r>
      <w:proofErr w:type="spellStart"/>
      <w:r>
        <w:t>microkjeldhal</w:t>
      </w:r>
      <w:proofErr w:type="spellEnd"/>
      <w:r>
        <w:t xml:space="preserve"> method </w:t>
      </w:r>
      <w:r>
        <w:br/>
        <w:t xml:space="preserve">(Yoshida </w:t>
      </w:r>
      <w:r>
        <w:rPr>
          <w:i/>
        </w:rPr>
        <w:t>et al</w:t>
      </w:r>
      <w:r>
        <w:t>., 1976). The nitrogen uptake was calculated by multiplying the total biomass with the nitrogen content and recorded in kg ha</w:t>
      </w:r>
      <w:r>
        <w:rPr>
          <w:vertAlign w:val="superscript"/>
        </w:rPr>
        <w:t>-1</w:t>
      </w:r>
      <w:r>
        <w:t>.</w:t>
      </w:r>
    </w:p>
    <w:p w14:paraId="127C41D0" w14:textId="77777777" w:rsidR="001560ED" w:rsidRDefault="001560ED" w:rsidP="001E4AA2">
      <w:pPr>
        <w:pStyle w:val="Heading5"/>
        <w:tabs>
          <w:tab w:val="left" w:pos="1054"/>
        </w:tabs>
        <w:spacing w:line="276" w:lineRule="auto"/>
        <w:ind w:left="0" w:firstLine="0"/>
      </w:pPr>
      <w:r>
        <w:t>Phosphorus</w:t>
      </w:r>
      <w:r>
        <w:rPr>
          <w:spacing w:val="-7"/>
        </w:rPr>
        <w:t xml:space="preserve"> </w:t>
      </w:r>
      <w:r>
        <w:t>uptake</w:t>
      </w:r>
      <w:r>
        <w:rPr>
          <w:spacing w:val="-2"/>
        </w:rPr>
        <w:t xml:space="preserve"> </w:t>
      </w:r>
      <w:r>
        <w:t>(kg</w:t>
      </w:r>
      <w:r>
        <w:rPr>
          <w:spacing w:val="-1"/>
        </w:rPr>
        <w:t xml:space="preserve"> </w:t>
      </w:r>
      <w:r>
        <w:t>ha</w:t>
      </w:r>
      <w:r>
        <w:rPr>
          <w:position w:val="8"/>
          <w:sz w:val="16"/>
        </w:rPr>
        <w:t>-</w:t>
      </w:r>
      <w:r>
        <w:rPr>
          <w:spacing w:val="-5"/>
          <w:position w:val="8"/>
          <w:sz w:val="16"/>
        </w:rPr>
        <w:t>1</w:t>
      </w:r>
      <w:r>
        <w:rPr>
          <w:spacing w:val="-5"/>
        </w:rPr>
        <w:t>)</w:t>
      </w:r>
    </w:p>
    <w:p w14:paraId="43F5730C" w14:textId="77777777" w:rsidR="001560ED" w:rsidRDefault="001560ED" w:rsidP="001E4AA2">
      <w:pPr>
        <w:pStyle w:val="BodyText"/>
        <w:spacing w:line="276" w:lineRule="auto"/>
        <w:ind w:left="90" w:right="588" w:firstLine="719"/>
      </w:pPr>
      <w:r>
        <w:t>The phosphorus content in the plant sample was determined by calorimetrically by using the triple-acid digestion method (Jackson, 1973). The phosphorus uptake was worked out by multiplying the total biomass with P content and recorded as kg ha</w:t>
      </w:r>
      <w:r>
        <w:rPr>
          <w:vertAlign w:val="superscript"/>
        </w:rPr>
        <w:t>-1</w:t>
      </w:r>
      <w:r>
        <w:t>.</w:t>
      </w:r>
    </w:p>
    <w:p w14:paraId="3A4B6CD3" w14:textId="77777777" w:rsidR="001560ED" w:rsidRPr="00C65789" w:rsidRDefault="001560ED" w:rsidP="00AF3527">
      <w:pPr>
        <w:pStyle w:val="BodyText"/>
        <w:spacing w:line="276" w:lineRule="auto"/>
        <w:ind w:left="0" w:right="586"/>
        <w:rPr>
          <w:b/>
        </w:rPr>
      </w:pPr>
      <w:r w:rsidRPr="00C65789">
        <w:rPr>
          <w:b/>
        </w:rPr>
        <w:t>Zinc</w:t>
      </w:r>
      <w:r w:rsidRPr="00C65789">
        <w:rPr>
          <w:b/>
          <w:spacing w:val="-2"/>
        </w:rPr>
        <w:t xml:space="preserve"> </w:t>
      </w:r>
      <w:r w:rsidRPr="00C65789">
        <w:rPr>
          <w:b/>
        </w:rPr>
        <w:t>uptake (mg</w:t>
      </w:r>
      <w:r w:rsidRPr="00C65789">
        <w:rPr>
          <w:b/>
          <w:spacing w:val="-2"/>
        </w:rPr>
        <w:t xml:space="preserve"> </w:t>
      </w:r>
      <w:r w:rsidRPr="00C65789">
        <w:rPr>
          <w:b/>
        </w:rPr>
        <w:t>kg</w:t>
      </w:r>
      <w:r w:rsidRPr="00C65789">
        <w:rPr>
          <w:b/>
          <w:position w:val="8"/>
        </w:rPr>
        <w:t>-</w:t>
      </w:r>
      <w:r w:rsidRPr="00C65789">
        <w:rPr>
          <w:b/>
          <w:spacing w:val="-5"/>
          <w:position w:val="8"/>
        </w:rPr>
        <w:t>1</w:t>
      </w:r>
      <w:r w:rsidRPr="00C65789">
        <w:rPr>
          <w:b/>
          <w:spacing w:val="-5"/>
        </w:rPr>
        <w:t>)</w:t>
      </w:r>
    </w:p>
    <w:p w14:paraId="7A9AAFD8" w14:textId="77777777" w:rsidR="001560ED" w:rsidRDefault="001560ED" w:rsidP="00AF3527">
      <w:pPr>
        <w:pStyle w:val="BodyText"/>
        <w:spacing w:line="276" w:lineRule="auto"/>
        <w:ind w:left="90" w:right="591" w:firstLine="630"/>
      </w:pPr>
      <w:r>
        <w:t>Zinc</w:t>
      </w:r>
      <w:r>
        <w:rPr>
          <w:spacing w:val="-1"/>
        </w:rPr>
        <w:t xml:space="preserve"> </w:t>
      </w:r>
      <w:r>
        <w:t>content in plant</w:t>
      </w:r>
      <w:r>
        <w:rPr>
          <w:spacing w:val="-1"/>
        </w:rPr>
        <w:t xml:space="preserve"> </w:t>
      </w:r>
      <w:r>
        <w:t>samples</w:t>
      </w:r>
      <w:r>
        <w:rPr>
          <w:spacing w:val="-1"/>
        </w:rPr>
        <w:t xml:space="preserve"> </w:t>
      </w:r>
      <w:r>
        <w:t>was estimated</w:t>
      </w:r>
      <w:r>
        <w:rPr>
          <w:spacing w:val="-1"/>
        </w:rPr>
        <w:t xml:space="preserve"> </w:t>
      </w:r>
      <w:r>
        <w:t>by</w:t>
      </w:r>
      <w:r>
        <w:rPr>
          <w:spacing w:val="-1"/>
        </w:rPr>
        <w:t xml:space="preserve"> </w:t>
      </w:r>
      <w:r>
        <w:t>the</w:t>
      </w:r>
      <w:r>
        <w:rPr>
          <w:spacing w:val="-1"/>
        </w:rPr>
        <w:t xml:space="preserve"> </w:t>
      </w:r>
      <w:r>
        <w:t>DTPA extract</w:t>
      </w:r>
      <w:r>
        <w:rPr>
          <w:spacing w:val="-1"/>
        </w:rPr>
        <w:t xml:space="preserve"> </w:t>
      </w:r>
      <w:r>
        <w:t>method and</w:t>
      </w:r>
      <w:r>
        <w:rPr>
          <w:spacing w:val="-1"/>
        </w:rPr>
        <w:t xml:space="preserve"> </w:t>
      </w:r>
      <w:r>
        <w:t>the values were recorded by using Atomic Absorption Spectrophotometer (AAS) (Lindsay and Norvell, 1978). The zinc uptake was worked out by multiplying the total biomass with Zn content in plant and recorded as mg kg</w:t>
      </w:r>
      <w:r>
        <w:rPr>
          <w:vertAlign w:val="superscript"/>
        </w:rPr>
        <w:t>-1</w:t>
      </w:r>
      <w:r>
        <w:t>.</w:t>
      </w:r>
    </w:p>
    <w:p w14:paraId="1B58DF77" w14:textId="77777777" w:rsidR="001560ED" w:rsidRPr="00040A2F" w:rsidRDefault="001560ED" w:rsidP="001438A5">
      <w:pPr>
        <w:autoSpaceDE w:val="0"/>
        <w:autoSpaceDN w:val="0"/>
        <w:adjustRightInd w:val="0"/>
        <w:spacing w:after="0" w:line="276" w:lineRule="auto"/>
        <w:jc w:val="both"/>
        <w:rPr>
          <w:rFonts w:ascii="Times New Roman" w:hAnsi="Times New Roman" w:cs="Times New Roman"/>
          <w:b/>
          <w:bCs/>
          <w:sz w:val="28"/>
          <w:szCs w:val="28"/>
        </w:rPr>
      </w:pPr>
      <w:r w:rsidRPr="00040A2F">
        <w:rPr>
          <w:rFonts w:ascii="Times New Roman" w:hAnsi="Times New Roman" w:cs="Times New Roman"/>
          <w:b/>
          <w:bCs/>
          <w:sz w:val="28"/>
          <w:szCs w:val="28"/>
        </w:rPr>
        <w:t>Results and discussion</w:t>
      </w:r>
    </w:p>
    <w:p w14:paraId="3B81A495" w14:textId="77777777" w:rsidR="001560ED" w:rsidRPr="003E7161" w:rsidRDefault="001560ED" w:rsidP="001438A5">
      <w:pPr>
        <w:pStyle w:val="Heading4"/>
        <w:keepNext w:val="0"/>
        <w:keepLines w:val="0"/>
        <w:widowControl w:val="0"/>
        <w:tabs>
          <w:tab w:val="left" w:pos="874"/>
        </w:tabs>
        <w:autoSpaceDE w:val="0"/>
        <w:autoSpaceDN w:val="0"/>
        <w:spacing w:before="0" w:line="276" w:lineRule="auto"/>
        <w:jc w:val="both"/>
        <w:rPr>
          <w:rFonts w:ascii="Times New Roman" w:hAnsi="Times New Roman" w:cs="Times New Roman"/>
          <w:b/>
          <w:i w:val="0"/>
          <w:color w:val="000000" w:themeColor="text1"/>
          <w:sz w:val="24"/>
        </w:rPr>
      </w:pPr>
      <w:r w:rsidRPr="003E7161">
        <w:rPr>
          <w:rFonts w:ascii="Times New Roman" w:hAnsi="Times New Roman" w:cs="Times New Roman"/>
          <w:b/>
          <w:i w:val="0"/>
          <w:color w:val="000000" w:themeColor="text1"/>
          <w:sz w:val="24"/>
        </w:rPr>
        <w:t>QUALITY</w:t>
      </w:r>
      <w:r w:rsidRPr="003E7161">
        <w:rPr>
          <w:rFonts w:ascii="Times New Roman" w:hAnsi="Times New Roman" w:cs="Times New Roman"/>
          <w:b/>
          <w:i w:val="0"/>
          <w:color w:val="000000" w:themeColor="text1"/>
          <w:spacing w:val="-1"/>
          <w:sz w:val="24"/>
        </w:rPr>
        <w:t xml:space="preserve"> </w:t>
      </w:r>
      <w:r w:rsidRPr="003E7161">
        <w:rPr>
          <w:rFonts w:ascii="Times New Roman" w:hAnsi="Times New Roman" w:cs="Times New Roman"/>
          <w:b/>
          <w:i w:val="0"/>
          <w:color w:val="000000" w:themeColor="text1"/>
          <w:sz w:val="24"/>
        </w:rPr>
        <w:t>CHARACTERISTICS</w:t>
      </w:r>
      <w:r w:rsidRPr="003E7161">
        <w:rPr>
          <w:rFonts w:ascii="Times New Roman" w:hAnsi="Times New Roman" w:cs="Times New Roman"/>
          <w:b/>
          <w:i w:val="0"/>
          <w:color w:val="000000" w:themeColor="text1"/>
          <w:spacing w:val="-1"/>
          <w:sz w:val="24"/>
        </w:rPr>
        <w:t xml:space="preserve"> </w:t>
      </w:r>
      <w:r w:rsidRPr="003E7161">
        <w:rPr>
          <w:rFonts w:ascii="Times New Roman" w:hAnsi="Times New Roman" w:cs="Times New Roman"/>
          <w:b/>
          <w:i w:val="0"/>
          <w:color w:val="000000" w:themeColor="text1"/>
          <w:sz w:val="24"/>
        </w:rPr>
        <w:t xml:space="preserve">OF </w:t>
      </w:r>
      <w:r w:rsidRPr="003E7161">
        <w:rPr>
          <w:rFonts w:ascii="Times New Roman" w:hAnsi="Times New Roman" w:cs="Times New Roman"/>
          <w:b/>
          <w:i w:val="0"/>
          <w:color w:val="000000" w:themeColor="text1"/>
          <w:spacing w:val="-2"/>
          <w:sz w:val="24"/>
        </w:rPr>
        <w:t>COTTON</w:t>
      </w:r>
    </w:p>
    <w:p w14:paraId="7793C57D" w14:textId="77777777" w:rsidR="001560ED" w:rsidRDefault="001560ED" w:rsidP="001438A5">
      <w:pPr>
        <w:pStyle w:val="Heading5"/>
        <w:tabs>
          <w:tab w:val="left" w:pos="1055"/>
        </w:tabs>
        <w:spacing w:before="137" w:line="276" w:lineRule="auto"/>
        <w:ind w:left="0" w:firstLine="0"/>
        <w:rPr>
          <w:spacing w:val="-2"/>
        </w:rPr>
      </w:pPr>
      <w:r>
        <w:t>Ginning</w:t>
      </w:r>
      <w:r>
        <w:rPr>
          <w:spacing w:val="-2"/>
        </w:rPr>
        <w:t xml:space="preserve"> percentage</w:t>
      </w:r>
    </w:p>
    <w:p w14:paraId="7B0C32AF" w14:textId="77777777" w:rsidR="001560ED" w:rsidRPr="0056442E" w:rsidRDefault="001560ED" w:rsidP="001438A5">
      <w:pPr>
        <w:pStyle w:val="Heading5"/>
        <w:tabs>
          <w:tab w:val="left" w:pos="1055"/>
        </w:tabs>
        <w:spacing w:line="276" w:lineRule="auto"/>
        <w:ind w:left="0" w:firstLine="0"/>
        <w:rPr>
          <w:b w:val="0"/>
        </w:rPr>
      </w:pPr>
      <w:r>
        <w:rPr>
          <w:b w:val="0"/>
        </w:rPr>
        <w:tab/>
      </w:r>
      <w:r w:rsidRPr="0056442E">
        <w:rPr>
          <w:b w:val="0"/>
        </w:rPr>
        <w:t xml:space="preserve">The data pertaining to ginning percentage, Seed index and lint index with different treatments are given in table </w:t>
      </w:r>
      <w:proofErr w:type="gramStart"/>
      <w:r w:rsidRPr="0056442E">
        <w:rPr>
          <w:b w:val="0"/>
        </w:rPr>
        <w:t>2.There</w:t>
      </w:r>
      <w:proofErr w:type="gramEnd"/>
      <w:r w:rsidRPr="0056442E">
        <w:rPr>
          <w:b w:val="0"/>
        </w:rPr>
        <w:t xml:space="preserve"> was a non- significant differences were observed between treatments and ginning</w:t>
      </w:r>
      <w:r w:rsidRPr="0056442E">
        <w:rPr>
          <w:b w:val="0"/>
          <w:spacing w:val="11"/>
        </w:rPr>
        <w:t xml:space="preserve"> </w:t>
      </w:r>
      <w:r w:rsidRPr="0056442E">
        <w:rPr>
          <w:b w:val="0"/>
        </w:rPr>
        <w:t>percentage</w:t>
      </w:r>
      <w:r w:rsidRPr="0056442E">
        <w:rPr>
          <w:b w:val="0"/>
          <w:spacing w:val="13"/>
        </w:rPr>
        <w:t xml:space="preserve"> </w:t>
      </w:r>
      <w:r w:rsidRPr="0056442E">
        <w:rPr>
          <w:b w:val="0"/>
        </w:rPr>
        <w:t>of</w:t>
      </w:r>
      <w:r w:rsidRPr="0056442E">
        <w:rPr>
          <w:b w:val="0"/>
          <w:spacing w:val="12"/>
        </w:rPr>
        <w:t xml:space="preserve"> </w:t>
      </w:r>
      <w:r w:rsidRPr="0056442E">
        <w:rPr>
          <w:b w:val="0"/>
        </w:rPr>
        <w:t>cotton.</w:t>
      </w:r>
      <w:r w:rsidRPr="0056442E">
        <w:rPr>
          <w:b w:val="0"/>
          <w:spacing w:val="14"/>
        </w:rPr>
        <w:t xml:space="preserve"> </w:t>
      </w:r>
      <w:r w:rsidRPr="0056442E">
        <w:rPr>
          <w:b w:val="0"/>
        </w:rPr>
        <w:t>Among</w:t>
      </w:r>
      <w:r w:rsidRPr="0056442E">
        <w:rPr>
          <w:b w:val="0"/>
          <w:spacing w:val="13"/>
        </w:rPr>
        <w:t xml:space="preserve"> </w:t>
      </w:r>
      <w:r w:rsidRPr="0056442E">
        <w:rPr>
          <w:b w:val="0"/>
        </w:rPr>
        <w:t>the</w:t>
      </w:r>
      <w:r w:rsidRPr="0056442E">
        <w:rPr>
          <w:b w:val="0"/>
          <w:spacing w:val="13"/>
        </w:rPr>
        <w:t xml:space="preserve"> </w:t>
      </w:r>
      <w:r w:rsidRPr="0056442E">
        <w:rPr>
          <w:b w:val="0"/>
        </w:rPr>
        <w:t>different</w:t>
      </w:r>
      <w:r w:rsidRPr="0056442E">
        <w:rPr>
          <w:b w:val="0"/>
          <w:spacing w:val="13"/>
        </w:rPr>
        <w:t xml:space="preserve"> </w:t>
      </w:r>
      <w:r w:rsidRPr="0056442E">
        <w:rPr>
          <w:b w:val="0"/>
        </w:rPr>
        <w:t>treatments</w:t>
      </w:r>
      <w:r w:rsidRPr="0056442E">
        <w:rPr>
          <w:b w:val="0"/>
          <w:spacing w:val="14"/>
        </w:rPr>
        <w:t>,</w:t>
      </w:r>
      <w:r w:rsidRPr="0056442E">
        <w:rPr>
          <w:b w:val="0"/>
          <w:spacing w:val="13"/>
        </w:rPr>
        <w:t xml:space="preserve"> </w:t>
      </w:r>
      <w:r w:rsidRPr="0056442E">
        <w:rPr>
          <w:b w:val="0"/>
        </w:rPr>
        <w:t>application</w:t>
      </w:r>
      <w:r w:rsidRPr="0056442E">
        <w:rPr>
          <w:b w:val="0"/>
          <w:spacing w:val="14"/>
        </w:rPr>
        <w:t xml:space="preserve"> </w:t>
      </w:r>
      <w:r w:rsidRPr="0056442E">
        <w:rPr>
          <w:b w:val="0"/>
        </w:rPr>
        <w:t>of</w:t>
      </w:r>
      <w:r w:rsidRPr="0056442E">
        <w:rPr>
          <w:b w:val="0"/>
          <w:spacing w:val="14"/>
        </w:rPr>
        <w:t xml:space="preserve"> </w:t>
      </w:r>
      <w:r w:rsidRPr="0056442E">
        <w:rPr>
          <w:b w:val="0"/>
        </w:rPr>
        <w:t>75%</w:t>
      </w:r>
      <w:r w:rsidRPr="0056442E">
        <w:rPr>
          <w:b w:val="0"/>
          <w:spacing w:val="13"/>
        </w:rPr>
        <w:t xml:space="preserve"> </w:t>
      </w:r>
      <w:r w:rsidRPr="0056442E">
        <w:rPr>
          <w:b w:val="0"/>
          <w:spacing w:val="-5"/>
        </w:rPr>
        <w:t>RDF</w:t>
      </w:r>
      <w:r w:rsidRPr="0056442E">
        <w:rPr>
          <w:b w:val="0"/>
        </w:rPr>
        <w:t xml:space="preserve"> </w:t>
      </w:r>
      <w:r w:rsidRPr="0056442E">
        <w:rPr>
          <w:b w:val="0"/>
          <w:position w:val="2"/>
        </w:rPr>
        <w:t>+ Zn – EC @ 1.0 t ha</w:t>
      </w:r>
      <w:r w:rsidRPr="0056442E">
        <w:rPr>
          <w:b w:val="0"/>
          <w:position w:val="2"/>
          <w:vertAlign w:val="superscript"/>
        </w:rPr>
        <w:t>-1</w:t>
      </w:r>
      <w:r w:rsidRPr="0056442E">
        <w:rPr>
          <w:b w:val="0"/>
          <w:position w:val="2"/>
        </w:rPr>
        <w:t xml:space="preserve">+ </w:t>
      </w:r>
      <w:proofErr w:type="spellStart"/>
      <w:r w:rsidRPr="0056442E">
        <w:rPr>
          <w:b w:val="0"/>
          <w:position w:val="2"/>
        </w:rPr>
        <w:t>ZnO</w:t>
      </w:r>
      <w:proofErr w:type="spellEnd"/>
      <w:r w:rsidRPr="0056442E">
        <w:rPr>
          <w:b w:val="0"/>
          <w:vertAlign w:val="subscript"/>
        </w:rPr>
        <w:t>2</w:t>
      </w:r>
      <w:r w:rsidRPr="0056442E">
        <w:rPr>
          <w:b w:val="0"/>
          <w:spacing w:val="34"/>
        </w:rPr>
        <w:t xml:space="preserve"> </w:t>
      </w:r>
      <w:r w:rsidRPr="0056442E">
        <w:rPr>
          <w:b w:val="0"/>
          <w:position w:val="2"/>
        </w:rPr>
        <w:t>@ 0.1%+ NAA @ 40 ppm (T</w:t>
      </w:r>
      <w:r w:rsidRPr="0056442E">
        <w:rPr>
          <w:b w:val="0"/>
        </w:rPr>
        <w:t>9</w:t>
      </w:r>
      <w:r w:rsidRPr="0056442E">
        <w:rPr>
          <w:b w:val="0"/>
          <w:position w:val="2"/>
        </w:rPr>
        <w:t xml:space="preserve">) showed highest </w:t>
      </w:r>
      <w:proofErr w:type="spellStart"/>
      <w:r w:rsidRPr="0056442E">
        <w:rPr>
          <w:b w:val="0"/>
          <w:position w:val="2"/>
        </w:rPr>
        <w:t>ginning</w:t>
      </w:r>
      <w:proofErr w:type="spellEnd"/>
      <w:r w:rsidRPr="0056442E">
        <w:rPr>
          <w:b w:val="0"/>
          <w:position w:val="2"/>
        </w:rPr>
        <w:t xml:space="preserve"> percentage</w:t>
      </w:r>
      <w:r w:rsidRPr="0056442E">
        <w:rPr>
          <w:b w:val="0"/>
          <w:spacing w:val="75"/>
          <w:position w:val="2"/>
        </w:rPr>
        <w:t xml:space="preserve"> </w:t>
      </w:r>
      <w:r w:rsidRPr="0056442E">
        <w:rPr>
          <w:b w:val="0"/>
          <w:position w:val="2"/>
        </w:rPr>
        <w:t>(34.05).</w:t>
      </w:r>
      <w:r w:rsidRPr="0056442E">
        <w:rPr>
          <w:b w:val="0"/>
          <w:spacing w:val="77"/>
          <w:position w:val="2"/>
        </w:rPr>
        <w:t xml:space="preserve"> </w:t>
      </w:r>
      <w:r w:rsidRPr="0056442E">
        <w:rPr>
          <w:b w:val="0"/>
          <w:position w:val="2"/>
        </w:rPr>
        <w:t>However,</w:t>
      </w:r>
      <w:r w:rsidRPr="0056442E">
        <w:rPr>
          <w:b w:val="0"/>
          <w:spacing w:val="49"/>
          <w:position w:val="2"/>
        </w:rPr>
        <w:t xml:space="preserve"> </w:t>
      </w:r>
      <w:r w:rsidRPr="0056442E">
        <w:rPr>
          <w:b w:val="0"/>
          <w:position w:val="2"/>
        </w:rPr>
        <w:t>control</w:t>
      </w:r>
      <w:r w:rsidRPr="0056442E">
        <w:rPr>
          <w:b w:val="0"/>
          <w:spacing w:val="47"/>
          <w:position w:val="2"/>
        </w:rPr>
        <w:t xml:space="preserve"> </w:t>
      </w:r>
      <w:r w:rsidRPr="0056442E">
        <w:rPr>
          <w:b w:val="0"/>
          <w:position w:val="2"/>
        </w:rPr>
        <w:t>treatment</w:t>
      </w:r>
      <w:r w:rsidRPr="0056442E">
        <w:rPr>
          <w:b w:val="0"/>
          <w:spacing w:val="48"/>
          <w:position w:val="2"/>
        </w:rPr>
        <w:t xml:space="preserve"> </w:t>
      </w:r>
      <w:r w:rsidRPr="0056442E">
        <w:rPr>
          <w:b w:val="0"/>
          <w:spacing w:val="-2"/>
          <w:position w:val="2"/>
        </w:rPr>
        <w:t>registered</w:t>
      </w:r>
      <w:r w:rsidRPr="0056442E">
        <w:rPr>
          <w:b w:val="0"/>
        </w:rPr>
        <w:t xml:space="preserve"> lowest</w:t>
      </w:r>
      <w:r w:rsidRPr="0056442E">
        <w:rPr>
          <w:b w:val="0"/>
          <w:spacing w:val="-1"/>
        </w:rPr>
        <w:t xml:space="preserve"> </w:t>
      </w:r>
      <w:r w:rsidRPr="0056442E">
        <w:rPr>
          <w:b w:val="0"/>
        </w:rPr>
        <w:t>ginning</w:t>
      </w:r>
      <w:r w:rsidRPr="0056442E">
        <w:rPr>
          <w:b w:val="0"/>
          <w:spacing w:val="-1"/>
        </w:rPr>
        <w:t xml:space="preserve"> </w:t>
      </w:r>
      <w:r w:rsidRPr="0056442E">
        <w:rPr>
          <w:b w:val="0"/>
        </w:rPr>
        <w:t>percentage</w:t>
      </w:r>
      <w:r w:rsidRPr="0056442E">
        <w:rPr>
          <w:b w:val="0"/>
          <w:spacing w:val="-2"/>
        </w:rPr>
        <w:t xml:space="preserve"> </w:t>
      </w:r>
      <w:r w:rsidRPr="0056442E">
        <w:rPr>
          <w:b w:val="0"/>
        </w:rPr>
        <w:t>of</w:t>
      </w:r>
      <w:r w:rsidRPr="0056442E">
        <w:rPr>
          <w:b w:val="0"/>
          <w:spacing w:val="-1"/>
        </w:rPr>
        <w:t xml:space="preserve"> </w:t>
      </w:r>
      <w:r w:rsidRPr="0056442E">
        <w:rPr>
          <w:b w:val="0"/>
          <w:spacing w:val="-2"/>
        </w:rPr>
        <w:t>32.60.</w:t>
      </w:r>
      <w:r w:rsidRPr="0056442E">
        <w:rPr>
          <w:b w:val="0"/>
        </w:rPr>
        <w:t xml:space="preserve"> There was a non-significant difference between treatments and quality characteristics of cotton. The highest </w:t>
      </w:r>
      <w:proofErr w:type="spellStart"/>
      <w:r w:rsidRPr="0056442E">
        <w:rPr>
          <w:b w:val="0"/>
        </w:rPr>
        <w:t>ginning</w:t>
      </w:r>
      <w:proofErr w:type="spellEnd"/>
      <w:r w:rsidRPr="0056442E">
        <w:rPr>
          <w:b w:val="0"/>
        </w:rPr>
        <w:t xml:space="preserve"> percentage of 34.05% recorded with </w:t>
      </w:r>
      <w:r w:rsidRPr="0056442E">
        <w:rPr>
          <w:b w:val="0"/>
          <w:position w:val="2"/>
        </w:rPr>
        <w:t>75%RDF + Zn-EC @ 1.0 tha</w:t>
      </w:r>
      <w:r w:rsidRPr="0056442E">
        <w:rPr>
          <w:b w:val="0"/>
          <w:position w:val="2"/>
          <w:vertAlign w:val="superscript"/>
        </w:rPr>
        <w:t>-1</w:t>
      </w:r>
      <w:r w:rsidRPr="0056442E">
        <w:rPr>
          <w:b w:val="0"/>
          <w:position w:val="2"/>
        </w:rPr>
        <w:t xml:space="preserve"> + </w:t>
      </w:r>
      <w:proofErr w:type="spellStart"/>
      <w:r w:rsidRPr="0056442E">
        <w:rPr>
          <w:b w:val="0"/>
          <w:position w:val="2"/>
        </w:rPr>
        <w:t>ZnO</w:t>
      </w:r>
      <w:proofErr w:type="spellEnd"/>
      <w:r w:rsidRPr="0056442E">
        <w:rPr>
          <w:b w:val="0"/>
        </w:rPr>
        <w:t xml:space="preserve">2 </w:t>
      </w:r>
      <w:r w:rsidRPr="0056442E">
        <w:rPr>
          <w:b w:val="0"/>
          <w:position w:val="2"/>
        </w:rPr>
        <w:t>@ 0.1%+ NAA @ 40ppm (T</w:t>
      </w:r>
      <w:r w:rsidRPr="0056442E">
        <w:rPr>
          <w:b w:val="0"/>
        </w:rPr>
        <w:t>9</w:t>
      </w:r>
      <w:r w:rsidRPr="0056442E">
        <w:rPr>
          <w:b w:val="0"/>
          <w:position w:val="2"/>
        </w:rPr>
        <w:t>) while lowest ginning percentage (32.60) observed in control (T</w:t>
      </w:r>
      <w:r w:rsidRPr="0056442E">
        <w:rPr>
          <w:b w:val="0"/>
        </w:rPr>
        <w:t>1</w:t>
      </w:r>
      <w:r w:rsidRPr="0056442E">
        <w:rPr>
          <w:b w:val="0"/>
          <w:position w:val="2"/>
        </w:rPr>
        <w:t xml:space="preserve">). Nitrogen deficiency had more </w:t>
      </w:r>
      <w:r w:rsidRPr="0056442E">
        <w:rPr>
          <w:b w:val="0"/>
        </w:rPr>
        <w:t>impact over seed than lint growth, thus low seed weight resulted in higher ginning percentage (</w:t>
      </w:r>
      <w:proofErr w:type="spellStart"/>
      <w:r w:rsidRPr="0056442E">
        <w:rPr>
          <w:b w:val="0"/>
        </w:rPr>
        <w:t>Tewolde</w:t>
      </w:r>
      <w:proofErr w:type="spellEnd"/>
      <w:r w:rsidRPr="0056442E">
        <w:rPr>
          <w:b w:val="0"/>
        </w:rPr>
        <w:t xml:space="preserve"> </w:t>
      </w:r>
      <w:r w:rsidRPr="0056442E">
        <w:rPr>
          <w:b w:val="0"/>
          <w:i/>
        </w:rPr>
        <w:t>et al</w:t>
      </w:r>
      <w:r w:rsidRPr="0056442E">
        <w:rPr>
          <w:b w:val="0"/>
        </w:rPr>
        <w:t xml:space="preserve">. 2007). Ginning percentage is not significantly influenced by spraying of NAA@ 40 ppm. Similar results were reported by Rajendran </w:t>
      </w:r>
      <w:r w:rsidRPr="0056442E">
        <w:rPr>
          <w:b w:val="0"/>
          <w:i/>
        </w:rPr>
        <w:t>et al</w:t>
      </w:r>
      <w:r w:rsidRPr="0056442E">
        <w:rPr>
          <w:b w:val="0"/>
        </w:rPr>
        <w:t>. (2011).</w:t>
      </w:r>
    </w:p>
    <w:p w14:paraId="1E016188" w14:textId="77777777" w:rsidR="001560ED" w:rsidRDefault="001560ED" w:rsidP="001438A5">
      <w:pPr>
        <w:pStyle w:val="Heading5"/>
        <w:tabs>
          <w:tab w:val="left" w:pos="1055"/>
        </w:tabs>
        <w:spacing w:line="276" w:lineRule="auto"/>
        <w:ind w:left="0" w:firstLine="0"/>
      </w:pPr>
    </w:p>
    <w:p w14:paraId="36075EEC" w14:textId="77777777" w:rsidR="001560ED" w:rsidRDefault="001560ED" w:rsidP="001438A5">
      <w:pPr>
        <w:pStyle w:val="Heading5"/>
        <w:tabs>
          <w:tab w:val="left" w:pos="1055"/>
        </w:tabs>
        <w:spacing w:line="276" w:lineRule="auto"/>
        <w:ind w:left="0" w:firstLine="0"/>
        <w:rPr>
          <w:spacing w:val="-2"/>
        </w:rPr>
      </w:pPr>
      <w:r>
        <w:t>Seed</w:t>
      </w:r>
      <w:r>
        <w:rPr>
          <w:spacing w:val="-4"/>
        </w:rPr>
        <w:t xml:space="preserve"> </w:t>
      </w:r>
      <w:r>
        <w:rPr>
          <w:spacing w:val="-2"/>
        </w:rPr>
        <w:t>index</w:t>
      </w:r>
    </w:p>
    <w:p w14:paraId="53D14645" w14:textId="77777777" w:rsidR="001560ED" w:rsidRPr="0056442E" w:rsidRDefault="001560ED" w:rsidP="001438A5">
      <w:pPr>
        <w:pStyle w:val="Heading5"/>
        <w:tabs>
          <w:tab w:val="left" w:pos="1055"/>
        </w:tabs>
        <w:spacing w:line="276" w:lineRule="auto"/>
        <w:ind w:left="0" w:firstLine="0"/>
        <w:rPr>
          <w:b w:val="0"/>
          <w:spacing w:val="-2"/>
        </w:rPr>
      </w:pPr>
      <w:r>
        <w:rPr>
          <w:spacing w:val="-2"/>
        </w:rPr>
        <w:tab/>
      </w:r>
      <w:r w:rsidRPr="0056442E">
        <w:rPr>
          <w:b w:val="0"/>
        </w:rPr>
        <w:t>The</w:t>
      </w:r>
      <w:r w:rsidRPr="0056442E">
        <w:rPr>
          <w:b w:val="0"/>
          <w:spacing w:val="-5"/>
        </w:rPr>
        <w:t xml:space="preserve"> </w:t>
      </w:r>
      <w:r w:rsidRPr="0056442E">
        <w:rPr>
          <w:b w:val="0"/>
        </w:rPr>
        <w:t>results</w:t>
      </w:r>
      <w:r w:rsidRPr="0056442E">
        <w:rPr>
          <w:b w:val="0"/>
          <w:spacing w:val="-3"/>
        </w:rPr>
        <w:t xml:space="preserve"> </w:t>
      </w:r>
      <w:r w:rsidRPr="0056442E">
        <w:rPr>
          <w:b w:val="0"/>
        </w:rPr>
        <w:t>revealed</w:t>
      </w:r>
      <w:r w:rsidRPr="0056442E">
        <w:rPr>
          <w:b w:val="0"/>
          <w:spacing w:val="-3"/>
        </w:rPr>
        <w:t xml:space="preserve"> </w:t>
      </w:r>
      <w:r w:rsidRPr="0056442E">
        <w:rPr>
          <w:b w:val="0"/>
        </w:rPr>
        <w:t>that,</w:t>
      </w:r>
      <w:r w:rsidRPr="0056442E">
        <w:rPr>
          <w:b w:val="0"/>
          <w:spacing w:val="-1"/>
        </w:rPr>
        <w:t xml:space="preserve"> </w:t>
      </w:r>
      <w:r w:rsidRPr="0056442E">
        <w:rPr>
          <w:b w:val="0"/>
        </w:rPr>
        <w:t>there</w:t>
      </w:r>
      <w:r w:rsidRPr="0056442E">
        <w:rPr>
          <w:b w:val="0"/>
          <w:spacing w:val="-2"/>
        </w:rPr>
        <w:t xml:space="preserve"> </w:t>
      </w:r>
      <w:r w:rsidRPr="0056442E">
        <w:rPr>
          <w:b w:val="0"/>
        </w:rPr>
        <w:t>was</w:t>
      </w:r>
      <w:r w:rsidRPr="0056442E">
        <w:rPr>
          <w:b w:val="0"/>
          <w:spacing w:val="-3"/>
        </w:rPr>
        <w:t xml:space="preserve"> </w:t>
      </w:r>
      <w:r w:rsidRPr="0056442E">
        <w:rPr>
          <w:b w:val="0"/>
        </w:rPr>
        <w:t>a</w:t>
      </w:r>
      <w:r w:rsidRPr="0056442E">
        <w:rPr>
          <w:b w:val="0"/>
          <w:spacing w:val="-2"/>
        </w:rPr>
        <w:t xml:space="preserve"> </w:t>
      </w:r>
      <w:r w:rsidRPr="0056442E">
        <w:rPr>
          <w:b w:val="0"/>
        </w:rPr>
        <w:t>non-significant</w:t>
      </w:r>
      <w:r w:rsidRPr="0056442E">
        <w:rPr>
          <w:b w:val="0"/>
          <w:spacing w:val="-3"/>
        </w:rPr>
        <w:t xml:space="preserve"> </w:t>
      </w:r>
      <w:r w:rsidRPr="0056442E">
        <w:rPr>
          <w:b w:val="0"/>
        </w:rPr>
        <w:t>difference</w:t>
      </w:r>
      <w:r w:rsidRPr="0056442E">
        <w:rPr>
          <w:b w:val="0"/>
          <w:spacing w:val="-4"/>
        </w:rPr>
        <w:t xml:space="preserve"> </w:t>
      </w:r>
      <w:r w:rsidRPr="0056442E">
        <w:rPr>
          <w:b w:val="0"/>
        </w:rPr>
        <w:t>among</w:t>
      </w:r>
      <w:r w:rsidRPr="0056442E">
        <w:rPr>
          <w:b w:val="0"/>
          <w:spacing w:val="-3"/>
        </w:rPr>
        <w:t xml:space="preserve"> </w:t>
      </w:r>
      <w:r w:rsidRPr="0056442E">
        <w:rPr>
          <w:b w:val="0"/>
        </w:rPr>
        <w:t xml:space="preserve">treatments </w:t>
      </w:r>
      <w:r w:rsidRPr="0056442E">
        <w:rPr>
          <w:b w:val="0"/>
          <w:position w:val="2"/>
        </w:rPr>
        <w:t>for</w:t>
      </w:r>
      <w:r w:rsidRPr="0056442E">
        <w:rPr>
          <w:b w:val="0"/>
          <w:spacing w:val="9"/>
          <w:position w:val="2"/>
        </w:rPr>
        <w:t xml:space="preserve"> </w:t>
      </w:r>
      <w:r w:rsidRPr="0056442E">
        <w:rPr>
          <w:b w:val="0"/>
          <w:position w:val="2"/>
        </w:rPr>
        <w:t>seed</w:t>
      </w:r>
      <w:r w:rsidRPr="0056442E">
        <w:rPr>
          <w:b w:val="0"/>
          <w:spacing w:val="14"/>
          <w:position w:val="2"/>
        </w:rPr>
        <w:t xml:space="preserve"> </w:t>
      </w:r>
      <w:r w:rsidRPr="0056442E">
        <w:rPr>
          <w:b w:val="0"/>
          <w:position w:val="2"/>
        </w:rPr>
        <w:t>index.</w:t>
      </w:r>
      <w:r w:rsidRPr="0056442E">
        <w:rPr>
          <w:b w:val="0"/>
          <w:spacing w:val="12"/>
          <w:position w:val="2"/>
        </w:rPr>
        <w:t xml:space="preserve"> </w:t>
      </w:r>
      <w:r w:rsidRPr="0056442E">
        <w:rPr>
          <w:b w:val="0"/>
          <w:position w:val="2"/>
        </w:rPr>
        <w:t>The</w:t>
      </w:r>
      <w:r w:rsidRPr="0056442E">
        <w:rPr>
          <w:b w:val="0"/>
          <w:spacing w:val="13"/>
          <w:position w:val="2"/>
        </w:rPr>
        <w:t xml:space="preserve"> </w:t>
      </w:r>
      <w:r w:rsidRPr="0056442E">
        <w:rPr>
          <w:b w:val="0"/>
          <w:position w:val="2"/>
        </w:rPr>
        <w:t>treatments</w:t>
      </w:r>
      <w:r w:rsidRPr="0056442E">
        <w:rPr>
          <w:b w:val="0"/>
          <w:spacing w:val="14"/>
          <w:position w:val="2"/>
        </w:rPr>
        <w:t xml:space="preserve"> </w:t>
      </w:r>
      <w:r w:rsidRPr="0056442E">
        <w:rPr>
          <w:b w:val="0"/>
          <w:position w:val="2"/>
        </w:rPr>
        <w:t>T</w:t>
      </w:r>
      <w:r w:rsidRPr="0056442E">
        <w:rPr>
          <w:b w:val="0"/>
          <w:sz w:val="16"/>
        </w:rPr>
        <w:t>1</w:t>
      </w:r>
      <w:r w:rsidRPr="0056442E">
        <w:rPr>
          <w:b w:val="0"/>
          <w:position w:val="2"/>
        </w:rPr>
        <w:t>,</w:t>
      </w:r>
      <w:r w:rsidRPr="0056442E">
        <w:rPr>
          <w:b w:val="0"/>
          <w:spacing w:val="13"/>
          <w:position w:val="2"/>
        </w:rPr>
        <w:t xml:space="preserve"> </w:t>
      </w:r>
      <w:r w:rsidRPr="0056442E">
        <w:rPr>
          <w:b w:val="0"/>
          <w:position w:val="2"/>
        </w:rPr>
        <w:t>T</w:t>
      </w:r>
      <w:r w:rsidRPr="0056442E">
        <w:rPr>
          <w:b w:val="0"/>
          <w:sz w:val="16"/>
        </w:rPr>
        <w:t>2</w:t>
      </w:r>
      <w:r w:rsidRPr="0056442E">
        <w:rPr>
          <w:b w:val="0"/>
          <w:position w:val="2"/>
        </w:rPr>
        <w:t>,</w:t>
      </w:r>
      <w:r w:rsidRPr="0056442E">
        <w:rPr>
          <w:b w:val="0"/>
          <w:spacing w:val="14"/>
          <w:position w:val="2"/>
        </w:rPr>
        <w:t xml:space="preserve"> </w:t>
      </w:r>
      <w:r w:rsidRPr="0056442E">
        <w:rPr>
          <w:b w:val="0"/>
          <w:position w:val="2"/>
        </w:rPr>
        <w:t>T</w:t>
      </w:r>
      <w:r w:rsidRPr="0056442E">
        <w:rPr>
          <w:b w:val="0"/>
          <w:sz w:val="16"/>
        </w:rPr>
        <w:t>3</w:t>
      </w:r>
      <w:r w:rsidRPr="0056442E">
        <w:rPr>
          <w:b w:val="0"/>
          <w:spacing w:val="35"/>
          <w:sz w:val="16"/>
        </w:rPr>
        <w:t xml:space="preserve"> </w:t>
      </w:r>
      <w:r w:rsidRPr="0056442E">
        <w:rPr>
          <w:b w:val="0"/>
          <w:position w:val="2"/>
        </w:rPr>
        <w:t>and</w:t>
      </w:r>
      <w:r w:rsidRPr="0056442E">
        <w:rPr>
          <w:b w:val="0"/>
          <w:spacing w:val="13"/>
          <w:position w:val="2"/>
        </w:rPr>
        <w:t xml:space="preserve"> </w:t>
      </w:r>
      <w:r w:rsidRPr="0056442E">
        <w:rPr>
          <w:b w:val="0"/>
          <w:position w:val="2"/>
        </w:rPr>
        <w:t>T</w:t>
      </w:r>
      <w:r w:rsidRPr="0056442E">
        <w:rPr>
          <w:b w:val="0"/>
          <w:spacing w:val="-7"/>
          <w:position w:val="2"/>
        </w:rPr>
        <w:t xml:space="preserve"> </w:t>
      </w:r>
      <w:r w:rsidRPr="0056442E">
        <w:rPr>
          <w:b w:val="0"/>
          <w:sz w:val="16"/>
        </w:rPr>
        <w:t>4</w:t>
      </w:r>
      <w:r w:rsidRPr="0056442E">
        <w:rPr>
          <w:b w:val="0"/>
          <w:spacing w:val="68"/>
          <w:w w:val="150"/>
          <w:sz w:val="16"/>
        </w:rPr>
        <w:t xml:space="preserve"> </w:t>
      </w:r>
      <w:r w:rsidRPr="0056442E">
        <w:rPr>
          <w:b w:val="0"/>
          <w:position w:val="2"/>
        </w:rPr>
        <w:t>recorded</w:t>
      </w:r>
      <w:r w:rsidRPr="0056442E">
        <w:rPr>
          <w:b w:val="0"/>
          <w:spacing w:val="13"/>
          <w:position w:val="2"/>
        </w:rPr>
        <w:t xml:space="preserve"> </w:t>
      </w:r>
      <w:r w:rsidRPr="0056442E">
        <w:rPr>
          <w:b w:val="0"/>
          <w:position w:val="2"/>
        </w:rPr>
        <w:t>the</w:t>
      </w:r>
      <w:r w:rsidRPr="0056442E">
        <w:rPr>
          <w:b w:val="0"/>
          <w:spacing w:val="13"/>
          <w:position w:val="2"/>
        </w:rPr>
        <w:t xml:space="preserve"> </w:t>
      </w:r>
      <w:r w:rsidRPr="0056442E">
        <w:rPr>
          <w:b w:val="0"/>
          <w:position w:val="2"/>
        </w:rPr>
        <w:t>seed</w:t>
      </w:r>
      <w:r w:rsidRPr="0056442E">
        <w:rPr>
          <w:b w:val="0"/>
          <w:spacing w:val="14"/>
          <w:position w:val="2"/>
        </w:rPr>
        <w:t xml:space="preserve"> </w:t>
      </w:r>
      <w:r w:rsidRPr="0056442E">
        <w:rPr>
          <w:b w:val="0"/>
          <w:position w:val="2"/>
        </w:rPr>
        <w:t>index</w:t>
      </w:r>
      <w:r w:rsidRPr="0056442E">
        <w:rPr>
          <w:b w:val="0"/>
          <w:spacing w:val="14"/>
          <w:position w:val="2"/>
        </w:rPr>
        <w:t xml:space="preserve"> </w:t>
      </w:r>
      <w:r w:rsidRPr="0056442E">
        <w:rPr>
          <w:b w:val="0"/>
          <w:position w:val="2"/>
        </w:rPr>
        <w:t>of</w:t>
      </w:r>
      <w:r w:rsidRPr="0056442E">
        <w:rPr>
          <w:b w:val="0"/>
          <w:spacing w:val="13"/>
          <w:position w:val="2"/>
        </w:rPr>
        <w:t xml:space="preserve"> </w:t>
      </w:r>
      <w:r w:rsidRPr="0056442E">
        <w:rPr>
          <w:b w:val="0"/>
          <w:position w:val="2"/>
        </w:rPr>
        <w:t>8.45,</w:t>
      </w:r>
      <w:r w:rsidRPr="0056442E">
        <w:rPr>
          <w:b w:val="0"/>
          <w:spacing w:val="14"/>
          <w:position w:val="2"/>
        </w:rPr>
        <w:t xml:space="preserve"> </w:t>
      </w:r>
      <w:r w:rsidRPr="0056442E">
        <w:rPr>
          <w:b w:val="0"/>
          <w:spacing w:val="-2"/>
          <w:position w:val="2"/>
        </w:rPr>
        <w:t xml:space="preserve">8.99, </w:t>
      </w:r>
      <w:r w:rsidRPr="0056442E">
        <w:rPr>
          <w:b w:val="0"/>
        </w:rPr>
        <w:t xml:space="preserve">8.66 and 8.54 which were received control, 100% RDF, </w:t>
      </w:r>
      <w:r w:rsidRPr="0056442E">
        <w:rPr>
          <w:b w:val="0"/>
          <w:sz w:val="22"/>
        </w:rPr>
        <w:t>75% RDF + Zn EC</w:t>
      </w:r>
      <w:r w:rsidRPr="0056442E">
        <w:rPr>
          <w:b w:val="0"/>
        </w:rPr>
        <w:t>@ 1.0 t ha</w:t>
      </w:r>
      <w:r w:rsidRPr="0056442E">
        <w:rPr>
          <w:b w:val="0"/>
          <w:vertAlign w:val="superscript"/>
        </w:rPr>
        <w:t>-1</w:t>
      </w:r>
      <w:r w:rsidRPr="0056442E">
        <w:rPr>
          <w:b w:val="0"/>
        </w:rPr>
        <w:t xml:space="preserve"> </w:t>
      </w:r>
      <w:r w:rsidRPr="0056442E">
        <w:rPr>
          <w:b w:val="0"/>
          <w:position w:val="2"/>
        </w:rPr>
        <w:t>and</w:t>
      </w:r>
      <w:r w:rsidRPr="0056442E">
        <w:rPr>
          <w:b w:val="0"/>
          <w:spacing w:val="70"/>
          <w:position w:val="2"/>
        </w:rPr>
        <w:t xml:space="preserve"> </w:t>
      </w:r>
      <w:r w:rsidRPr="0056442E">
        <w:rPr>
          <w:b w:val="0"/>
          <w:position w:val="2"/>
          <w:sz w:val="22"/>
        </w:rPr>
        <w:t xml:space="preserve">75% RDF + </w:t>
      </w:r>
      <w:proofErr w:type="spellStart"/>
      <w:r w:rsidRPr="0056442E">
        <w:rPr>
          <w:b w:val="0"/>
          <w:position w:val="2"/>
        </w:rPr>
        <w:t>ZnO</w:t>
      </w:r>
      <w:proofErr w:type="spellEnd"/>
      <w:r w:rsidRPr="0056442E">
        <w:rPr>
          <w:b w:val="0"/>
          <w:sz w:val="16"/>
        </w:rPr>
        <w:t>2</w:t>
      </w:r>
      <w:r w:rsidRPr="0056442E">
        <w:rPr>
          <w:b w:val="0"/>
          <w:spacing w:val="24"/>
          <w:sz w:val="16"/>
        </w:rPr>
        <w:t xml:space="preserve"> </w:t>
      </w:r>
      <w:r w:rsidRPr="0056442E">
        <w:rPr>
          <w:b w:val="0"/>
          <w:position w:val="2"/>
        </w:rPr>
        <w:t>@ 0.1%, respectively. Application of 75% RDF + Zn</w:t>
      </w:r>
      <w:r w:rsidRPr="0056442E">
        <w:rPr>
          <w:b w:val="0"/>
          <w:spacing w:val="9"/>
          <w:position w:val="2"/>
        </w:rPr>
        <w:t xml:space="preserve"> </w:t>
      </w:r>
      <w:r w:rsidRPr="0056442E">
        <w:rPr>
          <w:b w:val="0"/>
          <w:position w:val="2"/>
        </w:rPr>
        <w:t>– EC @ 1.0</w:t>
      </w:r>
      <w:r w:rsidRPr="0056442E">
        <w:rPr>
          <w:b w:val="0"/>
          <w:spacing w:val="40"/>
          <w:position w:val="2"/>
        </w:rPr>
        <w:t xml:space="preserve"> </w:t>
      </w:r>
      <w:r w:rsidRPr="0056442E">
        <w:rPr>
          <w:b w:val="0"/>
          <w:position w:val="2"/>
        </w:rPr>
        <w:t>t</w:t>
      </w:r>
      <w:r w:rsidRPr="0056442E">
        <w:rPr>
          <w:b w:val="0"/>
          <w:spacing w:val="-2"/>
          <w:position w:val="2"/>
        </w:rPr>
        <w:t xml:space="preserve"> </w:t>
      </w:r>
      <w:r w:rsidRPr="0056442E">
        <w:rPr>
          <w:b w:val="0"/>
          <w:position w:val="2"/>
        </w:rPr>
        <w:t>ha</w:t>
      </w:r>
      <w:r w:rsidRPr="0056442E">
        <w:rPr>
          <w:b w:val="0"/>
          <w:position w:val="2"/>
          <w:vertAlign w:val="superscript"/>
        </w:rPr>
        <w:t>-1</w:t>
      </w:r>
      <w:r w:rsidRPr="0056442E">
        <w:rPr>
          <w:b w:val="0"/>
          <w:spacing w:val="-15"/>
          <w:position w:val="2"/>
        </w:rPr>
        <w:t xml:space="preserve"> </w:t>
      </w:r>
      <w:r w:rsidRPr="0056442E">
        <w:rPr>
          <w:b w:val="0"/>
          <w:position w:val="2"/>
        </w:rPr>
        <w:t>+</w:t>
      </w:r>
      <w:r w:rsidRPr="0056442E">
        <w:rPr>
          <w:b w:val="0"/>
          <w:spacing w:val="-1"/>
          <w:position w:val="2"/>
        </w:rPr>
        <w:t xml:space="preserve"> </w:t>
      </w:r>
      <w:proofErr w:type="spellStart"/>
      <w:r w:rsidRPr="0056442E">
        <w:rPr>
          <w:b w:val="0"/>
          <w:position w:val="2"/>
        </w:rPr>
        <w:t>ZnO</w:t>
      </w:r>
      <w:proofErr w:type="spellEnd"/>
      <w:r w:rsidRPr="0056442E">
        <w:rPr>
          <w:b w:val="0"/>
          <w:sz w:val="16"/>
        </w:rPr>
        <w:t>2</w:t>
      </w:r>
      <w:r w:rsidRPr="0056442E">
        <w:rPr>
          <w:b w:val="0"/>
          <w:spacing w:val="21"/>
          <w:sz w:val="16"/>
        </w:rPr>
        <w:t xml:space="preserve"> </w:t>
      </w:r>
      <w:r w:rsidRPr="0056442E">
        <w:rPr>
          <w:b w:val="0"/>
          <w:position w:val="2"/>
        </w:rPr>
        <w:t>@ 0.1%+ NAA</w:t>
      </w:r>
      <w:r w:rsidRPr="0056442E">
        <w:rPr>
          <w:b w:val="0"/>
          <w:spacing w:val="-1"/>
          <w:position w:val="2"/>
        </w:rPr>
        <w:t xml:space="preserve"> </w:t>
      </w:r>
      <w:r w:rsidRPr="0056442E">
        <w:rPr>
          <w:b w:val="0"/>
          <w:position w:val="2"/>
        </w:rPr>
        <w:t>@ 40 ppm (T</w:t>
      </w:r>
      <w:r w:rsidRPr="0056442E">
        <w:rPr>
          <w:b w:val="0"/>
          <w:sz w:val="16"/>
        </w:rPr>
        <w:t>9</w:t>
      </w:r>
      <w:r w:rsidRPr="0056442E">
        <w:rPr>
          <w:b w:val="0"/>
          <w:position w:val="2"/>
        </w:rPr>
        <w:t>)</w:t>
      </w:r>
      <w:r w:rsidRPr="0056442E">
        <w:rPr>
          <w:b w:val="0"/>
          <w:spacing w:val="-1"/>
          <w:position w:val="2"/>
        </w:rPr>
        <w:t xml:space="preserve"> </w:t>
      </w:r>
      <w:r w:rsidRPr="0056442E">
        <w:rPr>
          <w:b w:val="0"/>
          <w:position w:val="2"/>
        </w:rPr>
        <w:t>registered highest seed index of</w:t>
      </w:r>
      <w:r w:rsidRPr="0056442E">
        <w:rPr>
          <w:b w:val="0"/>
          <w:spacing w:val="-1"/>
          <w:position w:val="2"/>
        </w:rPr>
        <w:t xml:space="preserve"> </w:t>
      </w:r>
      <w:r w:rsidRPr="0056442E">
        <w:rPr>
          <w:b w:val="0"/>
          <w:position w:val="2"/>
        </w:rPr>
        <w:t xml:space="preserve">9.13 which </w:t>
      </w:r>
      <w:r w:rsidRPr="0056442E">
        <w:rPr>
          <w:b w:val="0"/>
        </w:rPr>
        <w:t xml:space="preserve">was higher compared to other treatments. There is a non-significant difference were observed between the treatments. </w:t>
      </w:r>
      <w:r w:rsidRPr="0056442E">
        <w:rPr>
          <w:b w:val="0"/>
          <w:position w:val="2"/>
        </w:rPr>
        <w:t>Application of 75% RDF + Zn EC @ 1.0 t ha</w:t>
      </w:r>
      <w:r w:rsidRPr="0056442E">
        <w:rPr>
          <w:b w:val="0"/>
          <w:position w:val="2"/>
          <w:vertAlign w:val="superscript"/>
        </w:rPr>
        <w:t>-1</w:t>
      </w:r>
      <w:r w:rsidRPr="0056442E">
        <w:rPr>
          <w:b w:val="0"/>
          <w:spacing w:val="-3"/>
          <w:position w:val="2"/>
        </w:rPr>
        <w:t xml:space="preserve"> </w:t>
      </w:r>
      <w:r w:rsidRPr="0056442E">
        <w:rPr>
          <w:b w:val="0"/>
          <w:position w:val="2"/>
        </w:rPr>
        <w:t xml:space="preserve">+ </w:t>
      </w:r>
      <w:proofErr w:type="spellStart"/>
      <w:r w:rsidRPr="0056442E">
        <w:rPr>
          <w:b w:val="0"/>
          <w:position w:val="2"/>
        </w:rPr>
        <w:t>ZnO</w:t>
      </w:r>
      <w:proofErr w:type="spellEnd"/>
      <w:r w:rsidRPr="0056442E">
        <w:rPr>
          <w:b w:val="0"/>
          <w:sz w:val="16"/>
        </w:rPr>
        <w:t xml:space="preserve">2 </w:t>
      </w:r>
      <w:r w:rsidRPr="0056442E">
        <w:rPr>
          <w:b w:val="0"/>
          <w:position w:val="2"/>
        </w:rPr>
        <w:t>@ 0.1%+ NAA @ 40 ppm (T</w:t>
      </w:r>
      <w:r w:rsidRPr="0056442E">
        <w:rPr>
          <w:b w:val="0"/>
          <w:sz w:val="16"/>
        </w:rPr>
        <w:t>9</w:t>
      </w:r>
      <w:r w:rsidRPr="0056442E">
        <w:rPr>
          <w:b w:val="0"/>
          <w:position w:val="2"/>
        </w:rPr>
        <w:t>) recorded</w:t>
      </w:r>
      <w:r w:rsidRPr="0056442E">
        <w:rPr>
          <w:b w:val="0"/>
          <w:spacing w:val="40"/>
          <w:position w:val="2"/>
        </w:rPr>
        <w:t xml:space="preserve"> </w:t>
      </w:r>
      <w:r w:rsidRPr="0056442E">
        <w:rPr>
          <w:b w:val="0"/>
          <w:position w:val="2"/>
        </w:rPr>
        <w:t>the</w:t>
      </w:r>
      <w:r w:rsidRPr="0056442E">
        <w:rPr>
          <w:b w:val="0"/>
          <w:spacing w:val="40"/>
          <w:position w:val="2"/>
        </w:rPr>
        <w:t xml:space="preserve"> </w:t>
      </w:r>
      <w:r w:rsidRPr="0056442E">
        <w:rPr>
          <w:b w:val="0"/>
          <w:position w:val="2"/>
        </w:rPr>
        <w:t>highest</w:t>
      </w:r>
      <w:r w:rsidRPr="0056442E">
        <w:rPr>
          <w:b w:val="0"/>
          <w:spacing w:val="40"/>
          <w:position w:val="2"/>
        </w:rPr>
        <w:t xml:space="preserve"> </w:t>
      </w:r>
      <w:r w:rsidRPr="0056442E">
        <w:rPr>
          <w:b w:val="0"/>
          <w:position w:val="2"/>
        </w:rPr>
        <w:t>seed</w:t>
      </w:r>
      <w:r w:rsidRPr="0056442E">
        <w:rPr>
          <w:b w:val="0"/>
          <w:spacing w:val="40"/>
          <w:position w:val="2"/>
        </w:rPr>
        <w:t xml:space="preserve"> </w:t>
      </w:r>
      <w:r w:rsidRPr="0056442E">
        <w:rPr>
          <w:b w:val="0"/>
          <w:position w:val="2"/>
        </w:rPr>
        <w:t>index</w:t>
      </w:r>
      <w:r w:rsidRPr="0056442E">
        <w:rPr>
          <w:b w:val="0"/>
          <w:spacing w:val="40"/>
          <w:position w:val="2"/>
        </w:rPr>
        <w:t xml:space="preserve"> </w:t>
      </w:r>
      <w:r w:rsidRPr="0056442E">
        <w:rPr>
          <w:b w:val="0"/>
          <w:position w:val="2"/>
        </w:rPr>
        <w:t>(9.13)</w:t>
      </w:r>
      <w:r w:rsidRPr="0056442E">
        <w:rPr>
          <w:b w:val="0"/>
          <w:spacing w:val="40"/>
          <w:position w:val="2"/>
        </w:rPr>
        <w:t xml:space="preserve"> </w:t>
      </w:r>
      <w:r w:rsidRPr="0056442E">
        <w:rPr>
          <w:b w:val="0"/>
          <w:position w:val="2"/>
        </w:rPr>
        <w:t>and</w:t>
      </w:r>
      <w:r w:rsidRPr="0056442E">
        <w:rPr>
          <w:b w:val="0"/>
          <w:spacing w:val="40"/>
          <w:position w:val="2"/>
        </w:rPr>
        <w:t xml:space="preserve"> </w:t>
      </w:r>
      <w:r w:rsidRPr="0056442E">
        <w:rPr>
          <w:b w:val="0"/>
          <w:position w:val="2"/>
        </w:rPr>
        <w:t>it</w:t>
      </w:r>
      <w:r w:rsidRPr="0056442E">
        <w:rPr>
          <w:b w:val="0"/>
          <w:spacing w:val="40"/>
          <w:position w:val="2"/>
        </w:rPr>
        <w:t xml:space="preserve"> </w:t>
      </w:r>
      <w:r w:rsidRPr="0056442E">
        <w:rPr>
          <w:b w:val="0"/>
          <w:position w:val="2"/>
        </w:rPr>
        <w:t>was</w:t>
      </w:r>
      <w:r w:rsidRPr="0056442E">
        <w:rPr>
          <w:b w:val="0"/>
          <w:spacing w:val="40"/>
          <w:position w:val="2"/>
        </w:rPr>
        <w:t xml:space="preserve"> </w:t>
      </w:r>
      <w:r w:rsidRPr="0056442E">
        <w:rPr>
          <w:b w:val="0"/>
          <w:position w:val="2"/>
        </w:rPr>
        <w:t>found</w:t>
      </w:r>
      <w:r w:rsidRPr="0056442E">
        <w:rPr>
          <w:b w:val="0"/>
          <w:spacing w:val="40"/>
          <w:position w:val="2"/>
        </w:rPr>
        <w:t xml:space="preserve"> </w:t>
      </w:r>
      <w:r w:rsidRPr="0056442E">
        <w:rPr>
          <w:b w:val="0"/>
          <w:position w:val="2"/>
        </w:rPr>
        <w:t>to</w:t>
      </w:r>
      <w:r w:rsidRPr="0056442E">
        <w:rPr>
          <w:b w:val="0"/>
          <w:spacing w:val="40"/>
          <w:position w:val="2"/>
        </w:rPr>
        <w:t xml:space="preserve"> </w:t>
      </w:r>
      <w:r w:rsidRPr="0056442E">
        <w:rPr>
          <w:b w:val="0"/>
          <w:position w:val="2"/>
        </w:rPr>
        <w:t>be</w:t>
      </w:r>
      <w:r w:rsidRPr="0056442E">
        <w:rPr>
          <w:b w:val="0"/>
          <w:spacing w:val="40"/>
          <w:position w:val="2"/>
        </w:rPr>
        <w:t xml:space="preserve"> </w:t>
      </w:r>
      <w:r w:rsidRPr="0056442E">
        <w:rPr>
          <w:b w:val="0"/>
          <w:position w:val="2"/>
        </w:rPr>
        <w:t>on</w:t>
      </w:r>
      <w:r w:rsidRPr="0056442E">
        <w:rPr>
          <w:b w:val="0"/>
          <w:spacing w:val="40"/>
          <w:position w:val="2"/>
        </w:rPr>
        <w:t xml:space="preserve"> </w:t>
      </w:r>
      <w:r w:rsidRPr="0056442E">
        <w:rPr>
          <w:b w:val="0"/>
          <w:position w:val="2"/>
        </w:rPr>
        <w:t>par</w:t>
      </w:r>
      <w:r w:rsidRPr="0056442E">
        <w:rPr>
          <w:b w:val="0"/>
          <w:spacing w:val="40"/>
          <w:position w:val="2"/>
        </w:rPr>
        <w:t xml:space="preserve"> </w:t>
      </w:r>
      <w:r w:rsidRPr="0056442E">
        <w:rPr>
          <w:b w:val="0"/>
          <w:position w:val="2"/>
        </w:rPr>
        <w:t>with</w:t>
      </w:r>
      <w:r w:rsidRPr="0056442E">
        <w:rPr>
          <w:b w:val="0"/>
          <w:spacing w:val="40"/>
          <w:position w:val="2"/>
        </w:rPr>
        <w:t xml:space="preserve"> </w:t>
      </w:r>
      <w:r w:rsidRPr="0056442E">
        <w:rPr>
          <w:b w:val="0"/>
          <w:position w:val="2"/>
        </w:rPr>
        <w:t>(T</w:t>
      </w:r>
      <w:r w:rsidRPr="0056442E">
        <w:rPr>
          <w:b w:val="0"/>
          <w:sz w:val="16"/>
        </w:rPr>
        <w:t>2</w:t>
      </w:r>
      <w:r w:rsidRPr="0056442E">
        <w:rPr>
          <w:b w:val="0"/>
          <w:position w:val="2"/>
        </w:rPr>
        <w:t>) 100% RDF (N:P</w:t>
      </w:r>
      <w:r w:rsidRPr="0056442E">
        <w:rPr>
          <w:b w:val="0"/>
          <w:sz w:val="16"/>
        </w:rPr>
        <w:t>2</w:t>
      </w:r>
      <w:r w:rsidRPr="0056442E">
        <w:rPr>
          <w:b w:val="0"/>
          <w:position w:val="2"/>
        </w:rPr>
        <w:t>O</w:t>
      </w:r>
      <w:r w:rsidRPr="0056442E">
        <w:rPr>
          <w:b w:val="0"/>
          <w:sz w:val="16"/>
        </w:rPr>
        <w:t>5</w:t>
      </w:r>
      <w:r w:rsidRPr="0056442E">
        <w:rPr>
          <w:b w:val="0"/>
          <w:position w:val="2"/>
        </w:rPr>
        <w:t>:K</w:t>
      </w:r>
      <w:r w:rsidRPr="0056442E">
        <w:rPr>
          <w:b w:val="0"/>
          <w:sz w:val="16"/>
        </w:rPr>
        <w:t>2</w:t>
      </w:r>
      <w:r w:rsidRPr="0056442E">
        <w:rPr>
          <w:b w:val="0"/>
          <w:position w:val="2"/>
        </w:rPr>
        <w:t>O) (60:30:30 kg ha</w:t>
      </w:r>
      <w:r w:rsidRPr="0056442E">
        <w:rPr>
          <w:b w:val="0"/>
          <w:position w:val="2"/>
          <w:vertAlign w:val="superscript"/>
        </w:rPr>
        <w:t>-1</w:t>
      </w:r>
      <w:r w:rsidRPr="0056442E">
        <w:rPr>
          <w:b w:val="0"/>
          <w:position w:val="2"/>
        </w:rPr>
        <w:t xml:space="preserve">).The highest seed index recorded in </w:t>
      </w:r>
      <w:r w:rsidRPr="0056442E">
        <w:rPr>
          <w:b w:val="0"/>
        </w:rPr>
        <w:t xml:space="preserve">inorganic fertilizers with zinc enriched compost might be due to supply of judicious amount of nutrient at all growth stages as well as activation of various enzymes that regulate different biochemical reactions, assimilation of photosynthetic product in to reproductive parts which lead to increased flowering and seed index in cotton. Similar results were also reported by Yadav and </w:t>
      </w:r>
      <w:proofErr w:type="spellStart"/>
      <w:r w:rsidRPr="0056442E">
        <w:rPr>
          <w:b w:val="0"/>
        </w:rPr>
        <w:t>Poonia</w:t>
      </w:r>
      <w:proofErr w:type="spellEnd"/>
      <w:r w:rsidRPr="0056442E">
        <w:rPr>
          <w:b w:val="0"/>
        </w:rPr>
        <w:t xml:space="preserve"> (1996). Seed index is not significantly influenced by spraying of NAA @ 40 ppm alone. Similar finding was observed by Rajendran </w:t>
      </w:r>
      <w:r w:rsidRPr="0056442E">
        <w:rPr>
          <w:b w:val="0"/>
          <w:i/>
        </w:rPr>
        <w:t>et al</w:t>
      </w:r>
      <w:r w:rsidRPr="0056442E">
        <w:rPr>
          <w:b w:val="0"/>
        </w:rPr>
        <w:t>. (2011).</w:t>
      </w:r>
    </w:p>
    <w:p w14:paraId="1E81AA4C" w14:textId="77777777" w:rsidR="001560ED" w:rsidRPr="003E7161" w:rsidRDefault="001560ED" w:rsidP="001438A5">
      <w:pPr>
        <w:tabs>
          <w:tab w:val="left" w:pos="2220"/>
        </w:tabs>
        <w:spacing w:after="0" w:line="276" w:lineRule="auto"/>
        <w:rPr>
          <w:b/>
          <w:spacing w:val="-2"/>
          <w:position w:val="2"/>
        </w:rPr>
      </w:pPr>
    </w:p>
    <w:p w14:paraId="6F6EE84B" w14:textId="77777777" w:rsidR="00AF3527" w:rsidRDefault="00AF3527" w:rsidP="001438A5">
      <w:pPr>
        <w:pStyle w:val="Heading5"/>
        <w:tabs>
          <w:tab w:val="left" w:pos="1055"/>
        </w:tabs>
        <w:spacing w:line="276" w:lineRule="auto"/>
        <w:ind w:left="0" w:firstLine="0"/>
      </w:pPr>
    </w:p>
    <w:p w14:paraId="0CD2786A" w14:textId="77777777" w:rsidR="00AF3527" w:rsidRDefault="00AF3527" w:rsidP="001438A5">
      <w:pPr>
        <w:pStyle w:val="Heading5"/>
        <w:tabs>
          <w:tab w:val="left" w:pos="1055"/>
        </w:tabs>
        <w:spacing w:line="276" w:lineRule="auto"/>
        <w:ind w:left="0" w:firstLine="0"/>
      </w:pPr>
    </w:p>
    <w:p w14:paraId="01623508" w14:textId="77777777" w:rsidR="001560ED" w:rsidRDefault="001560ED" w:rsidP="001438A5">
      <w:pPr>
        <w:pStyle w:val="Heading5"/>
        <w:tabs>
          <w:tab w:val="left" w:pos="1055"/>
        </w:tabs>
        <w:spacing w:line="276" w:lineRule="auto"/>
        <w:ind w:left="0" w:firstLine="0"/>
        <w:rPr>
          <w:spacing w:val="-2"/>
        </w:rPr>
      </w:pPr>
      <w:r>
        <w:lastRenderedPageBreak/>
        <w:t>Lint</w:t>
      </w:r>
      <w:r>
        <w:rPr>
          <w:spacing w:val="1"/>
        </w:rPr>
        <w:t xml:space="preserve"> </w:t>
      </w:r>
      <w:r>
        <w:rPr>
          <w:spacing w:val="-2"/>
        </w:rPr>
        <w:t>index</w:t>
      </w:r>
    </w:p>
    <w:p w14:paraId="2F992210" w14:textId="77777777" w:rsidR="001560ED" w:rsidRPr="003E7161" w:rsidRDefault="001560ED" w:rsidP="001438A5">
      <w:pPr>
        <w:pStyle w:val="Heading5"/>
        <w:tabs>
          <w:tab w:val="left" w:pos="1055"/>
        </w:tabs>
        <w:spacing w:line="276" w:lineRule="auto"/>
        <w:ind w:left="0" w:firstLine="0"/>
        <w:rPr>
          <w:b w:val="0"/>
          <w:spacing w:val="-5"/>
          <w:position w:val="2"/>
          <w:sz w:val="22"/>
        </w:rPr>
      </w:pPr>
      <w:r>
        <w:tab/>
      </w:r>
      <w:r w:rsidRPr="0056442E">
        <w:rPr>
          <w:b w:val="0"/>
        </w:rPr>
        <w:t xml:space="preserve">A similar trend was also observed in lint index with seed index due to different </w:t>
      </w:r>
      <w:r w:rsidRPr="0056442E">
        <w:rPr>
          <w:b w:val="0"/>
          <w:spacing w:val="-2"/>
        </w:rPr>
        <w:t xml:space="preserve">treatments. </w:t>
      </w:r>
      <w:r w:rsidRPr="0056442E">
        <w:rPr>
          <w:b w:val="0"/>
          <w:position w:val="2"/>
        </w:rPr>
        <w:t>Application of 75% RDF + Zn – EC @ 1.0 t ha</w:t>
      </w:r>
      <w:r w:rsidRPr="0056442E">
        <w:rPr>
          <w:b w:val="0"/>
          <w:position w:val="2"/>
          <w:vertAlign w:val="superscript"/>
        </w:rPr>
        <w:t>-1</w:t>
      </w:r>
      <w:r w:rsidRPr="0056442E">
        <w:rPr>
          <w:b w:val="0"/>
          <w:position w:val="2"/>
        </w:rPr>
        <w:t xml:space="preserve">+ </w:t>
      </w:r>
      <w:proofErr w:type="spellStart"/>
      <w:r w:rsidRPr="0056442E">
        <w:rPr>
          <w:b w:val="0"/>
          <w:position w:val="2"/>
        </w:rPr>
        <w:t>ZnO</w:t>
      </w:r>
      <w:proofErr w:type="spellEnd"/>
      <w:r w:rsidRPr="0056442E">
        <w:rPr>
          <w:b w:val="0"/>
          <w:sz w:val="16"/>
        </w:rPr>
        <w:t>2</w:t>
      </w:r>
      <w:r w:rsidRPr="0056442E">
        <w:rPr>
          <w:b w:val="0"/>
          <w:spacing w:val="39"/>
          <w:sz w:val="16"/>
        </w:rPr>
        <w:t xml:space="preserve"> </w:t>
      </w:r>
      <w:r w:rsidRPr="0056442E">
        <w:rPr>
          <w:b w:val="0"/>
          <w:position w:val="2"/>
        </w:rPr>
        <w:t>@ 0.1%+ NAA @ 40 ppm</w:t>
      </w:r>
      <w:r w:rsidRPr="0056442E">
        <w:rPr>
          <w:b w:val="0"/>
          <w:spacing w:val="24"/>
          <w:position w:val="2"/>
        </w:rPr>
        <w:t xml:space="preserve"> </w:t>
      </w:r>
      <w:r w:rsidRPr="0056442E">
        <w:rPr>
          <w:b w:val="0"/>
          <w:position w:val="2"/>
        </w:rPr>
        <w:t>(T</w:t>
      </w:r>
      <w:r w:rsidRPr="0056442E">
        <w:rPr>
          <w:b w:val="0"/>
          <w:sz w:val="16"/>
        </w:rPr>
        <w:t>9</w:t>
      </w:r>
      <w:r w:rsidRPr="0056442E">
        <w:rPr>
          <w:b w:val="0"/>
          <w:position w:val="2"/>
        </w:rPr>
        <w:t>)</w:t>
      </w:r>
      <w:r w:rsidRPr="0056442E">
        <w:rPr>
          <w:b w:val="0"/>
          <w:spacing w:val="23"/>
          <w:position w:val="2"/>
        </w:rPr>
        <w:t xml:space="preserve"> </w:t>
      </w:r>
      <w:r w:rsidRPr="0056442E">
        <w:rPr>
          <w:b w:val="0"/>
          <w:position w:val="2"/>
        </w:rPr>
        <w:t>registered</w:t>
      </w:r>
      <w:r w:rsidRPr="0056442E">
        <w:rPr>
          <w:b w:val="0"/>
          <w:spacing w:val="24"/>
          <w:position w:val="2"/>
        </w:rPr>
        <w:t xml:space="preserve"> </w:t>
      </w:r>
      <w:r w:rsidRPr="0056442E">
        <w:rPr>
          <w:b w:val="0"/>
          <w:position w:val="2"/>
        </w:rPr>
        <w:t>highest</w:t>
      </w:r>
      <w:r w:rsidRPr="0056442E">
        <w:rPr>
          <w:b w:val="0"/>
          <w:spacing w:val="24"/>
          <w:position w:val="2"/>
        </w:rPr>
        <w:t xml:space="preserve"> </w:t>
      </w:r>
      <w:r w:rsidRPr="0056442E">
        <w:rPr>
          <w:b w:val="0"/>
          <w:position w:val="2"/>
        </w:rPr>
        <w:t>lint</w:t>
      </w:r>
      <w:r w:rsidRPr="0056442E">
        <w:rPr>
          <w:b w:val="0"/>
          <w:spacing w:val="24"/>
          <w:position w:val="2"/>
        </w:rPr>
        <w:t xml:space="preserve"> </w:t>
      </w:r>
      <w:r w:rsidRPr="0056442E">
        <w:rPr>
          <w:b w:val="0"/>
          <w:position w:val="2"/>
        </w:rPr>
        <w:t>index</w:t>
      </w:r>
      <w:r w:rsidRPr="0056442E">
        <w:rPr>
          <w:b w:val="0"/>
          <w:spacing w:val="23"/>
          <w:position w:val="2"/>
        </w:rPr>
        <w:t xml:space="preserve"> </w:t>
      </w:r>
      <w:r w:rsidRPr="0056442E">
        <w:rPr>
          <w:b w:val="0"/>
          <w:position w:val="2"/>
        </w:rPr>
        <w:t>of</w:t>
      </w:r>
      <w:r w:rsidRPr="0056442E">
        <w:rPr>
          <w:b w:val="0"/>
          <w:spacing w:val="23"/>
          <w:position w:val="2"/>
        </w:rPr>
        <w:t xml:space="preserve"> </w:t>
      </w:r>
      <w:r w:rsidRPr="0056442E">
        <w:rPr>
          <w:b w:val="0"/>
          <w:position w:val="2"/>
        </w:rPr>
        <w:t>4.20. The treatment control (T</w:t>
      </w:r>
      <w:r w:rsidRPr="0056442E">
        <w:rPr>
          <w:b w:val="0"/>
          <w:sz w:val="16"/>
        </w:rPr>
        <w:t>1</w:t>
      </w:r>
      <w:r w:rsidRPr="0056442E">
        <w:rPr>
          <w:b w:val="0"/>
          <w:position w:val="2"/>
        </w:rPr>
        <w:t xml:space="preserve">) registered the lowest lint index (3.96) compared </w:t>
      </w:r>
      <w:r w:rsidRPr="0056442E">
        <w:rPr>
          <w:b w:val="0"/>
        </w:rPr>
        <w:t>to other treatments. The</w:t>
      </w:r>
      <w:r w:rsidRPr="0056442E">
        <w:rPr>
          <w:b w:val="0"/>
          <w:spacing w:val="20"/>
        </w:rPr>
        <w:t xml:space="preserve"> </w:t>
      </w:r>
      <w:r w:rsidRPr="0056442E">
        <w:rPr>
          <w:b w:val="0"/>
        </w:rPr>
        <w:t>highest</w:t>
      </w:r>
      <w:r w:rsidRPr="0056442E">
        <w:rPr>
          <w:b w:val="0"/>
          <w:spacing w:val="22"/>
        </w:rPr>
        <w:t xml:space="preserve"> </w:t>
      </w:r>
      <w:r w:rsidRPr="0056442E">
        <w:rPr>
          <w:b w:val="0"/>
        </w:rPr>
        <w:t>lint</w:t>
      </w:r>
      <w:r w:rsidRPr="0056442E">
        <w:rPr>
          <w:b w:val="0"/>
          <w:spacing w:val="22"/>
        </w:rPr>
        <w:t xml:space="preserve"> </w:t>
      </w:r>
      <w:r w:rsidRPr="0056442E">
        <w:rPr>
          <w:b w:val="0"/>
        </w:rPr>
        <w:t>index</w:t>
      </w:r>
      <w:r w:rsidRPr="0056442E">
        <w:rPr>
          <w:b w:val="0"/>
          <w:spacing w:val="21"/>
        </w:rPr>
        <w:t xml:space="preserve"> </w:t>
      </w:r>
      <w:r w:rsidRPr="0056442E">
        <w:rPr>
          <w:b w:val="0"/>
        </w:rPr>
        <w:t>of</w:t>
      </w:r>
      <w:r w:rsidRPr="0056442E">
        <w:rPr>
          <w:b w:val="0"/>
          <w:spacing w:val="21"/>
        </w:rPr>
        <w:t xml:space="preserve"> </w:t>
      </w:r>
      <w:r w:rsidRPr="0056442E">
        <w:rPr>
          <w:b w:val="0"/>
        </w:rPr>
        <w:t>4.20</w:t>
      </w:r>
      <w:r w:rsidRPr="0056442E">
        <w:rPr>
          <w:b w:val="0"/>
          <w:spacing w:val="21"/>
        </w:rPr>
        <w:t xml:space="preserve"> </w:t>
      </w:r>
      <w:r w:rsidRPr="0056442E">
        <w:rPr>
          <w:b w:val="0"/>
        </w:rPr>
        <w:t>was</w:t>
      </w:r>
      <w:r w:rsidRPr="0056442E">
        <w:rPr>
          <w:b w:val="0"/>
          <w:spacing w:val="22"/>
        </w:rPr>
        <w:t xml:space="preserve"> </w:t>
      </w:r>
      <w:r w:rsidRPr="0056442E">
        <w:rPr>
          <w:b w:val="0"/>
        </w:rPr>
        <w:t>found</w:t>
      </w:r>
      <w:r w:rsidRPr="0056442E">
        <w:rPr>
          <w:b w:val="0"/>
          <w:spacing w:val="23"/>
        </w:rPr>
        <w:t xml:space="preserve"> </w:t>
      </w:r>
      <w:r w:rsidRPr="0056442E">
        <w:rPr>
          <w:b w:val="0"/>
        </w:rPr>
        <w:t>to</w:t>
      </w:r>
      <w:r w:rsidRPr="0056442E">
        <w:rPr>
          <w:b w:val="0"/>
          <w:spacing w:val="22"/>
        </w:rPr>
        <w:t xml:space="preserve"> </w:t>
      </w:r>
      <w:r w:rsidRPr="0056442E">
        <w:rPr>
          <w:b w:val="0"/>
        </w:rPr>
        <w:t>be</w:t>
      </w:r>
      <w:r w:rsidRPr="0056442E">
        <w:rPr>
          <w:b w:val="0"/>
          <w:spacing w:val="20"/>
        </w:rPr>
        <w:t xml:space="preserve"> </w:t>
      </w:r>
      <w:r w:rsidRPr="0056442E">
        <w:rPr>
          <w:b w:val="0"/>
        </w:rPr>
        <w:t>with</w:t>
      </w:r>
      <w:r w:rsidRPr="0056442E">
        <w:rPr>
          <w:b w:val="0"/>
          <w:spacing w:val="26"/>
        </w:rPr>
        <w:t xml:space="preserve"> </w:t>
      </w:r>
      <w:r w:rsidRPr="0056442E">
        <w:rPr>
          <w:b w:val="0"/>
        </w:rPr>
        <w:t>75%</w:t>
      </w:r>
      <w:r w:rsidRPr="0056442E">
        <w:rPr>
          <w:b w:val="0"/>
          <w:spacing w:val="21"/>
        </w:rPr>
        <w:t xml:space="preserve"> </w:t>
      </w:r>
      <w:r w:rsidRPr="0056442E">
        <w:rPr>
          <w:b w:val="0"/>
        </w:rPr>
        <w:t>RDF</w:t>
      </w:r>
      <w:r w:rsidRPr="0056442E">
        <w:rPr>
          <w:b w:val="0"/>
          <w:spacing w:val="19"/>
        </w:rPr>
        <w:t xml:space="preserve"> </w:t>
      </w:r>
      <w:r w:rsidRPr="0056442E">
        <w:rPr>
          <w:b w:val="0"/>
        </w:rPr>
        <w:t>+</w:t>
      </w:r>
      <w:r w:rsidRPr="0056442E">
        <w:rPr>
          <w:b w:val="0"/>
          <w:spacing w:val="23"/>
        </w:rPr>
        <w:t xml:space="preserve"> </w:t>
      </w:r>
      <w:r w:rsidRPr="0056442E">
        <w:rPr>
          <w:b w:val="0"/>
        </w:rPr>
        <w:t>Zn</w:t>
      </w:r>
      <w:r w:rsidRPr="0056442E">
        <w:rPr>
          <w:b w:val="0"/>
          <w:spacing w:val="23"/>
        </w:rPr>
        <w:t xml:space="preserve"> </w:t>
      </w:r>
      <w:r w:rsidRPr="0056442E">
        <w:rPr>
          <w:b w:val="0"/>
        </w:rPr>
        <w:t>EC</w:t>
      </w:r>
      <w:r w:rsidRPr="0056442E">
        <w:rPr>
          <w:b w:val="0"/>
          <w:spacing w:val="22"/>
        </w:rPr>
        <w:t xml:space="preserve"> </w:t>
      </w:r>
      <w:r w:rsidRPr="0056442E">
        <w:rPr>
          <w:b w:val="0"/>
        </w:rPr>
        <w:t>@</w:t>
      </w:r>
      <w:r w:rsidRPr="0056442E">
        <w:rPr>
          <w:b w:val="0"/>
          <w:spacing w:val="21"/>
        </w:rPr>
        <w:t xml:space="preserve"> </w:t>
      </w:r>
      <w:r w:rsidRPr="0056442E">
        <w:rPr>
          <w:b w:val="0"/>
        </w:rPr>
        <w:t xml:space="preserve">1.0 </w:t>
      </w:r>
      <w:r w:rsidRPr="0056442E">
        <w:rPr>
          <w:b w:val="0"/>
          <w:position w:val="2"/>
        </w:rPr>
        <w:t>t ha</w:t>
      </w:r>
      <w:r w:rsidRPr="0056442E">
        <w:rPr>
          <w:b w:val="0"/>
          <w:position w:val="2"/>
          <w:vertAlign w:val="superscript"/>
        </w:rPr>
        <w:t>-1</w:t>
      </w:r>
      <w:r w:rsidRPr="0056442E">
        <w:rPr>
          <w:b w:val="0"/>
          <w:position w:val="2"/>
        </w:rPr>
        <w:t xml:space="preserve"> + </w:t>
      </w:r>
      <w:proofErr w:type="spellStart"/>
      <w:r w:rsidRPr="0056442E">
        <w:rPr>
          <w:b w:val="0"/>
          <w:position w:val="2"/>
        </w:rPr>
        <w:t>ZnO</w:t>
      </w:r>
      <w:proofErr w:type="spellEnd"/>
      <w:r w:rsidRPr="0056442E">
        <w:rPr>
          <w:b w:val="0"/>
          <w:sz w:val="16"/>
        </w:rPr>
        <w:t>2</w:t>
      </w:r>
      <w:r w:rsidRPr="0056442E">
        <w:rPr>
          <w:b w:val="0"/>
          <w:spacing w:val="20"/>
          <w:sz w:val="16"/>
        </w:rPr>
        <w:t xml:space="preserve"> </w:t>
      </w:r>
      <w:r w:rsidRPr="0056442E">
        <w:rPr>
          <w:b w:val="0"/>
          <w:position w:val="2"/>
        </w:rPr>
        <w:t>@ 0.1%+ NAA @ 40 ppm (T</w:t>
      </w:r>
      <w:r w:rsidRPr="0056442E">
        <w:rPr>
          <w:b w:val="0"/>
          <w:sz w:val="16"/>
        </w:rPr>
        <w:t>9</w:t>
      </w:r>
      <w:r w:rsidRPr="0056442E">
        <w:rPr>
          <w:b w:val="0"/>
          <w:position w:val="2"/>
        </w:rPr>
        <w:t xml:space="preserve">). The improvement in lint index might be </w:t>
      </w:r>
      <w:r w:rsidRPr="0056442E">
        <w:rPr>
          <w:b w:val="0"/>
        </w:rPr>
        <w:t>due to the combined application of inorganic fertilizer (macro and micro nutrients) and zinc-enriched</w:t>
      </w:r>
      <w:r w:rsidRPr="0056442E">
        <w:rPr>
          <w:b w:val="0"/>
          <w:spacing w:val="-1"/>
        </w:rPr>
        <w:t xml:space="preserve"> </w:t>
      </w:r>
      <w:r w:rsidRPr="0056442E">
        <w:rPr>
          <w:b w:val="0"/>
        </w:rPr>
        <w:t>compost.</w:t>
      </w:r>
      <w:r w:rsidRPr="0056442E">
        <w:rPr>
          <w:b w:val="0"/>
          <w:spacing w:val="-1"/>
        </w:rPr>
        <w:t xml:space="preserve"> </w:t>
      </w:r>
    </w:p>
    <w:p w14:paraId="20BC9575" w14:textId="77777777" w:rsidR="001560ED" w:rsidRDefault="001560ED" w:rsidP="001438A5">
      <w:pPr>
        <w:pStyle w:val="BodyText"/>
        <w:spacing w:line="276" w:lineRule="auto"/>
        <w:ind w:left="2740" w:right="650" w:hanging="2094"/>
        <w:jc w:val="left"/>
      </w:pPr>
      <w:r>
        <w:rPr>
          <w:b/>
        </w:rPr>
        <w:t>Table</w:t>
      </w:r>
      <w:r>
        <w:rPr>
          <w:b/>
          <w:spacing w:val="-4"/>
        </w:rPr>
        <w:t xml:space="preserve"> </w:t>
      </w:r>
      <w:r w:rsidR="00AF3527">
        <w:rPr>
          <w:b/>
        </w:rPr>
        <w:t>1</w:t>
      </w:r>
      <w:r>
        <w:rPr>
          <w:b/>
        </w:rPr>
        <w:t>.</w:t>
      </w:r>
      <w:r>
        <w:rPr>
          <w:b/>
          <w:spacing w:val="-4"/>
        </w:rPr>
        <w:t xml:space="preserve"> </w:t>
      </w:r>
      <w:r>
        <w:t>Effect</w:t>
      </w:r>
      <w:r>
        <w:rPr>
          <w:spacing w:val="-4"/>
        </w:rPr>
        <w:t xml:space="preserve"> </w:t>
      </w:r>
      <w:r>
        <w:t>of</w:t>
      </w:r>
      <w:r>
        <w:rPr>
          <w:spacing w:val="-4"/>
        </w:rPr>
        <w:t xml:space="preserve"> </w:t>
      </w:r>
      <w:r>
        <w:t>inorganic</w:t>
      </w:r>
      <w:r>
        <w:rPr>
          <w:spacing w:val="-4"/>
        </w:rPr>
        <w:t xml:space="preserve"> </w:t>
      </w:r>
      <w:r>
        <w:t>fertilizers,</w:t>
      </w:r>
      <w:r>
        <w:rPr>
          <w:spacing w:val="-4"/>
        </w:rPr>
        <w:t xml:space="preserve"> </w:t>
      </w:r>
      <w:r>
        <w:t>Zn-enriched</w:t>
      </w:r>
      <w:r>
        <w:rPr>
          <w:spacing w:val="-4"/>
        </w:rPr>
        <w:t xml:space="preserve"> </w:t>
      </w:r>
      <w:r>
        <w:t>compost</w:t>
      </w:r>
      <w:r>
        <w:rPr>
          <w:spacing w:val="-4"/>
        </w:rPr>
        <w:t xml:space="preserve"> </w:t>
      </w:r>
      <w:r>
        <w:t>and</w:t>
      </w:r>
      <w:r>
        <w:rPr>
          <w:spacing w:val="-4"/>
        </w:rPr>
        <w:t xml:space="preserve"> </w:t>
      </w:r>
      <w:proofErr w:type="spellStart"/>
      <w:r>
        <w:t>phyto</w:t>
      </w:r>
      <w:proofErr w:type="spellEnd"/>
      <w:r>
        <w:t>-hormone</w:t>
      </w:r>
      <w:r>
        <w:rPr>
          <w:spacing w:val="-5"/>
        </w:rPr>
        <w:t xml:space="preserve"> </w:t>
      </w:r>
      <w:r>
        <w:t xml:space="preserve">on quality characteristics of cotton </w:t>
      </w:r>
      <w:r>
        <w:rPr>
          <w:i/>
        </w:rPr>
        <w:t>cv</w:t>
      </w:r>
      <w:r>
        <w:t>. Sabari</w:t>
      </w:r>
    </w:p>
    <w:p w14:paraId="7DBE8015" w14:textId="77777777" w:rsidR="001560ED" w:rsidRDefault="001560ED" w:rsidP="001438A5">
      <w:pPr>
        <w:pStyle w:val="BodyText"/>
        <w:spacing w:line="276" w:lineRule="auto"/>
        <w:ind w:left="0"/>
        <w:jc w:val="left"/>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753"/>
        <w:gridCol w:w="992"/>
        <w:gridCol w:w="720"/>
        <w:gridCol w:w="720"/>
      </w:tblGrid>
      <w:tr w:rsidR="001560ED" w14:paraId="3AC7F82D" w14:textId="77777777" w:rsidTr="002A0122">
        <w:trPr>
          <w:trHeight w:val="801"/>
        </w:trPr>
        <w:tc>
          <w:tcPr>
            <w:tcW w:w="1188" w:type="dxa"/>
          </w:tcPr>
          <w:p w14:paraId="10448E45" w14:textId="77777777" w:rsidR="001560ED" w:rsidRDefault="001560ED" w:rsidP="001438A5">
            <w:pPr>
              <w:pStyle w:val="TableParagraph"/>
              <w:spacing w:before="135" w:line="276" w:lineRule="auto"/>
              <w:ind w:left="424" w:hanging="356"/>
              <w:rPr>
                <w:b/>
                <w:sz w:val="23"/>
              </w:rPr>
            </w:pPr>
            <w:r>
              <w:rPr>
                <w:b/>
                <w:spacing w:val="-2"/>
                <w:sz w:val="23"/>
              </w:rPr>
              <w:t xml:space="preserve">Treatment </w:t>
            </w:r>
            <w:r>
              <w:rPr>
                <w:b/>
                <w:spacing w:val="-4"/>
                <w:sz w:val="23"/>
              </w:rPr>
              <w:t>No.</w:t>
            </w:r>
          </w:p>
        </w:tc>
        <w:tc>
          <w:tcPr>
            <w:tcW w:w="4753" w:type="dxa"/>
          </w:tcPr>
          <w:p w14:paraId="3112A6D6" w14:textId="77777777" w:rsidR="001560ED" w:rsidRDefault="001560ED" w:rsidP="001438A5">
            <w:pPr>
              <w:pStyle w:val="TableParagraph"/>
              <w:spacing w:before="263" w:line="276" w:lineRule="auto"/>
              <w:ind w:left="1445"/>
              <w:rPr>
                <w:b/>
                <w:sz w:val="24"/>
              </w:rPr>
            </w:pPr>
            <w:r>
              <w:rPr>
                <w:b/>
                <w:sz w:val="24"/>
              </w:rPr>
              <w:t>Treatment</w:t>
            </w:r>
            <w:r>
              <w:rPr>
                <w:b/>
                <w:spacing w:val="-3"/>
                <w:sz w:val="24"/>
              </w:rPr>
              <w:t xml:space="preserve"> </w:t>
            </w:r>
            <w:r>
              <w:rPr>
                <w:b/>
                <w:spacing w:val="-2"/>
                <w:sz w:val="24"/>
              </w:rPr>
              <w:t>Details</w:t>
            </w:r>
          </w:p>
        </w:tc>
        <w:tc>
          <w:tcPr>
            <w:tcW w:w="992" w:type="dxa"/>
          </w:tcPr>
          <w:p w14:paraId="33973B4E" w14:textId="77777777" w:rsidR="001560ED" w:rsidRDefault="001560ED" w:rsidP="001438A5">
            <w:pPr>
              <w:pStyle w:val="TableParagraph"/>
              <w:spacing w:before="123" w:line="276" w:lineRule="auto"/>
              <w:ind w:left="292" w:right="64" w:hanging="221"/>
              <w:rPr>
                <w:b/>
                <w:sz w:val="24"/>
              </w:rPr>
            </w:pPr>
            <w:r>
              <w:rPr>
                <w:b/>
                <w:spacing w:val="-2"/>
                <w:sz w:val="24"/>
              </w:rPr>
              <w:t xml:space="preserve">Ginning </w:t>
            </w:r>
            <w:r>
              <w:rPr>
                <w:b/>
                <w:spacing w:val="-4"/>
                <w:sz w:val="24"/>
              </w:rPr>
              <w:t>(%)</w:t>
            </w:r>
          </w:p>
        </w:tc>
        <w:tc>
          <w:tcPr>
            <w:tcW w:w="720" w:type="dxa"/>
          </w:tcPr>
          <w:p w14:paraId="4BCAF7D3" w14:textId="77777777" w:rsidR="001560ED" w:rsidRDefault="001560ED" w:rsidP="001438A5">
            <w:pPr>
              <w:pStyle w:val="TableParagraph"/>
              <w:spacing w:before="123" w:line="276" w:lineRule="auto"/>
              <w:ind w:left="76" w:right="63" w:firstLine="40"/>
              <w:rPr>
                <w:b/>
                <w:sz w:val="24"/>
              </w:rPr>
            </w:pPr>
            <w:r>
              <w:rPr>
                <w:b/>
                <w:spacing w:val="-4"/>
                <w:sz w:val="24"/>
              </w:rPr>
              <w:t xml:space="preserve">Seed </w:t>
            </w:r>
            <w:r>
              <w:rPr>
                <w:b/>
                <w:spacing w:val="-2"/>
                <w:sz w:val="24"/>
              </w:rPr>
              <w:t>index</w:t>
            </w:r>
          </w:p>
        </w:tc>
        <w:tc>
          <w:tcPr>
            <w:tcW w:w="720" w:type="dxa"/>
          </w:tcPr>
          <w:p w14:paraId="44924759" w14:textId="77777777" w:rsidR="001560ED" w:rsidRDefault="001560ED" w:rsidP="001438A5">
            <w:pPr>
              <w:pStyle w:val="TableParagraph"/>
              <w:spacing w:before="123" w:line="276" w:lineRule="auto"/>
              <w:ind w:left="76" w:right="63" w:firstLine="60"/>
              <w:rPr>
                <w:b/>
                <w:sz w:val="24"/>
              </w:rPr>
            </w:pPr>
            <w:r>
              <w:rPr>
                <w:b/>
                <w:spacing w:val="-4"/>
                <w:sz w:val="24"/>
              </w:rPr>
              <w:t xml:space="preserve">Lint </w:t>
            </w:r>
            <w:r>
              <w:rPr>
                <w:b/>
                <w:spacing w:val="-2"/>
                <w:sz w:val="24"/>
              </w:rPr>
              <w:t>index</w:t>
            </w:r>
          </w:p>
        </w:tc>
      </w:tr>
      <w:tr w:rsidR="001560ED" w14:paraId="4A675717" w14:textId="77777777" w:rsidTr="002A0122">
        <w:trPr>
          <w:trHeight w:val="488"/>
        </w:trPr>
        <w:tc>
          <w:tcPr>
            <w:tcW w:w="1188" w:type="dxa"/>
          </w:tcPr>
          <w:p w14:paraId="24889DD5" w14:textId="77777777" w:rsidR="001560ED" w:rsidRDefault="001560ED" w:rsidP="001438A5">
            <w:pPr>
              <w:pStyle w:val="TableParagraph"/>
              <w:spacing w:before="25" w:line="276" w:lineRule="auto"/>
              <w:rPr>
                <w:sz w:val="16"/>
              </w:rPr>
            </w:pPr>
          </w:p>
          <w:p w14:paraId="281BB2CC"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753" w:type="dxa"/>
          </w:tcPr>
          <w:p w14:paraId="49A6FB59" w14:textId="77777777" w:rsidR="001560ED" w:rsidRDefault="001560ED" w:rsidP="001438A5">
            <w:pPr>
              <w:pStyle w:val="TableParagraph"/>
              <w:spacing w:before="210" w:line="276" w:lineRule="auto"/>
              <w:ind w:left="107"/>
              <w:rPr>
                <w:sz w:val="24"/>
              </w:rPr>
            </w:pPr>
            <w:r>
              <w:rPr>
                <w:spacing w:val="-2"/>
                <w:sz w:val="24"/>
              </w:rPr>
              <w:t>Control</w:t>
            </w:r>
          </w:p>
        </w:tc>
        <w:tc>
          <w:tcPr>
            <w:tcW w:w="992" w:type="dxa"/>
          </w:tcPr>
          <w:p w14:paraId="26056ADD" w14:textId="77777777" w:rsidR="001560ED" w:rsidRDefault="001560ED" w:rsidP="001438A5">
            <w:pPr>
              <w:pStyle w:val="TableParagraph"/>
              <w:spacing w:before="210" w:line="276" w:lineRule="auto"/>
              <w:ind w:left="4" w:right="1"/>
              <w:jc w:val="center"/>
              <w:rPr>
                <w:sz w:val="24"/>
              </w:rPr>
            </w:pPr>
            <w:r>
              <w:rPr>
                <w:spacing w:val="-2"/>
                <w:sz w:val="24"/>
              </w:rPr>
              <w:t>32.60</w:t>
            </w:r>
          </w:p>
        </w:tc>
        <w:tc>
          <w:tcPr>
            <w:tcW w:w="720" w:type="dxa"/>
          </w:tcPr>
          <w:p w14:paraId="38E1587B" w14:textId="77777777" w:rsidR="001560ED" w:rsidRDefault="001560ED" w:rsidP="001438A5">
            <w:pPr>
              <w:pStyle w:val="TableParagraph"/>
              <w:spacing w:before="210" w:line="276" w:lineRule="auto"/>
              <w:ind w:left="9" w:right="8"/>
              <w:jc w:val="center"/>
              <w:rPr>
                <w:sz w:val="24"/>
              </w:rPr>
            </w:pPr>
            <w:r>
              <w:rPr>
                <w:spacing w:val="-4"/>
                <w:sz w:val="24"/>
              </w:rPr>
              <w:t>8.45</w:t>
            </w:r>
          </w:p>
        </w:tc>
        <w:tc>
          <w:tcPr>
            <w:tcW w:w="720" w:type="dxa"/>
          </w:tcPr>
          <w:p w14:paraId="380C495D" w14:textId="77777777" w:rsidR="001560ED" w:rsidRDefault="001560ED" w:rsidP="001438A5">
            <w:pPr>
              <w:pStyle w:val="TableParagraph"/>
              <w:spacing w:before="210" w:line="276" w:lineRule="auto"/>
              <w:ind w:left="9" w:right="8"/>
              <w:jc w:val="center"/>
              <w:rPr>
                <w:sz w:val="24"/>
              </w:rPr>
            </w:pPr>
            <w:r>
              <w:rPr>
                <w:spacing w:val="-4"/>
                <w:sz w:val="24"/>
              </w:rPr>
              <w:t>3.96</w:t>
            </w:r>
          </w:p>
        </w:tc>
      </w:tr>
      <w:tr w:rsidR="001560ED" w14:paraId="07285243" w14:textId="77777777" w:rsidTr="002A0122">
        <w:trPr>
          <w:trHeight w:val="623"/>
        </w:trPr>
        <w:tc>
          <w:tcPr>
            <w:tcW w:w="1188" w:type="dxa"/>
          </w:tcPr>
          <w:p w14:paraId="7984F32E" w14:textId="77777777" w:rsidR="001560ED" w:rsidRDefault="001560ED" w:rsidP="001438A5">
            <w:pPr>
              <w:pStyle w:val="TableParagraph"/>
              <w:spacing w:before="92" w:line="276" w:lineRule="auto"/>
              <w:rPr>
                <w:sz w:val="16"/>
              </w:rPr>
            </w:pPr>
          </w:p>
          <w:p w14:paraId="7C72262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753" w:type="dxa"/>
          </w:tcPr>
          <w:p w14:paraId="422E2BCA" w14:textId="77777777" w:rsidR="001560ED" w:rsidRDefault="001560ED" w:rsidP="001438A5">
            <w:pPr>
              <w:pStyle w:val="TableParagraph"/>
              <w:spacing w:line="276" w:lineRule="auto"/>
              <w:rPr>
                <w:sz w:val="24"/>
              </w:rPr>
            </w:pPr>
          </w:p>
          <w:p w14:paraId="0052AFD7" w14:textId="77777777" w:rsidR="001560ED" w:rsidRDefault="001560ED" w:rsidP="001438A5">
            <w:pPr>
              <w:pStyle w:val="TableParagraph"/>
              <w:spacing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 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992" w:type="dxa"/>
          </w:tcPr>
          <w:p w14:paraId="7F307B35" w14:textId="77777777" w:rsidR="001560ED" w:rsidRDefault="001560ED" w:rsidP="001438A5">
            <w:pPr>
              <w:pStyle w:val="TableParagraph"/>
              <w:spacing w:before="1" w:line="276" w:lineRule="auto"/>
              <w:rPr>
                <w:sz w:val="24"/>
              </w:rPr>
            </w:pPr>
          </w:p>
          <w:p w14:paraId="01F391A0" w14:textId="77777777" w:rsidR="001560ED" w:rsidRDefault="001560ED" w:rsidP="001438A5">
            <w:pPr>
              <w:pStyle w:val="TableParagraph"/>
              <w:spacing w:line="276" w:lineRule="auto"/>
              <w:ind w:left="4" w:right="1"/>
              <w:jc w:val="center"/>
              <w:rPr>
                <w:sz w:val="24"/>
              </w:rPr>
            </w:pPr>
            <w:r>
              <w:rPr>
                <w:spacing w:val="-2"/>
                <w:sz w:val="24"/>
              </w:rPr>
              <w:t>34.00</w:t>
            </w:r>
          </w:p>
        </w:tc>
        <w:tc>
          <w:tcPr>
            <w:tcW w:w="720" w:type="dxa"/>
          </w:tcPr>
          <w:p w14:paraId="7826623E" w14:textId="77777777" w:rsidR="001560ED" w:rsidRDefault="001560ED" w:rsidP="001438A5">
            <w:pPr>
              <w:pStyle w:val="TableParagraph"/>
              <w:spacing w:before="1" w:line="276" w:lineRule="auto"/>
              <w:rPr>
                <w:sz w:val="24"/>
              </w:rPr>
            </w:pPr>
          </w:p>
          <w:p w14:paraId="7393CA6D" w14:textId="77777777" w:rsidR="001560ED" w:rsidRDefault="001560ED" w:rsidP="001438A5">
            <w:pPr>
              <w:pStyle w:val="TableParagraph"/>
              <w:spacing w:line="276" w:lineRule="auto"/>
              <w:ind w:left="9" w:right="8"/>
              <w:jc w:val="center"/>
              <w:rPr>
                <w:sz w:val="24"/>
              </w:rPr>
            </w:pPr>
            <w:r>
              <w:rPr>
                <w:spacing w:val="-4"/>
                <w:sz w:val="24"/>
              </w:rPr>
              <w:t>8.99</w:t>
            </w:r>
          </w:p>
        </w:tc>
        <w:tc>
          <w:tcPr>
            <w:tcW w:w="720" w:type="dxa"/>
          </w:tcPr>
          <w:p w14:paraId="07C9A9B8" w14:textId="77777777" w:rsidR="001560ED" w:rsidRDefault="001560ED" w:rsidP="001438A5">
            <w:pPr>
              <w:pStyle w:val="TableParagraph"/>
              <w:spacing w:before="1" w:line="276" w:lineRule="auto"/>
              <w:rPr>
                <w:sz w:val="24"/>
              </w:rPr>
            </w:pPr>
          </w:p>
          <w:p w14:paraId="5E809D88" w14:textId="77777777" w:rsidR="001560ED" w:rsidRDefault="001560ED" w:rsidP="001438A5">
            <w:pPr>
              <w:pStyle w:val="TableParagraph"/>
              <w:spacing w:line="276" w:lineRule="auto"/>
              <w:ind w:left="9" w:right="8"/>
              <w:jc w:val="center"/>
              <w:rPr>
                <w:sz w:val="24"/>
              </w:rPr>
            </w:pPr>
            <w:r>
              <w:rPr>
                <w:spacing w:val="-4"/>
                <w:sz w:val="24"/>
              </w:rPr>
              <w:t>4.16</w:t>
            </w:r>
          </w:p>
        </w:tc>
      </w:tr>
      <w:tr w:rsidR="001560ED" w14:paraId="68408831" w14:textId="77777777" w:rsidTr="002A0122">
        <w:trPr>
          <w:trHeight w:val="623"/>
        </w:trPr>
        <w:tc>
          <w:tcPr>
            <w:tcW w:w="1188" w:type="dxa"/>
          </w:tcPr>
          <w:p w14:paraId="30E87E60" w14:textId="77777777" w:rsidR="001560ED" w:rsidRDefault="001560ED" w:rsidP="001438A5">
            <w:pPr>
              <w:pStyle w:val="TableParagraph"/>
              <w:spacing w:before="90" w:line="276" w:lineRule="auto"/>
              <w:rPr>
                <w:sz w:val="16"/>
              </w:rPr>
            </w:pPr>
          </w:p>
          <w:p w14:paraId="6244FEE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753" w:type="dxa"/>
          </w:tcPr>
          <w:p w14:paraId="0BF35EC0"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w:t>
            </w:r>
            <w:r>
              <w:rPr>
                <w:spacing w:val="-10"/>
                <w:sz w:val="24"/>
                <w:vertAlign w:val="superscript"/>
              </w:rPr>
              <w:t>1</w:t>
            </w:r>
          </w:p>
        </w:tc>
        <w:tc>
          <w:tcPr>
            <w:tcW w:w="992" w:type="dxa"/>
          </w:tcPr>
          <w:p w14:paraId="1286B123" w14:textId="77777777" w:rsidR="001560ED" w:rsidRDefault="001560ED" w:rsidP="001438A5">
            <w:pPr>
              <w:pStyle w:val="TableParagraph"/>
              <w:spacing w:before="275" w:line="276" w:lineRule="auto"/>
              <w:ind w:left="4" w:right="1"/>
              <w:jc w:val="center"/>
              <w:rPr>
                <w:sz w:val="24"/>
              </w:rPr>
            </w:pPr>
            <w:r>
              <w:rPr>
                <w:spacing w:val="-2"/>
                <w:sz w:val="24"/>
              </w:rPr>
              <w:t>33.09</w:t>
            </w:r>
          </w:p>
        </w:tc>
        <w:tc>
          <w:tcPr>
            <w:tcW w:w="720" w:type="dxa"/>
          </w:tcPr>
          <w:p w14:paraId="544646D5" w14:textId="77777777" w:rsidR="001560ED" w:rsidRDefault="001560ED" w:rsidP="001438A5">
            <w:pPr>
              <w:pStyle w:val="TableParagraph"/>
              <w:spacing w:before="275" w:line="276" w:lineRule="auto"/>
              <w:ind w:left="9" w:right="8"/>
              <w:jc w:val="center"/>
              <w:rPr>
                <w:sz w:val="24"/>
              </w:rPr>
            </w:pPr>
            <w:r>
              <w:rPr>
                <w:spacing w:val="-4"/>
                <w:sz w:val="24"/>
              </w:rPr>
              <w:t>8.66</w:t>
            </w:r>
          </w:p>
        </w:tc>
        <w:tc>
          <w:tcPr>
            <w:tcW w:w="720" w:type="dxa"/>
          </w:tcPr>
          <w:p w14:paraId="27183F49" w14:textId="77777777" w:rsidR="001560ED" w:rsidRDefault="001560ED" w:rsidP="001438A5">
            <w:pPr>
              <w:pStyle w:val="TableParagraph"/>
              <w:spacing w:before="275" w:line="276" w:lineRule="auto"/>
              <w:ind w:left="9" w:right="8"/>
              <w:jc w:val="center"/>
              <w:rPr>
                <w:sz w:val="24"/>
              </w:rPr>
            </w:pPr>
            <w:r>
              <w:rPr>
                <w:spacing w:val="-4"/>
                <w:sz w:val="24"/>
              </w:rPr>
              <w:t>4.02</w:t>
            </w:r>
          </w:p>
        </w:tc>
      </w:tr>
      <w:tr w:rsidR="001560ED" w14:paraId="585EC018" w14:textId="77777777" w:rsidTr="002A0122">
        <w:trPr>
          <w:trHeight w:val="605"/>
        </w:trPr>
        <w:tc>
          <w:tcPr>
            <w:tcW w:w="1188" w:type="dxa"/>
          </w:tcPr>
          <w:p w14:paraId="0EB5B43E" w14:textId="77777777" w:rsidR="001560ED" w:rsidRDefault="001560ED" w:rsidP="001438A5">
            <w:pPr>
              <w:pStyle w:val="TableParagraph"/>
              <w:spacing w:before="90" w:line="276" w:lineRule="auto"/>
              <w:rPr>
                <w:sz w:val="16"/>
              </w:rPr>
            </w:pPr>
          </w:p>
          <w:p w14:paraId="6BD06C56"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753" w:type="dxa"/>
          </w:tcPr>
          <w:p w14:paraId="35D919D3" w14:textId="77777777" w:rsidR="001560ED" w:rsidRDefault="001560ED" w:rsidP="001438A5">
            <w:pPr>
              <w:pStyle w:val="TableParagraph"/>
              <w:spacing w:before="274" w:line="276" w:lineRule="auto"/>
              <w:ind w:left="107"/>
              <w:rPr>
                <w:position w:val="2"/>
                <w:sz w:val="24"/>
              </w:rPr>
            </w:pPr>
            <w:r>
              <w:rPr>
                <w:position w:val="2"/>
                <w:sz w:val="24"/>
              </w:rPr>
              <w:t>75%RDF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992" w:type="dxa"/>
          </w:tcPr>
          <w:p w14:paraId="64C093C9" w14:textId="77777777" w:rsidR="001560ED" w:rsidRDefault="001560ED" w:rsidP="001438A5">
            <w:pPr>
              <w:pStyle w:val="TableParagraph"/>
              <w:spacing w:before="275" w:line="276" w:lineRule="auto"/>
              <w:ind w:left="4" w:right="1"/>
              <w:jc w:val="center"/>
              <w:rPr>
                <w:sz w:val="24"/>
              </w:rPr>
            </w:pPr>
            <w:r>
              <w:rPr>
                <w:spacing w:val="-2"/>
                <w:sz w:val="24"/>
              </w:rPr>
              <w:t>32.81</w:t>
            </w:r>
          </w:p>
        </w:tc>
        <w:tc>
          <w:tcPr>
            <w:tcW w:w="720" w:type="dxa"/>
          </w:tcPr>
          <w:p w14:paraId="4AF26195" w14:textId="77777777" w:rsidR="001560ED" w:rsidRDefault="001560ED" w:rsidP="001438A5">
            <w:pPr>
              <w:pStyle w:val="TableParagraph"/>
              <w:spacing w:before="275" w:line="276" w:lineRule="auto"/>
              <w:ind w:left="9" w:right="8"/>
              <w:jc w:val="center"/>
              <w:rPr>
                <w:sz w:val="24"/>
              </w:rPr>
            </w:pPr>
            <w:r>
              <w:rPr>
                <w:spacing w:val="-4"/>
                <w:sz w:val="24"/>
              </w:rPr>
              <w:t>8.54</w:t>
            </w:r>
          </w:p>
        </w:tc>
        <w:tc>
          <w:tcPr>
            <w:tcW w:w="720" w:type="dxa"/>
          </w:tcPr>
          <w:p w14:paraId="4F96699E" w14:textId="77777777" w:rsidR="001560ED" w:rsidRDefault="001560ED" w:rsidP="001438A5">
            <w:pPr>
              <w:pStyle w:val="TableParagraph"/>
              <w:spacing w:before="275" w:line="276" w:lineRule="auto"/>
              <w:ind w:left="9" w:right="8"/>
              <w:jc w:val="center"/>
              <w:rPr>
                <w:sz w:val="24"/>
              </w:rPr>
            </w:pPr>
            <w:r>
              <w:rPr>
                <w:spacing w:val="-4"/>
                <w:sz w:val="24"/>
              </w:rPr>
              <w:t>3.99</w:t>
            </w:r>
          </w:p>
        </w:tc>
      </w:tr>
      <w:tr w:rsidR="001560ED" w14:paraId="6AE1723C" w14:textId="77777777" w:rsidTr="002A0122">
        <w:trPr>
          <w:trHeight w:val="533"/>
        </w:trPr>
        <w:tc>
          <w:tcPr>
            <w:tcW w:w="1188" w:type="dxa"/>
          </w:tcPr>
          <w:p w14:paraId="45FC2F90" w14:textId="77777777" w:rsidR="001560ED" w:rsidRDefault="001560ED" w:rsidP="001438A5">
            <w:pPr>
              <w:pStyle w:val="TableParagraph"/>
              <w:spacing w:before="90" w:line="276" w:lineRule="auto"/>
              <w:rPr>
                <w:sz w:val="16"/>
              </w:rPr>
            </w:pPr>
          </w:p>
          <w:p w14:paraId="76B96ECB"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753" w:type="dxa"/>
          </w:tcPr>
          <w:p w14:paraId="42DC4686" w14:textId="77777777" w:rsidR="001560ED" w:rsidRDefault="001560ED" w:rsidP="001438A5">
            <w:pPr>
              <w:pStyle w:val="TableParagraph"/>
              <w:spacing w:before="275"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992" w:type="dxa"/>
          </w:tcPr>
          <w:p w14:paraId="178A685C" w14:textId="77777777" w:rsidR="001560ED" w:rsidRDefault="001560ED" w:rsidP="001438A5">
            <w:pPr>
              <w:pStyle w:val="TableParagraph"/>
              <w:spacing w:before="275" w:line="276" w:lineRule="auto"/>
              <w:ind w:left="4" w:right="1"/>
              <w:jc w:val="center"/>
              <w:rPr>
                <w:sz w:val="24"/>
              </w:rPr>
            </w:pPr>
            <w:r>
              <w:rPr>
                <w:spacing w:val="-2"/>
                <w:sz w:val="24"/>
              </w:rPr>
              <w:t>33.38</w:t>
            </w:r>
          </w:p>
        </w:tc>
        <w:tc>
          <w:tcPr>
            <w:tcW w:w="720" w:type="dxa"/>
          </w:tcPr>
          <w:p w14:paraId="33D2578E" w14:textId="77777777" w:rsidR="001560ED" w:rsidRDefault="001560ED" w:rsidP="001438A5">
            <w:pPr>
              <w:pStyle w:val="TableParagraph"/>
              <w:spacing w:before="275" w:line="276" w:lineRule="auto"/>
              <w:ind w:left="9" w:right="8"/>
              <w:jc w:val="center"/>
              <w:rPr>
                <w:sz w:val="24"/>
              </w:rPr>
            </w:pPr>
            <w:r>
              <w:rPr>
                <w:spacing w:val="-4"/>
                <w:sz w:val="24"/>
              </w:rPr>
              <w:t>8.76</w:t>
            </w:r>
          </w:p>
        </w:tc>
        <w:tc>
          <w:tcPr>
            <w:tcW w:w="720" w:type="dxa"/>
          </w:tcPr>
          <w:p w14:paraId="2775BD07" w14:textId="77777777" w:rsidR="001560ED" w:rsidRDefault="001560ED" w:rsidP="001438A5">
            <w:pPr>
              <w:pStyle w:val="TableParagraph"/>
              <w:spacing w:before="275" w:line="276" w:lineRule="auto"/>
              <w:ind w:left="9" w:right="8"/>
              <w:jc w:val="center"/>
              <w:rPr>
                <w:sz w:val="24"/>
              </w:rPr>
            </w:pPr>
            <w:r>
              <w:rPr>
                <w:spacing w:val="-4"/>
                <w:sz w:val="24"/>
              </w:rPr>
              <w:t>4.05</w:t>
            </w:r>
          </w:p>
        </w:tc>
      </w:tr>
      <w:tr w:rsidR="001560ED" w14:paraId="5644AE43" w14:textId="77777777" w:rsidTr="002A0122">
        <w:trPr>
          <w:trHeight w:val="605"/>
        </w:trPr>
        <w:tc>
          <w:tcPr>
            <w:tcW w:w="1188" w:type="dxa"/>
          </w:tcPr>
          <w:p w14:paraId="65E84694" w14:textId="77777777" w:rsidR="001560ED" w:rsidRDefault="001560ED" w:rsidP="001438A5">
            <w:pPr>
              <w:pStyle w:val="TableParagraph"/>
              <w:spacing w:before="90" w:line="276" w:lineRule="auto"/>
              <w:rPr>
                <w:sz w:val="16"/>
              </w:rPr>
            </w:pPr>
          </w:p>
          <w:p w14:paraId="1AE8936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753" w:type="dxa"/>
          </w:tcPr>
          <w:p w14:paraId="676C9982"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 1.0</w:t>
            </w:r>
            <w:r>
              <w:rPr>
                <w:spacing w:val="1"/>
                <w:position w:val="2"/>
                <w:sz w:val="24"/>
              </w:rPr>
              <w:t xml:space="preserve"> </w:t>
            </w:r>
            <w:r>
              <w:rPr>
                <w:position w:val="2"/>
                <w:sz w:val="24"/>
              </w:rPr>
              <w:t>t ha</w:t>
            </w:r>
            <w:r>
              <w:rPr>
                <w:position w:val="2"/>
                <w:sz w:val="24"/>
                <w:vertAlign w:val="superscript"/>
              </w:rPr>
              <w:t>-1</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tc>
        <w:tc>
          <w:tcPr>
            <w:tcW w:w="992" w:type="dxa"/>
          </w:tcPr>
          <w:p w14:paraId="4C49F30E" w14:textId="77777777" w:rsidR="001560ED" w:rsidRDefault="001560ED" w:rsidP="001438A5">
            <w:pPr>
              <w:pStyle w:val="TableParagraph"/>
              <w:spacing w:before="275" w:line="276" w:lineRule="auto"/>
              <w:ind w:left="4" w:right="1"/>
              <w:jc w:val="center"/>
              <w:rPr>
                <w:sz w:val="24"/>
              </w:rPr>
            </w:pPr>
            <w:r>
              <w:rPr>
                <w:spacing w:val="-2"/>
                <w:sz w:val="24"/>
              </w:rPr>
              <w:t>33.40</w:t>
            </w:r>
          </w:p>
        </w:tc>
        <w:tc>
          <w:tcPr>
            <w:tcW w:w="720" w:type="dxa"/>
          </w:tcPr>
          <w:p w14:paraId="4BFE5054" w14:textId="77777777" w:rsidR="001560ED" w:rsidRDefault="001560ED" w:rsidP="001438A5">
            <w:pPr>
              <w:pStyle w:val="TableParagraph"/>
              <w:spacing w:before="275" w:line="276" w:lineRule="auto"/>
              <w:ind w:left="9" w:right="8"/>
              <w:jc w:val="center"/>
              <w:rPr>
                <w:sz w:val="24"/>
              </w:rPr>
            </w:pPr>
            <w:r>
              <w:rPr>
                <w:spacing w:val="-4"/>
                <w:sz w:val="24"/>
              </w:rPr>
              <w:t>8.81</w:t>
            </w:r>
          </w:p>
        </w:tc>
        <w:tc>
          <w:tcPr>
            <w:tcW w:w="720" w:type="dxa"/>
          </w:tcPr>
          <w:p w14:paraId="765C8419" w14:textId="77777777" w:rsidR="001560ED" w:rsidRDefault="001560ED" w:rsidP="001438A5">
            <w:pPr>
              <w:pStyle w:val="TableParagraph"/>
              <w:spacing w:before="275" w:line="276" w:lineRule="auto"/>
              <w:ind w:left="9" w:right="8"/>
              <w:jc w:val="center"/>
              <w:rPr>
                <w:sz w:val="24"/>
              </w:rPr>
            </w:pPr>
            <w:r>
              <w:rPr>
                <w:spacing w:val="-4"/>
                <w:sz w:val="24"/>
              </w:rPr>
              <w:t>4.07</w:t>
            </w:r>
          </w:p>
        </w:tc>
      </w:tr>
      <w:tr w:rsidR="001560ED" w14:paraId="514C278C" w14:textId="77777777" w:rsidTr="002A0122">
        <w:trPr>
          <w:trHeight w:val="623"/>
        </w:trPr>
        <w:tc>
          <w:tcPr>
            <w:tcW w:w="1188" w:type="dxa"/>
          </w:tcPr>
          <w:p w14:paraId="23DE31DC" w14:textId="77777777" w:rsidR="001560ED" w:rsidRDefault="001560ED" w:rsidP="001438A5">
            <w:pPr>
              <w:pStyle w:val="TableParagraph"/>
              <w:spacing w:before="90" w:line="276" w:lineRule="auto"/>
              <w:rPr>
                <w:sz w:val="16"/>
              </w:rPr>
            </w:pPr>
          </w:p>
          <w:p w14:paraId="1E2B7F85"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753" w:type="dxa"/>
          </w:tcPr>
          <w:p w14:paraId="05C7C672" w14:textId="77777777" w:rsidR="001560ED" w:rsidRDefault="001560ED" w:rsidP="001438A5">
            <w:pPr>
              <w:pStyle w:val="TableParagraph"/>
              <w:spacing w:before="274"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992" w:type="dxa"/>
          </w:tcPr>
          <w:p w14:paraId="5C14AE92" w14:textId="77777777" w:rsidR="001560ED" w:rsidRDefault="001560ED" w:rsidP="001438A5">
            <w:pPr>
              <w:pStyle w:val="TableParagraph"/>
              <w:spacing w:before="275" w:line="276" w:lineRule="auto"/>
              <w:ind w:left="4" w:right="1"/>
              <w:jc w:val="center"/>
              <w:rPr>
                <w:sz w:val="24"/>
              </w:rPr>
            </w:pPr>
            <w:r>
              <w:rPr>
                <w:spacing w:val="-2"/>
                <w:sz w:val="24"/>
              </w:rPr>
              <w:t>33.59</w:t>
            </w:r>
          </w:p>
        </w:tc>
        <w:tc>
          <w:tcPr>
            <w:tcW w:w="720" w:type="dxa"/>
          </w:tcPr>
          <w:p w14:paraId="207A08DB" w14:textId="77777777" w:rsidR="001560ED" w:rsidRDefault="001560ED" w:rsidP="001438A5">
            <w:pPr>
              <w:pStyle w:val="TableParagraph"/>
              <w:spacing w:before="275" w:line="276" w:lineRule="auto"/>
              <w:ind w:left="9" w:right="8"/>
              <w:jc w:val="center"/>
              <w:rPr>
                <w:sz w:val="24"/>
              </w:rPr>
            </w:pPr>
            <w:r>
              <w:rPr>
                <w:spacing w:val="-4"/>
                <w:sz w:val="24"/>
              </w:rPr>
              <w:t>8.86</w:t>
            </w:r>
          </w:p>
        </w:tc>
        <w:tc>
          <w:tcPr>
            <w:tcW w:w="720" w:type="dxa"/>
          </w:tcPr>
          <w:p w14:paraId="04B29008" w14:textId="77777777" w:rsidR="001560ED" w:rsidRDefault="001560ED" w:rsidP="001438A5">
            <w:pPr>
              <w:pStyle w:val="TableParagraph"/>
              <w:spacing w:before="275" w:line="276" w:lineRule="auto"/>
              <w:ind w:left="9" w:right="8"/>
              <w:jc w:val="center"/>
              <w:rPr>
                <w:sz w:val="24"/>
              </w:rPr>
            </w:pPr>
            <w:r>
              <w:rPr>
                <w:spacing w:val="-4"/>
                <w:sz w:val="24"/>
              </w:rPr>
              <w:t>4.10</w:t>
            </w:r>
          </w:p>
        </w:tc>
      </w:tr>
      <w:tr w:rsidR="001560ED" w14:paraId="6579FA0A" w14:textId="77777777" w:rsidTr="002A0122">
        <w:trPr>
          <w:trHeight w:val="623"/>
        </w:trPr>
        <w:tc>
          <w:tcPr>
            <w:tcW w:w="1188" w:type="dxa"/>
          </w:tcPr>
          <w:p w14:paraId="7195F8E1" w14:textId="77777777" w:rsidR="001560ED" w:rsidRDefault="001560ED" w:rsidP="001438A5">
            <w:pPr>
              <w:pStyle w:val="TableParagraph"/>
              <w:spacing w:before="90" w:line="276" w:lineRule="auto"/>
              <w:rPr>
                <w:sz w:val="16"/>
              </w:rPr>
            </w:pPr>
          </w:p>
          <w:p w14:paraId="2179B378"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753" w:type="dxa"/>
          </w:tcPr>
          <w:p w14:paraId="54E6D371"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-1</w:t>
            </w:r>
            <w:r>
              <w:rPr>
                <w:sz w:val="24"/>
              </w:rPr>
              <w:t>+</w:t>
            </w:r>
            <w:r>
              <w:rPr>
                <w:spacing w:val="-1"/>
                <w:sz w:val="24"/>
              </w:rPr>
              <w:t xml:space="preserve"> </w:t>
            </w:r>
            <w:r>
              <w:rPr>
                <w:sz w:val="24"/>
              </w:rPr>
              <w:t xml:space="preserve">NAA@40 </w:t>
            </w:r>
            <w:r>
              <w:rPr>
                <w:spacing w:val="-5"/>
                <w:sz w:val="24"/>
              </w:rPr>
              <w:t>ppm</w:t>
            </w:r>
          </w:p>
        </w:tc>
        <w:tc>
          <w:tcPr>
            <w:tcW w:w="992" w:type="dxa"/>
          </w:tcPr>
          <w:p w14:paraId="364A6F84" w14:textId="77777777" w:rsidR="001560ED" w:rsidRDefault="001560ED" w:rsidP="001438A5">
            <w:pPr>
              <w:pStyle w:val="TableParagraph"/>
              <w:spacing w:before="275" w:line="276" w:lineRule="auto"/>
              <w:ind w:left="4" w:right="1"/>
              <w:jc w:val="center"/>
              <w:rPr>
                <w:sz w:val="24"/>
              </w:rPr>
            </w:pPr>
            <w:r>
              <w:rPr>
                <w:spacing w:val="-2"/>
                <w:sz w:val="24"/>
              </w:rPr>
              <w:t>33.94</w:t>
            </w:r>
          </w:p>
        </w:tc>
        <w:tc>
          <w:tcPr>
            <w:tcW w:w="720" w:type="dxa"/>
          </w:tcPr>
          <w:p w14:paraId="60A4F025" w14:textId="77777777" w:rsidR="001560ED" w:rsidRDefault="001560ED" w:rsidP="001438A5">
            <w:pPr>
              <w:pStyle w:val="TableParagraph"/>
              <w:spacing w:before="275" w:line="276" w:lineRule="auto"/>
              <w:ind w:left="9" w:right="8"/>
              <w:jc w:val="center"/>
              <w:rPr>
                <w:sz w:val="24"/>
              </w:rPr>
            </w:pPr>
            <w:r>
              <w:rPr>
                <w:spacing w:val="-4"/>
                <w:sz w:val="24"/>
              </w:rPr>
              <w:t>8.94</w:t>
            </w:r>
          </w:p>
        </w:tc>
        <w:tc>
          <w:tcPr>
            <w:tcW w:w="720" w:type="dxa"/>
          </w:tcPr>
          <w:p w14:paraId="329DA970" w14:textId="77777777" w:rsidR="001560ED" w:rsidRDefault="001560ED" w:rsidP="001438A5">
            <w:pPr>
              <w:pStyle w:val="TableParagraph"/>
              <w:spacing w:before="275" w:line="276" w:lineRule="auto"/>
              <w:ind w:left="9" w:right="8"/>
              <w:jc w:val="center"/>
              <w:rPr>
                <w:sz w:val="24"/>
              </w:rPr>
            </w:pPr>
            <w:r>
              <w:rPr>
                <w:spacing w:val="-4"/>
                <w:sz w:val="24"/>
              </w:rPr>
              <w:t>4.14</w:t>
            </w:r>
          </w:p>
        </w:tc>
      </w:tr>
      <w:tr w:rsidR="001560ED" w14:paraId="7DA3345B" w14:textId="77777777" w:rsidTr="002A0122">
        <w:trPr>
          <w:trHeight w:val="785"/>
        </w:trPr>
        <w:tc>
          <w:tcPr>
            <w:tcW w:w="1188" w:type="dxa"/>
          </w:tcPr>
          <w:p w14:paraId="137A2EFF" w14:textId="77777777" w:rsidR="001560ED" w:rsidRDefault="001560ED" w:rsidP="001438A5">
            <w:pPr>
              <w:pStyle w:val="TableParagraph"/>
              <w:spacing w:line="276" w:lineRule="auto"/>
              <w:rPr>
                <w:sz w:val="16"/>
              </w:rPr>
            </w:pPr>
          </w:p>
          <w:p w14:paraId="5169AC8D" w14:textId="77777777" w:rsidR="001560ED" w:rsidRDefault="001560ED" w:rsidP="001438A5">
            <w:pPr>
              <w:pStyle w:val="TableParagraph"/>
              <w:spacing w:before="45" w:line="276" w:lineRule="auto"/>
              <w:rPr>
                <w:sz w:val="16"/>
              </w:rPr>
            </w:pPr>
          </w:p>
          <w:p w14:paraId="5E0D74B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753" w:type="dxa"/>
          </w:tcPr>
          <w:p w14:paraId="4544567E" w14:textId="77777777" w:rsidR="001560ED" w:rsidRDefault="001560ED" w:rsidP="001438A5">
            <w:pPr>
              <w:pStyle w:val="TableParagraph"/>
              <w:spacing w:line="276" w:lineRule="auto"/>
              <w:rPr>
                <w:sz w:val="24"/>
              </w:rPr>
            </w:pPr>
          </w:p>
          <w:p w14:paraId="69B705D3" w14:textId="77777777" w:rsidR="001560ED" w:rsidRDefault="001560ED" w:rsidP="001438A5">
            <w:pPr>
              <w:pStyle w:val="TableParagraph"/>
              <w:spacing w:line="276" w:lineRule="auto"/>
              <w:ind w:left="107"/>
              <w:rPr>
                <w:sz w:val="16"/>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1.0</w:t>
            </w:r>
            <w:r>
              <w:rPr>
                <w:spacing w:val="2"/>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spacing w:val="-4"/>
                <w:position w:val="2"/>
                <w:sz w:val="24"/>
              </w:rPr>
              <w:t>ZnO</w:t>
            </w:r>
            <w:proofErr w:type="spellEnd"/>
            <w:r>
              <w:rPr>
                <w:spacing w:val="-4"/>
                <w:sz w:val="16"/>
              </w:rPr>
              <w:t>2</w:t>
            </w:r>
          </w:p>
          <w:p w14:paraId="2D6758A1"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992" w:type="dxa"/>
          </w:tcPr>
          <w:p w14:paraId="70BFDE52" w14:textId="77777777" w:rsidR="001560ED" w:rsidRDefault="001560ED" w:rsidP="001438A5">
            <w:pPr>
              <w:pStyle w:val="TableParagraph"/>
              <w:spacing w:before="138" w:line="276" w:lineRule="auto"/>
              <w:rPr>
                <w:sz w:val="24"/>
              </w:rPr>
            </w:pPr>
          </w:p>
          <w:p w14:paraId="0BC0D4B9" w14:textId="77777777" w:rsidR="001560ED" w:rsidRDefault="001560ED" w:rsidP="001438A5">
            <w:pPr>
              <w:pStyle w:val="TableParagraph"/>
              <w:spacing w:line="276" w:lineRule="auto"/>
              <w:ind w:left="4" w:right="1"/>
              <w:jc w:val="center"/>
              <w:rPr>
                <w:sz w:val="24"/>
              </w:rPr>
            </w:pPr>
            <w:r>
              <w:rPr>
                <w:spacing w:val="-2"/>
                <w:sz w:val="24"/>
              </w:rPr>
              <w:t>34.05</w:t>
            </w:r>
          </w:p>
        </w:tc>
        <w:tc>
          <w:tcPr>
            <w:tcW w:w="720" w:type="dxa"/>
          </w:tcPr>
          <w:p w14:paraId="7FAD6417" w14:textId="77777777" w:rsidR="001560ED" w:rsidRDefault="001560ED" w:rsidP="001438A5">
            <w:pPr>
              <w:pStyle w:val="TableParagraph"/>
              <w:spacing w:before="138" w:line="276" w:lineRule="auto"/>
              <w:rPr>
                <w:sz w:val="24"/>
              </w:rPr>
            </w:pPr>
          </w:p>
          <w:p w14:paraId="39E5D0F9" w14:textId="77777777" w:rsidR="001560ED" w:rsidRDefault="001560ED" w:rsidP="001438A5">
            <w:pPr>
              <w:pStyle w:val="TableParagraph"/>
              <w:spacing w:line="276" w:lineRule="auto"/>
              <w:ind w:left="9" w:right="8"/>
              <w:jc w:val="center"/>
              <w:rPr>
                <w:sz w:val="24"/>
              </w:rPr>
            </w:pPr>
            <w:r>
              <w:rPr>
                <w:spacing w:val="-4"/>
                <w:sz w:val="24"/>
              </w:rPr>
              <w:t>9.13</w:t>
            </w:r>
          </w:p>
        </w:tc>
        <w:tc>
          <w:tcPr>
            <w:tcW w:w="720" w:type="dxa"/>
          </w:tcPr>
          <w:p w14:paraId="408EBBCB" w14:textId="77777777" w:rsidR="001560ED" w:rsidRDefault="001560ED" w:rsidP="001438A5">
            <w:pPr>
              <w:pStyle w:val="TableParagraph"/>
              <w:spacing w:before="138" w:line="276" w:lineRule="auto"/>
              <w:rPr>
                <w:sz w:val="24"/>
              </w:rPr>
            </w:pPr>
          </w:p>
          <w:p w14:paraId="3EC744B2" w14:textId="77777777" w:rsidR="001560ED" w:rsidRDefault="001560ED" w:rsidP="001438A5">
            <w:pPr>
              <w:pStyle w:val="TableParagraph"/>
              <w:spacing w:line="276" w:lineRule="auto"/>
              <w:ind w:left="9" w:right="8"/>
              <w:jc w:val="center"/>
              <w:rPr>
                <w:sz w:val="24"/>
              </w:rPr>
            </w:pPr>
            <w:r>
              <w:rPr>
                <w:spacing w:val="-4"/>
                <w:sz w:val="24"/>
              </w:rPr>
              <w:t>4.20</w:t>
            </w:r>
          </w:p>
        </w:tc>
      </w:tr>
      <w:tr w:rsidR="001560ED" w14:paraId="57F85261" w14:textId="77777777" w:rsidTr="002A0122">
        <w:trPr>
          <w:trHeight w:val="497"/>
        </w:trPr>
        <w:tc>
          <w:tcPr>
            <w:tcW w:w="1188" w:type="dxa"/>
          </w:tcPr>
          <w:p w14:paraId="791C8323" w14:textId="77777777" w:rsidR="001560ED" w:rsidRDefault="001560ED" w:rsidP="001438A5">
            <w:pPr>
              <w:pStyle w:val="TableParagraph"/>
              <w:spacing w:before="236" w:line="276" w:lineRule="auto"/>
              <w:ind w:left="318"/>
              <w:rPr>
                <w:b/>
                <w:sz w:val="24"/>
              </w:rPr>
            </w:pPr>
            <w:r>
              <w:rPr>
                <w:b/>
                <w:sz w:val="24"/>
              </w:rPr>
              <w:t xml:space="preserve">S. </w:t>
            </w:r>
            <w:r>
              <w:rPr>
                <w:b/>
                <w:spacing w:val="-5"/>
                <w:sz w:val="24"/>
              </w:rPr>
              <w:t>Ed</w:t>
            </w:r>
          </w:p>
        </w:tc>
        <w:tc>
          <w:tcPr>
            <w:tcW w:w="4753" w:type="dxa"/>
          </w:tcPr>
          <w:p w14:paraId="55DFCE20" w14:textId="77777777" w:rsidR="001560ED" w:rsidRDefault="001560ED" w:rsidP="001438A5">
            <w:pPr>
              <w:pStyle w:val="TableParagraph"/>
              <w:spacing w:line="276" w:lineRule="auto"/>
            </w:pPr>
          </w:p>
        </w:tc>
        <w:tc>
          <w:tcPr>
            <w:tcW w:w="992" w:type="dxa"/>
          </w:tcPr>
          <w:p w14:paraId="05F37792" w14:textId="77777777" w:rsidR="001560ED" w:rsidRDefault="001560ED" w:rsidP="001438A5">
            <w:pPr>
              <w:pStyle w:val="TableParagraph"/>
              <w:spacing w:before="236" w:line="276" w:lineRule="auto"/>
              <w:ind w:left="4" w:right="1"/>
              <w:jc w:val="center"/>
              <w:rPr>
                <w:b/>
                <w:sz w:val="24"/>
              </w:rPr>
            </w:pPr>
            <w:r>
              <w:rPr>
                <w:b/>
                <w:spacing w:val="-4"/>
                <w:sz w:val="24"/>
              </w:rPr>
              <w:t>1.32</w:t>
            </w:r>
          </w:p>
        </w:tc>
        <w:tc>
          <w:tcPr>
            <w:tcW w:w="720" w:type="dxa"/>
          </w:tcPr>
          <w:p w14:paraId="683EDCA0" w14:textId="77777777" w:rsidR="001560ED" w:rsidRDefault="001560ED" w:rsidP="001438A5">
            <w:pPr>
              <w:pStyle w:val="TableParagraph"/>
              <w:spacing w:before="236" w:line="276" w:lineRule="auto"/>
              <w:ind w:left="9" w:right="8"/>
              <w:jc w:val="center"/>
              <w:rPr>
                <w:b/>
                <w:sz w:val="24"/>
              </w:rPr>
            </w:pPr>
            <w:r>
              <w:rPr>
                <w:b/>
                <w:spacing w:val="-4"/>
                <w:sz w:val="24"/>
              </w:rPr>
              <w:t>0.34</w:t>
            </w:r>
          </w:p>
        </w:tc>
        <w:tc>
          <w:tcPr>
            <w:tcW w:w="720" w:type="dxa"/>
          </w:tcPr>
          <w:p w14:paraId="4EA2D5FE" w14:textId="77777777" w:rsidR="001560ED" w:rsidRDefault="001560ED" w:rsidP="001438A5">
            <w:pPr>
              <w:pStyle w:val="TableParagraph"/>
              <w:spacing w:before="236" w:line="276" w:lineRule="auto"/>
              <w:ind w:left="9" w:right="8"/>
              <w:jc w:val="center"/>
              <w:rPr>
                <w:b/>
                <w:sz w:val="24"/>
              </w:rPr>
            </w:pPr>
            <w:r>
              <w:rPr>
                <w:b/>
                <w:spacing w:val="-4"/>
                <w:sz w:val="24"/>
              </w:rPr>
              <w:t>0.16</w:t>
            </w:r>
          </w:p>
        </w:tc>
      </w:tr>
      <w:tr w:rsidR="001560ED" w14:paraId="4BA05D77" w14:textId="77777777" w:rsidTr="002A0122">
        <w:trPr>
          <w:trHeight w:val="542"/>
        </w:trPr>
        <w:tc>
          <w:tcPr>
            <w:tcW w:w="1188" w:type="dxa"/>
          </w:tcPr>
          <w:p w14:paraId="6C7D3CA9" w14:textId="77777777" w:rsidR="001560ED" w:rsidRDefault="001560ED" w:rsidP="001438A5">
            <w:pPr>
              <w:pStyle w:val="TableParagraph"/>
              <w:spacing w:before="80" w:line="276" w:lineRule="auto"/>
              <w:ind w:left="160" w:right="150" w:firstLine="259"/>
              <w:rPr>
                <w:b/>
                <w:sz w:val="24"/>
              </w:rPr>
            </w:pPr>
            <w:r>
              <w:rPr>
                <w:b/>
                <w:spacing w:val="-6"/>
                <w:sz w:val="24"/>
              </w:rPr>
              <w:t xml:space="preserve">CD </w:t>
            </w:r>
            <w:r>
              <w:rPr>
                <w:b/>
                <w:spacing w:val="-2"/>
                <w:sz w:val="24"/>
              </w:rPr>
              <w:t>(P=0.05)</w:t>
            </w:r>
          </w:p>
        </w:tc>
        <w:tc>
          <w:tcPr>
            <w:tcW w:w="4753" w:type="dxa"/>
          </w:tcPr>
          <w:p w14:paraId="1B8D0F0A" w14:textId="77777777" w:rsidR="001560ED" w:rsidRDefault="001560ED" w:rsidP="001438A5">
            <w:pPr>
              <w:pStyle w:val="TableParagraph"/>
              <w:spacing w:line="276" w:lineRule="auto"/>
            </w:pPr>
          </w:p>
        </w:tc>
        <w:tc>
          <w:tcPr>
            <w:tcW w:w="992" w:type="dxa"/>
          </w:tcPr>
          <w:p w14:paraId="0D86BEFD" w14:textId="77777777" w:rsidR="001560ED" w:rsidRDefault="001560ED" w:rsidP="001438A5">
            <w:pPr>
              <w:pStyle w:val="TableParagraph"/>
              <w:spacing w:before="219" w:line="276" w:lineRule="auto"/>
              <w:ind w:left="4"/>
              <w:jc w:val="center"/>
              <w:rPr>
                <w:b/>
                <w:sz w:val="24"/>
              </w:rPr>
            </w:pPr>
            <w:r>
              <w:rPr>
                <w:b/>
                <w:spacing w:val="-5"/>
                <w:sz w:val="24"/>
              </w:rPr>
              <w:t>NS</w:t>
            </w:r>
          </w:p>
        </w:tc>
        <w:tc>
          <w:tcPr>
            <w:tcW w:w="720" w:type="dxa"/>
          </w:tcPr>
          <w:p w14:paraId="0559A6E9" w14:textId="77777777" w:rsidR="001560ED" w:rsidRDefault="001560ED" w:rsidP="001438A5">
            <w:pPr>
              <w:pStyle w:val="TableParagraph"/>
              <w:spacing w:before="219" w:line="276" w:lineRule="auto"/>
              <w:ind w:left="9" w:right="7"/>
              <w:jc w:val="center"/>
              <w:rPr>
                <w:b/>
                <w:sz w:val="24"/>
              </w:rPr>
            </w:pPr>
            <w:r>
              <w:rPr>
                <w:b/>
                <w:spacing w:val="-5"/>
                <w:sz w:val="24"/>
              </w:rPr>
              <w:t>NS</w:t>
            </w:r>
          </w:p>
        </w:tc>
        <w:tc>
          <w:tcPr>
            <w:tcW w:w="720" w:type="dxa"/>
          </w:tcPr>
          <w:p w14:paraId="5B64F88F" w14:textId="77777777" w:rsidR="001560ED" w:rsidRDefault="001560ED" w:rsidP="001438A5">
            <w:pPr>
              <w:pStyle w:val="TableParagraph"/>
              <w:spacing w:before="219" w:line="276" w:lineRule="auto"/>
              <w:ind w:left="9" w:right="7"/>
              <w:jc w:val="center"/>
              <w:rPr>
                <w:b/>
                <w:sz w:val="24"/>
              </w:rPr>
            </w:pPr>
            <w:r>
              <w:rPr>
                <w:b/>
                <w:spacing w:val="-5"/>
                <w:sz w:val="24"/>
              </w:rPr>
              <w:t>NS</w:t>
            </w:r>
          </w:p>
        </w:tc>
      </w:tr>
    </w:tbl>
    <w:p w14:paraId="622E7E10" w14:textId="77777777" w:rsidR="001560ED" w:rsidRDefault="001560ED" w:rsidP="001438A5">
      <w:pPr>
        <w:tabs>
          <w:tab w:val="left" w:pos="1740"/>
        </w:tabs>
        <w:spacing w:after="0" w:line="276" w:lineRule="auto"/>
      </w:pPr>
    </w:p>
    <w:p w14:paraId="2CA711DE" w14:textId="77777777" w:rsidR="001560ED" w:rsidRPr="0056442E" w:rsidRDefault="001560ED" w:rsidP="001438A5">
      <w:pPr>
        <w:tabs>
          <w:tab w:val="left" w:pos="1740"/>
        </w:tabs>
        <w:spacing w:after="0" w:line="276" w:lineRule="auto"/>
        <w:jc w:val="both"/>
        <w:rPr>
          <w:rFonts w:ascii="Times New Roman" w:hAnsi="Times New Roman" w:cs="Times New Roman"/>
          <w:b/>
          <w:sz w:val="24"/>
          <w:szCs w:val="24"/>
        </w:rPr>
      </w:pPr>
      <w:proofErr w:type="spellStart"/>
      <w:r w:rsidRPr="0056442E">
        <w:rPr>
          <w:rFonts w:ascii="Times New Roman" w:hAnsi="Times New Roman" w:cs="Times New Roman"/>
          <w:b/>
          <w:sz w:val="24"/>
          <w:szCs w:val="24"/>
        </w:rPr>
        <w:t>Fibre</w:t>
      </w:r>
      <w:proofErr w:type="spellEnd"/>
      <w:r w:rsidRPr="0056442E">
        <w:rPr>
          <w:rFonts w:ascii="Times New Roman" w:hAnsi="Times New Roman" w:cs="Times New Roman"/>
          <w:b/>
          <w:spacing w:val="-4"/>
          <w:sz w:val="24"/>
          <w:szCs w:val="24"/>
        </w:rPr>
        <w:t xml:space="preserve"> </w:t>
      </w:r>
      <w:r w:rsidRPr="0056442E">
        <w:rPr>
          <w:rFonts w:ascii="Times New Roman" w:hAnsi="Times New Roman" w:cs="Times New Roman"/>
          <w:b/>
          <w:sz w:val="24"/>
          <w:szCs w:val="24"/>
        </w:rPr>
        <w:t xml:space="preserve">length </w:t>
      </w:r>
      <w:r w:rsidRPr="0056442E">
        <w:rPr>
          <w:rFonts w:ascii="Times New Roman" w:hAnsi="Times New Roman" w:cs="Times New Roman"/>
          <w:b/>
          <w:spacing w:val="-4"/>
          <w:sz w:val="24"/>
          <w:szCs w:val="24"/>
        </w:rPr>
        <w:t>(mm)</w:t>
      </w:r>
    </w:p>
    <w:p w14:paraId="20653443" w14:textId="77777777" w:rsidR="001560ED" w:rsidRPr="0056442E" w:rsidRDefault="001560ED" w:rsidP="001438A5">
      <w:pPr>
        <w:pStyle w:val="BodyText"/>
        <w:spacing w:before="139" w:line="276" w:lineRule="auto"/>
        <w:ind w:left="0" w:right="584" w:firstLine="719"/>
        <w:rPr>
          <w:spacing w:val="-2"/>
        </w:rPr>
      </w:pPr>
      <w:r w:rsidRPr="0056442E">
        <w:t xml:space="preserve">The data pertaining to </w:t>
      </w:r>
      <w:proofErr w:type="spellStart"/>
      <w:r w:rsidRPr="0056442E">
        <w:t>Fibre</w:t>
      </w:r>
      <w:proofErr w:type="spellEnd"/>
      <w:r w:rsidRPr="0056442E">
        <w:t xml:space="preserve"> length, </w:t>
      </w:r>
      <w:proofErr w:type="spellStart"/>
      <w:r w:rsidRPr="0056442E">
        <w:t>fibre</w:t>
      </w:r>
      <w:proofErr w:type="spellEnd"/>
      <w:r w:rsidRPr="0056442E">
        <w:t xml:space="preserve"> fineness and </w:t>
      </w:r>
      <w:proofErr w:type="spellStart"/>
      <w:r w:rsidRPr="0056442E">
        <w:t>fibre</w:t>
      </w:r>
      <w:proofErr w:type="spellEnd"/>
      <w:r w:rsidRPr="0056442E">
        <w:t xml:space="preserve"> bundle length with different</w:t>
      </w:r>
      <w:r>
        <w:t xml:space="preserve"> treatments are given in table 3</w:t>
      </w:r>
      <w:r w:rsidRPr="0056442E">
        <w:t xml:space="preserve">. The </w:t>
      </w:r>
      <w:proofErr w:type="spellStart"/>
      <w:r w:rsidRPr="0056442E">
        <w:t>fibre</w:t>
      </w:r>
      <w:proofErr w:type="spellEnd"/>
      <w:r w:rsidRPr="0056442E">
        <w:t xml:space="preserve"> length varied from 29.29 to 30.44 mm due to different treatments. The results revealed that there was a non - significance difference was noticed between the treatments</w:t>
      </w:r>
      <w:r w:rsidRPr="0056442E">
        <w:rPr>
          <w:spacing w:val="28"/>
        </w:rPr>
        <w:t xml:space="preserve"> </w:t>
      </w:r>
      <w:r w:rsidRPr="0056442E">
        <w:t>and</w:t>
      </w:r>
      <w:r w:rsidRPr="0056442E">
        <w:rPr>
          <w:spacing w:val="29"/>
        </w:rPr>
        <w:t xml:space="preserve"> </w:t>
      </w:r>
      <w:r w:rsidRPr="0056442E">
        <w:t>fiber</w:t>
      </w:r>
      <w:r w:rsidRPr="0056442E">
        <w:rPr>
          <w:spacing w:val="29"/>
        </w:rPr>
        <w:t xml:space="preserve"> </w:t>
      </w:r>
      <w:r w:rsidRPr="0056442E">
        <w:t>length</w:t>
      </w:r>
      <w:r w:rsidRPr="0056442E">
        <w:rPr>
          <w:spacing w:val="30"/>
        </w:rPr>
        <w:t xml:space="preserve"> </w:t>
      </w:r>
      <w:r w:rsidRPr="0056442E">
        <w:t>of</w:t>
      </w:r>
      <w:r w:rsidRPr="0056442E">
        <w:rPr>
          <w:spacing w:val="29"/>
        </w:rPr>
        <w:t xml:space="preserve"> </w:t>
      </w:r>
      <w:r w:rsidRPr="0056442E">
        <w:t>cotton.</w:t>
      </w:r>
      <w:r w:rsidRPr="0056442E">
        <w:rPr>
          <w:spacing w:val="30"/>
        </w:rPr>
        <w:t xml:space="preserve"> </w:t>
      </w:r>
      <w:r w:rsidRPr="0056442E">
        <w:t>Among</w:t>
      </w:r>
      <w:r w:rsidRPr="0056442E">
        <w:rPr>
          <w:spacing w:val="29"/>
        </w:rPr>
        <w:t xml:space="preserve"> </w:t>
      </w:r>
      <w:r w:rsidRPr="0056442E">
        <w:t>the</w:t>
      </w:r>
      <w:r w:rsidRPr="0056442E">
        <w:rPr>
          <w:spacing w:val="29"/>
        </w:rPr>
        <w:t xml:space="preserve"> </w:t>
      </w:r>
      <w:r w:rsidRPr="0056442E">
        <w:t>treatments,</w:t>
      </w:r>
      <w:r w:rsidRPr="0056442E">
        <w:rPr>
          <w:spacing w:val="30"/>
        </w:rPr>
        <w:t xml:space="preserve"> </w:t>
      </w:r>
      <w:r w:rsidRPr="0056442E">
        <w:t>application</w:t>
      </w:r>
      <w:r w:rsidRPr="0056442E">
        <w:rPr>
          <w:spacing w:val="32"/>
        </w:rPr>
        <w:t xml:space="preserve"> </w:t>
      </w:r>
      <w:r w:rsidRPr="0056442E">
        <w:t>of</w:t>
      </w:r>
      <w:r w:rsidRPr="0056442E">
        <w:rPr>
          <w:spacing w:val="29"/>
        </w:rPr>
        <w:t xml:space="preserve"> </w:t>
      </w:r>
      <w:r w:rsidRPr="0056442E">
        <w:t>75%</w:t>
      </w:r>
      <w:r w:rsidRPr="0056442E">
        <w:rPr>
          <w:spacing w:val="30"/>
        </w:rPr>
        <w:t xml:space="preserve"> </w:t>
      </w:r>
      <w:r w:rsidRPr="0056442E">
        <w:rPr>
          <w:spacing w:val="-5"/>
        </w:rPr>
        <w:t>RDF</w:t>
      </w:r>
      <w:r w:rsidRPr="0056442E">
        <w:t xml:space="preserve"> </w:t>
      </w:r>
      <w:r w:rsidRPr="0056442E">
        <w:rPr>
          <w:position w:val="2"/>
        </w:rPr>
        <w:t>+ Zn – EC @ 1.0 t ha</w:t>
      </w:r>
      <w:r w:rsidRPr="0056442E">
        <w:rPr>
          <w:position w:val="2"/>
          <w:vertAlign w:val="superscript"/>
        </w:rPr>
        <w:t>-1</w:t>
      </w:r>
      <w:r w:rsidRPr="0056442E">
        <w:rPr>
          <w:position w:val="2"/>
        </w:rPr>
        <w:t>+ ZnO</w:t>
      </w:r>
      <w:r w:rsidRPr="00E673B9">
        <w:rPr>
          <w:position w:val="2"/>
          <w:vertAlign w:val="subscript"/>
        </w:rPr>
        <w:t>2</w:t>
      </w:r>
      <w:r w:rsidRPr="0056442E">
        <w:rPr>
          <w:position w:val="2"/>
        </w:rPr>
        <w:t xml:space="preserve"> @ 0.1% + NAA @ 40 ppm (T</w:t>
      </w:r>
      <w:r w:rsidRPr="00E673B9">
        <w:rPr>
          <w:vertAlign w:val="subscript"/>
        </w:rPr>
        <w:t>9</w:t>
      </w:r>
      <w:r w:rsidRPr="0056442E">
        <w:rPr>
          <w:position w:val="2"/>
        </w:rPr>
        <w:t xml:space="preserve">) recorded highest </w:t>
      </w:r>
      <w:proofErr w:type="spellStart"/>
      <w:r w:rsidRPr="0056442E">
        <w:rPr>
          <w:position w:val="2"/>
        </w:rPr>
        <w:t>fibre</w:t>
      </w:r>
      <w:proofErr w:type="spellEnd"/>
      <w:r w:rsidRPr="0056442E">
        <w:rPr>
          <w:position w:val="2"/>
        </w:rPr>
        <w:t xml:space="preserve"> </w:t>
      </w:r>
      <w:r w:rsidRPr="0056442E">
        <w:t>length</w:t>
      </w:r>
      <w:r w:rsidRPr="0056442E">
        <w:rPr>
          <w:spacing w:val="-1"/>
        </w:rPr>
        <w:t xml:space="preserve"> </w:t>
      </w:r>
      <w:r w:rsidRPr="0056442E">
        <w:t>of</w:t>
      </w:r>
      <w:r w:rsidRPr="0056442E">
        <w:rPr>
          <w:spacing w:val="-1"/>
        </w:rPr>
        <w:t xml:space="preserve"> </w:t>
      </w:r>
      <w:r w:rsidRPr="0056442E">
        <w:t>30.44</w:t>
      </w:r>
      <w:r w:rsidRPr="0056442E">
        <w:rPr>
          <w:spacing w:val="-1"/>
        </w:rPr>
        <w:t xml:space="preserve"> </w:t>
      </w:r>
      <w:r w:rsidRPr="0056442E">
        <w:t>mm.</w:t>
      </w:r>
      <w:r w:rsidRPr="0056442E">
        <w:rPr>
          <w:spacing w:val="-1"/>
        </w:rPr>
        <w:t xml:space="preserve"> </w:t>
      </w:r>
      <w:r>
        <w:t xml:space="preserve">Phosphorus had no consistent role over </w:t>
      </w:r>
      <w:proofErr w:type="spellStart"/>
      <w:r>
        <w:t>fibre</w:t>
      </w:r>
      <w:proofErr w:type="spellEnd"/>
      <w:r>
        <w:t xml:space="preserve"> properties (Malik and Iqbal </w:t>
      </w:r>
      <w:proofErr w:type="spellStart"/>
      <w:r>
        <w:t>Makhdum</w:t>
      </w:r>
      <w:proofErr w:type="spellEnd"/>
      <w:r>
        <w:t xml:space="preserve">, 1992). </w:t>
      </w:r>
      <w:r w:rsidRPr="0056442E">
        <w:rPr>
          <w:position w:val="2"/>
        </w:rPr>
        <w:t xml:space="preserve">However, lowest </w:t>
      </w:r>
      <w:proofErr w:type="spellStart"/>
      <w:r w:rsidRPr="0056442E">
        <w:rPr>
          <w:position w:val="2"/>
        </w:rPr>
        <w:t>fibre</w:t>
      </w:r>
      <w:proofErr w:type="spellEnd"/>
      <w:r w:rsidRPr="0056442E">
        <w:rPr>
          <w:position w:val="2"/>
        </w:rPr>
        <w:t xml:space="preserve"> length of 29.29 mm was observed in control (T</w:t>
      </w:r>
      <w:r w:rsidRPr="0056442E">
        <w:rPr>
          <w:vertAlign w:val="subscript"/>
        </w:rPr>
        <w:t>1</w:t>
      </w:r>
      <w:r w:rsidRPr="0056442E">
        <w:rPr>
          <w:position w:val="2"/>
        </w:rPr>
        <w:t xml:space="preserve">) </w:t>
      </w:r>
      <w:r w:rsidRPr="0056442E">
        <w:t>which</w:t>
      </w:r>
      <w:r w:rsidRPr="0056442E">
        <w:rPr>
          <w:spacing w:val="80"/>
        </w:rPr>
        <w:t xml:space="preserve"> </w:t>
      </w:r>
      <w:r w:rsidRPr="0056442E">
        <w:t>was</w:t>
      </w:r>
      <w:r w:rsidRPr="0056442E">
        <w:rPr>
          <w:spacing w:val="80"/>
        </w:rPr>
        <w:t xml:space="preserve"> </w:t>
      </w:r>
      <w:r w:rsidRPr="0056442E">
        <w:t>received</w:t>
      </w:r>
      <w:r w:rsidRPr="0056442E">
        <w:rPr>
          <w:spacing w:val="80"/>
        </w:rPr>
        <w:t xml:space="preserve"> </w:t>
      </w:r>
      <w:r w:rsidRPr="0056442E">
        <w:t>no</w:t>
      </w:r>
      <w:r w:rsidRPr="0056442E">
        <w:rPr>
          <w:spacing w:val="80"/>
        </w:rPr>
        <w:t xml:space="preserve"> </w:t>
      </w:r>
      <w:r w:rsidRPr="0056442E">
        <w:t>inorganic</w:t>
      </w:r>
      <w:r w:rsidRPr="0056442E">
        <w:rPr>
          <w:spacing w:val="80"/>
        </w:rPr>
        <w:t xml:space="preserve"> </w:t>
      </w:r>
      <w:r w:rsidRPr="0056442E">
        <w:t>fertilizers</w:t>
      </w:r>
      <w:r w:rsidRPr="0056442E">
        <w:rPr>
          <w:spacing w:val="80"/>
        </w:rPr>
        <w:t xml:space="preserve"> </w:t>
      </w:r>
      <w:r w:rsidRPr="0056442E">
        <w:t>i.e.,</w:t>
      </w:r>
      <w:r w:rsidRPr="0056442E">
        <w:rPr>
          <w:spacing w:val="80"/>
        </w:rPr>
        <w:t xml:space="preserve"> </w:t>
      </w:r>
      <w:r w:rsidRPr="0056442E">
        <w:t>zinc</w:t>
      </w:r>
      <w:r w:rsidRPr="0056442E">
        <w:rPr>
          <w:spacing w:val="80"/>
        </w:rPr>
        <w:t xml:space="preserve"> </w:t>
      </w:r>
      <w:r w:rsidRPr="0056442E">
        <w:t>enriched</w:t>
      </w:r>
      <w:r w:rsidRPr="0056442E">
        <w:rPr>
          <w:spacing w:val="80"/>
        </w:rPr>
        <w:t xml:space="preserve"> </w:t>
      </w:r>
      <w:r w:rsidRPr="0056442E">
        <w:t>compost</w:t>
      </w:r>
      <w:r w:rsidRPr="0056442E">
        <w:rPr>
          <w:spacing w:val="80"/>
        </w:rPr>
        <w:t xml:space="preserve"> </w:t>
      </w:r>
      <w:r w:rsidRPr="0056442E">
        <w:t xml:space="preserve">and </w:t>
      </w:r>
      <w:proofErr w:type="spellStart"/>
      <w:r w:rsidRPr="0056442E">
        <w:rPr>
          <w:spacing w:val="-2"/>
        </w:rPr>
        <w:t>phyto</w:t>
      </w:r>
      <w:proofErr w:type="spellEnd"/>
      <w:r w:rsidRPr="0056442E">
        <w:rPr>
          <w:spacing w:val="-2"/>
        </w:rPr>
        <w:t>-hormone.</w:t>
      </w:r>
    </w:p>
    <w:p w14:paraId="6592B42C" w14:textId="77777777" w:rsidR="00AF3527" w:rsidRDefault="00AF3527" w:rsidP="001438A5">
      <w:pPr>
        <w:pStyle w:val="BodyText"/>
        <w:spacing w:line="276" w:lineRule="auto"/>
        <w:ind w:left="0" w:right="584"/>
        <w:rPr>
          <w:b/>
        </w:rPr>
      </w:pPr>
    </w:p>
    <w:p w14:paraId="4816E0EA" w14:textId="77777777" w:rsidR="001560ED" w:rsidRPr="0056442E" w:rsidRDefault="001560ED" w:rsidP="001438A5">
      <w:pPr>
        <w:pStyle w:val="BodyText"/>
        <w:spacing w:line="276" w:lineRule="auto"/>
        <w:ind w:left="0" w:right="584"/>
        <w:rPr>
          <w:b/>
        </w:rPr>
      </w:pPr>
      <w:proofErr w:type="spellStart"/>
      <w:r w:rsidRPr="0056442E">
        <w:rPr>
          <w:b/>
        </w:rPr>
        <w:lastRenderedPageBreak/>
        <w:t>Fibre</w:t>
      </w:r>
      <w:proofErr w:type="spellEnd"/>
      <w:r w:rsidRPr="0056442E">
        <w:rPr>
          <w:b/>
          <w:spacing w:val="-2"/>
        </w:rPr>
        <w:t xml:space="preserve"> fineness</w:t>
      </w:r>
    </w:p>
    <w:p w14:paraId="30BF3E2F" w14:textId="77777777" w:rsidR="001560ED" w:rsidRPr="0056442E" w:rsidRDefault="001560ED" w:rsidP="001438A5">
      <w:pPr>
        <w:pStyle w:val="BodyText"/>
        <w:spacing w:line="276" w:lineRule="auto"/>
        <w:ind w:left="0" w:right="584" w:firstLine="675"/>
        <w:rPr>
          <w:spacing w:val="-2"/>
          <w:position w:val="2"/>
        </w:rPr>
      </w:pPr>
      <w:proofErr w:type="spellStart"/>
      <w:r w:rsidRPr="0056442E">
        <w:t>Micronaire</w:t>
      </w:r>
      <w:proofErr w:type="spellEnd"/>
      <w:r w:rsidRPr="0056442E">
        <w:t xml:space="preserve"> values were recorded to study the </w:t>
      </w:r>
      <w:proofErr w:type="spellStart"/>
      <w:r w:rsidRPr="0056442E">
        <w:t>fibre</w:t>
      </w:r>
      <w:proofErr w:type="spellEnd"/>
      <w:r w:rsidRPr="0056442E">
        <w:t xml:space="preserve"> fineness of cotton due to different treatments. The </w:t>
      </w:r>
      <w:proofErr w:type="spellStart"/>
      <w:r w:rsidRPr="0056442E">
        <w:t>fibre</w:t>
      </w:r>
      <w:proofErr w:type="spellEnd"/>
      <w:r w:rsidRPr="0056442E">
        <w:t xml:space="preserve"> fineness ranged from 3.94 to 4.20 due to different treatments. There was a non-significant difference was observed due to treatments for </w:t>
      </w:r>
      <w:proofErr w:type="spellStart"/>
      <w:r w:rsidRPr="0056442E">
        <w:t>fibre</w:t>
      </w:r>
      <w:proofErr w:type="spellEnd"/>
      <w:r w:rsidRPr="0056442E">
        <w:rPr>
          <w:spacing w:val="-3"/>
        </w:rPr>
        <w:t xml:space="preserve"> </w:t>
      </w:r>
      <w:r w:rsidRPr="0056442E">
        <w:t>fineness</w:t>
      </w:r>
      <w:r>
        <w:t xml:space="preserve">. </w:t>
      </w:r>
      <w:r w:rsidRPr="0056442E">
        <w:rPr>
          <w:spacing w:val="-2"/>
          <w:position w:val="2"/>
        </w:rPr>
        <w:t>However,</w:t>
      </w:r>
      <w:r w:rsidRPr="0056442E">
        <w:t xml:space="preserve"> </w:t>
      </w:r>
      <w:r w:rsidRPr="0056442E">
        <w:rPr>
          <w:position w:val="2"/>
        </w:rPr>
        <w:t>lowest</w:t>
      </w:r>
      <w:r w:rsidRPr="0056442E">
        <w:rPr>
          <w:spacing w:val="-3"/>
          <w:position w:val="2"/>
        </w:rPr>
        <w:t xml:space="preserve"> </w:t>
      </w:r>
      <w:proofErr w:type="spellStart"/>
      <w:r w:rsidRPr="0056442E">
        <w:rPr>
          <w:position w:val="2"/>
        </w:rPr>
        <w:t>fibre</w:t>
      </w:r>
      <w:proofErr w:type="spellEnd"/>
      <w:r w:rsidRPr="0056442E">
        <w:rPr>
          <w:spacing w:val="-2"/>
          <w:position w:val="2"/>
        </w:rPr>
        <w:t xml:space="preserve"> </w:t>
      </w:r>
      <w:r w:rsidRPr="0056442E">
        <w:rPr>
          <w:position w:val="2"/>
        </w:rPr>
        <w:t>fineness of</w:t>
      </w:r>
      <w:r w:rsidRPr="0056442E">
        <w:rPr>
          <w:spacing w:val="-1"/>
          <w:position w:val="2"/>
        </w:rPr>
        <w:t xml:space="preserve"> </w:t>
      </w:r>
      <w:r w:rsidRPr="0056442E">
        <w:rPr>
          <w:position w:val="2"/>
        </w:rPr>
        <w:t>3.94 mm was</w:t>
      </w:r>
      <w:r w:rsidRPr="0056442E">
        <w:rPr>
          <w:spacing w:val="-1"/>
          <w:position w:val="2"/>
        </w:rPr>
        <w:t xml:space="preserve"> </w:t>
      </w:r>
      <w:r w:rsidRPr="0056442E">
        <w:rPr>
          <w:position w:val="2"/>
        </w:rPr>
        <w:t xml:space="preserve">found to be with control </w:t>
      </w:r>
      <w:r w:rsidRPr="0056442E">
        <w:rPr>
          <w:spacing w:val="-2"/>
          <w:position w:val="2"/>
        </w:rPr>
        <w:t>(T</w:t>
      </w:r>
      <w:r w:rsidRPr="0056442E">
        <w:rPr>
          <w:spacing w:val="-2"/>
          <w:vertAlign w:val="subscript"/>
        </w:rPr>
        <w:t>1</w:t>
      </w:r>
      <w:r w:rsidRPr="0056442E">
        <w:rPr>
          <w:spacing w:val="-2"/>
          <w:position w:val="2"/>
        </w:rPr>
        <w:t>).</w:t>
      </w:r>
      <w:r w:rsidRPr="003B4A81">
        <w:t xml:space="preserve"> </w:t>
      </w:r>
      <w:r>
        <w:t xml:space="preserve">This was because </w:t>
      </w:r>
      <w:proofErr w:type="spellStart"/>
      <w:r>
        <w:t>fibre</w:t>
      </w:r>
      <w:proofErr w:type="spellEnd"/>
      <w:r>
        <w:t xml:space="preserve"> quality is more of a genetic character.</w:t>
      </w:r>
      <w:r>
        <w:rPr>
          <w:spacing w:val="40"/>
        </w:rPr>
        <w:t xml:space="preserve"> </w:t>
      </w:r>
      <w:r>
        <w:t>Nitrogen</w:t>
      </w:r>
      <w:r>
        <w:rPr>
          <w:spacing w:val="40"/>
        </w:rPr>
        <w:t xml:space="preserve"> </w:t>
      </w:r>
      <w:r>
        <w:t>sources</w:t>
      </w:r>
      <w:r>
        <w:rPr>
          <w:spacing w:val="40"/>
        </w:rPr>
        <w:t xml:space="preserve"> </w:t>
      </w:r>
      <w:r>
        <w:t>had</w:t>
      </w:r>
      <w:r>
        <w:rPr>
          <w:spacing w:val="40"/>
        </w:rPr>
        <w:t xml:space="preserve"> </w:t>
      </w:r>
      <w:r>
        <w:t>only</w:t>
      </w:r>
      <w:r>
        <w:rPr>
          <w:spacing w:val="40"/>
        </w:rPr>
        <w:t xml:space="preserve"> </w:t>
      </w:r>
      <w:r>
        <w:t>minimal</w:t>
      </w:r>
      <w:r>
        <w:rPr>
          <w:spacing w:val="40"/>
        </w:rPr>
        <w:t xml:space="preserve"> </w:t>
      </w:r>
      <w:r>
        <w:t>or</w:t>
      </w:r>
      <w:r>
        <w:rPr>
          <w:spacing w:val="40"/>
        </w:rPr>
        <w:t xml:space="preserve"> </w:t>
      </w:r>
      <w:r>
        <w:t>no</w:t>
      </w:r>
      <w:r>
        <w:rPr>
          <w:spacing w:val="40"/>
        </w:rPr>
        <w:t xml:space="preserve"> </w:t>
      </w:r>
      <w:r>
        <w:t>effect</w:t>
      </w:r>
      <w:r>
        <w:rPr>
          <w:spacing w:val="40"/>
        </w:rPr>
        <w:t xml:space="preserve"> </w:t>
      </w:r>
      <w:r>
        <w:t>over</w:t>
      </w:r>
      <w:r>
        <w:rPr>
          <w:spacing w:val="40"/>
        </w:rPr>
        <w:t xml:space="preserve"> </w:t>
      </w:r>
      <w:proofErr w:type="spellStart"/>
      <w:r>
        <w:t>fibre</w:t>
      </w:r>
      <w:proofErr w:type="spellEnd"/>
      <w:r>
        <w:rPr>
          <w:spacing w:val="40"/>
        </w:rPr>
        <w:t xml:space="preserve"> </w:t>
      </w:r>
      <w:r>
        <w:t>quality</w:t>
      </w:r>
      <w:r>
        <w:rPr>
          <w:spacing w:val="40"/>
        </w:rPr>
        <w:t xml:space="preserve"> </w:t>
      </w:r>
      <w:r>
        <w:t xml:space="preserve">(Watts </w:t>
      </w:r>
      <w:r>
        <w:rPr>
          <w:i/>
        </w:rPr>
        <w:t xml:space="preserve">et al. </w:t>
      </w:r>
      <w:r>
        <w:t>2017).</w:t>
      </w:r>
    </w:p>
    <w:p w14:paraId="33C16E5C" w14:textId="77777777" w:rsidR="001560ED" w:rsidRDefault="001560ED" w:rsidP="001438A5">
      <w:pPr>
        <w:pStyle w:val="BodyText"/>
        <w:spacing w:line="276" w:lineRule="auto"/>
        <w:ind w:left="0" w:right="584"/>
        <w:rPr>
          <w:b/>
        </w:rPr>
      </w:pPr>
      <w:proofErr w:type="spellStart"/>
      <w:r w:rsidRPr="0056442E">
        <w:rPr>
          <w:b/>
        </w:rPr>
        <w:t>Fibre</w:t>
      </w:r>
      <w:proofErr w:type="spellEnd"/>
      <w:r w:rsidRPr="0056442E">
        <w:rPr>
          <w:b/>
          <w:spacing w:val="-2"/>
        </w:rPr>
        <w:t xml:space="preserve"> </w:t>
      </w:r>
      <w:r w:rsidRPr="0056442E">
        <w:rPr>
          <w:b/>
        </w:rPr>
        <w:t xml:space="preserve">bundle </w:t>
      </w:r>
      <w:r w:rsidRPr="0056442E">
        <w:rPr>
          <w:b/>
          <w:spacing w:val="-2"/>
        </w:rPr>
        <w:t>strength</w:t>
      </w:r>
    </w:p>
    <w:p w14:paraId="1EB39EBC" w14:textId="77777777" w:rsidR="001560ED" w:rsidRPr="003B4A81" w:rsidRDefault="001560ED" w:rsidP="001438A5">
      <w:pPr>
        <w:pStyle w:val="BodyText"/>
        <w:spacing w:line="276" w:lineRule="auto"/>
        <w:ind w:left="0" w:right="584" w:firstLine="675"/>
        <w:rPr>
          <w:b/>
        </w:rPr>
      </w:pPr>
      <w:proofErr w:type="gramStart"/>
      <w:r w:rsidRPr="0056442E">
        <w:t>The</w:t>
      </w:r>
      <w:r w:rsidRPr="0056442E">
        <w:rPr>
          <w:spacing w:val="40"/>
        </w:rPr>
        <w:t xml:space="preserve">  </w:t>
      </w:r>
      <w:r w:rsidRPr="0056442E">
        <w:t>data</w:t>
      </w:r>
      <w:proofErr w:type="gramEnd"/>
      <w:r w:rsidRPr="0056442E">
        <w:rPr>
          <w:spacing w:val="40"/>
        </w:rPr>
        <w:t xml:space="preserve">  </w:t>
      </w:r>
      <w:r w:rsidRPr="0056442E">
        <w:t>on</w:t>
      </w:r>
      <w:r w:rsidRPr="0056442E">
        <w:rPr>
          <w:spacing w:val="40"/>
        </w:rPr>
        <w:t xml:space="preserve">  </w:t>
      </w:r>
      <w:proofErr w:type="spellStart"/>
      <w:r w:rsidRPr="0056442E">
        <w:t>fibre</w:t>
      </w:r>
      <w:proofErr w:type="spellEnd"/>
      <w:r w:rsidRPr="0056442E">
        <w:rPr>
          <w:spacing w:val="40"/>
        </w:rPr>
        <w:t xml:space="preserve">  </w:t>
      </w:r>
      <w:r w:rsidRPr="0056442E">
        <w:t>bundle</w:t>
      </w:r>
      <w:r w:rsidRPr="0056442E">
        <w:rPr>
          <w:spacing w:val="40"/>
        </w:rPr>
        <w:t xml:space="preserve">  </w:t>
      </w:r>
      <w:r w:rsidRPr="0056442E">
        <w:t>strength</w:t>
      </w:r>
      <w:r w:rsidRPr="0056442E">
        <w:rPr>
          <w:spacing w:val="40"/>
        </w:rPr>
        <w:t xml:space="preserve">  </w:t>
      </w:r>
      <w:r w:rsidRPr="0056442E">
        <w:t>due</w:t>
      </w:r>
      <w:r w:rsidRPr="0056442E">
        <w:rPr>
          <w:spacing w:val="40"/>
        </w:rPr>
        <w:t xml:space="preserve">  </w:t>
      </w:r>
      <w:r w:rsidRPr="0056442E">
        <w:t>to</w:t>
      </w:r>
      <w:r w:rsidRPr="0056442E">
        <w:rPr>
          <w:spacing w:val="40"/>
        </w:rPr>
        <w:t xml:space="preserve">  </w:t>
      </w:r>
      <w:r w:rsidRPr="0056442E">
        <w:t>different</w:t>
      </w:r>
      <w:r w:rsidRPr="0056442E">
        <w:rPr>
          <w:spacing w:val="40"/>
        </w:rPr>
        <w:t xml:space="preserve">  </w:t>
      </w:r>
      <w:r w:rsidRPr="0056442E">
        <w:t>treatments</w:t>
      </w:r>
      <w:r w:rsidRPr="0056442E">
        <w:rPr>
          <w:spacing w:val="40"/>
        </w:rPr>
        <w:t xml:space="preserve">  </w:t>
      </w:r>
      <w:r w:rsidRPr="0056442E">
        <w:t xml:space="preserve">was </w:t>
      </w:r>
      <w:r>
        <w:br/>
      </w:r>
      <w:r w:rsidRPr="0056442E">
        <w:t>non – significant. It is ranged from 24.25 to 26.61 g tex</w:t>
      </w:r>
      <w:r w:rsidRPr="0056442E">
        <w:rPr>
          <w:vertAlign w:val="superscript"/>
        </w:rPr>
        <w:t>-1</w:t>
      </w:r>
      <w:r w:rsidRPr="0056442E">
        <w:t xml:space="preserve">. Soil application of 75% RDF, </w:t>
      </w:r>
      <w:r w:rsidRPr="0056442E">
        <w:rPr>
          <w:position w:val="2"/>
        </w:rPr>
        <w:t>zinc enriched compost @ 1.0 t ha</w:t>
      </w:r>
      <w:r w:rsidRPr="0056442E">
        <w:rPr>
          <w:position w:val="2"/>
          <w:vertAlign w:val="superscript"/>
        </w:rPr>
        <w:t>-1</w:t>
      </w:r>
      <w:r w:rsidRPr="0056442E">
        <w:rPr>
          <w:position w:val="2"/>
        </w:rPr>
        <w:t xml:space="preserve">and foliar spray of </w:t>
      </w:r>
      <w:proofErr w:type="spellStart"/>
      <w:r w:rsidRPr="0056442E">
        <w:rPr>
          <w:position w:val="2"/>
        </w:rPr>
        <w:t>ZnO</w:t>
      </w:r>
      <w:proofErr w:type="spellEnd"/>
      <w:r w:rsidRPr="0056442E">
        <w:rPr>
          <w:vertAlign w:val="subscript"/>
        </w:rPr>
        <w:t>2</w:t>
      </w:r>
      <w:r w:rsidRPr="0056442E">
        <w:rPr>
          <w:spacing w:val="36"/>
        </w:rPr>
        <w:t xml:space="preserve"> </w:t>
      </w:r>
      <w:r w:rsidRPr="0056442E">
        <w:rPr>
          <w:position w:val="2"/>
        </w:rPr>
        <w:t>@ 0.1%+ NAA @ 40 ppm (T</w:t>
      </w:r>
      <w:r w:rsidRPr="0056442E">
        <w:rPr>
          <w:vertAlign w:val="subscript"/>
        </w:rPr>
        <w:t>9</w:t>
      </w:r>
      <w:r w:rsidRPr="0056442E">
        <w:rPr>
          <w:position w:val="2"/>
        </w:rPr>
        <w:t>)</w:t>
      </w:r>
      <w:r w:rsidRPr="0056442E">
        <w:rPr>
          <w:spacing w:val="18"/>
          <w:position w:val="2"/>
        </w:rPr>
        <w:t xml:space="preserve"> </w:t>
      </w:r>
      <w:r w:rsidRPr="0056442E">
        <w:rPr>
          <w:position w:val="2"/>
        </w:rPr>
        <w:t>registered</w:t>
      </w:r>
      <w:r w:rsidRPr="0056442E">
        <w:rPr>
          <w:spacing w:val="20"/>
          <w:position w:val="2"/>
        </w:rPr>
        <w:t xml:space="preserve"> </w:t>
      </w:r>
      <w:r w:rsidRPr="0056442E">
        <w:rPr>
          <w:position w:val="2"/>
        </w:rPr>
        <w:t>highest</w:t>
      </w:r>
      <w:r w:rsidRPr="0056442E">
        <w:rPr>
          <w:spacing w:val="20"/>
          <w:position w:val="2"/>
        </w:rPr>
        <w:t xml:space="preserve"> </w:t>
      </w:r>
      <w:proofErr w:type="spellStart"/>
      <w:r w:rsidRPr="0056442E">
        <w:rPr>
          <w:position w:val="2"/>
        </w:rPr>
        <w:t>fibre</w:t>
      </w:r>
      <w:proofErr w:type="spellEnd"/>
      <w:r w:rsidRPr="0056442E">
        <w:rPr>
          <w:spacing w:val="18"/>
          <w:position w:val="2"/>
        </w:rPr>
        <w:t xml:space="preserve"> </w:t>
      </w:r>
      <w:r w:rsidRPr="0056442E">
        <w:rPr>
          <w:position w:val="2"/>
        </w:rPr>
        <w:t>bundle</w:t>
      </w:r>
      <w:r w:rsidRPr="0056442E">
        <w:rPr>
          <w:spacing w:val="19"/>
          <w:position w:val="2"/>
        </w:rPr>
        <w:t xml:space="preserve"> </w:t>
      </w:r>
      <w:r w:rsidRPr="0056442E">
        <w:rPr>
          <w:position w:val="2"/>
        </w:rPr>
        <w:t>strength</w:t>
      </w:r>
      <w:r w:rsidRPr="0056442E">
        <w:rPr>
          <w:spacing w:val="20"/>
          <w:position w:val="2"/>
        </w:rPr>
        <w:t xml:space="preserve"> </w:t>
      </w:r>
      <w:r w:rsidRPr="0056442E">
        <w:rPr>
          <w:position w:val="2"/>
        </w:rPr>
        <w:t>of</w:t>
      </w:r>
      <w:r w:rsidRPr="0056442E">
        <w:rPr>
          <w:spacing w:val="18"/>
          <w:position w:val="2"/>
        </w:rPr>
        <w:t xml:space="preserve"> </w:t>
      </w:r>
      <w:r w:rsidRPr="0056442E">
        <w:rPr>
          <w:position w:val="2"/>
        </w:rPr>
        <w:t>26.61</w:t>
      </w:r>
      <w:r w:rsidRPr="0056442E">
        <w:rPr>
          <w:spacing w:val="23"/>
          <w:position w:val="2"/>
        </w:rPr>
        <w:t xml:space="preserve"> </w:t>
      </w:r>
      <w:r w:rsidRPr="0056442E">
        <w:rPr>
          <w:position w:val="2"/>
        </w:rPr>
        <w:t>g</w:t>
      </w:r>
      <w:r w:rsidRPr="0056442E">
        <w:rPr>
          <w:spacing w:val="20"/>
          <w:position w:val="2"/>
        </w:rPr>
        <w:t xml:space="preserve"> </w:t>
      </w:r>
      <w:r w:rsidRPr="0056442E">
        <w:rPr>
          <w:position w:val="2"/>
        </w:rPr>
        <w:t>tex</w:t>
      </w:r>
      <w:r w:rsidRPr="0056442E">
        <w:rPr>
          <w:position w:val="2"/>
          <w:vertAlign w:val="superscript"/>
        </w:rPr>
        <w:t>-1</w:t>
      </w:r>
      <w:r w:rsidRPr="0056442E">
        <w:rPr>
          <w:position w:val="2"/>
        </w:rPr>
        <w:t>.</w:t>
      </w:r>
      <w:r w:rsidRPr="0056442E">
        <w:rPr>
          <w:spacing w:val="19"/>
          <w:position w:val="2"/>
        </w:rPr>
        <w:t xml:space="preserve"> </w:t>
      </w:r>
      <w:r w:rsidRPr="0056442E">
        <w:rPr>
          <w:position w:val="2"/>
        </w:rPr>
        <w:t xml:space="preserve">However lowest </w:t>
      </w:r>
      <w:proofErr w:type="spellStart"/>
      <w:r w:rsidRPr="0056442E">
        <w:rPr>
          <w:position w:val="2"/>
        </w:rPr>
        <w:t>fibre</w:t>
      </w:r>
      <w:proofErr w:type="spellEnd"/>
      <w:r w:rsidRPr="0056442E">
        <w:rPr>
          <w:position w:val="2"/>
        </w:rPr>
        <w:t xml:space="preserve"> bundle</w:t>
      </w:r>
      <w:r w:rsidRPr="0056442E">
        <w:rPr>
          <w:spacing w:val="23"/>
          <w:position w:val="2"/>
        </w:rPr>
        <w:t xml:space="preserve"> </w:t>
      </w:r>
      <w:r w:rsidRPr="0056442E">
        <w:rPr>
          <w:position w:val="2"/>
        </w:rPr>
        <w:t>strength noticed in</w:t>
      </w:r>
      <w:r w:rsidRPr="0056442E">
        <w:rPr>
          <w:spacing w:val="40"/>
          <w:position w:val="2"/>
        </w:rPr>
        <w:t xml:space="preserve"> </w:t>
      </w:r>
      <w:r w:rsidRPr="0056442E">
        <w:rPr>
          <w:position w:val="2"/>
        </w:rPr>
        <w:t>control (T</w:t>
      </w:r>
      <w:r w:rsidRPr="0056442E">
        <w:rPr>
          <w:vertAlign w:val="subscript"/>
        </w:rPr>
        <w:t>1</w:t>
      </w:r>
      <w:r>
        <w:rPr>
          <w:position w:val="2"/>
        </w:rPr>
        <w:t>) (24.25)</w:t>
      </w:r>
      <w:r>
        <w:t xml:space="preserve">. This was conformity with the present findings. This was conformity with the present findings. The quality characters were mostly governed by genetic makeup of cotton plant and they were not changed by spraying of chemicals </w:t>
      </w:r>
      <w:r>
        <w:br/>
        <w:t xml:space="preserve">(Rajendran </w:t>
      </w:r>
      <w:r>
        <w:rPr>
          <w:i/>
        </w:rPr>
        <w:t>et al</w:t>
      </w:r>
      <w:r>
        <w:t>.2011).</w:t>
      </w:r>
    </w:p>
    <w:p w14:paraId="6BDD4792" w14:textId="77777777" w:rsidR="001560ED" w:rsidRDefault="001560ED" w:rsidP="001438A5">
      <w:pPr>
        <w:pStyle w:val="BodyText"/>
        <w:spacing w:before="100" w:line="276" w:lineRule="auto"/>
        <w:ind w:left="2733" w:right="650" w:hanging="2058"/>
        <w:jc w:val="left"/>
      </w:pPr>
      <w:r>
        <w:rPr>
          <w:b/>
        </w:rPr>
        <w:t>Table</w:t>
      </w:r>
      <w:r>
        <w:rPr>
          <w:b/>
          <w:spacing w:val="-4"/>
        </w:rPr>
        <w:t xml:space="preserve"> </w:t>
      </w:r>
      <w:r w:rsidR="00AF3527">
        <w:rPr>
          <w:b/>
        </w:rPr>
        <w:t>2</w:t>
      </w:r>
      <w:r>
        <w:rPr>
          <w:b/>
        </w:rPr>
        <w:t xml:space="preserve">. </w:t>
      </w:r>
      <w:r>
        <w:t>Effect</w:t>
      </w:r>
      <w:r>
        <w:rPr>
          <w:spacing w:val="-4"/>
        </w:rPr>
        <w:t xml:space="preserve"> </w:t>
      </w:r>
      <w:r>
        <w:t>of</w:t>
      </w:r>
      <w:r>
        <w:rPr>
          <w:spacing w:val="-4"/>
        </w:rPr>
        <w:t xml:space="preserve"> </w:t>
      </w:r>
      <w:r>
        <w:t>inorganic</w:t>
      </w:r>
      <w:r>
        <w:rPr>
          <w:spacing w:val="-4"/>
        </w:rPr>
        <w:t xml:space="preserve"> </w:t>
      </w:r>
      <w:r>
        <w:t>fertilizers,</w:t>
      </w:r>
      <w:r>
        <w:rPr>
          <w:spacing w:val="-4"/>
        </w:rPr>
        <w:t xml:space="preserve"> </w:t>
      </w:r>
      <w:r>
        <w:t>Zn-enriched</w:t>
      </w:r>
      <w:r>
        <w:rPr>
          <w:spacing w:val="-4"/>
        </w:rPr>
        <w:t xml:space="preserve"> </w:t>
      </w:r>
      <w:r>
        <w:t>compost</w:t>
      </w:r>
      <w:r>
        <w:rPr>
          <w:spacing w:val="-4"/>
        </w:rPr>
        <w:t xml:space="preserve"> </w:t>
      </w:r>
      <w:r>
        <w:t>and</w:t>
      </w:r>
      <w:r>
        <w:rPr>
          <w:spacing w:val="-4"/>
        </w:rPr>
        <w:t xml:space="preserve"> </w:t>
      </w:r>
      <w:proofErr w:type="spellStart"/>
      <w:r>
        <w:t>phyto</w:t>
      </w:r>
      <w:proofErr w:type="spellEnd"/>
      <w:r>
        <w:t>-hormone</w:t>
      </w:r>
      <w:r>
        <w:rPr>
          <w:spacing w:val="-6"/>
        </w:rPr>
        <w:t xml:space="preserve"> </w:t>
      </w:r>
      <w:r>
        <w:t>on quality characteristics of cotton cv. Sabari</w:t>
      </w:r>
    </w:p>
    <w:p w14:paraId="230F8B80" w14:textId="77777777" w:rsidR="001560ED" w:rsidRDefault="001560ED" w:rsidP="001438A5">
      <w:pPr>
        <w:pStyle w:val="BodyText"/>
        <w:spacing w:before="89"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952"/>
        <w:gridCol w:w="809"/>
        <w:gridCol w:w="901"/>
        <w:gridCol w:w="900"/>
      </w:tblGrid>
      <w:tr w:rsidR="001560ED" w14:paraId="17537B9D" w14:textId="77777777" w:rsidTr="002A0122">
        <w:trPr>
          <w:trHeight w:val="1175"/>
        </w:trPr>
        <w:tc>
          <w:tcPr>
            <w:tcW w:w="1188" w:type="dxa"/>
          </w:tcPr>
          <w:p w14:paraId="266770DD" w14:textId="77777777" w:rsidR="001560ED" w:rsidRDefault="001560ED" w:rsidP="001438A5">
            <w:pPr>
              <w:pStyle w:val="TableParagraph"/>
              <w:spacing w:before="58" w:line="276" w:lineRule="auto"/>
              <w:rPr>
                <w:sz w:val="23"/>
              </w:rPr>
            </w:pPr>
          </w:p>
          <w:p w14:paraId="69618D13" w14:textId="77777777" w:rsidR="001560ED" w:rsidRDefault="001560ED" w:rsidP="001438A5">
            <w:pPr>
              <w:pStyle w:val="TableParagraph"/>
              <w:spacing w:line="276" w:lineRule="auto"/>
              <w:ind w:left="424" w:hanging="356"/>
              <w:rPr>
                <w:b/>
                <w:sz w:val="23"/>
              </w:rPr>
            </w:pPr>
            <w:r>
              <w:rPr>
                <w:b/>
                <w:spacing w:val="-2"/>
                <w:sz w:val="23"/>
              </w:rPr>
              <w:t xml:space="preserve">Treatment </w:t>
            </w:r>
            <w:r>
              <w:rPr>
                <w:b/>
                <w:spacing w:val="-4"/>
                <w:sz w:val="23"/>
              </w:rPr>
              <w:t>No.</w:t>
            </w:r>
          </w:p>
        </w:tc>
        <w:tc>
          <w:tcPr>
            <w:tcW w:w="4952" w:type="dxa"/>
          </w:tcPr>
          <w:p w14:paraId="5E6DF3FB" w14:textId="77777777" w:rsidR="001560ED" w:rsidRDefault="001560ED" w:rsidP="001438A5">
            <w:pPr>
              <w:pStyle w:val="TableParagraph"/>
              <w:spacing w:before="190" w:line="276" w:lineRule="auto"/>
              <w:rPr>
                <w:sz w:val="23"/>
              </w:rPr>
            </w:pPr>
          </w:p>
          <w:p w14:paraId="3B35DB78" w14:textId="77777777" w:rsidR="001560ED" w:rsidRDefault="001560ED" w:rsidP="001438A5">
            <w:pPr>
              <w:pStyle w:val="TableParagraph"/>
              <w:spacing w:line="276" w:lineRule="auto"/>
              <w:ind w:left="1581"/>
              <w:rPr>
                <w:b/>
                <w:sz w:val="23"/>
              </w:rPr>
            </w:pPr>
            <w:r>
              <w:rPr>
                <w:b/>
                <w:sz w:val="23"/>
              </w:rPr>
              <w:t>Treatment</w:t>
            </w:r>
            <w:r>
              <w:rPr>
                <w:b/>
                <w:spacing w:val="-4"/>
                <w:sz w:val="23"/>
              </w:rPr>
              <w:t xml:space="preserve"> </w:t>
            </w:r>
            <w:r>
              <w:rPr>
                <w:b/>
                <w:spacing w:val="-2"/>
                <w:sz w:val="23"/>
              </w:rPr>
              <w:t>Details</w:t>
            </w:r>
          </w:p>
        </w:tc>
        <w:tc>
          <w:tcPr>
            <w:tcW w:w="809" w:type="dxa"/>
          </w:tcPr>
          <w:p w14:paraId="1C316B07" w14:textId="77777777" w:rsidR="001560ED" w:rsidRDefault="001560ED" w:rsidP="001438A5">
            <w:pPr>
              <w:pStyle w:val="TableParagraph"/>
              <w:spacing w:before="190" w:line="276" w:lineRule="auto"/>
              <w:ind w:left="52" w:right="40" w:hanging="3"/>
              <w:jc w:val="center"/>
              <w:rPr>
                <w:b/>
                <w:sz w:val="23"/>
              </w:rPr>
            </w:pPr>
            <w:proofErr w:type="spellStart"/>
            <w:r>
              <w:rPr>
                <w:b/>
                <w:spacing w:val="-4"/>
                <w:sz w:val="23"/>
              </w:rPr>
              <w:t>Fibre</w:t>
            </w:r>
            <w:proofErr w:type="spellEnd"/>
            <w:r>
              <w:rPr>
                <w:b/>
                <w:spacing w:val="-4"/>
                <w:sz w:val="23"/>
              </w:rPr>
              <w:t xml:space="preserve"> </w:t>
            </w:r>
            <w:r>
              <w:rPr>
                <w:b/>
                <w:spacing w:val="-2"/>
                <w:sz w:val="23"/>
              </w:rPr>
              <w:t xml:space="preserve">Length </w:t>
            </w:r>
            <w:r>
              <w:rPr>
                <w:b/>
                <w:spacing w:val="-4"/>
                <w:sz w:val="23"/>
              </w:rPr>
              <w:t>(mm)</w:t>
            </w:r>
          </w:p>
        </w:tc>
        <w:tc>
          <w:tcPr>
            <w:tcW w:w="901" w:type="dxa"/>
          </w:tcPr>
          <w:p w14:paraId="2EE3BC9E" w14:textId="77777777" w:rsidR="001560ED" w:rsidRDefault="001560ED" w:rsidP="001438A5">
            <w:pPr>
              <w:pStyle w:val="TableParagraph"/>
              <w:spacing w:before="190" w:line="276" w:lineRule="auto"/>
              <w:ind w:left="35" w:right="-44" w:firstLine="144"/>
              <w:rPr>
                <w:b/>
                <w:sz w:val="23"/>
              </w:rPr>
            </w:pPr>
            <w:proofErr w:type="spellStart"/>
            <w:r>
              <w:rPr>
                <w:b/>
                <w:spacing w:val="-2"/>
                <w:sz w:val="23"/>
              </w:rPr>
              <w:t>Fibre</w:t>
            </w:r>
            <w:proofErr w:type="spellEnd"/>
            <w:r>
              <w:rPr>
                <w:b/>
                <w:spacing w:val="-2"/>
                <w:sz w:val="23"/>
              </w:rPr>
              <w:t xml:space="preserve"> fineness (µg/inch)</w:t>
            </w:r>
          </w:p>
        </w:tc>
        <w:tc>
          <w:tcPr>
            <w:tcW w:w="900" w:type="dxa"/>
          </w:tcPr>
          <w:p w14:paraId="71C7C167" w14:textId="77777777" w:rsidR="001560ED" w:rsidRDefault="001560ED" w:rsidP="001438A5">
            <w:pPr>
              <w:pStyle w:val="TableParagraph"/>
              <w:spacing w:before="56" w:line="276" w:lineRule="auto"/>
              <w:ind w:left="40" w:right="29" w:hanging="2"/>
              <w:jc w:val="center"/>
              <w:rPr>
                <w:b/>
                <w:sz w:val="23"/>
              </w:rPr>
            </w:pPr>
            <w:proofErr w:type="spellStart"/>
            <w:r>
              <w:rPr>
                <w:b/>
                <w:spacing w:val="-4"/>
                <w:sz w:val="23"/>
              </w:rPr>
              <w:t>Fibre</w:t>
            </w:r>
            <w:proofErr w:type="spellEnd"/>
            <w:r>
              <w:rPr>
                <w:b/>
                <w:spacing w:val="-4"/>
                <w:sz w:val="23"/>
              </w:rPr>
              <w:t xml:space="preserve"> </w:t>
            </w:r>
            <w:r>
              <w:rPr>
                <w:b/>
                <w:spacing w:val="-2"/>
                <w:sz w:val="23"/>
              </w:rPr>
              <w:t xml:space="preserve">bundle strength </w:t>
            </w:r>
            <w:r>
              <w:rPr>
                <w:b/>
                <w:sz w:val="23"/>
              </w:rPr>
              <w:t>(g tex</w:t>
            </w:r>
            <w:r>
              <w:rPr>
                <w:b/>
                <w:sz w:val="23"/>
                <w:vertAlign w:val="superscript"/>
              </w:rPr>
              <w:t>-1</w:t>
            </w:r>
            <w:r>
              <w:rPr>
                <w:b/>
                <w:sz w:val="23"/>
              </w:rPr>
              <w:t>)</w:t>
            </w:r>
          </w:p>
        </w:tc>
      </w:tr>
      <w:tr w:rsidR="001560ED" w14:paraId="2D97F493" w14:textId="77777777" w:rsidTr="002A0122">
        <w:trPr>
          <w:trHeight w:val="398"/>
        </w:trPr>
        <w:tc>
          <w:tcPr>
            <w:tcW w:w="1188" w:type="dxa"/>
          </w:tcPr>
          <w:p w14:paraId="78B9FECA" w14:textId="77777777" w:rsidR="001560ED" w:rsidRDefault="001560ED" w:rsidP="001438A5">
            <w:pPr>
              <w:pStyle w:val="TableParagraph"/>
              <w:spacing w:before="34" w:line="276" w:lineRule="auto"/>
              <w:rPr>
                <w:sz w:val="16"/>
              </w:rPr>
            </w:pPr>
          </w:p>
          <w:p w14:paraId="12707389" w14:textId="77777777" w:rsidR="001560ED" w:rsidRDefault="001560ED" w:rsidP="001438A5">
            <w:pPr>
              <w:pStyle w:val="TableParagraph"/>
              <w:spacing w:before="1" w:line="276" w:lineRule="auto"/>
              <w:ind w:left="8"/>
              <w:jc w:val="center"/>
              <w:rPr>
                <w:sz w:val="16"/>
              </w:rPr>
            </w:pPr>
            <w:r>
              <w:rPr>
                <w:spacing w:val="-5"/>
                <w:position w:val="2"/>
                <w:sz w:val="24"/>
              </w:rPr>
              <w:t>T</w:t>
            </w:r>
            <w:r>
              <w:rPr>
                <w:spacing w:val="-5"/>
                <w:sz w:val="16"/>
              </w:rPr>
              <w:t>1</w:t>
            </w:r>
          </w:p>
        </w:tc>
        <w:tc>
          <w:tcPr>
            <w:tcW w:w="4952" w:type="dxa"/>
          </w:tcPr>
          <w:p w14:paraId="7F0D14D3" w14:textId="77777777" w:rsidR="001560ED" w:rsidRDefault="001560ED" w:rsidP="001438A5">
            <w:pPr>
              <w:pStyle w:val="TableParagraph"/>
              <w:spacing w:before="219" w:line="276" w:lineRule="auto"/>
              <w:ind w:left="107"/>
              <w:rPr>
                <w:sz w:val="24"/>
              </w:rPr>
            </w:pPr>
            <w:r>
              <w:rPr>
                <w:spacing w:val="-2"/>
                <w:sz w:val="24"/>
              </w:rPr>
              <w:t>Control</w:t>
            </w:r>
          </w:p>
        </w:tc>
        <w:tc>
          <w:tcPr>
            <w:tcW w:w="809" w:type="dxa"/>
          </w:tcPr>
          <w:p w14:paraId="33E4DC7D" w14:textId="77777777" w:rsidR="001560ED" w:rsidRDefault="001560ED" w:rsidP="001438A5">
            <w:pPr>
              <w:pStyle w:val="TableParagraph"/>
              <w:spacing w:before="219" w:line="276" w:lineRule="auto"/>
              <w:ind w:left="10" w:right="1"/>
              <w:jc w:val="center"/>
              <w:rPr>
                <w:sz w:val="24"/>
              </w:rPr>
            </w:pPr>
            <w:r>
              <w:rPr>
                <w:spacing w:val="-2"/>
                <w:sz w:val="24"/>
              </w:rPr>
              <w:t>29.29</w:t>
            </w:r>
          </w:p>
        </w:tc>
        <w:tc>
          <w:tcPr>
            <w:tcW w:w="901" w:type="dxa"/>
          </w:tcPr>
          <w:p w14:paraId="6DEB685F" w14:textId="77777777" w:rsidR="001560ED" w:rsidRDefault="001560ED" w:rsidP="001438A5">
            <w:pPr>
              <w:pStyle w:val="TableParagraph"/>
              <w:spacing w:before="219" w:line="276" w:lineRule="auto"/>
              <w:ind w:left="9"/>
              <w:jc w:val="center"/>
              <w:rPr>
                <w:sz w:val="24"/>
              </w:rPr>
            </w:pPr>
            <w:r>
              <w:rPr>
                <w:spacing w:val="-4"/>
                <w:sz w:val="24"/>
              </w:rPr>
              <w:t>3.94</w:t>
            </w:r>
          </w:p>
        </w:tc>
        <w:tc>
          <w:tcPr>
            <w:tcW w:w="900" w:type="dxa"/>
          </w:tcPr>
          <w:p w14:paraId="7B0FF0DB" w14:textId="77777777" w:rsidR="001560ED" w:rsidRDefault="001560ED" w:rsidP="001438A5">
            <w:pPr>
              <w:pStyle w:val="TableParagraph"/>
              <w:spacing w:before="219" w:line="276" w:lineRule="auto"/>
              <w:ind w:left="8"/>
              <w:jc w:val="center"/>
              <w:rPr>
                <w:sz w:val="24"/>
              </w:rPr>
            </w:pPr>
            <w:r>
              <w:rPr>
                <w:spacing w:val="-2"/>
                <w:sz w:val="24"/>
              </w:rPr>
              <w:t>24.25</w:t>
            </w:r>
          </w:p>
        </w:tc>
      </w:tr>
      <w:tr w:rsidR="001560ED" w14:paraId="7CC15D16" w14:textId="77777777" w:rsidTr="002A0122">
        <w:trPr>
          <w:trHeight w:val="605"/>
        </w:trPr>
        <w:tc>
          <w:tcPr>
            <w:tcW w:w="1188" w:type="dxa"/>
          </w:tcPr>
          <w:p w14:paraId="398E7E59" w14:textId="77777777" w:rsidR="001560ED" w:rsidRDefault="001560ED" w:rsidP="001438A5">
            <w:pPr>
              <w:pStyle w:val="TableParagraph"/>
              <w:spacing w:before="90" w:line="276" w:lineRule="auto"/>
              <w:rPr>
                <w:sz w:val="16"/>
              </w:rPr>
            </w:pPr>
          </w:p>
          <w:p w14:paraId="2A91F918"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952" w:type="dxa"/>
          </w:tcPr>
          <w:p w14:paraId="3D0DE29D" w14:textId="77777777" w:rsidR="001560ED" w:rsidRDefault="001560ED" w:rsidP="001438A5">
            <w:pPr>
              <w:pStyle w:val="TableParagraph"/>
              <w:spacing w:before="274"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 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809" w:type="dxa"/>
          </w:tcPr>
          <w:p w14:paraId="58BB7328" w14:textId="77777777" w:rsidR="001560ED" w:rsidRDefault="001560ED" w:rsidP="001438A5">
            <w:pPr>
              <w:pStyle w:val="TableParagraph"/>
              <w:spacing w:before="275" w:line="276" w:lineRule="auto"/>
              <w:ind w:left="10" w:right="1"/>
              <w:jc w:val="center"/>
              <w:rPr>
                <w:sz w:val="24"/>
              </w:rPr>
            </w:pPr>
            <w:r>
              <w:rPr>
                <w:spacing w:val="-2"/>
                <w:sz w:val="24"/>
              </w:rPr>
              <w:t>30.16</w:t>
            </w:r>
          </w:p>
        </w:tc>
        <w:tc>
          <w:tcPr>
            <w:tcW w:w="901" w:type="dxa"/>
          </w:tcPr>
          <w:p w14:paraId="2A3DA25E" w14:textId="77777777" w:rsidR="001560ED" w:rsidRDefault="001560ED" w:rsidP="001438A5">
            <w:pPr>
              <w:pStyle w:val="TableParagraph"/>
              <w:spacing w:before="275" w:line="276" w:lineRule="auto"/>
              <w:ind w:left="9"/>
              <w:jc w:val="center"/>
              <w:rPr>
                <w:sz w:val="24"/>
              </w:rPr>
            </w:pPr>
            <w:r>
              <w:rPr>
                <w:spacing w:val="-4"/>
                <w:sz w:val="24"/>
              </w:rPr>
              <w:t>4.13</w:t>
            </w:r>
          </w:p>
        </w:tc>
        <w:tc>
          <w:tcPr>
            <w:tcW w:w="900" w:type="dxa"/>
          </w:tcPr>
          <w:p w14:paraId="198ACC03" w14:textId="77777777" w:rsidR="001560ED" w:rsidRDefault="001560ED" w:rsidP="001438A5">
            <w:pPr>
              <w:pStyle w:val="TableParagraph"/>
              <w:spacing w:before="275" w:line="276" w:lineRule="auto"/>
              <w:ind w:left="8"/>
              <w:jc w:val="center"/>
              <w:rPr>
                <w:sz w:val="24"/>
              </w:rPr>
            </w:pPr>
            <w:r>
              <w:rPr>
                <w:spacing w:val="-2"/>
                <w:sz w:val="24"/>
              </w:rPr>
              <w:t>26.03</w:t>
            </w:r>
          </w:p>
        </w:tc>
      </w:tr>
      <w:tr w:rsidR="001560ED" w14:paraId="7B618B86" w14:textId="77777777" w:rsidTr="002A0122">
        <w:trPr>
          <w:trHeight w:val="623"/>
        </w:trPr>
        <w:tc>
          <w:tcPr>
            <w:tcW w:w="1188" w:type="dxa"/>
          </w:tcPr>
          <w:p w14:paraId="211D1892" w14:textId="77777777" w:rsidR="001560ED" w:rsidRDefault="001560ED" w:rsidP="001438A5">
            <w:pPr>
              <w:pStyle w:val="TableParagraph"/>
              <w:spacing w:before="90" w:line="276" w:lineRule="auto"/>
              <w:rPr>
                <w:sz w:val="16"/>
              </w:rPr>
            </w:pPr>
          </w:p>
          <w:p w14:paraId="74444B0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952" w:type="dxa"/>
          </w:tcPr>
          <w:p w14:paraId="7AFEB835"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w:t>
            </w:r>
            <w:r>
              <w:rPr>
                <w:spacing w:val="-10"/>
                <w:sz w:val="24"/>
                <w:vertAlign w:val="superscript"/>
              </w:rPr>
              <w:t>1</w:t>
            </w:r>
          </w:p>
        </w:tc>
        <w:tc>
          <w:tcPr>
            <w:tcW w:w="809" w:type="dxa"/>
          </w:tcPr>
          <w:p w14:paraId="18EDCEDB" w14:textId="77777777" w:rsidR="001560ED" w:rsidRDefault="001560ED" w:rsidP="001438A5">
            <w:pPr>
              <w:pStyle w:val="TableParagraph"/>
              <w:spacing w:before="275" w:line="276" w:lineRule="auto"/>
              <w:ind w:left="10" w:right="1"/>
              <w:jc w:val="center"/>
              <w:rPr>
                <w:sz w:val="24"/>
              </w:rPr>
            </w:pPr>
            <w:r>
              <w:rPr>
                <w:spacing w:val="-2"/>
                <w:sz w:val="24"/>
              </w:rPr>
              <w:t>29.05</w:t>
            </w:r>
          </w:p>
        </w:tc>
        <w:tc>
          <w:tcPr>
            <w:tcW w:w="901" w:type="dxa"/>
          </w:tcPr>
          <w:p w14:paraId="762555F0" w14:textId="77777777" w:rsidR="001560ED" w:rsidRDefault="001560ED" w:rsidP="001438A5">
            <w:pPr>
              <w:pStyle w:val="TableParagraph"/>
              <w:spacing w:before="275" w:line="276" w:lineRule="auto"/>
              <w:ind w:left="9"/>
              <w:jc w:val="center"/>
              <w:rPr>
                <w:sz w:val="24"/>
              </w:rPr>
            </w:pPr>
            <w:r>
              <w:rPr>
                <w:spacing w:val="-4"/>
                <w:sz w:val="24"/>
              </w:rPr>
              <w:t>3.99</w:t>
            </w:r>
          </w:p>
        </w:tc>
        <w:tc>
          <w:tcPr>
            <w:tcW w:w="900" w:type="dxa"/>
          </w:tcPr>
          <w:p w14:paraId="115EC2BD" w14:textId="77777777" w:rsidR="001560ED" w:rsidRDefault="001560ED" w:rsidP="001438A5">
            <w:pPr>
              <w:pStyle w:val="TableParagraph"/>
              <w:spacing w:before="275" w:line="276" w:lineRule="auto"/>
              <w:ind w:left="8"/>
              <w:jc w:val="center"/>
              <w:rPr>
                <w:sz w:val="24"/>
              </w:rPr>
            </w:pPr>
            <w:r>
              <w:rPr>
                <w:spacing w:val="-2"/>
                <w:sz w:val="24"/>
              </w:rPr>
              <w:t>24.90</w:t>
            </w:r>
          </w:p>
        </w:tc>
      </w:tr>
      <w:tr w:rsidR="001560ED" w14:paraId="64AE4FCE" w14:textId="77777777" w:rsidTr="002A0122">
        <w:trPr>
          <w:trHeight w:val="533"/>
        </w:trPr>
        <w:tc>
          <w:tcPr>
            <w:tcW w:w="1188" w:type="dxa"/>
          </w:tcPr>
          <w:p w14:paraId="68327CBA" w14:textId="77777777" w:rsidR="001560ED" w:rsidRDefault="001560ED" w:rsidP="001438A5">
            <w:pPr>
              <w:pStyle w:val="TableParagraph"/>
              <w:spacing w:before="90" w:line="276" w:lineRule="auto"/>
              <w:rPr>
                <w:sz w:val="16"/>
              </w:rPr>
            </w:pPr>
          </w:p>
          <w:p w14:paraId="73E7DEE2"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952" w:type="dxa"/>
          </w:tcPr>
          <w:p w14:paraId="215E72D9" w14:textId="77777777" w:rsidR="001560ED" w:rsidRDefault="001560ED" w:rsidP="001438A5">
            <w:pPr>
              <w:pStyle w:val="TableParagraph"/>
              <w:spacing w:before="274" w:line="276" w:lineRule="auto"/>
              <w:ind w:left="107"/>
              <w:rPr>
                <w:position w:val="2"/>
                <w:sz w:val="24"/>
              </w:rPr>
            </w:pPr>
            <w:r>
              <w:rPr>
                <w:position w:val="2"/>
                <w:sz w:val="24"/>
              </w:rPr>
              <w:t>75%RDF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809" w:type="dxa"/>
          </w:tcPr>
          <w:p w14:paraId="3F68B44A" w14:textId="77777777" w:rsidR="001560ED" w:rsidRDefault="001560ED" w:rsidP="001438A5">
            <w:pPr>
              <w:pStyle w:val="TableParagraph"/>
              <w:spacing w:before="275" w:line="276" w:lineRule="auto"/>
              <w:ind w:left="10" w:right="1"/>
              <w:jc w:val="center"/>
              <w:rPr>
                <w:sz w:val="24"/>
              </w:rPr>
            </w:pPr>
            <w:r>
              <w:rPr>
                <w:spacing w:val="-2"/>
                <w:sz w:val="24"/>
              </w:rPr>
              <w:t>29.41</w:t>
            </w:r>
          </w:p>
        </w:tc>
        <w:tc>
          <w:tcPr>
            <w:tcW w:w="901" w:type="dxa"/>
          </w:tcPr>
          <w:p w14:paraId="2ED96356" w14:textId="77777777" w:rsidR="001560ED" w:rsidRDefault="001560ED" w:rsidP="001438A5">
            <w:pPr>
              <w:pStyle w:val="TableParagraph"/>
              <w:spacing w:before="275" w:line="276" w:lineRule="auto"/>
              <w:ind w:left="9"/>
              <w:jc w:val="center"/>
              <w:rPr>
                <w:sz w:val="24"/>
              </w:rPr>
            </w:pPr>
            <w:r>
              <w:rPr>
                <w:spacing w:val="-4"/>
                <w:sz w:val="24"/>
              </w:rPr>
              <w:t>3.96</w:t>
            </w:r>
          </w:p>
        </w:tc>
        <w:tc>
          <w:tcPr>
            <w:tcW w:w="900" w:type="dxa"/>
          </w:tcPr>
          <w:p w14:paraId="64C495A9" w14:textId="77777777" w:rsidR="001560ED" w:rsidRDefault="001560ED" w:rsidP="001438A5">
            <w:pPr>
              <w:pStyle w:val="TableParagraph"/>
              <w:spacing w:before="275" w:line="276" w:lineRule="auto"/>
              <w:ind w:left="8"/>
              <w:jc w:val="center"/>
              <w:rPr>
                <w:sz w:val="24"/>
              </w:rPr>
            </w:pPr>
            <w:r>
              <w:rPr>
                <w:spacing w:val="-2"/>
                <w:sz w:val="24"/>
              </w:rPr>
              <w:t>24.57</w:t>
            </w:r>
          </w:p>
        </w:tc>
      </w:tr>
      <w:tr w:rsidR="001560ED" w14:paraId="48AA4BDD" w14:textId="77777777" w:rsidTr="002A0122">
        <w:trPr>
          <w:trHeight w:val="497"/>
        </w:trPr>
        <w:tc>
          <w:tcPr>
            <w:tcW w:w="1188" w:type="dxa"/>
          </w:tcPr>
          <w:p w14:paraId="0E3882C2" w14:textId="77777777" w:rsidR="001560ED" w:rsidRDefault="001560ED" w:rsidP="001438A5">
            <w:pPr>
              <w:pStyle w:val="TableParagraph"/>
              <w:spacing w:before="90" w:line="276" w:lineRule="auto"/>
              <w:rPr>
                <w:sz w:val="16"/>
              </w:rPr>
            </w:pPr>
          </w:p>
          <w:p w14:paraId="28FCF5B0"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952" w:type="dxa"/>
          </w:tcPr>
          <w:p w14:paraId="0B6A3709" w14:textId="77777777" w:rsidR="001560ED" w:rsidRDefault="001560ED" w:rsidP="001438A5">
            <w:pPr>
              <w:pStyle w:val="TableParagraph"/>
              <w:spacing w:before="275"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809" w:type="dxa"/>
          </w:tcPr>
          <w:p w14:paraId="04CDFC6F" w14:textId="77777777" w:rsidR="001560ED" w:rsidRDefault="001560ED" w:rsidP="001438A5">
            <w:pPr>
              <w:pStyle w:val="TableParagraph"/>
              <w:spacing w:before="275" w:line="276" w:lineRule="auto"/>
              <w:ind w:left="10" w:right="1"/>
              <w:jc w:val="center"/>
              <w:rPr>
                <w:sz w:val="24"/>
              </w:rPr>
            </w:pPr>
            <w:r>
              <w:rPr>
                <w:spacing w:val="-2"/>
                <w:sz w:val="24"/>
              </w:rPr>
              <w:t>29.69</w:t>
            </w:r>
          </w:p>
        </w:tc>
        <w:tc>
          <w:tcPr>
            <w:tcW w:w="901" w:type="dxa"/>
          </w:tcPr>
          <w:p w14:paraId="6D59EF96" w14:textId="77777777" w:rsidR="001560ED" w:rsidRDefault="001560ED" w:rsidP="001438A5">
            <w:pPr>
              <w:pStyle w:val="TableParagraph"/>
              <w:spacing w:before="275" w:line="276" w:lineRule="auto"/>
              <w:ind w:left="9"/>
              <w:jc w:val="center"/>
              <w:rPr>
                <w:sz w:val="24"/>
              </w:rPr>
            </w:pPr>
            <w:r>
              <w:rPr>
                <w:spacing w:val="-4"/>
                <w:sz w:val="24"/>
              </w:rPr>
              <w:t>4.04</w:t>
            </w:r>
          </w:p>
        </w:tc>
        <w:tc>
          <w:tcPr>
            <w:tcW w:w="900" w:type="dxa"/>
          </w:tcPr>
          <w:p w14:paraId="2E492F5A" w14:textId="77777777" w:rsidR="001560ED" w:rsidRDefault="001560ED" w:rsidP="001438A5">
            <w:pPr>
              <w:pStyle w:val="TableParagraph"/>
              <w:spacing w:before="275" w:line="276" w:lineRule="auto"/>
              <w:ind w:left="8"/>
              <w:jc w:val="center"/>
              <w:rPr>
                <w:sz w:val="24"/>
              </w:rPr>
            </w:pPr>
            <w:r>
              <w:rPr>
                <w:spacing w:val="-2"/>
                <w:sz w:val="24"/>
              </w:rPr>
              <w:t>25.21</w:t>
            </w:r>
          </w:p>
        </w:tc>
      </w:tr>
      <w:tr w:rsidR="001560ED" w14:paraId="7FBC9F17" w14:textId="77777777" w:rsidTr="002A0122">
        <w:trPr>
          <w:trHeight w:val="668"/>
        </w:trPr>
        <w:tc>
          <w:tcPr>
            <w:tcW w:w="1188" w:type="dxa"/>
          </w:tcPr>
          <w:p w14:paraId="482D31A7" w14:textId="77777777" w:rsidR="001560ED" w:rsidRDefault="001560ED" w:rsidP="001438A5">
            <w:pPr>
              <w:pStyle w:val="TableParagraph"/>
              <w:spacing w:before="90" w:line="276" w:lineRule="auto"/>
              <w:rPr>
                <w:sz w:val="16"/>
              </w:rPr>
            </w:pPr>
          </w:p>
          <w:p w14:paraId="08D6C1B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952" w:type="dxa"/>
          </w:tcPr>
          <w:p w14:paraId="31D342FB"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 1.0 t ha</w:t>
            </w:r>
            <w:r>
              <w:rPr>
                <w:position w:val="2"/>
                <w:sz w:val="24"/>
                <w:vertAlign w:val="superscript"/>
              </w:rPr>
              <w:t>-1</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tc>
        <w:tc>
          <w:tcPr>
            <w:tcW w:w="809" w:type="dxa"/>
          </w:tcPr>
          <w:p w14:paraId="10BD706D" w14:textId="77777777" w:rsidR="001560ED" w:rsidRDefault="001560ED" w:rsidP="001438A5">
            <w:pPr>
              <w:pStyle w:val="TableParagraph"/>
              <w:spacing w:before="275" w:line="276" w:lineRule="auto"/>
              <w:ind w:left="10" w:right="1"/>
              <w:jc w:val="center"/>
              <w:rPr>
                <w:sz w:val="24"/>
              </w:rPr>
            </w:pPr>
            <w:r>
              <w:rPr>
                <w:spacing w:val="-2"/>
                <w:sz w:val="24"/>
              </w:rPr>
              <w:t>29.50</w:t>
            </w:r>
          </w:p>
        </w:tc>
        <w:tc>
          <w:tcPr>
            <w:tcW w:w="901" w:type="dxa"/>
          </w:tcPr>
          <w:p w14:paraId="4E8EC5E3" w14:textId="77777777" w:rsidR="001560ED" w:rsidRDefault="001560ED" w:rsidP="001438A5">
            <w:pPr>
              <w:pStyle w:val="TableParagraph"/>
              <w:spacing w:before="275" w:line="276" w:lineRule="auto"/>
              <w:ind w:left="9"/>
              <w:jc w:val="center"/>
              <w:rPr>
                <w:sz w:val="24"/>
              </w:rPr>
            </w:pPr>
            <w:r>
              <w:rPr>
                <w:spacing w:val="-4"/>
                <w:sz w:val="24"/>
              </w:rPr>
              <w:t>4.05</w:t>
            </w:r>
          </w:p>
        </w:tc>
        <w:tc>
          <w:tcPr>
            <w:tcW w:w="900" w:type="dxa"/>
          </w:tcPr>
          <w:p w14:paraId="564A6975" w14:textId="77777777" w:rsidR="001560ED" w:rsidRDefault="001560ED" w:rsidP="001438A5">
            <w:pPr>
              <w:pStyle w:val="TableParagraph"/>
              <w:spacing w:before="275" w:line="276" w:lineRule="auto"/>
              <w:ind w:left="8"/>
              <w:jc w:val="center"/>
              <w:rPr>
                <w:sz w:val="24"/>
              </w:rPr>
            </w:pPr>
            <w:r>
              <w:rPr>
                <w:spacing w:val="-2"/>
                <w:sz w:val="24"/>
              </w:rPr>
              <w:t>25.44</w:t>
            </w:r>
          </w:p>
        </w:tc>
      </w:tr>
      <w:tr w:rsidR="001560ED" w14:paraId="757F0167" w14:textId="77777777" w:rsidTr="002A0122">
        <w:trPr>
          <w:trHeight w:val="623"/>
        </w:trPr>
        <w:tc>
          <w:tcPr>
            <w:tcW w:w="1188" w:type="dxa"/>
          </w:tcPr>
          <w:p w14:paraId="023043A6" w14:textId="77777777" w:rsidR="001560ED" w:rsidRDefault="001560ED" w:rsidP="001438A5">
            <w:pPr>
              <w:pStyle w:val="TableParagraph"/>
              <w:spacing w:before="90" w:line="276" w:lineRule="auto"/>
              <w:rPr>
                <w:sz w:val="16"/>
              </w:rPr>
            </w:pPr>
          </w:p>
          <w:p w14:paraId="109FE86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952" w:type="dxa"/>
          </w:tcPr>
          <w:p w14:paraId="61A2D078" w14:textId="77777777" w:rsidR="001560ED" w:rsidRDefault="001560ED" w:rsidP="001438A5">
            <w:pPr>
              <w:pStyle w:val="TableParagraph"/>
              <w:spacing w:before="274"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809" w:type="dxa"/>
          </w:tcPr>
          <w:p w14:paraId="3E246668" w14:textId="77777777" w:rsidR="001560ED" w:rsidRDefault="001560ED" w:rsidP="001438A5">
            <w:pPr>
              <w:pStyle w:val="TableParagraph"/>
              <w:spacing w:before="275" w:line="276" w:lineRule="auto"/>
              <w:ind w:left="10" w:right="1"/>
              <w:jc w:val="center"/>
              <w:rPr>
                <w:sz w:val="24"/>
              </w:rPr>
            </w:pPr>
            <w:r>
              <w:rPr>
                <w:spacing w:val="-2"/>
                <w:sz w:val="24"/>
              </w:rPr>
              <w:t>29.63</w:t>
            </w:r>
          </w:p>
        </w:tc>
        <w:tc>
          <w:tcPr>
            <w:tcW w:w="901" w:type="dxa"/>
          </w:tcPr>
          <w:p w14:paraId="15798351" w14:textId="77777777" w:rsidR="001560ED" w:rsidRDefault="001560ED" w:rsidP="001438A5">
            <w:pPr>
              <w:pStyle w:val="TableParagraph"/>
              <w:spacing w:before="275" w:line="276" w:lineRule="auto"/>
              <w:ind w:left="9"/>
              <w:jc w:val="center"/>
              <w:rPr>
                <w:sz w:val="24"/>
              </w:rPr>
            </w:pPr>
            <w:r>
              <w:rPr>
                <w:spacing w:val="-4"/>
                <w:sz w:val="24"/>
              </w:rPr>
              <w:t>4.09</w:t>
            </w:r>
          </w:p>
        </w:tc>
        <w:tc>
          <w:tcPr>
            <w:tcW w:w="900" w:type="dxa"/>
          </w:tcPr>
          <w:p w14:paraId="71AF849A" w14:textId="77777777" w:rsidR="001560ED" w:rsidRDefault="001560ED" w:rsidP="001438A5">
            <w:pPr>
              <w:pStyle w:val="TableParagraph"/>
              <w:spacing w:before="275" w:line="276" w:lineRule="auto"/>
              <w:ind w:left="8"/>
              <w:jc w:val="center"/>
              <w:rPr>
                <w:sz w:val="24"/>
              </w:rPr>
            </w:pPr>
            <w:r>
              <w:rPr>
                <w:spacing w:val="-2"/>
                <w:sz w:val="24"/>
              </w:rPr>
              <w:t>25.75</w:t>
            </w:r>
          </w:p>
        </w:tc>
      </w:tr>
      <w:tr w:rsidR="001560ED" w14:paraId="7C521E95" w14:textId="77777777" w:rsidTr="002A0122">
        <w:trPr>
          <w:trHeight w:val="533"/>
        </w:trPr>
        <w:tc>
          <w:tcPr>
            <w:tcW w:w="1188" w:type="dxa"/>
          </w:tcPr>
          <w:p w14:paraId="2465B731" w14:textId="77777777" w:rsidR="001560ED" w:rsidRDefault="001560ED" w:rsidP="001438A5">
            <w:pPr>
              <w:pStyle w:val="TableParagraph"/>
              <w:spacing w:before="92" w:line="276" w:lineRule="auto"/>
              <w:rPr>
                <w:sz w:val="16"/>
              </w:rPr>
            </w:pPr>
          </w:p>
          <w:p w14:paraId="6D31A67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952" w:type="dxa"/>
          </w:tcPr>
          <w:p w14:paraId="24CD2BDB" w14:textId="77777777" w:rsidR="001560ED" w:rsidRDefault="001560ED" w:rsidP="001438A5">
            <w:pPr>
              <w:pStyle w:val="TableParagraph"/>
              <w:spacing w:before="1" w:line="276" w:lineRule="auto"/>
              <w:rPr>
                <w:sz w:val="24"/>
              </w:rPr>
            </w:pPr>
          </w:p>
          <w:p w14:paraId="6E18429A" w14:textId="77777777" w:rsidR="001560ED" w:rsidRDefault="001560ED" w:rsidP="001438A5">
            <w:pPr>
              <w:pStyle w:val="TableParagraph"/>
              <w:spacing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-1</w:t>
            </w:r>
            <w:r>
              <w:rPr>
                <w:sz w:val="24"/>
              </w:rPr>
              <w:t>+</w:t>
            </w:r>
            <w:r>
              <w:rPr>
                <w:spacing w:val="-1"/>
                <w:sz w:val="24"/>
              </w:rPr>
              <w:t xml:space="preserve"> </w:t>
            </w:r>
            <w:r>
              <w:rPr>
                <w:sz w:val="24"/>
              </w:rPr>
              <w:t xml:space="preserve">NAA@40 </w:t>
            </w:r>
            <w:r>
              <w:rPr>
                <w:spacing w:val="-5"/>
                <w:sz w:val="24"/>
              </w:rPr>
              <w:t>ppm</w:t>
            </w:r>
          </w:p>
        </w:tc>
        <w:tc>
          <w:tcPr>
            <w:tcW w:w="809" w:type="dxa"/>
          </w:tcPr>
          <w:p w14:paraId="33C00A2D" w14:textId="77777777" w:rsidR="001560ED" w:rsidRDefault="001560ED" w:rsidP="001438A5">
            <w:pPr>
              <w:pStyle w:val="TableParagraph"/>
              <w:spacing w:before="1" w:line="276" w:lineRule="auto"/>
              <w:rPr>
                <w:sz w:val="24"/>
              </w:rPr>
            </w:pPr>
          </w:p>
          <w:p w14:paraId="6953407A" w14:textId="77777777" w:rsidR="001560ED" w:rsidRDefault="001560ED" w:rsidP="001438A5">
            <w:pPr>
              <w:pStyle w:val="TableParagraph"/>
              <w:spacing w:line="276" w:lineRule="auto"/>
              <w:ind w:left="10" w:right="1"/>
              <w:jc w:val="center"/>
              <w:rPr>
                <w:sz w:val="24"/>
              </w:rPr>
            </w:pPr>
            <w:r>
              <w:rPr>
                <w:spacing w:val="-2"/>
                <w:sz w:val="24"/>
              </w:rPr>
              <w:t>30.23</w:t>
            </w:r>
          </w:p>
        </w:tc>
        <w:tc>
          <w:tcPr>
            <w:tcW w:w="901" w:type="dxa"/>
          </w:tcPr>
          <w:p w14:paraId="39DD8A3F" w14:textId="77777777" w:rsidR="001560ED" w:rsidRDefault="001560ED" w:rsidP="001438A5">
            <w:pPr>
              <w:pStyle w:val="TableParagraph"/>
              <w:spacing w:before="1" w:line="276" w:lineRule="auto"/>
              <w:rPr>
                <w:sz w:val="24"/>
              </w:rPr>
            </w:pPr>
          </w:p>
          <w:p w14:paraId="030D6B62" w14:textId="77777777" w:rsidR="001560ED" w:rsidRDefault="001560ED" w:rsidP="001438A5">
            <w:pPr>
              <w:pStyle w:val="TableParagraph"/>
              <w:spacing w:line="276" w:lineRule="auto"/>
              <w:ind w:left="9"/>
              <w:jc w:val="center"/>
              <w:rPr>
                <w:sz w:val="24"/>
              </w:rPr>
            </w:pPr>
            <w:r>
              <w:rPr>
                <w:spacing w:val="-4"/>
                <w:sz w:val="24"/>
              </w:rPr>
              <w:t>4.16</w:t>
            </w:r>
          </w:p>
        </w:tc>
        <w:tc>
          <w:tcPr>
            <w:tcW w:w="900" w:type="dxa"/>
          </w:tcPr>
          <w:p w14:paraId="34DD2F92" w14:textId="77777777" w:rsidR="001560ED" w:rsidRDefault="001560ED" w:rsidP="001438A5">
            <w:pPr>
              <w:pStyle w:val="TableParagraph"/>
              <w:spacing w:before="1" w:line="276" w:lineRule="auto"/>
              <w:rPr>
                <w:sz w:val="24"/>
              </w:rPr>
            </w:pPr>
          </w:p>
          <w:p w14:paraId="2476CAE3" w14:textId="77777777" w:rsidR="001560ED" w:rsidRDefault="001560ED" w:rsidP="001438A5">
            <w:pPr>
              <w:pStyle w:val="TableParagraph"/>
              <w:spacing w:line="276" w:lineRule="auto"/>
              <w:ind w:left="8"/>
              <w:jc w:val="center"/>
              <w:rPr>
                <w:sz w:val="24"/>
              </w:rPr>
            </w:pPr>
            <w:r>
              <w:rPr>
                <w:spacing w:val="-2"/>
                <w:sz w:val="24"/>
              </w:rPr>
              <w:t>26.27</w:t>
            </w:r>
          </w:p>
        </w:tc>
      </w:tr>
      <w:tr w:rsidR="001560ED" w14:paraId="5F673E0B" w14:textId="77777777" w:rsidTr="002A0122">
        <w:trPr>
          <w:trHeight w:val="857"/>
        </w:trPr>
        <w:tc>
          <w:tcPr>
            <w:tcW w:w="1188" w:type="dxa"/>
          </w:tcPr>
          <w:p w14:paraId="756C3C34" w14:textId="77777777" w:rsidR="001560ED" w:rsidRDefault="001560ED" w:rsidP="001438A5">
            <w:pPr>
              <w:pStyle w:val="TableParagraph"/>
              <w:spacing w:line="276" w:lineRule="auto"/>
              <w:rPr>
                <w:sz w:val="16"/>
              </w:rPr>
            </w:pPr>
          </w:p>
          <w:p w14:paraId="544E7D51" w14:textId="77777777" w:rsidR="001560ED" w:rsidRDefault="001560ED" w:rsidP="001438A5">
            <w:pPr>
              <w:pStyle w:val="TableParagraph"/>
              <w:spacing w:before="42" w:line="276" w:lineRule="auto"/>
              <w:rPr>
                <w:sz w:val="16"/>
              </w:rPr>
            </w:pPr>
          </w:p>
          <w:p w14:paraId="622A71F4" w14:textId="77777777" w:rsidR="001560ED" w:rsidRDefault="001560ED" w:rsidP="001438A5">
            <w:pPr>
              <w:pStyle w:val="TableParagraph"/>
              <w:spacing w:before="1" w:line="276" w:lineRule="auto"/>
              <w:ind w:left="8"/>
              <w:jc w:val="center"/>
              <w:rPr>
                <w:sz w:val="16"/>
              </w:rPr>
            </w:pPr>
            <w:r>
              <w:rPr>
                <w:spacing w:val="-5"/>
                <w:position w:val="2"/>
                <w:sz w:val="24"/>
              </w:rPr>
              <w:t>T</w:t>
            </w:r>
            <w:r>
              <w:rPr>
                <w:spacing w:val="-5"/>
                <w:sz w:val="16"/>
              </w:rPr>
              <w:t>9</w:t>
            </w:r>
          </w:p>
        </w:tc>
        <w:tc>
          <w:tcPr>
            <w:tcW w:w="4952" w:type="dxa"/>
          </w:tcPr>
          <w:p w14:paraId="11627C34"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1.0</w:t>
            </w:r>
            <w:r>
              <w:rPr>
                <w:spacing w:val="1"/>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p w14:paraId="0A439336" w14:textId="77777777" w:rsidR="001560ED" w:rsidRDefault="001560ED" w:rsidP="001438A5">
            <w:pPr>
              <w:pStyle w:val="TableParagraph"/>
              <w:spacing w:line="276" w:lineRule="auto"/>
              <w:ind w:left="107"/>
              <w:rPr>
                <w:sz w:val="24"/>
              </w:rPr>
            </w:pPr>
            <w:r>
              <w:rPr>
                <w:spacing w:val="-2"/>
                <w:sz w:val="24"/>
              </w:rPr>
              <w:t>NAA@40ppm</w:t>
            </w:r>
          </w:p>
        </w:tc>
        <w:tc>
          <w:tcPr>
            <w:tcW w:w="809" w:type="dxa"/>
          </w:tcPr>
          <w:p w14:paraId="5D733A8F" w14:textId="77777777" w:rsidR="001560ED" w:rsidRDefault="001560ED" w:rsidP="001438A5">
            <w:pPr>
              <w:pStyle w:val="TableParagraph"/>
              <w:spacing w:before="135" w:line="276" w:lineRule="auto"/>
              <w:rPr>
                <w:sz w:val="24"/>
              </w:rPr>
            </w:pPr>
          </w:p>
          <w:p w14:paraId="289A65C7" w14:textId="77777777" w:rsidR="001560ED" w:rsidRDefault="001560ED" w:rsidP="001438A5">
            <w:pPr>
              <w:pStyle w:val="TableParagraph"/>
              <w:spacing w:line="276" w:lineRule="auto"/>
              <w:ind w:left="10" w:right="1"/>
              <w:jc w:val="center"/>
              <w:rPr>
                <w:sz w:val="24"/>
              </w:rPr>
            </w:pPr>
            <w:r>
              <w:rPr>
                <w:spacing w:val="-2"/>
                <w:sz w:val="24"/>
              </w:rPr>
              <w:t>30.44</w:t>
            </w:r>
          </w:p>
        </w:tc>
        <w:tc>
          <w:tcPr>
            <w:tcW w:w="901" w:type="dxa"/>
          </w:tcPr>
          <w:p w14:paraId="463F575D" w14:textId="77777777" w:rsidR="001560ED" w:rsidRDefault="001560ED" w:rsidP="001438A5">
            <w:pPr>
              <w:pStyle w:val="TableParagraph"/>
              <w:spacing w:before="135" w:line="276" w:lineRule="auto"/>
              <w:rPr>
                <w:sz w:val="24"/>
              </w:rPr>
            </w:pPr>
          </w:p>
          <w:p w14:paraId="07075CFC" w14:textId="77777777" w:rsidR="001560ED" w:rsidRDefault="001560ED" w:rsidP="001438A5">
            <w:pPr>
              <w:pStyle w:val="TableParagraph"/>
              <w:spacing w:line="276" w:lineRule="auto"/>
              <w:ind w:left="9"/>
              <w:jc w:val="center"/>
              <w:rPr>
                <w:sz w:val="24"/>
              </w:rPr>
            </w:pPr>
            <w:r>
              <w:rPr>
                <w:spacing w:val="-4"/>
                <w:sz w:val="24"/>
              </w:rPr>
              <w:t>4.20</w:t>
            </w:r>
          </w:p>
        </w:tc>
        <w:tc>
          <w:tcPr>
            <w:tcW w:w="900" w:type="dxa"/>
          </w:tcPr>
          <w:p w14:paraId="4086ECFD" w14:textId="77777777" w:rsidR="001560ED" w:rsidRDefault="001560ED" w:rsidP="001438A5">
            <w:pPr>
              <w:pStyle w:val="TableParagraph"/>
              <w:spacing w:before="135" w:line="276" w:lineRule="auto"/>
              <w:rPr>
                <w:sz w:val="24"/>
              </w:rPr>
            </w:pPr>
          </w:p>
          <w:p w14:paraId="133E7DA7" w14:textId="77777777" w:rsidR="001560ED" w:rsidRDefault="001560ED" w:rsidP="001438A5">
            <w:pPr>
              <w:pStyle w:val="TableParagraph"/>
              <w:spacing w:line="276" w:lineRule="auto"/>
              <w:ind w:left="8"/>
              <w:jc w:val="center"/>
              <w:rPr>
                <w:sz w:val="24"/>
              </w:rPr>
            </w:pPr>
            <w:r>
              <w:rPr>
                <w:spacing w:val="-2"/>
                <w:sz w:val="24"/>
              </w:rPr>
              <w:t>26.61</w:t>
            </w:r>
          </w:p>
        </w:tc>
      </w:tr>
      <w:tr w:rsidR="001560ED" w14:paraId="100C6834" w14:textId="77777777" w:rsidTr="002A0122">
        <w:trPr>
          <w:trHeight w:val="645"/>
        </w:trPr>
        <w:tc>
          <w:tcPr>
            <w:tcW w:w="1188" w:type="dxa"/>
          </w:tcPr>
          <w:p w14:paraId="16C405B0" w14:textId="77777777" w:rsidR="001560ED" w:rsidRDefault="001560ED" w:rsidP="001438A5">
            <w:pPr>
              <w:pStyle w:val="TableParagraph"/>
              <w:spacing w:before="183" w:line="276" w:lineRule="auto"/>
              <w:ind w:left="318"/>
              <w:rPr>
                <w:b/>
                <w:sz w:val="24"/>
              </w:rPr>
            </w:pPr>
            <w:r>
              <w:rPr>
                <w:b/>
                <w:sz w:val="24"/>
              </w:rPr>
              <w:t xml:space="preserve">S. </w:t>
            </w:r>
            <w:r>
              <w:rPr>
                <w:b/>
                <w:spacing w:val="-5"/>
                <w:sz w:val="24"/>
              </w:rPr>
              <w:t>Ed</w:t>
            </w:r>
          </w:p>
        </w:tc>
        <w:tc>
          <w:tcPr>
            <w:tcW w:w="4952" w:type="dxa"/>
          </w:tcPr>
          <w:p w14:paraId="791AF4AB" w14:textId="77777777" w:rsidR="001560ED" w:rsidRDefault="001560ED" w:rsidP="001438A5">
            <w:pPr>
              <w:pStyle w:val="TableParagraph"/>
              <w:spacing w:line="276" w:lineRule="auto"/>
            </w:pPr>
          </w:p>
        </w:tc>
        <w:tc>
          <w:tcPr>
            <w:tcW w:w="809" w:type="dxa"/>
          </w:tcPr>
          <w:p w14:paraId="1A294C1E" w14:textId="77777777" w:rsidR="001560ED" w:rsidRDefault="001560ED" w:rsidP="001438A5">
            <w:pPr>
              <w:pStyle w:val="TableParagraph"/>
              <w:spacing w:before="183" w:line="276" w:lineRule="auto"/>
              <w:ind w:left="10" w:right="1"/>
              <w:jc w:val="center"/>
              <w:rPr>
                <w:b/>
                <w:sz w:val="24"/>
              </w:rPr>
            </w:pPr>
            <w:r>
              <w:rPr>
                <w:b/>
                <w:spacing w:val="-4"/>
                <w:sz w:val="24"/>
              </w:rPr>
              <w:t>1.18</w:t>
            </w:r>
          </w:p>
        </w:tc>
        <w:tc>
          <w:tcPr>
            <w:tcW w:w="901" w:type="dxa"/>
          </w:tcPr>
          <w:p w14:paraId="3D59E873" w14:textId="77777777" w:rsidR="001560ED" w:rsidRDefault="001560ED" w:rsidP="001438A5">
            <w:pPr>
              <w:pStyle w:val="TableParagraph"/>
              <w:spacing w:before="183" w:line="276" w:lineRule="auto"/>
              <w:ind w:left="9"/>
              <w:jc w:val="center"/>
              <w:rPr>
                <w:b/>
                <w:sz w:val="24"/>
              </w:rPr>
            </w:pPr>
            <w:r>
              <w:rPr>
                <w:b/>
                <w:spacing w:val="-4"/>
                <w:sz w:val="24"/>
              </w:rPr>
              <w:t>0.16</w:t>
            </w:r>
          </w:p>
        </w:tc>
        <w:tc>
          <w:tcPr>
            <w:tcW w:w="900" w:type="dxa"/>
          </w:tcPr>
          <w:p w14:paraId="3D375D8B" w14:textId="77777777" w:rsidR="001560ED" w:rsidRDefault="001560ED" w:rsidP="001438A5">
            <w:pPr>
              <w:pStyle w:val="TableParagraph"/>
              <w:spacing w:before="183" w:line="276" w:lineRule="auto"/>
              <w:ind w:left="8"/>
              <w:jc w:val="center"/>
              <w:rPr>
                <w:b/>
                <w:sz w:val="24"/>
              </w:rPr>
            </w:pPr>
            <w:r>
              <w:rPr>
                <w:b/>
                <w:spacing w:val="-4"/>
                <w:sz w:val="24"/>
              </w:rPr>
              <w:t>1.00</w:t>
            </w:r>
          </w:p>
        </w:tc>
      </w:tr>
      <w:tr w:rsidR="001560ED" w14:paraId="474EF072" w14:textId="77777777" w:rsidTr="002A0122">
        <w:trPr>
          <w:trHeight w:val="621"/>
        </w:trPr>
        <w:tc>
          <w:tcPr>
            <w:tcW w:w="1188" w:type="dxa"/>
          </w:tcPr>
          <w:p w14:paraId="47064A0A" w14:textId="77777777" w:rsidR="001560ED" w:rsidRDefault="001560ED" w:rsidP="001438A5">
            <w:pPr>
              <w:pStyle w:val="TableParagraph"/>
              <w:spacing w:before="35" w:line="276" w:lineRule="auto"/>
              <w:ind w:left="160" w:right="150" w:firstLine="259"/>
              <w:rPr>
                <w:b/>
                <w:sz w:val="24"/>
              </w:rPr>
            </w:pPr>
            <w:r>
              <w:rPr>
                <w:b/>
                <w:spacing w:val="-6"/>
                <w:sz w:val="24"/>
              </w:rPr>
              <w:t xml:space="preserve">CD </w:t>
            </w:r>
            <w:r>
              <w:rPr>
                <w:b/>
                <w:spacing w:val="-2"/>
                <w:sz w:val="24"/>
              </w:rPr>
              <w:t>(P=0.05)</w:t>
            </w:r>
          </w:p>
        </w:tc>
        <w:tc>
          <w:tcPr>
            <w:tcW w:w="4952" w:type="dxa"/>
          </w:tcPr>
          <w:p w14:paraId="57532F7B" w14:textId="77777777" w:rsidR="001560ED" w:rsidRDefault="001560ED" w:rsidP="001438A5">
            <w:pPr>
              <w:pStyle w:val="TableParagraph"/>
              <w:spacing w:line="276" w:lineRule="auto"/>
            </w:pPr>
          </w:p>
        </w:tc>
        <w:tc>
          <w:tcPr>
            <w:tcW w:w="809" w:type="dxa"/>
          </w:tcPr>
          <w:p w14:paraId="2D517753" w14:textId="77777777" w:rsidR="001560ED" w:rsidRDefault="001560ED" w:rsidP="001438A5">
            <w:pPr>
              <w:pStyle w:val="TableParagraph"/>
              <w:spacing w:before="171" w:line="276" w:lineRule="auto"/>
              <w:ind w:left="10" w:right="5"/>
              <w:jc w:val="center"/>
              <w:rPr>
                <w:b/>
                <w:sz w:val="24"/>
              </w:rPr>
            </w:pPr>
            <w:r>
              <w:rPr>
                <w:b/>
                <w:spacing w:val="-5"/>
                <w:sz w:val="24"/>
              </w:rPr>
              <w:t>NS</w:t>
            </w:r>
          </w:p>
        </w:tc>
        <w:tc>
          <w:tcPr>
            <w:tcW w:w="901" w:type="dxa"/>
          </w:tcPr>
          <w:p w14:paraId="295B6560" w14:textId="77777777" w:rsidR="001560ED" w:rsidRDefault="001560ED" w:rsidP="001438A5">
            <w:pPr>
              <w:pStyle w:val="TableParagraph"/>
              <w:spacing w:before="171" w:line="276" w:lineRule="auto"/>
              <w:ind w:left="9" w:right="4"/>
              <w:jc w:val="center"/>
              <w:rPr>
                <w:b/>
                <w:sz w:val="24"/>
              </w:rPr>
            </w:pPr>
            <w:r>
              <w:rPr>
                <w:b/>
                <w:spacing w:val="-5"/>
                <w:sz w:val="24"/>
              </w:rPr>
              <w:t>NS</w:t>
            </w:r>
          </w:p>
        </w:tc>
        <w:tc>
          <w:tcPr>
            <w:tcW w:w="900" w:type="dxa"/>
          </w:tcPr>
          <w:p w14:paraId="324CCC86" w14:textId="77777777" w:rsidR="001560ED" w:rsidRDefault="001560ED" w:rsidP="001438A5">
            <w:pPr>
              <w:pStyle w:val="TableParagraph"/>
              <w:spacing w:before="171" w:line="276" w:lineRule="auto"/>
              <w:ind w:left="8" w:right="4"/>
              <w:jc w:val="center"/>
              <w:rPr>
                <w:b/>
                <w:sz w:val="24"/>
              </w:rPr>
            </w:pPr>
            <w:r>
              <w:rPr>
                <w:b/>
                <w:spacing w:val="-5"/>
                <w:sz w:val="24"/>
              </w:rPr>
              <w:t>NS</w:t>
            </w:r>
          </w:p>
        </w:tc>
      </w:tr>
    </w:tbl>
    <w:p w14:paraId="3A6B0EFF" w14:textId="77777777" w:rsidR="001560ED" w:rsidRDefault="001560ED" w:rsidP="001438A5">
      <w:pPr>
        <w:pStyle w:val="TableParagraph"/>
        <w:spacing w:line="276" w:lineRule="auto"/>
        <w:rPr>
          <w:b/>
          <w:sz w:val="24"/>
        </w:rPr>
        <w:sectPr w:rsidR="001560ED">
          <w:pgSz w:w="11910" w:h="16840"/>
          <w:pgMar w:top="1320" w:right="850" w:bottom="280" w:left="1417" w:header="763" w:footer="0" w:gutter="0"/>
          <w:cols w:space="720"/>
        </w:sectPr>
      </w:pPr>
    </w:p>
    <w:p w14:paraId="382B0E5A" w14:textId="77777777" w:rsidR="001560ED" w:rsidRPr="00E100D4" w:rsidRDefault="001560ED" w:rsidP="001438A5">
      <w:pPr>
        <w:tabs>
          <w:tab w:val="left" w:pos="1054"/>
        </w:tabs>
        <w:spacing w:before="197" w:after="0" w:line="276" w:lineRule="auto"/>
        <w:rPr>
          <w:rFonts w:ascii="Times New Roman" w:hAnsi="Times New Roman" w:cs="Times New Roman"/>
          <w:b/>
          <w:spacing w:val="-5"/>
          <w:sz w:val="24"/>
          <w:szCs w:val="24"/>
        </w:rPr>
      </w:pPr>
      <w:r w:rsidRPr="00E100D4">
        <w:rPr>
          <w:rFonts w:ascii="Times New Roman" w:hAnsi="Times New Roman" w:cs="Times New Roman"/>
          <w:b/>
          <w:sz w:val="24"/>
          <w:szCs w:val="24"/>
        </w:rPr>
        <w:lastRenderedPageBreak/>
        <w:t>Nitrogen</w:t>
      </w:r>
      <w:r w:rsidRPr="00E100D4">
        <w:rPr>
          <w:rFonts w:ascii="Times New Roman" w:hAnsi="Times New Roman" w:cs="Times New Roman"/>
          <w:b/>
          <w:spacing w:val="-3"/>
          <w:sz w:val="24"/>
          <w:szCs w:val="24"/>
        </w:rPr>
        <w:t xml:space="preserve"> </w:t>
      </w:r>
      <w:r w:rsidRPr="00E100D4">
        <w:rPr>
          <w:rFonts w:ascii="Times New Roman" w:hAnsi="Times New Roman" w:cs="Times New Roman"/>
          <w:b/>
          <w:sz w:val="24"/>
          <w:szCs w:val="24"/>
        </w:rPr>
        <w:t>uptake</w:t>
      </w:r>
      <w:r w:rsidRPr="00E100D4">
        <w:rPr>
          <w:rFonts w:ascii="Times New Roman" w:hAnsi="Times New Roman" w:cs="Times New Roman"/>
          <w:b/>
          <w:spacing w:val="-2"/>
          <w:sz w:val="24"/>
          <w:szCs w:val="24"/>
        </w:rPr>
        <w:t xml:space="preserve"> </w:t>
      </w:r>
      <w:r w:rsidRPr="00E100D4">
        <w:rPr>
          <w:rFonts w:ascii="Times New Roman" w:hAnsi="Times New Roman" w:cs="Times New Roman"/>
          <w:b/>
          <w:sz w:val="24"/>
          <w:szCs w:val="24"/>
        </w:rPr>
        <w:t>(kg</w:t>
      </w:r>
      <w:r w:rsidRPr="00E100D4">
        <w:rPr>
          <w:rFonts w:ascii="Times New Roman" w:hAnsi="Times New Roman" w:cs="Times New Roman"/>
          <w:b/>
          <w:spacing w:val="-1"/>
          <w:sz w:val="24"/>
          <w:szCs w:val="24"/>
        </w:rPr>
        <w:t xml:space="preserve"> </w:t>
      </w:r>
      <w:r w:rsidRPr="00E100D4">
        <w:rPr>
          <w:rFonts w:ascii="Times New Roman" w:hAnsi="Times New Roman" w:cs="Times New Roman"/>
          <w:b/>
          <w:sz w:val="24"/>
          <w:szCs w:val="24"/>
        </w:rPr>
        <w:t>ha</w:t>
      </w:r>
      <w:r w:rsidRPr="00E100D4">
        <w:rPr>
          <w:rFonts w:ascii="Times New Roman" w:hAnsi="Times New Roman" w:cs="Times New Roman"/>
          <w:b/>
          <w:spacing w:val="1"/>
          <w:sz w:val="24"/>
          <w:szCs w:val="24"/>
        </w:rPr>
        <w:t xml:space="preserve"> </w:t>
      </w:r>
      <w:r w:rsidRPr="00AF3527">
        <w:rPr>
          <w:rFonts w:ascii="Times New Roman" w:hAnsi="Times New Roman" w:cs="Times New Roman"/>
          <w:b/>
          <w:position w:val="8"/>
          <w:sz w:val="24"/>
          <w:szCs w:val="24"/>
          <w:vertAlign w:val="superscript"/>
        </w:rPr>
        <w:t>-</w:t>
      </w:r>
      <w:r w:rsidRPr="00AF3527">
        <w:rPr>
          <w:rFonts w:ascii="Times New Roman" w:hAnsi="Times New Roman" w:cs="Times New Roman"/>
          <w:b/>
          <w:spacing w:val="-5"/>
          <w:position w:val="8"/>
          <w:sz w:val="24"/>
          <w:szCs w:val="24"/>
          <w:vertAlign w:val="superscript"/>
        </w:rPr>
        <w:t>1</w:t>
      </w:r>
      <w:r w:rsidRPr="00E100D4">
        <w:rPr>
          <w:rFonts w:ascii="Times New Roman" w:hAnsi="Times New Roman" w:cs="Times New Roman"/>
          <w:b/>
          <w:spacing w:val="-5"/>
          <w:sz w:val="24"/>
          <w:szCs w:val="24"/>
        </w:rPr>
        <w:t>)</w:t>
      </w:r>
    </w:p>
    <w:p w14:paraId="66D251A2" w14:textId="77777777" w:rsidR="001560ED" w:rsidRPr="00E100D4" w:rsidRDefault="001560ED" w:rsidP="001438A5">
      <w:pPr>
        <w:tabs>
          <w:tab w:val="left" w:pos="105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100D4">
        <w:rPr>
          <w:rFonts w:ascii="Times New Roman" w:hAnsi="Times New Roman" w:cs="Times New Roman"/>
          <w:sz w:val="24"/>
          <w:szCs w:val="24"/>
        </w:rPr>
        <w:t xml:space="preserve">Nutrient uptake is the product of dry matter production and nutrient content. The growth and yield attributes of cotton crop is directly related to uptake of NPK. Nutrient uptake primarily depends on dry matter production and nutrient concentration in plants. Increased photosynthesis has resulted in higher DMP and in turn higher nutrient uptake. Application of inorganic fertilizers, zinc-enriched compost and </w:t>
      </w:r>
      <w:proofErr w:type="spellStart"/>
      <w:r w:rsidRPr="00E100D4">
        <w:rPr>
          <w:rFonts w:ascii="Times New Roman" w:hAnsi="Times New Roman" w:cs="Times New Roman"/>
          <w:sz w:val="24"/>
          <w:szCs w:val="24"/>
        </w:rPr>
        <w:t>phyto</w:t>
      </w:r>
      <w:proofErr w:type="spellEnd"/>
      <w:r w:rsidRPr="00E100D4">
        <w:rPr>
          <w:rFonts w:ascii="Times New Roman" w:hAnsi="Times New Roman" w:cs="Times New Roman"/>
          <w:sz w:val="24"/>
          <w:szCs w:val="24"/>
        </w:rPr>
        <w:t>-hormone significantly</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influenced</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the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nitrogen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uptake</w:t>
      </w:r>
      <w:r w:rsidRPr="00E100D4">
        <w:rPr>
          <w:rFonts w:ascii="Times New Roman" w:hAnsi="Times New Roman" w:cs="Times New Roman"/>
          <w:spacing w:val="-3"/>
          <w:sz w:val="24"/>
          <w:szCs w:val="24"/>
        </w:rPr>
        <w:t xml:space="preserve"> </w:t>
      </w:r>
      <w:r w:rsidRPr="00E100D4">
        <w:rPr>
          <w:rFonts w:ascii="Times New Roman" w:hAnsi="Times New Roman" w:cs="Times New Roman"/>
          <w:sz w:val="24"/>
          <w:szCs w:val="24"/>
        </w:rPr>
        <w:t>by</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cotton. Application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of</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75%</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RDF</w:t>
      </w:r>
      <w:r w:rsidRPr="00E100D4">
        <w:rPr>
          <w:rFonts w:ascii="Times New Roman" w:hAnsi="Times New Roman" w:cs="Times New Roman"/>
          <w:spacing w:val="-3"/>
          <w:sz w:val="24"/>
          <w:szCs w:val="24"/>
        </w:rPr>
        <w:t xml:space="preserve"> </w:t>
      </w:r>
      <w:r w:rsidRPr="00E100D4">
        <w:rPr>
          <w:rFonts w:ascii="Times New Roman" w:hAnsi="Times New Roman" w:cs="Times New Roman"/>
          <w:sz w:val="24"/>
          <w:szCs w:val="24"/>
        </w:rPr>
        <w:t>+</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Zn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 xml:space="preserve">EC </w:t>
      </w:r>
      <w:r w:rsidRPr="00E100D4">
        <w:rPr>
          <w:rFonts w:ascii="Times New Roman" w:hAnsi="Times New Roman" w:cs="Times New Roman"/>
          <w:position w:val="2"/>
          <w:sz w:val="24"/>
          <w:szCs w:val="24"/>
        </w:rPr>
        <w:t>@</w:t>
      </w:r>
      <w:r w:rsidRPr="00E100D4">
        <w:rPr>
          <w:rFonts w:ascii="Times New Roman" w:hAnsi="Times New Roman" w:cs="Times New Roman"/>
          <w:spacing w:val="-2"/>
          <w:position w:val="2"/>
          <w:sz w:val="24"/>
          <w:szCs w:val="24"/>
        </w:rPr>
        <w:t xml:space="preserve"> </w:t>
      </w:r>
      <w:r w:rsidRPr="00E100D4">
        <w:rPr>
          <w:rFonts w:ascii="Times New Roman" w:hAnsi="Times New Roman" w:cs="Times New Roman"/>
          <w:position w:val="2"/>
          <w:sz w:val="24"/>
          <w:szCs w:val="24"/>
        </w:rPr>
        <w:t>1.0 t ha</w:t>
      </w:r>
      <w:r w:rsidRPr="00E100D4">
        <w:rPr>
          <w:rFonts w:ascii="Times New Roman" w:hAnsi="Times New Roman" w:cs="Times New Roman"/>
          <w:position w:val="2"/>
          <w:sz w:val="24"/>
          <w:szCs w:val="24"/>
          <w:vertAlign w:val="superscript"/>
        </w:rPr>
        <w:t>-1</w:t>
      </w:r>
      <w:r w:rsidRPr="00E100D4">
        <w:rPr>
          <w:rFonts w:ascii="Times New Roman" w:hAnsi="Times New Roman" w:cs="Times New Roman"/>
          <w:spacing w:val="-15"/>
          <w:position w:val="2"/>
          <w:sz w:val="24"/>
          <w:szCs w:val="24"/>
        </w:rPr>
        <w:t xml:space="preserve"> </w:t>
      </w:r>
      <w:r w:rsidRPr="00E100D4">
        <w:rPr>
          <w:rFonts w:ascii="Times New Roman" w:hAnsi="Times New Roman" w:cs="Times New Roman"/>
          <w:position w:val="2"/>
          <w:sz w:val="24"/>
          <w:szCs w:val="24"/>
        </w:rPr>
        <w:t>+</w:t>
      </w:r>
      <w:r w:rsidRPr="00E100D4">
        <w:rPr>
          <w:rFonts w:ascii="Times New Roman" w:hAnsi="Times New Roman" w:cs="Times New Roman"/>
          <w:spacing w:val="-1"/>
          <w:position w:val="2"/>
          <w:sz w:val="24"/>
          <w:szCs w:val="24"/>
        </w:rPr>
        <w:t xml:space="preserve"> </w:t>
      </w:r>
      <w:proofErr w:type="spellStart"/>
      <w:r w:rsidRPr="00E100D4">
        <w:rPr>
          <w:rFonts w:ascii="Times New Roman" w:hAnsi="Times New Roman" w:cs="Times New Roman"/>
          <w:position w:val="2"/>
          <w:sz w:val="24"/>
          <w:szCs w:val="24"/>
        </w:rPr>
        <w:t>ZnO</w:t>
      </w:r>
      <w:proofErr w:type="spellEnd"/>
      <w:r w:rsidRPr="00E100D4">
        <w:rPr>
          <w:rFonts w:ascii="Times New Roman" w:hAnsi="Times New Roman" w:cs="Times New Roman"/>
          <w:sz w:val="24"/>
          <w:szCs w:val="24"/>
        </w:rPr>
        <w:t xml:space="preserve">2 </w:t>
      </w:r>
      <w:r w:rsidRPr="00E100D4">
        <w:rPr>
          <w:rFonts w:ascii="Times New Roman" w:hAnsi="Times New Roman" w:cs="Times New Roman"/>
          <w:position w:val="2"/>
          <w:sz w:val="24"/>
          <w:szCs w:val="24"/>
        </w:rPr>
        <w:t>@ 0.1%+</w:t>
      </w:r>
      <w:r w:rsidRPr="00E100D4">
        <w:rPr>
          <w:rFonts w:ascii="Times New Roman" w:hAnsi="Times New Roman" w:cs="Times New Roman"/>
          <w:spacing w:val="-1"/>
          <w:position w:val="2"/>
          <w:sz w:val="24"/>
          <w:szCs w:val="24"/>
        </w:rPr>
        <w:t xml:space="preserve"> </w:t>
      </w:r>
      <w:r w:rsidRPr="00E100D4">
        <w:rPr>
          <w:rFonts w:ascii="Times New Roman" w:hAnsi="Times New Roman" w:cs="Times New Roman"/>
          <w:position w:val="2"/>
          <w:sz w:val="24"/>
          <w:szCs w:val="24"/>
        </w:rPr>
        <w:t>NAA @ 40 ppm (T</w:t>
      </w:r>
      <w:r w:rsidRPr="00E100D4">
        <w:rPr>
          <w:rFonts w:ascii="Times New Roman" w:hAnsi="Times New Roman" w:cs="Times New Roman"/>
          <w:sz w:val="24"/>
          <w:szCs w:val="24"/>
        </w:rPr>
        <w:t>9</w:t>
      </w:r>
      <w:r w:rsidRPr="00E100D4">
        <w:rPr>
          <w:rFonts w:ascii="Times New Roman" w:hAnsi="Times New Roman" w:cs="Times New Roman"/>
          <w:position w:val="2"/>
          <w:sz w:val="24"/>
          <w:szCs w:val="24"/>
        </w:rPr>
        <w:t>)</w:t>
      </w:r>
      <w:r w:rsidRPr="00E100D4">
        <w:rPr>
          <w:rFonts w:ascii="Times New Roman" w:hAnsi="Times New Roman" w:cs="Times New Roman"/>
          <w:spacing w:val="-1"/>
          <w:position w:val="2"/>
          <w:sz w:val="24"/>
          <w:szCs w:val="24"/>
        </w:rPr>
        <w:t xml:space="preserve"> </w:t>
      </w:r>
      <w:r w:rsidRPr="00E100D4">
        <w:rPr>
          <w:rFonts w:ascii="Times New Roman" w:hAnsi="Times New Roman" w:cs="Times New Roman"/>
          <w:position w:val="2"/>
          <w:sz w:val="24"/>
          <w:szCs w:val="24"/>
        </w:rPr>
        <w:t>recorded the</w:t>
      </w:r>
      <w:r w:rsidRPr="00E100D4">
        <w:rPr>
          <w:rFonts w:ascii="Times New Roman" w:hAnsi="Times New Roman" w:cs="Times New Roman"/>
          <w:spacing w:val="-1"/>
          <w:position w:val="2"/>
          <w:sz w:val="24"/>
          <w:szCs w:val="24"/>
        </w:rPr>
        <w:t xml:space="preserve"> </w:t>
      </w:r>
      <w:r w:rsidRPr="00E100D4">
        <w:rPr>
          <w:rFonts w:ascii="Times New Roman" w:hAnsi="Times New Roman" w:cs="Times New Roman"/>
          <w:position w:val="2"/>
          <w:sz w:val="24"/>
          <w:szCs w:val="24"/>
        </w:rPr>
        <w:t xml:space="preserve">highest N uptake (70.15 </w:t>
      </w:r>
      <w:r w:rsidRPr="00E100D4">
        <w:rPr>
          <w:rFonts w:ascii="Times New Roman" w:hAnsi="Times New Roman" w:cs="Times New Roman"/>
          <w:sz w:val="24"/>
          <w:szCs w:val="24"/>
        </w:rPr>
        <w:t>kg</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ha</w:t>
      </w:r>
      <w:r w:rsidRPr="00E100D4">
        <w:rPr>
          <w:rFonts w:ascii="Times New Roman" w:hAnsi="Times New Roman" w:cs="Times New Roman"/>
          <w:sz w:val="24"/>
          <w:szCs w:val="24"/>
          <w:vertAlign w:val="superscript"/>
        </w:rPr>
        <w:t>-1</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at harvest)</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by cotton.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The</w:t>
      </w:r>
      <w:r w:rsidRPr="00E100D4">
        <w:rPr>
          <w:rFonts w:ascii="Times New Roman" w:hAnsi="Times New Roman" w:cs="Times New Roman"/>
          <w:spacing w:val="-4"/>
          <w:sz w:val="24"/>
          <w:szCs w:val="24"/>
        </w:rPr>
        <w:t xml:space="preserve"> </w:t>
      </w:r>
      <w:r w:rsidRPr="00E100D4">
        <w:rPr>
          <w:rFonts w:ascii="Times New Roman" w:hAnsi="Times New Roman" w:cs="Times New Roman"/>
          <w:sz w:val="24"/>
          <w:szCs w:val="24"/>
        </w:rPr>
        <w:t>increase</w:t>
      </w:r>
      <w:r w:rsidRPr="00E100D4">
        <w:rPr>
          <w:rFonts w:ascii="Times New Roman" w:hAnsi="Times New Roman" w:cs="Times New Roman"/>
          <w:spacing w:val="-3"/>
          <w:sz w:val="24"/>
          <w:szCs w:val="24"/>
        </w:rPr>
        <w:t xml:space="preserve"> </w:t>
      </w:r>
      <w:r w:rsidRPr="00E100D4">
        <w:rPr>
          <w:rFonts w:ascii="Times New Roman" w:hAnsi="Times New Roman" w:cs="Times New Roman"/>
          <w:sz w:val="24"/>
          <w:szCs w:val="24"/>
        </w:rPr>
        <w:t>in N</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uptake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might</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be</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due</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to</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higher</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availability of nitrogen in soil and direct addition of nitrogen through compost and greater accumulation of soil microbes, which could convert organically bound nitrogen into inorganic form.</w:t>
      </w:r>
      <w:r w:rsidRPr="00E100D4">
        <w:rPr>
          <w:rFonts w:ascii="Times New Roman" w:hAnsi="Times New Roman" w:cs="Times New Roman"/>
          <w:spacing w:val="4"/>
          <w:sz w:val="24"/>
          <w:szCs w:val="24"/>
        </w:rPr>
        <w:t xml:space="preserve"> </w:t>
      </w:r>
      <w:r w:rsidRPr="00E100D4">
        <w:rPr>
          <w:rFonts w:ascii="Times New Roman" w:hAnsi="Times New Roman" w:cs="Times New Roman"/>
          <w:sz w:val="24"/>
          <w:szCs w:val="24"/>
        </w:rPr>
        <w:t>Furthermore,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added</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organics</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improved</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the</w:t>
      </w:r>
      <w:r w:rsidRPr="00E100D4">
        <w:rPr>
          <w:rFonts w:ascii="Times New Roman" w:hAnsi="Times New Roman" w:cs="Times New Roman"/>
          <w:spacing w:val="3"/>
          <w:sz w:val="24"/>
          <w:szCs w:val="24"/>
        </w:rPr>
        <w:t xml:space="preserve"> </w:t>
      </w:r>
      <w:r w:rsidRPr="00E100D4">
        <w:rPr>
          <w:rFonts w:ascii="Times New Roman" w:hAnsi="Times New Roman" w:cs="Times New Roman"/>
          <w:sz w:val="24"/>
          <w:szCs w:val="24"/>
        </w:rPr>
        <w:t>organic</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carbon</w:t>
      </w:r>
      <w:r w:rsidRPr="00E100D4">
        <w:rPr>
          <w:rFonts w:ascii="Times New Roman" w:hAnsi="Times New Roman" w:cs="Times New Roman"/>
          <w:spacing w:val="3"/>
          <w:sz w:val="24"/>
          <w:szCs w:val="24"/>
        </w:rPr>
        <w:t xml:space="preserve"> </w:t>
      </w:r>
      <w:r w:rsidRPr="00E100D4">
        <w:rPr>
          <w:rFonts w:ascii="Times New Roman" w:hAnsi="Times New Roman" w:cs="Times New Roman"/>
          <w:sz w:val="24"/>
          <w:szCs w:val="24"/>
        </w:rPr>
        <w:t>content</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in</w:t>
      </w:r>
      <w:r w:rsidRPr="00E100D4">
        <w:rPr>
          <w:rFonts w:ascii="Times New Roman" w:hAnsi="Times New Roman" w:cs="Times New Roman"/>
          <w:spacing w:val="2"/>
          <w:sz w:val="24"/>
          <w:szCs w:val="24"/>
        </w:rPr>
        <w:t xml:space="preserve"> </w:t>
      </w:r>
      <w:r w:rsidRPr="00E100D4">
        <w:rPr>
          <w:rFonts w:ascii="Times New Roman" w:hAnsi="Times New Roman" w:cs="Times New Roman"/>
          <w:spacing w:val="-4"/>
          <w:sz w:val="24"/>
          <w:szCs w:val="24"/>
        </w:rPr>
        <w:t xml:space="preserve">soil </w:t>
      </w:r>
      <w:r w:rsidRPr="00E100D4">
        <w:rPr>
          <w:rFonts w:ascii="Times New Roman" w:hAnsi="Times New Roman" w:cs="Times New Roman"/>
          <w:sz w:val="24"/>
          <w:szCs w:val="24"/>
        </w:rPr>
        <w:t>through</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decomposition,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which</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helped</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in</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the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release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of</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organically</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bound</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macro</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nutrients in soil.</w:t>
      </w:r>
    </w:p>
    <w:p w14:paraId="2D92A3DF" w14:textId="77777777" w:rsidR="001560ED" w:rsidRPr="00E100D4" w:rsidRDefault="001560ED" w:rsidP="001438A5">
      <w:pPr>
        <w:tabs>
          <w:tab w:val="left" w:pos="1054"/>
        </w:tabs>
        <w:spacing w:after="0" w:line="276" w:lineRule="auto"/>
        <w:jc w:val="both"/>
        <w:rPr>
          <w:rFonts w:ascii="Times New Roman" w:hAnsi="Times New Roman" w:cs="Times New Roman"/>
          <w:sz w:val="24"/>
          <w:szCs w:val="24"/>
        </w:rPr>
      </w:pPr>
      <w:r w:rsidRPr="00E100D4">
        <w:rPr>
          <w:rFonts w:ascii="Times New Roman" w:hAnsi="Times New Roman" w:cs="Times New Roman"/>
          <w:sz w:val="24"/>
          <w:szCs w:val="24"/>
        </w:rPr>
        <w:tab/>
        <w:t xml:space="preserve">Application of zinc also been reported to increase concentration and uptake of nitrogen through synergetic interaction between these two nutrients. The increase in N uptake by crops due to application of compost might be due to the enzymatic effects in metabolic process (Singh </w:t>
      </w:r>
      <w:r w:rsidRPr="00E100D4">
        <w:rPr>
          <w:rFonts w:ascii="Times New Roman" w:hAnsi="Times New Roman" w:cs="Times New Roman"/>
          <w:i/>
          <w:sz w:val="24"/>
          <w:szCs w:val="24"/>
        </w:rPr>
        <w:t>et al</w:t>
      </w:r>
      <w:r w:rsidRPr="00E100D4">
        <w:rPr>
          <w:rFonts w:ascii="Times New Roman" w:hAnsi="Times New Roman" w:cs="Times New Roman"/>
          <w:sz w:val="24"/>
          <w:szCs w:val="24"/>
        </w:rPr>
        <w:t>.1978). Nutrient uptake especially N is mostly dependent on seed yield level, which is the major sink for these nutrients.</w:t>
      </w:r>
    </w:p>
    <w:p w14:paraId="6DA56AB1" w14:textId="77777777" w:rsidR="001560ED" w:rsidRDefault="001560ED" w:rsidP="001438A5">
      <w:pPr>
        <w:tabs>
          <w:tab w:val="left" w:pos="1054"/>
        </w:tabs>
        <w:spacing w:after="0" w:line="276" w:lineRule="auto"/>
        <w:jc w:val="both"/>
        <w:rPr>
          <w:rFonts w:ascii="Times New Roman" w:hAnsi="Times New Roman" w:cs="Times New Roman"/>
          <w:sz w:val="24"/>
          <w:szCs w:val="24"/>
        </w:rPr>
      </w:pPr>
      <w:r w:rsidRPr="00E100D4">
        <w:rPr>
          <w:rFonts w:ascii="Times New Roman" w:hAnsi="Times New Roman" w:cs="Times New Roman"/>
          <w:sz w:val="24"/>
          <w:szCs w:val="24"/>
        </w:rPr>
        <w:tab/>
        <w:t>Zn enriched compost during decomposition release nutrients which became available to the plants and thus increased NPK content. Further, integrated application of plant nutrients resulted in more uptakes of them as compared to sole use of organic or inorganic or bio-fertilizer alone and control. This might be due to the fact that balanced and combined use of various plant nutrient sources results in proper absorption, translocation and assimilation of those nutrients, ultimately increasing the dry matter accumulation and nutrient contents of plant and thus showing more uptake of NPK nutrients.</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Similar</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findings</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were</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reported</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by</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Tyagi</w:t>
      </w:r>
      <w:r w:rsidRPr="00E100D4">
        <w:rPr>
          <w:rFonts w:ascii="Times New Roman" w:hAnsi="Times New Roman" w:cs="Times New Roman"/>
          <w:spacing w:val="80"/>
          <w:sz w:val="24"/>
          <w:szCs w:val="24"/>
        </w:rPr>
        <w:t xml:space="preserve"> </w:t>
      </w:r>
      <w:r w:rsidRPr="00E100D4">
        <w:rPr>
          <w:rFonts w:ascii="Times New Roman" w:hAnsi="Times New Roman" w:cs="Times New Roman"/>
          <w:i/>
          <w:sz w:val="24"/>
          <w:szCs w:val="24"/>
        </w:rPr>
        <w:t>et</w:t>
      </w:r>
      <w:r w:rsidRPr="00E100D4">
        <w:rPr>
          <w:rFonts w:ascii="Times New Roman" w:hAnsi="Times New Roman" w:cs="Times New Roman"/>
          <w:i/>
          <w:spacing w:val="80"/>
          <w:sz w:val="24"/>
          <w:szCs w:val="24"/>
        </w:rPr>
        <w:t xml:space="preserve"> </w:t>
      </w:r>
      <w:r w:rsidRPr="00E100D4">
        <w:rPr>
          <w:rFonts w:ascii="Times New Roman" w:hAnsi="Times New Roman" w:cs="Times New Roman"/>
          <w:i/>
          <w:sz w:val="24"/>
          <w:szCs w:val="24"/>
        </w:rPr>
        <w:t>al</w:t>
      </w:r>
      <w:r w:rsidRPr="00E100D4">
        <w:rPr>
          <w:rFonts w:ascii="Times New Roman" w:hAnsi="Times New Roman" w:cs="Times New Roman"/>
          <w:sz w:val="24"/>
          <w:szCs w:val="24"/>
        </w:rPr>
        <w:t>.</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(2014)</w:t>
      </w:r>
      <w:r w:rsidRPr="00E100D4">
        <w:rPr>
          <w:rFonts w:ascii="Times New Roman" w:hAnsi="Times New Roman" w:cs="Times New Roman"/>
          <w:spacing w:val="80"/>
          <w:sz w:val="24"/>
          <w:szCs w:val="24"/>
        </w:rPr>
        <w:t xml:space="preserve"> </w:t>
      </w:r>
      <w:r w:rsidRPr="00E100D4">
        <w:rPr>
          <w:rFonts w:ascii="Times New Roman" w:hAnsi="Times New Roman" w:cs="Times New Roman"/>
          <w:sz w:val="24"/>
          <w:szCs w:val="24"/>
        </w:rPr>
        <w:t>and</w:t>
      </w:r>
      <w:r w:rsidRPr="00E100D4">
        <w:rPr>
          <w:rFonts w:ascii="Times New Roman" w:hAnsi="Times New Roman" w:cs="Times New Roman"/>
          <w:spacing w:val="80"/>
          <w:sz w:val="24"/>
          <w:szCs w:val="24"/>
        </w:rPr>
        <w:t xml:space="preserve"> </w:t>
      </w:r>
      <w:proofErr w:type="spellStart"/>
      <w:r w:rsidRPr="00E100D4">
        <w:rPr>
          <w:rFonts w:ascii="Times New Roman" w:hAnsi="Times New Roman" w:cs="Times New Roman"/>
          <w:sz w:val="24"/>
          <w:szCs w:val="24"/>
        </w:rPr>
        <w:t>Kalaiyarasi</w:t>
      </w:r>
      <w:proofErr w:type="spellEnd"/>
      <w:r w:rsidRPr="00E100D4">
        <w:rPr>
          <w:rFonts w:ascii="Times New Roman" w:hAnsi="Times New Roman" w:cs="Times New Roman"/>
          <w:sz w:val="24"/>
          <w:szCs w:val="24"/>
        </w:rPr>
        <w:t xml:space="preserve"> </w:t>
      </w:r>
      <w:r w:rsidRPr="00E100D4">
        <w:rPr>
          <w:rFonts w:ascii="Times New Roman" w:hAnsi="Times New Roman" w:cs="Times New Roman"/>
          <w:i/>
          <w:sz w:val="24"/>
          <w:szCs w:val="24"/>
        </w:rPr>
        <w:t>et al</w:t>
      </w:r>
      <w:r w:rsidRPr="00E100D4">
        <w:rPr>
          <w:rFonts w:ascii="Times New Roman" w:hAnsi="Times New Roman" w:cs="Times New Roman"/>
          <w:sz w:val="24"/>
          <w:szCs w:val="24"/>
        </w:rPr>
        <w:t>. (2019).</w:t>
      </w:r>
    </w:p>
    <w:p w14:paraId="7DFAE97B" w14:textId="77777777" w:rsidR="001560ED" w:rsidRDefault="001560ED" w:rsidP="001438A5">
      <w:pPr>
        <w:pStyle w:val="BodyText"/>
        <w:spacing w:line="276" w:lineRule="auto"/>
        <w:ind w:left="1636" w:right="650" w:hanging="960"/>
        <w:jc w:val="left"/>
        <w:rPr>
          <w:b/>
        </w:rPr>
      </w:pPr>
    </w:p>
    <w:p w14:paraId="1DDC0427" w14:textId="77777777" w:rsidR="001560ED" w:rsidRDefault="00634A56" w:rsidP="001438A5">
      <w:pPr>
        <w:pStyle w:val="BodyText"/>
        <w:spacing w:line="276" w:lineRule="auto"/>
        <w:ind w:left="1636" w:right="650" w:hanging="960"/>
        <w:jc w:val="left"/>
      </w:pPr>
      <w:r>
        <w:rPr>
          <w:b/>
        </w:rPr>
        <w:t>Table</w:t>
      </w:r>
      <w:r>
        <w:rPr>
          <w:b/>
          <w:spacing w:val="-4"/>
        </w:rPr>
        <w:t xml:space="preserve"> </w:t>
      </w:r>
      <w:r w:rsidR="00AF3527">
        <w:rPr>
          <w:b/>
        </w:rPr>
        <w:t>3</w:t>
      </w:r>
      <w:r w:rsidR="001560ED">
        <w:rPr>
          <w:b/>
        </w:rPr>
        <w:t xml:space="preserve">. </w:t>
      </w:r>
      <w:r w:rsidR="001560ED">
        <w:t>Effect</w:t>
      </w:r>
      <w:r w:rsidR="001560ED">
        <w:rPr>
          <w:spacing w:val="-4"/>
        </w:rPr>
        <w:t xml:space="preserve"> </w:t>
      </w:r>
      <w:r w:rsidR="001560ED">
        <w:t>of</w:t>
      </w:r>
      <w:r w:rsidR="001560ED">
        <w:rPr>
          <w:spacing w:val="-4"/>
        </w:rPr>
        <w:t xml:space="preserve"> </w:t>
      </w:r>
      <w:r w:rsidR="001560ED">
        <w:t>inorganic</w:t>
      </w:r>
      <w:r w:rsidR="001560ED">
        <w:rPr>
          <w:spacing w:val="-4"/>
        </w:rPr>
        <w:t xml:space="preserve"> </w:t>
      </w:r>
      <w:r w:rsidR="001560ED">
        <w:t>fertilizers,</w:t>
      </w:r>
      <w:r w:rsidR="001560ED">
        <w:rPr>
          <w:spacing w:val="-4"/>
        </w:rPr>
        <w:t xml:space="preserve"> </w:t>
      </w:r>
      <w:r w:rsidR="001560ED">
        <w:t>Zn-enriched</w:t>
      </w:r>
      <w:r w:rsidR="001560ED">
        <w:rPr>
          <w:spacing w:val="-4"/>
        </w:rPr>
        <w:t xml:space="preserve"> </w:t>
      </w:r>
      <w:r w:rsidR="001560ED">
        <w:t>compost</w:t>
      </w:r>
      <w:r w:rsidR="001560ED">
        <w:rPr>
          <w:spacing w:val="-4"/>
        </w:rPr>
        <w:t xml:space="preserve"> </w:t>
      </w:r>
      <w:r w:rsidR="001560ED">
        <w:t>and</w:t>
      </w:r>
      <w:r w:rsidR="001560ED">
        <w:rPr>
          <w:spacing w:val="-4"/>
        </w:rPr>
        <w:t xml:space="preserve"> </w:t>
      </w:r>
      <w:proofErr w:type="spellStart"/>
      <w:r w:rsidR="001560ED">
        <w:t>phyto</w:t>
      </w:r>
      <w:proofErr w:type="spellEnd"/>
      <w:r w:rsidR="001560ED">
        <w:t>-hormone</w:t>
      </w:r>
      <w:r w:rsidR="001560ED">
        <w:rPr>
          <w:spacing w:val="-6"/>
        </w:rPr>
        <w:t xml:space="preserve"> </w:t>
      </w:r>
      <w:r w:rsidR="001560ED">
        <w:t>on nitrogen uptake (kg ha</w:t>
      </w:r>
      <w:r w:rsidR="001560ED">
        <w:rPr>
          <w:vertAlign w:val="superscript"/>
        </w:rPr>
        <w:t>-1</w:t>
      </w:r>
      <w:r w:rsidR="001560ED">
        <w:t>)</w:t>
      </w:r>
      <w:r w:rsidR="001560ED">
        <w:rPr>
          <w:spacing w:val="80"/>
        </w:rPr>
        <w:t xml:space="preserve"> </w:t>
      </w:r>
      <w:r w:rsidR="001560ED">
        <w:t xml:space="preserve">by cotton </w:t>
      </w:r>
      <w:r w:rsidR="001560ED">
        <w:rPr>
          <w:i/>
        </w:rPr>
        <w:t>cv</w:t>
      </w:r>
      <w:r w:rsidR="001560ED">
        <w:t>. Sabari at different stages</w:t>
      </w:r>
    </w:p>
    <w:p w14:paraId="1C98185F" w14:textId="77777777" w:rsidR="001560ED" w:rsidRDefault="001560ED" w:rsidP="001438A5">
      <w:pPr>
        <w:pStyle w:val="BodyText"/>
        <w:spacing w:before="207" w:line="276" w:lineRule="auto"/>
        <w:ind w:left="0"/>
        <w:jc w:val="left"/>
        <w:rPr>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734"/>
        <w:gridCol w:w="631"/>
        <w:gridCol w:w="629"/>
        <w:gridCol w:w="667"/>
        <w:gridCol w:w="809"/>
      </w:tblGrid>
      <w:tr w:rsidR="001560ED" w14:paraId="15603AC9" w14:textId="77777777" w:rsidTr="002A0122">
        <w:trPr>
          <w:trHeight w:val="762"/>
        </w:trPr>
        <w:tc>
          <w:tcPr>
            <w:tcW w:w="1135" w:type="dxa"/>
          </w:tcPr>
          <w:p w14:paraId="11EBC3F0" w14:textId="77777777" w:rsidR="001560ED" w:rsidRDefault="001560ED" w:rsidP="001438A5">
            <w:pPr>
              <w:pStyle w:val="TableParagraph"/>
              <w:spacing w:before="116" w:line="276" w:lineRule="auto"/>
              <w:ind w:left="395" w:right="31" w:hanging="353"/>
              <w:rPr>
                <w:b/>
                <w:sz w:val="23"/>
              </w:rPr>
            </w:pPr>
            <w:r>
              <w:rPr>
                <w:b/>
                <w:spacing w:val="-2"/>
                <w:sz w:val="23"/>
              </w:rPr>
              <w:t xml:space="preserve">Treatment </w:t>
            </w:r>
            <w:r>
              <w:rPr>
                <w:b/>
                <w:spacing w:val="-4"/>
                <w:sz w:val="23"/>
              </w:rPr>
              <w:t>No.</w:t>
            </w:r>
          </w:p>
        </w:tc>
        <w:tc>
          <w:tcPr>
            <w:tcW w:w="4734" w:type="dxa"/>
          </w:tcPr>
          <w:p w14:paraId="1CC89659" w14:textId="77777777" w:rsidR="001560ED" w:rsidRDefault="001560ED" w:rsidP="001438A5">
            <w:pPr>
              <w:pStyle w:val="TableParagraph"/>
              <w:spacing w:before="248" w:line="276" w:lineRule="auto"/>
              <w:ind w:left="1474"/>
              <w:rPr>
                <w:b/>
                <w:sz w:val="23"/>
              </w:rPr>
            </w:pPr>
            <w:r>
              <w:rPr>
                <w:b/>
                <w:sz w:val="23"/>
              </w:rPr>
              <w:t>Treatment</w:t>
            </w:r>
            <w:r>
              <w:rPr>
                <w:b/>
                <w:spacing w:val="-4"/>
                <w:sz w:val="23"/>
              </w:rPr>
              <w:t xml:space="preserve"> </w:t>
            </w:r>
            <w:r>
              <w:rPr>
                <w:b/>
                <w:spacing w:val="-2"/>
                <w:sz w:val="23"/>
              </w:rPr>
              <w:t>Details</w:t>
            </w:r>
          </w:p>
        </w:tc>
        <w:tc>
          <w:tcPr>
            <w:tcW w:w="631" w:type="dxa"/>
          </w:tcPr>
          <w:p w14:paraId="563C84BC" w14:textId="77777777" w:rsidR="001560ED" w:rsidRDefault="001560ED" w:rsidP="001438A5">
            <w:pPr>
              <w:pStyle w:val="TableParagraph"/>
              <w:spacing w:before="116" w:line="276" w:lineRule="auto"/>
              <w:ind w:left="198"/>
              <w:rPr>
                <w:b/>
                <w:sz w:val="23"/>
              </w:rPr>
            </w:pPr>
            <w:r>
              <w:rPr>
                <w:b/>
                <w:spacing w:val="-5"/>
                <w:sz w:val="23"/>
              </w:rPr>
              <w:t>30</w:t>
            </w:r>
          </w:p>
          <w:p w14:paraId="6ABD072C" w14:textId="77777777" w:rsidR="001560ED" w:rsidRDefault="001560ED" w:rsidP="001438A5">
            <w:pPr>
              <w:pStyle w:val="TableParagraph"/>
              <w:spacing w:before="2" w:line="276" w:lineRule="auto"/>
              <w:ind w:left="83"/>
              <w:rPr>
                <w:b/>
                <w:sz w:val="23"/>
              </w:rPr>
            </w:pPr>
            <w:r>
              <w:rPr>
                <w:b/>
                <w:spacing w:val="-5"/>
                <w:sz w:val="23"/>
              </w:rPr>
              <w:t>DAS</w:t>
            </w:r>
          </w:p>
        </w:tc>
        <w:tc>
          <w:tcPr>
            <w:tcW w:w="629" w:type="dxa"/>
          </w:tcPr>
          <w:p w14:paraId="70C90BE2" w14:textId="77777777" w:rsidR="001560ED" w:rsidRDefault="001560ED" w:rsidP="001438A5">
            <w:pPr>
              <w:pStyle w:val="TableParagraph"/>
              <w:spacing w:before="116" w:line="276" w:lineRule="auto"/>
              <w:ind w:left="199"/>
              <w:rPr>
                <w:b/>
                <w:sz w:val="23"/>
              </w:rPr>
            </w:pPr>
            <w:r>
              <w:rPr>
                <w:b/>
                <w:spacing w:val="-5"/>
                <w:sz w:val="23"/>
              </w:rPr>
              <w:t>60</w:t>
            </w:r>
          </w:p>
          <w:p w14:paraId="6BD9C254" w14:textId="77777777" w:rsidR="001560ED" w:rsidRDefault="001560ED" w:rsidP="001438A5">
            <w:pPr>
              <w:pStyle w:val="TableParagraph"/>
              <w:spacing w:before="2" w:line="276" w:lineRule="auto"/>
              <w:ind w:left="83"/>
              <w:rPr>
                <w:b/>
                <w:sz w:val="23"/>
              </w:rPr>
            </w:pPr>
            <w:r>
              <w:rPr>
                <w:b/>
                <w:spacing w:val="-5"/>
                <w:sz w:val="23"/>
              </w:rPr>
              <w:t>DAS</w:t>
            </w:r>
          </w:p>
        </w:tc>
        <w:tc>
          <w:tcPr>
            <w:tcW w:w="667" w:type="dxa"/>
          </w:tcPr>
          <w:p w14:paraId="1C00F9A4" w14:textId="77777777" w:rsidR="001560ED" w:rsidRDefault="001560ED" w:rsidP="001438A5">
            <w:pPr>
              <w:pStyle w:val="TableParagraph"/>
              <w:spacing w:before="116" w:line="276" w:lineRule="auto"/>
              <w:ind w:left="216"/>
              <w:rPr>
                <w:b/>
                <w:sz w:val="23"/>
              </w:rPr>
            </w:pPr>
            <w:r>
              <w:rPr>
                <w:b/>
                <w:spacing w:val="-5"/>
                <w:sz w:val="23"/>
              </w:rPr>
              <w:t>90</w:t>
            </w:r>
          </w:p>
          <w:p w14:paraId="6C75DC6C" w14:textId="77777777" w:rsidR="001560ED" w:rsidRDefault="001560ED" w:rsidP="001438A5">
            <w:pPr>
              <w:pStyle w:val="TableParagraph"/>
              <w:spacing w:before="2" w:line="276" w:lineRule="auto"/>
              <w:ind w:left="101"/>
              <w:rPr>
                <w:b/>
                <w:sz w:val="23"/>
              </w:rPr>
            </w:pPr>
            <w:r>
              <w:rPr>
                <w:b/>
                <w:spacing w:val="-5"/>
                <w:sz w:val="23"/>
              </w:rPr>
              <w:t>DAS</w:t>
            </w:r>
          </w:p>
        </w:tc>
        <w:tc>
          <w:tcPr>
            <w:tcW w:w="809" w:type="dxa"/>
          </w:tcPr>
          <w:p w14:paraId="0095FEE5" w14:textId="77777777" w:rsidR="001560ED" w:rsidRDefault="001560ED" w:rsidP="001438A5">
            <w:pPr>
              <w:pStyle w:val="TableParagraph"/>
              <w:spacing w:before="116" w:line="276" w:lineRule="auto"/>
              <w:ind w:left="14" w:right="-1" w:firstLine="268"/>
              <w:rPr>
                <w:b/>
                <w:sz w:val="23"/>
              </w:rPr>
            </w:pPr>
            <w:r>
              <w:rPr>
                <w:b/>
                <w:spacing w:val="-6"/>
                <w:sz w:val="23"/>
              </w:rPr>
              <w:t xml:space="preserve">At </w:t>
            </w:r>
            <w:r>
              <w:rPr>
                <w:b/>
                <w:spacing w:val="-2"/>
                <w:sz w:val="23"/>
              </w:rPr>
              <w:t>Harvest</w:t>
            </w:r>
          </w:p>
        </w:tc>
      </w:tr>
      <w:tr w:rsidR="001560ED" w14:paraId="6C605838" w14:textId="77777777" w:rsidTr="002A0122">
        <w:trPr>
          <w:trHeight w:val="470"/>
        </w:trPr>
        <w:tc>
          <w:tcPr>
            <w:tcW w:w="1135" w:type="dxa"/>
          </w:tcPr>
          <w:p w14:paraId="27BBEF37" w14:textId="77777777" w:rsidR="001560ED" w:rsidRDefault="001560ED" w:rsidP="001438A5">
            <w:pPr>
              <w:pStyle w:val="TableParagraph"/>
              <w:spacing w:before="6" w:line="276" w:lineRule="auto"/>
              <w:rPr>
                <w:sz w:val="16"/>
              </w:rPr>
            </w:pPr>
          </w:p>
          <w:p w14:paraId="6FD4C6D0"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734" w:type="dxa"/>
          </w:tcPr>
          <w:p w14:paraId="50DC1A1A" w14:textId="77777777" w:rsidR="001560ED" w:rsidRDefault="001560ED" w:rsidP="001438A5">
            <w:pPr>
              <w:pStyle w:val="TableParagraph"/>
              <w:spacing w:before="191" w:line="276" w:lineRule="auto"/>
              <w:ind w:left="107"/>
              <w:rPr>
                <w:sz w:val="24"/>
              </w:rPr>
            </w:pPr>
            <w:r>
              <w:rPr>
                <w:spacing w:val="-2"/>
                <w:sz w:val="24"/>
              </w:rPr>
              <w:t>Control</w:t>
            </w:r>
          </w:p>
        </w:tc>
        <w:tc>
          <w:tcPr>
            <w:tcW w:w="631" w:type="dxa"/>
          </w:tcPr>
          <w:p w14:paraId="26E23555" w14:textId="77777777" w:rsidR="001560ED" w:rsidRDefault="001560ED" w:rsidP="001438A5">
            <w:pPr>
              <w:pStyle w:val="TableParagraph"/>
              <w:spacing w:before="191" w:line="276" w:lineRule="auto"/>
              <w:ind w:left="7" w:right="3"/>
              <w:jc w:val="center"/>
              <w:rPr>
                <w:sz w:val="24"/>
              </w:rPr>
            </w:pPr>
            <w:r>
              <w:rPr>
                <w:spacing w:val="-4"/>
                <w:sz w:val="24"/>
              </w:rPr>
              <w:t>4.73</w:t>
            </w:r>
          </w:p>
        </w:tc>
        <w:tc>
          <w:tcPr>
            <w:tcW w:w="629" w:type="dxa"/>
          </w:tcPr>
          <w:p w14:paraId="4F24C835" w14:textId="77777777" w:rsidR="001560ED" w:rsidRDefault="001560ED" w:rsidP="001438A5">
            <w:pPr>
              <w:pStyle w:val="TableParagraph"/>
              <w:spacing w:before="191" w:line="276" w:lineRule="auto"/>
              <w:ind w:left="7"/>
              <w:jc w:val="center"/>
              <w:rPr>
                <w:sz w:val="24"/>
              </w:rPr>
            </w:pPr>
            <w:r>
              <w:rPr>
                <w:spacing w:val="-2"/>
                <w:sz w:val="24"/>
              </w:rPr>
              <w:t>16.64</w:t>
            </w:r>
          </w:p>
        </w:tc>
        <w:tc>
          <w:tcPr>
            <w:tcW w:w="667" w:type="dxa"/>
          </w:tcPr>
          <w:p w14:paraId="51217A49" w14:textId="77777777" w:rsidR="001560ED" w:rsidRDefault="001560ED" w:rsidP="001438A5">
            <w:pPr>
              <w:pStyle w:val="TableParagraph"/>
              <w:spacing w:before="191" w:line="276" w:lineRule="auto"/>
              <w:ind w:left="10" w:right="2"/>
              <w:jc w:val="center"/>
              <w:rPr>
                <w:sz w:val="24"/>
              </w:rPr>
            </w:pPr>
            <w:r>
              <w:rPr>
                <w:spacing w:val="-2"/>
                <w:sz w:val="24"/>
              </w:rPr>
              <w:t>25.84</w:t>
            </w:r>
          </w:p>
        </w:tc>
        <w:tc>
          <w:tcPr>
            <w:tcW w:w="809" w:type="dxa"/>
          </w:tcPr>
          <w:p w14:paraId="0C5D24FB" w14:textId="77777777" w:rsidR="001560ED" w:rsidRDefault="001560ED" w:rsidP="001438A5">
            <w:pPr>
              <w:pStyle w:val="TableParagraph"/>
              <w:spacing w:before="191" w:line="276" w:lineRule="auto"/>
              <w:ind w:left="10"/>
              <w:jc w:val="center"/>
              <w:rPr>
                <w:sz w:val="24"/>
              </w:rPr>
            </w:pPr>
            <w:r>
              <w:rPr>
                <w:spacing w:val="-2"/>
                <w:sz w:val="24"/>
              </w:rPr>
              <w:t>40.60</w:t>
            </w:r>
          </w:p>
        </w:tc>
      </w:tr>
      <w:tr w:rsidR="001560ED" w14:paraId="60CF5371" w14:textId="77777777" w:rsidTr="002A0122">
        <w:trPr>
          <w:trHeight w:val="623"/>
        </w:trPr>
        <w:tc>
          <w:tcPr>
            <w:tcW w:w="1135" w:type="dxa"/>
          </w:tcPr>
          <w:p w14:paraId="47254E89" w14:textId="77777777" w:rsidR="001560ED" w:rsidRDefault="001560ED" w:rsidP="001438A5">
            <w:pPr>
              <w:pStyle w:val="TableParagraph"/>
              <w:spacing w:before="90" w:line="276" w:lineRule="auto"/>
              <w:rPr>
                <w:sz w:val="16"/>
              </w:rPr>
            </w:pPr>
          </w:p>
          <w:p w14:paraId="7D42B0B6"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734" w:type="dxa"/>
          </w:tcPr>
          <w:p w14:paraId="0282393F" w14:textId="77777777" w:rsidR="001560ED" w:rsidRDefault="001560ED" w:rsidP="001438A5">
            <w:pPr>
              <w:pStyle w:val="TableParagraph"/>
              <w:spacing w:before="274"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 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631" w:type="dxa"/>
          </w:tcPr>
          <w:p w14:paraId="58DAD491" w14:textId="77777777" w:rsidR="001560ED" w:rsidRDefault="001560ED" w:rsidP="001438A5">
            <w:pPr>
              <w:pStyle w:val="TableParagraph"/>
              <w:spacing w:before="275" w:line="276" w:lineRule="auto"/>
              <w:ind w:left="7" w:right="3"/>
              <w:jc w:val="center"/>
              <w:rPr>
                <w:sz w:val="24"/>
              </w:rPr>
            </w:pPr>
            <w:r>
              <w:rPr>
                <w:spacing w:val="-4"/>
                <w:sz w:val="24"/>
              </w:rPr>
              <w:t>7.48</w:t>
            </w:r>
          </w:p>
        </w:tc>
        <w:tc>
          <w:tcPr>
            <w:tcW w:w="629" w:type="dxa"/>
          </w:tcPr>
          <w:p w14:paraId="5E199EBC" w14:textId="77777777" w:rsidR="001560ED" w:rsidRDefault="001560ED" w:rsidP="001438A5">
            <w:pPr>
              <w:pStyle w:val="TableParagraph"/>
              <w:spacing w:before="275" w:line="276" w:lineRule="auto"/>
              <w:ind w:left="7"/>
              <w:jc w:val="center"/>
              <w:rPr>
                <w:sz w:val="24"/>
              </w:rPr>
            </w:pPr>
            <w:r>
              <w:rPr>
                <w:spacing w:val="-2"/>
                <w:sz w:val="24"/>
              </w:rPr>
              <w:t>36.19</w:t>
            </w:r>
          </w:p>
        </w:tc>
        <w:tc>
          <w:tcPr>
            <w:tcW w:w="667" w:type="dxa"/>
          </w:tcPr>
          <w:p w14:paraId="17EB7DE6" w14:textId="77777777" w:rsidR="001560ED" w:rsidRDefault="001560ED" w:rsidP="001438A5">
            <w:pPr>
              <w:pStyle w:val="TableParagraph"/>
              <w:spacing w:before="275" w:line="276" w:lineRule="auto"/>
              <w:ind w:left="10" w:right="2"/>
              <w:jc w:val="center"/>
              <w:rPr>
                <w:sz w:val="24"/>
              </w:rPr>
            </w:pPr>
            <w:r>
              <w:rPr>
                <w:spacing w:val="-2"/>
                <w:sz w:val="24"/>
              </w:rPr>
              <w:t>58.51</w:t>
            </w:r>
          </w:p>
        </w:tc>
        <w:tc>
          <w:tcPr>
            <w:tcW w:w="809" w:type="dxa"/>
          </w:tcPr>
          <w:p w14:paraId="40498DBD" w14:textId="77777777" w:rsidR="001560ED" w:rsidRDefault="001560ED" w:rsidP="001438A5">
            <w:pPr>
              <w:pStyle w:val="TableParagraph"/>
              <w:spacing w:before="275" w:line="276" w:lineRule="auto"/>
              <w:ind w:left="10"/>
              <w:jc w:val="center"/>
              <w:rPr>
                <w:sz w:val="24"/>
              </w:rPr>
            </w:pPr>
            <w:r>
              <w:rPr>
                <w:spacing w:val="-2"/>
                <w:sz w:val="24"/>
              </w:rPr>
              <w:t>65.89</w:t>
            </w:r>
          </w:p>
        </w:tc>
      </w:tr>
      <w:tr w:rsidR="001560ED" w14:paraId="282944B9" w14:textId="77777777" w:rsidTr="002A0122">
        <w:trPr>
          <w:trHeight w:val="605"/>
        </w:trPr>
        <w:tc>
          <w:tcPr>
            <w:tcW w:w="1135" w:type="dxa"/>
          </w:tcPr>
          <w:p w14:paraId="0CC0F058" w14:textId="77777777" w:rsidR="001560ED" w:rsidRDefault="001560ED" w:rsidP="001438A5">
            <w:pPr>
              <w:pStyle w:val="TableParagraph"/>
              <w:spacing w:before="90" w:line="276" w:lineRule="auto"/>
              <w:rPr>
                <w:sz w:val="16"/>
              </w:rPr>
            </w:pPr>
          </w:p>
          <w:p w14:paraId="60D10EB9"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734" w:type="dxa"/>
          </w:tcPr>
          <w:p w14:paraId="4F2EB63C"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w:t>
            </w:r>
            <w:r>
              <w:rPr>
                <w:spacing w:val="-10"/>
                <w:sz w:val="24"/>
                <w:vertAlign w:val="superscript"/>
              </w:rPr>
              <w:t>1</w:t>
            </w:r>
          </w:p>
        </w:tc>
        <w:tc>
          <w:tcPr>
            <w:tcW w:w="631" w:type="dxa"/>
          </w:tcPr>
          <w:p w14:paraId="4E11EC45" w14:textId="77777777" w:rsidR="001560ED" w:rsidRDefault="001560ED" w:rsidP="001438A5">
            <w:pPr>
              <w:pStyle w:val="TableParagraph"/>
              <w:spacing w:before="275" w:line="276" w:lineRule="auto"/>
              <w:ind w:left="7" w:right="3"/>
              <w:jc w:val="center"/>
              <w:rPr>
                <w:sz w:val="24"/>
              </w:rPr>
            </w:pPr>
            <w:r>
              <w:rPr>
                <w:spacing w:val="-4"/>
                <w:sz w:val="24"/>
              </w:rPr>
              <w:t>5.92</w:t>
            </w:r>
          </w:p>
        </w:tc>
        <w:tc>
          <w:tcPr>
            <w:tcW w:w="629" w:type="dxa"/>
          </w:tcPr>
          <w:p w14:paraId="20A1F00E" w14:textId="77777777" w:rsidR="001560ED" w:rsidRDefault="001560ED" w:rsidP="001438A5">
            <w:pPr>
              <w:pStyle w:val="TableParagraph"/>
              <w:spacing w:before="275" w:line="276" w:lineRule="auto"/>
              <w:ind w:left="7"/>
              <w:jc w:val="center"/>
              <w:rPr>
                <w:sz w:val="24"/>
              </w:rPr>
            </w:pPr>
            <w:r>
              <w:rPr>
                <w:spacing w:val="-2"/>
                <w:sz w:val="24"/>
              </w:rPr>
              <w:t>25.14</w:t>
            </w:r>
          </w:p>
        </w:tc>
        <w:tc>
          <w:tcPr>
            <w:tcW w:w="667" w:type="dxa"/>
          </w:tcPr>
          <w:p w14:paraId="7F830C85" w14:textId="77777777" w:rsidR="001560ED" w:rsidRDefault="001560ED" w:rsidP="001438A5">
            <w:pPr>
              <w:pStyle w:val="TableParagraph"/>
              <w:spacing w:before="275" w:line="276" w:lineRule="auto"/>
              <w:ind w:left="10" w:right="2"/>
              <w:jc w:val="center"/>
              <w:rPr>
                <w:sz w:val="24"/>
              </w:rPr>
            </w:pPr>
            <w:r>
              <w:rPr>
                <w:spacing w:val="-2"/>
                <w:sz w:val="24"/>
              </w:rPr>
              <w:t>38.73</w:t>
            </w:r>
          </w:p>
        </w:tc>
        <w:tc>
          <w:tcPr>
            <w:tcW w:w="809" w:type="dxa"/>
          </w:tcPr>
          <w:p w14:paraId="61843670" w14:textId="77777777" w:rsidR="001560ED" w:rsidRDefault="001560ED" w:rsidP="001438A5">
            <w:pPr>
              <w:pStyle w:val="TableParagraph"/>
              <w:spacing w:before="275" w:line="276" w:lineRule="auto"/>
              <w:ind w:left="10"/>
              <w:jc w:val="center"/>
              <w:rPr>
                <w:sz w:val="24"/>
              </w:rPr>
            </w:pPr>
            <w:r>
              <w:rPr>
                <w:spacing w:val="-2"/>
                <w:sz w:val="24"/>
              </w:rPr>
              <w:t>49.91</w:t>
            </w:r>
          </w:p>
        </w:tc>
      </w:tr>
      <w:tr w:rsidR="001560ED" w14:paraId="773C59C9" w14:textId="77777777" w:rsidTr="002A0122">
        <w:trPr>
          <w:trHeight w:val="623"/>
        </w:trPr>
        <w:tc>
          <w:tcPr>
            <w:tcW w:w="1135" w:type="dxa"/>
          </w:tcPr>
          <w:p w14:paraId="523E4579" w14:textId="77777777" w:rsidR="001560ED" w:rsidRDefault="001560ED" w:rsidP="001438A5">
            <w:pPr>
              <w:pStyle w:val="TableParagraph"/>
              <w:spacing w:before="90" w:line="276" w:lineRule="auto"/>
              <w:rPr>
                <w:sz w:val="16"/>
              </w:rPr>
            </w:pPr>
          </w:p>
          <w:p w14:paraId="39FC0BBF"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734" w:type="dxa"/>
          </w:tcPr>
          <w:p w14:paraId="155B8198" w14:textId="77777777" w:rsidR="001560ED" w:rsidRDefault="001560ED" w:rsidP="001438A5">
            <w:pPr>
              <w:pStyle w:val="TableParagraph"/>
              <w:spacing w:before="274" w:line="276" w:lineRule="auto"/>
              <w:ind w:left="107"/>
              <w:rPr>
                <w:position w:val="2"/>
                <w:sz w:val="24"/>
              </w:rPr>
            </w:pPr>
            <w:r>
              <w:rPr>
                <w:position w:val="2"/>
                <w:sz w:val="24"/>
              </w:rPr>
              <w:t>75%RDF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631" w:type="dxa"/>
          </w:tcPr>
          <w:p w14:paraId="72876A93" w14:textId="77777777" w:rsidR="001560ED" w:rsidRDefault="001560ED" w:rsidP="001438A5">
            <w:pPr>
              <w:pStyle w:val="TableParagraph"/>
              <w:spacing w:before="275" w:line="276" w:lineRule="auto"/>
              <w:ind w:left="7" w:right="3"/>
              <w:jc w:val="center"/>
              <w:rPr>
                <w:sz w:val="24"/>
              </w:rPr>
            </w:pPr>
            <w:r>
              <w:rPr>
                <w:spacing w:val="-4"/>
                <w:sz w:val="24"/>
              </w:rPr>
              <w:t>5.46</w:t>
            </w:r>
          </w:p>
        </w:tc>
        <w:tc>
          <w:tcPr>
            <w:tcW w:w="629" w:type="dxa"/>
          </w:tcPr>
          <w:p w14:paraId="501078BF" w14:textId="77777777" w:rsidR="001560ED" w:rsidRDefault="001560ED" w:rsidP="001438A5">
            <w:pPr>
              <w:pStyle w:val="TableParagraph"/>
              <w:spacing w:before="275" w:line="276" w:lineRule="auto"/>
              <w:ind w:left="7"/>
              <w:jc w:val="center"/>
              <w:rPr>
                <w:sz w:val="24"/>
              </w:rPr>
            </w:pPr>
            <w:r>
              <w:rPr>
                <w:spacing w:val="-2"/>
                <w:sz w:val="24"/>
              </w:rPr>
              <w:t>21.25</w:t>
            </w:r>
          </w:p>
        </w:tc>
        <w:tc>
          <w:tcPr>
            <w:tcW w:w="667" w:type="dxa"/>
          </w:tcPr>
          <w:p w14:paraId="22F50E3B" w14:textId="77777777" w:rsidR="001560ED" w:rsidRDefault="001560ED" w:rsidP="001438A5">
            <w:pPr>
              <w:pStyle w:val="TableParagraph"/>
              <w:spacing w:before="275" w:line="276" w:lineRule="auto"/>
              <w:ind w:left="10" w:right="2"/>
              <w:jc w:val="center"/>
              <w:rPr>
                <w:sz w:val="24"/>
              </w:rPr>
            </w:pPr>
            <w:r>
              <w:rPr>
                <w:spacing w:val="-2"/>
                <w:sz w:val="24"/>
              </w:rPr>
              <w:t>33.12</w:t>
            </w:r>
          </w:p>
        </w:tc>
        <w:tc>
          <w:tcPr>
            <w:tcW w:w="809" w:type="dxa"/>
          </w:tcPr>
          <w:p w14:paraId="2E2FB4EB" w14:textId="77777777" w:rsidR="001560ED" w:rsidRDefault="001560ED" w:rsidP="001438A5">
            <w:pPr>
              <w:pStyle w:val="TableParagraph"/>
              <w:spacing w:before="275" w:line="276" w:lineRule="auto"/>
              <w:ind w:left="10"/>
              <w:jc w:val="center"/>
              <w:rPr>
                <w:sz w:val="24"/>
              </w:rPr>
            </w:pPr>
            <w:r>
              <w:rPr>
                <w:spacing w:val="-2"/>
                <w:sz w:val="24"/>
              </w:rPr>
              <w:t>45.67</w:t>
            </w:r>
          </w:p>
        </w:tc>
      </w:tr>
      <w:tr w:rsidR="001560ED" w14:paraId="07AFC876" w14:textId="77777777" w:rsidTr="002A0122">
        <w:trPr>
          <w:trHeight w:val="533"/>
        </w:trPr>
        <w:tc>
          <w:tcPr>
            <w:tcW w:w="1135" w:type="dxa"/>
          </w:tcPr>
          <w:p w14:paraId="614D599F" w14:textId="77777777" w:rsidR="001560ED" w:rsidRDefault="001560ED" w:rsidP="001438A5">
            <w:pPr>
              <w:pStyle w:val="TableParagraph"/>
              <w:spacing w:before="92" w:line="276" w:lineRule="auto"/>
              <w:rPr>
                <w:sz w:val="16"/>
              </w:rPr>
            </w:pPr>
          </w:p>
          <w:p w14:paraId="6F740E49"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734" w:type="dxa"/>
          </w:tcPr>
          <w:p w14:paraId="52550B71" w14:textId="77777777" w:rsidR="001560ED" w:rsidRDefault="001560ED" w:rsidP="001438A5">
            <w:pPr>
              <w:pStyle w:val="TableParagraph"/>
              <w:spacing w:before="1" w:line="276" w:lineRule="auto"/>
              <w:rPr>
                <w:sz w:val="24"/>
              </w:rPr>
            </w:pPr>
          </w:p>
          <w:p w14:paraId="23A4D0E2" w14:textId="77777777" w:rsidR="001560ED" w:rsidRDefault="001560ED" w:rsidP="001438A5">
            <w:pPr>
              <w:pStyle w:val="TableParagraph"/>
              <w:spacing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631" w:type="dxa"/>
          </w:tcPr>
          <w:p w14:paraId="04EE37FC" w14:textId="77777777" w:rsidR="001560ED" w:rsidRDefault="001560ED" w:rsidP="001438A5">
            <w:pPr>
              <w:pStyle w:val="TableParagraph"/>
              <w:spacing w:before="1" w:line="276" w:lineRule="auto"/>
              <w:rPr>
                <w:sz w:val="24"/>
              </w:rPr>
            </w:pPr>
          </w:p>
          <w:p w14:paraId="41E675C5" w14:textId="77777777" w:rsidR="001560ED" w:rsidRDefault="001560ED" w:rsidP="001438A5">
            <w:pPr>
              <w:pStyle w:val="TableParagraph"/>
              <w:spacing w:line="276" w:lineRule="auto"/>
              <w:ind w:left="7" w:right="3"/>
              <w:jc w:val="center"/>
              <w:rPr>
                <w:sz w:val="24"/>
              </w:rPr>
            </w:pPr>
            <w:r>
              <w:rPr>
                <w:spacing w:val="-4"/>
                <w:sz w:val="24"/>
              </w:rPr>
              <w:t>6.39</w:t>
            </w:r>
          </w:p>
        </w:tc>
        <w:tc>
          <w:tcPr>
            <w:tcW w:w="629" w:type="dxa"/>
          </w:tcPr>
          <w:p w14:paraId="4140DB63" w14:textId="77777777" w:rsidR="001560ED" w:rsidRDefault="001560ED" w:rsidP="001438A5">
            <w:pPr>
              <w:pStyle w:val="TableParagraph"/>
              <w:spacing w:before="1" w:line="276" w:lineRule="auto"/>
              <w:rPr>
                <w:sz w:val="24"/>
              </w:rPr>
            </w:pPr>
          </w:p>
          <w:p w14:paraId="702D301E" w14:textId="77777777" w:rsidR="001560ED" w:rsidRDefault="001560ED" w:rsidP="001438A5">
            <w:pPr>
              <w:pStyle w:val="TableParagraph"/>
              <w:spacing w:line="276" w:lineRule="auto"/>
              <w:ind w:left="7"/>
              <w:jc w:val="center"/>
              <w:rPr>
                <w:sz w:val="24"/>
              </w:rPr>
            </w:pPr>
            <w:r>
              <w:rPr>
                <w:spacing w:val="-2"/>
                <w:sz w:val="24"/>
              </w:rPr>
              <w:t>29.16</w:t>
            </w:r>
          </w:p>
        </w:tc>
        <w:tc>
          <w:tcPr>
            <w:tcW w:w="667" w:type="dxa"/>
          </w:tcPr>
          <w:p w14:paraId="109BCFDC" w14:textId="77777777" w:rsidR="001560ED" w:rsidRDefault="001560ED" w:rsidP="001438A5">
            <w:pPr>
              <w:pStyle w:val="TableParagraph"/>
              <w:spacing w:before="1" w:line="276" w:lineRule="auto"/>
              <w:rPr>
                <w:sz w:val="24"/>
              </w:rPr>
            </w:pPr>
          </w:p>
          <w:p w14:paraId="4481E032" w14:textId="77777777" w:rsidR="001560ED" w:rsidRDefault="001560ED" w:rsidP="001438A5">
            <w:pPr>
              <w:pStyle w:val="TableParagraph"/>
              <w:spacing w:line="276" w:lineRule="auto"/>
              <w:ind w:left="10" w:right="2"/>
              <w:jc w:val="center"/>
              <w:rPr>
                <w:sz w:val="24"/>
              </w:rPr>
            </w:pPr>
            <w:r>
              <w:rPr>
                <w:spacing w:val="-2"/>
                <w:sz w:val="24"/>
              </w:rPr>
              <w:t>44.68</w:t>
            </w:r>
          </w:p>
        </w:tc>
        <w:tc>
          <w:tcPr>
            <w:tcW w:w="809" w:type="dxa"/>
          </w:tcPr>
          <w:p w14:paraId="4582BD9F" w14:textId="77777777" w:rsidR="001560ED" w:rsidRDefault="001560ED" w:rsidP="001438A5">
            <w:pPr>
              <w:pStyle w:val="TableParagraph"/>
              <w:spacing w:before="1" w:line="276" w:lineRule="auto"/>
              <w:rPr>
                <w:sz w:val="24"/>
              </w:rPr>
            </w:pPr>
          </w:p>
          <w:p w14:paraId="43B16656" w14:textId="77777777" w:rsidR="001560ED" w:rsidRDefault="001560ED" w:rsidP="001438A5">
            <w:pPr>
              <w:pStyle w:val="TableParagraph"/>
              <w:spacing w:line="276" w:lineRule="auto"/>
              <w:ind w:left="10"/>
              <w:jc w:val="center"/>
              <w:rPr>
                <w:sz w:val="24"/>
              </w:rPr>
            </w:pPr>
            <w:r>
              <w:rPr>
                <w:spacing w:val="-2"/>
                <w:sz w:val="24"/>
              </w:rPr>
              <w:t>54.64</w:t>
            </w:r>
          </w:p>
        </w:tc>
      </w:tr>
      <w:tr w:rsidR="001560ED" w14:paraId="6CDD7DC4" w14:textId="77777777" w:rsidTr="002A0122">
        <w:trPr>
          <w:trHeight w:val="587"/>
        </w:trPr>
        <w:tc>
          <w:tcPr>
            <w:tcW w:w="1135" w:type="dxa"/>
          </w:tcPr>
          <w:p w14:paraId="7DAA1AD3" w14:textId="77777777" w:rsidR="001560ED" w:rsidRDefault="001560ED" w:rsidP="001438A5">
            <w:pPr>
              <w:pStyle w:val="TableParagraph"/>
              <w:spacing w:before="90" w:line="276" w:lineRule="auto"/>
              <w:rPr>
                <w:sz w:val="16"/>
              </w:rPr>
            </w:pPr>
          </w:p>
          <w:p w14:paraId="01D40731"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734" w:type="dxa"/>
          </w:tcPr>
          <w:p w14:paraId="3E24A410"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 1.0</w:t>
            </w:r>
            <w:r>
              <w:rPr>
                <w:spacing w:val="2"/>
                <w:position w:val="2"/>
                <w:sz w:val="24"/>
              </w:rPr>
              <w:t xml:space="preserve"> </w:t>
            </w:r>
            <w:r>
              <w:rPr>
                <w:position w:val="2"/>
                <w:sz w:val="24"/>
              </w:rPr>
              <w:t>t ha</w:t>
            </w:r>
            <w:r>
              <w:rPr>
                <w:position w:val="2"/>
                <w:sz w:val="24"/>
                <w:vertAlign w:val="superscript"/>
              </w:rPr>
              <w:t>-1</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tc>
        <w:tc>
          <w:tcPr>
            <w:tcW w:w="631" w:type="dxa"/>
          </w:tcPr>
          <w:p w14:paraId="1EB6DBAC" w14:textId="77777777" w:rsidR="001560ED" w:rsidRDefault="001560ED" w:rsidP="001438A5">
            <w:pPr>
              <w:pStyle w:val="TableParagraph"/>
              <w:spacing w:before="275" w:line="276" w:lineRule="auto"/>
              <w:ind w:left="7" w:right="3"/>
              <w:jc w:val="center"/>
              <w:rPr>
                <w:sz w:val="24"/>
              </w:rPr>
            </w:pPr>
            <w:r>
              <w:rPr>
                <w:spacing w:val="-4"/>
                <w:sz w:val="24"/>
              </w:rPr>
              <w:t>6.52</w:t>
            </w:r>
          </w:p>
        </w:tc>
        <w:tc>
          <w:tcPr>
            <w:tcW w:w="629" w:type="dxa"/>
          </w:tcPr>
          <w:p w14:paraId="68162881" w14:textId="77777777" w:rsidR="001560ED" w:rsidRDefault="001560ED" w:rsidP="001438A5">
            <w:pPr>
              <w:pStyle w:val="TableParagraph"/>
              <w:spacing w:before="275" w:line="276" w:lineRule="auto"/>
              <w:ind w:left="7"/>
              <w:jc w:val="center"/>
              <w:rPr>
                <w:sz w:val="24"/>
              </w:rPr>
            </w:pPr>
            <w:r>
              <w:rPr>
                <w:spacing w:val="-2"/>
                <w:sz w:val="24"/>
              </w:rPr>
              <w:t>30.81</w:t>
            </w:r>
          </w:p>
        </w:tc>
        <w:tc>
          <w:tcPr>
            <w:tcW w:w="667" w:type="dxa"/>
          </w:tcPr>
          <w:p w14:paraId="351CC098" w14:textId="77777777" w:rsidR="001560ED" w:rsidRDefault="001560ED" w:rsidP="001438A5">
            <w:pPr>
              <w:pStyle w:val="TableParagraph"/>
              <w:spacing w:before="275" w:line="276" w:lineRule="auto"/>
              <w:ind w:left="10" w:right="2"/>
              <w:jc w:val="center"/>
              <w:rPr>
                <w:sz w:val="24"/>
              </w:rPr>
            </w:pPr>
            <w:r>
              <w:rPr>
                <w:spacing w:val="-2"/>
                <w:sz w:val="24"/>
              </w:rPr>
              <w:t>45.49</w:t>
            </w:r>
          </w:p>
        </w:tc>
        <w:tc>
          <w:tcPr>
            <w:tcW w:w="809" w:type="dxa"/>
          </w:tcPr>
          <w:p w14:paraId="2B1557FE" w14:textId="77777777" w:rsidR="001560ED" w:rsidRDefault="001560ED" w:rsidP="001438A5">
            <w:pPr>
              <w:pStyle w:val="TableParagraph"/>
              <w:spacing w:before="275" w:line="276" w:lineRule="auto"/>
              <w:ind w:left="10"/>
              <w:jc w:val="center"/>
              <w:rPr>
                <w:sz w:val="24"/>
              </w:rPr>
            </w:pPr>
            <w:r>
              <w:rPr>
                <w:spacing w:val="-2"/>
                <w:sz w:val="24"/>
              </w:rPr>
              <w:t>55.93</w:t>
            </w:r>
          </w:p>
        </w:tc>
      </w:tr>
      <w:tr w:rsidR="001560ED" w14:paraId="47A373D9" w14:textId="77777777" w:rsidTr="002A0122">
        <w:trPr>
          <w:trHeight w:val="827"/>
        </w:trPr>
        <w:tc>
          <w:tcPr>
            <w:tcW w:w="1135" w:type="dxa"/>
          </w:tcPr>
          <w:p w14:paraId="082EC7E2" w14:textId="77777777" w:rsidR="001560ED" w:rsidRDefault="001560ED" w:rsidP="001438A5">
            <w:pPr>
              <w:pStyle w:val="TableParagraph"/>
              <w:spacing w:before="90" w:line="276" w:lineRule="auto"/>
              <w:rPr>
                <w:sz w:val="16"/>
              </w:rPr>
            </w:pPr>
          </w:p>
          <w:p w14:paraId="05B6F05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734" w:type="dxa"/>
          </w:tcPr>
          <w:p w14:paraId="562FC94B" w14:textId="77777777" w:rsidR="001560ED" w:rsidRDefault="001560ED" w:rsidP="001438A5">
            <w:pPr>
              <w:pStyle w:val="TableParagraph"/>
              <w:spacing w:before="274"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631" w:type="dxa"/>
          </w:tcPr>
          <w:p w14:paraId="024A3437" w14:textId="77777777" w:rsidR="001560ED" w:rsidRDefault="001560ED" w:rsidP="001438A5">
            <w:pPr>
              <w:pStyle w:val="TableParagraph"/>
              <w:spacing w:before="275" w:line="276" w:lineRule="auto"/>
              <w:ind w:left="7" w:right="3"/>
              <w:jc w:val="center"/>
              <w:rPr>
                <w:sz w:val="24"/>
              </w:rPr>
            </w:pPr>
            <w:r>
              <w:rPr>
                <w:spacing w:val="-4"/>
                <w:sz w:val="24"/>
              </w:rPr>
              <w:t>6.97</w:t>
            </w:r>
          </w:p>
        </w:tc>
        <w:tc>
          <w:tcPr>
            <w:tcW w:w="629" w:type="dxa"/>
          </w:tcPr>
          <w:p w14:paraId="73C1E005" w14:textId="77777777" w:rsidR="001560ED" w:rsidRDefault="001560ED" w:rsidP="001438A5">
            <w:pPr>
              <w:pStyle w:val="TableParagraph"/>
              <w:spacing w:before="275" w:line="276" w:lineRule="auto"/>
              <w:ind w:left="7"/>
              <w:jc w:val="center"/>
              <w:rPr>
                <w:sz w:val="24"/>
              </w:rPr>
            </w:pPr>
            <w:r>
              <w:rPr>
                <w:spacing w:val="-2"/>
                <w:sz w:val="24"/>
              </w:rPr>
              <w:t>31.57</w:t>
            </w:r>
          </w:p>
        </w:tc>
        <w:tc>
          <w:tcPr>
            <w:tcW w:w="667" w:type="dxa"/>
          </w:tcPr>
          <w:p w14:paraId="6FBC08F1" w14:textId="77777777" w:rsidR="001560ED" w:rsidRDefault="001560ED" w:rsidP="001438A5">
            <w:pPr>
              <w:pStyle w:val="TableParagraph"/>
              <w:spacing w:before="275" w:line="276" w:lineRule="auto"/>
              <w:ind w:left="10" w:right="2"/>
              <w:jc w:val="center"/>
              <w:rPr>
                <w:sz w:val="24"/>
              </w:rPr>
            </w:pPr>
            <w:r>
              <w:rPr>
                <w:spacing w:val="-2"/>
                <w:sz w:val="24"/>
              </w:rPr>
              <w:t>51.55</w:t>
            </w:r>
          </w:p>
        </w:tc>
        <w:tc>
          <w:tcPr>
            <w:tcW w:w="809" w:type="dxa"/>
          </w:tcPr>
          <w:p w14:paraId="1BAFF053" w14:textId="77777777" w:rsidR="001560ED" w:rsidRDefault="001560ED" w:rsidP="001438A5">
            <w:pPr>
              <w:pStyle w:val="TableParagraph"/>
              <w:spacing w:before="275" w:line="276" w:lineRule="auto"/>
              <w:ind w:left="10"/>
              <w:jc w:val="center"/>
              <w:rPr>
                <w:sz w:val="24"/>
              </w:rPr>
            </w:pPr>
            <w:r>
              <w:rPr>
                <w:spacing w:val="-2"/>
                <w:sz w:val="24"/>
              </w:rPr>
              <w:t>61.26</w:t>
            </w:r>
          </w:p>
        </w:tc>
      </w:tr>
      <w:tr w:rsidR="001560ED" w14:paraId="5599C05A" w14:textId="77777777" w:rsidTr="002A0122">
        <w:trPr>
          <w:trHeight w:val="533"/>
        </w:trPr>
        <w:tc>
          <w:tcPr>
            <w:tcW w:w="1135" w:type="dxa"/>
          </w:tcPr>
          <w:p w14:paraId="64A0218C" w14:textId="77777777" w:rsidR="001560ED" w:rsidRDefault="001560ED" w:rsidP="001438A5">
            <w:pPr>
              <w:pStyle w:val="TableParagraph"/>
              <w:spacing w:before="90" w:line="276" w:lineRule="auto"/>
              <w:rPr>
                <w:sz w:val="16"/>
              </w:rPr>
            </w:pPr>
          </w:p>
          <w:p w14:paraId="6E33F04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734" w:type="dxa"/>
          </w:tcPr>
          <w:p w14:paraId="59955CEF"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-1</w:t>
            </w:r>
            <w:r>
              <w:rPr>
                <w:sz w:val="24"/>
              </w:rPr>
              <w:t>+</w:t>
            </w:r>
            <w:r>
              <w:rPr>
                <w:spacing w:val="-1"/>
                <w:sz w:val="24"/>
              </w:rPr>
              <w:t xml:space="preserve"> </w:t>
            </w:r>
            <w:r>
              <w:rPr>
                <w:sz w:val="24"/>
              </w:rPr>
              <w:t xml:space="preserve">NAA@40 </w:t>
            </w:r>
            <w:r>
              <w:rPr>
                <w:spacing w:val="-5"/>
                <w:sz w:val="24"/>
              </w:rPr>
              <w:t>ppm</w:t>
            </w:r>
          </w:p>
        </w:tc>
        <w:tc>
          <w:tcPr>
            <w:tcW w:w="631" w:type="dxa"/>
          </w:tcPr>
          <w:p w14:paraId="521B1CF5" w14:textId="77777777" w:rsidR="001560ED" w:rsidRDefault="001560ED" w:rsidP="001438A5">
            <w:pPr>
              <w:pStyle w:val="TableParagraph"/>
              <w:spacing w:before="275" w:line="276" w:lineRule="auto"/>
              <w:ind w:left="7" w:right="3"/>
              <w:jc w:val="center"/>
              <w:rPr>
                <w:sz w:val="24"/>
              </w:rPr>
            </w:pPr>
            <w:r>
              <w:rPr>
                <w:spacing w:val="-4"/>
                <w:sz w:val="24"/>
              </w:rPr>
              <w:t>7.62</w:t>
            </w:r>
          </w:p>
        </w:tc>
        <w:tc>
          <w:tcPr>
            <w:tcW w:w="629" w:type="dxa"/>
          </w:tcPr>
          <w:p w14:paraId="7532BE90" w14:textId="77777777" w:rsidR="001560ED" w:rsidRDefault="001560ED" w:rsidP="001438A5">
            <w:pPr>
              <w:pStyle w:val="TableParagraph"/>
              <w:spacing w:before="275" w:line="276" w:lineRule="auto"/>
              <w:ind w:left="7"/>
              <w:jc w:val="center"/>
              <w:rPr>
                <w:sz w:val="24"/>
              </w:rPr>
            </w:pPr>
            <w:r>
              <w:rPr>
                <w:spacing w:val="-2"/>
                <w:sz w:val="24"/>
              </w:rPr>
              <w:t>35.21</w:t>
            </w:r>
          </w:p>
        </w:tc>
        <w:tc>
          <w:tcPr>
            <w:tcW w:w="667" w:type="dxa"/>
          </w:tcPr>
          <w:p w14:paraId="36C5992B" w14:textId="77777777" w:rsidR="001560ED" w:rsidRDefault="001560ED" w:rsidP="001438A5">
            <w:pPr>
              <w:pStyle w:val="TableParagraph"/>
              <w:spacing w:before="275" w:line="276" w:lineRule="auto"/>
              <w:ind w:left="10" w:right="2"/>
              <w:jc w:val="center"/>
              <w:rPr>
                <w:sz w:val="24"/>
              </w:rPr>
            </w:pPr>
            <w:r>
              <w:rPr>
                <w:spacing w:val="-2"/>
                <w:sz w:val="24"/>
              </w:rPr>
              <w:t>57.24</w:t>
            </w:r>
          </w:p>
        </w:tc>
        <w:tc>
          <w:tcPr>
            <w:tcW w:w="809" w:type="dxa"/>
          </w:tcPr>
          <w:p w14:paraId="5591CE07" w14:textId="77777777" w:rsidR="001560ED" w:rsidRDefault="001560ED" w:rsidP="001438A5">
            <w:pPr>
              <w:pStyle w:val="TableParagraph"/>
              <w:spacing w:before="275" w:line="276" w:lineRule="auto"/>
              <w:ind w:left="10"/>
              <w:jc w:val="center"/>
              <w:rPr>
                <w:sz w:val="24"/>
              </w:rPr>
            </w:pPr>
            <w:r>
              <w:rPr>
                <w:spacing w:val="-2"/>
                <w:sz w:val="24"/>
              </w:rPr>
              <w:t>66.09</w:t>
            </w:r>
          </w:p>
        </w:tc>
      </w:tr>
      <w:tr w:rsidR="001560ED" w14:paraId="75F8B394" w14:textId="77777777" w:rsidTr="002A0122">
        <w:trPr>
          <w:trHeight w:val="893"/>
        </w:trPr>
        <w:tc>
          <w:tcPr>
            <w:tcW w:w="1135" w:type="dxa"/>
          </w:tcPr>
          <w:p w14:paraId="0675266C" w14:textId="77777777" w:rsidR="001560ED" w:rsidRDefault="001560ED" w:rsidP="001438A5">
            <w:pPr>
              <w:pStyle w:val="TableParagraph"/>
              <w:spacing w:line="276" w:lineRule="auto"/>
              <w:rPr>
                <w:sz w:val="16"/>
              </w:rPr>
            </w:pPr>
          </w:p>
          <w:p w14:paraId="574FBC06" w14:textId="77777777" w:rsidR="001560ED" w:rsidRDefault="001560ED" w:rsidP="001438A5">
            <w:pPr>
              <w:pStyle w:val="TableParagraph"/>
              <w:spacing w:before="45" w:line="276" w:lineRule="auto"/>
              <w:rPr>
                <w:sz w:val="16"/>
              </w:rPr>
            </w:pPr>
          </w:p>
          <w:p w14:paraId="28ED144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734" w:type="dxa"/>
          </w:tcPr>
          <w:p w14:paraId="2A2F1F44" w14:textId="77777777" w:rsidR="001560ED" w:rsidRDefault="001560ED" w:rsidP="001438A5">
            <w:pPr>
              <w:pStyle w:val="TableParagraph"/>
              <w:spacing w:before="274" w:line="276" w:lineRule="auto"/>
              <w:ind w:left="107"/>
              <w:rPr>
                <w:sz w:val="16"/>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w:t>
            </w:r>
            <w:r>
              <w:rPr>
                <w:spacing w:val="-1"/>
                <w:position w:val="2"/>
                <w:sz w:val="24"/>
              </w:rPr>
              <w:t xml:space="preserve"> </w:t>
            </w:r>
            <w:r>
              <w:rPr>
                <w:position w:val="2"/>
                <w:sz w:val="24"/>
              </w:rPr>
              <w:t>1.0</w:t>
            </w:r>
            <w:r>
              <w:rPr>
                <w:spacing w:val="2"/>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spacing w:val="-4"/>
                <w:position w:val="2"/>
                <w:sz w:val="24"/>
              </w:rPr>
              <w:t>ZnO</w:t>
            </w:r>
            <w:proofErr w:type="spellEnd"/>
            <w:r>
              <w:rPr>
                <w:spacing w:val="-4"/>
                <w:sz w:val="16"/>
              </w:rPr>
              <w:t>2</w:t>
            </w:r>
          </w:p>
          <w:p w14:paraId="6CCF2DC5"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631" w:type="dxa"/>
          </w:tcPr>
          <w:p w14:paraId="631BD600" w14:textId="77777777" w:rsidR="001560ED" w:rsidRDefault="001560ED" w:rsidP="001438A5">
            <w:pPr>
              <w:pStyle w:val="TableParagraph"/>
              <w:spacing w:before="138" w:line="276" w:lineRule="auto"/>
              <w:rPr>
                <w:sz w:val="24"/>
              </w:rPr>
            </w:pPr>
          </w:p>
          <w:p w14:paraId="3DEDAC85" w14:textId="77777777" w:rsidR="001560ED" w:rsidRDefault="001560ED" w:rsidP="001438A5">
            <w:pPr>
              <w:pStyle w:val="TableParagraph"/>
              <w:spacing w:line="276" w:lineRule="auto"/>
              <w:ind w:left="7" w:right="3"/>
              <w:jc w:val="center"/>
              <w:rPr>
                <w:sz w:val="24"/>
              </w:rPr>
            </w:pPr>
            <w:r>
              <w:rPr>
                <w:spacing w:val="-4"/>
                <w:sz w:val="24"/>
              </w:rPr>
              <w:t>8.11</w:t>
            </w:r>
          </w:p>
        </w:tc>
        <w:tc>
          <w:tcPr>
            <w:tcW w:w="629" w:type="dxa"/>
          </w:tcPr>
          <w:p w14:paraId="62004115" w14:textId="77777777" w:rsidR="001560ED" w:rsidRDefault="001560ED" w:rsidP="001438A5">
            <w:pPr>
              <w:pStyle w:val="TableParagraph"/>
              <w:spacing w:before="138" w:line="276" w:lineRule="auto"/>
              <w:rPr>
                <w:sz w:val="24"/>
              </w:rPr>
            </w:pPr>
          </w:p>
          <w:p w14:paraId="3ECDA981" w14:textId="77777777" w:rsidR="001560ED" w:rsidRDefault="001560ED" w:rsidP="001438A5">
            <w:pPr>
              <w:pStyle w:val="TableParagraph"/>
              <w:spacing w:line="276" w:lineRule="auto"/>
              <w:ind w:left="7"/>
              <w:jc w:val="center"/>
              <w:rPr>
                <w:sz w:val="24"/>
              </w:rPr>
            </w:pPr>
            <w:r>
              <w:rPr>
                <w:spacing w:val="-2"/>
                <w:sz w:val="24"/>
              </w:rPr>
              <w:t>39.70</w:t>
            </w:r>
          </w:p>
        </w:tc>
        <w:tc>
          <w:tcPr>
            <w:tcW w:w="667" w:type="dxa"/>
          </w:tcPr>
          <w:p w14:paraId="72ECA2C3" w14:textId="77777777" w:rsidR="001560ED" w:rsidRDefault="001560ED" w:rsidP="001438A5">
            <w:pPr>
              <w:pStyle w:val="TableParagraph"/>
              <w:spacing w:before="138" w:line="276" w:lineRule="auto"/>
              <w:rPr>
                <w:sz w:val="24"/>
              </w:rPr>
            </w:pPr>
          </w:p>
          <w:p w14:paraId="7B2CF811" w14:textId="77777777" w:rsidR="001560ED" w:rsidRDefault="001560ED" w:rsidP="001438A5">
            <w:pPr>
              <w:pStyle w:val="TableParagraph"/>
              <w:spacing w:line="276" w:lineRule="auto"/>
              <w:ind w:left="10" w:right="2"/>
              <w:jc w:val="center"/>
              <w:rPr>
                <w:sz w:val="24"/>
              </w:rPr>
            </w:pPr>
            <w:r>
              <w:rPr>
                <w:spacing w:val="-2"/>
                <w:sz w:val="24"/>
              </w:rPr>
              <w:t>64.19</w:t>
            </w:r>
          </w:p>
        </w:tc>
        <w:tc>
          <w:tcPr>
            <w:tcW w:w="809" w:type="dxa"/>
          </w:tcPr>
          <w:p w14:paraId="07358D4E" w14:textId="77777777" w:rsidR="001560ED" w:rsidRDefault="001560ED" w:rsidP="001438A5">
            <w:pPr>
              <w:pStyle w:val="TableParagraph"/>
              <w:spacing w:before="138" w:line="276" w:lineRule="auto"/>
              <w:rPr>
                <w:sz w:val="24"/>
              </w:rPr>
            </w:pPr>
          </w:p>
          <w:p w14:paraId="2C7A96D2" w14:textId="77777777" w:rsidR="001560ED" w:rsidRDefault="001560ED" w:rsidP="001438A5">
            <w:pPr>
              <w:pStyle w:val="TableParagraph"/>
              <w:spacing w:line="276" w:lineRule="auto"/>
              <w:ind w:left="10"/>
              <w:jc w:val="center"/>
              <w:rPr>
                <w:sz w:val="24"/>
              </w:rPr>
            </w:pPr>
            <w:r>
              <w:rPr>
                <w:spacing w:val="-2"/>
                <w:sz w:val="24"/>
              </w:rPr>
              <w:t>70.15</w:t>
            </w:r>
          </w:p>
        </w:tc>
      </w:tr>
      <w:tr w:rsidR="001560ED" w14:paraId="3B255651" w14:textId="77777777" w:rsidTr="002A0122">
        <w:trPr>
          <w:trHeight w:val="533"/>
        </w:trPr>
        <w:tc>
          <w:tcPr>
            <w:tcW w:w="1135" w:type="dxa"/>
          </w:tcPr>
          <w:p w14:paraId="610E24EE" w14:textId="77777777" w:rsidR="001560ED" w:rsidRDefault="001560ED" w:rsidP="001438A5">
            <w:pPr>
              <w:pStyle w:val="TableParagraph"/>
              <w:spacing w:before="162" w:line="276" w:lineRule="auto"/>
              <w:ind w:left="292"/>
              <w:rPr>
                <w:b/>
                <w:sz w:val="24"/>
              </w:rPr>
            </w:pPr>
            <w:r>
              <w:rPr>
                <w:b/>
                <w:sz w:val="24"/>
              </w:rPr>
              <w:t xml:space="preserve">S. </w:t>
            </w:r>
            <w:r>
              <w:rPr>
                <w:b/>
                <w:spacing w:val="-5"/>
                <w:sz w:val="24"/>
              </w:rPr>
              <w:t>Ed</w:t>
            </w:r>
          </w:p>
        </w:tc>
        <w:tc>
          <w:tcPr>
            <w:tcW w:w="4734" w:type="dxa"/>
          </w:tcPr>
          <w:p w14:paraId="76ABBB83" w14:textId="77777777" w:rsidR="001560ED" w:rsidRDefault="001560ED" w:rsidP="001438A5">
            <w:pPr>
              <w:pStyle w:val="TableParagraph"/>
              <w:spacing w:line="276" w:lineRule="auto"/>
            </w:pPr>
          </w:p>
        </w:tc>
        <w:tc>
          <w:tcPr>
            <w:tcW w:w="631" w:type="dxa"/>
          </w:tcPr>
          <w:p w14:paraId="354596DD" w14:textId="77777777" w:rsidR="001560ED" w:rsidRDefault="001560ED" w:rsidP="001438A5">
            <w:pPr>
              <w:pStyle w:val="TableParagraph"/>
              <w:spacing w:before="162" w:line="276" w:lineRule="auto"/>
              <w:ind w:left="7" w:right="3"/>
              <w:jc w:val="center"/>
              <w:rPr>
                <w:b/>
                <w:sz w:val="24"/>
              </w:rPr>
            </w:pPr>
            <w:r>
              <w:rPr>
                <w:b/>
                <w:spacing w:val="-4"/>
                <w:sz w:val="24"/>
              </w:rPr>
              <w:t>0.23</w:t>
            </w:r>
          </w:p>
        </w:tc>
        <w:tc>
          <w:tcPr>
            <w:tcW w:w="629" w:type="dxa"/>
          </w:tcPr>
          <w:p w14:paraId="49B962F1" w14:textId="77777777" w:rsidR="001560ED" w:rsidRDefault="001560ED" w:rsidP="001438A5">
            <w:pPr>
              <w:pStyle w:val="TableParagraph"/>
              <w:spacing w:before="162" w:line="276" w:lineRule="auto"/>
              <w:ind w:left="7"/>
              <w:jc w:val="center"/>
              <w:rPr>
                <w:b/>
                <w:sz w:val="24"/>
              </w:rPr>
            </w:pPr>
            <w:r>
              <w:rPr>
                <w:b/>
                <w:spacing w:val="-4"/>
                <w:sz w:val="24"/>
              </w:rPr>
              <w:t>1.62</w:t>
            </w:r>
          </w:p>
        </w:tc>
        <w:tc>
          <w:tcPr>
            <w:tcW w:w="667" w:type="dxa"/>
          </w:tcPr>
          <w:p w14:paraId="68159C67" w14:textId="77777777" w:rsidR="001560ED" w:rsidRDefault="001560ED" w:rsidP="001438A5">
            <w:pPr>
              <w:pStyle w:val="TableParagraph"/>
              <w:spacing w:before="162" w:line="276" w:lineRule="auto"/>
              <w:ind w:left="10" w:right="2"/>
              <w:jc w:val="center"/>
              <w:rPr>
                <w:b/>
                <w:sz w:val="24"/>
              </w:rPr>
            </w:pPr>
            <w:r>
              <w:rPr>
                <w:b/>
                <w:spacing w:val="-4"/>
                <w:sz w:val="24"/>
              </w:rPr>
              <w:t>2.45</w:t>
            </w:r>
          </w:p>
        </w:tc>
        <w:tc>
          <w:tcPr>
            <w:tcW w:w="809" w:type="dxa"/>
          </w:tcPr>
          <w:p w14:paraId="201E07FE" w14:textId="77777777" w:rsidR="001560ED" w:rsidRDefault="001560ED" w:rsidP="001438A5">
            <w:pPr>
              <w:pStyle w:val="TableParagraph"/>
              <w:spacing w:before="162" w:line="276" w:lineRule="auto"/>
              <w:ind w:left="10"/>
              <w:jc w:val="center"/>
              <w:rPr>
                <w:b/>
                <w:sz w:val="24"/>
              </w:rPr>
            </w:pPr>
            <w:r>
              <w:rPr>
                <w:b/>
                <w:spacing w:val="-4"/>
                <w:sz w:val="24"/>
              </w:rPr>
              <w:t>1.12</w:t>
            </w:r>
          </w:p>
        </w:tc>
      </w:tr>
      <w:tr w:rsidR="001560ED" w14:paraId="747C1C63" w14:textId="77777777" w:rsidTr="002A0122">
        <w:trPr>
          <w:trHeight w:val="443"/>
        </w:trPr>
        <w:tc>
          <w:tcPr>
            <w:tcW w:w="1135" w:type="dxa"/>
          </w:tcPr>
          <w:p w14:paraId="226D405D" w14:textId="77777777" w:rsidR="001560ED" w:rsidRDefault="001560ED" w:rsidP="001438A5">
            <w:pPr>
              <w:pStyle w:val="TableParagraph"/>
              <w:spacing w:before="73" w:line="276" w:lineRule="auto"/>
              <w:ind w:left="134" w:right="123" w:firstLine="259"/>
              <w:rPr>
                <w:b/>
                <w:sz w:val="24"/>
              </w:rPr>
            </w:pPr>
            <w:r>
              <w:rPr>
                <w:b/>
                <w:spacing w:val="-6"/>
                <w:sz w:val="24"/>
              </w:rPr>
              <w:t xml:space="preserve">CD </w:t>
            </w:r>
            <w:r>
              <w:rPr>
                <w:b/>
                <w:spacing w:val="-2"/>
                <w:sz w:val="24"/>
              </w:rPr>
              <w:t>(P=0.05)</w:t>
            </w:r>
          </w:p>
        </w:tc>
        <w:tc>
          <w:tcPr>
            <w:tcW w:w="4734" w:type="dxa"/>
          </w:tcPr>
          <w:p w14:paraId="544AE894" w14:textId="77777777" w:rsidR="001560ED" w:rsidRDefault="001560ED" w:rsidP="001438A5">
            <w:pPr>
              <w:pStyle w:val="TableParagraph"/>
              <w:spacing w:line="276" w:lineRule="auto"/>
            </w:pPr>
          </w:p>
        </w:tc>
        <w:tc>
          <w:tcPr>
            <w:tcW w:w="631" w:type="dxa"/>
          </w:tcPr>
          <w:p w14:paraId="58C969D4" w14:textId="77777777" w:rsidR="001560ED" w:rsidRDefault="001560ED" w:rsidP="001438A5">
            <w:pPr>
              <w:pStyle w:val="TableParagraph"/>
              <w:spacing w:before="212" w:line="276" w:lineRule="auto"/>
              <w:ind w:left="7" w:right="3"/>
              <w:jc w:val="center"/>
              <w:rPr>
                <w:b/>
                <w:sz w:val="24"/>
              </w:rPr>
            </w:pPr>
            <w:r>
              <w:rPr>
                <w:b/>
                <w:spacing w:val="-4"/>
                <w:sz w:val="24"/>
              </w:rPr>
              <w:t>0.45</w:t>
            </w:r>
          </w:p>
        </w:tc>
        <w:tc>
          <w:tcPr>
            <w:tcW w:w="629" w:type="dxa"/>
          </w:tcPr>
          <w:p w14:paraId="41EDD1B7" w14:textId="77777777" w:rsidR="001560ED" w:rsidRDefault="001560ED" w:rsidP="001438A5">
            <w:pPr>
              <w:pStyle w:val="TableParagraph"/>
              <w:spacing w:before="212" w:line="276" w:lineRule="auto"/>
              <w:ind w:left="7"/>
              <w:jc w:val="center"/>
              <w:rPr>
                <w:b/>
                <w:sz w:val="24"/>
              </w:rPr>
            </w:pPr>
            <w:r>
              <w:rPr>
                <w:b/>
                <w:spacing w:val="-4"/>
                <w:sz w:val="24"/>
              </w:rPr>
              <w:t>3.18</w:t>
            </w:r>
          </w:p>
        </w:tc>
        <w:tc>
          <w:tcPr>
            <w:tcW w:w="667" w:type="dxa"/>
          </w:tcPr>
          <w:p w14:paraId="5B93424E" w14:textId="77777777" w:rsidR="001560ED" w:rsidRDefault="001560ED" w:rsidP="001438A5">
            <w:pPr>
              <w:pStyle w:val="TableParagraph"/>
              <w:spacing w:before="212" w:line="276" w:lineRule="auto"/>
              <w:ind w:left="10" w:right="2"/>
              <w:jc w:val="center"/>
              <w:rPr>
                <w:b/>
                <w:sz w:val="24"/>
              </w:rPr>
            </w:pPr>
            <w:r>
              <w:rPr>
                <w:b/>
                <w:spacing w:val="-4"/>
                <w:sz w:val="24"/>
              </w:rPr>
              <w:t>4.86</w:t>
            </w:r>
          </w:p>
        </w:tc>
        <w:tc>
          <w:tcPr>
            <w:tcW w:w="809" w:type="dxa"/>
          </w:tcPr>
          <w:p w14:paraId="3B638899" w14:textId="77777777" w:rsidR="001560ED" w:rsidRDefault="001560ED" w:rsidP="001438A5">
            <w:pPr>
              <w:pStyle w:val="TableParagraph"/>
              <w:spacing w:before="212" w:line="276" w:lineRule="auto"/>
              <w:ind w:left="10"/>
              <w:jc w:val="center"/>
              <w:rPr>
                <w:b/>
                <w:sz w:val="24"/>
              </w:rPr>
            </w:pPr>
            <w:r>
              <w:rPr>
                <w:b/>
                <w:spacing w:val="-4"/>
                <w:sz w:val="24"/>
              </w:rPr>
              <w:t>2.25</w:t>
            </w:r>
          </w:p>
        </w:tc>
      </w:tr>
    </w:tbl>
    <w:p w14:paraId="5859F4C1" w14:textId="77777777" w:rsidR="001560ED" w:rsidRDefault="001560ED" w:rsidP="001438A5">
      <w:pPr>
        <w:tabs>
          <w:tab w:val="left" w:pos="1054"/>
        </w:tabs>
        <w:spacing w:after="0" w:line="276" w:lineRule="auto"/>
        <w:jc w:val="both"/>
        <w:rPr>
          <w:rFonts w:ascii="Times New Roman" w:hAnsi="Times New Roman" w:cs="Times New Roman"/>
          <w:sz w:val="24"/>
          <w:szCs w:val="24"/>
        </w:rPr>
      </w:pPr>
    </w:p>
    <w:p w14:paraId="0E0F7472" w14:textId="77777777" w:rsidR="001560ED" w:rsidRPr="00E100D4" w:rsidRDefault="001560ED" w:rsidP="001438A5">
      <w:pPr>
        <w:tabs>
          <w:tab w:val="left" w:pos="1054"/>
        </w:tabs>
        <w:spacing w:after="0" w:line="276" w:lineRule="auto"/>
        <w:jc w:val="both"/>
        <w:rPr>
          <w:rFonts w:ascii="Times New Roman" w:hAnsi="Times New Roman" w:cs="Times New Roman"/>
          <w:b/>
          <w:spacing w:val="-5"/>
          <w:sz w:val="24"/>
          <w:szCs w:val="24"/>
        </w:rPr>
      </w:pPr>
      <w:r w:rsidRPr="00E100D4">
        <w:rPr>
          <w:rFonts w:ascii="Times New Roman" w:hAnsi="Times New Roman" w:cs="Times New Roman"/>
          <w:b/>
          <w:sz w:val="24"/>
          <w:szCs w:val="24"/>
        </w:rPr>
        <w:t>Phosphorus</w:t>
      </w:r>
      <w:r w:rsidRPr="00E100D4">
        <w:rPr>
          <w:rFonts w:ascii="Times New Roman" w:hAnsi="Times New Roman" w:cs="Times New Roman"/>
          <w:b/>
          <w:spacing w:val="-4"/>
          <w:sz w:val="24"/>
          <w:szCs w:val="24"/>
        </w:rPr>
        <w:t xml:space="preserve"> </w:t>
      </w:r>
      <w:r w:rsidRPr="00E100D4">
        <w:rPr>
          <w:rFonts w:ascii="Times New Roman" w:hAnsi="Times New Roman" w:cs="Times New Roman"/>
          <w:b/>
          <w:sz w:val="24"/>
          <w:szCs w:val="24"/>
        </w:rPr>
        <w:t>uptake</w:t>
      </w:r>
      <w:r w:rsidRPr="00E100D4">
        <w:rPr>
          <w:rFonts w:ascii="Times New Roman" w:hAnsi="Times New Roman" w:cs="Times New Roman"/>
          <w:b/>
          <w:spacing w:val="-3"/>
          <w:sz w:val="24"/>
          <w:szCs w:val="24"/>
        </w:rPr>
        <w:t xml:space="preserve"> </w:t>
      </w:r>
      <w:r w:rsidRPr="00E100D4">
        <w:rPr>
          <w:rFonts w:ascii="Times New Roman" w:hAnsi="Times New Roman" w:cs="Times New Roman"/>
          <w:b/>
          <w:sz w:val="24"/>
          <w:szCs w:val="24"/>
        </w:rPr>
        <w:t>(kg</w:t>
      </w:r>
      <w:r w:rsidRPr="00E100D4">
        <w:rPr>
          <w:rFonts w:ascii="Times New Roman" w:hAnsi="Times New Roman" w:cs="Times New Roman"/>
          <w:b/>
          <w:spacing w:val="-1"/>
          <w:sz w:val="24"/>
          <w:szCs w:val="24"/>
        </w:rPr>
        <w:t xml:space="preserve"> </w:t>
      </w:r>
      <w:r w:rsidRPr="00E100D4">
        <w:rPr>
          <w:rFonts w:ascii="Times New Roman" w:hAnsi="Times New Roman" w:cs="Times New Roman"/>
          <w:b/>
          <w:sz w:val="24"/>
          <w:szCs w:val="24"/>
        </w:rPr>
        <w:t>ha</w:t>
      </w:r>
      <w:r w:rsidRPr="001C6C0F">
        <w:rPr>
          <w:rFonts w:ascii="Times New Roman" w:hAnsi="Times New Roman" w:cs="Times New Roman"/>
          <w:b/>
          <w:position w:val="8"/>
          <w:sz w:val="24"/>
          <w:szCs w:val="24"/>
          <w:vertAlign w:val="superscript"/>
        </w:rPr>
        <w:t>-</w:t>
      </w:r>
      <w:r w:rsidRPr="001C6C0F">
        <w:rPr>
          <w:rFonts w:ascii="Times New Roman" w:hAnsi="Times New Roman" w:cs="Times New Roman"/>
          <w:b/>
          <w:spacing w:val="-5"/>
          <w:position w:val="8"/>
          <w:sz w:val="24"/>
          <w:szCs w:val="24"/>
          <w:vertAlign w:val="superscript"/>
        </w:rPr>
        <w:t>1</w:t>
      </w:r>
      <w:r w:rsidRPr="00E100D4">
        <w:rPr>
          <w:rFonts w:ascii="Times New Roman" w:hAnsi="Times New Roman" w:cs="Times New Roman"/>
          <w:b/>
          <w:spacing w:val="-5"/>
          <w:sz w:val="24"/>
          <w:szCs w:val="24"/>
        </w:rPr>
        <w:t>)</w:t>
      </w:r>
    </w:p>
    <w:p w14:paraId="01F2F536" w14:textId="77777777" w:rsidR="001560ED" w:rsidRDefault="001560ED" w:rsidP="001438A5">
      <w:pPr>
        <w:tabs>
          <w:tab w:val="left" w:pos="105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100D4">
        <w:rPr>
          <w:rFonts w:ascii="Times New Roman" w:hAnsi="Times New Roman" w:cs="Times New Roman"/>
          <w:sz w:val="24"/>
          <w:szCs w:val="24"/>
        </w:rPr>
        <w:t xml:space="preserve">In the present study, phosphorus uptake by cotton crop was significantly influenced with inorganic fertilizers, zinc enriched compost and </w:t>
      </w:r>
      <w:proofErr w:type="spellStart"/>
      <w:r w:rsidRPr="00E100D4">
        <w:rPr>
          <w:rFonts w:ascii="Times New Roman" w:hAnsi="Times New Roman" w:cs="Times New Roman"/>
          <w:sz w:val="24"/>
          <w:szCs w:val="24"/>
        </w:rPr>
        <w:t>phyto</w:t>
      </w:r>
      <w:proofErr w:type="spellEnd"/>
      <w:r w:rsidRPr="00E100D4">
        <w:rPr>
          <w:rFonts w:ascii="Times New Roman" w:hAnsi="Times New Roman" w:cs="Times New Roman"/>
          <w:sz w:val="24"/>
          <w:szCs w:val="24"/>
        </w:rPr>
        <w:t xml:space="preserve">-hormone. </w:t>
      </w:r>
      <w:r w:rsidRPr="00E100D4">
        <w:rPr>
          <w:rFonts w:ascii="Times New Roman" w:hAnsi="Times New Roman" w:cs="Times New Roman"/>
          <w:position w:val="2"/>
          <w:sz w:val="24"/>
          <w:szCs w:val="24"/>
        </w:rPr>
        <w:t>Application of 75%</w:t>
      </w:r>
      <w:r>
        <w:rPr>
          <w:rFonts w:ascii="Times New Roman" w:hAnsi="Times New Roman" w:cs="Times New Roman"/>
          <w:position w:val="2"/>
          <w:sz w:val="24"/>
          <w:szCs w:val="24"/>
        </w:rPr>
        <w:t xml:space="preserve"> </w:t>
      </w:r>
      <w:r w:rsidRPr="00E100D4">
        <w:rPr>
          <w:rFonts w:ascii="Times New Roman" w:hAnsi="Times New Roman" w:cs="Times New Roman"/>
          <w:position w:val="2"/>
          <w:sz w:val="24"/>
          <w:szCs w:val="24"/>
        </w:rPr>
        <w:t xml:space="preserve">RDF + Zn </w:t>
      </w:r>
      <w:hyperlink r:id="rId14">
        <w:r w:rsidRPr="00E100D4">
          <w:rPr>
            <w:rFonts w:ascii="Times New Roman" w:hAnsi="Times New Roman" w:cs="Times New Roman"/>
            <w:position w:val="2"/>
            <w:sz w:val="24"/>
            <w:szCs w:val="24"/>
          </w:rPr>
          <w:t>EC@1.0</w:t>
        </w:r>
      </w:hyperlink>
      <w:r w:rsidRPr="00E100D4">
        <w:rPr>
          <w:rFonts w:ascii="Times New Roman" w:hAnsi="Times New Roman" w:cs="Times New Roman"/>
          <w:position w:val="2"/>
          <w:sz w:val="24"/>
          <w:szCs w:val="24"/>
        </w:rPr>
        <w:t xml:space="preserve"> tha</w:t>
      </w:r>
      <w:r w:rsidRPr="00E100D4">
        <w:rPr>
          <w:rFonts w:ascii="Times New Roman" w:hAnsi="Times New Roman" w:cs="Times New Roman"/>
          <w:position w:val="2"/>
          <w:sz w:val="24"/>
          <w:szCs w:val="24"/>
          <w:vertAlign w:val="superscript"/>
        </w:rPr>
        <w:t>-1</w:t>
      </w:r>
      <w:r w:rsidRPr="00E100D4">
        <w:rPr>
          <w:rFonts w:ascii="Times New Roman" w:hAnsi="Times New Roman" w:cs="Times New Roman"/>
          <w:spacing w:val="-15"/>
          <w:position w:val="2"/>
          <w:sz w:val="24"/>
          <w:szCs w:val="24"/>
        </w:rPr>
        <w:t xml:space="preserve"> </w:t>
      </w:r>
      <w:r w:rsidRPr="00E100D4">
        <w:rPr>
          <w:rFonts w:ascii="Times New Roman" w:hAnsi="Times New Roman" w:cs="Times New Roman"/>
          <w:position w:val="2"/>
          <w:sz w:val="24"/>
          <w:szCs w:val="24"/>
        </w:rPr>
        <w:t xml:space="preserve">+ </w:t>
      </w:r>
      <w:proofErr w:type="spellStart"/>
      <w:r w:rsidRPr="00E100D4">
        <w:rPr>
          <w:rFonts w:ascii="Times New Roman" w:hAnsi="Times New Roman" w:cs="Times New Roman"/>
          <w:position w:val="2"/>
          <w:sz w:val="24"/>
          <w:szCs w:val="24"/>
        </w:rPr>
        <w:t>ZnO</w:t>
      </w:r>
      <w:proofErr w:type="spellEnd"/>
      <w:r w:rsidRPr="001C6C0F">
        <w:rPr>
          <w:rFonts w:ascii="Times New Roman" w:hAnsi="Times New Roman" w:cs="Times New Roman"/>
          <w:sz w:val="24"/>
          <w:szCs w:val="24"/>
          <w:vertAlign w:val="subscript"/>
        </w:rPr>
        <w:t>2</w:t>
      </w:r>
      <w:r w:rsidRPr="00E100D4">
        <w:rPr>
          <w:rFonts w:ascii="Times New Roman" w:hAnsi="Times New Roman" w:cs="Times New Roman"/>
          <w:sz w:val="24"/>
          <w:szCs w:val="24"/>
        </w:rPr>
        <w:t xml:space="preserve"> </w:t>
      </w:r>
      <w:r w:rsidRPr="00E100D4">
        <w:rPr>
          <w:rFonts w:ascii="Times New Roman" w:hAnsi="Times New Roman" w:cs="Times New Roman"/>
          <w:position w:val="2"/>
          <w:sz w:val="24"/>
          <w:szCs w:val="24"/>
        </w:rPr>
        <w:t>@0.1%+ NAA@40ppm (T</w:t>
      </w:r>
      <w:r w:rsidRPr="001C6C0F">
        <w:rPr>
          <w:rFonts w:ascii="Times New Roman" w:hAnsi="Times New Roman" w:cs="Times New Roman"/>
          <w:sz w:val="24"/>
          <w:szCs w:val="24"/>
          <w:vertAlign w:val="subscript"/>
        </w:rPr>
        <w:t>9</w:t>
      </w:r>
      <w:r w:rsidRPr="00E100D4">
        <w:rPr>
          <w:rFonts w:ascii="Times New Roman" w:hAnsi="Times New Roman" w:cs="Times New Roman"/>
          <w:position w:val="2"/>
          <w:sz w:val="24"/>
          <w:szCs w:val="24"/>
        </w:rPr>
        <w:t xml:space="preserve">) </w:t>
      </w:r>
      <w:r w:rsidRPr="00E100D4">
        <w:rPr>
          <w:rFonts w:ascii="Times New Roman" w:hAnsi="Times New Roman" w:cs="Times New Roman"/>
          <w:sz w:val="24"/>
          <w:szCs w:val="24"/>
        </w:rPr>
        <w:t>recorded the highest P uptake (29.86 kg ha</w:t>
      </w:r>
      <w:r w:rsidRPr="00E100D4">
        <w:rPr>
          <w:rFonts w:ascii="Times New Roman" w:hAnsi="Times New Roman" w:cs="Times New Roman"/>
          <w:sz w:val="24"/>
          <w:szCs w:val="24"/>
          <w:vertAlign w:val="superscript"/>
        </w:rPr>
        <w:t>-1</w:t>
      </w:r>
      <w:r w:rsidRPr="00E100D4">
        <w:rPr>
          <w:rFonts w:ascii="Times New Roman" w:hAnsi="Times New Roman" w:cs="Times New Roman"/>
          <w:sz w:val="24"/>
          <w:szCs w:val="24"/>
        </w:rPr>
        <w:t xml:space="preserve"> at harvest) by cotton. Phosphorous is the</w:t>
      </w:r>
      <w:r w:rsidRPr="00E100D4">
        <w:rPr>
          <w:rFonts w:ascii="Times New Roman" w:hAnsi="Times New Roman" w:cs="Times New Roman"/>
          <w:spacing w:val="80"/>
          <w:sz w:val="24"/>
          <w:szCs w:val="24"/>
        </w:rPr>
        <w:t xml:space="preserve"> </w:t>
      </w:r>
      <w:r w:rsidRPr="00E100D4">
        <w:rPr>
          <w:rFonts w:ascii="Times New Roman" w:hAnsi="Times New Roman" w:cs="Times New Roman"/>
          <w:position w:val="2"/>
          <w:sz w:val="24"/>
          <w:szCs w:val="24"/>
        </w:rPr>
        <w:t>key element for cotton growth and yield. Cotton plants utilize about 7 to 10 kg of P</w:t>
      </w:r>
      <w:r w:rsidRPr="00634A56">
        <w:rPr>
          <w:rFonts w:ascii="Times New Roman" w:hAnsi="Times New Roman" w:cs="Times New Roman"/>
          <w:sz w:val="24"/>
          <w:szCs w:val="24"/>
          <w:vertAlign w:val="subscript"/>
        </w:rPr>
        <w:t>2</w:t>
      </w:r>
      <w:r w:rsidRPr="00E100D4">
        <w:rPr>
          <w:rFonts w:ascii="Times New Roman" w:hAnsi="Times New Roman" w:cs="Times New Roman"/>
          <w:position w:val="2"/>
          <w:sz w:val="24"/>
          <w:szCs w:val="24"/>
        </w:rPr>
        <w:t>O</w:t>
      </w:r>
      <w:r w:rsidRPr="00634A56">
        <w:rPr>
          <w:rFonts w:ascii="Times New Roman" w:hAnsi="Times New Roman" w:cs="Times New Roman"/>
          <w:sz w:val="24"/>
          <w:szCs w:val="24"/>
          <w:vertAlign w:val="subscript"/>
        </w:rPr>
        <w:t>5</w:t>
      </w:r>
      <w:r w:rsidRPr="00634A56">
        <w:rPr>
          <w:rFonts w:ascii="Times New Roman" w:hAnsi="Times New Roman" w:cs="Times New Roman"/>
          <w:spacing w:val="40"/>
          <w:sz w:val="24"/>
          <w:szCs w:val="24"/>
          <w:vertAlign w:val="subscript"/>
        </w:rPr>
        <w:t xml:space="preserve"> </w:t>
      </w:r>
      <w:r w:rsidRPr="00E100D4">
        <w:rPr>
          <w:rFonts w:ascii="Times New Roman" w:hAnsi="Times New Roman" w:cs="Times New Roman"/>
          <w:sz w:val="24"/>
          <w:szCs w:val="24"/>
        </w:rPr>
        <w:t>per bale of lint. Cotton seed is the highest reservoir containing about half the total plant phosphorus. Phosphorus mobility is the prime limitation to its uptake by cotton plants. It does not move in soil water, so cotton roots, must reach phosphate ions for their utilization. Cotton roots are aided in intercepting soil phosphorus by mycorrhizal fungi, making cotton highly dependent on mycorrhizae for phosphorus uptake. Similar findings were observed by Malik, (1998). The</w:t>
      </w:r>
      <w:r w:rsidRPr="00E100D4">
        <w:rPr>
          <w:rFonts w:ascii="Times New Roman" w:hAnsi="Times New Roman" w:cs="Times New Roman"/>
          <w:spacing w:val="-2"/>
          <w:sz w:val="24"/>
          <w:szCs w:val="24"/>
        </w:rPr>
        <w:t xml:space="preserve"> </w:t>
      </w:r>
      <w:r w:rsidRPr="00E100D4">
        <w:rPr>
          <w:rFonts w:ascii="Times New Roman" w:hAnsi="Times New Roman" w:cs="Times New Roman"/>
          <w:sz w:val="24"/>
          <w:szCs w:val="24"/>
        </w:rPr>
        <w:t>higher phosphorus</w:t>
      </w:r>
      <w:r w:rsidRPr="00E100D4">
        <w:rPr>
          <w:rFonts w:ascii="Times New Roman" w:hAnsi="Times New Roman" w:cs="Times New Roman"/>
          <w:spacing w:val="-1"/>
          <w:sz w:val="24"/>
          <w:szCs w:val="24"/>
        </w:rPr>
        <w:t xml:space="preserve"> </w:t>
      </w:r>
      <w:r w:rsidRPr="00E100D4">
        <w:rPr>
          <w:rFonts w:ascii="Times New Roman" w:hAnsi="Times New Roman" w:cs="Times New Roman"/>
          <w:sz w:val="24"/>
          <w:szCs w:val="24"/>
        </w:rPr>
        <w:t>uptake was also due to adequate and steady availability of nutrients throughout the crop growth period due to mineralization and slow release of nutrients to cotton crop resulting in to higher uptake of nutrients with the increased dry matter</w:t>
      </w:r>
      <w:r w:rsidRPr="00E100D4">
        <w:rPr>
          <w:rFonts w:ascii="Times New Roman" w:hAnsi="Times New Roman" w:cs="Times New Roman"/>
          <w:spacing w:val="72"/>
          <w:sz w:val="24"/>
          <w:szCs w:val="24"/>
        </w:rPr>
        <w:t xml:space="preserve"> </w:t>
      </w:r>
      <w:r w:rsidRPr="00E100D4">
        <w:rPr>
          <w:rFonts w:ascii="Times New Roman" w:hAnsi="Times New Roman" w:cs="Times New Roman"/>
          <w:sz w:val="24"/>
          <w:szCs w:val="24"/>
        </w:rPr>
        <w:t>production</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and</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seed</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cotton</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yield.</w:t>
      </w:r>
      <w:r w:rsidRPr="00E100D4">
        <w:rPr>
          <w:rFonts w:ascii="Times New Roman" w:hAnsi="Times New Roman" w:cs="Times New Roman"/>
          <w:spacing w:val="74"/>
          <w:sz w:val="24"/>
          <w:szCs w:val="24"/>
        </w:rPr>
        <w:t xml:space="preserve"> </w:t>
      </w:r>
      <w:r w:rsidRPr="00E100D4">
        <w:rPr>
          <w:rFonts w:ascii="Times New Roman" w:hAnsi="Times New Roman" w:cs="Times New Roman"/>
          <w:sz w:val="24"/>
          <w:szCs w:val="24"/>
        </w:rPr>
        <w:t>Similar</w:t>
      </w:r>
      <w:r w:rsidRPr="00E100D4">
        <w:rPr>
          <w:rFonts w:ascii="Times New Roman" w:hAnsi="Times New Roman" w:cs="Times New Roman"/>
          <w:spacing w:val="72"/>
          <w:sz w:val="24"/>
          <w:szCs w:val="24"/>
        </w:rPr>
        <w:t xml:space="preserve"> </w:t>
      </w:r>
      <w:r w:rsidRPr="00E100D4">
        <w:rPr>
          <w:rFonts w:ascii="Times New Roman" w:hAnsi="Times New Roman" w:cs="Times New Roman"/>
          <w:sz w:val="24"/>
          <w:szCs w:val="24"/>
        </w:rPr>
        <w:t>findings</w:t>
      </w:r>
      <w:r w:rsidRPr="00E100D4">
        <w:rPr>
          <w:rFonts w:ascii="Times New Roman" w:hAnsi="Times New Roman" w:cs="Times New Roman"/>
          <w:spacing w:val="74"/>
          <w:sz w:val="24"/>
          <w:szCs w:val="24"/>
        </w:rPr>
        <w:t xml:space="preserve"> </w:t>
      </w:r>
      <w:r w:rsidRPr="00E100D4">
        <w:rPr>
          <w:rFonts w:ascii="Times New Roman" w:hAnsi="Times New Roman" w:cs="Times New Roman"/>
          <w:sz w:val="24"/>
          <w:szCs w:val="24"/>
        </w:rPr>
        <w:t>were</w:t>
      </w:r>
      <w:r w:rsidRPr="00E100D4">
        <w:rPr>
          <w:rFonts w:ascii="Times New Roman" w:hAnsi="Times New Roman" w:cs="Times New Roman"/>
          <w:spacing w:val="71"/>
          <w:sz w:val="24"/>
          <w:szCs w:val="24"/>
        </w:rPr>
        <w:t xml:space="preserve"> </w:t>
      </w:r>
      <w:r w:rsidRPr="00E100D4">
        <w:rPr>
          <w:rFonts w:ascii="Times New Roman" w:hAnsi="Times New Roman" w:cs="Times New Roman"/>
          <w:sz w:val="24"/>
          <w:szCs w:val="24"/>
        </w:rPr>
        <w:t>observed</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by</w:t>
      </w:r>
      <w:r w:rsidRPr="00E100D4">
        <w:rPr>
          <w:rFonts w:ascii="Times New Roman" w:hAnsi="Times New Roman" w:cs="Times New Roman"/>
          <w:spacing w:val="73"/>
          <w:sz w:val="24"/>
          <w:szCs w:val="24"/>
        </w:rPr>
        <w:t xml:space="preserve"> </w:t>
      </w:r>
      <w:r w:rsidRPr="00E100D4">
        <w:rPr>
          <w:rFonts w:ascii="Times New Roman" w:hAnsi="Times New Roman" w:cs="Times New Roman"/>
          <w:sz w:val="24"/>
          <w:szCs w:val="24"/>
        </w:rPr>
        <w:t xml:space="preserve">Vani </w:t>
      </w:r>
      <w:r w:rsidRPr="00E100D4">
        <w:rPr>
          <w:rFonts w:ascii="Times New Roman" w:hAnsi="Times New Roman" w:cs="Times New Roman"/>
          <w:i/>
          <w:sz w:val="24"/>
          <w:szCs w:val="24"/>
        </w:rPr>
        <w:t>et al</w:t>
      </w:r>
      <w:r w:rsidRPr="00E100D4">
        <w:rPr>
          <w:rFonts w:ascii="Times New Roman" w:hAnsi="Times New Roman" w:cs="Times New Roman"/>
          <w:sz w:val="24"/>
          <w:szCs w:val="24"/>
        </w:rPr>
        <w:t>. (2020</w:t>
      </w:r>
      <w:r w:rsidRPr="001C6C0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0B5CA25" w14:textId="77777777" w:rsidR="001560ED" w:rsidRDefault="001560ED" w:rsidP="001438A5">
      <w:pPr>
        <w:tabs>
          <w:tab w:val="left" w:pos="1054"/>
        </w:tabs>
        <w:spacing w:after="0" w:line="276" w:lineRule="auto"/>
        <w:jc w:val="both"/>
        <w:rPr>
          <w:b/>
        </w:rPr>
      </w:pPr>
      <w:r>
        <w:rPr>
          <w:rFonts w:ascii="Times New Roman" w:hAnsi="Times New Roman" w:cs="Times New Roman"/>
          <w:sz w:val="24"/>
          <w:szCs w:val="24"/>
        </w:rPr>
        <w:tab/>
      </w:r>
      <w:r w:rsidRPr="001C6C0F">
        <w:rPr>
          <w:rFonts w:ascii="Times New Roman" w:hAnsi="Times New Roman" w:cs="Times New Roman"/>
          <w:sz w:val="24"/>
          <w:szCs w:val="24"/>
        </w:rPr>
        <w:t xml:space="preserve">Nutrient uptake especially phosphorus is mostly </w:t>
      </w:r>
      <w:proofErr w:type="spellStart"/>
      <w:r w:rsidRPr="001C6C0F">
        <w:rPr>
          <w:rFonts w:ascii="Times New Roman" w:hAnsi="Times New Roman" w:cs="Times New Roman"/>
          <w:sz w:val="24"/>
          <w:szCs w:val="24"/>
        </w:rPr>
        <w:t>dependant</w:t>
      </w:r>
      <w:proofErr w:type="spellEnd"/>
      <w:r w:rsidRPr="001C6C0F">
        <w:rPr>
          <w:rFonts w:ascii="Times New Roman" w:hAnsi="Times New Roman" w:cs="Times New Roman"/>
          <w:sz w:val="24"/>
          <w:szCs w:val="24"/>
        </w:rPr>
        <w:t xml:space="preserve"> on seed yield, which</w:t>
      </w:r>
      <w:r w:rsidRPr="001C6C0F">
        <w:rPr>
          <w:rFonts w:ascii="Times New Roman" w:hAnsi="Times New Roman" w:cs="Times New Roman"/>
          <w:spacing w:val="40"/>
          <w:sz w:val="24"/>
          <w:szCs w:val="24"/>
        </w:rPr>
        <w:t xml:space="preserve"> </w:t>
      </w:r>
      <w:r w:rsidRPr="001C6C0F">
        <w:rPr>
          <w:rFonts w:ascii="Times New Roman" w:hAnsi="Times New Roman" w:cs="Times New Roman"/>
          <w:sz w:val="24"/>
          <w:szCs w:val="24"/>
        </w:rPr>
        <w:t xml:space="preserve">is the major sink for these nutrients. </w:t>
      </w:r>
      <w:proofErr w:type="gramStart"/>
      <w:r w:rsidRPr="001C6C0F">
        <w:rPr>
          <w:rFonts w:ascii="Times New Roman" w:hAnsi="Times New Roman" w:cs="Times New Roman"/>
          <w:sz w:val="24"/>
          <w:szCs w:val="24"/>
        </w:rPr>
        <w:t>Therefore</w:t>
      </w:r>
      <w:proofErr w:type="gramEnd"/>
      <w:r w:rsidRPr="001C6C0F">
        <w:rPr>
          <w:rFonts w:ascii="Times New Roman" w:hAnsi="Times New Roman" w:cs="Times New Roman"/>
          <w:sz w:val="24"/>
          <w:szCs w:val="24"/>
        </w:rPr>
        <w:t xml:space="preserve"> greater productivity of compost and balanced fertilizer plots contributed to greater nutrient removal than control plots. These results are in conformity with Blaise </w:t>
      </w:r>
      <w:r w:rsidRPr="001C6C0F">
        <w:rPr>
          <w:rFonts w:ascii="Times New Roman" w:hAnsi="Times New Roman" w:cs="Times New Roman"/>
          <w:i/>
          <w:sz w:val="24"/>
          <w:szCs w:val="24"/>
        </w:rPr>
        <w:t>et al</w:t>
      </w:r>
      <w:r w:rsidRPr="001C6C0F">
        <w:rPr>
          <w:rFonts w:ascii="Times New Roman" w:hAnsi="Times New Roman" w:cs="Times New Roman"/>
          <w:sz w:val="24"/>
          <w:szCs w:val="24"/>
        </w:rPr>
        <w:t>. (2005). The highest phosphorus uptake by cotton might be also due to application of NPK, Zn enriched compost and foliar spray of NAA increased the absorption power of the soil for cations and anions, particularly nitrogen and phosphate. These ions are released gradually during entire growing period of the crop which might have increased concentration as well as improved plant growth and accumulation of greater biomass which helped to increase nutrients uptake. The present study is in line with Ghosh and Das (2011).</w:t>
      </w:r>
      <w:r w:rsidRPr="002B694F">
        <w:rPr>
          <w:b/>
        </w:rPr>
        <w:t xml:space="preserve"> </w:t>
      </w:r>
    </w:p>
    <w:p w14:paraId="3918C9C2" w14:textId="77777777" w:rsidR="001560ED" w:rsidRPr="002B694F" w:rsidRDefault="001560ED" w:rsidP="001438A5">
      <w:pPr>
        <w:tabs>
          <w:tab w:val="left" w:pos="1054"/>
        </w:tabs>
        <w:spacing w:after="0" w:line="276" w:lineRule="auto"/>
        <w:jc w:val="center"/>
        <w:rPr>
          <w:rFonts w:ascii="Times New Roman" w:hAnsi="Times New Roman" w:cs="Times New Roman"/>
          <w:sz w:val="24"/>
          <w:szCs w:val="24"/>
        </w:rPr>
      </w:pPr>
      <w:r w:rsidRPr="002B694F">
        <w:rPr>
          <w:rFonts w:ascii="Times New Roman" w:hAnsi="Times New Roman" w:cs="Times New Roman"/>
          <w:b/>
          <w:sz w:val="24"/>
          <w:szCs w:val="24"/>
        </w:rPr>
        <w:t>Table</w:t>
      </w:r>
      <w:r w:rsidRPr="002B694F">
        <w:rPr>
          <w:rFonts w:ascii="Times New Roman" w:hAnsi="Times New Roman" w:cs="Times New Roman"/>
          <w:b/>
          <w:spacing w:val="-4"/>
          <w:sz w:val="24"/>
          <w:szCs w:val="24"/>
        </w:rPr>
        <w:t xml:space="preserve"> </w:t>
      </w:r>
      <w:r w:rsidR="00AF3527">
        <w:rPr>
          <w:rFonts w:ascii="Times New Roman" w:hAnsi="Times New Roman" w:cs="Times New Roman"/>
          <w:b/>
          <w:sz w:val="24"/>
          <w:szCs w:val="24"/>
        </w:rPr>
        <w:t>4</w:t>
      </w:r>
      <w:r w:rsidRPr="002B694F">
        <w:rPr>
          <w:rFonts w:ascii="Times New Roman" w:hAnsi="Times New Roman" w:cs="Times New Roman"/>
          <w:b/>
          <w:sz w:val="24"/>
          <w:szCs w:val="24"/>
        </w:rPr>
        <w:t xml:space="preserve">. </w:t>
      </w:r>
      <w:r w:rsidRPr="002B694F">
        <w:rPr>
          <w:rFonts w:ascii="Times New Roman" w:hAnsi="Times New Roman" w:cs="Times New Roman"/>
          <w:sz w:val="24"/>
          <w:szCs w:val="24"/>
        </w:rPr>
        <w:t>Effect</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of</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inorganic</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fertilizers,</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Zn-enriched</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compost</w:t>
      </w:r>
      <w:r w:rsidRPr="002B694F">
        <w:rPr>
          <w:rFonts w:ascii="Times New Roman" w:hAnsi="Times New Roman" w:cs="Times New Roman"/>
          <w:spacing w:val="-4"/>
          <w:sz w:val="24"/>
          <w:szCs w:val="24"/>
        </w:rPr>
        <w:t xml:space="preserve"> </w:t>
      </w:r>
      <w:r w:rsidRPr="002B694F">
        <w:rPr>
          <w:rFonts w:ascii="Times New Roman" w:hAnsi="Times New Roman" w:cs="Times New Roman"/>
          <w:sz w:val="24"/>
          <w:szCs w:val="24"/>
        </w:rPr>
        <w:t>and</w:t>
      </w:r>
      <w:r w:rsidRPr="002B694F">
        <w:rPr>
          <w:rFonts w:ascii="Times New Roman" w:hAnsi="Times New Roman" w:cs="Times New Roman"/>
          <w:spacing w:val="-4"/>
          <w:sz w:val="24"/>
          <w:szCs w:val="24"/>
        </w:rPr>
        <w:t xml:space="preserve"> </w:t>
      </w:r>
      <w:proofErr w:type="spellStart"/>
      <w:r w:rsidRPr="002B694F">
        <w:rPr>
          <w:rFonts w:ascii="Times New Roman" w:hAnsi="Times New Roman" w:cs="Times New Roman"/>
          <w:sz w:val="24"/>
          <w:szCs w:val="24"/>
        </w:rPr>
        <w:t>phyto</w:t>
      </w:r>
      <w:proofErr w:type="spellEnd"/>
      <w:r w:rsidRPr="002B694F">
        <w:rPr>
          <w:rFonts w:ascii="Times New Roman" w:hAnsi="Times New Roman" w:cs="Times New Roman"/>
          <w:sz w:val="24"/>
          <w:szCs w:val="24"/>
        </w:rPr>
        <w:t>-hormone</w:t>
      </w:r>
      <w:r w:rsidRPr="002B694F">
        <w:rPr>
          <w:rFonts w:ascii="Times New Roman" w:hAnsi="Times New Roman" w:cs="Times New Roman"/>
          <w:spacing w:val="-6"/>
          <w:sz w:val="24"/>
          <w:szCs w:val="24"/>
        </w:rPr>
        <w:t xml:space="preserve"> </w:t>
      </w:r>
      <w:r w:rsidRPr="002B694F">
        <w:rPr>
          <w:rFonts w:ascii="Times New Roman" w:hAnsi="Times New Roman" w:cs="Times New Roman"/>
          <w:sz w:val="24"/>
          <w:szCs w:val="24"/>
        </w:rPr>
        <w:t>on phosphorus uptake (kg ha</w:t>
      </w:r>
      <w:r w:rsidRPr="002B694F">
        <w:rPr>
          <w:rFonts w:ascii="Times New Roman" w:hAnsi="Times New Roman" w:cs="Times New Roman"/>
          <w:sz w:val="24"/>
          <w:szCs w:val="24"/>
          <w:vertAlign w:val="superscript"/>
        </w:rPr>
        <w:t>-1</w:t>
      </w:r>
      <w:r w:rsidRPr="002B694F">
        <w:rPr>
          <w:rFonts w:ascii="Times New Roman" w:hAnsi="Times New Roman" w:cs="Times New Roman"/>
          <w:sz w:val="24"/>
          <w:szCs w:val="24"/>
        </w:rPr>
        <w:t xml:space="preserve">) by cotton </w:t>
      </w:r>
      <w:r w:rsidRPr="002B694F">
        <w:rPr>
          <w:rFonts w:ascii="Times New Roman" w:hAnsi="Times New Roman" w:cs="Times New Roman"/>
          <w:i/>
          <w:sz w:val="24"/>
          <w:szCs w:val="24"/>
        </w:rPr>
        <w:t xml:space="preserve">cv. </w:t>
      </w:r>
      <w:r w:rsidRPr="002B694F">
        <w:rPr>
          <w:rFonts w:ascii="Times New Roman" w:hAnsi="Times New Roman" w:cs="Times New Roman"/>
          <w:sz w:val="24"/>
          <w:szCs w:val="24"/>
        </w:rPr>
        <w:t>Sabari at different stages</w:t>
      </w:r>
    </w:p>
    <w:p w14:paraId="0700D991" w14:textId="77777777" w:rsidR="001560ED" w:rsidRDefault="001560ED" w:rsidP="001438A5">
      <w:pPr>
        <w:pStyle w:val="BodyText"/>
        <w:spacing w:before="84"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4986"/>
        <w:gridCol w:w="562"/>
        <w:gridCol w:w="625"/>
        <w:gridCol w:w="778"/>
        <w:gridCol w:w="824"/>
      </w:tblGrid>
      <w:tr w:rsidR="001560ED" w14:paraId="4F8618AF" w14:textId="77777777" w:rsidTr="002A0122">
        <w:trPr>
          <w:trHeight w:val="697"/>
        </w:trPr>
        <w:tc>
          <w:tcPr>
            <w:tcW w:w="1217" w:type="dxa"/>
          </w:tcPr>
          <w:p w14:paraId="46A74B18" w14:textId="77777777" w:rsidR="001560ED" w:rsidRDefault="001560ED" w:rsidP="001438A5">
            <w:pPr>
              <w:pStyle w:val="TableParagraph"/>
              <w:spacing w:before="82" w:line="276" w:lineRule="auto"/>
              <w:ind w:left="438" w:hanging="356"/>
              <w:rPr>
                <w:b/>
                <w:sz w:val="23"/>
              </w:rPr>
            </w:pPr>
            <w:r>
              <w:rPr>
                <w:b/>
                <w:spacing w:val="-2"/>
                <w:sz w:val="23"/>
              </w:rPr>
              <w:t xml:space="preserve">Treatment </w:t>
            </w:r>
            <w:r>
              <w:rPr>
                <w:b/>
                <w:spacing w:val="-4"/>
                <w:sz w:val="23"/>
              </w:rPr>
              <w:t>No.</w:t>
            </w:r>
          </w:p>
        </w:tc>
        <w:tc>
          <w:tcPr>
            <w:tcW w:w="4986" w:type="dxa"/>
          </w:tcPr>
          <w:p w14:paraId="1AF8B322" w14:textId="77777777" w:rsidR="001560ED" w:rsidRDefault="001560ED" w:rsidP="001438A5">
            <w:pPr>
              <w:pStyle w:val="TableParagraph"/>
              <w:spacing w:before="214" w:line="276" w:lineRule="auto"/>
              <w:ind w:left="1600"/>
              <w:rPr>
                <w:b/>
                <w:sz w:val="23"/>
              </w:rPr>
            </w:pPr>
            <w:r>
              <w:rPr>
                <w:b/>
                <w:sz w:val="23"/>
              </w:rPr>
              <w:t>Treatment</w:t>
            </w:r>
            <w:r>
              <w:rPr>
                <w:b/>
                <w:spacing w:val="-4"/>
                <w:sz w:val="23"/>
              </w:rPr>
              <w:t xml:space="preserve"> </w:t>
            </w:r>
            <w:r>
              <w:rPr>
                <w:b/>
                <w:spacing w:val="-2"/>
                <w:sz w:val="23"/>
              </w:rPr>
              <w:t>Details</w:t>
            </w:r>
          </w:p>
        </w:tc>
        <w:tc>
          <w:tcPr>
            <w:tcW w:w="562" w:type="dxa"/>
          </w:tcPr>
          <w:p w14:paraId="51FCE9E8" w14:textId="77777777" w:rsidR="001560ED" w:rsidRDefault="001560ED" w:rsidP="001438A5">
            <w:pPr>
              <w:pStyle w:val="TableParagraph"/>
              <w:spacing w:before="82" w:line="276" w:lineRule="auto"/>
              <w:ind w:left="164"/>
              <w:rPr>
                <w:b/>
                <w:sz w:val="23"/>
              </w:rPr>
            </w:pPr>
            <w:r>
              <w:rPr>
                <w:b/>
                <w:spacing w:val="-5"/>
                <w:sz w:val="23"/>
              </w:rPr>
              <w:t>30</w:t>
            </w:r>
          </w:p>
          <w:p w14:paraId="6EA638DA" w14:textId="77777777" w:rsidR="001560ED" w:rsidRDefault="001560ED" w:rsidP="001438A5">
            <w:pPr>
              <w:pStyle w:val="TableParagraph"/>
              <w:spacing w:before="2" w:line="276" w:lineRule="auto"/>
              <w:ind w:left="49"/>
              <w:rPr>
                <w:b/>
                <w:sz w:val="23"/>
              </w:rPr>
            </w:pPr>
            <w:r>
              <w:rPr>
                <w:b/>
                <w:spacing w:val="-5"/>
                <w:sz w:val="23"/>
              </w:rPr>
              <w:t>DAS</w:t>
            </w:r>
          </w:p>
        </w:tc>
        <w:tc>
          <w:tcPr>
            <w:tcW w:w="625" w:type="dxa"/>
          </w:tcPr>
          <w:p w14:paraId="79DFFFA6" w14:textId="77777777" w:rsidR="001560ED" w:rsidRDefault="001560ED" w:rsidP="001438A5">
            <w:pPr>
              <w:pStyle w:val="TableParagraph"/>
              <w:spacing w:before="82" w:line="276" w:lineRule="auto"/>
              <w:ind w:left="193"/>
              <w:rPr>
                <w:b/>
                <w:sz w:val="23"/>
              </w:rPr>
            </w:pPr>
            <w:r>
              <w:rPr>
                <w:b/>
                <w:spacing w:val="-5"/>
                <w:sz w:val="23"/>
              </w:rPr>
              <w:t>60</w:t>
            </w:r>
          </w:p>
          <w:p w14:paraId="215F7845" w14:textId="77777777" w:rsidR="001560ED" w:rsidRDefault="001560ED" w:rsidP="001438A5">
            <w:pPr>
              <w:pStyle w:val="TableParagraph"/>
              <w:spacing w:before="2" w:line="276" w:lineRule="auto"/>
              <w:ind w:left="78"/>
              <w:rPr>
                <w:b/>
                <w:sz w:val="23"/>
              </w:rPr>
            </w:pPr>
            <w:r>
              <w:rPr>
                <w:b/>
                <w:spacing w:val="-5"/>
                <w:sz w:val="23"/>
              </w:rPr>
              <w:t>DAS</w:t>
            </w:r>
          </w:p>
        </w:tc>
        <w:tc>
          <w:tcPr>
            <w:tcW w:w="778" w:type="dxa"/>
          </w:tcPr>
          <w:p w14:paraId="6695B75F" w14:textId="77777777" w:rsidR="001560ED" w:rsidRDefault="001560ED" w:rsidP="001438A5">
            <w:pPr>
              <w:pStyle w:val="TableParagraph"/>
              <w:spacing w:before="82" w:line="276" w:lineRule="auto"/>
              <w:ind w:left="4" w:right="3"/>
              <w:jc w:val="center"/>
              <w:rPr>
                <w:b/>
                <w:sz w:val="23"/>
              </w:rPr>
            </w:pPr>
            <w:r>
              <w:rPr>
                <w:b/>
                <w:spacing w:val="-5"/>
                <w:sz w:val="23"/>
              </w:rPr>
              <w:t>90</w:t>
            </w:r>
          </w:p>
          <w:p w14:paraId="18A89C38" w14:textId="77777777" w:rsidR="001560ED" w:rsidRDefault="001560ED" w:rsidP="001438A5">
            <w:pPr>
              <w:pStyle w:val="TableParagraph"/>
              <w:spacing w:before="2" w:line="276" w:lineRule="auto"/>
              <w:ind w:left="4" w:right="4"/>
              <w:jc w:val="center"/>
              <w:rPr>
                <w:b/>
                <w:sz w:val="23"/>
              </w:rPr>
            </w:pPr>
            <w:r>
              <w:rPr>
                <w:b/>
                <w:spacing w:val="-5"/>
                <w:sz w:val="23"/>
              </w:rPr>
              <w:t>DAS</w:t>
            </w:r>
          </w:p>
        </w:tc>
        <w:tc>
          <w:tcPr>
            <w:tcW w:w="824" w:type="dxa"/>
          </w:tcPr>
          <w:p w14:paraId="177DC89E" w14:textId="77777777" w:rsidR="001560ED" w:rsidRDefault="001560ED" w:rsidP="001438A5">
            <w:pPr>
              <w:pStyle w:val="TableParagraph"/>
              <w:spacing w:before="82" w:line="276" w:lineRule="auto"/>
              <w:ind w:left="19" w:right="9" w:firstLine="268"/>
              <w:rPr>
                <w:b/>
                <w:sz w:val="23"/>
              </w:rPr>
            </w:pPr>
            <w:r>
              <w:rPr>
                <w:b/>
                <w:spacing w:val="-6"/>
                <w:sz w:val="23"/>
              </w:rPr>
              <w:t xml:space="preserve">At </w:t>
            </w:r>
            <w:r>
              <w:rPr>
                <w:b/>
                <w:spacing w:val="-2"/>
                <w:sz w:val="23"/>
              </w:rPr>
              <w:t>Harvest</w:t>
            </w:r>
          </w:p>
        </w:tc>
      </w:tr>
      <w:tr w:rsidR="001560ED" w14:paraId="418E0A67" w14:textId="77777777" w:rsidTr="002A0122">
        <w:trPr>
          <w:trHeight w:val="497"/>
        </w:trPr>
        <w:tc>
          <w:tcPr>
            <w:tcW w:w="1217" w:type="dxa"/>
          </w:tcPr>
          <w:p w14:paraId="666DCFC2" w14:textId="77777777" w:rsidR="001560ED" w:rsidRDefault="001560ED" w:rsidP="001438A5">
            <w:pPr>
              <w:pStyle w:val="TableParagraph"/>
              <w:spacing w:before="15" w:line="276" w:lineRule="auto"/>
              <w:rPr>
                <w:sz w:val="16"/>
              </w:rPr>
            </w:pPr>
          </w:p>
          <w:p w14:paraId="1DC82BA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986" w:type="dxa"/>
          </w:tcPr>
          <w:p w14:paraId="234082C3" w14:textId="77777777" w:rsidR="001560ED" w:rsidRDefault="001560ED" w:rsidP="001438A5">
            <w:pPr>
              <w:pStyle w:val="TableParagraph"/>
              <w:spacing w:before="200" w:line="276" w:lineRule="auto"/>
              <w:ind w:left="107"/>
              <w:rPr>
                <w:sz w:val="24"/>
              </w:rPr>
            </w:pPr>
            <w:r>
              <w:rPr>
                <w:spacing w:val="-2"/>
                <w:sz w:val="24"/>
              </w:rPr>
              <w:t>Control</w:t>
            </w:r>
          </w:p>
        </w:tc>
        <w:tc>
          <w:tcPr>
            <w:tcW w:w="562" w:type="dxa"/>
          </w:tcPr>
          <w:p w14:paraId="7CE5306D" w14:textId="77777777" w:rsidR="001560ED" w:rsidRDefault="001560ED" w:rsidP="001438A5">
            <w:pPr>
              <w:pStyle w:val="TableParagraph"/>
              <w:spacing w:before="200" w:line="276" w:lineRule="auto"/>
              <w:ind w:left="5"/>
              <w:jc w:val="center"/>
              <w:rPr>
                <w:sz w:val="24"/>
              </w:rPr>
            </w:pPr>
            <w:r>
              <w:rPr>
                <w:spacing w:val="-4"/>
                <w:sz w:val="24"/>
              </w:rPr>
              <w:t>1.24</w:t>
            </w:r>
          </w:p>
        </w:tc>
        <w:tc>
          <w:tcPr>
            <w:tcW w:w="625" w:type="dxa"/>
          </w:tcPr>
          <w:p w14:paraId="7F7FD1A3" w14:textId="77777777" w:rsidR="001560ED" w:rsidRDefault="001560ED" w:rsidP="001438A5">
            <w:pPr>
              <w:pStyle w:val="TableParagraph"/>
              <w:spacing w:before="200" w:line="276" w:lineRule="auto"/>
              <w:ind w:left="4"/>
              <w:jc w:val="center"/>
              <w:rPr>
                <w:sz w:val="24"/>
              </w:rPr>
            </w:pPr>
            <w:r>
              <w:rPr>
                <w:spacing w:val="-4"/>
                <w:sz w:val="24"/>
              </w:rPr>
              <w:t>5.24</w:t>
            </w:r>
          </w:p>
        </w:tc>
        <w:tc>
          <w:tcPr>
            <w:tcW w:w="778" w:type="dxa"/>
          </w:tcPr>
          <w:p w14:paraId="659A46C9" w14:textId="77777777" w:rsidR="001560ED" w:rsidRDefault="001560ED" w:rsidP="001438A5">
            <w:pPr>
              <w:pStyle w:val="TableParagraph"/>
              <w:spacing w:before="200" w:line="276" w:lineRule="auto"/>
              <w:ind w:left="4"/>
              <w:jc w:val="center"/>
              <w:rPr>
                <w:sz w:val="24"/>
              </w:rPr>
            </w:pPr>
            <w:r>
              <w:rPr>
                <w:spacing w:val="-2"/>
                <w:sz w:val="24"/>
              </w:rPr>
              <w:t>10.51</w:t>
            </w:r>
          </w:p>
        </w:tc>
        <w:tc>
          <w:tcPr>
            <w:tcW w:w="824" w:type="dxa"/>
          </w:tcPr>
          <w:p w14:paraId="6A9A6E80" w14:textId="77777777" w:rsidR="001560ED" w:rsidRDefault="001560ED" w:rsidP="001438A5">
            <w:pPr>
              <w:pStyle w:val="TableParagraph"/>
              <w:spacing w:before="200" w:line="276" w:lineRule="auto"/>
              <w:ind w:left="5"/>
              <w:jc w:val="center"/>
              <w:rPr>
                <w:sz w:val="24"/>
              </w:rPr>
            </w:pPr>
            <w:r>
              <w:rPr>
                <w:spacing w:val="-2"/>
                <w:sz w:val="24"/>
              </w:rPr>
              <w:t>12.71</w:t>
            </w:r>
          </w:p>
        </w:tc>
      </w:tr>
      <w:tr w:rsidR="001560ED" w14:paraId="41FF0CC9" w14:textId="77777777" w:rsidTr="002A0122">
        <w:trPr>
          <w:trHeight w:val="623"/>
        </w:trPr>
        <w:tc>
          <w:tcPr>
            <w:tcW w:w="1217" w:type="dxa"/>
          </w:tcPr>
          <w:p w14:paraId="0131EC76" w14:textId="77777777" w:rsidR="001560ED" w:rsidRDefault="001560ED" w:rsidP="001438A5">
            <w:pPr>
              <w:pStyle w:val="TableParagraph"/>
              <w:spacing w:before="90" w:line="276" w:lineRule="auto"/>
              <w:rPr>
                <w:sz w:val="16"/>
              </w:rPr>
            </w:pPr>
          </w:p>
          <w:p w14:paraId="7349129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986" w:type="dxa"/>
          </w:tcPr>
          <w:p w14:paraId="555A9BF2" w14:textId="77777777" w:rsidR="001560ED" w:rsidRDefault="001560ED" w:rsidP="001438A5">
            <w:pPr>
              <w:pStyle w:val="TableParagraph"/>
              <w:spacing w:before="274"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w:t>
            </w:r>
            <w:r>
              <w:rPr>
                <w:spacing w:val="-1"/>
                <w:position w:val="2"/>
                <w:sz w:val="24"/>
              </w:rPr>
              <w:t xml:space="preserve"> </w:t>
            </w:r>
            <w:r>
              <w:rPr>
                <w:position w:val="2"/>
                <w:sz w:val="24"/>
              </w:rPr>
              <w:t>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562" w:type="dxa"/>
          </w:tcPr>
          <w:p w14:paraId="101D72C0" w14:textId="77777777" w:rsidR="001560ED" w:rsidRDefault="001560ED" w:rsidP="001438A5">
            <w:pPr>
              <w:pStyle w:val="TableParagraph"/>
              <w:spacing w:before="275" w:line="276" w:lineRule="auto"/>
              <w:ind w:left="5"/>
              <w:jc w:val="center"/>
              <w:rPr>
                <w:sz w:val="24"/>
              </w:rPr>
            </w:pPr>
            <w:r>
              <w:rPr>
                <w:spacing w:val="-4"/>
                <w:sz w:val="24"/>
              </w:rPr>
              <w:t>2.26</w:t>
            </w:r>
          </w:p>
        </w:tc>
        <w:tc>
          <w:tcPr>
            <w:tcW w:w="625" w:type="dxa"/>
          </w:tcPr>
          <w:p w14:paraId="54C7EF70" w14:textId="77777777" w:rsidR="001560ED" w:rsidRDefault="001560ED" w:rsidP="001438A5">
            <w:pPr>
              <w:pStyle w:val="TableParagraph"/>
              <w:spacing w:before="275" w:line="276" w:lineRule="auto"/>
              <w:ind w:left="4"/>
              <w:jc w:val="center"/>
              <w:rPr>
                <w:sz w:val="24"/>
              </w:rPr>
            </w:pPr>
            <w:r>
              <w:rPr>
                <w:spacing w:val="-2"/>
                <w:sz w:val="24"/>
              </w:rPr>
              <w:t>15.19</w:t>
            </w:r>
          </w:p>
        </w:tc>
        <w:tc>
          <w:tcPr>
            <w:tcW w:w="778" w:type="dxa"/>
          </w:tcPr>
          <w:p w14:paraId="153984AA" w14:textId="77777777" w:rsidR="001560ED" w:rsidRDefault="001560ED" w:rsidP="001438A5">
            <w:pPr>
              <w:pStyle w:val="TableParagraph"/>
              <w:spacing w:before="275" w:line="276" w:lineRule="auto"/>
              <w:ind w:left="4"/>
              <w:jc w:val="center"/>
              <w:rPr>
                <w:sz w:val="24"/>
              </w:rPr>
            </w:pPr>
            <w:r>
              <w:rPr>
                <w:spacing w:val="-2"/>
                <w:sz w:val="24"/>
              </w:rPr>
              <w:t>23.04</w:t>
            </w:r>
          </w:p>
        </w:tc>
        <w:tc>
          <w:tcPr>
            <w:tcW w:w="824" w:type="dxa"/>
          </w:tcPr>
          <w:p w14:paraId="5AA33397" w14:textId="77777777" w:rsidR="001560ED" w:rsidRDefault="001560ED" w:rsidP="001438A5">
            <w:pPr>
              <w:pStyle w:val="TableParagraph"/>
              <w:spacing w:before="275" w:line="276" w:lineRule="auto"/>
              <w:ind w:left="5"/>
              <w:jc w:val="center"/>
              <w:rPr>
                <w:sz w:val="24"/>
              </w:rPr>
            </w:pPr>
            <w:r>
              <w:rPr>
                <w:spacing w:val="-2"/>
                <w:sz w:val="24"/>
              </w:rPr>
              <w:t>27.25</w:t>
            </w:r>
          </w:p>
        </w:tc>
      </w:tr>
      <w:tr w:rsidR="001560ED" w14:paraId="1BD6225B" w14:textId="77777777" w:rsidTr="002A0122">
        <w:trPr>
          <w:trHeight w:val="623"/>
        </w:trPr>
        <w:tc>
          <w:tcPr>
            <w:tcW w:w="1217" w:type="dxa"/>
          </w:tcPr>
          <w:p w14:paraId="709A4831" w14:textId="77777777" w:rsidR="001560ED" w:rsidRDefault="001560ED" w:rsidP="001438A5">
            <w:pPr>
              <w:pStyle w:val="TableParagraph"/>
              <w:spacing w:before="90" w:line="276" w:lineRule="auto"/>
              <w:rPr>
                <w:sz w:val="16"/>
              </w:rPr>
            </w:pPr>
          </w:p>
          <w:p w14:paraId="69D0837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986" w:type="dxa"/>
          </w:tcPr>
          <w:p w14:paraId="7F4FB228"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w:t>
            </w:r>
            <w:r>
              <w:rPr>
                <w:spacing w:val="-10"/>
                <w:sz w:val="24"/>
                <w:vertAlign w:val="superscript"/>
              </w:rPr>
              <w:t>1</w:t>
            </w:r>
          </w:p>
        </w:tc>
        <w:tc>
          <w:tcPr>
            <w:tcW w:w="562" w:type="dxa"/>
          </w:tcPr>
          <w:p w14:paraId="2F72B180" w14:textId="77777777" w:rsidR="001560ED" w:rsidRDefault="001560ED" w:rsidP="001438A5">
            <w:pPr>
              <w:pStyle w:val="TableParagraph"/>
              <w:spacing w:before="275" w:line="276" w:lineRule="auto"/>
              <w:ind w:left="5"/>
              <w:jc w:val="center"/>
              <w:rPr>
                <w:sz w:val="24"/>
              </w:rPr>
            </w:pPr>
            <w:r>
              <w:rPr>
                <w:spacing w:val="-4"/>
                <w:sz w:val="24"/>
              </w:rPr>
              <w:t>1.64</w:t>
            </w:r>
          </w:p>
        </w:tc>
        <w:tc>
          <w:tcPr>
            <w:tcW w:w="625" w:type="dxa"/>
          </w:tcPr>
          <w:p w14:paraId="5E1056D6" w14:textId="77777777" w:rsidR="001560ED" w:rsidRDefault="001560ED" w:rsidP="001438A5">
            <w:pPr>
              <w:pStyle w:val="TableParagraph"/>
              <w:spacing w:before="275" w:line="276" w:lineRule="auto"/>
              <w:ind w:left="4"/>
              <w:jc w:val="center"/>
              <w:rPr>
                <w:sz w:val="24"/>
              </w:rPr>
            </w:pPr>
            <w:r>
              <w:rPr>
                <w:spacing w:val="-4"/>
                <w:sz w:val="24"/>
              </w:rPr>
              <w:t>8.68</w:t>
            </w:r>
          </w:p>
        </w:tc>
        <w:tc>
          <w:tcPr>
            <w:tcW w:w="778" w:type="dxa"/>
          </w:tcPr>
          <w:p w14:paraId="33E039B1" w14:textId="77777777" w:rsidR="001560ED" w:rsidRDefault="001560ED" w:rsidP="001438A5">
            <w:pPr>
              <w:pStyle w:val="TableParagraph"/>
              <w:spacing w:before="275" w:line="276" w:lineRule="auto"/>
              <w:ind w:left="4"/>
              <w:jc w:val="center"/>
              <w:rPr>
                <w:sz w:val="24"/>
              </w:rPr>
            </w:pPr>
            <w:r>
              <w:rPr>
                <w:spacing w:val="-2"/>
                <w:sz w:val="24"/>
              </w:rPr>
              <w:t>15.73</w:t>
            </w:r>
          </w:p>
        </w:tc>
        <w:tc>
          <w:tcPr>
            <w:tcW w:w="824" w:type="dxa"/>
          </w:tcPr>
          <w:p w14:paraId="3C120EFF" w14:textId="77777777" w:rsidR="001560ED" w:rsidRDefault="001560ED" w:rsidP="001438A5">
            <w:pPr>
              <w:pStyle w:val="TableParagraph"/>
              <w:spacing w:before="275" w:line="276" w:lineRule="auto"/>
              <w:ind w:left="5"/>
              <w:jc w:val="center"/>
              <w:rPr>
                <w:sz w:val="24"/>
              </w:rPr>
            </w:pPr>
            <w:r>
              <w:rPr>
                <w:spacing w:val="-2"/>
                <w:sz w:val="24"/>
              </w:rPr>
              <w:t>15.60</w:t>
            </w:r>
          </w:p>
        </w:tc>
      </w:tr>
      <w:tr w:rsidR="001560ED" w14:paraId="2DA4A7C3" w14:textId="77777777" w:rsidTr="002A0122">
        <w:trPr>
          <w:trHeight w:val="623"/>
        </w:trPr>
        <w:tc>
          <w:tcPr>
            <w:tcW w:w="1217" w:type="dxa"/>
          </w:tcPr>
          <w:p w14:paraId="00F0CF1C" w14:textId="77777777" w:rsidR="001560ED" w:rsidRDefault="001560ED" w:rsidP="001438A5">
            <w:pPr>
              <w:pStyle w:val="TableParagraph"/>
              <w:spacing w:before="92" w:line="276" w:lineRule="auto"/>
              <w:rPr>
                <w:sz w:val="16"/>
              </w:rPr>
            </w:pPr>
          </w:p>
          <w:p w14:paraId="314614A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986" w:type="dxa"/>
          </w:tcPr>
          <w:p w14:paraId="689410D4" w14:textId="77777777" w:rsidR="001560ED" w:rsidRDefault="001560ED" w:rsidP="001438A5">
            <w:pPr>
              <w:pStyle w:val="TableParagraph"/>
              <w:spacing w:line="276" w:lineRule="auto"/>
              <w:rPr>
                <w:sz w:val="24"/>
              </w:rPr>
            </w:pPr>
          </w:p>
          <w:p w14:paraId="13569482" w14:textId="77777777" w:rsidR="001560ED" w:rsidRDefault="001560ED" w:rsidP="001438A5">
            <w:pPr>
              <w:pStyle w:val="TableParagraph"/>
              <w:spacing w:line="276" w:lineRule="auto"/>
              <w:ind w:left="107"/>
              <w:rPr>
                <w:position w:val="2"/>
                <w:sz w:val="24"/>
              </w:rPr>
            </w:pPr>
            <w:r>
              <w:rPr>
                <w:position w:val="2"/>
                <w:sz w:val="24"/>
              </w:rPr>
              <w:t>75%RDF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562" w:type="dxa"/>
          </w:tcPr>
          <w:p w14:paraId="7B8C0834" w14:textId="77777777" w:rsidR="001560ED" w:rsidRDefault="001560ED" w:rsidP="001438A5">
            <w:pPr>
              <w:pStyle w:val="TableParagraph"/>
              <w:spacing w:before="1" w:line="276" w:lineRule="auto"/>
              <w:rPr>
                <w:sz w:val="24"/>
              </w:rPr>
            </w:pPr>
          </w:p>
          <w:p w14:paraId="4623AFF2" w14:textId="77777777" w:rsidR="001560ED" w:rsidRDefault="001560ED" w:rsidP="001438A5">
            <w:pPr>
              <w:pStyle w:val="TableParagraph"/>
              <w:spacing w:line="276" w:lineRule="auto"/>
              <w:ind w:left="5"/>
              <w:jc w:val="center"/>
              <w:rPr>
                <w:sz w:val="24"/>
              </w:rPr>
            </w:pPr>
            <w:r>
              <w:rPr>
                <w:spacing w:val="-4"/>
                <w:sz w:val="24"/>
              </w:rPr>
              <w:t>1.36</w:t>
            </w:r>
          </w:p>
        </w:tc>
        <w:tc>
          <w:tcPr>
            <w:tcW w:w="625" w:type="dxa"/>
          </w:tcPr>
          <w:p w14:paraId="6221B6E5" w14:textId="77777777" w:rsidR="001560ED" w:rsidRDefault="001560ED" w:rsidP="001438A5">
            <w:pPr>
              <w:pStyle w:val="TableParagraph"/>
              <w:spacing w:before="1" w:line="276" w:lineRule="auto"/>
              <w:rPr>
                <w:sz w:val="24"/>
              </w:rPr>
            </w:pPr>
          </w:p>
          <w:p w14:paraId="4272632E" w14:textId="77777777" w:rsidR="001560ED" w:rsidRDefault="001560ED" w:rsidP="001438A5">
            <w:pPr>
              <w:pStyle w:val="TableParagraph"/>
              <w:spacing w:line="276" w:lineRule="auto"/>
              <w:ind w:left="4"/>
              <w:jc w:val="center"/>
              <w:rPr>
                <w:sz w:val="24"/>
              </w:rPr>
            </w:pPr>
            <w:r>
              <w:rPr>
                <w:spacing w:val="-4"/>
                <w:sz w:val="24"/>
              </w:rPr>
              <w:t>6.95</w:t>
            </w:r>
          </w:p>
        </w:tc>
        <w:tc>
          <w:tcPr>
            <w:tcW w:w="778" w:type="dxa"/>
          </w:tcPr>
          <w:p w14:paraId="3953BC72" w14:textId="77777777" w:rsidR="001560ED" w:rsidRDefault="001560ED" w:rsidP="001438A5">
            <w:pPr>
              <w:pStyle w:val="TableParagraph"/>
              <w:spacing w:before="1" w:line="276" w:lineRule="auto"/>
              <w:rPr>
                <w:sz w:val="24"/>
              </w:rPr>
            </w:pPr>
          </w:p>
          <w:p w14:paraId="5C7127FF" w14:textId="77777777" w:rsidR="001560ED" w:rsidRDefault="001560ED" w:rsidP="001438A5">
            <w:pPr>
              <w:pStyle w:val="TableParagraph"/>
              <w:spacing w:line="276" w:lineRule="auto"/>
              <w:ind w:left="4"/>
              <w:jc w:val="center"/>
              <w:rPr>
                <w:sz w:val="24"/>
              </w:rPr>
            </w:pPr>
            <w:r>
              <w:rPr>
                <w:spacing w:val="-2"/>
                <w:sz w:val="24"/>
              </w:rPr>
              <w:t>13.89</w:t>
            </w:r>
          </w:p>
        </w:tc>
        <w:tc>
          <w:tcPr>
            <w:tcW w:w="824" w:type="dxa"/>
          </w:tcPr>
          <w:p w14:paraId="7C183F85" w14:textId="77777777" w:rsidR="001560ED" w:rsidRDefault="001560ED" w:rsidP="001438A5">
            <w:pPr>
              <w:pStyle w:val="TableParagraph"/>
              <w:spacing w:before="1" w:line="276" w:lineRule="auto"/>
              <w:rPr>
                <w:sz w:val="24"/>
              </w:rPr>
            </w:pPr>
          </w:p>
          <w:p w14:paraId="4949C202" w14:textId="77777777" w:rsidR="001560ED" w:rsidRDefault="001560ED" w:rsidP="001438A5">
            <w:pPr>
              <w:pStyle w:val="TableParagraph"/>
              <w:spacing w:line="276" w:lineRule="auto"/>
              <w:ind w:left="5"/>
              <w:jc w:val="center"/>
              <w:rPr>
                <w:sz w:val="24"/>
              </w:rPr>
            </w:pPr>
            <w:r>
              <w:rPr>
                <w:spacing w:val="-2"/>
                <w:sz w:val="24"/>
              </w:rPr>
              <w:t>18.47</w:t>
            </w:r>
          </w:p>
        </w:tc>
      </w:tr>
      <w:tr w:rsidR="001560ED" w14:paraId="2255B68A" w14:textId="77777777" w:rsidTr="002A0122">
        <w:trPr>
          <w:trHeight w:val="695"/>
        </w:trPr>
        <w:tc>
          <w:tcPr>
            <w:tcW w:w="1217" w:type="dxa"/>
          </w:tcPr>
          <w:p w14:paraId="20C49FEF" w14:textId="77777777" w:rsidR="001560ED" w:rsidRDefault="001560ED" w:rsidP="001438A5">
            <w:pPr>
              <w:pStyle w:val="TableParagraph"/>
              <w:spacing w:before="92" w:line="276" w:lineRule="auto"/>
              <w:rPr>
                <w:sz w:val="16"/>
              </w:rPr>
            </w:pPr>
          </w:p>
          <w:p w14:paraId="3238613A"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986" w:type="dxa"/>
          </w:tcPr>
          <w:p w14:paraId="37F6B9E6" w14:textId="77777777" w:rsidR="001560ED" w:rsidRDefault="001560ED" w:rsidP="001438A5">
            <w:pPr>
              <w:pStyle w:val="TableParagraph"/>
              <w:spacing w:before="1" w:line="276" w:lineRule="auto"/>
              <w:rPr>
                <w:sz w:val="24"/>
              </w:rPr>
            </w:pPr>
          </w:p>
          <w:p w14:paraId="0F467F81" w14:textId="77777777" w:rsidR="001560ED" w:rsidRDefault="001560ED" w:rsidP="001438A5">
            <w:pPr>
              <w:pStyle w:val="TableParagraph"/>
              <w:spacing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562" w:type="dxa"/>
          </w:tcPr>
          <w:p w14:paraId="1E962E43" w14:textId="77777777" w:rsidR="001560ED" w:rsidRDefault="001560ED" w:rsidP="001438A5">
            <w:pPr>
              <w:pStyle w:val="TableParagraph"/>
              <w:spacing w:before="1" w:line="276" w:lineRule="auto"/>
              <w:rPr>
                <w:sz w:val="24"/>
              </w:rPr>
            </w:pPr>
          </w:p>
          <w:p w14:paraId="0279953D" w14:textId="77777777" w:rsidR="001560ED" w:rsidRDefault="001560ED" w:rsidP="001438A5">
            <w:pPr>
              <w:pStyle w:val="TableParagraph"/>
              <w:spacing w:line="276" w:lineRule="auto"/>
              <w:ind w:left="5"/>
              <w:jc w:val="center"/>
              <w:rPr>
                <w:sz w:val="24"/>
              </w:rPr>
            </w:pPr>
            <w:r>
              <w:rPr>
                <w:spacing w:val="-4"/>
                <w:sz w:val="24"/>
              </w:rPr>
              <w:t>1.78</w:t>
            </w:r>
          </w:p>
        </w:tc>
        <w:tc>
          <w:tcPr>
            <w:tcW w:w="625" w:type="dxa"/>
          </w:tcPr>
          <w:p w14:paraId="0D5EF0EC" w14:textId="77777777" w:rsidR="001560ED" w:rsidRDefault="001560ED" w:rsidP="001438A5">
            <w:pPr>
              <w:pStyle w:val="TableParagraph"/>
              <w:spacing w:before="1" w:line="276" w:lineRule="auto"/>
              <w:rPr>
                <w:sz w:val="24"/>
              </w:rPr>
            </w:pPr>
          </w:p>
          <w:p w14:paraId="0E4D4437" w14:textId="77777777" w:rsidR="001560ED" w:rsidRDefault="001560ED" w:rsidP="001438A5">
            <w:pPr>
              <w:pStyle w:val="TableParagraph"/>
              <w:spacing w:line="276" w:lineRule="auto"/>
              <w:ind w:left="4"/>
              <w:jc w:val="center"/>
              <w:rPr>
                <w:sz w:val="24"/>
              </w:rPr>
            </w:pPr>
            <w:r>
              <w:rPr>
                <w:spacing w:val="-2"/>
                <w:sz w:val="24"/>
              </w:rPr>
              <w:t>10.40</w:t>
            </w:r>
          </w:p>
        </w:tc>
        <w:tc>
          <w:tcPr>
            <w:tcW w:w="778" w:type="dxa"/>
          </w:tcPr>
          <w:p w14:paraId="453E981E" w14:textId="77777777" w:rsidR="001560ED" w:rsidRDefault="001560ED" w:rsidP="001438A5">
            <w:pPr>
              <w:pStyle w:val="TableParagraph"/>
              <w:spacing w:before="1" w:line="276" w:lineRule="auto"/>
              <w:rPr>
                <w:sz w:val="24"/>
              </w:rPr>
            </w:pPr>
          </w:p>
          <w:p w14:paraId="0D5EA233" w14:textId="77777777" w:rsidR="001560ED" w:rsidRDefault="001560ED" w:rsidP="001438A5">
            <w:pPr>
              <w:pStyle w:val="TableParagraph"/>
              <w:spacing w:line="276" w:lineRule="auto"/>
              <w:ind w:left="4"/>
              <w:jc w:val="center"/>
              <w:rPr>
                <w:sz w:val="24"/>
              </w:rPr>
            </w:pPr>
            <w:r>
              <w:rPr>
                <w:spacing w:val="-2"/>
                <w:sz w:val="24"/>
              </w:rPr>
              <w:t>17.77</w:t>
            </w:r>
          </w:p>
        </w:tc>
        <w:tc>
          <w:tcPr>
            <w:tcW w:w="824" w:type="dxa"/>
          </w:tcPr>
          <w:p w14:paraId="02813634" w14:textId="77777777" w:rsidR="001560ED" w:rsidRDefault="001560ED" w:rsidP="001438A5">
            <w:pPr>
              <w:pStyle w:val="TableParagraph"/>
              <w:spacing w:before="1" w:line="276" w:lineRule="auto"/>
              <w:rPr>
                <w:sz w:val="24"/>
              </w:rPr>
            </w:pPr>
          </w:p>
          <w:p w14:paraId="32091ACB" w14:textId="77777777" w:rsidR="001560ED" w:rsidRDefault="001560ED" w:rsidP="001438A5">
            <w:pPr>
              <w:pStyle w:val="TableParagraph"/>
              <w:spacing w:line="276" w:lineRule="auto"/>
              <w:ind w:left="5"/>
              <w:jc w:val="center"/>
              <w:rPr>
                <w:sz w:val="24"/>
              </w:rPr>
            </w:pPr>
            <w:r>
              <w:rPr>
                <w:spacing w:val="-2"/>
                <w:sz w:val="24"/>
              </w:rPr>
              <w:t>21.43</w:t>
            </w:r>
          </w:p>
        </w:tc>
      </w:tr>
      <w:tr w:rsidR="001560ED" w14:paraId="0B5B4F3A" w14:textId="77777777" w:rsidTr="002A0122">
        <w:trPr>
          <w:trHeight w:val="623"/>
        </w:trPr>
        <w:tc>
          <w:tcPr>
            <w:tcW w:w="1217" w:type="dxa"/>
          </w:tcPr>
          <w:p w14:paraId="4D489FFA" w14:textId="77777777" w:rsidR="001560ED" w:rsidRDefault="001560ED" w:rsidP="001438A5">
            <w:pPr>
              <w:pStyle w:val="TableParagraph"/>
              <w:spacing w:before="90" w:line="276" w:lineRule="auto"/>
              <w:rPr>
                <w:sz w:val="16"/>
              </w:rPr>
            </w:pPr>
          </w:p>
          <w:p w14:paraId="762E1D79"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986" w:type="dxa"/>
          </w:tcPr>
          <w:p w14:paraId="622D9B1F"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 1.0</w:t>
            </w:r>
            <w:r>
              <w:rPr>
                <w:spacing w:val="2"/>
                <w:position w:val="2"/>
                <w:sz w:val="24"/>
              </w:rPr>
              <w:t xml:space="preserve"> </w:t>
            </w:r>
            <w:r>
              <w:rPr>
                <w:position w:val="2"/>
                <w:sz w:val="24"/>
              </w:rPr>
              <w:t>t</w:t>
            </w:r>
            <w:r>
              <w:rPr>
                <w:spacing w:val="-1"/>
                <w:position w:val="2"/>
                <w:sz w:val="24"/>
              </w:rPr>
              <w:t xml:space="preserve"> </w:t>
            </w:r>
            <w:r>
              <w:rPr>
                <w:position w:val="2"/>
                <w:sz w:val="24"/>
              </w:rPr>
              <w:t>ha</w:t>
            </w:r>
            <w:r>
              <w:rPr>
                <w:position w:val="2"/>
                <w:sz w:val="24"/>
                <w:vertAlign w:val="superscript"/>
              </w:rPr>
              <w:t>-1</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tc>
        <w:tc>
          <w:tcPr>
            <w:tcW w:w="562" w:type="dxa"/>
          </w:tcPr>
          <w:p w14:paraId="0AA4F152" w14:textId="77777777" w:rsidR="001560ED" w:rsidRDefault="001560ED" w:rsidP="001438A5">
            <w:pPr>
              <w:pStyle w:val="TableParagraph"/>
              <w:spacing w:before="275" w:line="276" w:lineRule="auto"/>
              <w:ind w:left="5"/>
              <w:jc w:val="center"/>
              <w:rPr>
                <w:sz w:val="24"/>
              </w:rPr>
            </w:pPr>
            <w:r>
              <w:rPr>
                <w:spacing w:val="-4"/>
                <w:sz w:val="24"/>
              </w:rPr>
              <w:t>1.85</w:t>
            </w:r>
          </w:p>
        </w:tc>
        <w:tc>
          <w:tcPr>
            <w:tcW w:w="625" w:type="dxa"/>
          </w:tcPr>
          <w:p w14:paraId="74CA9055" w14:textId="77777777" w:rsidR="001560ED" w:rsidRDefault="001560ED" w:rsidP="001438A5">
            <w:pPr>
              <w:pStyle w:val="TableParagraph"/>
              <w:spacing w:before="275" w:line="276" w:lineRule="auto"/>
              <w:ind w:left="4"/>
              <w:jc w:val="center"/>
              <w:rPr>
                <w:sz w:val="24"/>
              </w:rPr>
            </w:pPr>
            <w:r>
              <w:rPr>
                <w:spacing w:val="-2"/>
                <w:sz w:val="24"/>
              </w:rPr>
              <w:t>11.54</w:t>
            </w:r>
          </w:p>
        </w:tc>
        <w:tc>
          <w:tcPr>
            <w:tcW w:w="778" w:type="dxa"/>
          </w:tcPr>
          <w:p w14:paraId="1A0FF9E7" w14:textId="77777777" w:rsidR="001560ED" w:rsidRDefault="001560ED" w:rsidP="001438A5">
            <w:pPr>
              <w:pStyle w:val="TableParagraph"/>
              <w:spacing w:before="275" w:line="276" w:lineRule="auto"/>
              <w:ind w:left="4"/>
              <w:jc w:val="center"/>
              <w:rPr>
                <w:sz w:val="24"/>
              </w:rPr>
            </w:pPr>
            <w:r>
              <w:rPr>
                <w:spacing w:val="-2"/>
                <w:sz w:val="24"/>
              </w:rPr>
              <w:t>17.82</w:t>
            </w:r>
          </w:p>
        </w:tc>
        <w:tc>
          <w:tcPr>
            <w:tcW w:w="824" w:type="dxa"/>
          </w:tcPr>
          <w:p w14:paraId="71F2D17B" w14:textId="77777777" w:rsidR="001560ED" w:rsidRDefault="001560ED" w:rsidP="001438A5">
            <w:pPr>
              <w:pStyle w:val="TableParagraph"/>
              <w:spacing w:before="275" w:line="276" w:lineRule="auto"/>
              <w:ind w:left="5"/>
              <w:jc w:val="center"/>
              <w:rPr>
                <w:sz w:val="24"/>
              </w:rPr>
            </w:pPr>
            <w:r>
              <w:rPr>
                <w:spacing w:val="-2"/>
                <w:sz w:val="24"/>
              </w:rPr>
              <w:t>22.28</w:t>
            </w:r>
          </w:p>
        </w:tc>
      </w:tr>
      <w:tr w:rsidR="001560ED" w14:paraId="17BDBC47" w14:textId="77777777" w:rsidTr="002A0122">
        <w:trPr>
          <w:trHeight w:val="623"/>
        </w:trPr>
        <w:tc>
          <w:tcPr>
            <w:tcW w:w="1217" w:type="dxa"/>
          </w:tcPr>
          <w:p w14:paraId="48FB1B24" w14:textId="77777777" w:rsidR="001560ED" w:rsidRDefault="001560ED" w:rsidP="001438A5">
            <w:pPr>
              <w:pStyle w:val="TableParagraph"/>
              <w:spacing w:before="90" w:line="276" w:lineRule="auto"/>
              <w:rPr>
                <w:sz w:val="16"/>
              </w:rPr>
            </w:pPr>
          </w:p>
          <w:p w14:paraId="644D2152"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986" w:type="dxa"/>
          </w:tcPr>
          <w:p w14:paraId="7E04408B" w14:textId="77777777" w:rsidR="001560ED" w:rsidRDefault="001560ED" w:rsidP="001438A5">
            <w:pPr>
              <w:pStyle w:val="TableParagraph"/>
              <w:spacing w:before="274"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562" w:type="dxa"/>
          </w:tcPr>
          <w:p w14:paraId="042D1B12" w14:textId="77777777" w:rsidR="001560ED" w:rsidRDefault="001560ED" w:rsidP="001438A5">
            <w:pPr>
              <w:pStyle w:val="TableParagraph"/>
              <w:spacing w:before="275" w:line="276" w:lineRule="auto"/>
              <w:ind w:left="5"/>
              <w:jc w:val="center"/>
              <w:rPr>
                <w:sz w:val="24"/>
              </w:rPr>
            </w:pPr>
            <w:r>
              <w:rPr>
                <w:spacing w:val="-4"/>
                <w:sz w:val="24"/>
              </w:rPr>
              <w:t>2.04</w:t>
            </w:r>
          </w:p>
        </w:tc>
        <w:tc>
          <w:tcPr>
            <w:tcW w:w="625" w:type="dxa"/>
          </w:tcPr>
          <w:p w14:paraId="51743DB5" w14:textId="77777777" w:rsidR="001560ED" w:rsidRDefault="001560ED" w:rsidP="001438A5">
            <w:pPr>
              <w:pStyle w:val="TableParagraph"/>
              <w:spacing w:before="275" w:line="276" w:lineRule="auto"/>
              <w:ind w:left="4"/>
              <w:jc w:val="center"/>
              <w:rPr>
                <w:sz w:val="24"/>
              </w:rPr>
            </w:pPr>
            <w:r>
              <w:rPr>
                <w:spacing w:val="-2"/>
                <w:sz w:val="24"/>
              </w:rPr>
              <w:t>13.33</w:t>
            </w:r>
          </w:p>
        </w:tc>
        <w:tc>
          <w:tcPr>
            <w:tcW w:w="778" w:type="dxa"/>
          </w:tcPr>
          <w:p w14:paraId="73701D1F" w14:textId="77777777" w:rsidR="001560ED" w:rsidRDefault="001560ED" w:rsidP="001438A5">
            <w:pPr>
              <w:pStyle w:val="TableParagraph"/>
              <w:spacing w:before="275" w:line="276" w:lineRule="auto"/>
              <w:ind w:left="4"/>
              <w:jc w:val="center"/>
              <w:rPr>
                <w:sz w:val="24"/>
              </w:rPr>
            </w:pPr>
            <w:r>
              <w:rPr>
                <w:spacing w:val="-2"/>
                <w:sz w:val="24"/>
              </w:rPr>
              <w:t>20.48</w:t>
            </w:r>
          </w:p>
        </w:tc>
        <w:tc>
          <w:tcPr>
            <w:tcW w:w="824" w:type="dxa"/>
          </w:tcPr>
          <w:p w14:paraId="2F1A1C55" w14:textId="77777777" w:rsidR="001560ED" w:rsidRDefault="001560ED" w:rsidP="001438A5">
            <w:pPr>
              <w:pStyle w:val="TableParagraph"/>
              <w:spacing w:before="275" w:line="276" w:lineRule="auto"/>
              <w:ind w:left="5"/>
              <w:jc w:val="center"/>
              <w:rPr>
                <w:sz w:val="24"/>
              </w:rPr>
            </w:pPr>
            <w:r>
              <w:rPr>
                <w:spacing w:val="-2"/>
                <w:sz w:val="24"/>
              </w:rPr>
              <w:t>24.64</w:t>
            </w:r>
          </w:p>
        </w:tc>
      </w:tr>
      <w:tr w:rsidR="001560ED" w14:paraId="43732767" w14:textId="77777777" w:rsidTr="002A0122">
        <w:trPr>
          <w:trHeight w:val="623"/>
        </w:trPr>
        <w:tc>
          <w:tcPr>
            <w:tcW w:w="1217" w:type="dxa"/>
          </w:tcPr>
          <w:p w14:paraId="64ECA9A3" w14:textId="77777777" w:rsidR="001560ED" w:rsidRDefault="001560ED" w:rsidP="001438A5">
            <w:pPr>
              <w:pStyle w:val="TableParagraph"/>
              <w:spacing w:before="90" w:line="276" w:lineRule="auto"/>
              <w:rPr>
                <w:sz w:val="16"/>
              </w:rPr>
            </w:pPr>
          </w:p>
          <w:p w14:paraId="6634B4B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986" w:type="dxa"/>
          </w:tcPr>
          <w:p w14:paraId="0F06D7C2"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-1</w:t>
            </w:r>
            <w:r>
              <w:rPr>
                <w:sz w:val="24"/>
              </w:rPr>
              <w:t>+</w:t>
            </w:r>
            <w:r>
              <w:rPr>
                <w:spacing w:val="-1"/>
                <w:sz w:val="24"/>
              </w:rPr>
              <w:t xml:space="preserve"> </w:t>
            </w:r>
            <w:r>
              <w:rPr>
                <w:sz w:val="24"/>
              </w:rPr>
              <w:t xml:space="preserve">NAA@40 </w:t>
            </w:r>
            <w:r>
              <w:rPr>
                <w:spacing w:val="-5"/>
                <w:sz w:val="24"/>
              </w:rPr>
              <w:t>ppm</w:t>
            </w:r>
          </w:p>
        </w:tc>
        <w:tc>
          <w:tcPr>
            <w:tcW w:w="562" w:type="dxa"/>
          </w:tcPr>
          <w:p w14:paraId="148FF530" w14:textId="77777777" w:rsidR="001560ED" w:rsidRDefault="001560ED" w:rsidP="001438A5">
            <w:pPr>
              <w:pStyle w:val="TableParagraph"/>
              <w:spacing w:before="275" w:line="276" w:lineRule="auto"/>
              <w:ind w:left="5"/>
              <w:jc w:val="center"/>
              <w:rPr>
                <w:sz w:val="24"/>
              </w:rPr>
            </w:pPr>
            <w:r>
              <w:rPr>
                <w:spacing w:val="-4"/>
                <w:sz w:val="24"/>
              </w:rPr>
              <w:t>2.34</w:t>
            </w:r>
          </w:p>
        </w:tc>
        <w:tc>
          <w:tcPr>
            <w:tcW w:w="625" w:type="dxa"/>
          </w:tcPr>
          <w:p w14:paraId="71BDDF64" w14:textId="77777777" w:rsidR="001560ED" w:rsidRDefault="001560ED" w:rsidP="001438A5">
            <w:pPr>
              <w:pStyle w:val="TableParagraph"/>
              <w:spacing w:before="275" w:line="276" w:lineRule="auto"/>
              <w:ind w:left="4"/>
              <w:jc w:val="center"/>
              <w:rPr>
                <w:sz w:val="24"/>
              </w:rPr>
            </w:pPr>
            <w:r>
              <w:rPr>
                <w:spacing w:val="-2"/>
                <w:sz w:val="24"/>
              </w:rPr>
              <w:t>15.31</w:t>
            </w:r>
          </w:p>
        </w:tc>
        <w:tc>
          <w:tcPr>
            <w:tcW w:w="778" w:type="dxa"/>
          </w:tcPr>
          <w:p w14:paraId="1C2FFEEF" w14:textId="77777777" w:rsidR="001560ED" w:rsidRDefault="001560ED" w:rsidP="001438A5">
            <w:pPr>
              <w:pStyle w:val="TableParagraph"/>
              <w:spacing w:before="275" w:line="276" w:lineRule="auto"/>
              <w:ind w:left="4"/>
              <w:jc w:val="center"/>
              <w:rPr>
                <w:sz w:val="24"/>
              </w:rPr>
            </w:pPr>
            <w:r>
              <w:rPr>
                <w:spacing w:val="-2"/>
                <w:sz w:val="24"/>
              </w:rPr>
              <w:t>23.15</w:t>
            </w:r>
          </w:p>
        </w:tc>
        <w:tc>
          <w:tcPr>
            <w:tcW w:w="824" w:type="dxa"/>
          </w:tcPr>
          <w:p w14:paraId="7853D72F" w14:textId="77777777" w:rsidR="001560ED" w:rsidRDefault="001560ED" w:rsidP="001438A5">
            <w:pPr>
              <w:pStyle w:val="TableParagraph"/>
              <w:spacing w:before="275" w:line="276" w:lineRule="auto"/>
              <w:ind w:left="5"/>
              <w:jc w:val="center"/>
              <w:rPr>
                <w:sz w:val="24"/>
              </w:rPr>
            </w:pPr>
            <w:r>
              <w:rPr>
                <w:spacing w:val="-2"/>
                <w:sz w:val="24"/>
              </w:rPr>
              <w:t>27.31</w:t>
            </w:r>
          </w:p>
        </w:tc>
      </w:tr>
      <w:tr w:rsidR="001560ED" w14:paraId="51A26E60" w14:textId="77777777" w:rsidTr="002A0122">
        <w:trPr>
          <w:trHeight w:val="983"/>
        </w:trPr>
        <w:tc>
          <w:tcPr>
            <w:tcW w:w="1217" w:type="dxa"/>
          </w:tcPr>
          <w:p w14:paraId="33BB61AD" w14:textId="77777777" w:rsidR="001560ED" w:rsidRDefault="001560ED" w:rsidP="001438A5">
            <w:pPr>
              <w:pStyle w:val="TableParagraph"/>
              <w:spacing w:line="276" w:lineRule="auto"/>
              <w:rPr>
                <w:sz w:val="16"/>
              </w:rPr>
            </w:pPr>
          </w:p>
          <w:p w14:paraId="369EF9B9" w14:textId="77777777" w:rsidR="001560ED" w:rsidRDefault="001560ED" w:rsidP="001438A5">
            <w:pPr>
              <w:pStyle w:val="TableParagraph"/>
              <w:spacing w:before="45" w:line="276" w:lineRule="auto"/>
              <w:rPr>
                <w:sz w:val="16"/>
              </w:rPr>
            </w:pPr>
          </w:p>
          <w:p w14:paraId="0BDEF9D0"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986" w:type="dxa"/>
          </w:tcPr>
          <w:p w14:paraId="04225E9B"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1.0</w:t>
            </w:r>
            <w:r>
              <w:rPr>
                <w:spacing w:val="1"/>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p w14:paraId="35942312" w14:textId="77777777" w:rsidR="001560ED" w:rsidRDefault="001560ED" w:rsidP="001438A5">
            <w:pPr>
              <w:pStyle w:val="TableParagraph"/>
              <w:spacing w:line="276" w:lineRule="auto"/>
              <w:ind w:left="107"/>
              <w:rPr>
                <w:sz w:val="24"/>
              </w:rPr>
            </w:pPr>
            <w:r>
              <w:rPr>
                <w:spacing w:val="-2"/>
                <w:sz w:val="24"/>
              </w:rPr>
              <w:t>NAA@40ppm</w:t>
            </w:r>
          </w:p>
        </w:tc>
        <w:tc>
          <w:tcPr>
            <w:tcW w:w="562" w:type="dxa"/>
          </w:tcPr>
          <w:p w14:paraId="0F123D50" w14:textId="77777777" w:rsidR="001560ED" w:rsidRDefault="001560ED" w:rsidP="001438A5">
            <w:pPr>
              <w:pStyle w:val="TableParagraph"/>
              <w:spacing w:before="138" w:line="276" w:lineRule="auto"/>
              <w:rPr>
                <w:sz w:val="24"/>
              </w:rPr>
            </w:pPr>
          </w:p>
          <w:p w14:paraId="49C6DC63" w14:textId="77777777" w:rsidR="001560ED" w:rsidRDefault="001560ED" w:rsidP="001438A5">
            <w:pPr>
              <w:pStyle w:val="TableParagraph"/>
              <w:spacing w:line="276" w:lineRule="auto"/>
              <w:ind w:left="5"/>
              <w:jc w:val="center"/>
              <w:rPr>
                <w:sz w:val="24"/>
              </w:rPr>
            </w:pPr>
            <w:r>
              <w:rPr>
                <w:spacing w:val="-4"/>
                <w:sz w:val="24"/>
              </w:rPr>
              <w:t>2.62</w:t>
            </w:r>
          </w:p>
        </w:tc>
        <w:tc>
          <w:tcPr>
            <w:tcW w:w="625" w:type="dxa"/>
          </w:tcPr>
          <w:p w14:paraId="6D018FE3" w14:textId="77777777" w:rsidR="001560ED" w:rsidRDefault="001560ED" w:rsidP="001438A5">
            <w:pPr>
              <w:pStyle w:val="TableParagraph"/>
              <w:spacing w:before="138" w:line="276" w:lineRule="auto"/>
              <w:rPr>
                <w:sz w:val="24"/>
              </w:rPr>
            </w:pPr>
          </w:p>
          <w:p w14:paraId="6FF9F411" w14:textId="77777777" w:rsidR="001560ED" w:rsidRDefault="001560ED" w:rsidP="001438A5">
            <w:pPr>
              <w:pStyle w:val="TableParagraph"/>
              <w:spacing w:line="276" w:lineRule="auto"/>
              <w:ind w:left="4"/>
              <w:jc w:val="center"/>
              <w:rPr>
                <w:sz w:val="24"/>
              </w:rPr>
            </w:pPr>
            <w:r>
              <w:rPr>
                <w:spacing w:val="-2"/>
                <w:sz w:val="24"/>
              </w:rPr>
              <w:t>18.17</w:t>
            </w:r>
          </w:p>
        </w:tc>
        <w:tc>
          <w:tcPr>
            <w:tcW w:w="778" w:type="dxa"/>
          </w:tcPr>
          <w:p w14:paraId="63153313" w14:textId="77777777" w:rsidR="001560ED" w:rsidRDefault="001560ED" w:rsidP="001438A5">
            <w:pPr>
              <w:pStyle w:val="TableParagraph"/>
              <w:spacing w:before="138" w:line="276" w:lineRule="auto"/>
              <w:rPr>
                <w:sz w:val="24"/>
              </w:rPr>
            </w:pPr>
          </w:p>
          <w:p w14:paraId="3F554654" w14:textId="77777777" w:rsidR="001560ED" w:rsidRDefault="001560ED" w:rsidP="001438A5">
            <w:pPr>
              <w:pStyle w:val="TableParagraph"/>
              <w:spacing w:line="276" w:lineRule="auto"/>
              <w:ind w:left="4"/>
              <w:jc w:val="center"/>
              <w:rPr>
                <w:sz w:val="24"/>
              </w:rPr>
            </w:pPr>
            <w:r>
              <w:rPr>
                <w:spacing w:val="-2"/>
                <w:sz w:val="24"/>
              </w:rPr>
              <w:t>24.67</w:t>
            </w:r>
          </w:p>
        </w:tc>
        <w:tc>
          <w:tcPr>
            <w:tcW w:w="824" w:type="dxa"/>
          </w:tcPr>
          <w:p w14:paraId="4577E9F8" w14:textId="77777777" w:rsidR="001560ED" w:rsidRDefault="001560ED" w:rsidP="001438A5">
            <w:pPr>
              <w:pStyle w:val="TableParagraph"/>
              <w:spacing w:before="138" w:line="276" w:lineRule="auto"/>
              <w:rPr>
                <w:sz w:val="24"/>
              </w:rPr>
            </w:pPr>
          </w:p>
          <w:p w14:paraId="2457A6B0" w14:textId="77777777" w:rsidR="001560ED" w:rsidRDefault="001560ED" w:rsidP="001438A5">
            <w:pPr>
              <w:pStyle w:val="TableParagraph"/>
              <w:spacing w:line="276" w:lineRule="auto"/>
              <w:ind w:left="5"/>
              <w:jc w:val="center"/>
              <w:rPr>
                <w:sz w:val="24"/>
              </w:rPr>
            </w:pPr>
            <w:r>
              <w:rPr>
                <w:spacing w:val="-2"/>
                <w:sz w:val="24"/>
              </w:rPr>
              <w:t>29.86</w:t>
            </w:r>
          </w:p>
        </w:tc>
      </w:tr>
      <w:tr w:rsidR="001560ED" w14:paraId="10E9BCCD" w14:textId="77777777" w:rsidTr="002A0122">
        <w:trPr>
          <w:trHeight w:val="443"/>
        </w:trPr>
        <w:tc>
          <w:tcPr>
            <w:tcW w:w="1217" w:type="dxa"/>
          </w:tcPr>
          <w:p w14:paraId="5F713ACE" w14:textId="77777777" w:rsidR="001560ED" w:rsidRDefault="001560ED" w:rsidP="001438A5">
            <w:pPr>
              <w:pStyle w:val="TableParagraph"/>
              <w:spacing w:before="234" w:line="276" w:lineRule="auto"/>
              <w:ind w:left="333"/>
              <w:rPr>
                <w:b/>
                <w:sz w:val="24"/>
              </w:rPr>
            </w:pPr>
            <w:r>
              <w:rPr>
                <w:b/>
                <w:sz w:val="24"/>
              </w:rPr>
              <w:t xml:space="preserve">S. </w:t>
            </w:r>
            <w:r>
              <w:rPr>
                <w:b/>
                <w:spacing w:val="-5"/>
                <w:sz w:val="24"/>
              </w:rPr>
              <w:t>Ed</w:t>
            </w:r>
          </w:p>
        </w:tc>
        <w:tc>
          <w:tcPr>
            <w:tcW w:w="4986" w:type="dxa"/>
          </w:tcPr>
          <w:p w14:paraId="15E9DA30" w14:textId="77777777" w:rsidR="001560ED" w:rsidRDefault="001560ED" w:rsidP="001438A5">
            <w:pPr>
              <w:pStyle w:val="TableParagraph"/>
              <w:spacing w:line="276" w:lineRule="auto"/>
            </w:pPr>
          </w:p>
        </w:tc>
        <w:tc>
          <w:tcPr>
            <w:tcW w:w="562" w:type="dxa"/>
          </w:tcPr>
          <w:p w14:paraId="476425C0" w14:textId="77777777" w:rsidR="001560ED" w:rsidRDefault="001560ED" w:rsidP="001438A5">
            <w:pPr>
              <w:pStyle w:val="TableParagraph"/>
              <w:spacing w:before="234" w:line="276" w:lineRule="auto"/>
              <w:ind w:left="5"/>
              <w:jc w:val="center"/>
              <w:rPr>
                <w:b/>
                <w:sz w:val="24"/>
              </w:rPr>
            </w:pPr>
            <w:r>
              <w:rPr>
                <w:b/>
                <w:spacing w:val="-4"/>
                <w:sz w:val="24"/>
              </w:rPr>
              <w:t>0.09</w:t>
            </w:r>
          </w:p>
        </w:tc>
        <w:tc>
          <w:tcPr>
            <w:tcW w:w="625" w:type="dxa"/>
          </w:tcPr>
          <w:p w14:paraId="68090712" w14:textId="77777777" w:rsidR="001560ED" w:rsidRDefault="001560ED" w:rsidP="001438A5">
            <w:pPr>
              <w:pStyle w:val="TableParagraph"/>
              <w:spacing w:before="234" w:line="276" w:lineRule="auto"/>
              <w:ind w:left="4"/>
              <w:jc w:val="center"/>
              <w:rPr>
                <w:b/>
                <w:sz w:val="24"/>
              </w:rPr>
            </w:pPr>
            <w:r>
              <w:rPr>
                <w:b/>
                <w:spacing w:val="-4"/>
                <w:sz w:val="24"/>
              </w:rPr>
              <w:t>0.66</w:t>
            </w:r>
          </w:p>
        </w:tc>
        <w:tc>
          <w:tcPr>
            <w:tcW w:w="778" w:type="dxa"/>
          </w:tcPr>
          <w:p w14:paraId="3D6132F4" w14:textId="77777777" w:rsidR="001560ED" w:rsidRDefault="001560ED" w:rsidP="001438A5">
            <w:pPr>
              <w:pStyle w:val="TableParagraph"/>
              <w:spacing w:before="234" w:line="276" w:lineRule="auto"/>
              <w:ind w:left="4"/>
              <w:jc w:val="center"/>
              <w:rPr>
                <w:b/>
                <w:sz w:val="24"/>
              </w:rPr>
            </w:pPr>
            <w:r>
              <w:rPr>
                <w:b/>
                <w:spacing w:val="-4"/>
                <w:sz w:val="24"/>
              </w:rPr>
              <w:t>0.46</w:t>
            </w:r>
          </w:p>
        </w:tc>
        <w:tc>
          <w:tcPr>
            <w:tcW w:w="824" w:type="dxa"/>
          </w:tcPr>
          <w:p w14:paraId="54EC8651" w14:textId="77777777" w:rsidR="001560ED" w:rsidRDefault="001560ED" w:rsidP="001438A5">
            <w:pPr>
              <w:pStyle w:val="TableParagraph"/>
              <w:spacing w:before="234" w:line="276" w:lineRule="auto"/>
              <w:ind w:left="5"/>
              <w:jc w:val="center"/>
              <w:rPr>
                <w:b/>
                <w:sz w:val="24"/>
              </w:rPr>
            </w:pPr>
            <w:r>
              <w:rPr>
                <w:b/>
                <w:spacing w:val="-4"/>
                <w:sz w:val="24"/>
              </w:rPr>
              <w:t>0.72</w:t>
            </w:r>
          </w:p>
        </w:tc>
      </w:tr>
      <w:tr w:rsidR="001560ED" w14:paraId="01ECFD3C" w14:textId="77777777" w:rsidTr="002A0122">
        <w:trPr>
          <w:trHeight w:val="452"/>
        </w:trPr>
        <w:tc>
          <w:tcPr>
            <w:tcW w:w="1217" w:type="dxa"/>
          </w:tcPr>
          <w:p w14:paraId="71FCC31C" w14:textId="77777777" w:rsidR="001560ED" w:rsidRDefault="001560ED" w:rsidP="001438A5">
            <w:pPr>
              <w:pStyle w:val="TableParagraph"/>
              <w:spacing w:before="133" w:line="276" w:lineRule="auto"/>
              <w:ind w:left="175" w:right="164" w:firstLine="259"/>
              <w:rPr>
                <w:b/>
                <w:sz w:val="24"/>
              </w:rPr>
            </w:pPr>
            <w:r>
              <w:rPr>
                <w:b/>
                <w:spacing w:val="-6"/>
                <w:sz w:val="24"/>
              </w:rPr>
              <w:t xml:space="preserve">CD </w:t>
            </w:r>
            <w:r>
              <w:rPr>
                <w:b/>
                <w:spacing w:val="-2"/>
                <w:sz w:val="24"/>
              </w:rPr>
              <w:t>(P=0.05)</w:t>
            </w:r>
          </w:p>
        </w:tc>
        <w:tc>
          <w:tcPr>
            <w:tcW w:w="4986" w:type="dxa"/>
          </w:tcPr>
          <w:p w14:paraId="08D603AF" w14:textId="77777777" w:rsidR="001560ED" w:rsidRDefault="001560ED" w:rsidP="001438A5">
            <w:pPr>
              <w:pStyle w:val="TableParagraph"/>
              <w:spacing w:line="276" w:lineRule="auto"/>
            </w:pPr>
          </w:p>
        </w:tc>
        <w:tc>
          <w:tcPr>
            <w:tcW w:w="562" w:type="dxa"/>
          </w:tcPr>
          <w:p w14:paraId="15580374" w14:textId="77777777" w:rsidR="001560ED" w:rsidRDefault="001560ED" w:rsidP="001438A5">
            <w:pPr>
              <w:pStyle w:val="TableParagraph"/>
              <w:spacing w:before="270" w:line="276" w:lineRule="auto"/>
              <w:ind w:left="5"/>
              <w:jc w:val="center"/>
              <w:rPr>
                <w:b/>
                <w:sz w:val="24"/>
              </w:rPr>
            </w:pPr>
            <w:r>
              <w:rPr>
                <w:b/>
                <w:spacing w:val="-4"/>
                <w:sz w:val="24"/>
              </w:rPr>
              <w:t>0.18</w:t>
            </w:r>
          </w:p>
        </w:tc>
        <w:tc>
          <w:tcPr>
            <w:tcW w:w="625" w:type="dxa"/>
          </w:tcPr>
          <w:p w14:paraId="6C89396D" w14:textId="77777777" w:rsidR="001560ED" w:rsidRDefault="001560ED" w:rsidP="001438A5">
            <w:pPr>
              <w:pStyle w:val="TableParagraph"/>
              <w:spacing w:before="270" w:line="276" w:lineRule="auto"/>
              <w:ind w:left="4"/>
              <w:jc w:val="center"/>
              <w:rPr>
                <w:b/>
                <w:sz w:val="24"/>
              </w:rPr>
            </w:pPr>
            <w:r>
              <w:rPr>
                <w:b/>
                <w:spacing w:val="-4"/>
                <w:sz w:val="24"/>
              </w:rPr>
              <w:t>1.32</w:t>
            </w:r>
          </w:p>
        </w:tc>
        <w:tc>
          <w:tcPr>
            <w:tcW w:w="778" w:type="dxa"/>
          </w:tcPr>
          <w:p w14:paraId="676D04F4" w14:textId="77777777" w:rsidR="001560ED" w:rsidRDefault="001560ED" w:rsidP="001438A5">
            <w:pPr>
              <w:pStyle w:val="TableParagraph"/>
              <w:spacing w:before="270" w:line="276" w:lineRule="auto"/>
              <w:ind w:left="4"/>
              <w:jc w:val="center"/>
              <w:rPr>
                <w:b/>
                <w:sz w:val="24"/>
              </w:rPr>
            </w:pPr>
            <w:r>
              <w:rPr>
                <w:b/>
                <w:spacing w:val="-4"/>
                <w:sz w:val="24"/>
              </w:rPr>
              <w:t>0.93</w:t>
            </w:r>
          </w:p>
        </w:tc>
        <w:tc>
          <w:tcPr>
            <w:tcW w:w="824" w:type="dxa"/>
          </w:tcPr>
          <w:p w14:paraId="5C63F64E" w14:textId="77777777" w:rsidR="001560ED" w:rsidRDefault="001560ED" w:rsidP="001438A5">
            <w:pPr>
              <w:pStyle w:val="TableParagraph"/>
              <w:spacing w:before="270" w:line="276" w:lineRule="auto"/>
              <w:ind w:left="5"/>
              <w:jc w:val="center"/>
              <w:rPr>
                <w:b/>
                <w:sz w:val="24"/>
              </w:rPr>
            </w:pPr>
            <w:r>
              <w:rPr>
                <w:b/>
                <w:spacing w:val="-4"/>
                <w:sz w:val="24"/>
              </w:rPr>
              <w:t>1.45</w:t>
            </w:r>
          </w:p>
        </w:tc>
      </w:tr>
    </w:tbl>
    <w:p w14:paraId="7BBB93AD" w14:textId="77777777" w:rsidR="001560ED" w:rsidRDefault="001560ED" w:rsidP="001438A5">
      <w:pPr>
        <w:tabs>
          <w:tab w:val="left" w:pos="1054"/>
        </w:tabs>
        <w:spacing w:after="0" w:line="276" w:lineRule="auto"/>
        <w:jc w:val="both"/>
        <w:rPr>
          <w:rFonts w:ascii="Times New Roman" w:hAnsi="Times New Roman" w:cs="Times New Roman"/>
          <w:sz w:val="24"/>
          <w:szCs w:val="24"/>
        </w:rPr>
      </w:pPr>
    </w:p>
    <w:p w14:paraId="661D4C7C" w14:textId="77777777" w:rsidR="001560ED" w:rsidRDefault="001560ED" w:rsidP="001438A5">
      <w:pPr>
        <w:pStyle w:val="Heading5"/>
        <w:tabs>
          <w:tab w:val="left" w:pos="1054"/>
        </w:tabs>
        <w:spacing w:line="276" w:lineRule="auto"/>
        <w:ind w:left="0" w:firstLine="0"/>
        <w:rPr>
          <w:spacing w:val="-5"/>
        </w:rPr>
      </w:pPr>
      <w:r>
        <w:t>Potassium</w:t>
      </w:r>
      <w:r>
        <w:rPr>
          <w:spacing w:val="-2"/>
        </w:rPr>
        <w:t xml:space="preserve"> </w:t>
      </w:r>
      <w:r>
        <w:t>uptake</w:t>
      </w:r>
      <w:r>
        <w:rPr>
          <w:spacing w:val="-2"/>
        </w:rPr>
        <w:t xml:space="preserve"> </w:t>
      </w:r>
      <w:r>
        <w:t>(kg</w:t>
      </w:r>
      <w:r>
        <w:rPr>
          <w:spacing w:val="-1"/>
        </w:rPr>
        <w:t xml:space="preserve"> </w:t>
      </w:r>
      <w:r>
        <w:t>ha</w:t>
      </w:r>
      <w:r>
        <w:rPr>
          <w:position w:val="8"/>
          <w:sz w:val="16"/>
        </w:rPr>
        <w:t>-</w:t>
      </w:r>
      <w:r>
        <w:rPr>
          <w:spacing w:val="-5"/>
          <w:position w:val="8"/>
          <w:sz w:val="16"/>
        </w:rPr>
        <w:t>1</w:t>
      </w:r>
      <w:r>
        <w:rPr>
          <w:spacing w:val="-5"/>
        </w:rPr>
        <w:t>)</w:t>
      </w:r>
    </w:p>
    <w:p w14:paraId="0D0C0C8A" w14:textId="77777777" w:rsidR="001560ED" w:rsidRDefault="001560ED" w:rsidP="001438A5">
      <w:pPr>
        <w:pStyle w:val="Heading5"/>
        <w:tabs>
          <w:tab w:val="left" w:pos="1054"/>
        </w:tabs>
        <w:spacing w:line="276" w:lineRule="auto"/>
        <w:ind w:left="0" w:firstLine="0"/>
        <w:rPr>
          <w:b w:val="0"/>
          <w:spacing w:val="-2"/>
        </w:rPr>
      </w:pPr>
      <w:r>
        <w:rPr>
          <w:b w:val="0"/>
        </w:rPr>
        <w:tab/>
      </w:r>
      <w:r w:rsidRPr="001C6C0F">
        <w:rPr>
          <w:b w:val="0"/>
        </w:rPr>
        <w:t xml:space="preserve">Potassium uptake by cotton was significantly influenced by the application of inorganic fertilizers, zinc enriched compost and </w:t>
      </w:r>
      <w:proofErr w:type="spellStart"/>
      <w:r w:rsidRPr="001C6C0F">
        <w:rPr>
          <w:b w:val="0"/>
        </w:rPr>
        <w:t>phyto</w:t>
      </w:r>
      <w:proofErr w:type="spellEnd"/>
      <w:r w:rsidRPr="001C6C0F">
        <w:rPr>
          <w:b w:val="0"/>
        </w:rPr>
        <w:t xml:space="preserve">-hormone. </w:t>
      </w:r>
      <w:r w:rsidRPr="001C6C0F">
        <w:rPr>
          <w:b w:val="0"/>
          <w:position w:val="2"/>
        </w:rPr>
        <w:t>Application</w:t>
      </w:r>
      <w:r w:rsidRPr="001C6C0F">
        <w:rPr>
          <w:b w:val="0"/>
          <w:spacing w:val="-6"/>
          <w:position w:val="2"/>
        </w:rPr>
        <w:t xml:space="preserve"> </w:t>
      </w:r>
      <w:r w:rsidRPr="001C6C0F">
        <w:rPr>
          <w:b w:val="0"/>
          <w:position w:val="2"/>
        </w:rPr>
        <w:t>of</w:t>
      </w:r>
      <w:r w:rsidRPr="001C6C0F">
        <w:rPr>
          <w:b w:val="0"/>
          <w:spacing w:val="-3"/>
          <w:position w:val="2"/>
        </w:rPr>
        <w:t xml:space="preserve"> </w:t>
      </w:r>
      <w:r w:rsidRPr="001C6C0F">
        <w:rPr>
          <w:b w:val="0"/>
          <w:position w:val="2"/>
        </w:rPr>
        <w:t>75%</w:t>
      </w:r>
      <w:r w:rsidRPr="001C6C0F">
        <w:rPr>
          <w:b w:val="0"/>
          <w:spacing w:val="-2"/>
          <w:position w:val="2"/>
        </w:rPr>
        <w:t xml:space="preserve"> </w:t>
      </w:r>
      <w:r w:rsidRPr="001C6C0F">
        <w:rPr>
          <w:b w:val="0"/>
          <w:position w:val="2"/>
        </w:rPr>
        <w:t>RDF</w:t>
      </w:r>
      <w:r w:rsidRPr="001C6C0F">
        <w:rPr>
          <w:b w:val="0"/>
          <w:spacing w:val="-2"/>
          <w:position w:val="2"/>
        </w:rPr>
        <w:t xml:space="preserve"> </w:t>
      </w:r>
      <w:r w:rsidRPr="001C6C0F">
        <w:rPr>
          <w:b w:val="0"/>
          <w:position w:val="2"/>
        </w:rPr>
        <w:t>+</w:t>
      </w:r>
      <w:r w:rsidRPr="001C6C0F">
        <w:rPr>
          <w:b w:val="0"/>
          <w:spacing w:val="-3"/>
          <w:position w:val="2"/>
        </w:rPr>
        <w:t xml:space="preserve"> </w:t>
      </w:r>
      <w:r w:rsidRPr="001C6C0F">
        <w:rPr>
          <w:b w:val="0"/>
          <w:position w:val="2"/>
        </w:rPr>
        <w:t>Zn EC</w:t>
      </w:r>
      <w:r w:rsidRPr="001C6C0F">
        <w:rPr>
          <w:b w:val="0"/>
          <w:spacing w:val="-2"/>
          <w:position w:val="2"/>
        </w:rPr>
        <w:t xml:space="preserve"> </w:t>
      </w:r>
      <w:r w:rsidRPr="001C6C0F">
        <w:rPr>
          <w:b w:val="0"/>
          <w:position w:val="2"/>
        </w:rPr>
        <w:t xml:space="preserve">@ </w:t>
      </w:r>
      <w:r>
        <w:rPr>
          <w:b w:val="0"/>
          <w:position w:val="2"/>
        </w:rPr>
        <w:br/>
      </w:r>
      <w:r w:rsidRPr="001C6C0F">
        <w:rPr>
          <w:b w:val="0"/>
          <w:position w:val="2"/>
        </w:rPr>
        <w:t>1.0</w:t>
      </w:r>
      <w:r w:rsidRPr="001C6C0F">
        <w:rPr>
          <w:b w:val="0"/>
          <w:spacing w:val="-2"/>
          <w:position w:val="2"/>
        </w:rPr>
        <w:t xml:space="preserve"> </w:t>
      </w:r>
      <w:r w:rsidRPr="001C6C0F">
        <w:rPr>
          <w:b w:val="0"/>
          <w:position w:val="2"/>
        </w:rPr>
        <w:t>t</w:t>
      </w:r>
      <w:r w:rsidRPr="001C6C0F">
        <w:rPr>
          <w:b w:val="0"/>
          <w:spacing w:val="-2"/>
          <w:position w:val="2"/>
        </w:rPr>
        <w:t xml:space="preserve"> </w:t>
      </w:r>
      <w:r w:rsidRPr="001C6C0F">
        <w:rPr>
          <w:b w:val="0"/>
          <w:position w:val="2"/>
        </w:rPr>
        <w:t>ha</w:t>
      </w:r>
      <w:r w:rsidRPr="001C6C0F">
        <w:rPr>
          <w:b w:val="0"/>
          <w:position w:val="2"/>
          <w:vertAlign w:val="superscript"/>
        </w:rPr>
        <w:t>-1</w:t>
      </w:r>
      <w:r w:rsidRPr="001C6C0F">
        <w:rPr>
          <w:b w:val="0"/>
          <w:spacing w:val="-15"/>
          <w:position w:val="2"/>
        </w:rPr>
        <w:t xml:space="preserve"> </w:t>
      </w:r>
      <w:r w:rsidRPr="001C6C0F">
        <w:rPr>
          <w:b w:val="0"/>
          <w:position w:val="2"/>
        </w:rPr>
        <w:t>+</w:t>
      </w:r>
      <w:r w:rsidRPr="001C6C0F">
        <w:rPr>
          <w:b w:val="0"/>
          <w:spacing w:val="-1"/>
          <w:position w:val="2"/>
        </w:rPr>
        <w:t xml:space="preserve"> </w:t>
      </w:r>
      <w:proofErr w:type="spellStart"/>
      <w:r w:rsidRPr="001C6C0F">
        <w:rPr>
          <w:b w:val="0"/>
          <w:position w:val="2"/>
        </w:rPr>
        <w:t>ZnO</w:t>
      </w:r>
      <w:proofErr w:type="spellEnd"/>
      <w:r w:rsidRPr="00B5705F">
        <w:rPr>
          <w:b w:val="0"/>
          <w:vertAlign w:val="subscript"/>
        </w:rPr>
        <w:t>2</w:t>
      </w:r>
      <w:r w:rsidRPr="001C6C0F">
        <w:rPr>
          <w:b w:val="0"/>
        </w:rPr>
        <w:t xml:space="preserve"> </w:t>
      </w:r>
      <w:r w:rsidRPr="001C6C0F">
        <w:rPr>
          <w:b w:val="0"/>
          <w:position w:val="2"/>
        </w:rPr>
        <w:t>@</w:t>
      </w:r>
      <w:r w:rsidRPr="001C6C0F">
        <w:rPr>
          <w:b w:val="0"/>
          <w:spacing w:val="-3"/>
          <w:position w:val="2"/>
        </w:rPr>
        <w:t xml:space="preserve"> </w:t>
      </w:r>
      <w:r w:rsidRPr="001C6C0F">
        <w:rPr>
          <w:b w:val="0"/>
          <w:position w:val="2"/>
        </w:rPr>
        <w:t>0.1%+</w:t>
      </w:r>
      <w:r w:rsidRPr="001C6C0F">
        <w:rPr>
          <w:b w:val="0"/>
          <w:spacing w:val="-1"/>
          <w:position w:val="2"/>
        </w:rPr>
        <w:t xml:space="preserve"> </w:t>
      </w:r>
      <w:r w:rsidRPr="001C6C0F">
        <w:rPr>
          <w:b w:val="0"/>
          <w:position w:val="2"/>
        </w:rPr>
        <w:t>NAA @ 40</w:t>
      </w:r>
      <w:r w:rsidRPr="001C6C0F">
        <w:rPr>
          <w:b w:val="0"/>
          <w:spacing w:val="-2"/>
          <w:position w:val="2"/>
        </w:rPr>
        <w:t xml:space="preserve"> </w:t>
      </w:r>
      <w:r w:rsidRPr="001C6C0F">
        <w:rPr>
          <w:b w:val="0"/>
          <w:position w:val="2"/>
        </w:rPr>
        <w:t>ppm (T</w:t>
      </w:r>
      <w:r w:rsidRPr="00B5705F">
        <w:rPr>
          <w:b w:val="0"/>
          <w:vertAlign w:val="subscript"/>
        </w:rPr>
        <w:t>9</w:t>
      </w:r>
      <w:r w:rsidRPr="001C6C0F">
        <w:rPr>
          <w:b w:val="0"/>
          <w:position w:val="2"/>
        </w:rPr>
        <w:t>) recorded the highest K uptake by cotton (61.67 kg ha</w:t>
      </w:r>
      <w:r w:rsidRPr="001C6C0F">
        <w:rPr>
          <w:b w:val="0"/>
          <w:position w:val="2"/>
          <w:vertAlign w:val="superscript"/>
        </w:rPr>
        <w:t>-1</w:t>
      </w:r>
      <w:r w:rsidRPr="001C6C0F">
        <w:rPr>
          <w:b w:val="0"/>
          <w:position w:val="2"/>
        </w:rPr>
        <w:t xml:space="preserve"> at harvest). However lowest K uptake of 37.24 kg ha</w:t>
      </w:r>
      <w:r w:rsidRPr="001C6C0F">
        <w:rPr>
          <w:b w:val="0"/>
          <w:position w:val="2"/>
          <w:vertAlign w:val="superscript"/>
        </w:rPr>
        <w:t>-1</w:t>
      </w:r>
      <w:r w:rsidRPr="001C6C0F">
        <w:rPr>
          <w:b w:val="0"/>
          <w:spacing w:val="-9"/>
          <w:position w:val="2"/>
        </w:rPr>
        <w:t xml:space="preserve"> </w:t>
      </w:r>
      <w:r w:rsidRPr="001C6C0F">
        <w:rPr>
          <w:b w:val="0"/>
          <w:position w:val="2"/>
        </w:rPr>
        <w:t>was recorded in the treatment control (T</w:t>
      </w:r>
      <w:r w:rsidRPr="00634A56">
        <w:rPr>
          <w:b w:val="0"/>
          <w:vertAlign w:val="subscript"/>
        </w:rPr>
        <w:t>1</w:t>
      </w:r>
      <w:r w:rsidRPr="001C6C0F">
        <w:rPr>
          <w:b w:val="0"/>
          <w:position w:val="2"/>
        </w:rPr>
        <w:t xml:space="preserve">). </w:t>
      </w:r>
      <w:r w:rsidRPr="001C6C0F">
        <w:rPr>
          <w:b w:val="0"/>
        </w:rPr>
        <w:t xml:space="preserve">Potassium supplied adequate quantity of nutrients to coincide with peak demand for nutrients to cotton. Besides, the external application of K might have increased the quantity of readily available K to cotton thus resulting in higher K uptake. These results are in conformity with the findings of Srinivasan, (2003). The higher nutrient uptake with organic manure might be attributed to </w:t>
      </w:r>
      <w:proofErr w:type="spellStart"/>
      <w:r w:rsidRPr="001C6C0F">
        <w:rPr>
          <w:b w:val="0"/>
        </w:rPr>
        <w:t>solubilisation</w:t>
      </w:r>
      <w:proofErr w:type="spellEnd"/>
      <w:r w:rsidRPr="001C6C0F">
        <w:rPr>
          <w:b w:val="0"/>
        </w:rPr>
        <w:t xml:space="preserve"> of native nutrients, chelation complex of intermediate organic molecules produced during decomposition of added manures with nutrients their mobilization and accumulation of nutrients in different plant parts (</w:t>
      </w:r>
      <w:proofErr w:type="spellStart"/>
      <w:r w:rsidRPr="001C6C0F">
        <w:rPr>
          <w:b w:val="0"/>
        </w:rPr>
        <w:t>Chesti</w:t>
      </w:r>
      <w:proofErr w:type="spellEnd"/>
      <w:r w:rsidRPr="001C6C0F">
        <w:rPr>
          <w:b w:val="0"/>
        </w:rPr>
        <w:t xml:space="preserve"> </w:t>
      </w:r>
      <w:r w:rsidRPr="001C6C0F">
        <w:rPr>
          <w:b w:val="0"/>
          <w:i/>
        </w:rPr>
        <w:t>et al</w:t>
      </w:r>
      <w:r w:rsidRPr="001C6C0F">
        <w:rPr>
          <w:b w:val="0"/>
        </w:rPr>
        <w:t xml:space="preserve">. 2015). This was also might be due to attributed to improved utilization of N in the presence of K and availability of nutrients at growth stage when cotton crop starts growing faster. These results are in line with the findings of </w:t>
      </w:r>
      <w:proofErr w:type="spellStart"/>
      <w:r w:rsidRPr="001C6C0F">
        <w:rPr>
          <w:b w:val="0"/>
        </w:rPr>
        <w:t>Bhati</w:t>
      </w:r>
      <w:proofErr w:type="spellEnd"/>
      <w:r w:rsidRPr="001C6C0F">
        <w:rPr>
          <w:b w:val="0"/>
        </w:rPr>
        <w:t xml:space="preserve"> and Manpreet </w:t>
      </w:r>
      <w:proofErr w:type="spellStart"/>
      <w:r w:rsidRPr="001C6C0F">
        <w:rPr>
          <w:b w:val="0"/>
        </w:rPr>
        <w:t>singh</w:t>
      </w:r>
      <w:proofErr w:type="spellEnd"/>
      <w:r w:rsidRPr="001C6C0F">
        <w:rPr>
          <w:b w:val="0"/>
        </w:rPr>
        <w:t xml:space="preserve">, </w:t>
      </w:r>
      <w:r w:rsidRPr="001C6C0F">
        <w:rPr>
          <w:b w:val="0"/>
          <w:spacing w:val="-2"/>
        </w:rPr>
        <w:t>2015).</w:t>
      </w:r>
    </w:p>
    <w:p w14:paraId="2249B54B" w14:textId="77777777" w:rsidR="001560ED" w:rsidRDefault="001560ED" w:rsidP="001438A5">
      <w:pPr>
        <w:pStyle w:val="BodyText"/>
        <w:spacing w:line="276" w:lineRule="auto"/>
        <w:ind w:left="1549" w:hanging="903"/>
        <w:jc w:val="center"/>
      </w:pPr>
      <w:r>
        <w:rPr>
          <w:b/>
        </w:rPr>
        <w:t>Table</w:t>
      </w:r>
      <w:r>
        <w:rPr>
          <w:b/>
          <w:spacing w:val="-4"/>
        </w:rPr>
        <w:t xml:space="preserve"> </w:t>
      </w:r>
      <w:r w:rsidR="00AF3527">
        <w:rPr>
          <w:b/>
        </w:rPr>
        <w:t>5</w:t>
      </w:r>
      <w:r>
        <w:rPr>
          <w:b/>
        </w:rPr>
        <w:t xml:space="preserve">. </w:t>
      </w:r>
      <w:r>
        <w:rPr>
          <w:b/>
          <w:spacing w:val="-4"/>
        </w:rPr>
        <w:t xml:space="preserve"> </w:t>
      </w:r>
      <w:r>
        <w:t>Effect</w:t>
      </w:r>
      <w:r>
        <w:rPr>
          <w:spacing w:val="-4"/>
        </w:rPr>
        <w:t xml:space="preserve"> </w:t>
      </w:r>
      <w:r>
        <w:t>of</w:t>
      </w:r>
      <w:r>
        <w:rPr>
          <w:spacing w:val="-4"/>
        </w:rPr>
        <w:t xml:space="preserve"> </w:t>
      </w:r>
      <w:r>
        <w:t>inorganic</w:t>
      </w:r>
      <w:r>
        <w:rPr>
          <w:spacing w:val="-4"/>
        </w:rPr>
        <w:t xml:space="preserve"> </w:t>
      </w:r>
      <w:r>
        <w:t>fertilizers,</w:t>
      </w:r>
      <w:r>
        <w:rPr>
          <w:spacing w:val="-4"/>
        </w:rPr>
        <w:t xml:space="preserve"> </w:t>
      </w:r>
      <w:r>
        <w:t>Zn-enriched</w:t>
      </w:r>
      <w:r>
        <w:rPr>
          <w:spacing w:val="-4"/>
        </w:rPr>
        <w:t xml:space="preserve"> </w:t>
      </w:r>
      <w:r>
        <w:t>compost</w:t>
      </w:r>
      <w:r>
        <w:rPr>
          <w:spacing w:val="-4"/>
        </w:rPr>
        <w:t xml:space="preserve"> </w:t>
      </w:r>
      <w:r>
        <w:t>and</w:t>
      </w:r>
      <w:r>
        <w:rPr>
          <w:spacing w:val="-4"/>
        </w:rPr>
        <w:t xml:space="preserve"> </w:t>
      </w:r>
      <w:proofErr w:type="spellStart"/>
      <w:r>
        <w:t>phyto</w:t>
      </w:r>
      <w:proofErr w:type="spellEnd"/>
      <w:r>
        <w:t>-hormone</w:t>
      </w:r>
      <w:r>
        <w:rPr>
          <w:spacing w:val="-5"/>
        </w:rPr>
        <w:t xml:space="preserve"> </w:t>
      </w:r>
      <w:r>
        <w:t>on potassium</w:t>
      </w:r>
      <w:r>
        <w:rPr>
          <w:spacing w:val="40"/>
        </w:rPr>
        <w:t xml:space="preserve"> </w:t>
      </w:r>
      <w:r>
        <w:t>uptake (kg ha</w:t>
      </w:r>
      <w:r>
        <w:rPr>
          <w:vertAlign w:val="superscript"/>
        </w:rPr>
        <w:t>-1</w:t>
      </w:r>
      <w:r>
        <w:t>) by cotton</w:t>
      </w:r>
      <w:r>
        <w:rPr>
          <w:spacing w:val="40"/>
        </w:rPr>
        <w:t xml:space="preserve"> </w:t>
      </w:r>
      <w:r>
        <w:rPr>
          <w:i/>
        </w:rPr>
        <w:t>cv</w:t>
      </w:r>
      <w:r>
        <w:t>. Sabari at different stages</w:t>
      </w:r>
    </w:p>
    <w:p w14:paraId="00BCC9B4" w14:textId="77777777" w:rsidR="001560ED" w:rsidRDefault="001560ED" w:rsidP="001438A5">
      <w:pPr>
        <w:pStyle w:val="BodyText"/>
        <w:spacing w:before="185" w:line="276" w:lineRule="auto"/>
        <w:ind w:left="0"/>
        <w:jc w:val="center"/>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4842"/>
        <w:gridCol w:w="639"/>
        <w:gridCol w:w="733"/>
        <w:gridCol w:w="639"/>
        <w:gridCol w:w="821"/>
      </w:tblGrid>
      <w:tr w:rsidR="001560ED" w14:paraId="682065EA" w14:textId="77777777" w:rsidTr="002A0122">
        <w:trPr>
          <w:trHeight w:val="650"/>
        </w:trPr>
        <w:tc>
          <w:tcPr>
            <w:tcW w:w="1114" w:type="dxa"/>
          </w:tcPr>
          <w:p w14:paraId="6592AE7E" w14:textId="77777777" w:rsidR="001560ED" w:rsidRDefault="001560ED" w:rsidP="001438A5">
            <w:pPr>
              <w:pStyle w:val="TableParagraph"/>
              <w:spacing w:before="58" w:line="276" w:lineRule="auto"/>
              <w:ind w:left="386" w:hanging="356"/>
              <w:rPr>
                <w:b/>
                <w:sz w:val="23"/>
              </w:rPr>
            </w:pPr>
            <w:r>
              <w:rPr>
                <w:b/>
                <w:spacing w:val="-2"/>
                <w:sz w:val="23"/>
              </w:rPr>
              <w:t xml:space="preserve">Treatment </w:t>
            </w:r>
            <w:r>
              <w:rPr>
                <w:b/>
                <w:spacing w:val="-4"/>
                <w:sz w:val="23"/>
              </w:rPr>
              <w:t>No.</w:t>
            </w:r>
          </w:p>
        </w:tc>
        <w:tc>
          <w:tcPr>
            <w:tcW w:w="4842" w:type="dxa"/>
          </w:tcPr>
          <w:p w14:paraId="473D0924" w14:textId="77777777" w:rsidR="001560ED" w:rsidRDefault="001560ED" w:rsidP="001438A5">
            <w:pPr>
              <w:pStyle w:val="TableParagraph"/>
              <w:spacing w:before="190" w:line="276" w:lineRule="auto"/>
              <w:ind w:left="1528"/>
              <w:rPr>
                <w:b/>
                <w:sz w:val="23"/>
              </w:rPr>
            </w:pPr>
            <w:r>
              <w:rPr>
                <w:b/>
                <w:sz w:val="23"/>
              </w:rPr>
              <w:t>Treatment</w:t>
            </w:r>
            <w:r>
              <w:rPr>
                <w:b/>
                <w:spacing w:val="-4"/>
                <w:sz w:val="23"/>
              </w:rPr>
              <w:t xml:space="preserve"> </w:t>
            </w:r>
            <w:r>
              <w:rPr>
                <w:b/>
                <w:spacing w:val="-2"/>
                <w:sz w:val="23"/>
              </w:rPr>
              <w:t>Details</w:t>
            </w:r>
          </w:p>
        </w:tc>
        <w:tc>
          <w:tcPr>
            <w:tcW w:w="639" w:type="dxa"/>
          </w:tcPr>
          <w:p w14:paraId="0B948891" w14:textId="77777777" w:rsidR="001560ED" w:rsidRDefault="001560ED" w:rsidP="001438A5">
            <w:pPr>
              <w:pStyle w:val="TableParagraph"/>
              <w:spacing w:before="58" w:line="276" w:lineRule="auto"/>
              <w:ind w:left="203"/>
              <w:rPr>
                <w:b/>
                <w:sz w:val="23"/>
              </w:rPr>
            </w:pPr>
            <w:r>
              <w:rPr>
                <w:b/>
                <w:spacing w:val="-5"/>
                <w:sz w:val="23"/>
              </w:rPr>
              <w:t>30</w:t>
            </w:r>
          </w:p>
          <w:p w14:paraId="5C47D806" w14:textId="77777777" w:rsidR="001560ED" w:rsidRDefault="001560ED" w:rsidP="001438A5">
            <w:pPr>
              <w:pStyle w:val="TableParagraph"/>
              <w:spacing w:before="2" w:line="276" w:lineRule="auto"/>
              <w:ind w:left="87"/>
              <w:rPr>
                <w:b/>
                <w:sz w:val="23"/>
              </w:rPr>
            </w:pPr>
            <w:r>
              <w:rPr>
                <w:b/>
                <w:spacing w:val="-5"/>
                <w:sz w:val="23"/>
              </w:rPr>
              <w:t>DAS</w:t>
            </w:r>
          </w:p>
        </w:tc>
        <w:tc>
          <w:tcPr>
            <w:tcW w:w="733" w:type="dxa"/>
          </w:tcPr>
          <w:p w14:paraId="4B37449B" w14:textId="77777777" w:rsidR="001560ED" w:rsidRDefault="001560ED" w:rsidP="001438A5">
            <w:pPr>
              <w:pStyle w:val="TableParagraph"/>
              <w:spacing w:before="58" w:line="276" w:lineRule="auto"/>
              <w:ind w:left="6" w:right="3"/>
              <w:jc w:val="center"/>
              <w:rPr>
                <w:b/>
                <w:sz w:val="23"/>
              </w:rPr>
            </w:pPr>
            <w:r>
              <w:rPr>
                <w:b/>
                <w:spacing w:val="-5"/>
                <w:sz w:val="23"/>
              </w:rPr>
              <w:t>60</w:t>
            </w:r>
          </w:p>
          <w:p w14:paraId="224FD3C3" w14:textId="77777777" w:rsidR="001560ED" w:rsidRDefault="001560ED" w:rsidP="001438A5">
            <w:pPr>
              <w:pStyle w:val="TableParagraph"/>
              <w:spacing w:before="2" w:line="276" w:lineRule="auto"/>
              <w:ind w:left="6" w:right="5"/>
              <w:jc w:val="center"/>
              <w:rPr>
                <w:b/>
                <w:sz w:val="23"/>
              </w:rPr>
            </w:pPr>
            <w:r>
              <w:rPr>
                <w:b/>
                <w:spacing w:val="-5"/>
                <w:sz w:val="23"/>
              </w:rPr>
              <w:t>DAS</w:t>
            </w:r>
          </w:p>
        </w:tc>
        <w:tc>
          <w:tcPr>
            <w:tcW w:w="639" w:type="dxa"/>
          </w:tcPr>
          <w:p w14:paraId="6B7BB76E" w14:textId="77777777" w:rsidR="001560ED" w:rsidRDefault="001560ED" w:rsidP="001438A5">
            <w:pPr>
              <w:pStyle w:val="TableParagraph"/>
              <w:spacing w:before="58" w:line="276" w:lineRule="auto"/>
              <w:ind w:left="202"/>
              <w:rPr>
                <w:b/>
                <w:sz w:val="23"/>
              </w:rPr>
            </w:pPr>
            <w:r>
              <w:rPr>
                <w:b/>
                <w:spacing w:val="-5"/>
                <w:sz w:val="23"/>
              </w:rPr>
              <w:t>90</w:t>
            </w:r>
          </w:p>
          <w:p w14:paraId="0438DDC4" w14:textId="77777777" w:rsidR="001560ED" w:rsidRDefault="001560ED" w:rsidP="001438A5">
            <w:pPr>
              <w:pStyle w:val="TableParagraph"/>
              <w:spacing w:before="2" w:line="276" w:lineRule="auto"/>
              <w:ind w:left="86"/>
              <w:rPr>
                <w:b/>
                <w:sz w:val="23"/>
              </w:rPr>
            </w:pPr>
            <w:r>
              <w:rPr>
                <w:b/>
                <w:spacing w:val="-5"/>
                <w:sz w:val="23"/>
              </w:rPr>
              <w:t>DAS</w:t>
            </w:r>
          </w:p>
        </w:tc>
        <w:tc>
          <w:tcPr>
            <w:tcW w:w="821" w:type="dxa"/>
          </w:tcPr>
          <w:p w14:paraId="14A063C6" w14:textId="77777777" w:rsidR="001560ED" w:rsidRDefault="001560ED" w:rsidP="001438A5">
            <w:pPr>
              <w:pStyle w:val="TableParagraph"/>
              <w:spacing w:before="58" w:line="276" w:lineRule="auto"/>
              <w:ind w:left="19" w:right="6" w:firstLine="268"/>
              <w:rPr>
                <w:b/>
                <w:sz w:val="23"/>
              </w:rPr>
            </w:pPr>
            <w:r>
              <w:rPr>
                <w:b/>
                <w:spacing w:val="-6"/>
                <w:sz w:val="23"/>
              </w:rPr>
              <w:t xml:space="preserve">At </w:t>
            </w:r>
            <w:r>
              <w:rPr>
                <w:b/>
                <w:spacing w:val="-2"/>
                <w:sz w:val="23"/>
              </w:rPr>
              <w:t>Harvest</w:t>
            </w:r>
          </w:p>
        </w:tc>
      </w:tr>
      <w:tr w:rsidR="001560ED" w14:paraId="088EABFC" w14:textId="77777777" w:rsidTr="002A0122">
        <w:trPr>
          <w:trHeight w:val="587"/>
        </w:trPr>
        <w:tc>
          <w:tcPr>
            <w:tcW w:w="1114" w:type="dxa"/>
          </w:tcPr>
          <w:p w14:paraId="3DF2AAAF" w14:textId="77777777" w:rsidR="001560ED" w:rsidRDefault="001560ED" w:rsidP="001438A5">
            <w:pPr>
              <w:pStyle w:val="TableParagraph"/>
              <w:spacing w:before="80" w:line="276" w:lineRule="auto"/>
              <w:rPr>
                <w:sz w:val="16"/>
              </w:rPr>
            </w:pPr>
          </w:p>
          <w:p w14:paraId="218ACBE6"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1</w:t>
            </w:r>
          </w:p>
        </w:tc>
        <w:tc>
          <w:tcPr>
            <w:tcW w:w="4842" w:type="dxa"/>
          </w:tcPr>
          <w:p w14:paraId="64BD059A" w14:textId="77777777" w:rsidR="001560ED" w:rsidRDefault="001560ED" w:rsidP="001438A5">
            <w:pPr>
              <w:pStyle w:val="TableParagraph"/>
              <w:spacing w:before="265" w:line="276" w:lineRule="auto"/>
              <w:ind w:left="107"/>
              <w:rPr>
                <w:sz w:val="24"/>
              </w:rPr>
            </w:pPr>
            <w:r>
              <w:rPr>
                <w:spacing w:val="-2"/>
                <w:sz w:val="24"/>
              </w:rPr>
              <w:t>Control</w:t>
            </w:r>
          </w:p>
        </w:tc>
        <w:tc>
          <w:tcPr>
            <w:tcW w:w="639" w:type="dxa"/>
          </w:tcPr>
          <w:p w14:paraId="428CD6FD" w14:textId="77777777" w:rsidR="001560ED" w:rsidRDefault="001560ED" w:rsidP="001438A5">
            <w:pPr>
              <w:pStyle w:val="TableParagraph"/>
              <w:spacing w:before="265" w:line="276" w:lineRule="auto"/>
              <w:ind w:left="5"/>
              <w:jc w:val="center"/>
              <w:rPr>
                <w:sz w:val="24"/>
              </w:rPr>
            </w:pPr>
            <w:r>
              <w:rPr>
                <w:spacing w:val="-4"/>
                <w:sz w:val="24"/>
              </w:rPr>
              <w:t>4.15</w:t>
            </w:r>
          </w:p>
        </w:tc>
        <w:tc>
          <w:tcPr>
            <w:tcW w:w="733" w:type="dxa"/>
          </w:tcPr>
          <w:p w14:paraId="30206CEC" w14:textId="77777777" w:rsidR="001560ED" w:rsidRDefault="001560ED" w:rsidP="001438A5">
            <w:pPr>
              <w:pStyle w:val="TableParagraph"/>
              <w:spacing w:before="265" w:line="276" w:lineRule="auto"/>
              <w:ind w:left="6"/>
              <w:jc w:val="center"/>
              <w:rPr>
                <w:sz w:val="24"/>
              </w:rPr>
            </w:pPr>
            <w:r>
              <w:rPr>
                <w:spacing w:val="-2"/>
                <w:sz w:val="24"/>
              </w:rPr>
              <w:t>12.19</w:t>
            </w:r>
          </w:p>
        </w:tc>
        <w:tc>
          <w:tcPr>
            <w:tcW w:w="639" w:type="dxa"/>
          </w:tcPr>
          <w:p w14:paraId="66FF585F" w14:textId="77777777" w:rsidR="001560ED" w:rsidRDefault="001560ED" w:rsidP="001438A5">
            <w:pPr>
              <w:pStyle w:val="TableParagraph"/>
              <w:spacing w:before="265" w:line="276" w:lineRule="auto"/>
              <w:ind w:left="46"/>
              <w:rPr>
                <w:sz w:val="24"/>
              </w:rPr>
            </w:pPr>
            <w:r>
              <w:rPr>
                <w:spacing w:val="-2"/>
                <w:sz w:val="24"/>
              </w:rPr>
              <w:t>22.46</w:t>
            </w:r>
          </w:p>
        </w:tc>
        <w:tc>
          <w:tcPr>
            <w:tcW w:w="821" w:type="dxa"/>
          </w:tcPr>
          <w:p w14:paraId="6CEE2F04" w14:textId="77777777" w:rsidR="001560ED" w:rsidRDefault="001560ED" w:rsidP="001438A5">
            <w:pPr>
              <w:pStyle w:val="TableParagraph"/>
              <w:spacing w:before="265" w:line="276" w:lineRule="auto"/>
              <w:ind w:left="7"/>
              <w:jc w:val="center"/>
              <w:rPr>
                <w:sz w:val="24"/>
              </w:rPr>
            </w:pPr>
            <w:r>
              <w:rPr>
                <w:spacing w:val="-2"/>
                <w:sz w:val="24"/>
              </w:rPr>
              <w:t>37.24</w:t>
            </w:r>
          </w:p>
        </w:tc>
      </w:tr>
      <w:tr w:rsidR="001560ED" w14:paraId="38FCC9A3" w14:textId="77777777" w:rsidTr="002A0122">
        <w:trPr>
          <w:trHeight w:val="713"/>
        </w:trPr>
        <w:tc>
          <w:tcPr>
            <w:tcW w:w="1114" w:type="dxa"/>
          </w:tcPr>
          <w:p w14:paraId="64689C04" w14:textId="77777777" w:rsidR="001560ED" w:rsidRDefault="001560ED" w:rsidP="001438A5">
            <w:pPr>
              <w:pStyle w:val="TableParagraph"/>
              <w:spacing w:before="90" w:line="276" w:lineRule="auto"/>
              <w:rPr>
                <w:sz w:val="16"/>
              </w:rPr>
            </w:pPr>
          </w:p>
          <w:p w14:paraId="1C362B82"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2</w:t>
            </w:r>
          </w:p>
        </w:tc>
        <w:tc>
          <w:tcPr>
            <w:tcW w:w="4842" w:type="dxa"/>
          </w:tcPr>
          <w:p w14:paraId="652FDCD6" w14:textId="77777777" w:rsidR="001560ED" w:rsidRDefault="001560ED" w:rsidP="001438A5">
            <w:pPr>
              <w:pStyle w:val="TableParagraph"/>
              <w:spacing w:before="274"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 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639" w:type="dxa"/>
          </w:tcPr>
          <w:p w14:paraId="7837E9EF" w14:textId="77777777" w:rsidR="001560ED" w:rsidRDefault="001560ED" w:rsidP="001438A5">
            <w:pPr>
              <w:pStyle w:val="TableParagraph"/>
              <w:spacing w:before="275" w:line="276" w:lineRule="auto"/>
              <w:ind w:left="5"/>
              <w:jc w:val="center"/>
              <w:rPr>
                <w:sz w:val="24"/>
              </w:rPr>
            </w:pPr>
            <w:r>
              <w:rPr>
                <w:spacing w:val="-4"/>
                <w:sz w:val="24"/>
              </w:rPr>
              <w:t>6.42</w:t>
            </w:r>
          </w:p>
        </w:tc>
        <w:tc>
          <w:tcPr>
            <w:tcW w:w="733" w:type="dxa"/>
          </w:tcPr>
          <w:p w14:paraId="1416811E" w14:textId="77777777" w:rsidR="001560ED" w:rsidRDefault="001560ED" w:rsidP="001438A5">
            <w:pPr>
              <w:pStyle w:val="TableParagraph"/>
              <w:spacing w:before="275" w:line="276" w:lineRule="auto"/>
              <w:ind w:left="6"/>
              <w:jc w:val="center"/>
              <w:rPr>
                <w:sz w:val="24"/>
              </w:rPr>
            </w:pPr>
            <w:r>
              <w:rPr>
                <w:spacing w:val="-2"/>
                <w:sz w:val="24"/>
              </w:rPr>
              <w:t>26.85</w:t>
            </w:r>
          </w:p>
        </w:tc>
        <w:tc>
          <w:tcPr>
            <w:tcW w:w="639" w:type="dxa"/>
          </w:tcPr>
          <w:p w14:paraId="3E642926" w14:textId="77777777" w:rsidR="001560ED" w:rsidRDefault="001560ED" w:rsidP="001438A5">
            <w:pPr>
              <w:pStyle w:val="TableParagraph"/>
              <w:spacing w:before="275" w:line="276" w:lineRule="auto"/>
              <w:ind w:left="46"/>
              <w:rPr>
                <w:sz w:val="24"/>
              </w:rPr>
            </w:pPr>
            <w:r>
              <w:rPr>
                <w:spacing w:val="-2"/>
                <w:sz w:val="24"/>
              </w:rPr>
              <w:t>40.12</w:t>
            </w:r>
          </w:p>
        </w:tc>
        <w:tc>
          <w:tcPr>
            <w:tcW w:w="821" w:type="dxa"/>
          </w:tcPr>
          <w:p w14:paraId="238B7B10" w14:textId="77777777" w:rsidR="001560ED" w:rsidRDefault="001560ED" w:rsidP="001438A5">
            <w:pPr>
              <w:pStyle w:val="TableParagraph"/>
              <w:spacing w:before="275" w:line="276" w:lineRule="auto"/>
              <w:ind w:left="7"/>
              <w:jc w:val="center"/>
              <w:rPr>
                <w:sz w:val="24"/>
              </w:rPr>
            </w:pPr>
            <w:r>
              <w:rPr>
                <w:spacing w:val="-2"/>
                <w:sz w:val="24"/>
              </w:rPr>
              <w:t>57.18</w:t>
            </w:r>
          </w:p>
        </w:tc>
      </w:tr>
      <w:tr w:rsidR="001560ED" w14:paraId="5C455353" w14:textId="77777777" w:rsidTr="002A0122">
        <w:trPr>
          <w:trHeight w:val="623"/>
        </w:trPr>
        <w:tc>
          <w:tcPr>
            <w:tcW w:w="1114" w:type="dxa"/>
          </w:tcPr>
          <w:p w14:paraId="54D04E3A" w14:textId="77777777" w:rsidR="001560ED" w:rsidRDefault="001560ED" w:rsidP="001438A5">
            <w:pPr>
              <w:pStyle w:val="TableParagraph"/>
              <w:spacing w:before="90" w:line="276" w:lineRule="auto"/>
              <w:rPr>
                <w:sz w:val="16"/>
              </w:rPr>
            </w:pPr>
          </w:p>
          <w:p w14:paraId="5655E302"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3</w:t>
            </w:r>
          </w:p>
        </w:tc>
        <w:tc>
          <w:tcPr>
            <w:tcW w:w="4842" w:type="dxa"/>
          </w:tcPr>
          <w:p w14:paraId="37F298B2"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w:t>
            </w:r>
            <w:r>
              <w:rPr>
                <w:spacing w:val="-1"/>
                <w:sz w:val="24"/>
              </w:rPr>
              <w:t xml:space="preserve"> </w:t>
            </w:r>
            <w:r>
              <w:rPr>
                <w:sz w:val="24"/>
              </w:rPr>
              <w:t>EC@ 1.0</w:t>
            </w:r>
            <w:r>
              <w:rPr>
                <w:spacing w:val="1"/>
                <w:sz w:val="24"/>
              </w:rPr>
              <w:t xml:space="preserve"> </w:t>
            </w:r>
            <w:r>
              <w:rPr>
                <w:sz w:val="24"/>
              </w:rPr>
              <w:t>t ha</w:t>
            </w:r>
            <w:r>
              <w:rPr>
                <w:sz w:val="24"/>
                <w:vertAlign w:val="superscript"/>
              </w:rPr>
              <w:t>-</w:t>
            </w:r>
            <w:r>
              <w:rPr>
                <w:spacing w:val="-10"/>
                <w:sz w:val="24"/>
                <w:vertAlign w:val="superscript"/>
              </w:rPr>
              <w:t>1</w:t>
            </w:r>
          </w:p>
        </w:tc>
        <w:tc>
          <w:tcPr>
            <w:tcW w:w="639" w:type="dxa"/>
          </w:tcPr>
          <w:p w14:paraId="70D8BDC0" w14:textId="77777777" w:rsidR="001560ED" w:rsidRDefault="001560ED" w:rsidP="001438A5">
            <w:pPr>
              <w:pStyle w:val="TableParagraph"/>
              <w:spacing w:before="275" w:line="276" w:lineRule="auto"/>
              <w:ind w:left="5"/>
              <w:jc w:val="center"/>
              <w:rPr>
                <w:sz w:val="24"/>
              </w:rPr>
            </w:pPr>
            <w:r>
              <w:rPr>
                <w:spacing w:val="-4"/>
                <w:sz w:val="24"/>
              </w:rPr>
              <w:t>4.70</w:t>
            </w:r>
          </w:p>
        </w:tc>
        <w:tc>
          <w:tcPr>
            <w:tcW w:w="733" w:type="dxa"/>
          </w:tcPr>
          <w:p w14:paraId="45F46DD4" w14:textId="77777777" w:rsidR="001560ED" w:rsidRDefault="001560ED" w:rsidP="001438A5">
            <w:pPr>
              <w:pStyle w:val="TableParagraph"/>
              <w:spacing w:before="275" w:line="276" w:lineRule="auto"/>
              <w:ind w:left="6"/>
              <w:jc w:val="center"/>
              <w:rPr>
                <w:sz w:val="24"/>
              </w:rPr>
            </w:pPr>
            <w:r>
              <w:rPr>
                <w:spacing w:val="-2"/>
                <w:sz w:val="24"/>
              </w:rPr>
              <w:t>17.68</w:t>
            </w:r>
          </w:p>
        </w:tc>
        <w:tc>
          <w:tcPr>
            <w:tcW w:w="639" w:type="dxa"/>
          </w:tcPr>
          <w:p w14:paraId="4D263A40" w14:textId="77777777" w:rsidR="001560ED" w:rsidRDefault="001560ED" w:rsidP="001438A5">
            <w:pPr>
              <w:pStyle w:val="TableParagraph"/>
              <w:spacing w:before="275" w:line="276" w:lineRule="auto"/>
              <w:ind w:left="46"/>
              <w:rPr>
                <w:sz w:val="24"/>
              </w:rPr>
            </w:pPr>
            <w:r>
              <w:rPr>
                <w:spacing w:val="-2"/>
                <w:sz w:val="24"/>
              </w:rPr>
              <w:t>30.14</w:t>
            </w:r>
          </w:p>
        </w:tc>
        <w:tc>
          <w:tcPr>
            <w:tcW w:w="821" w:type="dxa"/>
          </w:tcPr>
          <w:p w14:paraId="4E959A17" w14:textId="77777777" w:rsidR="001560ED" w:rsidRDefault="001560ED" w:rsidP="001438A5">
            <w:pPr>
              <w:pStyle w:val="TableParagraph"/>
              <w:spacing w:before="275" w:line="276" w:lineRule="auto"/>
              <w:ind w:left="7"/>
              <w:jc w:val="center"/>
              <w:rPr>
                <w:sz w:val="24"/>
              </w:rPr>
            </w:pPr>
            <w:r>
              <w:rPr>
                <w:spacing w:val="-2"/>
                <w:sz w:val="24"/>
              </w:rPr>
              <w:t>45.08</w:t>
            </w:r>
          </w:p>
        </w:tc>
      </w:tr>
      <w:tr w:rsidR="001560ED" w14:paraId="6914850F" w14:textId="77777777" w:rsidTr="002A0122">
        <w:trPr>
          <w:trHeight w:val="623"/>
        </w:trPr>
        <w:tc>
          <w:tcPr>
            <w:tcW w:w="1114" w:type="dxa"/>
          </w:tcPr>
          <w:p w14:paraId="6A9A715D" w14:textId="77777777" w:rsidR="001560ED" w:rsidRDefault="001560ED" w:rsidP="001438A5">
            <w:pPr>
              <w:pStyle w:val="TableParagraph"/>
              <w:spacing w:before="90" w:line="276" w:lineRule="auto"/>
              <w:rPr>
                <w:sz w:val="16"/>
              </w:rPr>
            </w:pPr>
          </w:p>
          <w:p w14:paraId="41FBF14D"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4</w:t>
            </w:r>
          </w:p>
        </w:tc>
        <w:tc>
          <w:tcPr>
            <w:tcW w:w="4842" w:type="dxa"/>
          </w:tcPr>
          <w:p w14:paraId="7964DBC1" w14:textId="77777777" w:rsidR="001560ED" w:rsidRDefault="001560ED" w:rsidP="001438A5">
            <w:pPr>
              <w:pStyle w:val="TableParagraph"/>
              <w:spacing w:before="274" w:line="276" w:lineRule="auto"/>
              <w:ind w:left="107"/>
              <w:rPr>
                <w:position w:val="2"/>
                <w:sz w:val="24"/>
              </w:rPr>
            </w:pPr>
            <w:r>
              <w:rPr>
                <w:position w:val="2"/>
                <w:sz w:val="24"/>
              </w:rPr>
              <w:t>75%RDF</w:t>
            </w:r>
            <w:r>
              <w:rPr>
                <w:spacing w:val="-2"/>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639" w:type="dxa"/>
          </w:tcPr>
          <w:p w14:paraId="2D4F7194" w14:textId="77777777" w:rsidR="001560ED" w:rsidRDefault="001560ED" w:rsidP="001438A5">
            <w:pPr>
              <w:pStyle w:val="TableParagraph"/>
              <w:spacing w:before="275" w:line="276" w:lineRule="auto"/>
              <w:ind w:left="5"/>
              <w:jc w:val="center"/>
              <w:rPr>
                <w:sz w:val="24"/>
              </w:rPr>
            </w:pPr>
            <w:r>
              <w:rPr>
                <w:spacing w:val="-4"/>
                <w:sz w:val="24"/>
              </w:rPr>
              <w:t>5.11</w:t>
            </w:r>
          </w:p>
        </w:tc>
        <w:tc>
          <w:tcPr>
            <w:tcW w:w="733" w:type="dxa"/>
          </w:tcPr>
          <w:p w14:paraId="5BC4F4FC" w14:textId="77777777" w:rsidR="001560ED" w:rsidRDefault="001560ED" w:rsidP="001438A5">
            <w:pPr>
              <w:pStyle w:val="TableParagraph"/>
              <w:spacing w:before="275" w:line="276" w:lineRule="auto"/>
              <w:ind w:left="6"/>
              <w:jc w:val="center"/>
              <w:rPr>
                <w:sz w:val="24"/>
              </w:rPr>
            </w:pPr>
            <w:r>
              <w:rPr>
                <w:spacing w:val="-2"/>
                <w:sz w:val="24"/>
              </w:rPr>
              <w:t>14.43</w:t>
            </w:r>
          </w:p>
        </w:tc>
        <w:tc>
          <w:tcPr>
            <w:tcW w:w="639" w:type="dxa"/>
          </w:tcPr>
          <w:p w14:paraId="2DF7468F" w14:textId="77777777" w:rsidR="001560ED" w:rsidRDefault="001560ED" w:rsidP="001438A5">
            <w:pPr>
              <w:pStyle w:val="TableParagraph"/>
              <w:spacing w:before="275" w:line="276" w:lineRule="auto"/>
              <w:ind w:left="46"/>
              <w:rPr>
                <w:sz w:val="24"/>
              </w:rPr>
            </w:pPr>
            <w:r>
              <w:rPr>
                <w:spacing w:val="-2"/>
                <w:sz w:val="24"/>
              </w:rPr>
              <w:t>25.89</w:t>
            </w:r>
          </w:p>
        </w:tc>
        <w:tc>
          <w:tcPr>
            <w:tcW w:w="821" w:type="dxa"/>
          </w:tcPr>
          <w:p w14:paraId="025A9BB8" w14:textId="77777777" w:rsidR="001560ED" w:rsidRDefault="001560ED" w:rsidP="001438A5">
            <w:pPr>
              <w:pStyle w:val="TableParagraph"/>
              <w:spacing w:before="275" w:line="276" w:lineRule="auto"/>
              <w:ind w:left="7"/>
              <w:jc w:val="center"/>
              <w:rPr>
                <w:sz w:val="24"/>
              </w:rPr>
            </w:pPr>
            <w:r>
              <w:rPr>
                <w:spacing w:val="-2"/>
                <w:sz w:val="24"/>
              </w:rPr>
              <w:t>40.97</w:t>
            </w:r>
          </w:p>
        </w:tc>
      </w:tr>
      <w:tr w:rsidR="001560ED" w14:paraId="2C9F8249" w14:textId="77777777" w:rsidTr="002A0122">
        <w:trPr>
          <w:trHeight w:val="623"/>
        </w:trPr>
        <w:tc>
          <w:tcPr>
            <w:tcW w:w="1114" w:type="dxa"/>
          </w:tcPr>
          <w:p w14:paraId="53417887" w14:textId="77777777" w:rsidR="001560ED" w:rsidRDefault="001560ED" w:rsidP="001438A5">
            <w:pPr>
              <w:pStyle w:val="TableParagraph"/>
              <w:spacing w:before="90" w:line="276" w:lineRule="auto"/>
              <w:rPr>
                <w:sz w:val="16"/>
              </w:rPr>
            </w:pPr>
          </w:p>
          <w:p w14:paraId="11B9A8FD"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5</w:t>
            </w:r>
          </w:p>
        </w:tc>
        <w:tc>
          <w:tcPr>
            <w:tcW w:w="4842" w:type="dxa"/>
          </w:tcPr>
          <w:p w14:paraId="1A94B280" w14:textId="77777777" w:rsidR="001560ED" w:rsidRDefault="001560ED" w:rsidP="001438A5">
            <w:pPr>
              <w:pStyle w:val="TableParagraph"/>
              <w:spacing w:before="275"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639" w:type="dxa"/>
          </w:tcPr>
          <w:p w14:paraId="5590A201" w14:textId="77777777" w:rsidR="001560ED" w:rsidRDefault="001560ED" w:rsidP="001438A5">
            <w:pPr>
              <w:pStyle w:val="TableParagraph"/>
              <w:spacing w:before="275" w:line="276" w:lineRule="auto"/>
              <w:ind w:left="5"/>
              <w:jc w:val="center"/>
              <w:rPr>
                <w:sz w:val="24"/>
              </w:rPr>
            </w:pPr>
            <w:r>
              <w:rPr>
                <w:spacing w:val="-4"/>
                <w:sz w:val="24"/>
              </w:rPr>
              <w:t>5.49</w:t>
            </w:r>
          </w:p>
        </w:tc>
        <w:tc>
          <w:tcPr>
            <w:tcW w:w="733" w:type="dxa"/>
          </w:tcPr>
          <w:p w14:paraId="28A3E179" w14:textId="77777777" w:rsidR="001560ED" w:rsidRDefault="001560ED" w:rsidP="001438A5">
            <w:pPr>
              <w:pStyle w:val="TableParagraph"/>
              <w:spacing w:before="275" w:line="276" w:lineRule="auto"/>
              <w:ind w:left="6"/>
              <w:jc w:val="center"/>
              <w:rPr>
                <w:sz w:val="24"/>
              </w:rPr>
            </w:pPr>
            <w:r>
              <w:rPr>
                <w:spacing w:val="-2"/>
                <w:sz w:val="24"/>
              </w:rPr>
              <w:t>20.82</w:t>
            </w:r>
          </w:p>
        </w:tc>
        <w:tc>
          <w:tcPr>
            <w:tcW w:w="639" w:type="dxa"/>
          </w:tcPr>
          <w:p w14:paraId="320DA205" w14:textId="77777777" w:rsidR="001560ED" w:rsidRDefault="001560ED" w:rsidP="001438A5">
            <w:pPr>
              <w:pStyle w:val="TableParagraph"/>
              <w:spacing w:before="275" w:line="276" w:lineRule="auto"/>
              <w:ind w:left="46"/>
              <w:rPr>
                <w:sz w:val="24"/>
              </w:rPr>
            </w:pPr>
            <w:r>
              <w:rPr>
                <w:spacing w:val="-2"/>
                <w:sz w:val="24"/>
              </w:rPr>
              <w:t>33.49</w:t>
            </w:r>
          </w:p>
        </w:tc>
        <w:tc>
          <w:tcPr>
            <w:tcW w:w="821" w:type="dxa"/>
          </w:tcPr>
          <w:p w14:paraId="500D6318" w14:textId="77777777" w:rsidR="001560ED" w:rsidRDefault="001560ED" w:rsidP="001438A5">
            <w:pPr>
              <w:pStyle w:val="TableParagraph"/>
              <w:spacing w:before="275" w:line="276" w:lineRule="auto"/>
              <w:ind w:left="7"/>
              <w:jc w:val="center"/>
              <w:rPr>
                <w:sz w:val="24"/>
              </w:rPr>
            </w:pPr>
            <w:r>
              <w:rPr>
                <w:spacing w:val="-2"/>
                <w:sz w:val="24"/>
              </w:rPr>
              <w:t>48.79</w:t>
            </w:r>
          </w:p>
        </w:tc>
      </w:tr>
      <w:tr w:rsidR="001560ED" w14:paraId="333A4B8D" w14:textId="77777777" w:rsidTr="002A0122">
        <w:trPr>
          <w:trHeight w:val="827"/>
        </w:trPr>
        <w:tc>
          <w:tcPr>
            <w:tcW w:w="1114" w:type="dxa"/>
          </w:tcPr>
          <w:p w14:paraId="7E55F9F1" w14:textId="77777777" w:rsidR="001560ED" w:rsidRDefault="001560ED" w:rsidP="001438A5">
            <w:pPr>
              <w:pStyle w:val="TableParagraph"/>
              <w:spacing w:before="90" w:line="276" w:lineRule="auto"/>
              <w:rPr>
                <w:sz w:val="16"/>
              </w:rPr>
            </w:pPr>
          </w:p>
          <w:p w14:paraId="43628112"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6</w:t>
            </w:r>
          </w:p>
        </w:tc>
        <w:tc>
          <w:tcPr>
            <w:tcW w:w="4842" w:type="dxa"/>
          </w:tcPr>
          <w:p w14:paraId="34FE6662"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 1.0</w:t>
            </w:r>
            <w:r>
              <w:rPr>
                <w:spacing w:val="2"/>
                <w:position w:val="2"/>
                <w:sz w:val="24"/>
              </w:rPr>
              <w:t xml:space="preserve"> </w:t>
            </w:r>
            <w:r>
              <w:rPr>
                <w:position w:val="2"/>
                <w:sz w:val="24"/>
              </w:rPr>
              <w:t>t ha</w:t>
            </w:r>
            <w:r>
              <w:rPr>
                <w:position w:val="2"/>
                <w:sz w:val="24"/>
                <w:vertAlign w:val="superscript"/>
              </w:rPr>
              <w:t>-1</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tc>
        <w:tc>
          <w:tcPr>
            <w:tcW w:w="639" w:type="dxa"/>
          </w:tcPr>
          <w:p w14:paraId="1EAA8516" w14:textId="77777777" w:rsidR="001560ED" w:rsidRDefault="001560ED" w:rsidP="001438A5">
            <w:pPr>
              <w:pStyle w:val="TableParagraph"/>
              <w:spacing w:before="275" w:line="276" w:lineRule="auto"/>
              <w:ind w:left="5"/>
              <w:jc w:val="center"/>
              <w:rPr>
                <w:sz w:val="24"/>
              </w:rPr>
            </w:pPr>
            <w:r>
              <w:rPr>
                <w:spacing w:val="-4"/>
                <w:sz w:val="24"/>
              </w:rPr>
              <w:t>5.68</w:t>
            </w:r>
          </w:p>
        </w:tc>
        <w:tc>
          <w:tcPr>
            <w:tcW w:w="733" w:type="dxa"/>
          </w:tcPr>
          <w:p w14:paraId="0EC05B69" w14:textId="77777777" w:rsidR="001560ED" w:rsidRDefault="001560ED" w:rsidP="001438A5">
            <w:pPr>
              <w:pStyle w:val="TableParagraph"/>
              <w:spacing w:before="275" w:line="276" w:lineRule="auto"/>
              <w:ind w:left="6"/>
              <w:jc w:val="center"/>
              <w:rPr>
                <w:sz w:val="24"/>
              </w:rPr>
            </w:pPr>
            <w:r>
              <w:rPr>
                <w:spacing w:val="-2"/>
                <w:sz w:val="24"/>
              </w:rPr>
              <w:t>21.99</w:t>
            </w:r>
          </w:p>
        </w:tc>
        <w:tc>
          <w:tcPr>
            <w:tcW w:w="639" w:type="dxa"/>
          </w:tcPr>
          <w:p w14:paraId="047F8A63" w14:textId="77777777" w:rsidR="001560ED" w:rsidRDefault="001560ED" w:rsidP="001438A5">
            <w:pPr>
              <w:pStyle w:val="TableParagraph"/>
              <w:spacing w:before="275" w:line="276" w:lineRule="auto"/>
              <w:ind w:left="46"/>
              <w:rPr>
                <w:sz w:val="24"/>
              </w:rPr>
            </w:pPr>
            <w:r>
              <w:rPr>
                <w:spacing w:val="-2"/>
                <w:sz w:val="24"/>
              </w:rPr>
              <w:t>34.38</w:t>
            </w:r>
          </w:p>
        </w:tc>
        <w:tc>
          <w:tcPr>
            <w:tcW w:w="821" w:type="dxa"/>
          </w:tcPr>
          <w:p w14:paraId="2BECB722" w14:textId="77777777" w:rsidR="001560ED" w:rsidRDefault="001560ED" w:rsidP="001438A5">
            <w:pPr>
              <w:pStyle w:val="TableParagraph"/>
              <w:spacing w:before="275" w:line="276" w:lineRule="auto"/>
              <w:ind w:left="7"/>
              <w:jc w:val="center"/>
              <w:rPr>
                <w:sz w:val="24"/>
              </w:rPr>
            </w:pPr>
            <w:r>
              <w:rPr>
                <w:spacing w:val="-2"/>
                <w:sz w:val="24"/>
              </w:rPr>
              <w:t>49.84</w:t>
            </w:r>
          </w:p>
        </w:tc>
      </w:tr>
      <w:tr w:rsidR="001560ED" w14:paraId="229D5D6C" w14:textId="77777777" w:rsidTr="002A0122">
        <w:trPr>
          <w:trHeight w:val="533"/>
        </w:trPr>
        <w:tc>
          <w:tcPr>
            <w:tcW w:w="1114" w:type="dxa"/>
          </w:tcPr>
          <w:p w14:paraId="5E711C8A" w14:textId="77777777" w:rsidR="001560ED" w:rsidRDefault="001560ED" w:rsidP="001438A5">
            <w:pPr>
              <w:pStyle w:val="TableParagraph"/>
              <w:spacing w:before="90" w:line="276" w:lineRule="auto"/>
              <w:rPr>
                <w:sz w:val="16"/>
              </w:rPr>
            </w:pPr>
          </w:p>
          <w:p w14:paraId="3460BC71"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7</w:t>
            </w:r>
          </w:p>
        </w:tc>
        <w:tc>
          <w:tcPr>
            <w:tcW w:w="4842" w:type="dxa"/>
          </w:tcPr>
          <w:p w14:paraId="7E29FA83" w14:textId="77777777" w:rsidR="001560ED" w:rsidRDefault="001560ED" w:rsidP="001438A5">
            <w:pPr>
              <w:pStyle w:val="TableParagraph"/>
              <w:spacing w:before="274"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639" w:type="dxa"/>
          </w:tcPr>
          <w:p w14:paraId="2B7C6E06" w14:textId="77777777" w:rsidR="001560ED" w:rsidRDefault="001560ED" w:rsidP="001438A5">
            <w:pPr>
              <w:pStyle w:val="TableParagraph"/>
              <w:spacing w:before="275" w:line="276" w:lineRule="auto"/>
              <w:ind w:left="5"/>
              <w:jc w:val="center"/>
              <w:rPr>
                <w:sz w:val="24"/>
              </w:rPr>
            </w:pPr>
            <w:r>
              <w:rPr>
                <w:spacing w:val="-4"/>
                <w:sz w:val="24"/>
              </w:rPr>
              <w:t>6.06</w:t>
            </w:r>
          </w:p>
        </w:tc>
        <w:tc>
          <w:tcPr>
            <w:tcW w:w="733" w:type="dxa"/>
          </w:tcPr>
          <w:p w14:paraId="5F95AE86" w14:textId="77777777" w:rsidR="001560ED" w:rsidRDefault="001560ED" w:rsidP="001438A5">
            <w:pPr>
              <w:pStyle w:val="TableParagraph"/>
              <w:spacing w:before="275" w:line="276" w:lineRule="auto"/>
              <w:ind w:left="6"/>
              <w:jc w:val="center"/>
              <w:rPr>
                <w:sz w:val="24"/>
              </w:rPr>
            </w:pPr>
            <w:r>
              <w:rPr>
                <w:spacing w:val="-2"/>
                <w:sz w:val="24"/>
              </w:rPr>
              <w:t>24.44</w:t>
            </w:r>
          </w:p>
        </w:tc>
        <w:tc>
          <w:tcPr>
            <w:tcW w:w="639" w:type="dxa"/>
          </w:tcPr>
          <w:p w14:paraId="0C553C6D" w14:textId="77777777" w:rsidR="001560ED" w:rsidRDefault="001560ED" w:rsidP="001438A5">
            <w:pPr>
              <w:pStyle w:val="TableParagraph"/>
              <w:spacing w:before="275" w:line="276" w:lineRule="auto"/>
              <w:ind w:left="46"/>
              <w:rPr>
                <w:sz w:val="24"/>
              </w:rPr>
            </w:pPr>
            <w:r>
              <w:rPr>
                <w:spacing w:val="-2"/>
                <w:sz w:val="24"/>
              </w:rPr>
              <w:t>37.17</w:t>
            </w:r>
          </w:p>
        </w:tc>
        <w:tc>
          <w:tcPr>
            <w:tcW w:w="821" w:type="dxa"/>
          </w:tcPr>
          <w:p w14:paraId="3CFBCABC" w14:textId="77777777" w:rsidR="001560ED" w:rsidRDefault="001560ED" w:rsidP="001438A5">
            <w:pPr>
              <w:pStyle w:val="TableParagraph"/>
              <w:spacing w:before="275" w:line="276" w:lineRule="auto"/>
              <w:ind w:left="7"/>
              <w:jc w:val="center"/>
              <w:rPr>
                <w:sz w:val="24"/>
              </w:rPr>
            </w:pPr>
            <w:r>
              <w:rPr>
                <w:spacing w:val="-2"/>
                <w:sz w:val="24"/>
              </w:rPr>
              <w:t>53.61</w:t>
            </w:r>
          </w:p>
        </w:tc>
      </w:tr>
      <w:tr w:rsidR="001560ED" w14:paraId="2B6CFFF6" w14:textId="77777777" w:rsidTr="002A0122">
        <w:trPr>
          <w:trHeight w:val="677"/>
        </w:trPr>
        <w:tc>
          <w:tcPr>
            <w:tcW w:w="1114" w:type="dxa"/>
          </w:tcPr>
          <w:p w14:paraId="0A15CAE2" w14:textId="77777777" w:rsidR="001560ED" w:rsidRDefault="001560ED" w:rsidP="001438A5">
            <w:pPr>
              <w:pStyle w:val="TableParagraph"/>
              <w:spacing w:before="92" w:line="276" w:lineRule="auto"/>
              <w:rPr>
                <w:sz w:val="16"/>
              </w:rPr>
            </w:pPr>
          </w:p>
          <w:p w14:paraId="011500FE"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8</w:t>
            </w:r>
          </w:p>
        </w:tc>
        <w:tc>
          <w:tcPr>
            <w:tcW w:w="4842" w:type="dxa"/>
          </w:tcPr>
          <w:p w14:paraId="1DD3CF4A" w14:textId="77777777" w:rsidR="001560ED" w:rsidRDefault="001560ED" w:rsidP="001438A5">
            <w:pPr>
              <w:pStyle w:val="TableParagraph"/>
              <w:spacing w:before="1" w:line="276" w:lineRule="auto"/>
              <w:rPr>
                <w:sz w:val="24"/>
              </w:rPr>
            </w:pPr>
          </w:p>
          <w:p w14:paraId="61C41A81" w14:textId="77777777" w:rsidR="001560ED" w:rsidRDefault="001560ED" w:rsidP="001438A5">
            <w:pPr>
              <w:pStyle w:val="TableParagraph"/>
              <w:spacing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w:t>
            </w:r>
            <w:r>
              <w:rPr>
                <w:spacing w:val="-1"/>
                <w:sz w:val="24"/>
              </w:rPr>
              <w:t xml:space="preserve"> </w:t>
            </w:r>
            <w:r>
              <w:rPr>
                <w:sz w:val="24"/>
              </w:rPr>
              <w:t>1.0</w:t>
            </w:r>
            <w:r>
              <w:rPr>
                <w:spacing w:val="2"/>
                <w:sz w:val="24"/>
              </w:rPr>
              <w:t xml:space="preserve"> </w:t>
            </w:r>
            <w:r>
              <w:rPr>
                <w:sz w:val="24"/>
              </w:rPr>
              <w:t>t ha</w:t>
            </w:r>
            <w:r>
              <w:rPr>
                <w:sz w:val="24"/>
                <w:vertAlign w:val="superscript"/>
              </w:rPr>
              <w:t>-1</w:t>
            </w:r>
            <w:r>
              <w:rPr>
                <w:sz w:val="24"/>
              </w:rPr>
              <w:t>+</w:t>
            </w:r>
            <w:r>
              <w:rPr>
                <w:spacing w:val="-2"/>
                <w:sz w:val="24"/>
              </w:rPr>
              <w:t xml:space="preserve"> </w:t>
            </w:r>
            <w:r>
              <w:rPr>
                <w:sz w:val="24"/>
              </w:rPr>
              <w:t xml:space="preserve">NAA@40 </w:t>
            </w:r>
            <w:r>
              <w:rPr>
                <w:spacing w:val="-5"/>
                <w:sz w:val="24"/>
              </w:rPr>
              <w:t>ppm</w:t>
            </w:r>
          </w:p>
        </w:tc>
        <w:tc>
          <w:tcPr>
            <w:tcW w:w="639" w:type="dxa"/>
          </w:tcPr>
          <w:p w14:paraId="3B39BD4A" w14:textId="77777777" w:rsidR="001560ED" w:rsidRDefault="001560ED" w:rsidP="001438A5">
            <w:pPr>
              <w:pStyle w:val="TableParagraph"/>
              <w:spacing w:before="1" w:line="276" w:lineRule="auto"/>
              <w:rPr>
                <w:sz w:val="24"/>
              </w:rPr>
            </w:pPr>
          </w:p>
          <w:p w14:paraId="311F89C3" w14:textId="77777777" w:rsidR="001560ED" w:rsidRDefault="001560ED" w:rsidP="001438A5">
            <w:pPr>
              <w:pStyle w:val="TableParagraph"/>
              <w:spacing w:line="276" w:lineRule="auto"/>
              <w:ind w:left="5"/>
              <w:jc w:val="center"/>
              <w:rPr>
                <w:sz w:val="24"/>
              </w:rPr>
            </w:pPr>
            <w:r>
              <w:rPr>
                <w:spacing w:val="-4"/>
                <w:sz w:val="24"/>
              </w:rPr>
              <w:t>6.53</w:t>
            </w:r>
          </w:p>
        </w:tc>
        <w:tc>
          <w:tcPr>
            <w:tcW w:w="733" w:type="dxa"/>
          </w:tcPr>
          <w:p w14:paraId="21F4DB6D" w14:textId="77777777" w:rsidR="001560ED" w:rsidRDefault="001560ED" w:rsidP="001438A5">
            <w:pPr>
              <w:pStyle w:val="TableParagraph"/>
              <w:spacing w:before="1" w:line="276" w:lineRule="auto"/>
              <w:rPr>
                <w:sz w:val="24"/>
              </w:rPr>
            </w:pPr>
          </w:p>
          <w:p w14:paraId="4992B96B" w14:textId="77777777" w:rsidR="001560ED" w:rsidRDefault="001560ED" w:rsidP="001438A5">
            <w:pPr>
              <w:pStyle w:val="TableParagraph"/>
              <w:spacing w:line="276" w:lineRule="auto"/>
              <w:ind w:left="6"/>
              <w:jc w:val="center"/>
              <w:rPr>
                <w:sz w:val="24"/>
              </w:rPr>
            </w:pPr>
            <w:r>
              <w:rPr>
                <w:spacing w:val="-2"/>
                <w:sz w:val="24"/>
              </w:rPr>
              <w:t>27.16</w:t>
            </w:r>
          </w:p>
        </w:tc>
        <w:tc>
          <w:tcPr>
            <w:tcW w:w="639" w:type="dxa"/>
          </w:tcPr>
          <w:p w14:paraId="1CE00907" w14:textId="77777777" w:rsidR="001560ED" w:rsidRDefault="001560ED" w:rsidP="001438A5">
            <w:pPr>
              <w:pStyle w:val="TableParagraph"/>
              <w:spacing w:before="1" w:line="276" w:lineRule="auto"/>
              <w:rPr>
                <w:sz w:val="24"/>
              </w:rPr>
            </w:pPr>
          </w:p>
          <w:p w14:paraId="59C70C23" w14:textId="77777777" w:rsidR="001560ED" w:rsidRDefault="001560ED" w:rsidP="001438A5">
            <w:pPr>
              <w:pStyle w:val="TableParagraph"/>
              <w:spacing w:line="276" w:lineRule="auto"/>
              <w:ind w:left="46"/>
              <w:rPr>
                <w:sz w:val="24"/>
              </w:rPr>
            </w:pPr>
            <w:r>
              <w:rPr>
                <w:spacing w:val="-2"/>
                <w:sz w:val="24"/>
              </w:rPr>
              <w:t>40.26</w:t>
            </w:r>
          </w:p>
        </w:tc>
        <w:tc>
          <w:tcPr>
            <w:tcW w:w="821" w:type="dxa"/>
          </w:tcPr>
          <w:p w14:paraId="44297634" w14:textId="77777777" w:rsidR="001560ED" w:rsidRDefault="001560ED" w:rsidP="001438A5">
            <w:pPr>
              <w:pStyle w:val="TableParagraph"/>
              <w:spacing w:before="1" w:line="276" w:lineRule="auto"/>
              <w:rPr>
                <w:sz w:val="24"/>
              </w:rPr>
            </w:pPr>
          </w:p>
          <w:p w14:paraId="05A87A6B" w14:textId="77777777" w:rsidR="001560ED" w:rsidRDefault="001560ED" w:rsidP="001438A5">
            <w:pPr>
              <w:pStyle w:val="TableParagraph"/>
              <w:spacing w:line="276" w:lineRule="auto"/>
              <w:ind w:left="7"/>
              <w:jc w:val="center"/>
              <w:rPr>
                <w:sz w:val="24"/>
              </w:rPr>
            </w:pPr>
            <w:r>
              <w:rPr>
                <w:spacing w:val="-2"/>
                <w:sz w:val="24"/>
              </w:rPr>
              <w:t>58.09</w:t>
            </w:r>
          </w:p>
        </w:tc>
      </w:tr>
      <w:tr w:rsidR="001560ED" w14:paraId="20EC92F5" w14:textId="77777777" w:rsidTr="002A0122">
        <w:trPr>
          <w:trHeight w:val="902"/>
        </w:trPr>
        <w:tc>
          <w:tcPr>
            <w:tcW w:w="1114" w:type="dxa"/>
          </w:tcPr>
          <w:p w14:paraId="0FA456D6" w14:textId="77777777" w:rsidR="001560ED" w:rsidRDefault="001560ED" w:rsidP="001438A5">
            <w:pPr>
              <w:pStyle w:val="TableParagraph"/>
              <w:spacing w:line="276" w:lineRule="auto"/>
              <w:rPr>
                <w:sz w:val="16"/>
              </w:rPr>
            </w:pPr>
          </w:p>
          <w:p w14:paraId="2EA41ABF" w14:textId="77777777" w:rsidR="001560ED" w:rsidRDefault="001560ED" w:rsidP="001438A5">
            <w:pPr>
              <w:pStyle w:val="TableParagraph"/>
              <w:spacing w:before="42" w:line="276" w:lineRule="auto"/>
              <w:rPr>
                <w:sz w:val="16"/>
              </w:rPr>
            </w:pPr>
          </w:p>
          <w:p w14:paraId="68A2E468" w14:textId="77777777" w:rsidR="001560ED" w:rsidRDefault="001560ED" w:rsidP="001438A5">
            <w:pPr>
              <w:pStyle w:val="TableParagraph"/>
              <w:spacing w:before="1" w:line="276" w:lineRule="auto"/>
              <w:ind w:left="10"/>
              <w:jc w:val="center"/>
              <w:rPr>
                <w:sz w:val="16"/>
              </w:rPr>
            </w:pPr>
            <w:r>
              <w:rPr>
                <w:spacing w:val="-5"/>
                <w:position w:val="2"/>
                <w:sz w:val="24"/>
              </w:rPr>
              <w:t>T</w:t>
            </w:r>
            <w:r>
              <w:rPr>
                <w:spacing w:val="-5"/>
                <w:sz w:val="16"/>
              </w:rPr>
              <w:t>9</w:t>
            </w:r>
          </w:p>
        </w:tc>
        <w:tc>
          <w:tcPr>
            <w:tcW w:w="4842" w:type="dxa"/>
          </w:tcPr>
          <w:p w14:paraId="4C214D83" w14:textId="77777777" w:rsidR="001560ED" w:rsidRDefault="001560ED" w:rsidP="001438A5">
            <w:pPr>
              <w:pStyle w:val="TableParagraph"/>
              <w:spacing w:before="274"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1.0</w:t>
            </w:r>
            <w:r>
              <w:rPr>
                <w:spacing w:val="1"/>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spacing w:val="-2"/>
                <w:position w:val="2"/>
                <w:sz w:val="24"/>
              </w:rPr>
              <w:t>@0.1%</w:t>
            </w:r>
          </w:p>
          <w:p w14:paraId="34A76B5D" w14:textId="77777777" w:rsidR="001560ED" w:rsidRDefault="001560ED" w:rsidP="001438A5">
            <w:pPr>
              <w:pStyle w:val="TableParagraph"/>
              <w:spacing w:line="276" w:lineRule="auto"/>
              <w:ind w:left="107"/>
              <w:rPr>
                <w:sz w:val="24"/>
              </w:rPr>
            </w:pPr>
            <w:r>
              <w:rPr>
                <w:sz w:val="24"/>
              </w:rPr>
              <w:t>+</w:t>
            </w:r>
            <w:r>
              <w:rPr>
                <w:spacing w:val="-1"/>
                <w:sz w:val="24"/>
              </w:rPr>
              <w:t xml:space="preserve"> </w:t>
            </w:r>
            <w:r>
              <w:rPr>
                <w:spacing w:val="-2"/>
                <w:sz w:val="24"/>
              </w:rPr>
              <w:t>NAA@40ppm</w:t>
            </w:r>
          </w:p>
        </w:tc>
        <w:tc>
          <w:tcPr>
            <w:tcW w:w="639" w:type="dxa"/>
          </w:tcPr>
          <w:p w14:paraId="15CEA149" w14:textId="77777777" w:rsidR="001560ED" w:rsidRDefault="001560ED" w:rsidP="001438A5">
            <w:pPr>
              <w:pStyle w:val="TableParagraph"/>
              <w:spacing w:before="135" w:line="276" w:lineRule="auto"/>
              <w:rPr>
                <w:sz w:val="24"/>
              </w:rPr>
            </w:pPr>
          </w:p>
          <w:p w14:paraId="330E2079" w14:textId="77777777" w:rsidR="001560ED" w:rsidRDefault="001560ED" w:rsidP="001438A5">
            <w:pPr>
              <w:pStyle w:val="TableParagraph"/>
              <w:spacing w:line="276" w:lineRule="auto"/>
              <w:ind w:left="5"/>
              <w:jc w:val="center"/>
              <w:rPr>
                <w:sz w:val="24"/>
              </w:rPr>
            </w:pPr>
            <w:r>
              <w:rPr>
                <w:spacing w:val="-4"/>
                <w:sz w:val="24"/>
              </w:rPr>
              <w:t>6.92</w:t>
            </w:r>
          </w:p>
        </w:tc>
        <w:tc>
          <w:tcPr>
            <w:tcW w:w="733" w:type="dxa"/>
          </w:tcPr>
          <w:p w14:paraId="40008937" w14:textId="77777777" w:rsidR="001560ED" w:rsidRDefault="001560ED" w:rsidP="001438A5">
            <w:pPr>
              <w:pStyle w:val="TableParagraph"/>
              <w:spacing w:before="135" w:line="276" w:lineRule="auto"/>
              <w:rPr>
                <w:sz w:val="24"/>
              </w:rPr>
            </w:pPr>
          </w:p>
          <w:p w14:paraId="6F9CD2DA" w14:textId="77777777" w:rsidR="001560ED" w:rsidRDefault="001560ED" w:rsidP="001438A5">
            <w:pPr>
              <w:pStyle w:val="TableParagraph"/>
              <w:spacing w:line="276" w:lineRule="auto"/>
              <w:ind w:left="6"/>
              <w:jc w:val="center"/>
              <w:rPr>
                <w:sz w:val="24"/>
              </w:rPr>
            </w:pPr>
            <w:r>
              <w:rPr>
                <w:spacing w:val="-2"/>
                <w:sz w:val="24"/>
              </w:rPr>
              <w:t>29.74</w:t>
            </w:r>
          </w:p>
        </w:tc>
        <w:tc>
          <w:tcPr>
            <w:tcW w:w="639" w:type="dxa"/>
          </w:tcPr>
          <w:p w14:paraId="6E51E729" w14:textId="77777777" w:rsidR="001560ED" w:rsidRDefault="001560ED" w:rsidP="001438A5">
            <w:pPr>
              <w:pStyle w:val="TableParagraph"/>
              <w:spacing w:before="135" w:line="276" w:lineRule="auto"/>
              <w:rPr>
                <w:sz w:val="24"/>
              </w:rPr>
            </w:pPr>
          </w:p>
          <w:p w14:paraId="571DF45F" w14:textId="77777777" w:rsidR="001560ED" w:rsidRDefault="001560ED" w:rsidP="001438A5">
            <w:pPr>
              <w:pStyle w:val="TableParagraph"/>
              <w:spacing w:line="276" w:lineRule="auto"/>
              <w:ind w:left="46"/>
              <w:rPr>
                <w:sz w:val="24"/>
              </w:rPr>
            </w:pPr>
            <w:r>
              <w:rPr>
                <w:spacing w:val="-2"/>
                <w:sz w:val="24"/>
              </w:rPr>
              <w:t>43.50</w:t>
            </w:r>
          </w:p>
        </w:tc>
        <w:tc>
          <w:tcPr>
            <w:tcW w:w="821" w:type="dxa"/>
          </w:tcPr>
          <w:p w14:paraId="3334D0AE" w14:textId="77777777" w:rsidR="001560ED" w:rsidRDefault="001560ED" w:rsidP="001438A5">
            <w:pPr>
              <w:pStyle w:val="TableParagraph"/>
              <w:spacing w:before="135" w:line="276" w:lineRule="auto"/>
              <w:rPr>
                <w:sz w:val="24"/>
              </w:rPr>
            </w:pPr>
          </w:p>
          <w:p w14:paraId="0C3679D5" w14:textId="77777777" w:rsidR="001560ED" w:rsidRDefault="001560ED" w:rsidP="001438A5">
            <w:pPr>
              <w:pStyle w:val="TableParagraph"/>
              <w:spacing w:line="276" w:lineRule="auto"/>
              <w:ind w:left="7"/>
              <w:jc w:val="center"/>
              <w:rPr>
                <w:sz w:val="24"/>
              </w:rPr>
            </w:pPr>
            <w:r>
              <w:rPr>
                <w:spacing w:val="-2"/>
                <w:sz w:val="24"/>
              </w:rPr>
              <w:t>61.67</w:t>
            </w:r>
          </w:p>
        </w:tc>
      </w:tr>
      <w:tr w:rsidR="001560ED" w14:paraId="0ABCC84C" w14:textId="77777777" w:rsidTr="002A0122">
        <w:trPr>
          <w:trHeight w:val="443"/>
        </w:trPr>
        <w:tc>
          <w:tcPr>
            <w:tcW w:w="1114" w:type="dxa"/>
          </w:tcPr>
          <w:p w14:paraId="2ECE8BC9" w14:textId="77777777" w:rsidR="001560ED" w:rsidRDefault="001560ED" w:rsidP="001438A5">
            <w:pPr>
              <w:pStyle w:val="TableParagraph"/>
              <w:spacing w:before="164" w:line="276" w:lineRule="auto"/>
              <w:ind w:left="282"/>
              <w:rPr>
                <w:b/>
                <w:sz w:val="24"/>
              </w:rPr>
            </w:pPr>
            <w:r>
              <w:rPr>
                <w:b/>
                <w:sz w:val="24"/>
              </w:rPr>
              <w:t xml:space="preserve">S. </w:t>
            </w:r>
            <w:r>
              <w:rPr>
                <w:b/>
                <w:spacing w:val="-5"/>
                <w:sz w:val="24"/>
              </w:rPr>
              <w:t>Ed</w:t>
            </w:r>
          </w:p>
        </w:tc>
        <w:tc>
          <w:tcPr>
            <w:tcW w:w="4842" w:type="dxa"/>
          </w:tcPr>
          <w:p w14:paraId="44D55C23" w14:textId="77777777" w:rsidR="001560ED" w:rsidRDefault="001560ED" w:rsidP="001438A5">
            <w:pPr>
              <w:pStyle w:val="TableParagraph"/>
              <w:spacing w:line="276" w:lineRule="auto"/>
            </w:pPr>
          </w:p>
        </w:tc>
        <w:tc>
          <w:tcPr>
            <w:tcW w:w="639" w:type="dxa"/>
          </w:tcPr>
          <w:p w14:paraId="483C7472" w14:textId="77777777" w:rsidR="001560ED" w:rsidRDefault="001560ED" w:rsidP="001438A5">
            <w:pPr>
              <w:pStyle w:val="TableParagraph"/>
              <w:spacing w:before="164" w:line="276" w:lineRule="auto"/>
              <w:ind w:left="5"/>
              <w:jc w:val="center"/>
              <w:rPr>
                <w:b/>
                <w:sz w:val="24"/>
              </w:rPr>
            </w:pPr>
            <w:r>
              <w:rPr>
                <w:b/>
                <w:spacing w:val="-4"/>
                <w:sz w:val="24"/>
              </w:rPr>
              <w:t>0.10</w:t>
            </w:r>
          </w:p>
        </w:tc>
        <w:tc>
          <w:tcPr>
            <w:tcW w:w="733" w:type="dxa"/>
          </w:tcPr>
          <w:p w14:paraId="524C0910" w14:textId="77777777" w:rsidR="001560ED" w:rsidRDefault="001560ED" w:rsidP="001438A5">
            <w:pPr>
              <w:pStyle w:val="TableParagraph"/>
              <w:spacing w:before="164" w:line="276" w:lineRule="auto"/>
              <w:ind w:left="6"/>
              <w:jc w:val="center"/>
              <w:rPr>
                <w:b/>
                <w:sz w:val="24"/>
              </w:rPr>
            </w:pPr>
            <w:r>
              <w:rPr>
                <w:b/>
                <w:spacing w:val="-4"/>
                <w:sz w:val="24"/>
              </w:rPr>
              <w:t>1.00</w:t>
            </w:r>
          </w:p>
        </w:tc>
        <w:tc>
          <w:tcPr>
            <w:tcW w:w="639" w:type="dxa"/>
          </w:tcPr>
          <w:p w14:paraId="4A0487E0" w14:textId="77777777" w:rsidR="001560ED" w:rsidRDefault="001560ED" w:rsidP="001438A5">
            <w:pPr>
              <w:pStyle w:val="TableParagraph"/>
              <w:spacing w:before="164" w:line="276" w:lineRule="auto"/>
              <w:ind w:left="106"/>
              <w:rPr>
                <w:b/>
                <w:sz w:val="24"/>
              </w:rPr>
            </w:pPr>
            <w:r>
              <w:rPr>
                <w:b/>
                <w:spacing w:val="-4"/>
                <w:sz w:val="24"/>
              </w:rPr>
              <w:t>0.70</w:t>
            </w:r>
          </w:p>
        </w:tc>
        <w:tc>
          <w:tcPr>
            <w:tcW w:w="821" w:type="dxa"/>
          </w:tcPr>
          <w:p w14:paraId="2ADD66C8" w14:textId="77777777" w:rsidR="001560ED" w:rsidRDefault="001560ED" w:rsidP="001438A5">
            <w:pPr>
              <w:pStyle w:val="TableParagraph"/>
              <w:spacing w:before="164" w:line="276" w:lineRule="auto"/>
              <w:ind w:left="7"/>
              <w:jc w:val="center"/>
              <w:rPr>
                <w:b/>
                <w:sz w:val="24"/>
              </w:rPr>
            </w:pPr>
            <w:r>
              <w:rPr>
                <w:b/>
                <w:spacing w:val="-4"/>
                <w:sz w:val="24"/>
              </w:rPr>
              <w:t>0.99</w:t>
            </w:r>
          </w:p>
        </w:tc>
      </w:tr>
      <w:tr w:rsidR="001560ED" w14:paraId="666E9ACF" w14:textId="77777777" w:rsidTr="002A0122">
        <w:trPr>
          <w:trHeight w:val="554"/>
        </w:trPr>
        <w:tc>
          <w:tcPr>
            <w:tcW w:w="1114" w:type="dxa"/>
          </w:tcPr>
          <w:p w14:paraId="075CC396" w14:textId="77777777" w:rsidR="001560ED" w:rsidRDefault="001560ED" w:rsidP="001438A5">
            <w:pPr>
              <w:pStyle w:val="TableParagraph"/>
              <w:spacing w:line="276" w:lineRule="auto"/>
              <w:ind w:left="124" w:right="112" w:firstLine="259"/>
              <w:rPr>
                <w:b/>
                <w:sz w:val="24"/>
              </w:rPr>
            </w:pPr>
            <w:r>
              <w:rPr>
                <w:b/>
                <w:spacing w:val="-6"/>
                <w:sz w:val="24"/>
              </w:rPr>
              <w:t xml:space="preserve">CD </w:t>
            </w:r>
            <w:r>
              <w:rPr>
                <w:b/>
                <w:spacing w:val="-2"/>
                <w:sz w:val="24"/>
              </w:rPr>
              <w:t>(P=0.05)</w:t>
            </w:r>
          </w:p>
        </w:tc>
        <w:tc>
          <w:tcPr>
            <w:tcW w:w="4842" w:type="dxa"/>
          </w:tcPr>
          <w:p w14:paraId="0CC7F8E8" w14:textId="77777777" w:rsidR="001560ED" w:rsidRDefault="001560ED" w:rsidP="001438A5">
            <w:pPr>
              <w:pStyle w:val="TableParagraph"/>
              <w:spacing w:line="276" w:lineRule="auto"/>
            </w:pPr>
          </w:p>
        </w:tc>
        <w:tc>
          <w:tcPr>
            <w:tcW w:w="639" w:type="dxa"/>
          </w:tcPr>
          <w:p w14:paraId="6EA4A496" w14:textId="77777777" w:rsidR="001560ED" w:rsidRDefault="001560ED" w:rsidP="001438A5">
            <w:pPr>
              <w:pStyle w:val="TableParagraph"/>
              <w:spacing w:before="138" w:line="276" w:lineRule="auto"/>
              <w:ind w:left="5"/>
              <w:jc w:val="center"/>
              <w:rPr>
                <w:b/>
                <w:sz w:val="24"/>
              </w:rPr>
            </w:pPr>
            <w:r>
              <w:rPr>
                <w:b/>
                <w:spacing w:val="-4"/>
                <w:sz w:val="24"/>
              </w:rPr>
              <w:t>0.21</w:t>
            </w:r>
          </w:p>
        </w:tc>
        <w:tc>
          <w:tcPr>
            <w:tcW w:w="733" w:type="dxa"/>
          </w:tcPr>
          <w:p w14:paraId="3D4AF332" w14:textId="77777777" w:rsidR="001560ED" w:rsidRDefault="001560ED" w:rsidP="001438A5">
            <w:pPr>
              <w:pStyle w:val="TableParagraph"/>
              <w:spacing w:before="138" w:line="276" w:lineRule="auto"/>
              <w:ind w:left="6"/>
              <w:jc w:val="center"/>
              <w:rPr>
                <w:b/>
                <w:sz w:val="24"/>
              </w:rPr>
            </w:pPr>
            <w:r>
              <w:rPr>
                <w:b/>
                <w:spacing w:val="-4"/>
                <w:sz w:val="24"/>
              </w:rPr>
              <w:t>1.86</w:t>
            </w:r>
          </w:p>
        </w:tc>
        <w:tc>
          <w:tcPr>
            <w:tcW w:w="639" w:type="dxa"/>
          </w:tcPr>
          <w:p w14:paraId="7F60A3CC" w14:textId="77777777" w:rsidR="001560ED" w:rsidRDefault="001560ED" w:rsidP="001438A5">
            <w:pPr>
              <w:pStyle w:val="TableParagraph"/>
              <w:spacing w:before="138" w:line="276" w:lineRule="auto"/>
              <w:ind w:left="106"/>
              <w:rPr>
                <w:b/>
                <w:sz w:val="24"/>
              </w:rPr>
            </w:pPr>
            <w:r>
              <w:rPr>
                <w:b/>
                <w:spacing w:val="-4"/>
                <w:sz w:val="24"/>
              </w:rPr>
              <w:t>1.36</w:t>
            </w:r>
          </w:p>
        </w:tc>
        <w:tc>
          <w:tcPr>
            <w:tcW w:w="821" w:type="dxa"/>
          </w:tcPr>
          <w:p w14:paraId="3978B2C2" w14:textId="77777777" w:rsidR="001560ED" w:rsidRDefault="001560ED" w:rsidP="001438A5">
            <w:pPr>
              <w:pStyle w:val="TableParagraph"/>
              <w:spacing w:before="138" w:line="276" w:lineRule="auto"/>
              <w:ind w:left="7"/>
              <w:jc w:val="center"/>
              <w:rPr>
                <w:b/>
                <w:sz w:val="24"/>
              </w:rPr>
            </w:pPr>
            <w:r>
              <w:rPr>
                <w:b/>
                <w:spacing w:val="-4"/>
                <w:sz w:val="24"/>
              </w:rPr>
              <w:t>1.98</w:t>
            </w:r>
          </w:p>
        </w:tc>
      </w:tr>
    </w:tbl>
    <w:p w14:paraId="3C35EB57" w14:textId="77777777" w:rsidR="001560ED" w:rsidRDefault="001560ED" w:rsidP="001438A5">
      <w:pPr>
        <w:pStyle w:val="TableParagraph"/>
        <w:spacing w:line="276" w:lineRule="auto"/>
        <w:jc w:val="center"/>
        <w:rPr>
          <w:b/>
          <w:sz w:val="24"/>
        </w:rPr>
      </w:pPr>
    </w:p>
    <w:p w14:paraId="7B9230E8" w14:textId="77777777" w:rsidR="001560ED" w:rsidRDefault="001560ED" w:rsidP="001438A5">
      <w:pPr>
        <w:pStyle w:val="Heading5"/>
        <w:tabs>
          <w:tab w:val="left" w:pos="1054"/>
        </w:tabs>
        <w:spacing w:line="276" w:lineRule="auto"/>
        <w:ind w:left="0" w:firstLine="0"/>
        <w:rPr>
          <w:spacing w:val="-5"/>
        </w:rPr>
      </w:pPr>
      <w:r>
        <w:t>Zinc</w:t>
      </w:r>
      <w:r>
        <w:rPr>
          <w:spacing w:val="-2"/>
        </w:rPr>
        <w:t xml:space="preserve"> </w:t>
      </w:r>
      <w:r>
        <w:t>uptake</w:t>
      </w:r>
      <w:r>
        <w:rPr>
          <w:spacing w:val="-2"/>
        </w:rPr>
        <w:t xml:space="preserve"> </w:t>
      </w:r>
      <w:r>
        <w:t>(g</w:t>
      </w:r>
      <w:r>
        <w:rPr>
          <w:spacing w:val="-1"/>
        </w:rPr>
        <w:t xml:space="preserve"> </w:t>
      </w:r>
      <w:r>
        <w:t>kg</w:t>
      </w:r>
      <w:r>
        <w:rPr>
          <w:position w:val="8"/>
          <w:sz w:val="16"/>
        </w:rPr>
        <w:t>-</w:t>
      </w:r>
      <w:r>
        <w:rPr>
          <w:spacing w:val="-5"/>
          <w:position w:val="8"/>
          <w:sz w:val="16"/>
        </w:rPr>
        <w:t>1</w:t>
      </w:r>
      <w:r>
        <w:rPr>
          <w:spacing w:val="-5"/>
        </w:rPr>
        <w:t>)</w:t>
      </w:r>
    </w:p>
    <w:p w14:paraId="326B3F59" w14:textId="77777777" w:rsidR="001560ED" w:rsidRDefault="001560ED" w:rsidP="001438A5">
      <w:pPr>
        <w:pStyle w:val="Heading5"/>
        <w:tabs>
          <w:tab w:val="left" w:pos="1054"/>
        </w:tabs>
        <w:spacing w:line="276" w:lineRule="auto"/>
        <w:ind w:left="0" w:firstLine="0"/>
        <w:rPr>
          <w:b w:val="0"/>
        </w:rPr>
      </w:pPr>
      <w:r>
        <w:rPr>
          <w:b w:val="0"/>
        </w:rPr>
        <w:tab/>
      </w:r>
      <w:r w:rsidRPr="00B5705F">
        <w:rPr>
          <w:b w:val="0"/>
        </w:rPr>
        <w:t xml:space="preserve">In the present study, zinc uptake by cotton was significantly influenced with the application of inorganic fertilizers, zinc-enriched compost and </w:t>
      </w:r>
      <w:proofErr w:type="spellStart"/>
      <w:r w:rsidRPr="00B5705F">
        <w:rPr>
          <w:b w:val="0"/>
        </w:rPr>
        <w:t>phyto</w:t>
      </w:r>
      <w:proofErr w:type="spellEnd"/>
      <w:r w:rsidRPr="00B5705F">
        <w:rPr>
          <w:b w:val="0"/>
        </w:rPr>
        <w:t xml:space="preserve">-hormone. </w:t>
      </w:r>
      <w:r w:rsidRPr="00B5705F">
        <w:rPr>
          <w:b w:val="0"/>
          <w:position w:val="2"/>
        </w:rPr>
        <w:t>Application</w:t>
      </w:r>
      <w:r w:rsidRPr="00B5705F">
        <w:rPr>
          <w:b w:val="0"/>
          <w:spacing w:val="-6"/>
          <w:position w:val="2"/>
        </w:rPr>
        <w:t xml:space="preserve"> </w:t>
      </w:r>
      <w:r w:rsidRPr="00B5705F">
        <w:rPr>
          <w:b w:val="0"/>
          <w:position w:val="2"/>
        </w:rPr>
        <w:t>of</w:t>
      </w:r>
      <w:r w:rsidRPr="00B5705F">
        <w:rPr>
          <w:b w:val="0"/>
          <w:spacing w:val="-2"/>
          <w:position w:val="2"/>
        </w:rPr>
        <w:t xml:space="preserve"> </w:t>
      </w:r>
      <w:r w:rsidRPr="00B5705F">
        <w:rPr>
          <w:b w:val="0"/>
          <w:position w:val="2"/>
        </w:rPr>
        <w:t>75%</w:t>
      </w:r>
      <w:r w:rsidRPr="00B5705F">
        <w:rPr>
          <w:b w:val="0"/>
          <w:spacing w:val="-3"/>
          <w:position w:val="2"/>
        </w:rPr>
        <w:t xml:space="preserve"> </w:t>
      </w:r>
      <w:r w:rsidRPr="00B5705F">
        <w:rPr>
          <w:b w:val="0"/>
          <w:position w:val="2"/>
        </w:rPr>
        <w:t>RDF</w:t>
      </w:r>
      <w:r w:rsidRPr="00B5705F">
        <w:rPr>
          <w:b w:val="0"/>
          <w:spacing w:val="-2"/>
          <w:position w:val="2"/>
        </w:rPr>
        <w:t xml:space="preserve"> </w:t>
      </w:r>
      <w:r w:rsidRPr="00B5705F">
        <w:rPr>
          <w:b w:val="0"/>
          <w:position w:val="2"/>
        </w:rPr>
        <w:t>+</w:t>
      </w:r>
      <w:r w:rsidRPr="00B5705F">
        <w:rPr>
          <w:b w:val="0"/>
          <w:spacing w:val="-3"/>
          <w:position w:val="2"/>
        </w:rPr>
        <w:t xml:space="preserve"> </w:t>
      </w:r>
      <w:r w:rsidRPr="00B5705F">
        <w:rPr>
          <w:b w:val="0"/>
          <w:position w:val="2"/>
        </w:rPr>
        <w:t>Zn EC</w:t>
      </w:r>
      <w:r w:rsidRPr="00B5705F">
        <w:rPr>
          <w:b w:val="0"/>
          <w:spacing w:val="-2"/>
          <w:position w:val="2"/>
        </w:rPr>
        <w:t xml:space="preserve"> </w:t>
      </w:r>
      <w:r w:rsidRPr="00B5705F">
        <w:rPr>
          <w:b w:val="0"/>
          <w:position w:val="2"/>
        </w:rPr>
        <w:t>@ 1.0</w:t>
      </w:r>
      <w:r w:rsidRPr="00B5705F">
        <w:rPr>
          <w:b w:val="0"/>
          <w:spacing w:val="-2"/>
          <w:position w:val="2"/>
        </w:rPr>
        <w:t xml:space="preserve"> </w:t>
      </w:r>
      <w:r w:rsidRPr="00B5705F">
        <w:rPr>
          <w:b w:val="0"/>
          <w:position w:val="2"/>
        </w:rPr>
        <w:t>t</w:t>
      </w:r>
      <w:r w:rsidRPr="00B5705F">
        <w:rPr>
          <w:b w:val="0"/>
          <w:spacing w:val="-2"/>
          <w:position w:val="2"/>
        </w:rPr>
        <w:t xml:space="preserve"> </w:t>
      </w:r>
      <w:r w:rsidRPr="00B5705F">
        <w:rPr>
          <w:b w:val="0"/>
          <w:position w:val="2"/>
        </w:rPr>
        <w:t>ha</w:t>
      </w:r>
      <w:r w:rsidRPr="00B5705F">
        <w:rPr>
          <w:b w:val="0"/>
          <w:position w:val="2"/>
          <w:vertAlign w:val="superscript"/>
        </w:rPr>
        <w:t>-1</w:t>
      </w:r>
      <w:r w:rsidRPr="00B5705F">
        <w:rPr>
          <w:b w:val="0"/>
          <w:spacing w:val="-15"/>
          <w:position w:val="2"/>
        </w:rPr>
        <w:t xml:space="preserve"> </w:t>
      </w:r>
      <w:r w:rsidRPr="00B5705F">
        <w:rPr>
          <w:b w:val="0"/>
          <w:position w:val="2"/>
        </w:rPr>
        <w:t>+</w:t>
      </w:r>
      <w:r w:rsidRPr="00B5705F">
        <w:rPr>
          <w:b w:val="0"/>
          <w:spacing w:val="-1"/>
          <w:position w:val="2"/>
        </w:rPr>
        <w:t xml:space="preserve"> </w:t>
      </w:r>
      <w:proofErr w:type="spellStart"/>
      <w:r w:rsidRPr="00B5705F">
        <w:rPr>
          <w:b w:val="0"/>
          <w:position w:val="2"/>
        </w:rPr>
        <w:t>ZnO</w:t>
      </w:r>
      <w:proofErr w:type="spellEnd"/>
      <w:r w:rsidRPr="00B5705F">
        <w:rPr>
          <w:b w:val="0"/>
          <w:sz w:val="16"/>
        </w:rPr>
        <w:t xml:space="preserve">2 </w:t>
      </w:r>
      <w:r w:rsidRPr="00B5705F">
        <w:rPr>
          <w:b w:val="0"/>
          <w:position w:val="2"/>
        </w:rPr>
        <w:t>@</w:t>
      </w:r>
      <w:r w:rsidRPr="00B5705F">
        <w:rPr>
          <w:b w:val="0"/>
          <w:spacing w:val="-3"/>
          <w:position w:val="2"/>
        </w:rPr>
        <w:t xml:space="preserve"> </w:t>
      </w:r>
      <w:r w:rsidRPr="00B5705F">
        <w:rPr>
          <w:b w:val="0"/>
          <w:position w:val="2"/>
        </w:rPr>
        <w:t>0.1%+</w:t>
      </w:r>
      <w:r w:rsidRPr="00B5705F">
        <w:rPr>
          <w:b w:val="0"/>
          <w:spacing w:val="-1"/>
          <w:position w:val="2"/>
        </w:rPr>
        <w:t xml:space="preserve"> </w:t>
      </w:r>
      <w:r w:rsidRPr="00B5705F">
        <w:rPr>
          <w:b w:val="0"/>
          <w:position w:val="2"/>
        </w:rPr>
        <w:t>NAA @ 40</w:t>
      </w:r>
      <w:r w:rsidRPr="00B5705F">
        <w:rPr>
          <w:b w:val="0"/>
          <w:spacing w:val="-2"/>
          <w:position w:val="2"/>
        </w:rPr>
        <w:t xml:space="preserve"> </w:t>
      </w:r>
      <w:r w:rsidRPr="00B5705F">
        <w:rPr>
          <w:b w:val="0"/>
          <w:position w:val="2"/>
        </w:rPr>
        <w:t>ppm (T</w:t>
      </w:r>
      <w:r w:rsidRPr="00B5705F">
        <w:rPr>
          <w:b w:val="0"/>
          <w:sz w:val="16"/>
        </w:rPr>
        <w:t>9</w:t>
      </w:r>
      <w:r w:rsidRPr="00B5705F">
        <w:rPr>
          <w:b w:val="0"/>
          <w:position w:val="2"/>
        </w:rPr>
        <w:t>) recorded the highest Zn uptake by cotton (178.8 g ha</w:t>
      </w:r>
      <w:r w:rsidRPr="00B5705F">
        <w:rPr>
          <w:b w:val="0"/>
          <w:position w:val="2"/>
          <w:vertAlign w:val="superscript"/>
        </w:rPr>
        <w:t>-1</w:t>
      </w:r>
      <w:r w:rsidRPr="00B5705F">
        <w:rPr>
          <w:b w:val="0"/>
          <w:position w:val="2"/>
        </w:rPr>
        <w:t>). However lowest Zn uptake (122.4 g ha</w:t>
      </w:r>
      <w:r w:rsidRPr="00B5705F">
        <w:rPr>
          <w:b w:val="0"/>
          <w:position w:val="2"/>
          <w:vertAlign w:val="superscript"/>
        </w:rPr>
        <w:t>-1</w:t>
      </w:r>
      <w:r w:rsidRPr="00B5705F">
        <w:rPr>
          <w:b w:val="0"/>
          <w:position w:val="2"/>
        </w:rPr>
        <w:t>) was recorded in</w:t>
      </w:r>
      <w:r w:rsidRPr="00B5705F">
        <w:rPr>
          <w:b w:val="0"/>
          <w:spacing w:val="80"/>
          <w:w w:val="150"/>
          <w:position w:val="2"/>
        </w:rPr>
        <w:t xml:space="preserve"> </w:t>
      </w:r>
      <w:r w:rsidRPr="00B5705F">
        <w:rPr>
          <w:b w:val="0"/>
          <w:position w:val="2"/>
        </w:rPr>
        <w:t>control (T</w:t>
      </w:r>
      <w:r w:rsidRPr="00B5705F">
        <w:rPr>
          <w:b w:val="0"/>
          <w:sz w:val="16"/>
        </w:rPr>
        <w:t>1</w:t>
      </w:r>
      <w:r w:rsidRPr="00B5705F">
        <w:rPr>
          <w:b w:val="0"/>
          <w:position w:val="2"/>
        </w:rPr>
        <w:t xml:space="preserve">). The increased uptake of Zn by the application of </w:t>
      </w:r>
      <w:proofErr w:type="spellStart"/>
      <w:r w:rsidRPr="00B5705F">
        <w:rPr>
          <w:b w:val="0"/>
          <w:position w:val="2"/>
        </w:rPr>
        <w:t>ZnO</w:t>
      </w:r>
      <w:proofErr w:type="spellEnd"/>
      <w:r w:rsidRPr="00B5705F">
        <w:rPr>
          <w:b w:val="0"/>
          <w:sz w:val="16"/>
        </w:rPr>
        <w:t>2</w:t>
      </w:r>
      <w:r w:rsidRPr="00B5705F">
        <w:rPr>
          <w:b w:val="0"/>
          <w:spacing w:val="38"/>
          <w:sz w:val="16"/>
        </w:rPr>
        <w:t xml:space="preserve"> </w:t>
      </w:r>
      <w:r w:rsidRPr="00B5705F">
        <w:rPr>
          <w:b w:val="0"/>
          <w:position w:val="2"/>
        </w:rPr>
        <w:t xml:space="preserve">and Zn-Enriched compost might be attributed to the increased root </w:t>
      </w:r>
      <w:r w:rsidRPr="00B5705F">
        <w:rPr>
          <w:b w:val="0"/>
        </w:rPr>
        <w:t xml:space="preserve">biomass and increased availability of Zn in soil. The application of compost with zinc resulted in higher Zn availability due to mineralization of organic manures. Thus, zinc enriched compost application could result in release of more nutrients in easily available form which would directly affect the uptake of zinc by cotton. Similar results were reported by </w:t>
      </w:r>
      <w:proofErr w:type="spellStart"/>
      <w:r w:rsidRPr="00B5705F">
        <w:rPr>
          <w:b w:val="0"/>
        </w:rPr>
        <w:t>Chitdeshwari</w:t>
      </w:r>
      <w:proofErr w:type="spellEnd"/>
      <w:r w:rsidRPr="00B5705F">
        <w:rPr>
          <w:b w:val="0"/>
        </w:rPr>
        <w:t xml:space="preserve"> and </w:t>
      </w:r>
      <w:proofErr w:type="spellStart"/>
      <w:r w:rsidRPr="00B5705F">
        <w:rPr>
          <w:b w:val="0"/>
        </w:rPr>
        <w:t>Poongothai</w:t>
      </w:r>
      <w:proofErr w:type="spellEnd"/>
      <w:r w:rsidRPr="00B5705F">
        <w:rPr>
          <w:b w:val="0"/>
        </w:rPr>
        <w:t>, 2003. The increase in zinc uptake might be attributed to improved zinc availability in soil as organics that facilitates higher activity of zinc in soil solution and enhance the</w:t>
      </w:r>
      <w:r w:rsidRPr="00B5705F">
        <w:rPr>
          <w:b w:val="0"/>
          <w:spacing w:val="40"/>
        </w:rPr>
        <w:t xml:space="preserve"> </w:t>
      </w:r>
      <w:r w:rsidRPr="00B5705F">
        <w:rPr>
          <w:b w:val="0"/>
        </w:rPr>
        <w:t xml:space="preserve">zinc uptake through mass flow and diffusion. Zinc enriched compost on decay produce a varieties of biochemical substances (organic manure, poly phenols, amino acids and </w:t>
      </w:r>
      <w:proofErr w:type="gramStart"/>
      <w:r w:rsidRPr="00B5705F">
        <w:rPr>
          <w:b w:val="0"/>
        </w:rPr>
        <w:t>polysaccharides )</w:t>
      </w:r>
      <w:proofErr w:type="gramEnd"/>
      <w:r w:rsidRPr="00B5705F">
        <w:rPr>
          <w:b w:val="0"/>
        </w:rPr>
        <w:t xml:space="preserve"> which stimulate the solubility, transport and availability of Zn in soil (Prasad </w:t>
      </w:r>
      <w:r w:rsidRPr="00B5705F">
        <w:rPr>
          <w:b w:val="0"/>
          <w:i/>
        </w:rPr>
        <w:t>et al</w:t>
      </w:r>
      <w:r w:rsidRPr="00B5705F">
        <w:rPr>
          <w:b w:val="0"/>
        </w:rPr>
        <w:t xml:space="preserve">. 2010). Addition of zinc enriched compost resulted in higher micronutrient availability like Zn due to mineralization according to Mali </w:t>
      </w:r>
      <w:r w:rsidRPr="00B5705F">
        <w:rPr>
          <w:b w:val="0"/>
          <w:i/>
        </w:rPr>
        <w:t>et</w:t>
      </w:r>
      <w:r w:rsidRPr="00B5705F">
        <w:rPr>
          <w:b w:val="0"/>
          <w:i/>
          <w:spacing w:val="-1"/>
        </w:rPr>
        <w:t xml:space="preserve"> </w:t>
      </w:r>
      <w:r w:rsidRPr="00B5705F">
        <w:rPr>
          <w:b w:val="0"/>
          <w:i/>
        </w:rPr>
        <w:t>al</w:t>
      </w:r>
      <w:r w:rsidRPr="00B5705F">
        <w:rPr>
          <w:b w:val="0"/>
        </w:rPr>
        <w:t>. (2015). This was also</w:t>
      </w:r>
      <w:r w:rsidRPr="00B5705F">
        <w:rPr>
          <w:b w:val="0"/>
          <w:spacing w:val="-1"/>
        </w:rPr>
        <w:t xml:space="preserve"> </w:t>
      </w:r>
      <w:r w:rsidRPr="00B5705F">
        <w:rPr>
          <w:b w:val="0"/>
        </w:rPr>
        <w:t>might be due to</w:t>
      </w:r>
      <w:r w:rsidRPr="00B5705F">
        <w:rPr>
          <w:b w:val="0"/>
          <w:spacing w:val="7"/>
        </w:rPr>
        <w:t xml:space="preserve"> </w:t>
      </w:r>
      <w:r w:rsidRPr="00B5705F">
        <w:rPr>
          <w:b w:val="0"/>
        </w:rPr>
        <w:t>the</w:t>
      </w:r>
      <w:r w:rsidRPr="00B5705F">
        <w:rPr>
          <w:b w:val="0"/>
          <w:spacing w:val="8"/>
        </w:rPr>
        <w:t xml:space="preserve"> </w:t>
      </w:r>
      <w:r w:rsidRPr="00B5705F">
        <w:rPr>
          <w:b w:val="0"/>
        </w:rPr>
        <w:t>application</w:t>
      </w:r>
      <w:r w:rsidRPr="00B5705F">
        <w:rPr>
          <w:b w:val="0"/>
          <w:spacing w:val="8"/>
        </w:rPr>
        <w:t xml:space="preserve"> </w:t>
      </w:r>
      <w:r w:rsidRPr="00B5705F">
        <w:rPr>
          <w:b w:val="0"/>
        </w:rPr>
        <w:t>of</w:t>
      </w:r>
      <w:r w:rsidRPr="00B5705F">
        <w:rPr>
          <w:b w:val="0"/>
          <w:spacing w:val="13"/>
        </w:rPr>
        <w:t xml:space="preserve"> </w:t>
      </w:r>
      <w:r w:rsidRPr="00B5705F">
        <w:rPr>
          <w:b w:val="0"/>
        </w:rPr>
        <w:t>zinc</w:t>
      </w:r>
      <w:r w:rsidRPr="00B5705F">
        <w:rPr>
          <w:b w:val="0"/>
          <w:spacing w:val="11"/>
        </w:rPr>
        <w:t xml:space="preserve"> </w:t>
      </w:r>
      <w:r w:rsidRPr="00B5705F">
        <w:rPr>
          <w:b w:val="0"/>
        </w:rPr>
        <w:t>enriched</w:t>
      </w:r>
      <w:r w:rsidRPr="00B5705F">
        <w:rPr>
          <w:b w:val="0"/>
          <w:spacing w:val="8"/>
        </w:rPr>
        <w:t xml:space="preserve"> </w:t>
      </w:r>
      <w:r w:rsidRPr="00B5705F">
        <w:rPr>
          <w:b w:val="0"/>
        </w:rPr>
        <w:t>compost</w:t>
      </w:r>
      <w:r w:rsidRPr="00B5705F">
        <w:rPr>
          <w:b w:val="0"/>
          <w:spacing w:val="12"/>
        </w:rPr>
        <w:t xml:space="preserve"> </w:t>
      </w:r>
      <w:r w:rsidRPr="00B5705F">
        <w:rPr>
          <w:b w:val="0"/>
        </w:rPr>
        <w:t>resulted</w:t>
      </w:r>
      <w:r w:rsidRPr="00B5705F">
        <w:rPr>
          <w:b w:val="0"/>
          <w:spacing w:val="8"/>
        </w:rPr>
        <w:t xml:space="preserve"> </w:t>
      </w:r>
      <w:r w:rsidRPr="00B5705F">
        <w:rPr>
          <w:b w:val="0"/>
        </w:rPr>
        <w:t>in</w:t>
      </w:r>
      <w:r w:rsidRPr="00B5705F">
        <w:rPr>
          <w:b w:val="0"/>
          <w:spacing w:val="9"/>
        </w:rPr>
        <w:t xml:space="preserve"> </w:t>
      </w:r>
      <w:r w:rsidRPr="00B5705F">
        <w:rPr>
          <w:b w:val="0"/>
        </w:rPr>
        <w:t>release</w:t>
      </w:r>
      <w:r w:rsidRPr="00B5705F">
        <w:rPr>
          <w:b w:val="0"/>
          <w:spacing w:val="8"/>
        </w:rPr>
        <w:t xml:space="preserve"> </w:t>
      </w:r>
      <w:r w:rsidRPr="00B5705F">
        <w:rPr>
          <w:b w:val="0"/>
        </w:rPr>
        <w:t>of</w:t>
      </w:r>
      <w:r w:rsidRPr="00B5705F">
        <w:rPr>
          <w:b w:val="0"/>
          <w:spacing w:val="9"/>
        </w:rPr>
        <w:t xml:space="preserve"> </w:t>
      </w:r>
      <w:r w:rsidRPr="00B5705F">
        <w:rPr>
          <w:b w:val="0"/>
        </w:rPr>
        <w:t>more</w:t>
      </w:r>
      <w:r w:rsidRPr="00B5705F">
        <w:rPr>
          <w:b w:val="0"/>
          <w:spacing w:val="10"/>
        </w:rPr>
        <w:t xml:space="preserve"> </w:t>
      </w:r>
      <w:r w:rsidRPr="00B5705F">
        <w:rPr>
          <w:b w:val="0"/>
        </w:rPr>
        <w:t>micronutrients</w:t>
      </w:r>
      <w:r w:rsidRPr="00B5705F">
        <w:rPr>
          <w:b w:val="0"/>
          <w:spacing w:val="9"/>
        </w:rPr>
        <w:t xml:space="preserve"> </w:t>
      </w:r>
      <w:r w:rsidRPr="00B5705F">
        <w:rPr>
          <w:b w:val="0"/>
          <w:spacing w:val="-5"/>
        </w:rPr>
        <w:t xml:space="preserve">in </w:t>
      </w:r>
      <w:r w:rsidRPr="00B5705F">
        <w:rPr>
          <w:b w:val="0"/>
        </w:rPr>
        <w:t>easily available form which reflected in overall growth and uptake of nutrients. These results are in accordance with the earlier reports of Mohanty</w:t>
      </w:r>
      <w:r w:rsidRPr="00B5705F">
        <w:rPr>
          <w:b w:val="0"/>
          <w:spacing w:val="40"/>
        </w:rPr>
        <w:t xml:space="preserve"> </w:t>
      </w:r>
      <w:r w:rsidRPr="00B5705F">
        <w:rPr>
          <w:b w:val="0"/>
          <w:i/>
        </w:rPr>
        <w:t>et al</w:t>
      </w:r>
      <w:r w:rsidRPr="00B5705F">
        <w:rPr>
          <w:b w:val="0"/>
        </w:rPr>
        <w:t xml:space="preserve">. (2015). </w:t>
      </w:r>
    </w:p>
    <w:p w14:paraId="576A17F7" w14:textId="77777777" w:rsidR="001560ED" w:rsidRDefault="001560ED" w:rsidP="001438A5">
      <w:pPr>
        <w:pStyle w:val="Heading5"/>
        <w:tabs>
          <w:tab w:val="left" w:pos="1054"/>
        </w:tabs>
        <w:spacing w:line="276" w:lineRule="auto"/>
        <w:ind w:left="0" w:firstLine="0"/>
        <w:rPr>
          <w:b w:val="0"/>
          <w:spacing w:val="-2"/>
        </w:rPr>
      </w:pPr>
      <w:r w:rsidRPr="00B5705F">
        <w:rPr>
          <w:b w:val="0"/>
        </w:rPr>
        <w:t>Addition of zinc enriched compost caused higher Zn uptake mainly due to beneficial effect in mobilizing the native nutrient to increase the availability besides addition of Zn-enriched organics to the soil by naturally chelated form. This might have caused</w:t>
      </w:r>
      <w:r w:rsidRPr="00B5705F">
        <w:rPr>
          <w:b w:val="0"/>
          <w:spacing w:val="80"/>
        </w:rPr>
        <w:t xml:space="preserve"> </w:t>
      </w:r>
      <w:r w:rsidRPr="00B5705F">
        <w:rPr>
          <w:b w:val="0"/>
        </w:rPr>
        <w:t>better</w:t>
      </w:r>
      <w:r w:rsidRPr="00B5705F">
        <w:rPr>
          <w:b w:val="0"/>
          <w:spacing w:val="80"/>
        </w:rPr>
        <w:t xml:space="preserve"> </w:t>
      </w:r>
      <w:r w:rsidRPr="00B5705F">
        <w:rPr>
          <w:b w:val="0"/>
        </w:rPr>
        <w:t>Zn</w:t>
      </w:r>
      <w:r w:rsidRPr="00B5705F">
        <w:rPr>
          <w:b w:val="0"/>
          <w:spacing w:val="80"/>
        </w:rPr>
        <w:t xml:space="preserve"> </w:t>
      </w:r>
      <w:r w:rsidRPr="00B5705F">
        <w:rPr>
          <w:b w:val="0"/>
        </w:rPr>
        <w:t>nutrition</w:t>
      </w:r>
      <w:r w:rsidRPr="00B5705F">
        <w:rPr>
          <w:b w:val="0"/>
          <w:spacing w:val="80"/>
        </w:rPr>
        <w:t xml:space="preserve"> </w:t>
      </w:r>
      <w:r w:rsidRPr="00B5705F">
        <w:rPr>
          <w:b w:val="0"/>
        </w:rPr>
        <w:t>over</w:t>
      </w:r>
      <w:r w:rsidRPr="00B5705F">
        <w:rPr>
          <w:b w:val="0"/>
          <w:spacing w:val="80"/>
        </w:rPr>
        <w:t xml:space="preserve"> </w:t>
      </w:r>
      <w:r w:rsidRPr="00B5705F">
        <w:rPr>
          <w:b w:val="0"/>
        </w:rPr>
        <w:t>a</w:t>
      </w:r>
      <w:r w:rsidRPr="00B5705F">
        <w:rPr>
          <w:b w:val="0"/>
          <w:spacing w:val="80"/>
        </w:rPr>
        <w:t xml:space="preserve"> </w:t>
      </w:r>
      <w:r w:rsidRPr="00B5705F">
        <w:rPr>
          <w:b w:val="0"/>
        </w:rPr>
        <w:t>longer</w:t>
      </w:r>
      <w:r w:rsidRPr="00B5705F">
        <w:rPr>
          <w:b w:val="0"/>
          <w:spacing w:val="80"/>
        </w:rPr>
        <w:t xml:space="preserve"> </w:t>
      </w:r>
    </w:p>
    <w:p w14:paraId="1C264862" w14:textId="697182E0" w:rsidR="001560ED" w:rsidRDefault="001560ED" w:rsidP="001438A5">
      <w:pPr>
        <w:pStyle w:val="Heading5"/>
        <w:tabs>
          <w:tab w:val="left" w:pos="1054"/>
        </w:tabs>
        <w:spacing w:line="276" w:lineRule="auto"/>
        <w:ind w:left="0" w:firstLine="0"/>
        <w:rPr>
          <w:b w:val="0"/>
        </w:rPr>
      </w:pPr>
      <w:r w:rsidRPr="00293920">
        <w:rPr>
          <w:b w:val="0"/>
        </w:rPr>
        <w:t xml:space="preserve">period to cause better </w:t>
      </w:r>
      <w:proofErr w:type="gramStart"/>
      <w:r w:rsidRPr="00293920">
        <w:rPr>
          <w:b w:val="0"/>
        </w:rPr>
        <w:t>growth  (</w:t>
      </w:r>
      <w:proofErr w:type="gramEnd"/>
      <w:r w:rsidRPr="00293920">
        <w:rPr>
          <w:b w:val="0"/>
        </w:rPr>
        <w:t>Gupta et al.2002).</w:t>
      </w:r>
    </w:p>
    <w:p w14:paraId="42B6CDD3" w14:textId="7A02FA8E" w:rsidR="00CA4A2E" w:rsidRDefault="00CA4A2E" w:rsidP="001438A5">
      <w:pPr>
        <w:pStyle w:val="Heading5"/>
        <w:tabs>
          <w:tab w:val="left" w:pos="1054"/>
        </w:tabs>
        <w:spacing w:line="276" w:lineRule="auto"/>
        <w:ind w:left="0" w:firstLine="0"/>
        <w:rPr>
          <w:b w:val="0"/>
        </w:rPr>
      </w:pPr>
    </w:p>
    <w:p w14:paraId="5F5310CC" w14:textId="10B83BA7" w:rsidR="00CA4A2E" w:rsidRDefault="00CA4A2E" w:rsidP="001438A5">
      <w:pPr>
        <w:pStyle w:val="Heading5"/>
        <w:tabs>
          <w:tab w:val="left" w:pos="1054"/>
        </w:tabs>
        <w:spacing w:line="276" w:lineRule="auto"/>
        <w:ind w:left="0" w:firstLine="0"/>
        <w:rPr>
          <w:b w:val="0"/>
        </w:rPr>
      </w:pPr>
    </w:p>
    <w:p w14:paraId="06D52B78" w14:textId="3AF15E1B" w:rsidR="00CA4A2E" w:rsidRDefault="00CA4A2E" w:rsidP="001438A5">
      <w:pPr>
        <w:pStyle w:val="Heading5"/>
        <w:tabs>
          <w:tab w:val="left" w:pos="1054"/>
        </w:tabs>
        <w:spacing w:line="276" w:lineRule="auto"/>
        <w:ind w:left="0" w:firstLine="0"/>
        <w:rPr>
          <w:b w:val="0"/>
        </w:rPr>
      </w:pPr>
    </w:p>
    <w:p w14:paraId="58B3FE89" w14:textId="0C38A79D" w:rsidR="00CA4A2E" w:rsidRDefault="00CA4A2E" w:rsidP="001438A5">
      <w:pPr>
        <w:pStyle w:val="Heading5"/>
        <w:tabs>
          <w:tab w:val="left" w:pos="1054"/>
        </w:tabs>
        <w:spacing w:line="276" w:lineRule="auto"/>
        <w:ind w:left="0" w:firstLine="0"/>
        <w:rPr>
          <w:b w:val="0"/>
        </w:rPr>
      </w:pPr>
    </w:p>
    <w:p w14:paraId="7482DD57" w14:textId="5B72525B" w:rsidR="00CA4A2E" w:rsidRDefault="00CA4A2E" w:rsidP="001438A5">
      <w:pPr>
        <w:pStyle w:val="Heading5"/>
        <w:tabs>
          <w:tab w:val="left" w:pos="1054"/>
        </w:tabs>
        <w:spacing w:line="276" w:lineRule="auto"/>
        <w:ind w:left="0" w:firstLine="0"/>
        <w:rPr>
          <w:b w:val="0"/>
        </w:rPr>
      </w:pPr>
    </w:p>
    <w:p w14:paraId="4BCE61B9" w14:textId="4787C8ED" w:rsidR="00CA4A2E" w:rsidRDefault="00CA4A2E" w:rsidP="001438A5">
      <w:pPr>
        <w:pStyle w:val="Heading5"/>
        <w:tabs>
          <w:tab w:val="left" w:pos="1054"/>
        </w:tabs>
        <w:spacing w:line="276" w:lineRule="auto"/>
        <w:ind w:left="0" w:firstLine="0"/>
        <w:rPr>
          <w:b w:val="0"/>
        </w:rPr>
      </w:pPr>
    </w:p>
    <w:p w14:paraId="3F341A51" w14:textId="4CE276AF" w:rsidR="00CA4A2E" w:rsidRDefault="00CA4A2E" w:rsidP="001438A5">
      <w:pPr>
        <w:pStyle w:val="Heading5"/>
        <w:tabs>
          <w:tab w:val="left" w:pos="1054"/>
        </w:tabs>
        <w:spacing w:line="276" w:lineRule="auto"/>
        <w:ind w:left="0" w:firstLine="0"/>
        <w:rPr>
          <w:b w:val="0"/>
        </w:rPr>
      </w:pPr>
    </w:p>
    <w:p w14:paraId="26EFE893" w14:textId="5CBA1070" w:rsidR="00CA4A2E" w:rsidRDefault="00CA4A2E" w:rsidP="001438A5">
      <w:pPr>
        <w:pStyle w:val="Heading5"/>
        <w:tabs>
          <w:tab w:val="left" w:pos="1054"/>
        </w:tabs>
        <w:spacing w:line="276" w:lineRule="auto"/>
        <w:ind w:left="0" w:firstLine="0"/>
        <w:rPr>
          <w:b w:val="0"/>
        </w:rPr>
      </w:pPr>
    </w:p>
    <w:p w14:paraId="69158C00" w14:textId="7AA8CABE" w:rsidR="00CA4A2E" w:rsidRDefault="00CA4A2E" w:rsidP="001438A5">
      <w:pPr>
        <w:pStyle w:val="Heading5"/>
        <w:tabs>
          <w:tab w:val="left" w:pos="1054"/>
        </w:tabs>
        <w:spacing w:line="276" w:lineRule="auto"/>
        <w:ind w:left="0" w:firstLine="0"/>
        <w:rPr>
          <w:b w:val="0"/>
        </w:rPr>
      </w:pPr>
    </w:p>
    <w:p w14:paraId="3876C6B2" w14:textId="3FB17541" w:rsidR="00CA4A2E" w:rsidRDefault="00CA4A2E" w:rsidP="001438A5">
      <w:pPr>
        <w:pStyle w:val="Heading5"/>
        <w:tabs>
          <w:tab w:val="left" w:pos="1054"/>
        </w:tabs>
        <w:spacing w:line="276" w:lineRule="auto"/>
        <w:ind w:left="0" w:firstLine="0"/>
        <w:rPr>
          <w:b w:val="0"/>
        </w:rPr>
      </w:pPr>
    </w:p>
    <w:p w14:paraId="15EC093F" w14:textId="77777777" w:rsidR="00CA4A2E" w:rsidRDefault="00CA4A2E" w:rsidP="001438A5">
      <w:pPr>
        <w:pStyle w:val="Heading5"/>
        <w:tabs>
          <w:tab w:val="left" w:pos="1054"/>
        </w:tabs>
        <w:spacing w:line="276" w:lineRule="auto"/>
        <w:ind w:left="0" w:firstLine="0"/>
        <w:rPr>
          <w:b w:val="0"/>
        </w:rPr>
      </w:pPr>
      <w:bookmarkStart w:id="0" w:name="_GoBack"/>
      <w:bookmarkEnd w:id="0"/>
    </w:p>
    <w:p w14:paraId="03B38F6D" w14:textId="77777777" w:rsidR="001560ED" w:rsidRDefault="001560ED" w:rsidP="001438A5">
      <w:pPr>
        <w:pStyle w:val="BodyText"/>
        <w:spacing w:line="276" w:lineRule="auto"/>
        <w:ind w:left="2286" w:right="516" w:hanging="1611"/>
        <w:jc w:val="center"/>
      </w:pPr>
      <w:r>
        <w:rPr>
          <w:b/>
        </w:rPr>
        <w:t>Table</w:t>
      </w:r>
      <w:r>
        <w:rPr>
          <w:b/>
          <w:spacing w:val="-4"/>
        </w:rPr>
        <w:t xml:space="preserve"> </w:t>
      </w:r>
      <w:r w:rsidR="00AF3527">
        <w:rPr>
          <w:b/>
        </w:rPr>
        <w:t>6</w:t>
      </w:r>
      <w:r>
        <w:rPr>
          <w:b/>
        </w:rPr>
        <w:t xml:space="preserve">. </w:t>
      </w:r>
      <w:r>
        <w:t>Effect</w:t>
      </w:r>
      <w:r>
        <w:rPr>
          <w:spacing w:val="-4"/>
        </w:rPr>
        <w:t xml:space="preserve"> </w:t>
      </w:r>
      <w:r>
        <w:t>of</w:t>
      </w:r>
      <w:r>
        <w:rPr>
          <w:spacing w:val="-4"/>
        </w:rPr>
        <w:t xml:space="preserve"> </w:t>
      </w:r>
      <w:r>
        <w:t>inorganic</w:t>
      </w:r>
      <w:r>
        <w:rPr>
          <w:spacing w:val="-4"/>
        </w:rPr>
        <w:t xml:space="preserve"> </w:t>
      </w:r>
      <w:r>
        <w:t>fertilizers,</w:t>
      </w:r>
      <w:r>
        <w:rPr>
          <w:spacing w:val="-4"/>
        </w:rPr>
        <w:t xml:space="preserve"> </w:t>
      </w:r>
      <w:r>
        <w:t>Zn-enriched</w:t>
      </w:r>
      <w:r>
        <w:rPr>
          <w:spacing w:val="-4"/>
        </w:rPr>
        <w:t xml:space="preserve"> </w:t>
      </w:r>
      <w:r>
        <w:t>compost</w:t>
      </w:r>
      <w:r>
        <w:rPr>
          <w:spacing w:val="-4"/>
        </w:rPr>
        <w:t xml:space="preserve"> </w:t>
      </w:r>
      <w:r>
        <w:t>and</w:t>
      </w:r>
      <w:r>
        <w:rPr>
          <w:spacing w:val="-4"/>
        </w:rPr>
        <w:t xml:space="preserve"> </w:t>
      </w:r>
      <w:proofErr w:type="spellStart"/>
      <w:r>
        <w:t>phyto</w:t>
      </w:r>
      <w:proofErr w:type="spellEnd"/>
      <w:r>
        <w:t>-hormone</w:t>
      </w:r>
      <w:r>
        <w:rPr>
          <w:spacing w:val="-5"/>
        </w:rPr>
        <w:t xml:space="preserve"> </w:t>
      </w:r>
      <w:r>
        <w:t>on zinc uptake (g</w:t>
      </w:r>
      <w:r>
        <w:rPr>
          <w:spacing w:val="40"/>
        </w:rPr>
        <w:t xml:space="preserve"> </w:t>
      </w:r>
      <w:r>
        <w:t>ha</w:t>
      </w:r>
      <w:r>
        <w:rPr>
          <w:vertAlign w:val="superscript"/>
        </w:rPr>
        <w:t>-1</w:t>
      </w:r>
      <w:r>
        <w:t xml:space="preserve">) by cotton </w:t>
      </w:r>
      <w:r>
        <w:rPr>
          <w:i/>
        </w:rPr>
        <w:t>cv</w:t>
      </w:r>
      <w:r>
        <w:t>. Sabari at different stages</w:t>
      </w:r>
    </w:p>
    <w:p w14:paraId="1A920870" w14:textId="77777777" w:rsidR="001560ED" w:rsidRDefault="001560ED" w:rsidP="001438A5">
      <w:pPr>
        <w:pStyle w:val="BodyText"/>
        <w:spacing w:before="84" w:line="276" w:lineRule="auto"/>
        <w:ind w:left="0"/>
        <w:jc w:val="left"/>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4530"/>
        <w:gridCol w:w="689"/>
        <w:gridCol w:w="687"/>
        <w:gridCol w:w="670"/>
        <w:gridCol w:w="941"/>
      </w:tblGrid>
      <w:tr w:rsidR="001560ED" w14:paraId="3A569CF7" w14:textId="77777777" w:rsidTr="002A0122">
        <w:trPr>
          <w:trHeight w:val="632"/>
        </w:trPr>
        <w:tc>
          <w:tcPr>
            <w:tcW w:w="1205" w:type="dxa"/>
          </w:tcPr>
          <w:p w14:paraId="6F5A813C" w14:textId="77777777" w:rsidR="001560ED" w:rsidRDefault="001560ED" w:rsidP="001438A5">
            <w:pPr>
              <w:pStyle w:val="TableParagraph"/>
              <w:spacing w:line="276" w:lineRule="auto"/>
              <w:ind w:left="431" w:hanging="356"/>
              <w:rPr>
                <w:b/>
                <w:sz w:val="23"/>
              </w:rPr>
            </w:pPr>
            <w:r>
              <w:rPr>
                <w:b/>
                <w:spacing w:val="-2"/>
                <w:sz w:val="23"/>
              </w:rPr>
              <w:t xml:space="preserve">Treatment </w:t>
            </w:r>
            <w:r>
              <w:rPr>
                <w:b/>
                <w:spacing w:val="-4"/>
                <w:sz w:val="23"/>
              </w:rPr>
              <w:t>No.</w:t>
            </w:r>
          </w:p>
        </w:tc>
        <w:tc>
          <w:tcPr>
            <w:tcW w:w="4530" w:type="dxa"/>
          </w:tcPr>
          <w:p w14:paraId="7E1CBEBF" w14:textId="77777777" w:rsidR="001560ED" w:rsidRDefault="001560ED" w:rsidP="001438A5">
            <w:pPr>
              <w:pStyle w:val="TableParagraph"/>
              <w:spacing w:line="276" w:lineRule="auto"/>
              <w:rPr>
                <w:sz w:val="23"/>
              </w:rPr>
            </w:pPr>
          </w:p>
          <w:p w14:paraId="2FCEB194" w14:textId="77777777" w:rsidR="001560ED" w:rsidRDefault="001560ED" w:rsidP="001438A5">
            <w:pPr>
              <w:pStyle w:val="TableParagraph"/>
              <w:spacing w:line="276" w:lineRule="auto"/>
              <w:ind w:left="1372"/>
              <w:rPr>
                <w:b/>
                <w:sz w:val="23"/>
              </w:rPr>
            </w:pPr>
            <w:r>
              <w:rPr>
                <w:b/>
                <w:sz w:val="23"/>
              </w:rPr>
              <w:t>Treatment</w:t>
            </w:r>
            <w:r>
              <w:rPr>
                <w:b/>
                <w:spacing w:val="-4"/>
                <w:sz w:val="23"/>
              </w:rPr>
              <w:t xml:space="preserve"> </w:t>
            </w:r>
            <w:r>
              <w:rPr>
                <w:b/>
                <w:spacing w:val="-2"/>
                <w:sz w:val="23"/>
              </w:rPr>
              <w:t>Details</w:t>
            </w:r>
          </w:p>
        </w:tc>
        <w:tc>
          <w:tcPr>
            <w:tcW w:w="689" w:type="dxa"/>
          </w:tcPr>
          <w:p w14:paraId="277F4EE9" w14:textId="77777777" w:rsidR="001560ED" w:rsidRDefault="001560ED" w:rsidP="001438A5">
            <w:pPr>
              <w:pStyle w:val="TableParagraph"/>
              <w:spacing w:line="276" w:lineRule="auto"/>
              <w:ind w:left="227"/>
              <w:rPr>
                <w:b/>
                <w:sz w:val="23"/>
              </w:rPr>
            </w:pPr>
            <w:r>
              <w:rPr>
                <w:b/>
                <w:spacing w:val="-5"/>
                <w:sz w:val="23"/>
              </w:rPr>
              <w:t>30</w:t>
            </w:r>
          </w:p>
          <w:p w14:paraId="5A0319CF" w14:textId="77777777" w:rsidR="001560ED" w:rsidRDefault="001560ED" w:rsidP="001438A5">
            <w:pPr>
              <w:pStyle w:val="TableParagraph"/>
              <w:spacing w:line="276" w:lineRule="auto"/>
              <w:ind w:left="112"/>
              <w:rPr>
                <w:b/>
                <w:sz w:val="23"/>
              </w:rPr>
            </w:pPr>
            <w:r>
              <w:rPr>
                <w:b/>
                <w:spacing w:val="-5"/>
                <w:sz w:val="23"/>
              </w:rPr>
              <w:t>DAS</w:t>
            </w:r>
          </w:p>
        </w:tc>
        <w:tc>
          <w:tcPr>
            <w:tcW w:w="687" w:type="dxa"/>
          </w:tcPr>
          <w:p w14:paraId="4401F9E2" w14:textId="77777777" w:rsidR="001560ED" w:rsidRDefault="001560ED" w:rsidP="001438A5">
            <w:pPr>
              <w:pStyle w:val="TableParagraph"/>
              <w:spacing w:line="276" w:lineRule="auto"/>
              <w:ind w:left="227"/>
              <w:rPr>
                <w:b/>
                <w:sz w:val="23"/>
              </w:rPr>
            </w:pPr>
            <w:r>
              <w:rPr>
                <w:b/>
                <w:spacing w:val="-5"/>
                <w:sz w:val="23"/>
              </w:rPr>
              <w:t>60</w:t>
            </w:r>
          </w:p>
          <w:p w14:paraId="1ADC2B38" w14:textId="77777777" w:rsidR="001560ED" w:rsidRDefault="001560ED" w:rsidP="001438A5">
            <w:pPr>
              <w:pStyle w:val="TableParagraph"/>
              <w:spacing w:line="276" w:lineRule="auto"/>
              <w:ind w:left="111"/>
              <w:rPr>
                <w:b/>
                <w:sz w:val="23"/>
              </w:rPr>
            </w:pPr>
            <w:r>
              <w:rPr>
                <w:b/>
                <w:spacing w:val="-5"/>
                <w:sz w:val="23"/>
              </w:rPr>
              <w:t>DAS</w:t>
            </w:r>
          </w:p>
        </w:tc>
        <w:tc>
          <w:tcPr>
            <w:tcW w:w="670" w:type="dxa"/>
          </w:tcPr>
          <w:p w14:paraId="0B72CE33" w14:textId="77777777" w:rsidR="001560ED" w:rsidRDefault="001560ED" w:rsidP="001438A5">
            <w:pPr>
              <w:pStyle w:val="TableParagraph"/>
              <w:spacing w:line="276" w:lineRule="auto"/>
              <w:ind w:left="217"/>
              <w:rPr>
                <w:b/>
                <w:sz w:val="23"/>
              </w:rPr>
            </w:pPr>
            <w:r>
              <w:rPr>
                <w:b/>
                <w:spacing w:val="-5"/>
                <w:sz w:val="23"/>
              </w:rPr>
              <w:t>90</w:t>
            </w:r>
          </w:p>
          <w:p w14:paraId="4E5D3F9C" w14:textId="77777777" w:rsidR="001560ED" w:rsidRDefault="001560ED" w:rsidP="001438A5">
            <w:pPr>
              <w:pStyle w:val="TableParagraph"/>
              <w:spacing w:line="276" w:lineRule="auto"/>
              <w:ind w:left="102"/>
              <w:rPr>
                <w:b/>
                <w:sz w:val="23"/>
              </w:rPr>
            </w:pPr>
            <w:r>
              <w:rPr>
                <w:b/>
                <w:spacing w:val="-5"/>
                <w:sz w:val="23"/>
              </w:rPr>
              <w:t>DAS</w:t>
            </w:r>
          </w:p>
        </w:tc>
        <w:tc>
          <w:tcPr>
            <w:tcW w:w="941" w:type="dxa"/>
          </w:tcPr>
          <w:p w14:paraId="6A5E2FA4" w14:textId="77777777" w:rsidR="001560ED" w:rsidRDefault="001560ED" w:rsidP="001438A5">
            <w:pPr>
              <w:pStyle w:val="TableParagraph"/>
              <w:spacing w:line="276" w:lineRule="auto"/>
              <w:ind w:left="77" w:right="68" w:firstLine="268"/>
              <w:rPr>
                <w:b/>
                <w:sz w:val="23"/>
              </w:rPr>
            </w:pPr>
            <w:r>
              <w:rPr>
                <w:b/>
                <w:spacing w:val="-6"/>
                <w:sz w:val="23"/>
              </w:rPr>
              <w:t xml:space="preserve">At </w:t>
            </w:r>
            <w:r>
              <w:rPr>
                <w:b/>
                <w:spacing w:val="-2"/>
                <w:sz w:val="23"/>
              </w:rPr>
              <w:t>Harvest</w:t>
            </w:r>
          </w:p>
        </w:tc>
      </w:tr>
      <w:tr w:rsidR="001560ED" w14:paraId="1E9CBEAA" w14:textId="77777777" w:rsidTr="002A0122">
        <w:trPr>
          <w:trHeight w:val="889"/>
        </w:trPr>
        <w:tc>
          <w:tcPr>
            <w:tcW w:w="1205" w:type="dxa"/>
          </w:tcPr>
          <w:p w14:paraId="27D08946" w14:textId="77777777" w:rsidR="001560ED" w:rsidRDefault="001560ED" w:rsidP="001438A5">
            <w:pPr>
              <w:pStyle w:val="TableParagraph"/>
              <w:spacing w:before="121" w:line="276" w:lineRule="auto"/>
              <w:rPr>
                <w:sz w:val="16"/>
              </w:rPr>
            </w:pPr>
          </w:p>
          <w:p w14:paraId="062EF83B"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1</w:t>
            </w:r>
          </w:p>
        </w:tc>
        <w:tc>
          <w:tcPr>
            <w:tcW w:w="4530" w:type="dxa"/>
          </w:tcPr>
          <w:p w14:paraId="52F5B2F1" w14:textId="77777777" w:rsidR="001560ED" w:rsidRDefault="001560ED" w:rsidP="001438A5">
            <w:pPr>
              <w:pStyle w:val="TableParagraph"/>
              <w:spacing w:before="30" w:line="276" w:lineRule="auto"/>
              <w:rPr>
                <w:sz w:val="24"/>
              </w:rPr>
            </w:pPr>
          </w:p>
          <w:p w14:paraId="36DEBAA4" w14:textId="77777777" w:rsidR="001560ED" w:rsidRDefault="001560ED" w:rsidP="001438A5">
            <w:pPr>
              <w:pStyle w:val="TableParagraph"/>
              <w:spacing w:line="276" w:lineRule="auto"/>
              <w:ind w:left="107"/>
              <w:rPr>
                <w:sz w:val="24"/>
              </w:rPr>
            </w:pPr>
            <w:r>
              <w:rPr>
                <w:spacing w:val="-2"/>
                <w:sz w:val="24"/>
              </w:rPr>
              <w:t>Control</w:t>
            </w:r>
          </w:p>
        </w:tc>
        <w:tc>
          <w:tcPr>
            <w:tcW w:w="689" w:type="dxa"/>
          </w:tcPr>
          <w:p w14:paraId="19AAFF6B" w14:textId="77777777" w:rsidR="001560ED" w:rsidRDefault="001560ED" w:rsidP="001438A5">
            <w:pPr>
              <w:pStyle w:val="TableParagraph"/>
              <w:spacing w:before="85" w:line="276" w:lineRule="auto"/>
              <w:rPr>
                <w:sz w:val="24"/>
              </w:rPr>
            </w:pPr>
          </w:p>
          <w:p w14:paraId="50157D8B" w14:textId="77777777" w:rsidR="001560ED" w:rsidRDefault="001560ED" w:rsidP="001438A5">
            <w:pPr>
              <w:pStyle w:val="TableParagraph"/>
              <w:spacing w:line="276" w:lineRule="auto"/>
              <w:ind w:left="8"/>
              <w:jc w:val="center"/>
              <w:rPr>
                <w:sz w:val="24"/>
              </w:rPr>
            </w:pPr>
            <w:r>
              <w:rPr>
                <w:spacing w:val="-4"/>
                <w:sz w:val="24"/>
              </w:rPr>
              <w:t>12.4</w:t>
            </w:r>
          </w:p>
        </w:tc>
        <w:tc>
          <w:tcPr>
            <w:tcW w:w="687" w:type="dxa"/>
          </w:tcPr>
          <w:p w14:paraId="637E16E2" w14:textId="77777777" w:rsidR="001560ED" w:rsidRDefault="001560ED" w:rsidP="001438A5">
            <w:pPr>
              <w:pStyle w:val="TableParagraph"/>
              <w:spacing w:before="85" w:line="276" w:lineRule="auto"/>
              <w:rPr>
                <w:sz w:val="24"/>
              </w:rPr>
            </w:pPr>
          </w:p>
          <w:p w14:paraId="7740D0B0" w14:textId="77777777" w:rsidR="001560ED" w:rsidRDefault="001560ED" w:rsidP="001438A5">
            <w:pPr>
              <w:pStyle w:val="TableParagraph"/>
              <w:spacing w:line="276" w:lineRule="auto"/>
              <w:ind w:left="10"/>
              <w:jc w:val="center"/>
              <w:rPr>
                <w:sz w:val="24"/>
              </w:rPr>
            </w:pPr>
            <w:r>
              <w:rPr>
                <w:spacing w:val="-4"/>
                <w:sz w:val="24"/>
              </w:rPr>
              <w:t>38.4</w:t>
            </w:r>
          </w:p>
        </w:tc>
        <w:tc>
          <w:tcPr>
            <w:tcW w:w="670" w:type="dxa"/>
          </w:tcPr>
          <w:p w14:paraId="0C92E20F" w14:textId="77777777" w:rsidR="001560ED" w:rsidRDefault="001560ED" w:rsidP="001438A5">
            <w:pPr>
              <w:pStyle w:val="TableParagraph"/>
              <w:spacing w:before="85" w:line="276" w:lineRule="auto"/>
              <w:rPr>
                <w:sz w:val="24"/>
              </w:rPr>
            </w:pPr>
          </w:p>
          <w:p w14:paraId="79F6FF23" w14:textId="77777777" w:rsidR="001560ED" w:rsidRDefault="001560ED" w:rsidP="001438A5">
            <w:pPr>
              <w:pStyle w:val="TableParagraph"/>
              <w:spacing w:line="276" w:lineRule="auto"/>
              <w:ind w:left="7"/>
              <w:jc w:val="center"/>
              <w:rPr>
                <w:sz w:val="24"/>
              </w:rPr>
            </w:pPr>
            <w:r>
              <w:rPr>
                <w:spacing w:val="-4"/>
                <w:sz w:val="24"/>
              </w:rPr>
              <w:t>72.3</w:t>
            </w:r>
          </w:p>
        </w:tc>
        <w:tc>
          <w:tcPr>
            <w:tcW w:w="941" w:type="dxa"/>
          </w:tcPr>
          <w:p w14:paraId="13A6C992" w14:textId="77777777" w:rsidR="001560ED" w:rsidRDefault="001560ED" w:rsidP="001438A5">
            <w:pPr>
              <w:pStyle w:val="TableParagraph"/>
              <w:spacing w:before="85" w:line="276" w:lineRule="auto"/>
              <w:rPr>
                <w:sz w:val="24"/>
              </w:rPr>
            </w:pPr>
          </w:p>
          <w:p w14:paraId="008F903A" w14:textId="77777777" w:rsidR="001560ED" w:rsidRDefault="001560ED" w:rsidP="001438A5">
            <w:pPr>
              <w:pStyle w:val="TableParagraph"/>
              <w:spacing w:line="276" w:lineRule="auto"/>
              <w:ind w:left="4"/>
              <w:jc w:val="center"/>
              <w:rPr>
                <w:sz w:val="24"/>
              </w:rPr>
            </w:pPr>
            <w:r>
              <w:rPr>
                <w:spacing w:val="-2"/>
                <w:sz w:val="24"/>
              </w:rPr>
              <w:t>122.4</w:t>
            </w:r>
          </w:p>
        </w:tc>
      </w:tr>
      <w:tr w:rsidR="001560ED" w14:paraId="51432E77" w14:textId="77777777" w:rsidTr="002A0122">
        <w:trPr>
          <w:trHeight w:val="890"/>
        </w:trPr>
        <w:tc>
          <w:tcPr>
            <w:tcW w:w="1205" w:type="dxa"/>
          </w:tcPr>
          <w:p w14:paraId="7E4B3F12" w14:textId="77777777" w:rsidR="001560ED" w:rsidRDefault="001560ED" w:rsidP="001438A5">
            <w:pPr>
              <w:pStyle w:val="TableParagraph"/>
              <w:spacing w:before="121" w:line="276" w:lineRule="auto"/>
              <w:rPr>
                <w:sz w:val="16"/>
              </w:rPr>
            </w:pPr>
          </w:p>
          <w:p w14:paraId="27BF8D8A" w14:textId="77777777" w:rsidR="001560ED" w:rsidRDefault="001560ED" w:rsidP="001438A5">
            <w:pPr>
              <w:pStyle w:val="TableParagraph"/>
              <w:spacing w:before="1" w:line="276" w:lineRule="auto"/>
              <w:ind w:left="10"/>
              <w:jc w:val="center"/>
              <w:rPr>
                <w:sz w:val="16"/>
              </w:rPr>
            </w:pPr>
            <w:r>
              <w:rPr>
                <w:spacing w:val="-5"/>
                <w:position w:val="2"/>
                <w:sz w:val="24"/>
              </w:rPr>
              <w:t>T</w:t>
            </w:r>
            <w:r>
              <w:rPr>
                <w:spacing w:val="-5"/>
                <w:sz w:val="16"/>
              </w:rPr>
              <w:t>2</w:t>
            </w:r>
          </w:p>
        </w:tc>
        <w:tc>
          <w:tcPr>
            <w:tcW w:w="4530" w:type="dxa"/>
          </w:tcPr>
          <w:p w14:paraId="7AA5A9E4" w14:textId="77777777" w:rsidR="001560ED" w:rsidRDefault="001560ED" w:rsidP="001438A5">
            <w:pPr>
              <w:pStyle w:val="TableParagraph"/>
              <w:spacing w:before="29" w:line="276" w:lineRule="auto"/>
              <w:rPr>
                <w:sz w:val="24"/>
              </w:rPr>
            </w:pPr>
          </w:p>
          <w:p w14:paraId="407389F6" w14:textId="77777777" w:rsidR="001560ED" w:rsidRDefault="001560ED" w:rsidP="001438A5">
            <w:pPr>
              <w:pStyle w:val="TableParagraph"/>
              <w:spacing w:before="1" w:line="276" w:lineRule="auto"/>
              <w:ind w:left="107"/>
              <w:rPr>
                <w:position w:val="2"/>
                <w:sz w:val="24"/>
              </w:rPr>
            </w:pPr>
            <w:r>
              <w:rPr>
                <w:position w:val="2"/>
                <w:sz w:val="24"/>
              </w:rPr>
              <w:t>100%</w:t>
            </w:r>
            <w:r>
              <w:rPr>
                <w:spacing w:val="-2"/>
                <w:position w:val="2"/>
                <w:sz w:val="24"/>
              </w:rPr>
              <w:t xml:space="preserve"> </w:t>
            </w:r>
            <w:r>
              <w:rPr>
                <w:position w:val="2"/>
                <w:sz w:val="24"/>
              </w:rPr>
              <w:t>RDF(</w:t>
            </w:r>
            <w:proofErr w:type="gramStart"/>
            <w:r>
              <w:rPr>
                <w:position w:val="2"/>
                <w:sz w:val="24"/>
              </w:rPr>
              <w:t>N:P</w:t>
            </w:r>
            <w:r>
              <w:rPr>
                <w:sz w:val="16"/>
              </w:rPr>
              <w:t>2</w:t>
            </w:r>
            <w:r>
              <w:rPr>
                <w:position w:val="2"/>
                <w:sz w:val="24"/>
              </w:rPr>
              <w:t>O</w:t>
            </w:r>
            <w:r>
              <w:rPr>
                <w:sz w:val="16"/>
              </w:rPr>
              <w:t>5</w:t>
            </w:r>
            <w:r>
              <w:rPr>
                <w:position w:val="2"/>
                <w:sz w:val="24"/>
              </w:rPr>
              <w:t>:K</w:t>
            </w:r>
            <w:r>
              <w:rPr>
                <w:sz w:val="16"/>
              </w:rPr>
              <w:t>2</w:t>
            </w:r>
            <w:r>
              <w:rPr>
                <w:position w:val="2"/>
                <w:sz w:val="24"/>
              </w:rPr>
              <w:t>O</w:t>
            </w:r>
            <w:proofErr w:type="gramEnd"/>
            <w:r>
              <w:rPr>
                <w:position w:val="2"/>
                <w:sz w:val="24"/>
              </w:rPr>
              <w:t>)</w:t>
            </w:r>
            <w:r>
              <w:rPr>
                <w:spacing w:val="-3"/>
                <w:position w:val="2"/>
                <w:sz w:val="24"/>
              </w:rPr>
              <w:t xml:space="preserve"> </w:t>
            </w:r>
            <w:r>
              <w:rPr>
                <w:position w:val="2"/>
                <w:sz w:val="24"/>
              </w:rPr>
              <w:t>(60:30:30</w:t>
            </w:r>
            <w:r>
              <w:rPr>
                <w:spacing w:val="-1"/>
                <w:position w:val="2"/>
                <w:sz w:val="24"/>
              </w:rPr>
              <w:t xml:space="preserve"> </w:t>
            </w:r>
            <w:r>
              <w:rPr>
                <w:position w:val="2"/>
                <w:sz w:val="24"/>
              </w:rPr>
              <w:t>kg</w:t>
            </w:r>
            <w:r>
              <w:rPr>
                <w:spacing w:val="-1"/>
                <w:position w:val="2"/>
                <w:sz w:val="24"/>
              </w:rPr>
              <w:t xml:space="preserve"> </w:t>
            </w:r>
            <w:r>
              <w:rPr>
                <w:position w:val="2"/>
                <w:sz w:val="24"/>
              </w:rPr>
              <w:t>ha</w:t>
            </w:r>
            <w:r>
              <w:rPr>
                <w:position w:val="2"/>
                <w:sz w:val="24"/>
                <w:vertAlign w:val="superscript"/>
              </w:rPr>
              <w:t>-</w:t>
            </w:r>
            <w:r>
              <w:rPr>
                <w:spacing w:val="-5"/>
                <w:position w:val="2"/>
                <w:sz w:val="24"/>
                <w:vertAlign w:val="superscript"/>
              </w:rPr>
              <w:t>1</w:t>
            </w:r>
            <w:r>
              <w:rPr>
                <w:spacing w:val="-5"/>
                <w:position w:val="2"/>
                <w:sz w:val="24"/>
              </w:rPr>
              <w:t>)</w:t>
            </w:r>
          </w:p>
        </w:tc>
        <w:tc>
          <w:tcPr>
            <w:tcW w:w="689" w:type="dxa"/>
          </w:tcPr>
          <w:p w14:paraId="2B807F34" w14:textId="77777777" w:rsidR="001560ED" w:rsidRDefault="001560ED" w:rsidP="001438A5">
            <w:pPr>
              <w:pStyle w:val="TableParagraph"/>
              <w:spacing w:before="85" w:line="276" w:lineRule="auto"/>
              <w:rPr>
                <w:sz w:val="24"/>
              </w:rPr>
            </w:pPr>
          </w:p>
          <w:p w14:paraId="7B9CC9C0" w14:textId="77777777" w:rsidR="001560ED" w:rsidRDefault="001560ED" w:rsidP="001438A5">
            <w:pPr>
              <w:pStyle w:val="TableParagraph"/>
              <w:spacing w:before="1" w:line="276" w:lineRule="auto"/>
              <w:ind w:left="8"/>
              <w:jc w:val="center"/>
              <w:rPr>
                <w:sz w:val="24"/>
              </w:rPr>
            </w:pPr>
            <w:r>
              <w:rPr>
                <w:spacing w:val="-4"/>
                <w:sz w:val="24"/>
              </w:rPr>
              <w:t>13.9</w:t>
            </w:r>
          </w:p>
        </w:tc>
        <w:tc>
          <w:tcPr>
            <w:tcW w:w="687" w:type="dxa"/>
          </w:tcPr>
          <w:p w14:paraId="48F4BF1D" w14:textId="77777777" w:rsidR="001560ED" w:rsidRDefault="001560ED" w:rsidP="001438A5">
            <w:pPr>
              <w:pStyle w:val="TableParagraph"/>
              <w:spacing w:before="85" w:line="276" w:lineRule="auto"/>
              <w:rPr>
                <w:sz w:val="24"/>
              </w:rPr>
            </w:pPr>
          </w:p>
          <w:p w14:paraId="705498D1" w14:textId="77777777" w:rsidR="001560ED" w:rsidRDefault="001560ED" w:rsidP="001438A5">
            <w:pPr>
              <w:pStyle w:val="TableParagraph"/>
              <w:spacing w:before="1" w:line="276" w:lineRule="auto"/>
              <w:ind w:left="10"/>
              <w:jc w:val="center"/>
              <w:rPr>
                <w:sz w:val="24"/>
              </w:rPr>
            </w:pPr>
            <w:r>
              <w:rPr>
                <w:spacing w:val="-4"/>
                <w:sz w:val="24"/>
              </w:rPr>
              <w:t>50.3</w:t>
            </w:r>
          </w:p>
        </w:tc>
        <w:tc>
          <w:tcPr>
            <w:tcW w:w="670" w:type="dxa"/>
          </w:tcPr>
          <w:p w14:paraId="78778F98" w14:textId="77777777" w:rsidR="001560ED" w:rsidRDefault="001560ED" w:rsidP="001438A5">
            <w:pPr>
              <w:pStyle w:val="TableParagraph"/>
              <w:spacing w:before="85" w:line="276" w:lineRule="auto"/>
              <w:rPr>
                <w:sz w:val="24"/>
              </w:rPr>
            </w:pPr>
          </w:p>
          <w:p w14:paraId="1DCCBC39" w14:textId="77777777" w:rsidR="001560ED" w:rsidRDefault="001560ED" w:rsidP="001438A5">
            <w:pPr>
              <w:pStyle w:val="TableParagraph"/>
              <w:spacing w:before="1" w:line="276" w:lineRule="auto"/>
              <w:ind w:left="7"/>
              <w:jc w:val="center"/>
              <w:rPr>
                <w:sz w:val="24"/>
              </w:rPr>
            </w:pPr>
            <w:r>
              <w:rPr>
                <w:spacing w:val="-4"/>
                <w:sz w:val="24"/>
              </w:rPr>
              <w:t>76.5</w:t>
            </w:r>
          </w:p>
        </w:tc>
        <w:tc>
          <w:tcPr>
            <w:tcW w:w="941" w:type="dxa"/>
          </w:tcPr>
          <w:p w14:paraId="525D8FE0" w14:textId="77777777" w:rsidR="001560ED" w:rsidRDefault="001560ED" w:rsidP="001438A5">
            <w:pPr>
              <w:pStyle w:val="TableParagraph"/>
              <w:spacing w:before="85" w:line="276" w:lineRule="auto"/>
              <w:rPr>
                <w:sz w:val="24"/>
              </w:rPr>
            </w:pPr>
          </w:p>
          <w:p w14:paraId="6A6574EA" w14:textId="77777777" w:rsidR="001560ED" w:rsidRDefault="001560ED" w:rsidP="001438A5">
            <w:pPr>
              <w:pStyle w:val="TableParagraph"/>
              <w:spacing w:before="1" w:line="276" w:lineRule="auto"/>
              <w:ind w:left="4"/>
              <w:jc w:val="center"/>
              <w:rPr>
                <w:sz w:val="24"/>
              </w:rPr>
            </w:pPr>
            <w:r>
              <w:rPr>
                <w:spacing w:val="-2"/>
                <w:sz w:val="24"/>
              </w:rPr>
              <w:t>131.1</w:t>
            </w:r>
          </w:p>
        </w:tc>
      </w:tr>
      <w:tr w:rsidR="001560ED" w14:paraId="4B3896A4" w14:textId="77777777" w:rsidTr="002A0122">
        <w:trPr>
          <w:trHeight w:val="713"/>
        </w:trPr>
        <w:tc>
          <w:tcPr>
            <w:tcW w:w="1205" w:type="dxa"/>
          </w:tcPr>
          <w:p w14:paraId="195A75EE" w14:textId="77777777" w:rsidR="001560ED" w:rsidRDefault="001560ED" w:rsidP="001438A5">
            <w:pPr>
              <w:pStyle w:val="TableParagraph"/>
              <w:spacing w:before="121" w:line="276" w:lineRule="auto"/>
              <w:rPr>
                <w:sz w:val="16"/>
              </w:rPr>
            </w:pPr>
          </w:p>
          <w:p w14:paraId="3E6AF81D"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3</w:t>
            </w:r>
          </w:p>
        </w:tc>
        <w:tc>
          <w:tcPr>
            <w:tcW w:w="4530" w:type="dxa"/>
          </w:tcPr>
          <w:p w14:paraId="28BD4368" w14:textId="77777777" w:rsidR="001560ED" w:rsidRDefault="001560ED" w:rsidP="001438A5">
            <w:pPr>
              <w:pStyle w:val="TableParagraph"/>
              <w:spacing w:before="30" w:line="276" w:lineRule="auto"/>
              <w:rPr>
                <w:sz w:val="24"/>
              </w:rPr>
            </w:pPr>
          </w:p>
          <w:p w14:paraId="7FCFC292" w14:textId="77777777" w:rsidR="001560ED" w:rsidRDefault="001560ED" w:rsidP="001438A5">
            <w:pPr>
              <w:pStyle w:val="TableParagraph"/>
              <w:spacing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w:t>
            </w:r>
            <w:r>
              <w:rPr>
                <w:spacing w:val="1"/>
                <w:sz w:val="24"/>
              </w:rPr>
              <w:t xml:space="preserve"> </w:t>
            </w:r>
            <w:r>
              <w:rPr>
                <w:sz w:val="24"/>
              </w:rPr>
              <w:t>t ha</w:t>
            </w:r>
            <w:r>
              <w:rPr>
                <w:sz w:val="24"/>
                <w:vertAlign w:val="superscript"/>
              </w:rPr>
              <w:t>-</w:t>
            </w:r>
            <w:r>
              <w:rPr>
                <w:spacing w:val="-10"/>
                <w:sz w:val="24"/>
                <w:vertAlign w:val="superscript"/>
              </w:rPr>
              <w:t>1</w:t>
            </w:r>
          </w:p>
        </w:tc>
        <w:tc>
          <w:tcPr>
            <w:tcW w:w="689" w:type="dxa"/>
          </w:tcPr>
          <w:p w14:paraId="60685A6A" w14:textId="77777777" w:rsidR="001560ED" w:rsidRDefault="001560ED" w:rsidP="001438A5">
            <w:pPr>
              <w:pStyle w:val="TableParagraph"/>
              <w:spacing w:before="85" w:line="276" w:lineRule="auto"/>
              <w:rPr>
                <w:sz w:val="24"/>
              </w:rPr>
            </w:pPr>
          </w:p>
          <w:p w14:paraId="1E618C9F" w14:textId="77777777" w:rsidR="001560ED" w:rsidRDefault="001560ED" w:rsidP="001438A5">
            <w:pPr>
              <w:pStyle w:val="TableParagraph"/>
              <w:spacing w:line="276" w:lineRule="auto"/>
              <w:ind w:left="8"/>
              <w:jc w:val="center"/>
              <w:rPr>
                <w:sz w:val="24"/>
              </w:rPr>
            </w:pPr>
            <w:r>
              <w:rPr>
                <w:spacing w:val="-4"/>
                <w:sz w:val="24"/>
              </w:rPr>
              <w:t>15.4</w:t>
            </w:r>
          </w:p>
        </w:tc>
        <w:tc>
          <w:tcPr>
            <w:tcW w:w="687" w:type="dxa"/>
          </w:tcPr>
          <w:p w14:paraId="1F5C69C2" w14:textId="77777777" w:rsidR="001560ED" w:rsidRDefault="001560ED" w:rsidP="001438A5">
            <w:pPr>
              <w:pStyle w:val="TableParagraph"/>
              <w:spacing w:before="85" w:line="276" w:lineRule="auto"/>
              <w:rPr>
                <w:sz w:val="24"/>
              </w:rPr>
            </w:pPr>
          </w:p>
          <w:p w14:paraId="37520195" w14:textId="77777777" w:rsidR="001560ED" w:rsidRDefault="001560ED" w:rsidP="001438A5">
            <w:pPr>
              <w:pStyle w:val="TableParagraph"/>
              <w:spacing w:line="276" w:lineRule="auto"/>
              <w:ind w:left="10"/>
              <w:jc w:val="center"/>
              <w:rPr>
                <w:sz w:val="24"/>
              </w:rPr>
            </w:pPr>
            <w:r>
              <w:rPr>
                <w:spacing w:val="-4"/>
                <w:sz w:val="24"/>
              </w:rPr>
              <w:t>58.2</w:t>
            </w:r>
          </w:p>
        </w:tc>
        <w:tc>
          <w:tcPr>
            <w:tcW w:w="670" w:type="dxa"/>
          </w:tcPr>
          <w:p w14:paraId="60137D41" w14:textId="77777777" w:rsidR="001560ED" w:rsidRDefault="001560ED" w:rsidP="001438A5">
            <w:pPr>
              <w:pStyle w:val="TableParagraph"/>
              <w:spacing w:before="85" w:line="276" w:lineRule="auto"/>
              <w:rPr>
                <w:sz w:val="24"/>
              </w:rPr>
            </w:pPr>
          </w:p>
          <w:p w14:paraId="66B9156E" w14:textId="77777777" w:rsidR="001560ED" w:rsidRDefault="001560ED" w:rsidP="001438A5">
            <w:pPr>
              <w:pStyle w:val="TableParagraph"/>
              <w:spacing w:line="276" w:lineRule="auto"/>
              <w:ind w:left="7"/>
              <w:jc w:val="center"/>
              <w:rPr>
                <w:sz w:val="24"/>
              </w:rPr>
            </w:pPr>
            <w:r>
              <w:rPr>
                <w:spacing w:val="-4"/>
                <w:sz w:val="24"/>
              </w:rPr>
              <w:t>81.3</w:t>
            </w:r>
          </w:p>
        </w:tc>
        <w:tc>
          <w:tcPr>
            <w:tcW w:w="941" w:type="dxa"/>
          </w:tcPr>
          <w:p w14:paraId="65780F99" w14:textId="77777777" w:rsidR="001560ED" w:rsidRDefault="001560ED" w:rsidP="001438A5">
            <w:pPr>
              <w:pStyle w:val="TableParagraph"/>
              <w:spacing w:before="85" w:line="276" w:lineRule="auto"/>
              <w:rPr>
                <w:sz w:val="24"/>
              </w:rPr>
            </w:pPr>
          </w:p>
          <w:p w14:paraId="49FB5D56" w14:textId="77777777" w:rsidR="001560ED" w:rsidRDefault="001560ED" w:rsidP="001438A5">
            <w:pPr>
              <w:pStyle w:val="TableParagraph"/>
              <w:spacing w:line="276" w:lineRule="auto"/>
              <w:ind w:left="4"/>
              <w:jc w:val="center"/>
              <w:rPr>
                <w:sz w:val="24"/>
              </w:rPr>
            </w:pPr>
            <w:r>
              <w:rPr>
                <w:spacing w:val="-2"/>
                <w:sz w:val="24"/>
              </w:rPr>
              <w:t>145.6</w:t>
            </w:r>
          </w:p>
        </w:tc>
      </w:tr>
      <w:tr w:rsidR="001560ED" w14:paraId="6B98953E" w14:textId="77777777" w:rsidTr="002A0122">
        <w:trPr>
          <w:trHeight w:val="533"/>
        </w:trPr>
        <w:tc>
          <w:tcPr>
            <w:tcW w:w="1205" w:type="dxa"/>
          </w:tcPr>
          <w:p w14:paraId="54F7E8B8" w14:textId="77777777" w:rsidR="001560ED" w:rsidRDefault="001560ED" w:rsidP="001438A5">
            <w:pPr>
              <w:pStyle w:val="TableParagraph"/>
              <w:spacing w:before="133" w:line="276" w:lineRule="auto"/>
              <w:rPr>
                <w:sz w:val="16"/>
              </w:rPr>
            </w:pPr>
          </w:p>
          <w:p w14:paraId="45A7BE33"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4</w:t>
            </w:r>
          </w:p>
        </w:tc>
        <w:tc>
          <w:tcPr>
            <w:tcW w:w="4530" w:type="dxa"/>
          </w:tcPr>
          <w:p w14:paraId="4F387ED2" w14:textId="77777777" w:rsidR="001560ED" w:rsidRDefault="001560ED" w:rsidP="001438A5">
            <w:pPr>
              <w:pStyle w:val="TableParagraph"/>
              <w:spacing w:before="41" w:line="276" w:lineRule="auto"/>
              <w:rPr>
                <w:sz w:val="24"/>
              </w:rPr>
            </w:pPr>
          </w:p>
          <w:p w14:paraId="45662564" w14:textId="77777777" w:rsidR="001560ED" w:rsidRDefault="001560ED" w:rsidP="001438A5">
            <w:pPr>
              <w:pStyle w:val="TableParagraph"/>
              <w:spacing w:line="276" w:lineRule="auto"/>
              <w:ind w:left="107"/>
              <w:rPr>
                <w:position w:val="2"/>
                <w:sz w:val="24"/>
              </w:rPr>
            </w:pPr>
            <w:r>
              <w:rPr>
                <w:position w:val="2"/>
                <w:sz w:val="24"/>
              </w:rPr>
              <w:t>75%RDF</w:t>
            </w:r>
            <w:r>
              <w:rPr>
                <w:spacing w:val="-3"/>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1"/>
                <w:sz w:val="16"/>
              </w:rPr>
              <w:t xml:space="preserve"> </w:t>
            </w:r>
            <w:r>
              <w:rPr>
                <w:position w:val="2"/>
                <w:sz w:val="24"/>
              </w:rPr>
              <w:t xml:space="preserve">@ </w:t>
            </w:r>
            <w:r>
              <w:rPr>
                <w:spacing w:val="-4"/>
                <w:position w:val="2"/>
                <w:sz w:val="24"/>
              </w:rPr>
              <w:t>0.1%</w:t>
            </w:r>
          </w:p>
        </w:tc>
        <w:tc>
          <w:tcPr>
            <w:tcW w:w="689" w:type="dxa"/>
          </w:tcPr>
          <w:p w14:paraId="7AB544C4" w14:textId="77777777" w:rsidR="001560ED" w:rsidRDefault="001560ED" w:rsidP="001438A5">
            <w:pPr>
              <w:pStyle w:val="TableParagraph"/>
              <w:spacing w:before="99" w:line="276" w:lineRule="auto"/>
              <w:rPr>
                <w:sz w:val="24"/>
              </w:rPr>
            </w:pPr>
          </w:p>
          <w:p w14:paraId="171C126F" w14:textId="77777777" w:rsidR="001560ED" w:rsidRDefault="001560ED" w:rsidP="001438A5">
            <w:pPr>
              <w:pStyle w:val="TableParagraph"/>
              <w:spacing w:line="276" w:lineRule="auto"/>
              <w:ind w:left="8"/>
              <w:jc w:val="center"/>
              <w:rPr>
                <w:sz w:val="24"/>
              </w:rPr>
            </w:pPr>
            <w:r>
              <w:rPr>
                <w:spacing w:val="-4"/>
                <w:sz w:val="24"/>
              </w:rPr>
              <w:t>15.8</w:t>
            </w:r>
          </w:p>
        </w:tc>
        <w:tc>
          <w:tcPr>
            <w:tcW w:w="687" w:type="dxa"/>
          </w:tcPr>
          <w:p w14:paraId="2AFBF049" w14:textId="77777777" w:rsidR="001560ED" w:rsidRDefault="001560ED" w:rsidP="001438A5">
            <w:pPr>
              <w:pStyle w:val="TableParagraph"/>
              <w:spacing w:before="99" w:line="276" w:lineRule="auto"/>
              <w:rPr>
                <w:sz w:val="24"/>
              </w:rPr>
            </w:pPr>
          </w:p>
          <w:p w14:paraId="1E3DF0B2" w14:textId="77777777" w:rsidR="001560ED" w:rsidRDefault="001560ED" w:rsidP="001438A5">
            <w:pPr>
              <w:pStyle w:val="TableParagraph"/>
              <w:spacing w:line="276" w:lineRule="auto"/>
              <w:ind w:left="10"/>
              <w:jc w:val="center"/>
              <w:rPr>
                <w:sz w:val="24"/>
              </w:rPr>
            </w:pPr>
            <w:r>
              <w:rPr>
                <w:spacing w:val="-4"/>
                <w:sz w:val="24"/>
              </w:rPr>
              <w:t>59.0</w:t>
            </w:r>
          </w:p>
        </w:tc>
        <w:tc>
          <w:tcPr>
            <w:tcW w:w="670" w:type="dxa"/>
          </w:tcPr>
          <w:p w14:paraId="49479DC7" w14:textId="77777777" w:rsidR="001560ED" w:rsidRDefault="001560ED" w:rsidP="001438A5">
            <w:pPr>
              <w:pStyle w:val="TableParagraph"/>
              <w:spacing w:before="99" w:line="276" w:lineRule="auto"/>
              <w:rPr>
                <w:sz w:val="24"/>
              </w:rPr>
            </w:pPr>
          </w:p>
          <w:p w14:paraId="5B7CAF36" w14:textId="77777777" w:rsidR="001560ED" w:rsidRDefault="001560ED" w:rsidP="001438A5">
            <w:pPr>
              <w:pStyle w:val="TableParagraph"/>
              <w:spacing w:line="276" w:lineRule="auto"/>
              <w:ind w:left="7"/>
              <w:jc w:val="center"/>
              <w:rPr>
                <w:sz w:val="24"/>
              </w:rPr>
            </w:pPr>
            <w:r>
              <w:rPr>
                <w:spacing w:val="-4"/>
                <w:sz w:val="24"/>
              </w:rPr>
              <w:t>83.9</w:t>
            </w:r>
          </w:p>
        </w:tc>
        <w:tc>
          <w:tcPr>
            <w:tcW w:w="941" w:type="dxa"/>
          </w:tcPr>
          <w:p w14:paraId="595A953D" w14:textId="77777777" w:rsidR="001560ED" w:rsidRDefault="001560ED" w:rsidP="001438A5">
            <w:pPr>
              <w:pStyle w:val="TableParagraph"/>
              <w:spacing w:before="99" w:line="276" w:lineRule="auto"/>
              <w:rPr>
                <w:sz w:val="24"/>
              </w:rPr>
            </w:pPr>
          </w:p>
          <w:p w14:paraId="031C3136" w14:textId="77777777" w:rsidR="001560ED" w:rsidRDefault="001560ED" w:rsidP="001438A5">
            <w:pPr>
              <w:pStyle w:val="TableParagraph"/>
              <w:spacing w:line="276" w:lineRule="auto"/>
              <w:ind w:left="4"/>
              <w:jc w:val="center"/>
              <w:rPr>
                <w:sz w:val="24"/>
              </w:rPr>
            </w:pPr>
            <w:r>
              <w:rPr>
                <w:spacing w:val="-2"/>
                <w:sz w:val="24"/>
              </w:rPr>
              <w:t>144.0</w:t>
            </w:r>
          </w:p>
        </w:tc>
      </w:tr>
      <w:tr w:rsidR="001560ED" w14:paraId="136A5548" w14:textId="77777777" w:rsidTr="002A0122">
        <w:trPr>
          <w:trHeight w:val="587"/>
        </w:trPr>
        <w:tc>
          <w:tcPr>
            <w:tcW w:w="1205" w:type="dxa"/>
          </w:tcPr>
          <w:p w14:paraId="57A2674E" w14:textId="77777777" w:rsidR="001560ED" w:rsidRDefault="001560ED" w:rsidP="001438A5">
            <w:pPr>
              <w:pStyle w:val="TableParagraph"/>
              <w:spacing w:before="121" w:line="276" w:lineRule="auto"/>
              <w:rPr>
                <w:sz w:val="16"/>
              </w:rPr>
            </w:pPr>
          </w:p>
          <w:p w14:paraId="0C620EF4"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5</w:t>
            </w:r>
          </w:p>
        </w:tc>
        <w:tc>
          <w:tcPr>
            <w:tcW w:w="4530" w:type="dxa"/>
          </w:tcPr>
          <w:p w14:paraId="28E46488" w14:textId="77777777" w:rsidR="001560ED" w:rsidRDefault="001560ED" w:rsidP="001438A5">
            <w:pPr>
              <w:pStyle w:val="TableParagraph"/>
              <w:spacing w:before="30" w:line="276" w:lineRule="auto"/>
              <w:rPr>
                <w:sz w:val="24"/>
              </w:rPr>
            </w:pPr>
          </w:p>
          <w:p w14:paraId="5CF19098" w14:textId="77777777" w:rsidR="001560ED" w:rsidRDefault="001560ED" w:rsidP="001438A5">
            <w:pPr>
              <w:pStyle w:val="TableParagraph"/>
              <w:spacing w:line="276" w:lineRule="auto"/>
              <w:ind w:left="107"/>
              <w:rPr>
                <w:sz w:val="24"/>
              </w:rPr>
            </w:pPr>
            <w:r>
              <w:rPr>
                <w:sz w:val="24"/>
              </w:rPr>
              <w:t>75%RDF</w:t>
            </w:r>
            <w:r>
              <w:rPr>
                <w:spacing w:val="-2"/>
                <w:sz w:val="24"/>
              </w:rPr>
              <w:t xml:space="preserve"> </w:t>
            </w:r>
            <w:r>
              <w:rPr>
                <w:sz w:val="24"/>
              </w:rPr>
              <w:t>+</w:t>
            </w:r>
            <w:r>
              <w:rPr>
                <w:spacing w:val="-1"/>
                <w:sz w:val="24"/>
              </w:rPr>
              <w:t xml:space="preserve"> </w:t>
            </w:r>
            <w:r>
              <w:rPr>
                <w:sz w:val="24"/>
              </w:rPr>
              <w:t>NAA</w:t>
            </w:r>
            <w:r>
              <w:rPr>
                <w:spacing w:val="-1"/>
                <w:sz w:val="24"/>
              </w:rPr>
              <w:t xml:space="preserve"> </w:t>
            </w:r>
            <w:r>
              <w:rPr>
                <w:sz w:val="24"/>
              </w:rPr>
              <w:t xml:space="preserve">@ 40 </w:t>
            </w:r>
            <w:r>
              <w:rPr>
                <w:spacing w:val="-5"/>
                <w:sz w:val="24"/>
              </w:rPr>
              <w:t>ppm</w:t>
            </w:r>
          </w:p>
        </w:tc>
        <w:tc>
          <w:tcPr>
            <w:tcW w:w="689" w:type="dxa"/>
          </w:tcPr>
          <w:p w14:paraId="3A44F33B" w14:textId="77777777" w:rsidR="001560ED" w:rsidRDefault="001560ED" w:rsidP="001438A5">
            <w:pPr>
              <w:pStyle w:val="TableParagraph"/>
              <w:spacing w:before="85" w:line="276" w:lineRule="auto"/>
              <w:rPr>
                <w:sz w:val="24"/>
              </w:rPr>
            </w:pPr>
          </w:p>
          <w:p w14:paraId="0233FA60" w14:textId="77777777" w:rsidR="001560ED" w:rsidRDefault="001560ED" w:rsidP="001438A5">
            <w:pPr>
              <w:pStyle w:val="TableParagraph"/>
              <w:spacing w:line="276" w:lineRule="auto"/>
              <w:ind w:left="8"/>
              <w:jc w:val="center"/>
              <w:rPr>
                <w:sz w:val="24"/>
              </w:rPr>
            </w:pPr>
            <w:r>
              <w:rPr>
                <w:spacing w:val="-4"/>
                <w:sz w:val="24"/>
              </w:rPr>
              <w:t>13.5</w:t>
            </w:r>
          </w:p>
        </w:tc>
        <w:tc>
          <w:tcPr>
            <w:tcW w:w="687" w:type="dxa"/>
          </w:tcPr>
          <w:p w14:paraId="1F18E37C" w14:textId="77777777" w:rsidR="001560ED" w:rsidRDefault="001560ED" w:rsidP="001438A5">
            <w:pPr>
              <w:pStyle w:val="TableParagraph"/>
              <w:spacing w:before="85" w:line="276" w:lineRule="auto"/>
              <w:rPr>
                <w:sz w:val="24"/>
              </w:rPr>
            </w:pPr>
          </w:p>
          <w:p w14:paraId="18DBBEC7" w14:textId="77777777" w:rsidR="001560ED" w:rsidRDefault="001560ED" w:rsidP="001438A5">
            <w:pPr>
              <w:pStyle w:val="TableParagraph"/>
              <w:spacing w:line="276" w:lineRule="auto"/>
              <w:ind w:left="10"/>
              <w:jc w:val="center"/>
              <w:rPr>
                <w:sz w:val="24"/>
              </w:rPr>
            </w:pPr>
            <w:r>
              <w:rPr>
                <w:spacing w:val="-4"/>
                <w:sz w:val="24"/>
              </w:rPr>
              <w:t>48.7</w:t>
            </w:r>
          </w:p>
        </w:tc>
        <w:tc>
          <w:tcPr>
            <w:tcW w:w="670" w:type="dxa"/>
          </w:tcPr>
          <w:p w14:paraId="4132A1A6" w14:textId="77777777" w:rsidR="001560ED" w:rsidRDefault="001560ED" w:rsidP="001438A5">
            <w:pPr>
              <w:pStyle w:val="TableParagraph"/>
              <w:spacing w:before="85" w:line="276" w:lineRule="auto"/>
              <w:rPr>
                <w:sz w:val="24"/>
              </w:rPr>
            </w:pPr>
          </w:p>
          <w:p w14:paraId="4E703079" w14:textId="77777777" w:rsidR="001560ED" w:rsidRDefault="001560ED" w:rsidP="001438A5">
            <w:pPr>
              <w:pStyle w:val="TableParagraph"/>
              <w:spacing w:line="276" w:lineRule="auto"/>
              <w:ind w:left="7"/>
              <w:jc w:val="center"/>
              <w:rPr>
                <w:sz w:val="24"/>
              </w:rPr>
            </w:pPr>
            <w:r>
              <w:rPr>
                <w:spacing w:val="-4"/>
                <w:sz w:val="24"/>
              </w:rPr>
              <w:t>76.0</w:t>
            </w:r>
          </w:p>
        </w:tc>
        <w:tc>
          <w:tcPr>
            <w:tcW w:w="941" w:type="dxa"/>
          </w:tcPr>
          <w:p w14:paraId="410083A0" w14:textId="77777777" w:rsidR="001560ED" w:rsidRDefault="001560ED" w:rsidP="001438A5">
            <w:pPr>
              <w:pStyle w:val="TableParagraph"/>
              <w:spacing w:before="85" w:line="276" w:lineRule="auto"/>
              <w:rPr>
                <w:sz w:val="24"/>
              </w:rPr>
            </w:pPr>
          </w:p>
          <w:p w14:paraId="4BC659A8" w14:textId="77777777" w:rsidR="001560ED" w:rsidRDefault="001560ED" w:rsidP="001438A5">
            <w:pPr>
              <w:pStyle w:val="TableParagraph"/>
              <w:spacing w:line="276" w:lineRule="auto"/>
              <w:ind w:left="4"/>
              <w:jc w:val="center"/>
              <w:rPr>
                <w:sz w:val="24"/>
              </w:rPr>
            </w:pPr>
            <w:r>
              <w:rPr>
                <w:spacing w:val="-2"/>
                <w:sz w:val="24"/>
              </w:rPr>
              <w:t>132.4</w:t>
            </w:r>
          </w:p>
        </w:tc>
      </w:tr>
      <w:tr w:rsidR="001560ED" w14:paraId="3D2D9DF0" w14:textId="77777777" w:rsidTr="002A0122">
        <w:trPr>
          <w:trHeight w:val="668"/>
        </w:trPr>
        <w:tc>
          <w:tcPr>
            <w:tcW w:w="1205" w:type="dxa"/>
          </w:tcPr>
          <w:p w14:paraId="71565710" w14:textId="77777777" w:rsidR="001560ED" w:rsidRDefault="001560ED" w:rsidP="001438A5">
            <w:pPr>
              <w:pStyle w:val="TableParagraph"/>
              <w:spacing w:before="121" w:line="276" w:lineRule="auto"/>
              <w:rPr>
                <w:sz w:val="16"/>
              </w:rPr>
            </w:pPr>
          </w:p>
          <w:p w14:paraId="1856EB97"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6</w:t>
            </w:r>
          </w:p>
        </w:tc>
        <w:tc>
          <w:tcPr>
            <w:tcW w:w="4530" w:type="dxa"/>
          </w:tcPr>
          <w:p w14:paraId="5998AD30" w14:textId="77777777" w:rsidR="001560ED" w:rsidRDefault="001560ED" w:rsidP="001438A5">
            <w:pPr>
              <w:pStyle w:val="TableParagraph"/>
              <w:spacing w:before="182" w:line="276" w:lineRule="auto"/>
              <w:ind w:left="107" w:right="65"/>
              <w:rPr>
                <w:sz w:val="24"/>
              </w:rPr>
            </w:pPr>
            <w:r>
              <w:rPr>
                <w:position w:val="2"/>
                <w:sz w:val="24"/>
              </w:rPr>
              <w:t>75%RDF</w:t>
            </w:r>
            <w:r>
              <w:rPr>
                <w:spacing w:val="-7"/>
                <w:position w:val="2"/>
                <w:sz w:val="24"/>
              </w:rPr>
              <w:t xml:space="preserve"> </w:t>
            </w:r>
            <w:r>
              <w:rPr>
                <w:position w:val="2"/>
                <w:sz w:val="24"/>
              </w:rPr>
              <w:t>+</w:t>
            </w:r>
            <w:r>
              <w:rPr>
                <w:spacing w:val="-6"/>
                <w:position w:val="2"/>
                <w:sz w:val="24"/>
              </w:rPr>
              <w:t xml:space="preserve"> </w:t>
            </w:r>
            <w:r>
              <w:rPr>
                <w:position w:val="2"/>
                <w:sz w:val="24"/>
              </w:rPr>
              <w:t>Zn</w:t>
            </w:r>
            <w:r>
              <w:rPr>
                <w:spacing w:val="-5"/>
                <w:position w:val="2"/>
                <w:sz w:val="24"/>
              </w:rPr>
              <w:t xml:space="preserve"> </w:t>
            </w:r>
            <w:r>
              <w:rPr>
                <w:position w:val="2"/>
                <w:sz w:val="24"/>
              </w:rPr>
              <w:t>EC</w:t>
            </w:r>
            <w:r>
              <w:rPr>
                <w:spacing w:val="-4"/>
                <w:position w:val="2"/>
                <w:sz w:val="24"/>
              </w:rPr>
              <w:t xml:space="preserve"> </w:t>
            </w:r>
            <w:r>
              <w:rPr>
                <w:position w:val="2"/>
                <w:sz w:val="24"/>
              </w:rPr>
              <w:t>@</w:t>
            </w:r>
            <w:r>
              <w:rPr>
                <w:spacing w:val="-5"/>
                <w:position w:val="2"/>
                <w:sz w:val="24"/>
              </w:rPr>
              <w:t xml:space="preserve"> </w:t>
            </w:r>
            <w:r>
              <w:rPr>
                <w:position w:val="2"/>
                <w:sz w:val="24"/>
              </w:rPr>
              <w:t>1.0</w:t>
            </w:r>
            <w:r>
              <w:rPr>
                <w:spacing w:val="-4"/>
                <w:position w:val="2"/>
                <w:sz w:val="24"/>
              </w:rPr>
              <w:t xml:space="preserve"> </w:t>
            </w:r>
            <w:r>
              <w:rPr>
                <w:position w:val="2"/>
                <w:sz w:val="24"/>
              </w:rPr>
              <w:t>t</w:t>
            </w:r>
            <w:r>
              <w:rPr>
                <w:spacing w:val="-5"/>
                <w:position w:val="2"/>
                <w:sz w:val="24"/>
              </w:rPr>
              <w:t xml:space="preserve"> </w:t>
            </w:r>
            <w:r>
              <w:rPr>
                <w:position w:val="2"/>
                <w:sz w:val="24"/>
              </w:rPr>
              <w:t>ha</w:t>
            </w:r>
            <w:r>
              <w:rPr>
                <w:position w:val="2"/>
                <w:sz w:val="24"/>
                <w:vertAlign w:val="superscript"/>
              </w:rPr>
              <w:t>-1</w:t>
            </w:r>
            <w:r>
              <w:rPr>
                <w:position w:val="2"/>
                <w:sz w:val="24"/>
              </w:rPr>
              <w:t>+</w:t>
            </w:r>
            <w:r>
              <w:rPr>
                <w:spacing w:val="-6"/>
                <w:position w:val="2"/>
                <w:sz w:val="24"/>
              </w:rPr>
              <w:t xml:space="preserve"> </w:t>
            </w:r>
            <w:proofErr w:type="spellStart"/>
            <w:r>
              <w:rPr>
                <w:position w:val="2"/>
                <w:sz w:val="24"/>
              </w:rPr>
              <w:t>ZnO</w:t>
            </w:r>
            <w:proofErr w:type="spellEnd"/>
            <w:r>
              <w:rPr>
                <w:sz w:val="16"/>
              </w:rPr>
              <w:t>2</w:t>
            </w:r>
            <w:r>
              <w:rPr>
                <w:spacing w:val="40"/>
                <w:sz w:val="16"/>
              </w:rPr>
              <w:t xml:space="preserve"> </w:t>
            </w:r>
            <w:r>
              <w:rPr>
                <w:spacing w:val="-2"/>
                <w:sz w:val="24"/>
              </w:rPr>
              <w:t>@0.1%</w:t>
            </w:r>
          </w:p>
        </w:tc>
        <w:tc>
          <w:tcPr>
            <w:tcW w:w="689" w:type="dxa"/>
          </w:tcPr>
          <w:p w14:paraId="5138E028" w14:textId="77777777" w:rsidR="001560ED" w:rsidRDefault="001560ED" w:rsidP="001438A5">
            <w:pPr>
              <w:pStyle w:val="TableParagraph"/>
              <w:spacing w:before="85" w:line="276" w:lineRule="auto"/>
              <w:rPr>
                <w:sz w:val="24"/>
              </w:rPr>
            </w:pPr>
          </w:p>
          <w:p w14:paraId="0DFC3095" w14:textId="77777777" w:rsidR="001560ED" w:rsidRDefault="001560ED" w:rsidP="001438A5">
            <w:pPr>
              <w:pStyle w:val="TableParagraph"/>
              <w:spacing w:line="276" w:lineRule="auto"/>
              <w:ind w:left="8"/>
              <w:jc w:val="center"/>
              <w:rPr>
                <w:sz w:val="24"/>
              </w:rPr>
            </w:pPr>
            <w:r>
              <w:rPr>
                <w:spacing w:val="-4"/>
                <w:sz w:val="24"/>
              </w:rPr>
              <w:t>18.6</w:t>
            </w:r>
          </w:p>
        </w:tc>
        <w:tc>
          <w:tcPr>
            <w:tcW w:w="687" w:type="dxa"/>
          </w:tcPr>
          <w:p w14:paraId="1EE073A3" w14:textId="77777777" w:rsidR="001560ED" w:rsidRDefault="001560ED" w:rsidP="001438A5">
            <w:pPr>
              <w:pStyle w:val="TableParagraph"/>
              <w:spacing w:before="85" w:line="276" w:lineRule="auto"/>
              <w:rPr>
                <w:sz w:val="24"/>
              </w:rPr>
            </w:pPr>
          </w:p>
          <w:p w14:paraId="23C0EDD6" w14:textId="77777777" w:rsidR="001560ED" w:rsidRDefault="001560ED" w:rsidP="001438A5">
            <w:pPr>
              <w:pStyle w:val="TableParagraph"/>
              <w:spacing w:line="276" w:lineRule="auto"/>
              <w:ind w:left="10"/>
              <w:jc w:val="center"/>
              <w:rPr>
                <w:sz w:val="24"/>
              </w:rPr>
            </w:pPr>
            <w:r>
              <w:rPr>
                <w:spacing w:val="-4"/>
                <w:sz w:val="24"/>
              </w:rPr>
              <w:t>72.3</w:t>
            </w:r>
          </w:p>
        </w:tc>
        <w:tc>
          <w:tcPr>
            <w:tcW w:w="670" w:type="dxa"/>
          </w:tcPr>
          <w:p w14:paraId="3B70F85E" w14:textId="77777777" w:rsidR="001560ED" w:rsidRDefault="001560ED" w:rsidP="001438A5">
            <w:pPr>
              <w:pStyle w:val="TableParagraph"/>
              <w:spacing w:before="85" w:line="276" w:lineRule="auto"/>
              <w:rPr>
                <w:sz w:val="24"/>
              </w:rPr>
            </w:pPr>
          </w:p>
          <w:p w14:paraId="77F50EE1" w14:textId="77777777" w:rsidR="001560ED" w:rsidRDefault="001560ED" w:rsidP="001438A5">
            <w:pPr>
              <w:pStyle w:val="TableParagraph"/>
              <w:spacing w:line="276" w:lineRule="auto"/>
              <w:ind w:left="7"/>
              <w:jc w:val="center"/>
              <w:rPr>
                <w:sz w:val="24"/>
              </w:rPr>
            </w:pPr>
            <w:r>
              <w:rPr>
                <w:spacing w:val="-4"/>
                <w:sz w:val="24"/>
              </w:rPr>
              <w:t>93.7</w:t>
            </w:r>
          </w:p>
        </w:tc>
        <w:tc>
          <w:tcPr>
            <w:tcW w:w="941" w:type="dxa"/>
          </w:tcPr>
          <w:p w14:paraId="0F48BAB0" w14:textId="77777777" w:rsidR="001560ED" w:rsidRDefault="001560ED" w:rsidP="001438A5">
            <w:pPr>
              <w:pStyle w:val="TableParagraph"/>
              <w:spacing w:before="85" w:line="276" w:lineRule="auto"/>
              <w:rPr>
                <w:sz w:val="24"/>
              </w:rPr>
            </w:pPr>
          </w:p>
          <w:p w14:paraId="742EA99B" w14:textId="77777777" w:rsidR="001560ED" w:rsidRDefault="001560ED" w:rsidP="001438A5">
            <w:pPr>
              <w:pStyle w:val="TableParagraph"/>
              <w:spacing w:line="276" w:lineRule="auto"/>
              <w:ind w:left="4"/>
              <w:jc w:val="center"/>
              <w:rPr>
                <w:sz w:val="24"/>
              </w:rPr>
            </w:pPr>
            <w:r>
              <w:rPr>
                <w:spacing w:val="-2"/>
                <w:sz w:val="24"/>
              </w:rPr>
              <w:t>169.3</w:t>
            </w:r>
          </w:p>
        </w:tc>
      </w:tr>
      <w:tr w:rsidR="001560ED" w14:paraId="31AA8F7F" w14:textId="77777777" w:rsidTr="002A0122">
        <w:trPr>
          <w:trHeight w:val="758"/>
        </w:trPr>
        <w:tc>
          <w:tcPr>
            <w:tcW w:w="1205" w:type="dxa"/>
          </w:tcPr>
          <w:p w14:paraId="1A10D921" w14:textId="77777777" w:rsidR="001560ED" w:rsidRDefault="001560ED" w:rsidP="001438A5">
            <w:pPr>
              <w:pStyle w:val="TableParagraph"/>
              <w:spacing w:before="121" w:line="276" w:lineRule="auto"/>
              <w:rPr>
                <w:sz w:val="16"/>
              </w:rPr>
            </w:pPr>
          </w:p>
          <w:p w14:paraId="136691C5"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7</w:t>
            </w:r>
          </w:p>
        </w:tc>
        <w:tc>
          <w:tcPr>
            <w:tcW w:w="4530" w:type="dxa"/>
          </w:tcPr>
          <w:p w14:paraId="60F2F0AE" w14:textId="77777777" w:rsidR="001560ED" w:rsidRDefault="001560ED" w:rsidP="001438A5">
            <w:pPr>
              <w:pStyle w:val="TableParagraph"/>
              <w:spacing w:before="29" w:line="276" w:lineRule="auto"/>
              <w:rPr>
                <w:sz w:val="24"/>
              </w:rPr>
            </w:pPr>
          </w:p>
          <w:p w14:paraId="6308334D" w14:textId="77777777" w:rsidR="001560ED" w:rsidRDefault="001560ED" w:rsidP="001438A5">
            <w:pPr>
              <w:pStyle w:val="TableParagraph"/>
              <w:spacing w:line="276" w:lineRule="auto"/>
              <w:ind w:left="107"/>
              <w:rPr>
                <w:position w:val="2"/>
                <w:sz w:val="24"/>
              </w:rPr>
            </w:pPr>
            <w:r>
              <w:rPr>
                <w:position w:val="2"/>
                <w:sz w:val="24"/>
              </w:rPr>
              <w:t>75%RDF</w:t>
            </w:r>
            <w:r>
              <w:rPr>
                <w:spacing w:val="-5"/>
                <w:position w:val="2"/>
                <w:sz w:val="24"/>
              </w:rPr>
              <w:t xml:space="preserve"> </w:t>
            </w:r>
            <w:r>
              <w:rPr>
                <w:position w:val="2"/>
                <w:sz w:val="24"/>
              </w:rPr>
              <w:t>+</w:t>
            </w:r>
            <w:r>
              <w:rPr>
                <w:spacing w:val="-1"/>
                <w:position w:val="2"/>
                <w:sz w:val="24"/>
              </w:rPr>
              <w:t xml:space="preserve"> </w:t>
            </w:r>
            <w:proofErr w:type="spellStart"/>
            <w:r>
              <w:rPr>
                <w:position w:val="2"/>
                <w:sz w:val="24"/>
              </w:rPr>
              <w:t>ZnO</w:t>
            </w:r>
            <w:proofErr w:type="spellEnd"/>
            <w:r>
              <w:rPr>
                <w:sz w:val="16"/>
              </w:rPr>
              <w:t>2</w:t>
            </w:r>
            <w:r>
              <w:rPr>
                <w:spacing w:val="2"/>
                <w:sz w:val="16"/>
              </w:rPr>
              <w:t xml:space="preserve"> </w:t>
            </w:r>
            <w:r>
              <w:rPr>
                <w:position w:val="2"/>
                <w:sz w:val="24"/>
              </w:rPr>
              <w:t>@0.1%</w:t>
            </w:r>
            <w:r>
              <w:rPr>
                <w:spacing w:val="-2"/>
                <w:position w:val="2"/>
                <w:sz w:val="24"/>
              </w:rPr>
              <w:t xml:space="preserve"> </w:t>
            </w:r>
            <w:r>
              <w:rPr>
                <w:position w:val="2"/>
                <w:sz w:val="24"/>
              </w:rPr>
              <w:t>+</w:t>
            </w:r>
            <w:r>
              <w:rPr>
                <w:spacing w:val="-1"/>
                <w:position w:val="2"/>
                <w:sz w:val="24"/>
              </w:rPr>
              <w:t xml:space="preserve"> </w:t>
            </w:r>
            <w:r>
              <w:rPr>
                <w:position w:val="2"/>
                <w:sz w:val="24"/>
              </w:rPr>
              <w:t xml:space="preserve">NAA@40 </w:t>
            </w:r>
            <w:r>
              <w:rPr>
                <w:spacing w:val="-5"/>
                <w:position w:val="2"/>
                <w:sz w:val="24"/>
              </w:rPr>
              <w:t>ppm</w:t>
            </w:r>
          </w:p>
        </w:tc>
        <w:tc>
          <w:tcPr>
            <w:tcW w:w="689" w:type="dxa"/>
          </w:tcPr>
          <w:p w14:paraId="4CA506FC" w14:textId="77777777" w:rsidR="001560ED" w:rsidRDefault="001560ED" w:rsidP="001438A5">
            <w:pPr>
              <w:pStyle w:val="TableParagraph"/>
              <w:spacing w:before="85" w:line="276" w:lineRule="auto"/>
              <w:rPr>
                <w:sz w:val="24"/>
              </w:rPr>
            </w:pPr>
          </w:p>
          <w:p w14:paraId="7209CE9B" w14:textId="77777777" w:rsidR="001560ED" w:rsidRDefault="001560ED" w:rsidP="001438A5">
            <w:pPr>
              <w:pStyle w:val="TableParagraph"/>
              <w:spacing w:line="276" w:lineRule="auto"/>
              <w:ind w:left="8"/>
              <w:jc w:val="center"/>
              <w:rPr>
                <w:sz w:val="24"/>
              </w:rPr>
            </w:pPr>
            <w:r>
              <w:rPr>
                <w:spacing w:val="-4"/>
                <w:sz w:val="24"/>
              </w:rPr>
              <w:t>17.8</w:t>
            </w:r>
          </w:p>
        </w:tc>
        <w:tc>
          <w:tcPr>
            <w:tcW w:w="687" w:type="dxa"/>
          </w:tcPr>
          <w:p w14:paraId="7D480112" w14:textId="77777777" w:rsidR="001560ED" w:rsidRDefault="001560ED" w:rsidP="001438A5">
            <w:pPr>
              <w:pStyle w:val="TableParagraph"/>
              <w:spacing w:before="85" w:line="276" w:lineRule="auto"/>
              <w:rPr>
                <w:sz w:val="24"/>
              </w:rPr>
            </w:pPr>
          </w:p>
          <w:p w14:paraId="4E5E1DFA" w14:textId="77777777" w:rsidR="001560ED" w:rsidRDefault="001560ED" w:rsidP="001438A5">
            <w:pPr>
              <w:pStyle w:val="TableParagraph"/>
              <w:spacing w:line="276" w:lineRule="auto"/>
              <w:ind w:left="10"/>
              <w:jc w:val="center"/>
              <w:rPr>
                <w:sz w:val="24"/>
              </w:rPr>
            </w:pPr>
            <w:r>
              <w:rPr>
                <w:spacing w:val="-4"/>
                <w:sz w:val="24"/>
              </w:rPr>
              <w:t>66.1</w:t>
            </w:r>
          </w:p>
        </w:tc>
        <w:tc>
          <w:tcPr>
            <w:tcW w:w="670" w:type="dxa"/>
          </w:tcPr>
          <w:p w14:paraId="0BB0E534" w14:textId="77777777" w:rsidR="001560ED" w:rsidRDefault="001560ED" w:rsidP="001438A5">
            <w:pPr>
              <w:pStyle w:val="TableParagraph"/>
              <w:spacing w:before="85" w:line="276" w:lineRule="auto"/>
              <w:rPr>
                <w:sz w:val="24"/>
              </w:rPr>
            </w:pPr>
          </w:p>
          <w:p w14:paraId="1C55A627" w14:textId="77777777" w:rsidR="001560ED" w:rsidRDefault="001560ED" w:rsidP="001438A5">
            <w:pPr>
              <w:pStyle w:val="TableParagraph"/>
              <w:spacing w:line="276" w:lineRule="auto"/>
              <w:ind w:left="7"/>
              <w:jc w:val="center"/>
              <w:rPr>
                <w:sz w:val="24"/>
              </w:rPr>
            </w:pPr>
            <w:r>
              <w:rPr>
                <w:spacing w:val="-4"/>
                <w:sz w:val="24"/>
              </w:rPr>
              <w:t>89.6</w:t>
            </w:r>
          </w:p>
        </w:tc>
        <w:tc>
          <w:tcPr>
            <w:tcW w:w="941" w:type="dxa"/>
          </w:tcPr>
          <w:p w14:paraId="1CD3EABB" w14:textId="77777777" w:rsidR="001560ED" w:rsidRDefault="001560ED" w:rsidP="001438A5">
            <w:pPr>
              <w:pStyle w:val="TableParagraph"/>
              <w:spacing w:before="85" w:line="276" w:lineRule="auto"/>
              <w:rPr>
                <w:sz w:val="24"/>
              </w:rPr>
            </w:pPr>
          </w:p>
          <w:p w14:paraId="08E0C321" w14:textId="77777777" w:rsidR="001560ED" w:rsidRDefault="001560ED" w:rsidP="001438A5">
            <w:pPr>
              <w:pStyle w:val="TableParagraph"/>
              <w:spacing w:line="276" w:lineRule="auto"/>
              <w:ind w:left="4"/>
              <w:jc w:val="center"/>
              <w:rPr>
                <w:sz w:val="24"/>
              </w:rPr>
            </w:pPr>
            <w:r>
              <w:rPr>
                <w:spacing w:val="-2"/>
                <w:sz w:val="24"/>
              </w:rPr>
              <w:t>158.9</w:t>
            </w:r>
          </w:p>
        </w:tc>
      </w:tr>
      <w:tr w:rsidR="001560ED" w14:paraId="0E5218C4" w14:textId="77777777" w:rsidTr="002A0122">
        <w:trPr>
          <w:trHeight w:val="827"/>
        </w:trPr>
        <w:tc>
          <w:tcPr>
            <w:tcW w:w="1205" w:type="dxa"/>
          </w:tcPr>
          <w:p w14:paraId="774FD20D" w14:textId="77777777" w:rsidR="001560ED" w:rsidRDefault="001560ED" w:rsidP="001438A5">
            <w:pPr>
              <w:pStyle w:val="TableParagraph"/>
              <w:spacing w:before="90" w:line="276" w:lineRule="auto"/>
              <w:rPr>
                <w:sz w:val="16"/>
              </w:rPr>
            </w:pPr>
          </w:p>
          <w:p w14:paraId="4C3A3189"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8</w:t>
            </w:r>
          </w:p>
        </w:tc>
        <w:tc>
          <w:tcPr>
            <w:tcW w:w="4530" w:type="dxa"/>
          </w:tcPr>
          <w:p w14:paraId="6F8B3580" w14:textId="77777777" w:rsidR="001560ED" w:rsidRDefault="001560ED" w:rsidP="001438A5">
            <w:pPr>
              <w:pStyle w:val="TableParagraph"/>
              <w:spacing w:before="275" w:line="276" w:lineRule="auto"/>
              <w:ind w:left="107"/>
              <w:rPr>
                <w:sz w:val="24"/>
              </w:rPr>
            </w:pPr>
            <w:r>
              <w:rPr>
                <w:sz w:val="24"/>
              </w:rPr>
              <w:t>75%RDF</w:t>
            </w:r>
            <w:r>
              <w:rPr>
                <w:spacing w:val="-3"/>
                <w:sz w:val="24"/>
              </w:rPr>
              <w:t xml:space="preserve"> </w:t>
            </w:r>
            <w:r>
              <w:rPr>
                <w:sz w:val="24"/>
              </w:rPr>
              <w:t>+</w:t>
            </w:r>
            <w:r>
              <w:rPr>
                <w:spacing w:val="-1"/>
                <w:sz w:val="24"/>
              </w:rPr>
              <w:t xml:space="preserve"> </w:t>
            </w:r>
            <w:r>
              <w:rPr>
                <w:sz w:val="24"/>
              </w:rPr>
              <w:t>Zn EC@ 1.0 t ha</w:t>
            </w:r>
            <w:r>
              <w:rPr>
                <w:sz w:val="24"/>
                <w:vertAlign w:val="superscript"/>
              </w:rPr>
              <w:t>-1</w:t>
            </w:r>
            <w:r>
              <w:rPr>
                <w:sz w:val="24"/>
              </w:rPr>
              <w:t>+</w:t>
            </w:r>
            <w:r>
              <w:rPr>
                <w:spacing w:val="-1"/>
                <w:sz w:val="24"/>
              </w:rPr>
              <w:t xml:space="preserve"> </w:t>
            </w:r>
            <w:r>
              <w:rPr>
                <w:spacing w:val="-2"/>
                <w:sz w:val="24"/>
              </w:rPr>
              <w:t>NAA@40</w:t>
            </w:r>
          </w:p>
          <w:p w14:paraId="4A905C72" w14:textId="77777777" w:rsidR="001560ED" w:rsidRDefault="001560ED" w:rsidP="001438A5">
            <w:pPr>
              <w:pStyle w:val="TableParagraph"/>
              <w:spacing w:line="276" w:lineRule="auto"/>
              <w:ind w:left="107"/>
              <w:rPr>
                <w:sz w:val="24"/>
              </w:rPr>
            </w:pPr>
            <w:r>
              <w:rPr>
                <w:spacing w:val="-5"/>
                <w:sz w:val="24"/>
              </w:rPr>
              <w:t>ppm</w:t>
            </w:r>
          </w:p>
        </w:tc>
        <w:tc>
          <w:tcPr>
            <w:tcW w:w="689" w:type="dxa"/>
          </w:tcPr>
          <w:p w14:paraId="1F375F74" w14:textId="77777777" w:rsidR="001560ED" w:rsidRDefault="001560ED" w:rsidP="001438A5">
            <w:pPr>
              <w:pStyle w:val="TableParagraph"/>
              <w:spacing w:before="54" w:line="276" w:lineRule="auto"/>
              <w:rPr>
                <w:sz w:val="24"/>
              </w:rPr>
            </w:pPr>
          </w:p>
          <w:p w14:paraId="2A55970B" w14:textId="77777777" w:rsidR="001560ED" w:rsidRDefault="001560ED" w:rsidP="001438A5">
            <w:pPr>
              <w:pStyle w:val="TableParagraph"/>
              <w:spacing w:line="276" w:lineRule="auto"/>
              <w:ind w:left="8"/>
              <w:jc w:val="center"/>
              <w:rPr>
                <w:sz w:val="24"/>
              </w:rPr>
            </w:pPr>
            <w:r>
              <w:rPr>
                <w:spacing w:val="-4"/>
                <w:sz w:val="24"/>
              </w:rPr>
              <w:t>17.1</w:t>
            </w:r>
          </w:p>
        </w:tc>
        <w:tc>
          <w:tcPr>
            <w:tcW w:w="687" w:type="dxa"/>
          </w:tcPr>
          <w:p w14:paraId="309059CA" w14:textId="77777777" w:rsidR="001560ED" w:rsidRDefault="001560ED" w:rsidP="001438A5">
            <w:pPr>
              <w:pStyle w:val="TableParagraph"/>
              <w:spacing w:before="54" w:line="276" w:lineRule="auto"/>
              <w:rPr>
                <w:sz w:val="24"/>
              </w:rPr>
            </w:pPr>
          </w:p>
          <w:p w14:paraId="2CD1573A" w14:textId="77777777" w:rsidR="001560ED" w:rsidRDefault="001560ED" w:rsidP="001438A5">
            <w:pPr>
              <w:pStyle w:val="TableParagraph"/>
              <w:spacing w:line="276" w:lineRule="auto"/>
              <w:ind w:left="10"/>
              <w:jc w:val="center"/>
              <w:rPr>
                <w:sz w:val="24"/>
              </w:rPr>
            </w:pPr>
            <w:r>
              <w:rPr>
                <w:spacing w:val="-4"/>
                <w:sz w:val="24"/>
              </w:rPr>
              <w:t>65.6</w:t>
            </w:r>
          </w:p>
        </w:tc>
        <w:tc>
          <w:tcPr>
            <w:tcW w:w="670" w:type="dxa"/>
          </w:tcPr>
          <w:p w14:paraId="760C126D" w14:textId="77777777" w:rsidR="001560ED" w:rsidRDefault="001560ED" w:rsidP="001438A5">
            <w:pPr>
              <w:pStyle w:val="TableParagraph"/>
              <w:spacing w:before="56" w:line="276" w:lineRule="auto"/>
              <w:rPr>
                <w:sz w:val="24"/>
              </w:rPr>
            </w:pPr>
          </w:p>
          <w:p w14:paraId="482BCEF1" w14:textId="77777777" w:rsidR="001560ED" w:rsidRDefault="001560ED" w:rsidP="001438A5">
            <w:pPr>
              <w:pStyle w:val="TableParagraph"/>
              <w:spacing w:line="276" w:lineRule="auto"/>
              <w:ind w:left="7"/>
              <w:jc w:val="center"/>
              <w:rPr>
                <w:sz w:val="24"/>
              </w:rPr>
            </w:pPr>
            <w:r>
              <w:rPr>
                <w:spacing w:val="-4"/>
                <w:sz w:val="24"/>
              </w:rPr>
              <w:t>88.2</w:t>
            </w:r>
          </w:p>
        </w:tc>
        <w:tc>
          <w:tcPr>
            <w:tcW w:w="941" w:type="dxa"/>
          </w:tcPr>
          <w:p w14:paraId="53AECA64" w14:textId="77777777" w:rsidR="001560ED" w:rsidRDefault="001560ED" w:rsidP="001438A5">
            <w:pPr>
              <w:pStyle w:val="TableParagraph"/>
              <w:spacing w:before="54" w:line="276" w:lineRule="auto"/>
              <w:rPr>
                <w:sz w:val="24"/>
              </w:rPr>
            </w:pPr>
          </w:p>
          <w:p w14:paraId="73974C2C" w14:textId="77777777" w:rsidR="001560ED" w:rsidRDefault="001560ED" w:rsidP="001438A5">
            <w:pPr>
              <w:pStyle w:val="TableParagraph"/>
              <w:spacing w:line="276" w:lineRule="auto"/>
              <w:ind w:left="4"/>
              <w:jc w:val="center"/>
              <w:rPr>
                <w:sz w:val="24"/>
              </w:rPr>
            </w:pPr>
            <w:r>
              <w:rPr>
                <w:spacing w:val="-2"/>
                <w:sz w:val="24"/>
              </w:rPr>
              <w:t>156.1</w:t>
            </w:r>
          </w:p>
        </w:tc>
      </w:tr>
      <w:tr w:rsidR="001560ED" w14:paraId="1A4CBE6E" w14:textId="77777777" w:rsidTr="002A0122">
        <w:trPr>
          <w:trHeight w:val="827"/>
        </w:trPr>
        <w:tc>
          <w:tcPr>
            <w:tcW w:w="1205" w:type="dxa"/>
          </w:tcPr>
          <w:p w14:paraId="7E8CD684" w14:textId="77777777" w:rsidR="001560ED" w:rsidRDefault="001560ED" w:rsidP="001438A5">
            <w:pPr>
              <w:pStyle w:val="TableParagraph"/>
              <w:spacing w:before="90" w:line="276" w:lineRule="auto"/>
              <w:rPr>
                <w:sz w:val="16"/>
              </w:rPr>
            </w:pPr>
          </w:p>
          <w:p w14:paraId="7C0E7272"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9</w:t>
            </w:r>
          </w:p>
        </w:tc>
        <w:tc>
          <w:tcPr>
            <w:tcW w:w="4530" w:type="dxa"/>
          </w:tcPr>
          <w:p w14:paraId="51498037" w14:textId="77777777" w:rsidR="001560ED" w:rsidRDefault="001560ED" w:rsidP="001438A5">
            <w:pPr>
              <w:pStyle w:val="TableParagraph"/>
              <w:spacing w:before="274" w:line="276" w:lineRule="auto"/>
              <w:ind w:left="107"/>
              <w:rPr>
                <w:sz w:val="16"/>
              </w:rPr>
            </w:pPr>
            <w:r>
              <w:rPr>
                <w:position w:val="2"/>
                <w:sz w:val="24"/>
              </w:rPr>
              <w:t>75%RDF</w:t>
            </w:r>
            <w:r>
              <w:rPr>
                <w:spacing w:val="-3"/>
                <w:position w:val="2"/>
                <w:sz w:val="24"/>
              </w:rPr>
              <w:t xml:space="preserve"> </w:t>
            </w:r>
            <w:r>
              <w:rPr>
                <w:position w:val="2"/>
                <w:sz w:val="24"/>
              </w:rPr>
              <w:t>+</w:t>
            </w:r>
            <w:r>
              <w:rPr>
                <w:spacing w:val="-1"/>
                <w:position w:val="2"/>
                <w:sz w:val="24"/>
              </w:rPr>
              <w:t xml:space="preserve"> </w:t>
            </w:r>
            <w:r>
              <w:rPr>
                <w:position w:val="2"/>
                <w:sz w:val="24"/>
              </w:rPr>
              <w:t>Zn EC@ 1.0</w:t>
            </w:r>
            <w:r>
              <w:rPr>
                <w:spacing w:val="1"/>
                <w:position w:val="2"/>
                <w:sz w:val="24"/>
              </w:rPr>
              <w:t xml:space="preserve"> </w:t>
            </w:r>
            <w:r>
              <w:rPr>
                <w:position w:val="2"/>
                <w:sz w:val="24"/>
              </w:rPr>
              <w:t>t ha</w:t>
            </w:r>
            <w:r>
              <w:rPr>
                <w:position w:val="2"/>
                <w:sz w:val="24"/>
                <w:vertAlign w:val="superscript"/>
              </w:rPr>
              <w:t>-1</w:t>
            </w:r>
            <w:r>
              <w:rPr>
                <w:spacing w:val="-18"/>
                <w:position w:val="2"/>
                <w:sz w:val="24"/>
              </w:rPr>
              <w:t xml:space="preserve"> </w:t>
            </w:r>
            <w:r>
              <w:rPr>
                <w:position w:val="2"/>
                <w:sz w:val="24"/>
              </w:rPr>
              <w:t>+</w:t>
            </w:r>
            <w:r>
              <w:rPr>
                <w:spacing w:val="-1"/>
                <w:position w:val="2"/>
                <w:sz w:val="24"/>
              </w:rPr>
              <w:t xml:space="preserve"> </w:t>
            </w:r>
            <w:proofErr w:type="spellStart"/>
            <w:r>
              <w:rPr>
                <w:spacing w:val="-4"/>
                <w:position w:val="2"/>
                <w:sz w:val="24"/>
              </w:rPr>
              <w:t>ZnO</w:t>
            </w:r>
            <w:proofErr w:type="spellEnd"/>
            <w:r>
              <w:rPr>
                <w:spacing w:val="-4"/>
                <w:sz w:val="16"/>
              </w:rPr>
              <w:t>2</w:t>
            </w:r>
          </w:p>
          <w:p w14:paraId="0BC8A11D"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689" w:type="dxa"/>
          </w:tcPr>
          <w:p w14:paraId="2AD994ED" w14:textId="77777777" w:rsidR="001560ED" w:rsidRDefault="001560ED" w:rsidP="001438A5">
            <w:pPr>
              <w:pStyle w:val="TableParagraph"/>
              <w:spacing w:before="56" w:line="276" w:lineRule="auto"/>
              <w:rPr>
                <w:sz w:val="24"/>
              </w:rPr>
            </w:pPr>
          </w:p>
          <w:p w14:paraId="78331532" w14:textId="77777777" w:rsidR="001560ED" w:rsidRDefault="001560ED" w:rsidP="001438A5">
            <w:pPr>
              <w:pStyle w:val="TableParagraph"/>
              <w:spacing w:line="276" w:lineRule="auto"/>
              <w:ind w:left="8"/>
              <w:jc w:val="center"/>
              <w:rPr>
                <w:sz w:val="24"/>
              </w:rPr>
            </w:pPr>
            <w:r>
              <w:rPr>
                <w:spacing w:val="-4"/>
                <w:sz w:val="24"/>
              </w:rPr>
              <w:t>19.8</w:t>
            </w:r>
          </w:p>
        </w:tc>
        <w:tc>
          <w:tcPr>
            <w:tcW w:w="687" w:type="dxa"/>
          </w:tcPr>
          <w:p w14:paraId="5AC11BD8" w14:textId="77777777" w:rsidR="001560ED" w:rsidRDefault="001560ED" w:rsidP="001438A5">
            <w:pPr>
              <w:pStyle w:val="TableParagraph"/>
              <w:spacing w:before="56" w:line="276" w:lineRule="auto"/>
              <w:rPr>
                <w:sz w:val="24"/>
              </w:rPr>
            </w:pPr>
          </w:p>
          <w:p w14:paraId="3D5610E6" w14:textId="77777777" w:rsidR="001560ED" w:rsidRDefault="001560ED" w:rsidP="001438A5">
            <w:pPr>
              <w:pStyle w:val="TableParagraph"/>
              <w:spacing w:line="276" w:lineRule="auto"/>
              <w:ind w:left="10"/>
              <w:jc w:val="center"/>
              <w:rPr>
                <w:sz w:val="24"/>
              </w:rPr>
            </w:pPr>
            <w:r>
              <w:rPr>
                <w:spacing w:val="-4"/>
                <w:sz w:val="24"/>
              </w:rPr>
              <w:t>79.2</w:t>
            </w:r>
          </w:p>
        </w:tc>
        <w:tc>
          <w:tcPr>
            <w:tcW w:w="670" w:type="dxa"/>
          </w:tcPr>
          <w:p w14:paraId="29D322D2" w14:textId="77777777" w:rsidR="001560ED" w:rsidRDefault="001560ED" w:rsidP="001438A5">
            <w:pPr>
              <w:pStyle w:val="TableParagraph"/>
              <w:spacing w:before="275" w:line="276" w:lineRule="auto"/>
              <w:ind w:left="7"/>
              <w:jc w:val="center"/>
              <w:rPr>
                <w:sz w:val="24"/>
              </w:rPr>
            </w:pPr>
            <w:r>
              <w:rPr>
                <w:spacing w:val="-4"/>
                <w:sz w:val="24"/>
              </w:rPr>
              <w:t>98.4</w:t>
            </w:r>
          </w:p>
        </w:tc>
        <w:tc>
          <w:tcPr>
            <w:tcW w:w="941" w:type="dxa"/>
          </w:tcPr>
          <w:p w14:paraId="23EB8EE8" w14:textId="77777777" w:rsidR="001560ED" w:rsidRDefault="001560ED" w:rsidP="001438A5">
            <w:pPr>
              <w:pStyle w:val="TableParagraph"/>
              <w:spacing w:before="56" w:line="276" w:lineRule="auto"/>
              <w:rPr>
                <w:sz w:val="24"/>
              </w:rPr>
            </w:pPr>
          </w:p>
          <w:p w14:paraId="1ED63219" w14:textId="77777777" w:rsidR="001560ED" w:rsidRDefault="001560ED" w:rsidP="001438A5">
            <w:pPr>
              <w:pStyle w:val="TableParagraph"/>
              <w:spacing w:line="276" w:lineRule="auto"/>
              <w:ind w:left="4"/>
              <w:jc w:val="center"/>
              <w:rPr>
                <w:sz w:val="24"/>
              </w:rPr>
            </w:pPr>
            <w:r>
              <w:rPr>
                <w:spacing w:val="-2"/>
                <w:sz w:val="24"/>
              </w:rPr>
              <w:t>178.8</w:t>
            </w:r>
          </w:p>
        </w:tc>
      </w:tr>
      <w:tr w:rsidR="001560ED" w14:paraId="5CB67761" w14:textId="77777777" w:rsidTr="002A0122">
        <w:trPr>
          <w:trHeight w:val="488"/>
        </w:trPr>
        <w:tc>
          <w:tcPr>
            <w:tcW w:w="1205" w:type="dxa"/>
          </w:tcPr>
          <w:p w14:paraId="0D32312B" w14:textId="77777777" w:rsidR="001560ED" w:rsidRDefault="001560ED" w:rsidP="001438A5">
            <w:pPr>
              <w:pStyle w:val="TableParagraph"/>
              <w:spacing w:before="215" w:line="276" w:lineRule="auto"/>
              <w:ind w:left="328"/>
              <w:rPr>
                <w:b/>
                <w:sz w:val="24"/>
              </w:rPr>
            </w:pPr>
            <w:r>
              <w:rPr>
                <w:b/>
                <w:sz w:val="24"/>
              </w:rPr>
              <w:t xml:space="preserve">S. </w:t>
            </w:r>
            <w:r>
              <w:rPr>
                <w:b/>
                <w:spacing w:val="-5"/>
                <w:sz w:val="24"/>
              </w:rPr>
              <w:t>Ed</w:t>
            </w:r>
          </w:p>
        </w:tc>
        <w:tc>
          <w:tcPr>
            <w:tcW w:w="4530" w:type="dxa"/>
          </w:tcPr>
          <w:p w14:paraId="599502BB" w14:textId="77777777" w:rsidR="001560ED" w:rsidRDefault="001560ED" w:rsidP="001438A5">
            <w:pPr>
              <w:pStyle w:val="TableParagraph"/>
              <w:spacing w:line="276" w:lineRule="auto"/>
            </w:pPr>
          </w:p>
        </w:tc>
        <w:tc>
          <w:tcPr>
            <w:tcW w:w="689" w:type="dxa"/>
          </w:tcPr>
          <w:p w14:paraId="44969E0B" w14:textId="77777777" w:rsidR="001560ED" w:rsidRDefault="001560ED" w:rsidP="001438A5">
            <w:pPr>
              <w:pStyle w:val="TableParagraph"/>
              <w:spacing w:before="146" w:line="276" w:lineRule="auto"/>
              <w:ind w:left="8"/>
              <w:jc w:val="center"/>
              <w:rPr>
                <w:b/>
                <w:sz w:val="24"/>
              </w:rPr>
            </w:pPr>
            <w:r>
              <w:rPr>
                <w:b/>
                <w:spacing w:val="-4"/>
                <w:sz w:val="24"/>
              </w:rPr>
              <w:t>0.33</w:t>
            </w:r>
          </w:p>
        </w:tc>
        <w:tc>
          <w:tcPr>
            <w:tcW w:w="687" w:type="dxa"/>
          </w:tcPr>
          <w:p w14:paraId="6139EB3A" w14:textId="77777777" w:rsidR="001560ED" w:rsidRDefault="001560ED" w:rsidP="001438A5">
            <w:pPr>
              <w:pStyle w:val="TableParagraph"/>
              <w:spacing w:before="146" w:line="276" w:lineRule="auto"/>
              <w:ind w:left="10"/>
              <w:jc w:val="center"/>
              <w:rPr>
                <w:b/>
                <w:sz w:val="24"/>
              </w:rPr>
            </w:pPr>
            <w:r>
              <w:rPr>
                <w:b/>
                <w:spacing w:val="-4"/>
                <w:sz w:val="24"/>
              </w:rPr>
              <w:t>1.25</w:t>
            </w:r>
          </w:p>
        </w:tc>
        <w:tc>
          <w:tcPr>
            <w:tcW w:w="670" w:type="dxa"/>
          </w:tcPr>
          <w:p w14:paraId="06020B1B" w14:textId="77777777" w:rsidR="001560ED" w:rsidRDefault="001560ED" w:rsidP="001438A5">
            <w:pPr>
              <w:pStyle w:val="TableParagraph"/>
              <w:spacing w:before="146" w:line="276" w:lineRule="auto"/>
              <w:ind w:left="7"/>
              <w:jc w:val="center"/>
              <w:rPr>
                <w:b/>
                <w:sz w:val="24"/>
              </w:rPr>
            </w:pPr>
            <w:r>
              <w:rPr>
                <w:b/>
                <w:spacing w:val="-4"/>
                <w:sz w:val="24"/>
              </w:rPr>
              <w:t>1.70</w:t>
            </w:r>
          </w:p>
        </w:tc>
        <w:tc>
          <w:tcPr>
            <w:tcW w:w="941" w:type="dxa"/>
          </w:tcPr>
          <w:p w14:paraId="1770C807" w14:textId="77777777" w:rsidR="001560ED" w:rsidRDefault="001560ED" w:rsidP="001438A5">
            <w:pPr>
              <w:pStyle w:val="TableParagraph"/>
              <w:spacing w:before="146" w:line="276" w:lineRule="auto"/>
              <w:ind w:left="4"/>
              <w:jc w:val="center"/>
              <w:rPr>
                <w:b/>
                <w:sz w:val="24"/>
              </w:rPr>
            </w:pPr>
            <w:r>
              <w:rPr>
                <w:b/>
                <w:spacing w:val="-4"/>
                <w:sz w:val="24"/>
              </w:rPr>
              <w:t>3.03</w:t>
            </w:r>
          </w:p>
        </w:tc>
      </w:tr>
      <w:tr w:rsidR="001560ED" w14:paraId="2A1099ED" w14:textId="77777777" w:rsidTr="002A0122">
        <w:trPr>
          <w:trHeight w:val="515"/>
        </w:trPr>
        <w:tc>
          <w:tcPr>
            <w:tcW w:w="1205" w:type="dxa"/>
          </w:tcPr>
          <w:p w14:paraId="5F0E9EFA" w14:textId="77777777" w:rsidR="001560ED" w:rsidRDefault="001560ED" w:rsidP="001438A5">
            <w:pPr>
              <w:pStyle w:val="TableParagraph"/>
              <w:spacing w:before="87" w:line="276" w:lineRule="auto"/>
              <w:ind w:left="170" w:right="157" w:firstLine="259"/>
              <w:rPr>
                <w:b/>
                <w:sz w:val="24"/>
              </w:rPr>
            </w:pPr>
            <w:r>
              <w:rPr>
                <w:b/>
                <w:spacing w:val="-6"/>
                <w:sz w:val="24"/>
              </w:rPr>
              <w:t xml:space="preserve">CD </w:t>
            </w:r>
            <w:r>
              <w:rPr>
                <w:b/>
                <w:spacing w:val="-2"/>
                <w:sz w:val="24"/>
              </w:rPr>
              <w:t>(P=0.05)</w:t>
            </w:r>
          </w:p>
        </w:tc>
        <w:tc>
          <w:tcPr>
            <w:tcW w:w="4530" w:type="dxa"/>
          </w:tcPr>
          <w:p w14:paraId="4EF5B563" w14:textId="77777777" w:rsidR="001560ED" w:rsidRDefault="001560ED" w:rsidP="001438A5">
            <w:pPr>
              <w:pStyle w:val="TableParagraph"/>
              <w:spacing w:line="276" w:lineRule="auto"/>
            </w:pPr>
          </w:p>
        </w:tc>
        <w:tc>
          <w:tcPr>
            <w:tcW w:w="689" w:type="dxa"/>
          </w:tcPr>
          <w:p w14:paraId="433C6544" w14:textId="77777777" w:rsidR="001560ED" w:rsidRDefault="001560ED" w:rsidP="001438A5">
            <w:pPr>
              <w:pStyle w:val="TableParagraph"/>
              <w:spacing w:before="155" w:line="276" w:lineRule="auto"/>
              <w:ind w:left="8"/>
              <w:jc w:val="center"/>
              <w:rPr>
                <w:b/>
                <w:sz w:val="24"/>
              </w:rPr>
            </w:pPr>
            <w:r>
              <w:rPr>
                <w:b/>
                <w:spacing w:val="-4"/>
                <w:sz w:val="24"/>
              </w:rPr>
              <w:t>0.65</w:t>
            </w:r>
          </w:p>
        </w:tc>
        <w:tc>
          <w:tcPr>
            <w:tcW w:w="687" w:type="dxa"/>
          </w:tcPr>
          <w:p w14:paraId="7F05B46C" w14:textId="77777777" w:rsidR="001560ED" w:rsidRDefault="001560ED" w:rsidP="001438A5">
            <w:pPr>
              <w:pStyle w:val="TableParagraph"/>
              <w:spacing w:before="155" w:line="276" w:lineRule="auto"/>
              <w:ind w:left="10"/>
              <w:jc w:val="center"/>
              <w:rPr>
                <w:b/>
                <w:sz w:val="24"/>
              </w:rPr>
            </w:pPr>
            <w:r>
              <w:rPr>
                <w:b/>
                <w:spacing w:val="-4"/>
                <w:sz w:val="24"/>
              </w:rPr>
              <w:t>2.48</w:t>
            </w:r>
          </w:p>
        </w:tc>
        <w:tc>
          <w:tcPr>
            <w:tcW w:w="670" w:type="dxa"/>
          </w:tcPr>
          <w:p w14:paraId="18E78175" w14:textId="77777777" w:rsidR="001560ED" w:rsidRDefault="001560ED" w:rsidP="001438A5">
            <w:pPr>
              <w:pStyle w:val="TableParagraph"/>
              <w:spacing w:before="155" w:line="276" w:lineRule="auto"/>
              <w:ind w:left="7"/>
              <w:jc w:val="center"/>
              <w:rPr>
                <w:b/>
                <w:sz w:val="24"/>
              </w:rPr>
            </w:pPr>
            <w:r>
              <w:rPr>
                <w:b/>
                <w:spacing w:val="-4"/>
                <w:sz w:val="24"/>
              </w:rPr>
              <w:t>3.41</w:t>
            </w:r>
          </w:p>
        </w:tc>
        <w:tc>
          <w:tcPr>
            <w:tcW w:w="941" w:type="dxa"/>
          </w:tcPr>
          <w:p w14:paraId="045E207A" w14:textId="77777777" w:rsidR="001560ED" w:rsidRDefault="001560ED" w:rsidP="001438A5">
            <w:pPr>
              <w:pStyle w:val="TableParagraph"/>
              <w:spacing w:before="155" w:line="276" w:lineRule="auto"/>
              <w:ind w:left="4"/>
              <w:jc w:val="center"/>
              <w:rPr>
                <w:b/>
                <w:sz w:val="24"/>
              </w:rPr>
            </w:pPr>
            <w:r>
              <w:rPr>
                <w:b/>
                <w:spacing w:val="-4"/>
                <w:sz w:val="24"/>
              </w:rPr>
              <w:t>6.04</w:t>
            </w:r>
          </w:p>
        </w:tc>
      </w:tr>
    </w:tbl>
    <w:p w14:paraId="59EDD603" w14:textId="77777777" w:rsidR="001560ED" w:rsidRDefault="001560ED" w:rsidP="001438A5">
      <w:pPr>
        <w:pStyle w:val="TableParagraph"/>
        <w:spacing w:line="276" w:lineRule="auto"/>
        <w:jc w:val="center"/>
        <w:rPr>
          <w:b/>
          <w:sz w:val="24"/>
        </w:rPr>
      </w:pPr>
    </w:p>
    <w:p w14:paraId="143824C8" w14:textId="77777777" w:rsidR="00BC2B6B" w:rsidRDefault="00BC2B6B" w:rsidP="001438A5">
      <w:pPr>
        <w:pStyle w:val="Heading4"/>
        <w:spacing w:before="194" w:line="276" w:lineRule="auto"/>
        <w:rPr>
          <w:rFonts w:ascii="Times New Roman" w:hAnsi="Times New Roman" w:cs="Times New Roman"/>
          <w:b/>
          <w:i w:val="0"/>
          <w:color w:val="000000" w:themeColor="text1"/>
          <w:spacing w:val="-2"/>
          <w:sz w:val="24"/>
        </w:rPr>
      </w:pPr>
      <w:r w:rsidRPr="00BC2B6B">
        <w:rPr>
          <w:rFonts w:ascii="Times New Roman" w:hAnsi="Times New Roman" w:cs="Times New Roman"/>
          <w:b/>
          <w:i w:val="0"/>
          <w:color w:val="000000" w:themeColor="text1"/>
          <w:spacing w:val="-2"/>
          <w:sz w:val="24"/>
        </w:rPr>
        <w:t>CONCLUSION</w:t>
      </w:r>
    </w:p>
    <w:p w14:paraId="48E7D184" w14:textId="77777777" w:rsidR="00BC2B6B" w:rsidRDefault="00BC2B6B" w:rsidP="001438A5">
      <w:pPr>
        <w:pStyle w:val="Heading4"/>
        <w:spacing w:before="194" w:line="276" w:lineRule="auto"/>
        <w:ind w:firstLine="720"/>
        <w:jc w:val="both"/>
        <w:rPr>
          <w:rFonts w:ascii="Times New Roman" w:hAnsi="Times New Roman" w:cs="Times New Roman"/>
          <w:i w:val="0"/>
          <w:color w:val="000000" w:themeColor="text1"/>
          <w:spacing w:val="-2"/>
          <w:sz w:val="24"/>
          <w:szCs w:val="24"/>
        </w:rPr>
      </w:pPr>
      <w:r w:rsidRPr="00BC2B6B">
        <w:rPr>
          <w:rFonts w:ascii="Times New Roman" w:hAnsi="Times New Roman" w:cs="Times New Roman"/>
          <w:i w:val="0"/>
          <w:color w:val="000000" w:themeColor="text1"/>
          <w:sz w:val="24"/>
          <w:szCs w:val="24"/>
        </w:rPr>
        <w:t xml:space="preserve">Considering the salient findings in perspective, the present investigation clearly </w:t>
      </w:r>
      <w:r w:rsidRPr="00BC2B6B">
        <w:rPr>
          <w:rFonts w:ascii="Times New Roman" w:hAnsi="Times New Roman" w:cs="Times New Roman"/>
          <w:i w:val="0"/>
          <w:color w:val="000000" w:themeColor="text1"/>
          <w:position w:val="2"/>
          <w:sz w:val="24"/>
          <w:szCs w:val="24"/>
        </w:rPr>
        <w:t>concluded that 75% RDF + Zn EC @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spacing w:val="-3"/>
          <w:position w:val="2"/>
          <w:sz w:val="24"/>
          <w:szCs w:val="24"/>
        </w:rPr>
        <w:t xml:space="preserve"> </w:t>
      </w:r>
      <w:r w:rsidRPr="00BC2B6B">
        <w:rPr>
          <w:rFonts w:ascii="Times New Roman" w:hAnsi="Times New Roman" w:cs="Times New Roman"/>
          <w:i w:val="0"/>
          <w:color w:val="000000" w:themeColor="text1"/>
          <w:position w:val="2"/>
          <w:sz w:val="24"/>
          <w:szCs w:val="24"/>
        </w:rPr>
        <w:t xml:space="preserve">+ </w:t>
      </w:r>
      <w:proofErr w:type="spellStart"/>
      <w:r w:rsidRPr="00BC2B6B">
        <w:rPr>
          <w:rFonts w:ascii="Times New Roman" w:hAnsi="Times New Roman" w:cs="Times New Roman"/>
          <w:i w:val="0"/>
          <w:color w:val="000000" w:themeColor="text1"/>
          <w:position w:val="2"/>
          <w:sz w:val="24"/>
          <w:szCs w:val="24"/>
        </w:rPr>
        <w:t>ZnO</w:t>
      </w:r>
      <w:proofErr w:type="spellEnd"/>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sz w:val="24"/>
          <w:szCs w:val="24"/>
        </w:rPr>
        <w:t xml:space="preserve"> </w:t>
      </w:r>
      <w:r w:rsidRPr="00BC2B6B">
        <w:rPr>
          <w:rFonts w:ascii="Times New Roman" w:hAnsi="Times New Roman" w:cs="Times New Roman"/>
          <w:i w:val="0"/>
          <w:color w:val="000000" w:themeColor="text1"/>
          <w:position w:val="2"/>
          <w:sz w:val="24"/>
          <w:szCs w:val="24"/>
        </w:rPr>
        <w:t>@ 0.1%+ NAA @ 40 ppm (T</w:t>
      </w:r>
      <w:r w:rsidRPr="003B52C0">
        <w:rPr>
          <w:rFonts w:ascii="Times New Roman" w:hAnsi="Times New Roman" w:cs="Times New Roman"/>
          <w:i w:val="0"/>
          <w:color w:val="000000" w:themeColor="text1"/>
          <w:sz w:val="24"/>
          <w:szCs w:val="24"/>
          <w:vertAlign w:val="subscript"/>
        </w:rPr>
        <w:t>9</w:t>
      </w:r>
      <w:r w:rsidRPr="00BC2B6B">
        <w:rPr>
          <w:rFonts w:ascii="Times New Roman" w:hAnsi="Times New Roman" w:cs="Times New Roman"/>
          <w:i w:val="0"/>
          <w:color w:val="000000" w:themeColor="text1"/>
          <w:position w:val="2"/>
          <w:sz w:val="24"/>
          <w:szCs w:val="24"/>
        </w:rPr>
        <w:t xml:space="preserve">) </w:t>
      </w:r>
      <w:r w:rsidRPr="00BC2B6B">
        <w:rPr>
          <w:rFonts w:ascii="Times New Roman" w:hAnsi="Times New Roman" w:cs="Times New Roman"/>
          <w:i w:val="0"/>
          <w:color w:val="000000" w:themeColor="text1"/>
          <w:sz w:val="24"/>
          <w:szCs w:val="24"/>
        </w:rPr>
        <w:t xml:space="preserve">was the best treatment for enhancing quality and nutrient uptake by cotton </w:t>
      </w:r>
      <w:r w:rsidRPr="00BC2B6B">
        <w:rPr>
          <w:rFonts w:ascii="Times New Roman" w:hAnsi="Times New Roman" w:cs="Times New Roman"/>
          <w:i w:val="0"/>
          <w:color w:val="000000" w:themeColor="text1"/>
          <w:position w:val="2"/>
          <w:sz w:val="24"/>
          <w:szCs w:val="24"/>
        </w:rPr>
        <w:t>cv. Sabari. This was followed by 75% RDF+ Zn EC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spacing w:val="-11"/>
          <w:position w:val="2"/>
          <w:sz w:val="24"/>
          <w:szCs w:val="24"/>
        </w:rPr>
        <w:t xml:space="preserve"> </w:t>
      </w:r>
      <w:r w:rsidRPr="00BC2B6B">
        <w:rPr>
          <w:rFonts w:ascii="Times New Roman" w:hAnsi="Times New Roman" w:cs="Times New Roman"/>
          <w:i w:val="0"/>
          <w:color w:val="000000" w:themeColor="text1"/>
          <w:position w:val="2"/>
          <w:sz w:val="24"/>
          <w:szCs w:val="24"/>
        </w:rPr>
        <w:t>+ NAA @ 40 ppm (T</w:t>
      </w:r>
      <w:r w:rsidRPr="003B52C0">
        <w:rPr>
          <w:rFonts w:ascii="Times New Roman" w:hAnsi="Times New Roman" w:cs="Times New Roman"/>
          <w:i w:val="0"/>
          <w:color w:val="000000" w:themeColor="text1"/>
          <w:sz w:val="24"/>
          <w:szCs w:val="24"/>
          <w:vertAlign w:val="subscript"/>
        </w:rPr>
        <w:t>8</w:t>
      </w:r>
      <w:r w:rsidRPr="00BC2B6B">
        <w:rPr>
          <w:rFonts w:ascii="Times New Roman" w:hAnsi="Times New Roman" w:cs="Times New Roman"/>
          <w:i w:val="0"/>
          <w:color w:val="000000" w:themeColor="text1"/>
          <w:position w:val="2"/>
          <w:sz w:val="24"/>
          <w:szCs w:val="24"/>
        </w:rPr>
        <w:t>) was on par with 100% RDF (T</w:t>
      </w:r>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position w:val="2"/>
          <w:sz w:val="24"/>
          <w:szCs w:val="24"/>
        </w:rPr>
        <w:t xml:space="preserve">). </w:t>
      </w:r>
      <w:r w:rsidRPr="00BC2B6B">
        <w:rPr>
          <w:rFonts w:ascii="Times New Roman" w:hAnsi="Times New Roman" w:cs="Times New Roman"/>
          <w:i w:val="0"/>
          <w:color w:val="000000" w:themeColor="text1"/>
          <w:sz w:val="24"/>
          <w:szCs w:val="24"/>
        </w:rPr>
        <w:t xml:space="preserve">It is also concluded that soil application of 75% recommended NPK, zinc </w:t>
      </w:r>
      <w:r w:rsidRPr="00BC2B6B">
        <w:rPr>
          <w:rFonts w:ascii="Times New Roman" w:hAnsi="Times New Roman" w:cs="Times New Roman"/>
          <w:i w:val="0"/>
          <w:color w:val="000000" w:themeColor="text1"/>
          <w:position w:val="2"/>
          <w:sz w:val="24"/>
          <w:szCs w:val="24"/>
        </w:rPr>
        <w:t>enriched compost @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spacing w:val="-8"/>
          <w:position w:val="2"/>
          <w:sz w:val="24"/>
          <w:szCs w:val="24"/>
        </w:rPr>
        <w:t xml:space="preserve"> </w:t>
      </w:r>
      <w:r w:rsidRPr="00BC2B6B">
        <w:rPr>
          <w:rFonts w:ascii="Times New Roman" w:hAnsi="Times New Roman" w:cs="Times New Roman"/>
          <w:i w:val="0"/>
          <w:color w:val="000000" w:themeColor="text1"/>
          <w:position w:val="2"/>
          <w:sz w:val="24"/>
          <w:szCs w:val="24"/>
        </w:rPr>
        <w:t xml:space="preserve">and foliar spray of </w:t>
      </w:r>
      <w:proofErr w:type="spellStart"/>
      <w:r w:rsidRPr="00BC2B6B">
        <w:rPr>
          <w:rFonts w:ascii="Times New Roman" w:hAnsi="Times New Roman" w:cs="Times New Roman"/>
          <w:i w:val="0"/>
          <w:color w:val="000000" w:themeColor="text1"/>
          <w:position w:val="2"/>
          <w:sz w:val="24"/>
          <w:szCs w:val="24"/>
        </w:rPr>
        <w:t>ZnO</w:t>
      </w:r>
      <w:proofErr w:type="spellEnd"/>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sz w:val="24"/>
          <w:szCs w:val="24"/>
        </w:rPr>
        <w:t xml:space="preserve"> </w:t>
      </w:r>
      <w:r w:rsidRPr="00BC2B6B">
        <w:rPr>
          <w:rFonts w:ascii="Times New Roman" w:hAnsi="Times New Roman" w:cs="Times New Roman"/>
          <w:i w:val="0"/>
          <w:color w:val="000000" w:themeColor="text1"/>
          <w:position w:val="2"/>
          <w:sz w:val="24"/>
          <w:szCs w:val="24"/>
        </w:rPr>
        <w:t xml:space="preserve">@ 0.1% and NAA @ 40 ppm is </w:t>
      </w:r>
      <w:r w:rsidRPr="00BC2B6B">
        <w:rPr>
          <w:rFonts w:ascii="Times New Roman" w:hAnsi="Times New Roman" w:cs="Times New Roman"/>
          <w:i w:val="0"/>
          <w:color w:val="000000" w:themeColor="text1"/>
          <w:sz w:val="24"/>
          <w:szCs w:val="24"/>
        </w:rPr>
        <w:t>an economical and feasible practice for the farmers for improving the yield and quality</w:t>
      </w:r>
      <w:r w:rsidRPr="00BC2B6B">
        <w:rPr>
          <w:rFonts w:ascii="Times New Roman" w:hAnsi="Times New Roman" w:cs="Times New Roman"/>
          <w:i w:val="0"/>
          <w:color w:val="000000" w:themeColor="text1"/>
          <w:spacing w:val="80"/>
          <w:sz w:val="24"/>
          <w:szCs w:val="24"/>
        </w:rPr>
        <w:t xml:space="preserve"> </w:t>
      </w:r>
      <w:r w:rsidRPr="00BC2B6B">
        <w:rPr>
          <w:rFonts w:ascii="Times New Roman" w:hAnsi="Times New Roman" w:cs="Times New Roman"/>
          <w:i w:val="0"/>
          <w:color w:val="000000" w:themeColor="text1"/>
          <w:sz w:val="24"/>
          <w:szCs w:val="24"/>
        </w:rPr>
        <w:t xml:space="preserve">of cotton grown in sandy loam soil. The same treatment also enhanced the soil health of sandy loam soil in terms of physical, chemical, biological properties and nutrients </w:t>
      </w:r>
      <w:r w:rsidRPr="00BC2B6B">
        <w:rPr>
          <w:rFonts w:ascii="Times New Roman" w:hAnsi="Times New Roman" w:cs="Times New Roman"/>
          <w:i w:val="0"/>
          <w:color w:val="000000" w:themeColor="text1"/>
          <w:spacing w:val="-2"/>
          <w:sz w:val="24"/>
          <w:szCs w:val="24"/>
        </w:rPr>
        <w:t>availability.</w:t>
      </w:r>
    </w:p>
    <w:p w14:paraId="005D8C06" w14:textId="77777777" w:rsidR="00BC2B6B" w:rsidRDefault="00BC2B6B" w:rsidP="001438A5">
      <w:pPr>
        <w:pStyle w:val="TableParagraph"/>
        <w:spacing w:line="276" w:lineRule="auto"/>
        <w:jc w:val="both"/>
        <w:rPr>
          <w:color w:val="000000" w:themeColor="text1"/>
          <w:sz w:val="24"/>
          <w:szCs w:val="24"/>
        </w:rPr>
      </w:pPr>
    </w:p>
    <w:p w14:paraId="1FD17835" w14:textId="77777777" w:rsidR="00F52193" w:rsidRDefault="00F52193" w:rsidP="001438A5">
      <w:pPr>
        <w:pStyle w:val="TableParagraph"/>
        <w:spacing w:line="276" w:lineRule="auto"/>
        <w:jc w:val="both"/>
        <w:rPr>
          <w:b/>
          <w:color w:val="000000" w:themeColor="text1"/>
          <w:sz w:val="24"/>
          <w:szCs w:val="24"/>
        </w:rPr>
      </w:pPr>
      <w:r w:rsidRPr="00F52193">
        <w:rPr>
          <w:b/>
          <w:color w:val="000000" w:themeColor="text1"/>
          <w:sz w:val="24"/>
          <w:szCs w:val="24"/>
        </w:rPr>
        <w:lastRenderedPageBreak/>
        <w:t xml:space="preserve">Reference </w:t>
      </w:r>
    </w:p>
    <w:p w14:paraId="41FD3B4F" w14:textId="77777777" w:rsidR="006C00E6" w:rsidRDefault="006C00E6" w:rsidP="001438A5">
      <w:pPr>
        <w:pStyle w:val="BodyText"/>
        <w:numPr>
          <w:ilvl w:val="0"/>
          <w:numId w:val="18"/>
        </w:numPr>
        <w:spacing w:before="259" w:line="276" w:lineRule="auto"/>
        <w:ind w:right="875"/>
      </w:pPr>
      <w:proofErr w:type="spellStart"/>
      <w:r>
        <w:rPr>
          <w:color w:val="212121"/>
        </w:rPr>
        <w:t>Bhati</w:t>
      </w:r>
      <w:proofErr w:type="spellEnd"/>
      <w:r>
        <w:rPr>
          <w:color w:val="212121"/>
        </w:rPr>
        <w:t>, A. S and S. Manpreet. 2015. Effect of split application of nitrogen and potassium</w:t>
      </w:r>
      <w:r>
        <w:rPr>
          <w:color w:val="212121"/>
          <w:spacing w:val="40"/>
        </w:rPr>
        <w:t xml:space="preserve"> </w:t>
      </w:r>
      <w:r>
        <w:rPr>
          <w:color w:val="212121"/>
        </w:rPr>
        <w:t>on yield, nutrient</w:t>
      </w:r>
      <w:r>
        <w:rPr>
          <w:color w:val="212121"/>
          <w:spacing w:val="40"/>
        </w:rPr>
        <w:t xml:space="preserve"> </w:t>
      </w:r>
      <w:r>
        <w:rPr>
          <w:color w:val="212121"/>
        </w:rPr>
        <w:t>uptake and</w:t>
      </w:r>
      <w:r>
        <w:rPr>
          <w:color w:val="212121"/>
          <w:spacing w:val="40"/>
        </w:rPr>
        <w:t xml:space="preserve"> </w:t>
      </w:r>
      <w:r>
        <w:rPr>
          <w:color w:val="212121"/>
        </w:rPr>
        <w:t>nutrient</w:t>
      </w:r>
      <w:r>
        <w:rPr>
          <w:color w:val="212121"/>
          <w:spacing w:val="40"/>
        </w:rPr>
        <w:t xml:space="preserve"> </w:t>
      </w:r>
      <w:r>
        <w:rPr>
          <w:color w:val="212121"/>
        </w:rPr>
        <w:t>use efficiency in</w:t>
      </w:r>
      <w:r>
        <w:rPr>
          <w:color w:val="212121"/>
          <w:spacing w:val="40"/>
        </w:rPr>
        <w:t xml:space="preserve"> </w:t>
      </w:r>
      <w:proofErr w:type="spellStart"/>
      <w:r>
        <w:rPr>
          <w:color w:val="212121"/>
        </w:rPr>
        <w:t>Bt</w:t>
      </w:r>
      <w:proofErr w:type="spellEnd"/>
      <w:r>
        <w:rPr>
          <w:color w:val="212121"/>
        </w:rPr>
        <w:t xml:space="preserve"> cotton. </w:t>
      </w:r>
      <w:r>
        <w:rPr>
          <w:b/>
        </w:rPr>
        <w:t>Ann. Plant Soil Res</w:t>
      </w:r>
      <w:r>
        <w:t xml:space="preserve">., </w:t>
      </w:r>
      <w:r>
        <w:rPr>
          <w:b/>
          <w:color w:val="212121"/>
        </w:rPr>
        <w:t>17</w:t>
      </w:r>
      <w:r>
        <w:rPr>
          <w:color w:val="212121"/>
        </w:rPr>
        <w:t>(1):71-73.</w:t>
      </w:r>
    </w:p>
    <w:p w14:paraId="2AD91473" w14:textId="77777777" w:rsidR="006C00E6" w:rsidRDefault="006C00E6" w:rsidP="001438A5">
      <w:pPr>
        <w:pStyle w:val="BodyText"/>
        <w:numPr>
          <w:ilvl w:val="0"/>
          <w:numId w:val="18"/>
        </w:numPr>
        <w:spacing w:before="120" w:line="276" w:lineRule="auto"/>
        <w:ind w:right="874"/>
      </w:pPr>
      <w:r>
        <w:t>Blaise,</w:t>
      </w:r>
      <w:r>
        <w:rPr>
          <w:spacing w:val="-2"/>
        </w:rPr>
        <w:t xml:space="preserve"> </w:t>
      </w:r>
      <w:r>
        <w:t>D</w:t>
      </w:r>
      <w:r>
        <w:rPr>
          <w:spacing w:val="-2"/>
        </w:rPr>
        <w:t xml:space="preserve"> </w:t>
      </w:r>
      <w:r>
        <w:t>and R.</w:t>
      </w:r>
      <w:r>
        <w:rPr>
          <w:spacing w:val="-2"/>
        </w:rPr>
        <w:t xml:space="preserve"> </w:t>
      </w:r>
      <w:r>
        <w:t>Prasad, 2005.</w:t>
      </w:r>
      <w:r>
        <w:rPr>
          <w:spacing w:val="-2"/>
        </w:rPr>
        <w:t xml:space="preserve"> </w:t>
      </w:r>
      <w:r>
        <w:t>Effect</w:t>
      </w:r>
      <w:r>
        <w:rPr>
          <w:spacing w:val="-2"/>
        </w:rPr>
        <w:t xml:space="preserve"> </w:t>
      </w:r>
      <w:r>
        <w:t>of</w:t>
      </w:r>
      <w:r>
        <w:rPr>
          <w:spacing w:val="-1"/>
        </w:rPr>
        <w:t xml:space="preserve"> </w:t>
      </w:r>
      <w:r>
        <w:t>split</w:t>
      </w:r>
      <w:r>
        <w:rPr>
          <w:spacing w:val="-2"/>
        </w:rPr>
        <w:t xml:space="preserve"> </w:t>
      </w:r>
      <w:r>
        <w:t>application</w:t>
      </w:r>
      <w:r>
        <w:rPr>
          <w:spacing w:val="-2"/>
        </w:rPr>
        <w:t xml:space="preserve"> </w:t>
      </w:r>
      <w:r>
        <w:t>of</w:t>
      </w:r>
      <w:r>
        <w:rPr>
          <w:spacing w:val="-3"/>
        </w:rPr>
        <w:t xml:space="preserve"> </w:t>
      </w:r>
      <w:r>
        <w:t>nitrogen</w:t>
      </w:r>
      <w:r>
        <w:rPr>
          <w:spacing w:val="-2"/>
        </w:rPr>
        <w:t xml:space="preserve"> </w:t>
      </w:r>
      <w:r>
        <w:t xml:space="preserve">and potassium on yield, nutrient uptake and nutrient use efficiency in </w:t>
      </w:r>
      <w:proofErr w:type="spellStart"/>
      <w:r>
        <w:t>Bt</w:t>
      </w:r>
      <w:proofErr w:type="spellEnd"/>
      <w:r>
        <w:t xml:space="preserve"> cotton. </w:t>
      </w:r>
      <w:r>
        <w:rPr>
          <w:b/>
        </w:rPr>
        <w:t>Ann. plant soil Res</w:t>
      </w:r>
      <w:r>
        <w:t xml:space="preserve">., </w:t>
      </w:r>
      <w:r>
        <w:rPr>
          <w:b/>
        </w:rPr>
        <w:t>17</w:t>
      </w:r>
      <w:r>
        <w:t>(1): 71-73.</w:t>
      </w:r>
    </w:p>
    <w:p w14:paraId="64F255F1" w14:textId="77777777" w:rsidR="006C00E6" w:rsidRDefault="006C00E6" w:rsidP="001438A5">
      <w:pPr>
        <w:pStyle w:val="BodyText"/>
        <w:numPr>
          <w:ilvl w:val="0"/>
          <w:numId w:val="18"/>
        </w:numPr>
        <w:spacing w:before="119" w:line="276" w:lineRule="auto"/>
        <w:ind w:right="875"/>
      </w:pPr>
      <w:proofErr w:type="spellStart"/>
      <w:r>
        <w:rPr>
          <w:color w:val="212121"/>
        </w:rPr>
        <w:t>Chesti</w:t>
      </w:r>
      <w:proofErr w:type="spellEnd"/>
      <w:r>
        <w:rPr>
          <w:color w:val="212121"/>
        </w:rPr>
        <w:t xml:space="preserve">, M.H., K.M. Anshuman, J.A. Sofi, N.Q. </w:t>
      </w:r>
      <w:proofErr w:type="spellStart"/>
      <w:r>
        <w:rPr>
          <w:color w:val="212121"/>
        </w:rPr>
        <w:t>Tabasum</w:t>
      </w:r>
      <w:proofErr w:type="spellEnd"/>
      <w:r>
        <w:rPr>
          <w:color w:val="212121"/>
        </w:rPr>
        <w:t xml:space="preserve">, Q.J.A. Peer, M.A. Dar and L.A. </w:t>
      </w:r>
      <w:proofErr w:type="spellStart"/>
      <w:r>
        <w:rPr>
          <w:color w:val="212121"/>
        </w:rPr>
        <w:t>Bisati</w:t>
      </w:r>
      <w:proofErr w:type="spellEnd"/>
      <w:r>
        <w:rPr>
          <w:color w:val="212121"/>
        </w:rPr>
        <w:t>, 2015. Effect of integrated application of inorganic and organic sources on soil properties, yield and nutrient uptake by rice (</w:t>
      </w:r>
      <w:proofErr w:type="spellStart"/>
      <w:r>
        <w:rPr>
          <w:color w:val="212121"/>
        </w:rPr>
        <w:t>oryza</w:t>
      </w:r>
      <w:proofErr w:type="spellEnd"/>
      <w:r>
        <w:rPr>
          <w:color w:val="212121"/>
        </w:rPr>
        <w:t xml:space="preserve"> sativa l.) in intermediated zone of </w:t>
      </w:r>
      <w:proofErr w:type="spellStart"/>
      <w:r>
        <w:rPr>
          <w:color w:val="212121"/>
        </w:rPr>
        <w:t>jammu</w:t>
      </w:r>
      <w:proofErr w:type="spellEnd"/>
      <w:r>
        <w:rPr>
          <w:color w:val="212121"/>
        </w:rPr>
        <w:t xml:space="preserve"> and Kashmir</w:t>
      </w:r>
      <w:r>
        <w:rPr>
          <w:b/>
          <w:color w:val="212121"/>
        </w:rPr>
        <w:t xml:space="preserve">. J. </w:t>
      </w:r>
      <w:proofErr w:type="spellStart"/>
      <w:r>
        <w:rPr>
          <w:b/>
          <w:color w:val="212121"/>
        </w:rPr>
        <w:t>indian</w:t>
      </w:r>
      <w:proofErr w:type="spellEnd"/>
      <w:r>
        <w:rPr>
          <w:b/>
          <w:color w:val="212121"/>
        </w:rPr>
        <w:t xml:space="preserve"> Soc.</w:t>
      </w:r>
      <w:r>
        <w:rPr>
          <w:b/>
          <w:color w:val="212121"/>
          <w:spacing w:val="40"/>
        </w:rPr>
        <w:t xml:space="preserve"> </w:t>
      </w:r>
      <w:r>
        <w:rPr>
          <w:b/>
          <w:color w:val="212121"/>
        </w:rPr>
        <w:t>Soil</w:t>
      </w:r>
      <w:r>
        <w:rPr>
          <w:color w:val="212121"/>
        </w:rPr>
        <w:t xml:space="preserve">., </w:t>
      </w:r>
      <w:r>
        <w:rPr>
          <w:b/>
          <w:color w:val="212121"/>
        </w:rPr>
        <w:t>1</w:t>
      </w:r>
      <w:r>
        <w:rPr>
          <w:color w:val="212121"/>
        </w:rPr>
        <w:t>: 88-92.</w:t>
      </w:r>
    </w:p>
    <w:p w14:paraId="3FD7FA68" w14:textId="77777777" w:rsidR="006C00E6" w:rsidRDefault="006C00E6" w:rsidP="001438A5">
      <w:pPr>
        <w:pStyle w:val="BodyText"/>
        <w:numPr>
          <w:ilvl w:val="0"/>
          <w:numId w:val="18"/>
        </w:numPr>
        <w:spacing w:before="119" w:line="276" w:lineRule="auto"/>
        <w:ind w:right="875"/>
      </w:pPr>
      <w:proofErr w:type="spellStart"/>
      <w:r>
        <w:t>Chitdeshwari</w:t>
      </w:r>
      <w:proofErr w:type="spellEnd"/>
      <w:r>
        <w:t xml:space="preserve">, T. and S. </w:t>
      </w:r>
      <w:proofErr w:type="spellStart"/>
      <w:r>
        <w:t>Poongothai</w:t>
      </w:r>
      <w:proofErr w:type="spellEnd"/>
      <w:r>
        <w:t xml:space="preserve">. 2003. Integrated nutrient management using zinc enriched organic manures and fertilizers on yield and nutrient uptake by fodder maize. </w:t>
      </w:r>
      <w:r>
        <w:rPr>
          <w:b/>
        </w:rPr>
        <w:t>Madras Agric. J</w:t>
      </w:r>
      <w:r>
        <w:rPr>
          <w:i/>
        </w:rPr>
        <w:t xml:space="preserve">., </w:t>
      </w:r>
      <w:r>
        <w:rPr>
          <w:b/>
        </w:rPr>
        <w:t xml:space="preserve">90(7-9): </w:t>
      </w:r>
      <w:r>
        <w:t>442-443.</w:t>
      </w:r>
    </w:p>
    <w:p w14:paraId="5BAE4B49" w14:textId="77777777" w:rsidR="006C00E6" w:rsidRDefault="006C00E6" w:rsidP="001438A5">
      <w:pPr>
        <w:pStyle w:val="BodyText"/>
        <w:numPr>
          <w:ilvl w:val="0"/>
          <w:numId w:val="18"/>
        </w:numPr>
        <w:spacing w:before="120" w:line="276" w:lineRule="auto"/>
        <w:ind w:right="877"/>
      </w:pPr>
      <w:r>
        <w:t xml:space="preserve">Ghosh, M. and B. Das. 2011. Effect of integrated nutrient management on yield, uptake and economics of </w:t>
      </w:r>
      <w:proofErr w:type="spellStart"/>
      <w:r>
        <w:t>blackgram</w:t>
      </w:r>
      <w:proofErr w:type="spellEnd"/>
      <w:r>
        <w:t xml:space="preserve"> (</w:t>
      </w:r>
      <w:r>
        <w:rPr>
          <w:i/>
        </w:rPr>
        <w:t>Vigna mungo</w:t>
      </w:r>
      <w:r>
        <w:t xml:space="preserve">) under </w:t>
      </w:r>
      <w:proofErr w:type="spellStart"/>
      <w:r>
        <w:t>Terai</w:t>
      </w:r>
      <w:proofErr w:type="spellEnd"/>
      <w:r>
        <w:t xml:space="preserve"> Region of West Bengal</w:t>
      </w:r>
      <w:r>
        <w:rPr>
          <w:b/>
        </w:rPr>
        <w:t>. J. Crop Weed</w:t>
      </w:r>
      <w:r>
        <w:rPr>
          <w:i/>
        </w:rPr>
        <w:t xml:space="preserve">, </w:t>
      </w:r>
      <w:r>
        <w:rPr>
          <w:b/>
        </w:rPr>
        <w:t xml:space="preserve">7(2): </w:t>
      </w:r>
      <w:r>
        <w:t>120-123.</w:t>
      </w:r>
    </w:p>
    <w:p w14:paraId="488B11C0" w14:textId="77777777" w:rsidR="006C00E6" w:rsidRDefault="006C00E6" w:rsidP="001438A5">
      <w:pPr>
        <w:pStyle w:val="BodyText"/>
        <w:numPr>
          <w:ilvl w:val="0"/>
          <w:numId w:val="18"/>
        </w:numPr>
        <w:spacing w:before="120" w:line="276" w:lineRule="auto"/>
        <w:ind w:right="874"/>
      </w:pPr>
      <w:r>
        <w:t xml:space="preserve">Gupta, P.K., N.L. Sharma, H.K. Acharya, S.K. Gupta and G.C. Mali, 2002. Response of </w:t>
      </w:r>
      <w:proofErr w:type="spellStart"/>
      <w:r>
        <w:t>mungbean</w:t>
      </w:r>
      <w:proofErr w:type="spellEnd"/>
      <w:r>
        <w:t xml:space="preserve"> to zinc and iron on </w:t>
      </w:r>
      <w:proofErr w:type="spellStart"/>
      <w:r>
        <w:t>vertisols</w:t>
      </w:r>
      <w:proofErr w:type="spellEnd"/>
      <w:r>
        <w:t xml:space="preserve"> in south-eastern plains of Rajasthan. </w:t>
      </w:r>
      <w:r>
        <w:rPr>
          <w:b/>
        </w:rPr>
        <w:t>Adv. Arid Leg. Res.</w:t>
      </w:r>
      <w:r>
        <w:rPr>
          <w:i/>
        </w:rPr>
        <w:t>,</w:t>
      </w:r>
      <w:r>
        <w:rPr>
          <w:b/>
        </w:rPr>
        <w:t xml:space="preserve">13: </w:t>
      </w:r>
      <w:r>
        <w:t>259-262.</w:t>
      </w:r>
    </w:p>
    <w:p w14:paraId="1A34D19D" w14:textId="77777777" w:rsidR="006C00E6" w:rsidRDefault="006C00E6" w:rsidP="001438A5">
      <w:pPr>
        <w:pStyle w:val="BodyText"/>
        <w:numPr>
          <w:ilvl w:val="0"/>
          <w:numId w:val="18"/>
        </w:numPr>
        <w:spacing w:before="120" w:line="276" w:lineRule="auto"/>
      </w:pPr>
      <w:r>
        <w:t>Jackson,</w:t>
      </w:r>
      <w:r>
        <w:rPr>
          <w:spacing w:val="53"/>
        </w:rPr>
        <w:t xml:space="preserve"> </w:t>
      </w:r>
      <w:r>
        <w:t>M.L.</w:t>
      </w:r>
      <w:r>
        <w:rPr>
          <w:spacing w:val="56"/>
        </w:rPr>
        <w:t xml:space="preserve"> </w:t>
      </w:r>
      <w:r>
        <w:t>1973.</w:t>
      </w:r>
      <w:r>
        <w:rPr>
          <w:spacing w:val="58"/>
        </w:rPr>
        <w:t xml:space="preserve"> </w:t>
      </w:r>
      <w:r>
        <w:t>Soil</w:t>
      </w:r>
      <w:r>
        <w:rPr>
          <w:spacing w:val="57"/>
        </w:rPr>
        <w:t xml:space="preserve"> </w:t>
      </w:r>
      <w:r>
        <w:t>chemical</w:t>
      </w:r>
      <w:r>
        <w:rPr>
          <w:spacing w:val="59"/>
        </w:rPr>
        <w:t xml:space="preserve"> </w:t>
      </w:r>
      <w:r>
        <w:t>analysis.</w:t>
      </w:r>
      <w:r>
        <w:rPr>
          <w:spacing w:val="56"/>
        </w:rPr>
        <w:t xml:space="preserve"> </w:t>
      </w:r>
      <w:r>
        <w:t>Asia</w:t>
      </w:r>
      <w:r>
        <w:rPr>
          <w:spacing w:val="55"/>
        </w:rPr>
        <w:t xml:space="preserve"> </w:t>
      </w:r>
      <w:r>
        <w:t>Publication</w:t>
      </w:r>
      <w:r>
        <w:rPr>
          <w:spacing w:val="56"/>
        </w:rPr>
        <w:t xml:space="preserve"> </w:t>
      </w:r>
      <w:r>
        <w:t>house,</w:t>
      </w:r>
      <w:r>
        <w:rPr>
          <w:spacing w:val="56"/>
        </w:rPr>
        <w:t xml:space="preserve"> </w:t>
      </w:r>
      <w:r>
        <w:rPr>
          <w:spacing w:val="-2"/>
        </w:rPr>
        <w:t>Bombay.</w:t>
      </w:r>
    </w:p>
    <w:p w14:paraId="775A25DC" w14:textId="77777777" w:rsidR="006C00E6" w:rsidRDefault="006C00E6" w:rsidP="001438A5">
      <w:pPr>
        <w:pStyle w:val="BodyText"/>
        <w:numPr>
          <w:ilvl w:val="0"/>
          <w:numId w:val="18"/>
        </w:numPr>
        <w:spacing w:before="121" w:line="276" w:lineRule="auto"/>
        <w:ind w:right="878"/>
      </w:pPr>
      <w:r>
        <w:rPr>
          <w:color w:val="212121"/>
        </w:rPr>
        <w:t xml:space="preserve">Jan, M., Hussain, S., </w:t>
      </w:r>
      <w:proofErr w:type="spellStart"/>
      <w:r>
        <w:rPr>
          <w:color w:val="212121"/>
        </w:rPr>
        <w:t>Haq</w:t>
      </w:r>
      <w:proofErr w:type="spellEnd"/>
      <w:r>
        <w:rPr>
          <w:color w:val="212121"/>
        </w:rPr>
        <w:t xml:space="preserve">, M. A., Iqbal, J., Ahmad, I., Aslam, M., &amp; </w:t>
      </w:r>
      <w:proofErr w:type="spellStart"/>
      <w:r>
        <w:rPr>
          <w:color w:val="212121"/>
        </w:rPr>
        <w:t>Faiz</w:t>
      </w:r>
      <w:proofErr w:type="spellEnd"/>
      <w:r>
        <w:rPr>
          <w:color w:val="212121"/>
        </w:rPr>
        <w:t xml:space="preserve">, A. (2020). Effect of farm yard manure and compost application on transgenic BT cotton varieties. </w:t>
      </w:r>
      <w:r>
        <w:rPr>
          <w:b/>
          <w:color w:val="1F2023"/>
        </w:rPr>
        <w:t>Pak. J. Agric. Sci</w:t>
      </w:r>
      <w:r>
        <w:rPr>
          <w:color w:val="212121"/>
        </w:rPr>
        <w:t xml:space="preserve">., </w:t>
      </w:r>
      <w:r>
        <w:rPr>
          <w:b/>
          <w:color w:val="212121"/>
        </w:rPr>
        <w:t>33</w:t>
      </w:r>
      <w:r>
        <w:rPr>
          <w:color w:val="212121"/>
        </w:rPr>
        <w:t>(2):371-380.</w:t>
      </w:r>
    </w:p>
    <w:p w14:paraId="586B611B" w14:textId="77777777" w:rsidR="006C00E6" w:rsidRDefault="006C00E6" w:rsidP="001438A5">
      <w:pPr>
        <w:pStyle w:val="BodyText"/>
        <w:numPr>
          <w:ilvl w:val="0"/>
          <w:numId w:val="18"/>
        </w:numPr>
        <w:spacing w:before="120" w:line="276" w:lineRule="auto"/>
        <w:ind w:right="879"/>
      </w:pPr>
      <w:r>
        <w:rPr>
          <w:color w:val="212121"/>
        </w:rPr>
        <w:t xml:space="preserve">Jayakumar, M., U. </w:t>
      </w:r>
      <w:proofErr w:type="spellStart"/>
      <w:r>
        <w:rPr>
          <w:color w:val="212121"/>
        </w:rPr>
        <w:t>Surendran</w:t>
      </w:r>
      <w:proofErr w:type="spellEnd"/>
      <w:r>
        <w:rPr>
          <w:color w:val="212121"/>
        </w:rPr>
        <w:t xml:space="preserve"> and P. </w:t>
      </w:r>
      <w:proofErr w:type="spellStart"/>
      <w:r>
        <w:rPr>
          <w:color w:val="212121"/>
        </w:rPr>
        <w:t>Manickasundaram</w:t>
      </w:r>
      <w:proofErr w:type="spellEnd"/>
      <w:r>
        <w:rPr>
          <w:color w:val="212121"/>
        </w:rPr>
        <w:t xml:space="preserve">. 2014. Drip fertigation effects on yield, nutrient uptake and soil fertility of </w:t>
      </w:r>
      <w:proofErr w:type="spellStart"/>
      <w:r>
        <w:rPr>
          <w:color w:val="212121"/>
        </w:rPr>
        <w:t>Bt</w:t>
      </w:r>
      <w:proofErr w:type="spellEnd"/>
      <w:r>
        <w:rPr>
          <w:color w:val="212121"/>
        </w:rPr>
        <w:t xml:space="preserve"> Cotton in semiarid tropics. </w:t>
      </w:r>
      <w:r>
        <w:rPr>
          <w:b/>
          <w:color w:val="1F2023"/>
        </w:rPr>
        <w:t>Int. J. Plant Prod</w:t>
      </w:r>
      <w:r>
        <w:rPr>
          <w:color w:val="212121"/>
        </w:rPr>
        <w:t xml:space="preserve">., </w:t>
      </w:r>
      <w:r>
        <w:rPr>
          <w:b/>
          <w:color w:val="212121"/>
        </w:rPr>
        <w:t>8</w:t>
      </w:r>
      <w:r>
        <w:rPr>
          <w:color w:val="212121"/>
        </w:rPr>
        <w:t>(3): 375-390.</w:t>
      </w:r>
    </w:p>
    <w:p w14:paraId="2A793023" w14:textId="77777777" w:rsidR="006C00E6" w:rsidRDefault="006C00E6" w:rsidP="001438A5">
      <w:pPr>
        <w:pStyle w:val="BodyText"/>
        <w:numPr>
          <w:ilvl w:val="0"/>
          <w:numId w:val="18"/>
        </w:numPr>
        <w:spacing w:before="69" w:line="276" w:lineRule="auto"/>
        <w:ind w:right="880"/>
      </w:pPr>
      <w:proofErr w:type="spellStart"/>
      <w:r>
        <w:t>Kalaiyarasi</w:t>
      </w:r>
      <w:proofErr w:type="spellEnd"/>
      <w:r>
        <w:t xml:space="preserve">, S., S. </w:t>
      </w:r>
      <w:proofErr w:type="spellStart"/>
      <w:r>
        <w:t>Avudaithai</w:t>
      </w:r>
      <w:proofErr w:type="spellEnd"/>
      <w:r>
        <w:t xml:space="preserve">, S. Somasundaram and M. Sundar. 2019. Effect of INM on chemical properties of soil, nutrient uptake and yield of </w:t>
      </w:r>
      <w:proofErr w:type="spellStart"/>
      <w:r>
        <w:t>greengram</w:t>
      </w:r>
      <w:proofErr w:type="spellEnd"/>
      <w:r>
        <w:t xml:space="preserve"> in sodic soil. </w:t>
      </w:r>
      <w:r>
        <w:rPr>
          <w:b/>
        </w:rPr>
        <w:t>Int. J. Chem. Studies</w:t>
      </w:r>
      <w:r>
        <w:rPr>
          <w:i/>
        </w:rPr>
        <w:t xml:space="preserve">, </w:t>
      </w:r>
      <w:r>
        <w:rPr>
          <w:b/>
        </w:rPr>
        <w:t xml:space="preserve">7(3): </w:t>
      </w:r>
      <w:r>
        <w:t>2053-2055.</w:t>
      </w:r>
    </w:p>
    <w:p w14:paraId="063874B4" w14:textId="77777777" w:rsidR="006C00E6" w:rsidRDefault="006C00E6" w:rsidP="001438A5">
      <w:pPr>
        <w:pStyle w:val="BodyText"/>
        <w:numPr>
          <w:ilvl w:val="0"/>
          <w:numId w:val="18"/>
        </w:numPr>
        <w:spacing w:before="122" w:line="276" w:lineRule="auto"/>
        <w:ind w:right="818"/>
      </w:pPr>
      <w:r>
        <w:t>Lindsay, W. L., and W.A. Norvell. 1978. Development of a DTPA soil test for</w:t>
      </w:r>
      <w:r>
        <w:rPr>
          <w:spacing w:val="40"/>
        </w:rPr>
        <w:t xml:space="preserve"> </w:t>
      </w:r>
      <w:r>
        <w:t xml:space="preserve">Zinc, Iron, Manganese, and Copper. </w:t>
      </w:r>
      <w:r>
        <w:rPr>
          <w:b/>
        </w:rPr>
        <w:t>Soil Sci. Soc. Am. J., 42</w:t>
      </w:r>
      <w:r>
        <w:t>(3): 421-428.</w:t>
      </w:r>
    </w:p>
    <w:p w14:paraId="3EE1C388" w14:textId="77777777" w:rsidR="006C00E6" w:rsidRDefault="006C00E6" w:rsidP="001438A5">
      <w:pPr>
        <w:pStyle w:val="BodyText"/>
        <w:numPr>
          <w:ilvl w:val="0"/>
          <w:numId w:val="18"/>
        </w:numPr>
        <w:spacing w:before="121" w:line="276" w:lineRule="auto"/>
        <w:ind w:right="874"/>
      </w:pPr>
      <w:r>
        <w:t xml:space="preserve">Mali, M.K., R.H. Meena, S.K. Sharma, J. Gajanand and H.S. Purohit. 2015. Effect of phosphorus rich compost with and without PSB and vermiculture on growth, yield and economics of maize </w:t>
      </w:r>
      <w:proofErr w:type="spellStart"/>
      <w:r>
        <w:rPr>
          <w:i/>
        </w:rPr>
        <w:t>Zea</w:t>
      </w:r>
      <w:proofErr w:type="spellEnd"/>
      <w:r>
        <w:rPr>
          <w:i/>
        </w:rPr>
        <w:t xml:space="preserve"> mays </w:t>
      </w:r>
      <w:r>
        <w:t xml:space="preserve">L. </w:t>
      </w:r>
      <w:r>
        <w:rPr>
          <w:b/>
        </w:rPr>
        <w:t>Ann. Agric. Res. New Series</w:t>
      </w:r>
      <w:r>
        <w:rPr>
          <w:i/>
        </w:rPr>
        <w:t xml:space="preserve">, </w:t>
      </w:r>
      <w:r>
        <w:rPr>
          <w:b/>
        </w:rPr>
        <w:t xml:space="preserve">36(3): </w:t>
      </w:r>
      <w:r>
        <w:t>299-303.</w:t>
      </w:r>
    </w:p>
    <w:p w14:paraId="7616FD56" w14:textId="77777777" w:rsidR="006C00E6" w:rsidRDefault="006C00E6" w:rsidP="001438A5">
      <w:pPr>
        <w:pStyle w:val="BodyText"/>
        <w:numPr>
          <w:ilvl w:val="0"/>
          <w:numId w:val="18"/>
        </w:numPr>
        <w:spacing w:before="69" w:line="276" w:lineRule="auto"/>
        <w:ind w:right="872"/>
      </w:pPr>
      <w:r>
        <w:t xml:space="preserve">Malik, M. N. A.; M. I. </w:t>
      </w:r>
      <w:proofErr w:type="spellStart"/>
      <w:r>
        <w:t>Makhdum</w:t>
      </w:r>
      <w:proofErr w:type="spellEnd"/>
      <w:r>
        <w:t xml:space="preserve"> (1992): Influence of phosphorus fertilization on crop growth, seed cotton yield and </w:t>
      </w:r>
      <w:proofErr w:type="spellStart"/>
      <w:r>
        <w:t>fibre</w:t>
      </w:r>
      <w:proofErr w:type="spellEnd"/>
      <w:r>
        <w:t xml:space="preserve"> quality. </w:t>
      </w:r>
      <w:r>
        <w:rPr>
          <w:b/>
        </w:rPr>
        <w:t>Pak J. Sci. and Res</w:t>
      </w:r>
      <w:r>
        <w:t xml:space="preserve">., 35: </w:t>
      </w:r>
      <w:r>
        <w:rPr>
          <w:spacing w:val="-2"/>
        </w:rPr>
        <w:t>288–290.</w:t>
      </w:r>
    </w:p>
    <w:p w14:paraId="6B01D0A3" w14:textId="77777777" w:rsidR="006C00E6" w:rsidRDefault="006C00E6" w:rsidP="001438A5">
      <w:pPr>
        <w:pStyle w:val="BodyText"/>
        <w:numPr>
          <w:ilvl w:val="0"/>
          <w:numId w:val="18"/>
        </w:numPr>
        <w:spacing w:before="69" w:line="276" w:lineRule="auto"/>
        <w:ind w:right="872"/>
      </w:pPr>
      <w:r>
        <w:t>Malik,</w:t>
      </w:r>
      <w:r w:rsidRPr="006C00E6">
        <w:rPr>
          <w:spacing w:val="11"/>
        </w:rPr>
        <w:t xml:space="preserve"> </w:t>
      </w:r>
      <w:r>
        <w:t>M.,</w:t>
      </w:r>
      <w:r w:rsidRPr="006C00E6">
        <w:rPr>
          <w:spacing w:val="13"/>
        </w:rPr>
        <w:t xml:space="preserve"> </w:t>
      </w:r>
      <w:r>
        <w:t>1998.</w:t>
      </w:r>
      <w:r w:rsidRPr="006C00E6">
        <w:rPr>
          <w:spacing w:val="15"/>
        </w:rPr>
        <w:t xml:space="preserve"> </w:t>
      </w:r>
      <w:r>
        <w:t>Fertilizer</w:t>
      </w:r>
      <w:r w:rsidRPr="006C00E6">
        <w:rPr>
          <w:spacing w:val="13"/>
        </w:rPr>
        <w:t xml:space="preserve"> </w:t>
      </w:r>
      <w:r>
        <w:t>role</w:t>
      </w:r>
      <w:r w:rsidRPr="006C00E6">
        <w:rPr>
          <w:spacing w:val="12"/>
        </w:rPr>
        <w:t xml:space="preserve"> </w:t>
      </w:r>
      <w:r>
        <w:t>in</w:t>
      </w:r>
      <w:r w:rsidRPr="006C00E6">
        <w:rPr>
          <w:spacing w:val="13"/>
        </w:rPr>
        <w:t xml:space="preserve"> </w:t>
      </w:r>
      <w:r>
        <w:t>sustainable</w:t>
      </w:r>
      <w:r w:rsidRPr="006C00E6">
        <w:rPr>
          <w:spacing w:val="16"/>
        </w:rPr>
        <w:t xml:space="preserve"> </w:t>
      </w:r>
      <w:r>
        <w:t>cotton</w:t>
      </w:r>
      <w:r w:rsidRPr="006C00E6">
        <w:rPr>
          <w:spacing w:val="13"/>
        </w:rPr>
        <w:t xml:space="preserve"> </w:t>
      </w:r>
      <w:r>
        <w:t>production.</w:t>
      </w:r>
      <w:r w:rsidRPr="006C00E6">
        <w:rPr>
          <w:spacing w:val="4"/>
        </w:rPr>
        <w:t xml:space="preserve"> </w:t>
      </w:r>
      <w:r w:rsidRPr="006C00E6">
        <w:rPr>
          <w:spacing w:val="4"/>
        </w:rPr>
        <w:br/>
      </w:r>
      <w:r w:rsidRPr="006C00E6">
        <w:rPr>
          <w:i/>
        </w:rPr>
        <w:t>Place</w:t>
      </w:r>
      <w:r w:rsidRPr="006C00E6">
        <w:rPr>
          <w:i/>
          <w:spacing w:val="15"/>
        </w:rPr>
        <w:t xml:space="preserve"> </w:t>
      </w:r>
      <w:r w:rsidRPr="006C00E6">
        <w:rPr>
          <w:i/>
          <w:spacing w:val="-2"/>
        </w:rPr>
        <w:t>Published</w:t>
      </w:r>
      <w:r w:rsidRPr="006C00E6">
        <w:rPr>
          <w:spacing w:val="-2"/>
        </w:rPr>
        <w:t>, .20-</w:t>
      </w:r>
      <w:r w:rsidRPr="006C00E6">
        <w:rPr>
          <w:spacing w:val="-5"/>
        </w:rPr>
        <w:t>29.</w:t>
      </w:r>
    </w:p>
    <w:p w14:paraId="3FADFBEB" w14:textId="77777777" w:rsidR="006C00E6" w:rsidRDefault="006C00E6" w:rsidP="001438A5">
      <w:pPr>
        <w:pStyle w:val="BodyText"/>
        <w:numPr>
          <w:ilvl w:val="0"/>
          <w:numId w:val="18"/>
        </w:numPr>
        <w:spacing w:before="119" w:line="276" w:lineRule="auto"/>
        <w:ind w:right="876"/>
      </w:pPr>
      <w:r>
        <w:t xml:space="preserve">Mohanty, S., A.K. Nayak, A. Kumar, </w:t>
      </w:r>
      <w:proofErr w:type="spellStart"/>
      <w:r>
        <w:t>Gayan</w:t>
      </w:r>
      <w:proofErr w:type="spellEnd"/>
      <w:r>
        <w:t xml:space="preserve">, Y.B. Devi and B. Bhattacharyya. </w:t>
      </w:r>
      <w:r>
        <w:lastRenderedPageBreak/>
        <w:t>2015. Effect of integrated nutrient management on soil enzymes, microbial biomass Carbon and soil chemical properties after eight years of rice</w:t>
      </w:r>
      <w:r>
        <w:rPr>
          <w:spacing w:val="40"/>
        </w:rPr>
        <w:t xml:space="preserve"> </w:t>
      </w:r>
      <w:r>
        <w:t>(</w:t>
      </w:r>
      <w:r>
        <w:rPr>
          <w:i/>
        </w:rPr>
        <w:t xml:space="preserve">Oryza sativa) </w:t>
      </w:r>
      <w:r>
        <w:t xml:space="preserve">cultivation in an </w:t>
      </w:r>
      <w:proofErr w:type="spellStart"/>
      <w:r>
        <w:t>aeric</w:t>
      </w:r>
      <w:proofErr w:type="spellEnd"/>
      <w:r>
        <w:t xml:space="preserve"> </w:t>
      </w:r>
      <w:proofErr w:type="spellStart"/>
      <w:r>
        <w:t>endoaquept</w:t>
      </w:r>
      <w:proofErr w:type="spellEnd"/>
      <w:r>
        <w:t xml:space="preserve">. </w:t>
      </w:r>
      <w:r>
        <w:rPr>
          <w:b/>
        </w:rPr>
        <w:t>J. Indian Soc. Soil Sci.</w:t>
      </w:r>
      <w:r>
        <w:rPr>
          <w:i/>
        </w:rPr>
        <w:t xml:space="preserve">, </w:t>
      </w:r>
      <w:r>
        <w:rPr>
          <w:b/>
        </w:rPr>
        <w:t>63</w:t>
      </w:r>
      <w:r>
        <w:t>(4)</w:t>
      </w:r>
      <w:r>
        <w:rPr>
          <w:b/>
        </w:rPr>
        <w:t xml:space="preserve">: </w:t>
      </w:r>
      <w:r>
        <w:t>406-</w:t>
      </w:r>
      <w:proofErr w:type="gramStart"/>
      <w:r>
        <w:t>413.</w:t>
      </w:r>
      <w:r w:rsidRPr="006C00E6">
        <w:rPr>
          <w:spacing w:val="-2"/>
        </w:rPr>
        <w:t>P.</w:t>
      </w:r>
      <w:proofErr w:type="gramEnd"/>
      <w:r w:rsidRPr="006C00E6">
        <w:rPr>
          <w:spacing w:val="-2"/>
        </w:rPr>
        <w:t>498.</w:t>
      </w:r>
    </w:p>
    <w:p w14:paraId="10A64635" w14:textId="77777777" w:rsidR="006C00E6" w:rsidRDefault="006C00E6" w:rsidP="001438A5">
      <w:pPr>
        <w:pStyle w:val="BodyText"/>
        <w:numPr>
          <w:ilvl w:val="0"/>
          <w:numId w:val="18"/>
        </w:numPr>
        <w:spacing w:before="121" w:line="276" w:lineRule="auto"/>
        <w:ind w:right="872"/>
      </w:pPr>
      <w:r>
        <w:t xml:space="preserve">Patil, A.S.P, </w:t>
      </w:r>
      <w:proofErr w:type="spellStart"/>
      <w:r>
        <w:t>Chittapur</w:t>
      </w:r>
      <w:proofErr w:type="spellEnd"/>
      <w:r>
        <w:t xml:space="preserve">, B.M. and Reddy, </w:t>
      </w:r>
      <w:proofErr w:type="spellStart"/>
      <w:r>
        <w:t>Sharanbhoopal</w:t>
      </w:r>
      <w:proofErr w:type="spellEnd"/>
      <w:r>
        <w:t xml:space="preserve"> (2012), Yield and</w:t>
      </w:r>
      <w:r>
        <w:rPr>
          <w:spacing w:val="40"/>
        </w:rPr>
        <w:t xml:space="preserve"> </w:t>
      </w:r>
      <w:r>
        <w:t xml:space="preserve">nutrient status of </w:t>
      </w:r>
      <w:proofErr w:type="spellStart"/>
      <w:r>
        <w:t>Bt</w:t>
      </w:r>
      <w:proofErr w:type="spellEnd"/>
      <w:r>
        <w:t xml:space="preserve"> cotton hybrids under site specific nutrient management (SSNM)</w:t>
      </w:r>
      <w:r>
        <w:rPr>
          <w:spacing w:val="40"/>
        </w:rPr>
        <w:t xml:space="preserve"> </w:t>
      </w:r>
      <w:r>
        <w:t>approach,</w:t>
      </w:r>
      <w:r>
        <w:rPr>
          <w:spacing w:val="40"/>
        </w:rPr>
        <w:t xml:space="preserve"> </w:t>
      </w:r>
      <w:proofErr w:type="spellStart"/>
      <w:r>
        <w:rPr>
          <w:b/>
        </w:rPr>
        <w:t>Internat.</w:t>
      </w:r>
      <w:proofErr w:type="spellEnd"/>
      <w:r>
        <w:rPr>
          <w:b/>
          <w:spacing w:val="40"/>
        </w:rPr>
        <w:t xml:space="preserve"> </w:t>
      </w:r>
      <w:r>
        <w:rPr>
          <w:b/>
        </w:rPr>
        <w:t>J.</w:t>
      </w:r>
      <w:r>
        <w:rPr>
          <w:b/>
          <w:spacing w:val="40"/>
        </w:rPr>
        <w:t xml:space="preserve"> </w:t>
      </w:r>
      <w:r>
        <w:rPr>
          <w:b/>
        </w:rPr>
        <w:t>Forestry</w:t>
      </w:r>
      <w:r>
        <w:rPr>
          <w:b/>
          <w:spacing w:val="40"/>
        </w:rPr>
        <w:t xml:space="preserve"> </w:t>
      </w:r>
      <w:r>
        <w:rPr>
          <w:b/>
        </w:rPr>
        <w:t>&amp;</w:t>
      </w:r>
      <w:r>
        <w:rPr>
          <w:b/>
          <w:spacing w:val="40"/>
        </w:rPr>
        <w:t xml:space="preserve"> </w:t>
      </w:r>
      <w:r>
        <w:rPr>
          <w:b/>
        </w:rPr>
        <w:t>Crop</w:t>
      </w:r>
      <w:r>
        <w:rPr>
          <w:b/>
          <w:spacing w:val="40"/>
        </w:rPr>
        <w:t xml:space="preserve"> </w:t>
      </w:r>
      <w:r>
        <w:rPr>
          <w:b/>
        </w:rPr>
        <w:t>Improv.,</w:t>
      </w:r>
      <w:r>
        <w:rPr>
          <w:b/>
          <w:spacing w:val="40"/>
        </w:rPr>
        <w:t xml:space="preserve"> </w:t>
      </w:r>
      <w:r>
        <w:rPr>
          <w:b/>
        </w:rPr>
        <w:t>3</w:t>
      </w:r>
      <w:r>
        <w:rPr>
          <w:b/>
          <w:spacing w:val="40"/>
        </w:rPr>
        <w:t xml:space="preserve"> </w:t>
      </w:r>
      <w:r>
        <w:t>(2</w:t>
      </w:r>
      <w:proofErr w:type="gramStart"/>
      <w:r>
        <w:t>)</w:t>
      </w:r>
      <w:r>
        <w:rPr>
          <w:spacing w:val="40"/>
        </w:rPr>
        <w:t xml:space="preserve"> </w:t>
      </w:r>
      <w:r>
        <w:t>:</w:t>
      </w:r>
      <w:proofErr w:type="gramEnd"/>
      <w:r>
        <w:rPr>
          <w:spacing w:val="40"/>
        </w:rPr>
        <w:t xml:space="preserve"> </w:t>
      </w:r>
      <w:r>
        <w:rPr>
          <w:spacing w:val="-2"/>
        </w:rPr>
        <w:t>119-123.</w:t>
      </w:r>
    </w:p>
    <w:p w14:paraId="55E01EF1" w14:textId="77777777" w:rsidR="006C00E6" w:rsidRDefault="006C00E6" w:rsidP="001438A5">
      <w:pPr>
        <w:pStyle w:val="BodyText"/>
        <w:numPr>
          <w:ilvl w:val="0"/>
          <w:numId w:val="18"/>
        </w:numPr>
        <w:spacing w:before="119" w:line="276" w:lineRule="auto"/>
        <w:ind w:right="873"/>
      </w:pPr>
      <w:r>
        <w:rPr>
          <w:color w:val="212121"/>
        </w:rPr>
        <w:t xml:space="preserve">Prasad, R.K., V. Kumar, B. Prasad and A.P. Singh,2010. Long-term effect of crop residue and zinc fertilizer on crop yield, nutrient uptake and fertility build- up under rice-wheat cropping system in </w:t>
      </w:r>
      <w:proofErr w:type="spellStart"/>
      <w:r>
        <w:rPr>
          <w:color w:val="212121"/>
        </w:rPr>
        <w:t>calciorthents</w:t>
      </w:r>
      <w:proofErr w:type="spellEnd"/>
      <w:r>
        <w:rPr>
          <w:color w:val="212121"/>
        </w:rPr>
        <w:t xml:space="preserve">. </w:t>
      </w:r>
      <w:r>
        <w:rPr>
          <w:b/>
          <w:color w:val="212121"/>
        </w:rPr>
        <w:t>J. Indian Soc. Soil Sci</w:t>
      </w:r>
      <w:r>
        <w:rPr>
          <w:color w:val="212121"/>
        </w:rPr>
        <w:t xml:space="preserve">., </w:t>
      </w:r>
      <w:r>
        <w:rPr>
          <w:b/>
          <w:color w:val="212121"/>
        </w:rPr>
        <w:t>58</w:t>
      </w:r>
      <w:r>
        <w:rPr>
          <w:color w:val="212121"/>
        </w:rPr>
        <w:t>(2):205-211.</w:t>
      </w:r>
    </w:p>
    <w:p w14:paraId="120FEC87" w14:textId="77777777" w:rsidR="006C00E6" w:rsidRDefault="006C00E6" w:rsidP="001438A5">
      <w:pPr>
        <w:pStyle w:val="BodyText"/>
        <w:numPr>
          <w:ilvl w:val="0"/>
          <w:numId w:val="18"/>
        </w:numPr>
        <w:spacing w:before="120" w:line="276" w:lineRule="auto"/>
        <w:ind w:right="873"/>
      </w:pPr>
      <w:r>
        <w:rPr>
          <w:color w:val="212121"/>
        </w:rPr>
        <w:t xml:space="preserve">Rajendran, K., A. </w:t>
      </w:r>
      <w:proofErr w:type="spellStart"/>
      <w:r>
        <w:rPr>
          <w:color w:val="212121"/>
        </w:rPr>
        <w:t>Palchamy</w:t>
      </w:r>
      <w:proofErr w:type="spellEnd"/>
      <w:r>
        <w:rPr>
          <w:color w:val="212121"/>
        </w:rPr>
        <w:t xml:space="preserve">, K. </w:t>
      </w:r>
      <w:proofErr w:type="spellStart"/>
      <w:r>
        <w:rPr>
          <w:color w:val="212121"/>
        </w:rPr>
        <w:t>Sankaranarayanan</w:t>
      </w:r>
      <w:proofErr w:type="spellEnd"/>
      <w:r>
        <w:rPr>
          <w:color w:val="212121"/>
        </w:rPr>
        <w:t xml:space="preserve">, K. </w:t>
      </w:r>
      <w:proofErr w:type="spellStart"/>
      <w:r>
        <w:rPr>
          <w:color w:val="212121"/>
        </w:rPr>
        <w:t>Prabakaran</w:t>
      </w:r>
      <w:proofErr w:type="spellEnd"/>
      <w:r>
        <w:rPr>
          <w:color w:val="212121"/>
        </w:rPr>
        <w:t xml:space="preserve"> and K.</w:t>
      </w:r>
      <w:r>
        <w:rPr>
          <w:color w:val="212121"/>
          <w:spacing w:val="80"/>
        </w:rPr>
        <w:t xml:space="preserve"> </w:t>
      </w:r>
      <w:proofErr w:type="spellStart"/>
      <w:r>
        <w:rPr>
          <w:color w:val="212121"/>
        </w:rPr>
        <w:t>Bhararhi</w:t>
      </w:r>
      <w:proofErr w:type="spellEnd"/>
      <w:r>
        <w:rPr>
          <w:color w:val="212121"/>
        </w:rPr>
        <w:t>. 2011. Enhancing productivity of summer irrigated cotton through plant</w:t>
      </w:r>
      <w:r>
        <w:rPr>
          <w:color w:val="212121"/>
          <w:spacing w:val="40"/>
        </w:rPr>
        <w:t xml:space="preserve"> </w:t>
      </w:r>
      <w:r>
        <w:rPr>
          <w:color w:val="212121"/>
        </w:rPr>
        <w:t>growth</w:t>
      </w:r>
      <w:r>
        <w:rPr>
          <w:color w:val="212121"/>
          <w:spacing w:val="40"/>
        </w:rPr>
        <w:t xml:space="preserve"> </w:t>
      </w:r>
      <w:r>
        <w:rPr>
          <w:color w:val="212121"/>
        </w:rPr>
        <w:t>regulator</w:t>
      </w:r>
      <w:r>
        <w:rPr>
          <w:color w:val="212121"/>
          <w:spacing w:val="40"/>
        </w:rPr>
        <w:t xml:space="preserve"> </w:t>
      </w:r>
      <w:r>
        <w:rPr>
          <w:color w:val="212121"/>
        </w:rPr>
        <w:t>and</w:t>
      </w:r>
      <w:r>
        <w:rPr>
          <w:color w:val="212121"/>
          <w:spacing w:val="40"/>
        </w:rPr>
        <w:t xml:space="preserve"> </w:t>
      </w:r>
      <w:r>
        <w:rPr>
          <w:color w:val="212121"/>
        </w:rPr>
        <w:t>foliar</w:t>
      </w:r>
      <w:r>
        <w:rPr>
          <w:color w:val="212121"/>
          <w:spacing w:val="40"/>
        </w:rPr>
        <w:t xml:space="preserve"> </w:t>
      </w:r>
      <w:r>
        <w:rPr>
          <w:color w:val="212121"/>
        </w:rPr>
        <w:t xml:space="preserve">nutrition. </w:t>
      </w:r>
      <w:r>
        <w:rPr>
          <w:b/>
          <w:color w:val="1F2023"/>
        </w:rPr>
        <w:t>Madras</w:t>
      </w:r>
      <w:r>
        <w:rPr>
          <w:b/>
          <w:color w:val="1F2023"/>
          <w:spacing w:val="40"/>
        </w:rPr>
        <w:t xml:space="preserve"> </w:t>
      </w:r>
      <w:r>
        <w:rPr>
          <w:b/>
          <w:color w:val="1F2023"/>
        </w:rPr>
        <w:t>Agric.</w:t>
      </w:r>
      <w:r>
        <w:rPr>
          <w:b/>
          <w:color w:val="1F2023"/>
          <w:spacing w:val="-2"/>
        </w:rPr>
        <w:t xml:space="preserve"> </w:t>
      </w:r>
      <w:r>
        <w:rPr>
          <w:b/>
          <w:color w:val="1F2023"/>
        </w:rPr>
        <w:t>J</w:t>
      </w:r>
      <w:r>
        <w:rPr>
          <w:color w:val="1F2023"/>
        </w:rPr>
        <w:t>.</w:t>
      </w:r>
      <w:r>
        <w:rPr>
          <w:color w:val="212121"/>
        </w:rPr>
        <w:t>,</w:t>
      </w:r>
      <w:r>
        <w:rPr>
          <w:color w:val="212121"/>
          <w:spacing w:val="-2"/>
        </w:rPr>
        <w:t xml:space="preserve"> </w:t>
      </w:r>
      <w:r>
        <w:rPr>
          <w:b/>
          <w:color w:val="212121"/>
        </w:rPr>
        <w:t>98</w:t>
      </w:r>
      <w:r>
        <w:rPr>
          <w:color w:val="212121"/>
        </w:rPr>
        <w:t xml:space="preserve">(7-9): </w:t>
      </w:r>
      <w:r>
        <w:rPr>
          <w:color w:val="212121"/>
          <w:spacing w:val="-2"/>
        </w:rPr>
        <w:t>248-250.</w:t>
      </w:r>
    </w:p>
    <w:p w14:paraId="07F1BCE1" w14:textId="77777777" w:rsidR="006C00E6" w:rsidRDefault="006C00E6" w:rsidP="001438A5">
      <w:pPr>
        <w:pStyle w:val="BodyText"/>
        <w:numPr>
          <w:ilvl w:val="0"/>
          <w:numId w:val="18"/>
        </w:numPr>
        <w:spacing w:before="69" w:line="276" w:lineRule="auto"/>
        <w:jc w:val="left"/>
      </w:pPr>
      <w:r>
        <w:t>Santhanam,</w:t>
      </w:r>
      <w:r>
        <w:rPr>
          <w:spacing w:val="-2"/>
        </w:rPr>
        <w:t xml:space="preserve"> </w:t>
      </w:r>
      <w:r>
        <w:t>V.</w:t>
      </w:r>
      <w:r>
        <w:rPr>
          <w:spacing w:val="-2"/>
        </w:rPr>
        <w:t xml:space="preserve"> </w:t>
      </w:r>
      <w:r>
        <w:t>1976.</w:t>
      </w:r>
      <w:r>
        <w:rPr>
          <w:spacing w:val="-1"/>
        </w:rPr>
        <w:t xml:space="preserve"> </w:t>
      </w:r>
      <w:r>
        <w:t>Cotton,</w:t>
      </w:r>
      <w:r>
        <w:rPr>
          <w:spacing w:val="-2"/>
        </w:rPr>
        <w:t xml:space="preserve"> </w:t>
      </w:r>
      <w:r>
        <w:t>(Ed.).</w:t>
      </w:r>
      <w:r>
        <w:rPr>
          <w:spacing w:val="1"/>
        </w:rPr>
        <w:t xml:space="preserve"> </w:t>
      </w:r>
      <w:r>
        <w:t>ICAR,</w:t>
      </w:r>
      <w:r>
        <w:rPr>
          <w:spacing w:val="-2"/>
        </w:rPr>
        <w:t xml:space="preserve"> </w:t>
      </w:r>
      <w:r>
        <w:t>New</w:t>
      </w:r>
      <w:r>
        <w:rPr>
          <w:spacing w:val="-1"/>
        </w:rPr>
        <w:t xml:space="preserve"> </w:t>
      </w:r>
      <w:r>
        <w:rPr>
          <w:spacing w:val="-2"/>
        </w:rPr>
        <w:t>Delhi.</w:t>
      </w:r>
    </w:p>
    <w:p w14:paraId="5FE7C24D" w14:textId="77777777" w:rsidR="006C00E6" w:rsidRDefault="006C00E6" w:rsidP="001438A5">
      <w:pPr>
        <w:pStyle w:val="BodyText"/>
        <w:numPr>
          <w:ilvl w:val="0"/>
          <w:numId w:val="18"/>
        </w:numPr>
        <w:spacing w:before="119" w:line="276" w:lineRule="auto"/>
        <w:ind w:right="876"/>
      </w:pPr>
      <w:r>
        <w:rPr>
          <w:color w:val="212121"/>
        </w:rPr>
        <w:t xml:space="preserve">Singh, B., H. D. Cheek and C.H. </w:t>
      </w:r>
      <w:proofErr w:type="spellStart"/>
      <w:r>
        <w:rPr>
          <w:color w:val="212121"/>
        </w:rPr>
        <w:t>Haigler</w:t>
      </w:r>
      <w:proofErr w:type="spellEnd"/>
      <w:r>
        <w:rPr>
          <w:color w:val="212121"/>
        </w:rPr>
        <w:t xml:space="preserve">. 2009. A synthetic auxin (NAA) suppresses secondary wall cellulose synthesis and enhances elongation in cultured cotton fiber. </w:t>
      </w:r>
      <w:r>
        <w:rPr>
          <w:b/>
          <w:color w:val="212121"/>
        </w:rPr>
        <w:t>Plant cell reports., 28</w:t>
      </w:r>
      <w:r>
        <w:rPr>
          <w:color w:val="212121"/>
        </w:rPr>
        <w:t>(7):1023-1032.</w:t>
      </w:r>
    </w:p>
    <w:p w14:paraId="5915F783" w14:textId="77777777" w:rsidR="006C00E6" w:rsidRDefault="006C00E6" w:rsidP="001438A5">
      <w:pPr>
        <w:pStyle w:val="BodyText"/>
        <w:numPr>
          <w:ilvl w:val="0"/>
          <w:numId w:val="18"/>
        </w:numPr>
        <w:spacing w:before="121" w:line="276" w:lineRule="auto"/>
        <w:ind w:right="877"/>
      </w:pPr>
      <w:r>
        <w:t xml:space="preserve">Singh, M., T. P. S. Srivastava and K. Kalyan Singh, 1978. Effect of </w:t>
      </w:r>
      <w:proofErr w:type="spellStart"/>
      <w:r>
        <w:t>micronutrinets</w:t>
      </w:r>
      <w:proofErr w:type="spellEnd"/>
      <w:r>
        <w:t xml:space="preserve"> and their methods of applications on </w:t>
      </w:r>
      <w:proofErr w:type="spellStart"/>
      <w:r>
        <w:t>yiled</w:t>
      </w:r>
      <w:proofErr w:type="spellEnd"/>
      <w:r>
        <w:t xml:space="preserve"> and nutrient uptake of drilled</w:t>
      </w:r>
      <w:r>
        <w:rPr>
          <w:spacing w:val="40"/>
        </w:rPr>
        <w:t xml:space="preserve"> </w:t>
      </w:r>
      <w:r>
        <w:t xml:space="preserve">rice variety, IR 8. </w:t>
      </w:r>
      <w:r>
        <w:rPr>
          <w:b/>
        </w:rPr>
        <w:t xml:space="preserve">Indian J. </w:t>
      </w:r>
      <w:proofErr w:type="spellStart"/>
      <w:r>
        <w:rPr>
          <w:b/>
        </w:rPr>
        <w:t>Agron</w:t>
      </w:r>
      <w:proofErr w:type="spellEnd"/>
      <w:r>
        <w:t>., 23:31.</w:t>
      </w:r>
    </w:p>
    <w:p w14:paraId="3AC539E0" w14:textId="77777777" w:rsidR="006C00E6" w:rsidRDefault="006C00E6" w:rsidP="001438A5">
      <w:pPr>
        <w:pStyle w:val="BodyText"/>
        <w:numPr>
          <w:ilvl w:val="0"/>
          <w:numId w:val="18"/>
        </w:numPr>
        <w:spacing w:before="120" w:line="276" w:lineRule="auto"/>
        <w:ind w:right="877"/>
      </w:pPr>
      <w:r>
        <w:rPr>
          <w:color w:val="212121"/>
        </w:rPr>
        <w:t>Srinivasan,</w:t>
      </w:r>
      <w:r>
        <w:rPr>
          <w:color w:val="212121"/>
          <w:spacing w:val="-2"/>
        </w:rPr>
        <w:t xml:space="preserve"> </w:t>
      </w:r>
      <w:r>
        <w:rPr>
          <w:color w:val="212121"/>
        </w:rPr>
        <w:t>G.,</w:t>
      </w:r>
      <w:r>
        <w:rPr>
          <w:color w:val="212121"/>
          <w:spacing w:val="-3"/>
        </w:rPr>
        <w:t xml:space="preserve"> </w:t>
      </w:r>
      <w:r>
        <w:rPr>
          <w:color w:val="212121"/>
        </w:rPr>
        <w:t>2003.</w:t>
      </w:r>
      <w:r>
        <w:rPr>
          <w:color w:val="212121"/>
          <w:spacing w:val="-2"/>
        </w:rPr>
        <w:t xml:space="preserve"> </w:t>
      </w:r>
      <w:r>
        <w:rPr>
          <w:color w:val="212121"/>
        </w:rPr>
        <w:t>Response</w:t>
      </w:r>
      <w:r>
        <w:rPr>
          <w:color w:val="212121"/>
          <w:spacing w:val="-3"/>
        </w:rPr>
        <w:t xml:space="preserve"> </w:t>
      </w:r>
      <w:r>
        <w:rPr>
          <w:color w:val="212121"/>
        </w:rPr>
        <w:t>of</w:t>
      </w:r>
      <w:r>
        <w:rPr>
          <w:color w:val="212121"/>
          <w:spacing w:val="-3"/>
        </w:rPr>
        <w:t xml:space="preserve"> </w:t>
      </w:r>
      <w:r>
        <w:rPr>
          <w:color w:val="212121"/>
        </w:rPr>
        <w:t>cotton</w:t>
      </w:r>
      <w:r>
        <w:rPr>
          <w:color w:val="212121"/>
          <w:spacing w:val="-2"/>
        </w:rPr>
        <w:t xml:space="preserve"> </w:t>
      </w:r>
      <w:r>
        <w:rPr>
          <w:color w:val="212121"/>
        </w:rPr>
        <w:t>(Gossypium</w:t>
      </w:r>
      <w:r>
        <w:rPr>
          <w:color w:val="212121"/>
          <w:spacing w:val="-2"/>
        </w:rPr>
        <w:t xml:space="preserve"> </w:t>
      </w:r>
      <w:proofErr w:type="spellStart"/>
      <w:r>
        <w:rPr>
          <w:color w:val="212121"/>
        </w:rPr>
        <w:t>hirsutum</w:t>
      </w:r>
      <w:proofErr w:type="spellEnd"/>
      <w:r>
        <w:rPr>
          <w:color w:val="212121"/>
        </w:rPr>
        <w:t>)</w:t>
      </w:r>
      <w:r>
        <w:rPr>
          <w:color w:val="212121"/>
          <w:spacing w:val="-3"/>
        </w:rPr>
        <w:t xml:space="preserve"> </w:t>
      </w:r>
      <w:r>
        <w:rPr>
          <w:color w:val="212121"/>
        </w:rPr>
        <w:t>to</w:t>
      </w:r>
      <w:r>
        <w:rPr>
          <w:color w:val="212121"/>
          <w:spacing w:val="-2"/>
        </w:rPr>
        <w:t xml:space="preserve"> </w:t>
      </w:r>
      <w:r>
        <w:rPr>
          <w:color w:val="212121"/>
        </w:rPr>
        <w:t>split</w:t>
      </w:r>
      <w:r>
        <w:rPr>
          <w:color w:val="212121"/>
          <w:spacing w:val="-2"/>
        </w:rPr>
        <w:t xml:space="preserve"> </w:t>
      </w:r>
      <w:r>
        <w:rPr>
          <w:color w:val="212121"/>
        </w:rPr>
        <w:t xml:space="preserve">application of major nutrients. </w:t>
      </w:r>
      <w:r>
        <w:rPr>
          <w:b/>
          <w:color w:val="212121"/>
        </w:rPr>
        <w:t xml:space="preserve">Indian J. </w:t>
      </w:r>
      <w:proofErr w:type="spellStart"/>
      <w:r>
        <w:rPr>
          <w:b/>
          <w:color w:val="212121"/>
        </w:rPr>
        <w:t>Agron</w:t>
      </w:r>
      <w:proofErr w:type="spellEnd"/>
      <w:r>
        <w:rPr>
          <w:i/>
          <w:color w:val="212121"/>
        </w:rPr>
        <w:t>.</w:t>
      </w:r>
      <w:r>
        <w:rPr>
          <w:color w:val="212121"/>
        </w:rPr>
        <w:t xml:space="preserve">, </w:t>
      </w:r>
      <w:r>
        <w:rPr>
          <w:b/>
          <w:color w:val="212121"/>
        </w:rPr>
        <w:t>48</w:t>
      </w:r>
      <w:r>
        <w:rPr>
          <w:color w:val="212121"/>
        </w:rPr>
        <w:t>(1).59-61.</w:t>
      </w:r>
    </w:p>
    <w:p w14:paraId="3B4A25AF" w14:textId="77777777" w:rsidR="006C00E6" w:rsidRDefault="006C00E6" w:rsidP="001438A5">
      <w:pPr>
        <w:pStyle w:val="BodyText"/>
        <w:numPr>
          <w:ilvl w:val="0"/>
          <w:numId w:val="18"/>
        </w:numPr>
        <w:spacing w:before="120" w:line="276" w:lineRule="auto"/>
        <w:ind w:right="879"/>
      </w:pPr>
      <w:r>
        <w:t xml:space="preserve">Sundaram, V. 1974. Definitions of some technical terms used in cotton development, trade and technology. </w:t>
      </w:r>
      <w:r>
        <w:rPr>
          <w:b/>
        </w:rPr>
        <w:t>Cotton Dev.</w:t>
      </w:r>
      <w:r>
        <w:t xml:space="preserve">, </w:t>
      </w:r>
      <w:r>
        <w:rPr>
          <w:b/>
        </w:rPr>
        <w:t>4</w:t>
      </w:r>
      <w:r>
        <w:t>(1): 35-40.</w:t>
      </w:r>
    </w:p>
    <w:p w14:paraId="26948637" w14:textId="77777777" w:rsidR="006C00E6" w:rsidRDefault="006C00E6" w:rsidP="001438A5">
      <w:pPr>
        <w:pStyle w:val="BodyText"/>
        <w:numPr>
          <w:ilvl w:val="0"/>
          <w:numId w:val="18"/>
        </w:numPr>
        <w:spacing w:before="119" w:line="276" w:lineRule="auto"/>
        <w:ind w:right="874"/>
      </w:pPr>
      <w:proofErr w:type="spellStart"/>
      <w:r>
        <w:t>Tewolde</w:t>
      </w:r>
      <w:proofErr w:type="spellEnd"/>
      <w:r>
        <w:t xml:space="preserve">, H, K Sistani, D Rowe, </w:t>
      </w:r>
      <w:proofErr w:type="gramStart"/>
      <w:r>
        <w:t>A</w:t>
      </w:r>
      <w:proofErr w:type="gramEnd"/>
      <w:r>
        <w:t xml:space="preserve"> </w:t>
      </w:r>
      <w:proofErr w:type="spellStart"/>
      <w:r>
        <w:t>Adeli</w:t>
      </w:r>
      <w:proofErr w:type="spellEnd"/>
      <w:r>
        <w:t>, and J Johnson. 2007. "Lint yield and fiber</w:t>
      </w:r>
      <w:r>
        <w:rPr>
          <w:spacing w:val="40"/>
        </w:rPr>
        <w:t xml:space="preserve"> </w:t>
      </w:r>
      <w:r>
        <w:t>quality</w:t>
      </w:r>
      <w:r>
        <w:rPr>
          <w:spacing w:val="40"/>
        </w:rPr>
        <w:t xml:space="preserve"> </w:t>
      </w:r>
      <w:r>
        <w:t>of</w:t>
      </w:r>
      <w:r>
        <w:rPr>
          <w:spacing w:val="40"/>
        </w:rPr>
        <w:t xml:space="preserve"> </w:t>
      </w:r>
      <w:r>
        <w:t>cotton</w:t>
      </w:r>
      <w:r>
        <w:rPr>
          <w:spacing w:val="40"/>
        </w:rPr>
        <w:t xml:space="preserve"> </w:t>
      </w:r>
      <w:r>
        <w:t>fertilized</w:t>
      </w:r>
      <w:r>
        <w:rPr>
          <w:spacing w:val="40"/>
        </w:rPr>
        <w:t xml:space="preserve"> </w:t>
      </w:r>
      <w:r>
        <w:t>with</w:t>
      </w:r>
      <w:r>
        <w:rPr>
          <w:spacing w:val="40"/>
        </w:rPr>
        <w:t xml:space="preserve"> </w:t>
      </w:r>
      <w:r>
        <w:t>broiler</w:t>
      </w:r>
      <w:r>
        <w:rPr>
          <w:spacing w:val="40"/>
        </w:rPr>
        <w:t xml:space="preserve"> </w:t>
      </w:r>
      <w:r>
        <w:t>litter."</w:t>
      </w:r>
      <w:r>
        <w:rPr>
          <w:spacing w:val="40"/>
        </w:rPr>
        <w:t xml:space="preserve"> </w:t>
      </w:r>
      <w:proofErr w:type="spellStart"/>
      <w:r>
        <w:rPr>
          <w:b/>
        </w:rPr>
        <w:t>Agron</w:t>
      </w:r>
      <w:proofErr w:type="spellEnd"/>
      <w:r>
        <w:rPr>
          <w:b/>
        </w:rPr>
        <w:t>.</w:t>
      </w:r>
      <w:r>
        <w:rPr>
          <w:b/>
          <w:spacing w:val="40"/>
        </w:rPr>
        <w:t xml:space="preserve"> </w:t>
      </w:r>
      <w:r>
        <w:rPr>
          <w:b/>
        </w:rPr>
        <w:t>J.,</w:t>
      </w:r>
      <w:r>
        <w:rPr>
          <w:b/>
          <w:spacing w:val="40"/>
        </w:rPr>
        <w:t xml:space="preserve"> </w:t>
      </w:r>
      <w:r>
        <w:rPr>
          <w:b/>
        </w:rPr>
        <w:t>99</w:t>
      </w:r>
      <w:r>
        <w:rPr>
          <w:b/>
          <w:spacing w:val="40"/>
        </w:rPr>
        <w:t xml:space="preserve"> </w:t>
      </w:r>
      <w:r>
        <w:t xml:space="preserve">(1): </w:t>
      </w:r>
      <w:r>
        <w:rPr>
          <w:spacing w:val="-2"/>
        </w:rPr>
        <w:t>184-194.</w:t>
      </w:r>
    </w:p>
    <w:p w14:paraId="2AEDA514" w14:textId="77777777" w:rsidR="006C00E6" w:rsidRPr="00F52193" w:rsidRDefault="006C00E6" w:rsidP="001438A5">
      <w:pPr>
        <w:pStyle w:val="ListParagraph"/>
        <w:numPr>
          <w:ilvl w:val="0"/>
          <w:numId w:val="18"/>
        </w:numPr>
        <w:spacing w:before="200" w:line="276" w:lineRule="auto"/>
        <w:ind w:right="875"/>
        <w:rPr>
          <w:sz w:val="24"/>
        </w:rPr>
      </w:pPr>
      <w:r w:rsidRPr="00F52193">
        <w:rPr>
          <w:sz w:val="24"/>
        </w:rPr>
        <w:t xml:space="preserve">Tyagi, P.K., A.K. Upadhyay and R.S. </w:t>
      </w:r>
      <w:proofErr w:type="spellStart"/>
      <w:r w:rsidRPr="00F52193">
        <w:rPr>
          <w:sz w:val="24"/>
        </w:rPr>
        <w:t>Raikwar</w:t>
      </w:r>
      <w:proofErr w:type="spellEnd"/>
      <w:r w:rsidRPr="00F52193">
        <w:rPr>
          <w:sz w:val="24"/>
        </w:rPr>
        <w:t xml:space="preserve">. 2014. Integrated approach in nutrient management of summer green gram. </w:t>
      </w:r>
      <w:r w:rsidRPr="00F52193">
        <w:rPr>
          <w:i/>
          <w:sz w:val="24"/>
        </w:rPr>
        <w:t>The Bioscan An Int.</w:t>
      </w:r>
      <w:r w:rsidRPr="00F52193">
        <w:rPr>
          <w:i/>
          <w:spacing w:val="80"/>
          <w:sz w:val="24"/>
        </w:rPr>
        <w:t xml:space="preserve"> </w:t>
      </w:r>
      <w:r w:rsidRPr="00F52193">
        <w:rPr>
          <w:i/>
          <w:sz w:val="24"/>
        </w:rPr>
        <w:t xml:space="preserve">Quarterly </w:t>
      </w:r>
      <w:r w:rsidRPr="00F52193">
        <w:rPr>
          <w:b/>
          <w:sz w:val="24"/>
        </w:rPr>
        <w:t>J. Life Sci</w:t>
      </w:r>
      <w:r w:rsidRPr="00F52193">
        <w:rPr>
          <w:i/>
          <w:sz w:val="24"/>
        </w:rPr>
        <w:t xml:space="preserve">., </w:t>
      </w:r>
      <w:r w:rsidRPr="00F52193">
        <w:rPr>
          <w:b/>
          <w:sz w:val="24"/>
        </w:rPr>
        <w:t xml:space="preserve">9(4): </w:t>
      </w:r>
      <w:r w:rsidRPr="00F52193">
        <w:rPr>
          <w:sz w:val="24"/>
        </w:rPr>
        <w:t>1529-1533.</w:t>
      </w:r>
    </w:p>
    <w:p w14:paraId="79E2B379" w14:textId="77777777" w:rsidR="006C00E6" w:rsidRDefault="006C00E6" w:rsidP="001438A5">
      <w:pPr>
        <w:pStyle w:val="BodyText"/>
        <w:numPr>
          <w:ilvl w:val="0"/>
          <w:numId w:val="18"/>
        </w:numPr>
        <w:spacing w:before="69" w:line="276" w:lineRule="auto"/>
        <w:ind w:right="877"/>
      </w:pPr>
      <w:r>
        <w:t xml:space="preserve">Vani. K. P, K. Banu Rekha and N. Nalini. 2020. Yield and nutrient uptake of </w:t>
      </w:r>
      <w:proofErr w:type="spellStart"/>
      <w:r>
        <w:t>Bt</w:t>
      </w:r>
      <w:proofErr w:type="spellEnd"/>
      <w:r>
        <w:t xml:space="preserve"> cotton as influenced by composted waste, organic and inorganic fertilizers. </w:t>
      </w:r>
      <w:r>
        <w:rPr>
          <w:b/>
        </w:rPr>
        <w:t>Chem Sci Rev Lett. 9</w:t>
      </w:r>
      <w:r>
        <w:t>(34):432-441.</w:t>
      </w:r>
    </w:p>
    <w:p w14:paraId="090C268A" w14:textId="77777777" w:rsidR="006C00E6" w:rsidRDefault="006C00E6" w:rsidP="001438A5">
      <w:pPr>
        <w:pStyle w:val="BodyText"/>
        <w:numPr>
          <w:ilvl w:val="0"/>
          <w:numId w:val="18"/>
        </w:numPr>
        <w:spacing w:before="119" w:line="276" w:lineRule="auto"/>
        <w:ind w:right="879"/>
      </w:pPr>
      <w:r>
        <w:t xml:space="preserve">Watts, DB, GB </w:t>
      </w:r>
      <w:proofErr w:type="spellStart"/>
      <w:r>
        <w:t>Runion</w:t>
      </w:r>
      <w:proofErr w:type="spellEnd"/>
      <w:r>
        <w:t xml:space="preserve">, and KS </w:t>
      </w:r>
      <w:proofErr w:type="spellStart"/>
      <w:r>
        <w:t>Balkcom</w:t>
      </w:r>
      <w:proofErr w:type="spellEnd"/>
      <w:r>
        <w:t xml:space="preserve">. 2017. "Nitrogen fertilizer sources and tillage effects on cotton growth, yield, and fiber quality in a coastal plain soil." </w:t>
      </w:r>
      <w:r>
        <w:rPr>
          <w:b/>
        </w:rPr>
        <w:t>Field Crops Research</w:t>
      </w:r>
      <w:r>
        <w:rPr>
          <w:i/>
        </w:rPr>
        <w:t>,</w:t>
      </w:r>
      <w:r>
        <w:rPr>
          <w:b/>
        </w:rPr>
        <w:t>201</w:t>
      </w:r>
      <w:r>
        <w:t>:184-191.</w:t>
      </w:r>
    </w:p>
    <w:p w14:paraId="322F4018" w14:textId="77777777" w:rsidR="006C00E6" w:rsidRDefault="006C00E6" w:rsidP="001438A5">
      <w:pPr>
        <w:pStyle w:val="BodyText"/>
        <w:numPr>
          <w:ilvl w:val="0"/>
          <w:numId w:val="18"/>
        </w:numPr>
        <w:spacing w:before="121" w:line="276" w:lineRule="auto"/>
        <w:ind w:right="884"/>
      </w:pPr>
      <w:r>
        <w:t xml:space="preserve">Yoshida, S., D. A. </w:t>
      </w:r>
      <w:proofErr w:type="spellStart"/>
      <w:r>
        <w:t>Forno</w:t>
      </w:r>
      <w:proofErr w:type="spellEnd"/>
      <w:r>
        <w:t xml:space="preserve">, J. H. Cook and K. A. Gomez. 1976. </w:t>
      </w:r>
      <w:proofErr w:type="spellStart"/>
      <w:r>
        <w:t>Labortatory</w:t>
      </w:r>
      <w:proofErr w:type="spellEnd"/>
      <w:r>
        <w:t xml:space="preserve"> manual for physiological studies of rice. Third ed</w:t>
      </w:r>
      <w:r>
        <w:rPr>
          <w:b/>
        </w:rPr>
        <w:t>. IRRI</w:t>
      </w:r>
      <w:r>
        <w:t>: 7-76.</w:t>
      </w:r>
    </w:p>
    <w:p w14:paraId="59BAA8E4" w14:textId="77777777" w:rsidR="00F52193" w:rsidRDefault="00F52193" w:rsidP="001438A5">
      <w:pPr>
        <w:pStyle w:val="BodyText"/>
        <w:spacing w:before="120" w:line="276" w:lineRule="auto"/>
        <w:ind w:left="743" w:right="874"/>
      </w:pPr>
    </w:p>
    <w:p w14:paraId="68EE1A4D" w14:textId="77777777" w:rsidR="00F52193" w:rsidRPr="00F52193" w:rsidRDefault="00F52193" w:rsidP="001438A5">
      <w:pPr>
        <w:pStyle w:val="TableParagraph"/>
        <w:spacing w:line="276" w:lineRule="auto"/>
        <w:jc w:val="both"/>
        <w:rPr>
          <w:b/>
          <w:color w:val="000000" w:themeColor="text1"/>
          <w:sz w:val="24"/>
          <w:szCs w:val="24"/>
        </w:rPr>
      </w:pPr>
    </w:p>
    <w:sectPr w:rsidR="00F52193" w:rsidRPr="00F52193" w:rsidSect="00B92479">
      <w:type w:val="continuous"/>
      <w:pgSz w:w="11910" w:h="16840"/>
      <w:pgMar w:top="1320" w:right="850" w:bottom="280" w:left="1417"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B31F9" w14:textId="77777777" w:rsidR="00305D2A" w:rsidRDefault="00305D2A" w:rsidP="00E673B9">
      <w:pPr>
        <w:spacing w:after="0" w:line="240" w:lineRule="auto"/>
      </w:pPr>
      <w:r>
        <w:separator/>
      </w:r>
    </w:p>
  </w:endnote>
  <w:endnote w:type="continuationSeparator" w:id="0">
    <w:p w14:paraId="38211AD0" w14:textId="77777777" w:rsidR="00305D2A" w:rsidRDefault="00305D2A" w:rsidP="00E67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4610" w14:textId="77777777" w:rsidR="00CA4A2E" w:rsidRDefault="00CA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83A5" w14:textId="77777777" w:rsidR="00CA4A2E" w:rsidRDefault="00CA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B201" w14:textId="77777777" w:rsidR="00CA4A2E" w:rsidRDefault="00C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DEAE6" w14:textId="77777777" w:rsidR="00305D2A" w:rsidRDefault="00305D2A" w:rsidP="00E673B9">
      <w:pPr>
        <w:spacing w:after="0" w:line="240" w:lineRule="auto"/>
      </w:pPr>
      <w:r>
        <w:separator/>
      </w:r>
    </w:p>
  </w:footnote>
  <w:footnote w:type="continuationSeparator" w:id="0">
    <w:p w14:paraId="14C1E89D" w14:textId="77777777" w:rsidR="00305D2A" w:rsidRDefault="00305D2A" w:rsidP="00E67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7374" w14:textId="06C72DE2" w:rsidR="00CA4A2E" w:rsidRDefault="00CA4A2E">
    <w:pPr>
      <w:pStyle w:val="Header"/>
    </w:pPr>
    <w:r>
      <w:rPr>
        <w:noProof/>
      </w:rPr>
      <w:pict w14:anchorId="6003A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1" o:spid="_x0000_s2050" type="#_x0000_t136" style="position:absolute;margin-left:0;margin-top:0;width:572.4pt;height:107.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799C" w14:textId="4DECB582" w:rsidR="00CA4A2E" w:rsidRDefault="00CA4A2E">
    <w:pPr>
      <w:pStyle w:val="Header"/>
    </w:pPr>
    <w:r>
      <w:rPr>
        <w:noProof/>
      </w:rPr>
      <w:pict w14:anchorId="776A8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2" o:spid="_x0000_s2051" type="#_x0000_t136" style="position:absolute;margin-left:0;margin-top:0;width:572.4pt;height:107.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38FD" w14:textId="01EF056B" w:rsidR="00CA4A2E" w:rsidRDefault="00CA4A2E">
    <w:pPr>
      <w:pStyle w:val="Header"/>
    </w:pPr>
    <w:r>
      <w:rPr>
        <w:noProof/>
      </w:rPr>
      <w:pict w14:anchorId="4B5B2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0" o:spid="_x0000_s2049" type="#_x0000_t136" style="position:absolute;margin-left:0;margin-top:0;width:572.4pt;height:107.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1F8"/>
    <w:multiLevelType w:val="multilevel"/>
    <w:tmpl w:val="EEA6F4F2"/>
    <w:lvl w:ilvl="0">
      <w:start w:val="3"/>
      <w:numFmt w:val="decimal"/>
      <w:lvlText w:val="%1"/>
      <w:lvlJc w:val="left"/>
      <w:pPr>
        <w:ind w:left="1055" w:hanging="600"/>
      </w:pPr>
      <w:rPr>
        <w:rFonts w:hint="default"/>
        <w:lang w:val="en-US" w:eastAsia="en-US" w:bidi="ar-SA"/>
      </w:rPr>
    </w:lvl>
    <w:lvl w:ilvl="1">
      <w:start w:val="3"/>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 w15:restartNumberingAfterBreak="0">
    <w:nsid w:val="101523DA"/>
    <w:multiLevelType w:val="multilevel"/>
    <w:tmpl w:val="7ED418B8"/>
    <w:lvl w:ilvl="0">
      <w:start w:val="3"/>
      <w:numFmt w:val="decimal"/>
      <w:lvlText w:val="%1"/>
      <w:lvlJc w:val="left"/>
      <w:pPr>
        <w:ind w:left="1055" w:hanging="600"/>
      </w:pPr>
      <w:rPr>
        <w:rFonts w:hint="default"/>
        <w:lang w:val="en-US" w:eastAsia="en-US" w:bidi="ar-SA"/>
      </w:rPr>
    </w:lvl>
    <w:lvl w:ilvl="1">
      <w:start w:val="4"/>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39" w:hanging="780"/>
      </w:pPr>
      <w:rPr>
        <w:rFonts w:hint="default"/>
        <w:lang w:val="en-US" w:eastAsia="en-US" w:bidi="ar-SA"/>
      </w:rPr>
    </w:lvl>
    <w:lvl w:ilvl="5">
      <w:numFmt w:val="bullet"/>
      <w:lvlText w:val="•"/>
      <w:lvlJc w:val="left"/>
      <w:pPr>
        <w:ind w:left="4973" w:hanging="780"/>
      </w:pPr>
      <w:rPr>
        <w:rFonts w:hint="default"/>
        <w:lang w:val="en-US" w:eastAsia="en-US" w:bidi="ar-SA"/>
      </w:rPr>
    </w:lvl>
    <w:lvl w:ilvl="6">
      <w:numFmt w:val="bullet"/>
      <w:lvlText w:val="•"/>
      <w:lvlJc w:val="left"/>
      <w:pPr>
        <w:ind w:left="5906" w:hanging="780"/>
      </w:pPr>
      <w:rPr>
        <w:rFonts w:hint="default"/>
        <w:lang w:val="en-US" w:eastAsia="en-US" w:bidi="ar-SA"/>
      </w:rPr>
    </w:lvl>
    <w:lvl w:ilvl="7">
      <w:numFmt w:val="bullet"/>
      <w:lvlText w:val="•"/>
      <w:lvlJc w:val="left"/>
      <w:pPr>
        <w:ind w:left="6839" w:hanging="780"/>
      </w:pPr>
      <w:rPr>
        <w:rFonts w:hint="default"/>
        <w:lang w:val="en-US" w:eastAsia="en-US" w:bidi="ar-SA"/>
      </w:rPr>
    </w:lvl>
    <w:lvl w:ilvl="8">
      <w:numFmt w:val="bullet"/>
      <w:lvlText w:val="•"/>
      <w:lvlJc w:val="left"/>
      <w:pPr>
        <w:ind w:left="7772" w:hanging="780"/>
      </w:pPr>
      <w:rPr>
        <w:rFonts w:hint="default"/>
        <w:lang w:val="en-US" w:eastAsia="en-US" w:bidi="ar-SA"/>
      </w:rPr>
    </w:lvl>
  </w:abstractNum>
  <w:abstractNum w:abstractNumId="2" w15:restartNumberingAfterBreak="0">
    <w:nsid w:val="10A421A6"/>
    <w:multiLevelType w:val="multilevel"/>
    <w:tmpl w:val="C2CECBFC"/>
    <w:lvl w:ilvl="0">
      <w:start w:val="6"/>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31" w:hanging="420"/>
      </w:pPr>
      <w:rPr>
        <w:rFonts w:hint="default"/>
        <w:lang w:val="en-US" w:eastAsia="en-US" w:bidi="ar-SA"/>
      </w:rPr>
    </w:lvl>
    <w:lvl w:ilvl="3">
      <w:numFmt w:val="bullet"/>
      <w:lvlText w:val="•"/>
      <w:lvlJc w:val="left"/>
      <w:pPr>
        <w:ind w:left="3507" w:hanging="420"/>
      </w:pPr>
      <w:rPr>
        <w:rFonts w:hint="default"/>
        <w:lang w:val="en-US" w:eastAsia="en-US" w:bidi="ar-SA"/>
      </w:rPr>
    </w:lvl>
    <w:lvl w:ilvl="4">
      <w:numFmt w:val="bullet"/>
      <w:lvlText w:val="•"/>
      <w:lvlJc w:val="left"/>
      <w:pPr>
        <w:ind w:left="4383" w:hanging="420"/>
      </w:pPr>
      <w:rPr>
        <w:rFonts w:hint="default"/>
        <w:lang w:val="en-US" w:eastAsia="en-US" w:bidi="ar-SA"/>
      </w:rPr>
    </w:lvl>
    <w:lvl w:ilvl="5">
      <w:numFmt w:val="bullet"/>
      <w:lvlText w:val="•"/>
      <w:lvlJc w:val="left"/>
      <w:pPr>
        <w:ind w:left="5259" w:hanging="420"/>
      </w:pPr>
      <w:rPr>
        <w:rFonts w:hint="default"/>
        <w:lang w:val="en-US" w:eastAsia="en-US" w:bidi="ar-SA"/>
      </w:rPr>
    </w:lvl>
    <w:lvl w:ilvl="6">
      <w:numFmt w:val="bullet"/>
      <w:lvlText w:val="•"/>
      <w:lvlJc w:val="left"/>
      <w:pPr>
        <w:ind w:left="6135" w:hanging="420"/>
      </w:pPr>
      <w:rPr>
        <w:rFonts w:hint="default"/>
        <w:lang w:val="en-US" w:eastAsia="en-US" w:bidi="ar-SA"/>
      </w:rPr>
    </w:lvl>
    <w:lvl w:ilvl="7">
      <w:numFmt w:val="bullet"/>
      <w:lvlText w:val="•"/>
      <w:lvlJc w:val="left"/>
      <w:pPr>
        <w:ind w:left="7011" w:hanging="420"/>
      </w:pPr>
      <w:rPr>
        <w:rFonts w:hint="default"/>
        <w:lang w:val="en-US" w:eastAsia="en-US" w:bidi="ar-SA"/>
      </w:rPr>
    </w:lvl>
    <w:lvl w:ilvl="8">
      <w:numFmt w:val="bullet"/>
      <w:lvlText w:val="•"/>
      <w:lvlJc w:val="left"/>
      <w:pPr>
        <w:ind w:left="7887" w:hanging="420"/>
      </w:pPr>
      <w:rPr>
        <w:rFonts w:hint="default"/>
        <w:lang w:val="en-US" w:eastAsia="en-US" w:bidi="ar-SA"/>
      </w:rPr>
    </w:lvl>
  </w:abstractNum>
  <w:abstractNum w:abstractNumId="3" w15:restartNumberingAfterBreak="0">
    <w:nsid w:val="1ED21D21"/>
    <w:multiLevelType w:val="multilevel"/>
    <w:tmpl w:val="035EB050"/>
    <w:lvl w:ilvl="0">
      <w:start w:val="3"/>
      <w:numFmt w:val="decimal"/>
      <w:lvlText w:val="%1"/>
      <w:lvlJc w:val="left"/>
      <w:pPr>
        <w:ind w:left="1055" w:hanging="600"/>
      </w:pPr>
      <w:rPr>
        <w:rFonts w:hint="default"/>
        <w:lang w:val="en-US" w:eastAsia="en-US" w:bidi="ar-SA"/>
      </w:rPr>
    </w:lvl>
    <w:lvl w:ilvl="1">
      <w:start w:val="7"/>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4" w15:restartNumberingAfterBreak="0">
    <w:nsid w:val="203E2D67"/>
    <w:multiLevelType w:val="hybridMultilevel"/>
    <w:tmpl w:val="F578A160"/>
    <w:lvl w:ilvl="0" w:tplc="7D269CF2">
      <w:numFmt w:val="bullet"/>
      <w:lvlText w:val=""/>
      <w:lvlJc w:val="left"/>
      <w:pPr>
        <w:ind w:left="1276" w:hanging="360"/>
      </w:pPr>
      <w:rPr>
        <w:rFonts w:ascii="Wingdings" w:eastAsia="Wingdings" w:hAnsi="Wingdings" w:cs="Wingdings" w:hint="default"/>
        <w:b w:val="0"/>
        <w:bCs w:val="0"/>
        <w:i w:val="0"/>
        <w:iCs w:val="0"/>
        <w:spacing w:val="0"/>
        <w:w w:val="100"/>
        <w:sz w:val="24"/>
        <w:szCs w:val="24"/>
        <w:lang w:val="en-US" w:eastAsia="en-US" w:bidi="ar-SA"/>
      </w:rPr>
    </w:lvl>
    <w:lvl w:ilvl="1" w:tplc="920AF512">
      <w:numFmt w:val="bullet"/>
      <w:lvlText w:val="•"/>
      <w:lvlJc w:val="left"/>
      <w:pPr>
        <w:ind w:left="2115" w:hanging="360"/>
      </w:pPr>
      <w:rPr>
        <w:rFonts w:hint="default"/>
        <w:lang w:val="en-US" w:eastAsia="en-US" w:bidi="ar-SA"/>
      </w:rPr>
    </w:lvl>
    <w:lvl w:ilvl="2" w:tplc="75B4D450">
      <w:numFmt w:val="bullet"/>
      <w:lvlText w:val="•"/>
      <w:lvlJc w:val="left"/>
      <w:pPr>
        <w:ind w:left="2951" w:hanging="360"/>
      </w:pPr>
      <w:rPr>
        <w:rFonts w:hint="default"/>
        <w:lang w:val="en-US" w:eastAsia="en-US" w:bidi="ar-SA"/>
      </w:rPr>
    </w:lvl>
    <w:lvl w:ilvl="3" w:tplc="B6C2B76E">
      <w:numFmt w:val="bullet"/>
      <w:lvlText w:val="•"/>
      <w:lvlJc w:val="left"/>
      <w:pPr>
        <w:ind w:left="3787" w:hanging="360"/>
      </w:pPr>
      <w:rPr>
        <w:rFonts w:hint="default"/>
        <w:lang w:val="en-US" w:eastAsia="en-US" w:bidi="ar-SA"/>
      </w:rPr>
    </w:lvl>
    <w:lvl w:ilvl="4" w:tplc="9D544998">
      <w:numFmt w:val="bullet"/>
      <w:lvlText w:val="•"/>
      <w:lvlJc w:val="left"/>
      <w:pPr>
        <w:ind w:left="4623" w:hanging="360"/>
      </w:pPr>
      <w:rPr>
        <w:rFonts w:hint="default"/>
        <w:lang w:val="en-US" w:eastAsia="en-US" w:bidi="ar-SA"/>
      </w:rPr>
    </w:lvl>
    <w:lvl w:ilvl="5" w:tplc="C1B26278">
      <w:numFmt w:val="bullet"/>
      <w:lvlText w:val="•"/>
      <w:lvlJc w:val="left"/>
      <w:pPr>
        <w:ind w:left="5459" w:hanging="360"/>
      </w:pPr>
      <w:rPr>
        <w:rFonts w:hint="default"/>
        <w:lang w:val="en-US" w:eastAsia="en-US" w:bidi="ar-SA"/>
      </w:rPr>
    </w:lvl>
    <w:lvl w:ilvl="6" w:tplc="2B1646D8">
      <w:numFmt w:val="bullet"/>
      <w:lvlText w:val="•"/>
      <w:lvlJc w:val="left"/>
      <w:pPr>
        <w:ind w:left="6295" w:hanging="360"/>
      </w:pPr>
      <w:rPr>
        <w:rFonts w:hint="default"/>
        <w:lang w:val="en-US" w:eastAsia="en-US" w:bidi="ar-SA"/>
      </w:rPr>
    </w:lvl>
    <w:lvl w:ilvl="7" w:tplc="6160FA16">
      <w:numFmt w:val="bullet"/>
      <w:lvlText w:val="•"/>
      <w:lvlJc w:val="left"/>
      <w:pPr>
        <w:ind w:left="7131" w:hanging="360"/>
      </w:pPr>
      <w:rPr>
        <w:rFonts w:hint="default"/>
        <w:lang w:val="en-US" w:eastAsia="en-US" w:bidi="ar-SA"/>
      </w:rPr>
    </w:lvl>
    <w:lvl w:ilvl="8" w:tplc="C50AA84A">
      <w:numFmt w:val="bullet"/>
      <w:lvlText w:val="•"/>
      <w:lvlJc w:val="left"/>
      <w:pPr>
        <w:ind w:left="7967" w:hanging="360"/>
      </w:pPr>
      <w:rPr>
        <w:rFonts w:hint="default"/>
        <w:lang w:val="en-US" w:eastAsia="en-US" w:bidi="ar-SA"/>
      </w:rPr>
    </w:lvl>
  </w:abstractNum>
  <w:abstractNum w:abstractNumId="5" w15:restartNumberingAfterBreak="0">
    <w:nsid w:val="21EB6653"/>
    <w:multiLevelType w:val="multilevel"/>
    <w:tmpl w:val="7666BEC8"/>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6" w15:restartNumberingAfterBreak="0">
    <w:nsid w:val="3643691C"/>
    <w:multiLevelType w:val="multilevel"/>
    <w:tmpl w:val="8B40863E"/>
    <w:lvl w:ilvl="0">
      <w:start w:val="5"/>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7" w15:restartNumberingAfterBreak="0">
    <w:nsid w:val="428D6F7F"/>
    <w:multiLevelType w:val="multilevel"/>
    <w:tmpl w:val="806E807C"/>
    <w:lvl w:ilvl="0">
      <w:start w:val="6"/>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2"/>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8" w15:restartNumberingAfterBreak="0">
    <w:nsid w:val="480D706D"/>
    <w:multiLevelType w:val="multilevel"/>
    <w:tmpl w:val="94284986"/>
    <w:lvl w:ilvl="0">
      <w:start w:val="5"/>
      <w:numFmt w:val="decimal"/>
      <w:lvlText w:val="%1"/>
      <w:lvlJc w:val="left"/>
      <w:pPr>
        <w:ind w:left="841" w:hanging="387"/>
      </w:pPr>
      <w:rPr>
        <w:rFonts w:hint="default"/>
        <w:lang w:val="en-US" w:eastAsia="en-US" w:bidi="ar-SA"/>
      </w:rPr>
    </w:lvl>
    <w:lvl w:ilvl="1">
      <w:numFmt w:val="decimal"/>
      <w:lvlText w:val="%1.%2."/>
      <w:lvlJc w:val="left"/>
      <w:pPr>
        <w:ind w:left="841" w:hanging="387"/>
      </w:pPr>
      <w:rPr>
        <w:rFonts w:hint="default"/>
        <w:spacing w:val="0"/>
        <w:w w:val="100"/>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9" w15:restartNumberingAfterBreak="0">
    <w:nsid w:val="4CBD2DD9"/>
    <w:multiLevelType w:val="multilevel"/>
    <w:tmpl w:val="2576AABA"/>
    <w:lvl w:ilvl="0">
      <w:start w:val="4"/>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4"/>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0" w15:restartNumberingAfterBreak="0">
    <w:nsid w:val="53052A6A"/>
    <w:multiLevelType w:val="multilevel"/>
    <w:tmpl w:val="34EC9026"/>
    <w:lvl w:ilvl="0">
      <w:start w:val="3"/>
      <w:numFmt w:val="decimal"/>
      <w:lvlText w:val="%1"/>
      <w:lvlJc w:val="left"/>
      <w:pPr>
        <w:ind w:left="875" w:hanging="420"/>
      </w:pPr>
      <w:rPr>
        <w:rFonts w:hint="default"/>
        <w:lang w:val="en-US" w:eastAsia="en-US" w:bidi="ar-SA"/>
      </w:rPr>
    </w:lvl>
    <w:lvl w:ilvl="1">
      <w:start w:val="2"/>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19" w:hanging="540"/>
      </w:pPr>
      <w:rPr>
        <w:rFonts w:hint="default"/>
        <w:lang w:val="en-US" w:eastAsia="en-US" w:bidi="ar-SA"/>
      </w:rPr>
    </w:lvl>
    <w:lvl w:ilvl="4">
      <w:numFmt w:val="bullet"/>
      <w:lvlText w:val="•"/>
      <w:lvlJc w:val="left"/>
      <w:pPr>
        <w:ind w:left="3879" w:hanging="540"/>
      </w:pPr>
      <w:rPr>
        <w:rFonts w:hint="default"/>
        <w:lang w:val="en-US" w:eastAsia="en-US" w:bidi="ar-SA"/>
      </w:rPr>
    </w:lvl>
    <w:lvl w:ilvl="5">
      <w:numFmt w:val="bullet"/>
      <w:lvlText w:val="•"/>
      <w:lvlJc w:val="left"/>
      <w:pPr>
        <w:ind w:left="4839" w:hanging="540"/>
      </w:pPr>
      <w:rPr>
        <w:rFonts w:hint="default"/>
        <w:lang w:val="en-US" w:eastAsia="en-US" w:bidi="ar-SA"/>
      </w:rPr>
    </w:lvl>
    <w:lvl w:ilvl="6">
      <w:numFmt w:val="bullet"/>
      <w:lvlText w:val="•"/>
      <w:lvlJc w:val="left"/>
      <w:pPr>
        <w:ind w:left="5799" w:hanging="540"/>
      </w:pPr>
      <w:rPr>
        <w:rFonts w:hint="default"/>
        <w:lang w:val="en-US" w:eastAsia="en-US" w:bidi="ar-SA"/>
      </w:rPr>
    </w:lvl>
    <w:lvl w:ilvl="7">
      <w:numFmt w:val="bullet"/>
      <w:lvlText w:val="•"/>
      <w:lvlJc w:val="left"/>
      <w:pPr>
        <w:ind w:left="6759" w:hanging="540"/>
      </w:pPr>
      <w:rPr>
        <w:rFonts w:hint="default"/>
        <w:lang w:val="en-US" w:eastAsia="en-US" w:bidi="ar-SA"/>
      </w:rPr>
    </w:lvl>
    <w:lvl w:ilvl="8">
      <w:numFmt w:val="bullet"/>
      <w:lvlText w:val="•"/>
      <w:lvlJc w:val="left"/>
      <w:pPr>
        <w:ind w:left="7719" w:hanging="540"/>
      </w:pPr>
      <w:rPr>
        <w:rFonts w:hint="default"/>
        <w:lang w:val="en-US" w:eastAsia="en-US" w:bidi="ar-SA"/>
      </w:rPr>
    </w:lvl>
  </w:abstractNum>
  <w:abstractNum w:abstractNumId="11" w15:restartNumberingAfterBreak="0">
    <w:nsid w:val="55C93CEA"/>
    <w:multiLevelType w:val="multilevel"/>
    <w:tmpl w:val="7806EDAA"/>
    <w:lvl w:ilvl="0">
      <w:start w:val="3"/>
      <w:numFmt w:val="decimal"/>
      <w:lvlText w:val="%1"/>
      <w:lvlJc w:val="left"/>
      <w:pPr>
        <w:ind w:left="1055" w:hanging="600"/>
      </w:pPr>
      <w:rPr>
        <w:rFonts w:hint="default"/>
        <w:lang w:val="en-US" w:eastAsia="en-US" w:bidi="ar-SA"/>
      </w:rPr>
    </w:lvl>
    <w:lvl w:ilvl="1">
      <w:start w:val="5"/>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2" w15:restartNumberingAfterBreak="0">
    <w:nsid w:val="562478B1"/>
    <w:multiLevelType w:val="multilevel"/>
    <w:tmpl w:val="1B96C7CC"/>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3" w15:restartNumberingAfterBreak="0">
    <w:nsid w:val="58341353"/>
    <w:multiLevelType w:val="multilevel"/>
    <w:tmpl w:val="6D4EDA86"/>
    <w:lvl w:ilvl="0">
      <w:start w:val="3"/>
      <w:numFmt w:val="decimal"/>
      <w:lvlText w:val="%1"/>
      <w:lvlJc w:val="left"/>
      <w:pPr>
        <w:ind w:left="815" w:hanging="360"/>
      </w:pPr>
      <w:rPr>
        <w:rFonts w:hint="default"/>
        <w:lang w:val="en-US" w:eastAsia="en-US" w:bidi="ar-SA"/>
      </w:rPr>
    </w:lvl>
    <w:lvl w:ilvl="1">
      <w:start w:val="1"/>
      <w:numFmt w:val="decimal"/>
      <w:lvlText w:val="%1.%2"/>
      <w:lvlJc w:val="left"/>
      <w:pPr>
        <w:ind w:left="81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4" w15:restartNumberingAfterBreak="0">
    <w:nsid w:val="594B659F"/>
    <w:multiLevelType w:val="multilevel"/>
    <w:tmpl w:val="DD80FEBC"/>
    <w:lvl w:ilvl="0">
      <w:start w:val="4"/>
      <w:numFmt w:val="decimal"/>
      <w:lvlText w:val="%1"/>
      <w:lvlJc w:val="left"/>
      <w:pPr>
        <w:ind w:left="875" w:hanging="420"/>
      </w:pPr>
      <w:rPr>
        <w:rFonts w:hint="default"/>
        <w:lang w:val="en-US" w:eastAsia="en-US" w:bidi="ar-SA"/>
      </w:rPr>
    </w:lvl>
    <w:lvl w:ilvl="1">
      <w:start w:val="8"/>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5" w15:restartNumberingAfterBreak="0">
    <w:nsid w:val="5D6C4487"/>
    <w:multiLevelType w:val="multilevel"/>
    <w:tmpl w:val="2278D12C"/>
    <w:lvl w:ilvl="0">
      <w:start w:val="4"/>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16" w15:restartNumberingAfterBreak="0">
    <w:nsid w:val="7EDA4343"/>
    <w:multiLevelType w:val="multilevel"/>
    <w:tmpl w:val="2472834A"/>
    <w:lvl w:ilvl="0">
      <w:start w:val="3"/>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7" w15:restartNumberingAfterBreak="0">
    <w:nsid w:val="7EDB7ACA"/>
    <w:multiLevelType w:val="hybridMultilevel"/>
    <w:tmpl w:val="9F2276CE"/>
    <w:lvl w:ilvl="0" w:tplc="539E631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num w:numId="1">
    <w:abstractNumId w:val="0"/>
  </w:num>
  <w:num w:numId="2">
    <w:abstractNumId w:val="16"/>
  </w:num>
  <w:num w:numId="3">
    <w:abstractNumId w:val="10"/>
  </w:num>
  <w:num w:numId="4">
    <w:abstractNumId w:val="3"/>
  </w:num>
  <w:num w:numId="5">
    <w:abstractNumId w:val="7"/>
  </w:num>
  <w:num w:numId="6">
    <w:abstractNumId w:val="2"/>
  </w:num>
  <w:num w:numId="7">
    <w:abstractNumId w:val="6"/>
  </w:num>
  <w:num w:numId="8">
    <w:abstractNumId w:val="8"/>
  </w:num>
  <w:num w:numId="9">
    <w:abstractNumId w:val="14"/>
  </w:num>
  <w:num w:numId="10">
    <w:abstractNumId w:val="9"/>
  </w:num>
  <w:num w:numId="11">
    <w:abstractNumId w:val="15"/>
  </w:num>
  <w:num w:numId="12">
    <w:abstractNumId w:val="11"/>
  </w:num>
  <w:num w:numId="13">
    <w:abstractNumId w:val="1"/>
  </w:num>
  <w:num w:numId="14">
    <w:abstractNumId w:val="13"/>
  </w:num>
  <w:num w:numId="15">
    <w:abstractNumId w:val="5"/>
  </w:num>
  <w:num w:numId="16">
    <w:abstractNumId w:val="12"/>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230"/>
    <w:rsid w:val="00056FF0"/>
    <w:rsid w:val="0007297A"/>
    <w:rsid w:val="001403F3"/>
    <w:rsid w:val="001438A5"/>
    <w:rsid w:val="00143C78"/>
    <w:rsid w:val="001560ED"/>
    <w:rsid w:val="001C6C0F"/>
    <w:rsid w:val="001E4AA2"/>
    <w:rsid w:val="00212227"/>
    <w:rsid w:val="00227D17"/>
    <w:rsid w:val="0023176B"/>
    <w:rsid w:val="002565A2"/>
    <w:rsid w:val="00283588"/>
    <w:rsid w:val="00293920"/>
    <w:rsid w:val="002A0B89"/>
    <w:rsid w:val="002B694F"/>
    <w:rsid w:val="00305D2A"/>
    <w:rsid w:val="00321EC7"/>
    <w:rsid w:val="00330CE2"/>
    <w:rsid w:val="003B4A81"/>
    <w:rsid w:val="003B52C0"/>
    <w:rsid w:val="003E7161"/>
    <w:rsid w:val="0056442E"/>
    <w:rsid w:val="00565F27"/>
    <w:rsid w:val="00634A56"/>
    <w:rsid w:val="0064799D"/>
    <w:rsid w:val="00653FFC"/>
    <w:rsid w:val="006C00E6"/>
    <w:rsid w:val="007A3634"/>
    <w:rsid w:val="007E51B6"/>
    <w:rsid w:val="00905044"/>
    <w:rsid w:val="00945AC2"/>
    <w:rsid w:val="00A16382"/>
    <w:rsid w:val="00A61407"/>
    <w:rsid w:val="00AB312E"/>
    <w:rsid w:val="00AF2714"/>
    <w:rsid w:val="00AF3527"/>
    <w:rsid w:val="00B266A8"/>
    <w:rsid w:val="00B5705F"/>
    <w:rsid w:val="00B92479"/>
    <w:rsid w:val="00B94625"/>
    <w:rsid w:val="00BC2B6B"/>
    <w:rsid w:val="00C65789"/>
    <w:rsid w:val="00CA36C7"/>
    <w:rsid w:val="00CA4A2E"/>
    <w:rsid w:val="00DE6750"/>
    <w:rsid w:val="00E100D4"/>
    <w:rsid w:val="00E57A06"/>
    <w:rsid w:val="00E673B9"/>
    <w:rsid w:val="00F21230"/>
    <w:rsid w:val="00F52193"/>
    <w:rsid w:val="00FA16A7"/>
    <w:rsid w:val="00FD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81EF8"/>
  <w15:chartTrackingRefBased/>
  <w15:docId w15:val="{39B39E13-6CC7-45A5-B69C-163B70D0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2565A2"/>
    <w:pPr>
      <w:widowControl w:val="0"/>
      <w:autoSpaceDE w:val="0"/>
      <w:autoSpaceDN w:val="0"/>
      <w:spacing w:after="0" w:line="240" w:lineRule="auto"/>
      <w:ind w:left="5496"/>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1"/>
    <w:qFormat/>
    <w:rsid w:val="002565A2"/>
    <w:pPr>
      <w:widowControl w:val="0"/>
      <w:autoSpaceDE w:val="0"/>
      <w:autoSpaceDN w:val="0"/>
      <w:spacing w:after="0" w:line="240" w:lineRule="auto"/>
      <w:outlineLvl w:val="1"/>
    </w:pPr>
    <w:rPr>
      <w:rFonts w:ascii="Times New Roman" w:eastAsia="Times New Roman" w:hAnsi="Times New Roman" w:cs="Times New Roman"/>
      <w:b/>
      <w:bCs/>
      <w:sz w:val="44"/>
      <w:szCs w:val="44"/>
    </w:rPr>
  </w:style>
  <w:style w:type="paragraph" w:styleId="Heading3">
    <w:name w:val="heading 3"/>
    <w:basedOn w:val="Normal"/>
    <w:link w:val="Heading3Char"/>
    <w:uiPriority w:val="1"/>
    <w:qFormat/>
    <w:rsid w:val="002565A2"/>
    <w:pPr>
      <w:widowControl w:val="0"/>
      <w:autoSpaceDE w:val="0"/>
      <w:autoSpaceDN w:val="0"/>
      <w:spacing w:before="101"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1"/>
    <w:unhideWhenUsed/>
    <w:qFormat/>
    <w:rsid w:val="00C657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212227"/>
    <w:pPr>
      <w:widowControl w:val="0"/>
      <w:autoSpaceDE w:val="0"/>
      <w:autoSpaceDN w:val="0"/>
      <w:spacing w:after="0" w:line="240" w:lineRule="auto"/>
      <w:ind w:left="1054" w:hanging="599"/>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5AC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94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122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2227"/>
    <w:pPr>
      <w:widowControl w:val="0"/>
      <w:autoSpaceDE w:val="0"/>
      <w:autoSpaceDN w:val="0"/>
      <w:spacing w:after="0" w:line="240" w:lineRule="auto"/>
      <w:ind w:left="455"/>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222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C6578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1"/>
    <w:rsid w:val="002565A2"/>
    <w:rPr>
      <w:rFonts w:ascii="Times New Roman" w:eastAsia="Times New Roman" w:hAnsi="Times New Roman" w:cs="Times New Roman"/>
      <w:b/>
      <w:bCs/>
      <w:sz w:val="48"/>
      <w:szCs w:val="48"/>
    </w:rPr>
  </w:style>
  <w:style w:type="character" w:customStyle="1" w:styleId="Heading2Char">
    <w:name w:val="Heading 2 Char"/>
    <w:basedOn w:val="DefaultParagraphFont"/>
    <w:link w:val="Heading2"/>
    <w:uiPriority w:val="1"/>
    <w:rsid w:val="002565A2"/>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1"/>
    <w:rsid w:val="002565A2"/>
    <w:rPr>
      <w:rFonts w:ascii="Times New Roman" w:eastAsia="Times New Roman" w:hAnsi="Times New Roman" w:cs="Times New Roman"/>
      <w:b/>
      <w:bCs/>
      <w:sz w:val="28"/>
      <w:szCs w:val="28"/>
    </w:rPr>
  </w:style>
  <w:style w:type="paragraph" w:styleId="ListParagraph">
    <w:name w:val="List Paragraph"/>
    <w:basedOn w:val="Normal"/>
    <w:uiPriority w:val="1"/>
    <w:qFormat/>
    <w:rsid w:val="002565A2"/>
    <w:pPr>
      <w:widowControl w:val="0"/>
      <w:autoSpaceDE w:val="0"/>
      <w:autoSpaceDN w:val="0"/>
      <w:spacing w:after="0" w:line="240" w:lineRule="auto"/>
      <w:ind w:left="1054" w:hanging="599"/>
      <w:jc w:val="both"/>
    </w:pPr>
    <w:rPr>
      <w:rFonts w:ascii="Times New Roman" w:eastAsia="Times New Roman" w:hAnsi="Times New Roman" w:cs="Times New Roman"/>
    </w:rPr>
  </w:style>
  <w:style w:type="paragraph" w:styleId="Header">
    <w:name w:val="header"/>
    <w:basedOn w:val="Normal"/>
    <w:link w:val="HeaderChar"/>
    <w:uiPriority w:val="99"/>
    <w:unhideWhenUsed/>
    <w:rsid w:val="00E67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B9"/>
  </w:style>
  <w:style w:type="paragraph" w:styleId="Footer">
    <w:name w:val="footer"/>
    <w:basedOn w:val="Normal"/>
    <w:link w:val="FooterChar"/>
    <w:uiPriority w:val="99"/>
    <w:unhideWhenUsed/>
    <w:rsid w:val="00E67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B9"/>
  </w:style>
  <w:style w:type="character" w:styleId="Hyperlink">
    <w:name w:val="Hyperlink"/>
    <w:basedOn w:val="DefaultParagraphFont"/>
    <w:uiPriority w:val="99"/>
    <w:unhideWhenUsed/>
    <w:rsid w:val="00CA3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0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C@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BBB6-4033-4775-B093-A476735C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SDI 1084</cp:lastModifiedBy>
  <cp:revision>7</cp:revision>
  <dcterms:created xsi:type="dcterms:W3CDTF">2025-02-18T12:15:00Z</dcterms:created>
  <dcterms:modified xsi:type="dcterms:W3CDTF">2025-02-19T07:27:00Z</dcterms:modified>
</cp:coreProperties>
</file>