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D389D" w14:textId="471D6B35" w:rsidR="00051C1A" w:rsidRDefault="00600DB7" w:rsidP="00806651">
      <w:pPr>
        <w:spacing w:after="0"/>
        <w:ind w:left="-283"/>
        <w:jc w:val="both"/>
        <w:rPr>
          <w:rFonts w:ascii="Times New Roman" w:hAnsi="Times New Roman" w:cs="Times New Roman"/>
          <w:b/>
          <w:bCs/>
          <w:sz w:val="26"/>
          <w:szCs w:val="26"/>
        </w:rPr>
      </w:pPr>
      <w:r w:rsidRPr="00BD571A">
        <w:rPr>
          <w:rFonts w:ascii="Times New Roman" w:hAnsi="Times New Roman" w:cs="Times New Roman"/>
          <w:b/>
          <w:bCs/>
          <w:sz w:val="26"/>
          <w:szCs w:val="26"/>
        </w:rPr>
        <w:t xml:space="preserve">Effect of </w:t>
      </w:r>
      <w:r w:rsidR="00E3214B" w:rsidRPr="00BD571A">
        <w:rPr>
          <w:rFonts w:ascii="Times New Roman" w:hAnsi="Times New Roman" w:cs="Times New Roman"/>
          <w:b/>
          <w:bCs/>
          <w:sz w:val="26"/>
          <w:szCs w:val="26"/>
        </w:rPr>
        <w:t xml:space="preserve">Foliar Application of </w:t>
      </w:r>
      <w:r w:rsidRPr="00BD571A">
        <w:rPr>
          <w:rFonts w:ascii="Times New Roman" w:hAnsi="Times New Roman" w:cs="Times New Roman"/>
          <w:b/>
          <w:bCs/>
          <w:sz w:val="26"/>
          <w:szCs w:val="26"/>
        </w:rPr>
        <w:t xml:space="preserve">Nano DAP </w:t>
      </w:r>
      <w:r w:rsidR="00400B42" w:rsidRPr="00BD571A">
        <w:rPr>
          <w:rFonts w:ascii="Times New Roman" w:hAnsi="Times New Roman" w:cs="Times New Roman"/>
          <w:b/>
          <w:bCs/>
          <w:sz w:val="26"/>
          <w:szCs w:val="26"/>
        </w:rPr>
        <w:t xml:space="preserve">on </w:t>
      </w:r>
      <w:r w:rsidR="00CB57C8" w:rsidRPr="00BD571A">
        <w:rPr>
          <w:rFonts w:ascii="Times New Roman" w:hAnsi="Times New Roman" w:cs="Times New Roman"/>
          <w:b/>
          <w:bCs/>
          <w:sz w:val="26"/>
          <w:szCs w:val="26"/>
        </w:rPr>
        <w:t xml:space="preserve">yield and </w:t>
      </w:r>
      <w:r w:rsidR="00051C1A" w:rsidRPr="00BD571A">
        <w:rPr>
          <w:rFonts w:ascii="Times New Roman" w:hAnsi="Times New Roman" w:cs="Times New Roman"/>
          <w:b/>
          <w:bCs/>
          <w:sz w:val="26"/>
          <w:szCs w:val="26"/>
        </w:rPr>
        <w:t>N, P</w:t>
      </w:r>
      <w:r w:rsidR="00400B42" w:rsidRPr="00BD571A">
        <w:rPr>
          <w:rFonts w:ascii="Times New Roman" w:hAnsi="Times New Roman" w:cs="Times New Roman"/>
          <w:b/>
          <w:bCs/>
          <w:sz w:val="26"/>
          <w:szCs w:val="26"/>
        </w:rPr>
        <w:t xml:space="preserve"> and K uptakes</w:t>
      </w:r>
      <w:r w:rsidR="00806651">
        <w:rPr>
          <w:rFonts w:ascii="Times New Roman" w:hAnsi="Times New Roman" w:cs="Times New Roman"/>
          <w:b/>
          <w:bCs/>
          <w:sz w:val="26"/>
          <w:szCs w:val="26"/>
        </w:rPr>
        <w:t xml:space="preserve"> and Post H</w:t>
      </w:r>
      <w:r w:rsidR="00625699" w:rsidRPr="00BD571A">
        <w:rPr>
          <w:rFonts w:ascii="Times New Roman" w:hAnsi="Times New Roman" w:cs="Times New Roman"/>
          <w:b/>
          <w:bCs/>
          <w:sz w:val="26"/>
          <w:szCs w:val="26"/>
        </w:rPr>
        <w:t xml:space="preserve">arvest </w:t>
      </w:r>
      <w:r w:rsidR="00806651">
        <w:rPr>
          <w:rFonts w:ascii="Times New Roman" w:hAnsi="Times New Roman" w:cs="Times New Roman"/>
          <w:b/>
          <w:bCs/>
          <w:sz w:val="26"/>
          <w:szCs w:val="26"/>
        </w:rPr>
        <w:t>Soil Nutrient Status of Finger M</w:t>
      </w:r>
      <w:r w:rsidR="00051C1A" w:rsidRPr="00BD571A">
        <w:rPr>
          <w:rFonts w:ascii="Times New Roman" w:hAnsi="Times New Roman" w:cs="Times New Roman"/>
          <w:b/>
          <w:bCs/>
          <w:sz w:val="26"/>
          <w:szCs w:val="26"/>
        </w:rPr>
        <w:t>illet</w:t>
      </w:r>
      <w:r w:rsidR="00400B42" w:rsidRPr="00BD571A">
        <w:rPr>
          <w:rFonts w:ascii="Times New Roman" w:hAnsi="Times New Roman" w:cs="Times New Roman"/>
          <w:b/>
          <w:bCs/>
          <w:sz w:val="26"/>
          <w:szCs w:val="26"/>
        </w:rPr>
        <w:t xml:space="preserve"> </w:t>
      </w:r>
    </w:p>
    <w:p w14:paraId="2E005999" w14:textId="77777777" w:rsidR="007F15A4" w:rsidRPr="00806651" w:rsidRDefault="007F15A4" w:rsidP="00806651">
      <w:pPr>
        <w:spacing w:after="0"/>
        <w:ind w:left="-283"/>
        <w:jc w:val="both"/>
        <w:rPr>
          <w:rFonts w:ascii="Times New Roman" w:hAnsi="Times New Roman" w:cs="Times New Roman"/>
          <w:b/>
          <w:bCs/>
          <w:sz w:val="26"/>
          <w:szCs w:val="26"/>
        </w:rPr>
      </w:pPr>
    </w:p>
    <w:p w14:paraId="5EB3A63D" w14:textId="5510297E" w:rsidR="007F15A4" w:rsidRDefault="007F15A4" w:rsidP="00806651">
      <w:pPr>
        <w:spacing w:after="0"/>
        <w:ind w:left="-283"/>
        <w:jc w:val="center"/>
        <w:rPr>
          <w:rFonts w:ascii="Times New Roman" w:hAnsi="Times New Roman" w:cs="Times New Roman"/>
          <w:sz w:val="20"/>
          <w:szCs w:val="20"/>
        </w:rPr>
      </w:pPr>
    </w:p>
    <w:p w14:paraId="6814A81A" w14:textId="77777777" w:rsidR="00345CA3" w:rsidRPr="00806651" w:rsidRDefault="00345CA3" w:rsidP="00806651">
      <w:pPr>
        <w:spacing w:after="0"/>
        <w:ind w:left="-283"/>
        <w:jc w:val="center"/>
        <w:rPr>
          <w:rFonts w:ascii="Times New Roman" w:hAnsi="Times New Roman" w:cs="Times New Roman"/>
          <w:sz w:val="20"/>
          <w:szCs w:val="20"/>
        </w:rPr>
      </w:pPr>
      <w:bookmarkStart w:id="0" w:name="_GoBack"/>
      <w:bookmarkEnd w:id="0"/>
    </w:p>
    <w:p w14:paraId="29711A78" w14:textId="2C05F304" w:rsidR="00600DB7" w:rsidRDefault="00600DB7" w:rsidP="00BD571A">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731135D2" w14:textId="079238FD" w:rsidR="00600DB7" w:rsidRPr="00D84C70" w:rsidRDefault="00600DB7" w:rsidP="00600DB7">
      <w:pPr>
        <w:shd w:val="clear" w:color="auto" w:fill="FFFFFF"/>
        <w:tabs>
          <w:tab w:val="left" w:pos="720"/>
        </w:tabs>
        <w:spacing w:after="240" w:line="240" w:lineRule="auto"/>
        <w:jc w:val="both"/>
        <w:rPr>
          <w:rFonts w:ascii="Times New Roman" w:hAnsi="Times New Roman" w:cs="Times New Roman"/>
          <w:b/>
          <w:bCs/>
          <w:sz w:val="20"/>
          <w:szCs w:val="20"/>
          <w:shd w:val="clear" w:color="auto" w:fill="FFFFFF"/>
        </w:rPr>
      </w:pPr>
      <w:r w:rsidRPr="00D84C70">
        <w:rPr>
          <w:rFonts w:ascii="Times New Roman" w:hAnsi="Times New Roman" w:cs="Times New Roman"/>
          <w:sz w:val="20"/>
          <w:szCs w:val="20"/>
        </w:rPr>
        <w:t xml:space="preserve">         A field experiment was carried out during </w:t>
      </w:r>
      <w:r w:rsidRPr="00D84C70">
        <w:rPr>
          <w:rFonts w:ascii="Times New Roman" w:hAnsi="Times New Roman" w:cs="Times New Roman"/>
          <w:i/>
          <w:iCs/>
          <w:sz w:val="20"/>
          <w:szCs w:val="20"/>
        </w:rPr>
        <w:t>rabi</w:t>
      </w:r>
      <w:r w:rsidRPr="00D84C70">
        <w:rPr>
          <w:rFonts w:ascii="Times New Roman" w:hAnsi="Times New Roman" w:cs="Times New Roman"/>
          <w:sz w:val="20"/>
          <w:szCs w:val="20"/>
        </w:rPr>
        <w:t xml:space="preserve">, 2023-24 at Agricultural Research Station, Vizianagaram. The experiment was laid out in Randomized Complete Block Design with ten treatments </w:t>
      </w:r>
      <w:r w:rsidRPr="00D84C70">
        <w:rPr>
          <w:rFonts w:ascii="Times New Roman" w:hAnsi="Times New Roman" w:cs="Times New Roman"/>
          <w:i/>
          <w:iCs/>
          <w:sz w:val="20"/>
          <w:szCs w:val="20"/>
        </w:rPr>
        <w:t>viz.,</w:t>
      </w:r>
      <w:r w:rsidRPr="00D84C70">
        <w:rPr>
          <w:rFonts w:ascii="Times New Roman" w:hAnsi="Times New Roman" w:cs="Times New Roman"/>
          <w:sz w:val="20"/>
          <w:szCs w:val="20"/>
        </w:rPr>
        <w:t xml:space="preserve"> T</w:t>
      </w:r>
      <w:r w:rsidRPr="00D84C70">
        <w:rPr>
          <w:rFonts w:ascii="Times New Roman" w:hAnsi="Times New Roman" w:cs="Times New Roman"/>
          <w:sz w:val="20"/>
          <w:szCs w:val="20"/>
          <w:vertAlign w:val="subscript"/>
        </w:rPr>
        <w:t>1</w:t>
      </w:r>
      <w:r w:rsidRPr="00D84C70">
        <w:rPr>
          <w:rFonts w:ascii="Times New Roman" w:hAnsi="Times New Roman" w:cs="Times New Roman"/>
          <w:sz w:val="20"/>
          <w:szCs w:val="20"/>
        </w:rPr>
        <w:t xml:space="preserve"> : 100 % NPK</w:t>
      </w:r>
      <w:r w:rsidR="004C3BB1" w:rsidRPr="00D84C70">
        <w:rPr>
          <w:rFonts w:ascii="Times New Roman" w:hAnsi="Times New Roman" w:cs="Times New Roman"/>
          <w:sz w:val="20"/>
          <w:szCs w:val="20"/>
        </w:rPr>
        <w:t xml:space="preserve"> </w:t>
      </w:r>
      <w:r w:rsidRPr="00D84C70">
        <w:rPr>
          <w:rFonts w:ascii="Times New Roman" w:hAnsi="Times New Roman" w:cs="Times New Roman"/>
          <w:sz w:val="20"/>
          <w:szCs w:val="20"/>
        </w:rPr>
        <w:t>, T</w:t>
      </w:r>
      <w:r w:rsidRPr="00D84C70">
        <w:rPr>
          <w:rFonts w:ascii="Times New Roman" w:hAnsi="Times New Roman" w:cs="Times New Roman"/>
          <w:sz w:val="20"/>
          <w:szCs w:val="20"/>
          <w:vertAlign w:val="subscript"/>
        </w:rPr>
        <w:t>2</w:t>
      </w:r>
      <w:r w:rsidRPr="00D84C70">
        <w:rPr>
          <w:rFonts w:ascii="Times New Roman" w:hAnsi="Times New Roman" w:cs="Times New Roman"/>
          <w:sz w:val="20"/>
          <w:szCs w:val="20"/>
        </w:rPr>
        <w:t xml:space="preserve"> : 100 % NPK + foliar spray of nano DAP at Tillering stage, T</w:t>
      </w:r>
      <w:r w:rsidRPr="00D84C70">
        <w:rPr>
          <w:rFonts w:ascii="Times New Roman" w:hAnsi="Times New Roman" w:cs="Times New Roman"/>
          <w:sz w:val="20"/>
          <w:szCs w:val="20"/>
          <w:vertAlign w:val="subscript"/>
        </w:rPr>
        <w:t>3</w:t>
      </w:r>
      <w:r w:rsidRPr="00D84C70">
        <w:rPr>
          <w:rFonts w:ascii="Times New Roman" w:hAnsi="Times New Roman" w:cs="Times New Roman"/>
          <w:sz w:val="20"/>
          <w:szCs w:val="20"/>
        </w:rPr>
        <w:t xml:space="preserve"> : 100 % NPK + foliar spray of nano DAP at PI stage, T</w:t>
      </w:r>
      <w:r w:rsidRPr="00D84C70">
        <w:rPr>
          <w:rFonts w:ascii="Times New Roman" w:hAnsi="Times New Roman" w:cs="Times New Roman"/>
          <w:sz w:val="20"/>
          <w:szCs w:val="20"/>
          <w:vertAlign w:val="subscript"/>
        </w:rPr>
        <w:t>4</w:t>
      </w:r>
      <w:r w:rsidRPr="00D84C70">
        <w:rPr>
          <w:rFonts w:ascii="Times New Roman" w:hAnsi="Times New Roman" w:cs="Times New Roman"/>
          <w:sz w:val="20"/>
          <w:szCs w:val="20"/>
        </w:rPr>
        <w:t xml:space="preserve"> : 100 % NPK + foliar spray of nano DAP each at Tillering and PI stage,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100 % NK only</w:t>
      </w:r>
      <w:r w:rsidR="00383241" w:rsidRPr="00D84C70">
        <w:rPr>
          <w:rFonts w:ascii="Times New Roman" w:hAnsi="Times New Roman" w:cs="Times New Roman"/>
          <w:sz w:val="20"/>
          <w:szCs w:val="20"/>
        </w:rPr>
        <w:t>,</w:t>
      </w:r>
      <w:r w:rsidRPr="00D84C70">
        <w:rPr>
          <w:rFonts w:ascii="Times New Roman" w:hAnsi="Times New Roman" w:cs="Times New Roman"/>
          <w:sz w:val="20"/>
          <w:szCs w:val="20"/>
        </w:rPr>
        <w:t xml:space="preserve"> T</w:t>
      </w:r>
      <w:r w:rsidRPr="00D84C70">
        <w:rPr>
          <w:rFonts w:ascii="Times New Roman" w:hAnsi="Times New Roman" w:cs="Times New Roman"/>
          <w:sz w:val="20"/>
          <w:szCs w:val="20"/>
          <w:vertAlign w:val="subscript"/>
        </w:rPr>
        <w:t>6</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 xml:space="preserve"> 5 </w:t>
      </w:r>
      <w:r w:rsidRPr="00D84C70">
        <w:rPr>
          <w:rFonts w:ascii="Times New Roman" w:hAnsi="Times New Roman" w:cs="Times New Roman"/>
          <w:sz w:val="20"/>
          <w:szCs w:val="20"/>
        </w:rPr>
        <w:t>+ foliar spray of nano DAP each at Tillering and PI stage, T</w:t>
      </w:r>
      <w:r w:rsidRPr="00D84C70">
        <w:rPr>
          <w:rFonts w:ascii="Times New Roman" w:hAnsi="Times New Roman" w:cs="Times New Roman"/>
          <w:sz w:val="20"/>
          <w:szCs w:val="20"/>
          <w:vertAlign w:val="subscript"/>
        </w:rPr>
        <w:t>7</w:t>
      </w:r>
      <w:r w:rsidRPr="00D84C70">
        <w:rPr>
          <w:rFonts w:ascii="Times New Roman" w:hAnsi="Times New Roman" w:cs="Times New Roman"/>
          <w:sz w:val="20"/>
          <w:szCs w:val="20"/>
        </w:rPr>
        <w:t xml:space="preserve"> : T </w:t>
      </w:r>
      <w:r w:rsidRPr="00D84C70">
        <w:rPr>
          <w:rFonts w:ascii="Times New Roman" w:hAnsi="Times New Roman" w:cs="Times New Roman"/>
          <w:sz w:val="20"/>
          <w:szCs w:val="20"/>
          <w:vertAlign w:val="subscript"/>
        </w:rPr>
        <w:t xml:space="preserve">5 </w:t>
      </w:r>
      <w:r w:rsidRPr="00D84C70">
        <w:rPr>
          <w:rFonts w:ascii="Times New Roman" w:hAnsi="Times New Roman" w:cs="Times New Roman"/>
          <w:sz w:val="20"/>
          <w:szCs w:val="20"/>
        </w:rPr>
        <w:t>+ 50  % P + foliar spray of nano DAP each at Tillering and PI stage, T</w:t>
      </w:r>
      <w:r w:rsidRPr="00D84C70">
        <w:rPr>
          <w:rFonts w:ascii="Times New Roman" w:hAnsi="Times New Roman" w:cs="Times New Roman"/>
          <w:sz w:val="20"/>
          <w:szCs w:val="20"/>
          <w:vertAlign w:val="subscript"/>
        </w:rPr>
        <w:t xml:space="preserve"> 8</w:t>
      </w:r>
      <w:r w:rsidRPr="00D84C70">
        <w:rPr>
          <w:rFonts w:ascii="Times New Roman" w:hAnsi="Times New Roman" w:cs="Times New Roman"/>
          <w:sz w:val="20"/>
          <w:szCs w:val="20"/>
        </w:rPr>
        <w:t xml:space="preserve"> : T </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each at Tillering and PI stage, T</w:t>
      </w:r>
      <w:r w:rsidRPr="00D84C70">
        <w:rPr>
          <w:rFonts w:ascii="Times New Roman" w:hAnsi="Times New Roman" w:cs="Times New Roman"/>
          <w:sz w:val="20"/>
          <w:szCs w:val="20"/>
          <w:vertAlign w:val="subscript"/>
        </w:rPr>
        <w:t>9</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at Tillering stage and T</w:t>
      </w:r>
      <w:r w:rsidRPr="00D84C70">
        <w:rPr>
          <w:rFonts w:ascii="Times New Roman" w:hAnsi="Times New Roman" w:cs="Times New Roman"/>
          <w:sz w:val="20"/>
          <w:szCs w:val="20"/>
          <w:vertAlign w:val="subscript"/>
        </w:rPr>
        <w:t>10</w:t>
      </w:r>
      <w:r w:rsidRPr="00D84C70">
        <w:rPr>
          <w:rFonts w:ascii="Times New Roman" w:hAnsi="Times New Roman" w:cs="Times New Roman"/>
          <w:sz w:val="20"/>
          <w:szCs w:val="20"/>
        </w:rPr>
        <w:t xml:space="preserve"> : T</w:t>
      </w:r>
      <w:r w:rsidRPr="00D84C70">
        <w:rPr>
          <w:rFonts w:ascii="Times New Roman" w:hAnsi="Times New Roman" w:cs="Times New Roman"/>
          <w:sz w:val="20"/>
          <w:szCs w:val="20"/>
          <w:vertAlign w:val="subscript"/>
        </w:rPr>
        <w:t>5</w:t>
      </w:r>
      <w:r w:rsidRPr="00D84C70">
        <w:rPr>
          <w:rFonts w:ascii="Times New Roman" w:hAnsi="Times New Roman" w:cs="Times New Roman"/>
          <w:sz w:val="20"/>
          <w:szCs w:val="20"/>
        </w:rPr>
        <w:t xml:space="preserve"> + 75 % P + foliar spray of nano DAP at PI stage. Results revealed that </w:t>
      </w:r>
      <w:r w:rsidRPr="00D84C70">
        <w:rPr>
          <w:rFonts w:ascii="Times New Roman" w:hAnsi="Times New Roman" w:cs="Times New Roman"/>
          <w:sz w:val="20"/>
          <w:szCs w:val="20"/>
          <w:shd w:val="clear" w:color="auto" w:fill="FFFFFF"/>
        </w:rPr>
        <w:t>100 % NPK + foliar spray of nano DAP @ 2.5 ml L</w:t>
      </w:r>
      <w:r w:rsidRPr="00D84C70">
        <w:rPr>
          <w:rFonts w:ascii="Times New Roman" w:hAnsi="Times New Roman" w:cs="Times New Roman"/>
          <w:sz w:val="20"/>
          <w:szCs w:val="20"/>
          <w:shd w:val="clear" w:color="auto" w:fill="FFFFFF"/>
          <w:vertAlign w:val="superscript"/>
        </w:rPr>
        <w:t>-1</w:t>
      </w:r>
      <w:r w:rsidRPr="00D84C70">
        <w:rPr>
          <w:rFonts w:ascii="Times New Roman" w:hAnsi="Times New Roman" w:cs="Times New Roman"/>
          <w:sz w:val="20"/>
          <w:szCs w:val="20"/>
          <w:shd w:val="clear" w:color="auto" w:fill="FFFFFF"/>
        </w:rPr>
        <w:t xml:space="preserve"> at Tillering and PI stage (T</w:t>
      </w:r>
      <w:r w:rsidRPr="00D84C70">
        <w:rPr>
          <w:rFonts w:ascii="Times New Roman" w:hAnsi="Times New Roman" w:cs="Times New Roman"/>
          <w:sz w:val="20"/>
          <w:szCs w:val="20"/>
          <w:shd w:val="clear" w:color="auto" w:fill="FFFFFF"/>
          <w:vertAlign w:val="subscript"/>
        </w:rPr>
        <w:t>4</w:t>
      </w:r>
      <w:r w:rsidRPr="00D84C70">
        <w:rPr>
          <w:rFonts w:ascii="Times New Roman" w:hAnsi="Times New Roman" w:cs="Times New Roman"/>
          <w:sz w:val="20"/>
          <w:szCs w:val="20"/>
          <w:shd w:val="clear" w:color="auto" w:fill="FFFFFF"/>
        </w:rPr>
        <w:t>)</w:t>
      </w:r>
      <w:r w:rsidRPr="00D84C70">
        <w:rPr>
          <w:rFonts w:ascii="Times New Roman" w:hAnsi="Times New Roman" w:cs="Times New Roman"/>
          <w:sz w:val="20"/>
          <w:szCs w:val="20"/>
          <w:lang w:eastAsia="en-IN"/>
        </w:rPr>
        <w:t xml:space="preserve"> significantly </w:t>
      </w:r>
      <w:r w:rsidR="009460E2" w:rsidRPr="00D84C70">
        <w:rPr>
          <w:rFonts w:ascii="Times New Roman" w:hAnsi="Times New Roman" w:cs="Times New Roman"/>
          <w:sz w:val="20"/>
          <w:szCs w:val="20"/>
          <w:lang w:eastAsia="en-IN"/>
        </w:rPr>
        <w:t xml:space="preserve">enhanced the </w:t>
      </w:r>
      <w:r w:rsidR="00A5624A" w:rsidRPr="00D84C70">
        <w:rPr>
          <w:rFonts w:ascii="Times New Roman" w:hAnsi="Times New Roman" w:cs="Times New Roman"/>
          <w:sz w:val="20"/>
          <w:szCs w:val="20"/>
          <w:lang w:eastAsia="en-IN"/>
        </w:rPr>
        <w:t xml:space="preserve">grain and straw </w:t>
      </w:r>
      <w:r w:rsidR="0092186E" w:rsidRPr="00D84C70">
        <w:rPr>
          <w:rFonts w:ascii="Times New Roman" w:hAnsi="Times New Roman" w:cs="Times New Roman"/>
          <w:sz w:val="20"/>
          <w:szCs w:val="20"/>
          <w:lang w:eastAsia="en-IN"/>
        </w:rPr>
        <w:t>yield</w:t>
      </w:r>
      <w:r w:rsidR="00A5624A" w:rsidRPr="00D84C70">
        <w:rPr>
          <w:rFonts w:ascii="Times New Roman" w:hAnsi="Times New Roman" w:cs="Times New Roman"/>
          <w:sz w:val="20"/>
          <w:szCs w:val="20"/>
          <w:lang w:eastAsia="en-IN"/>
        </w:rPr>
        <w:t xml:space="preserve">, </w:t>
      </w:r>
      <w:r w:rsidRPr="00D84C70">
        <w:rPr>
          <w:rFonts w:ascii="Times New Roman" w:hAnsi="Times New Roman" w:cs="Times New Roman"/>
          <w:sz w:val="20"/>
          <w:szCs w:val="20"/>
          <w:lang w:eastAsia="en-IN"/>
        </w:rPr>
        <w:t>nitrogen, phosphorus and potassium</w:t>
      </w:r>
      <w:r w:rsidR="00311B6F" w:rsidRPr="00D84C70">
        <w:rPr>
          <w:rFonts w:ascii="Times New Roman" w:hAnsi="Times New Roman" w:cs="Times New Roman"/>
          <w:sz w:val="20"/>
          <w:szCs w:val="20"/>
          <w:lang w:eastAsia="en-IN"/>
        </w:rPr>
        <w:t xml:space="preserve"> contents and uptakes</w:t>
      </w:r>
      <w:r w:rsidRPr="00D84C70">
        <w:rPr>
          <w:rFonts w:ascii="Times New Roman" w:hAnsi="Times New Roman" w:cs="Times New Roman"/>
          <w:sz w:val="20"/>
          <w:szCs w:val="20"/>
          <w:lang w:eastAsia="en-IN"/>
        </w:rPr>
        <w:t xml:space="preserve"> </w:t>
      </w:r>
      <w:r w:rsidR="00DE50C8" w:rsidRPr="00D84C70">
        <w:rPr>
          <w:rFonts w:ascii="Times New Roman" w:hAnsi="Times New Roman" w:cs="Times New Roman"/>
          <w:sz w:val="20"/>
          <w:szCs w:val="20"/>
          <w:lang w:eastAsia="en-IN"/>
        </w:rPr>
        <w:t xml:space="preserve">of </w:t>
      </w:r>
      <w:r w:rsidR="00311B6F" w:rsidRPr="00D84C70">
        <w:rPr>
          <w:rFonts w:ascii="Times New Roman" w:hAnsi="Times New Roman" w:cs="Times New Roman"/>
          <w:sz w:val="20"/>
          <w:szCs w:val="20"/>
          <w:lang w:eastAsia="en-IN"/>
        </w:rPr>
        <w:t xml:space="preserve">both </w:t>
      </w:r>
      <w:r w:rsidR="00DE50C8" w:rsidRPr="00D84C70">
        <w:rPr>
          <w:rFonts w:ascii="Times New Roman" w:hAnsi="Times New Roman" w:cs="Times New Roman"/>
          <w:sz w:val="20"/>
          <w:szCs w:val="20"/>
          <w:lang w:eastAsia="en-IN"/>
        </w:rPr>
        <w:t>grain and straw</w:t>
      </w:r>
      <w:r w:rsidRPr="00D84C70">
        <w:rPr>
          <w:rFonts w:ascii="Times New Roman" w:hAnsi="Times New Roman" w:cs="Times New Roman"/>
          <w:sz w:val="20"/>
          <w:szCs w:val="20"/>
          <w:lang w:eastAsia="en-IN"/>
        </w:rPr>
        <w:t xml:space="preserve">, post-harvest soil available nitrogen, phosphorus and potassium, however </w:t>
      </w:r>
      <w:r w:rsidR="00A0301D" w:rsidRPr="00D84C70">
        <w:rPr>
          <w:rFonts w:ascii="Times New Roman" w:hAnsi="Times New Roman" w:cs="Times New Roman"/>
          <w:sz w:val="20"/>
          <w:szCs w:val="20"/>
          <w:lang w:eastAsia="en-IN"/>
        </w:rPr>
        <w:t>this treatment</w:t>
      </w:r>
      <w:r w:rsidRPr="00D84C70">
        <w:rPr>
          <w:rFonts w:ascii="Times New Roman" w:hAnsi="Times New Roman" w:cs="Times New Roman"/>
          <w:sz w:val="20"/>
          <w:szCs w:val="20"/>
          <w:lang w:eastAsia="en-IN"/>
        </w:rPr>
        <w:t xml:space="preserve"> </w:t>
      </w:r>
      <w:r w:rsidR="00BD571A" w:rsidRPr="00D84C70">
        <w:rPr>
          <w:rFonts w:ascii="Times New Roman" w:hAnsi="Times New Roman" w:cs="Times New Roman"/>
          <w:sz w:val="20"/>
          <w:szCs w:val="20"/>
          <w:lang w:eastAsia="en-IN"/>
        </w:rPr>
        <w:t>remained</w:t>
      </w:r>
      <w:r w:rsidRPr="00D84C70">
        <w:rPr>
          <w:rFonts w:ascii="Times New Roman" w:hAnsi="Times New Roman" w:cs="Times New Roman"/>
          <w:sz w:val="20"/>
          <w:szCs w:val="20"/>
          <w:lang w:eastAsia="en-IN"/>
        </w:rPr>
        <w:t xml:space="preserve"> </w:t>
      </w:r>
      <w:r w:rsidR="00BD571A" w:rsidRPr="00D84C70">
        <w:rPr>
          <w:rFonts w:ascii="Times New Roman" w:hAnsi="Times New Roman" w:cs="Times New Roman"/>
          <w:sz w:val="20"/>
          <w:szCs w:val="20"/>
          <w:lang w:eastAsia="en-IN"/>
        </w:rPr>
        <w:t>at</w:t>
      </w:r>
      <w:r w:rsidRPr="00D84C70">
        <w:rPr>
          <w:rFonts w:ascii="Times New Roman" w:hAnsi="Times New Roman" w:cs="Times New Roman"/>
          <w:sz w:val="20"/>
          <w:szCs w:val="20"/>
          <w:lang w:eastAsia="en-IN"/>
        </w:rPr>
        <w:t xml:space="preserve"> par with </w:t>
      </w:r>
      <w:r w:rsidRPr="00D84C70">
        <w:rPr>
          <w:rFonts w:ascii="Times New Roman" w:hAnsi="Times New Roman" w:cs="Times New Roman"/>
          <w:sz w:val="20"/>
          <w:szCs w:val="20"/>
        </w:rPr>
        <w:t xml:space="preserve">100 % NK </w:t>
      </w:r>
      <w:r w:rsidRPr="00D84C70">
        <w:rPr>
          <w:rFonts w:ascii="Times New Roman" w:hAnsi="Times New Roman" w:cs="Times New Roman"/>
          <w:sz w:val="20"/>
          <w:szCs w:val="20"/>
          <w:shd w:val="clear" w:color="auto" w:fill="FFFFFF"/>
        </w:rPr>
        <w:t>+ 75 % P + foliar spray of nano DAP each at Tillering and PI stage</w:t>
      </w:r>
      <w:r w:rsidRPr="00D84C70">
        <w:rPr>
          <w:rFonts w:ascii="Times New Roman" w:hAnsi="Times New Roman" w:cs="Times New Roman"/>
          <w:sz w:val="20"/>
          <w:szCs w:val="20"/>
          <w:lang w:eastAsia="en-IN"/>
        </w:rPr>
        <w:t xml:space="preserve"> (T</w:t>
      </w:r>
      <w:r w:rsidRPr="00D84C70">
        <w:rPr>
          <w:rFonts w:ascii="Times New Roman" w:hAnsi="Times New Roman" w:cs="Times New Roman"/>
          <w:sz w:val="20"/>
          <w:szCs w:val="20"/>
          <w:vertAlign w:val="subscript"/>
          <w:lang w:eastAsia="en-IN"/>
        </w:rPr>
        <w:t>8</w:t>
      </w:r>
      <w:r w:rsidRPr="00D84C70">
        <w:rPr>
          <w:rFonts w:ascii="Times New Roman" w:hAnsi="Times New Roman" w:cs="Times New Roman"/>
          <w:sz w:val="20"/>
          <w:szCs w:val="20"/>
          <w:lang w:eastAsia="en-IN"/>
        </w:rPr>
        <w:t>).</w:t>
      </w:r>
      <w:r w:rsidRPr="00D84C70">
        <w:rPr>
          <w:sz w:val="20"/>
          <w:szCs w:val="20"/>
          <w:lang w:eastAsia="en-IN"/>
        </w:rPr>
        <w:t xml:space="preserve"> </w:t>
      </w:r>
      <w:r w:rsidRPr="00D84C70">
        <w:rPr>
          <w:rFonts w:ascii="Times New Roman" w:hAnsi="Times New Roman" w:cs="Times New Roman"/>
          <w:sz w:val="20"/>
          <w:szCs w:val="20"/>
          <w:lang w:eastAsia="en-IN"/>
        </w:rPr>
        <w:t xml:space="preserve">Hence, </w:t>
      </w:r>
      <w:r w:rsidRPr="00D84C70">
        <w:rPr>
          <w:rFonts w:ascii="Times New Roman" w:hAnsi="Times New Roman" w:cs="Times New Roman"/>
          <w:sz w:val="20"/>
          <w:szCs w:val="20"/>
        </w:rPr>
        <w:t xml:space="preserve">100 % NK </w:t>
      </w:r>
      <w:r w:rsidRPr="00D84C70">
        <w:rPr>
          <w:rFonts w:ascii="Times New Roman" w:hAnsi="Times New Roman" w:cs="Times New Roman"/>
          <w:sz w:val="20"/>
          <w:szCs w:val="20"/>
          <w:shd w:val="clear" w:color="auto" w:fill="FFFFFF"/>
        </w:rPr>
        <w:t>+ 75 % P + foliar spray of nano DAP each at Tillering and PI stage</w:t>
      </w:r>
      <w:r w:rsidRPr="00D84C70">
        <w:rPr>
          <w:rFonts w:ascii="Times New Roman" w:hAnsi="Times New Roman" w:cs="Times New Roman"/>
          <w:sz w:val="20"/>
          <w:szCs w:val="20"/>
          <w:lang w:eastAsia="en-IN"/>
        </w:rPr>
        <w:t xml:space="preserve"> (T</w:t>
      </w:r>
      <w:r w:rsidRPr="00D84C70">
        <w:rPr>
          <w:rFonts w:ascii="Times New Roman" w:hAnsi="Times New Roman" w:cs="Times New Roman"/>
          <w:sz w:val="20"/>
          <w:szCs w:val="20"/>
          <w:vertAlign w:val="subscript"/>
          <w:lang w:eastAsia="en-IN"/>
        </w:rPr>
        <w:t>8</w:t>
      </w:r>
      <w:r w:rsidRPr="00D84C70">
        <w:rPr>
          <w:rFonts w:ascii="Times New Roman" w:hAnsi="Times New Roman" w:cs="Times New Roman"/>
          <w:sz w:val="20"/>
          <w:szCs w:val="20"/>
          <w:lang w:eastAsia="en-IN"/>
        </w:rPr>
        <w:t xml:space="preserve">) can be regarded as the best treatment as it saves 25 % of conventional phosphorus fertilizers in addition to environmental safety. </w:t>
      </w:r>
    </w:p>
    <w:p w14:paraId="764ABD62" w14:textId="132C8272" w:rsidR="00600DB7" w:rsidRPr="00A5624A" w:rsidRDefault="00600DB7" w:rsidP="00600DB7">
      <w:pPr>
        <w:jc w:val="both"/>
        <w:rPr>
          <w:rFonts w:ascii="Times New Roman" w:hAnsi="Times New Roman" w:cs="Times New Roman"/>
          <w:sz w:val="26"/>
          <w:szCs w:val="26"/>
        </w:rPr>
      </w:pPr>
      <w:r>
        <w:rPr>
          <w:rFonts w:ascii="Times New Roman" w:hAnsi="Times New Roman" w:cs="Times New Roman"/>
          <w:b/>
          <w:bCs/>
          <w:sz w:val="24"/>
          <w:szCs w:val="24"/>
        </w:rPr>
        <w:t xml:space="preserve"> </w:t>
      </w:r>
      <w:r w:rsidRPr="00A5624A">
        <w:rPr>
          <w:rFonts w:ascii="Times New Roman" w:hAnsi="Times New Roman" w:cs="Times New Roman"/>
          <w:b/>
          <w:bCs/>
          <w:sz w:val="26"/>
          <w:szCs w:val="26"/>
        </w:rPr>
        <w:t>Keywords</w:t>
      </w:r>
      <w:r w:rsidRPr="00A5624A">
        <w:rPr>
          <w:rFonts w:ascii="Times New Roman" w:hAnsi="Times New Roman" w:cs="Times New Roman"/>
          <w:sz w:val="26"/>
          <w:szCs w:val="26"/>
        </w:rPr>
        <w:t>: Nano DAP, Foliar spray, Finger millet</w:t>
      </w:r>
      <w:r w:rsidR="00F82761">
        <w:rPr>
          <w:rFonts w:ascii="Times New Roman" w:hAnsi="Times New Roman" w:cs="Times New Roman"/>
          <w:sz w:val="26"/>
          <w:szCs w:val="26"/>
        </w:rPr>
        <w:t>, Nutrient uptake</w:t>
      </w:r>
    </w:p>
    <w:p w14:paraId="2C5061CC" w14:textId="77777777" w:rsidR="00600DB7" w:rsidRDefault="00600DB7" w:rsidP="00600DB7">
      <w:pPr>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B3FD3B1" wp14:editId="3C7B3A1F">
                <wp:simplePos x="0" y="0"/>
                <wp:positionH relativeFrom="column">
                  <wp:posOffset>-851318</wp:posOffset>
                </wp:positionH>
                <wp:positionV relativeFrom="paragraph">
                  <wp:posOffset>226060</wp:posOffset>
                </wp:positionV>
                <wp:extent cx="6894195" cy="0"/>
                <wp:effectExtent l="0" t="0" r="0" b="0"/>
                <wp:wrapNone/>
                <wp:docPr id="762858618" name="Straight Connector 1"/>
                <wp:cNvGraphicFramePr/>
                <a:graphic xmlns:a="http://schemas.openxmlformats.org/drawingml/2006/main">
                  <a:graphicData uri="http://schemas.microsoft.com/office/word/2010/wordprocessingShape">
                    <wps:wsp>
                      <wps:cNvCnPr/>
                      <wps:spPr>
                        <a:xfrm>
                          <a:off x="0" y="0"/>
                          <a:ext cx="68941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9FF7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05pt,17.8pt" to="475.8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" strokecolor="black [3200]" strokeweight="1pt">
                <v:stroke joinstyle="miter"/>
              </v:line>
            </w:pict>
          </mc:Fallback>
        </mc:AlternateContent>
      </w:r>
    </w:p>
    <w:p w14:paraId="545D3FF2" w14:textId="0323E542" w:rsidR="00EC2E75" w:rsidRPr="00275BE8" w:rsidRDefault="000D31C1" w:rsidP="00EC2E75">
      <w:pPr>
        <w:rPr>
          <w:rFonts w:ascii="Times New Roman" w:hAnsi="Times New Roman" w:cs="Times New Roman"/>
          <w:b/>
          <w:bCs/>
          <w:sz w:val="24"/>
          <w:szCs w:val="24"/>
        </w:rPr>
      </w:pPr>
      <w:r w:rsidRPr="00275BE8">
        <w:rPr>
          <w:rFonts w:ascii="Times New Roman" w:hAnsi="Times New Roman" w:cs="Times New Roman"/>
          <w:b/>
          <w:bCs/>
          <w:sz w:val="24"/>
          <w:szCs w:val="24"/>
        </w:rPr>
        <w:t>INTRODUCTION</w:t>
      </w:r>
    </w:p>
    <w:p w14:paraId="33553C2C" w14:textId="5FE043FA" w:rsidR="00A02645" w:rsidRPr="00275BE8" w:rsidRDefault="00A02645" w:rsidP="00512A18">
      <w:pPr>
        <w:spacing w:after="240" w:line="240" w:lineRule="auto"/>
        <w:ind w:firstLine="720"/>
        <w:jc w:val="both"/>
        <w:rPr>
          <w:rFonts w:ascii="Times New Roman" w:hAnsi="Times New Roman" w:cs="Times New Roman"/>
          <w:sz w:val="24"/>
          <w:szCs w:val="24"/>
        </w:rPr>
      </w:pPr>
      <w:r w:rsidRPr="00275BE8">
        <w:rPr>
          <w:rFonts w:ascii="Times New Roman" w:hAnsi="Times New Roman" w:cs="Times New Roman"/>
          <w:sz w:val="24"/>
          <w:szCs w:val="24"/>
        </w:rPr>
        <w:t>Finger millet (</w:t>
      </w:r>
      <w:r w:rsidRPr="00275BE8">
        <w:rPr>
          <w:rFonts w:ascii="Times New Roman" w:hAnsi="Times New Roman" w:cs="Times New Roman"/>
          <w:i/>
          <w:iCs/>
          <w:sz w:val="24"/>
          <w:szCs w:val="24"/>
        </w:rPr>
        <w:t xml:space="preserve">Eleusine coracana </w:t>
      </w:r>
      <w:r w:rsidRPr="00275BE8">
        <w:rPr>
          <w:rFonts w:ascii="Times New Roman" w:hAnsi="Times New Roman" w:cs="Times New Roman"/>
          <w:sz w:val="24"/>
          <w:szCs w:val="24"/>
        </w:rPr>
        <w:t xml:space="preserve">L. </w:t>
      </w:r>
      <w:proofErr w:type="spellStart"/>
      <w:r w:rsidRPr="00275BE8">
        <w:rPr>
          <w:rFonts w:ascii="Times New Roman" w:hAnsi="Times New Roman" w:cs="Times New Roman"/>
          <w:sz w:val="24"/>
          <w:szCs w:val="24"/>
        </w:rPr>
        <w:t>Gaertn</w:t>
      </w:r>
      <w:proofErr w:type="spellEnd"/>
      <w:r w:rsidRPr="00275BE8">
        <w:rPr>
          <w:rFonts w:ascii="Times New Roman" w:hAnsi="Times New Roman" w:cs="Times New Roman"/>
          <w:sz w:val="24"/>
          <w:szCs w:val="24"/>
        </w:rPr>
        <w:t>) is an important food crop of semi-arid tropics particularly in India and East Africa. It is commonly known as nutritious millet, as the grain is nutritionally superior to many cereals in providing proteins, minerals, phosphorus, iron, calcium, essential amino acids and vitamins in abundance. Finger millet is a drought-resistant crop and can be adaptable to all types of soils and climatic conditions. Being a C</w:t>
      </w:r>
      <w:r w:rsidRPr="00275BE8">
        <w:rPr>
          <w:rFonts w:ascii="Times New Roman" w:hAnsi="Times New Roman" w:cs="Times New Roman"/>
          <w:sz w:val="24"/>
          <w:szCs w:val="24"/>
          <w:vertAlign w:val="subscript"/>
        </w:rPr>
        <w:t>4</w:t>
      </w:r>
      <w:r w:rsidRPr="00275BE8">
        <w:rPr>
          <w:rFonts w:ascii="Times New Roman" w:hAnsi="Times New Roman" w:cs="Times New Roman"/>
          <w:sz w:val="24"/>
          <w:szCs w:val="24"/>
        </w:rPr>
        <w:t xml:space="preserve"> crop it utilizes CO</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 xml:space="preserve"> and water very effectively. In India, finger millet is cultivated over an area of 10.37 lakh ha with a total production of about 13.86 lakh tonnes and with productivity of 1336 kg ha</w:t>
      </w:r>
      <w:r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Andhra Pradesh produces nearly 0.33 lakh tones of finger millet in an area of 0.27 lakh ha with a productivity of 1222 kg ha</w:t>
      </w:r>
      <w:r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xml:space="preserve"> (Agricultural and Processed Food Products Export Development Authority, 2023-24).</w:t>
      </w:r>
    </w:p>
    <w:p w14:paraId="668F220D" w14:textId="77777777" w:rsidR="00FB46A0" w:rsidRPr="00275BE8" w:rsidRDefault="00A02645" w:rsidP="00271BF9">
      <w:pPr>
        <w:spacing w:after="240" w:line="240" w:lineRule="auto"/>
        <w:ind w:firstLine="720"/>
        <w:jc w:val="both"/>
        <w:rPr>
          <w:rFonts w:ascii="Times New Roman" w:hAnsi="Times New Roman" w:cs="Times New Roman"/>
          <w:sz w:val="24"/>
          <w:szCs w:val="24"/>
        </w:rPr>
      </w:pPr>
      <w:r w:rsidRPr="00275BE8">
        <w:rPr>
          <w:rFonts w:ascii="Times New Roman" w:hAnsi="Times New Roman" w:cs="Times New Roman"/>
          <w:sz w:val="24"/>
          <w:szCs w:val="24"/>
        </w:rPr>
        <w:t xml:space="preserve">Finger millet is mostly grown in poor and marginal soils under low to no input supply conditions. Adequate plant nutrient supply is required to explore the full yield potential of improved varieties. Phosphorus is the second most important element next to nitrogen and is particularly important for stimulation of the root development, increased stalk and stem strength, improved flower formation, seed production, grain filling and also improved crop quality. However, only 15-30 % of applied fertilizer phosphorus is taken up by crops in the year of its application (Syers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2008) and the remaining P becomes part of the soil P pool, which subsequently released to the crop over the following months and years (Roberts and Johnston, 2015). The P fertilizer prices are more than doubled in recent years and further increases in prices seems inevitable in the future by considering the non-renewable nature of rock-P resources (Cordell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2009). Hence, increasing the phosphorus use efficiency in agricultural systems is therefore critical for sustainable food and fibre production. Urea and Di-Ammonium phosphate (DAP) are hugely consumed conventional fertilizers in India. In current fertilization practices involving conventional fertilizers, the nutrient use </w:t>
      </w:r>
      <w:r w:rsidRPr="00275BE8">
        <w:rPr>
          <w:rFonts w:ascii="Times New Roman" w:hAnsi="Times New Roman" w:cs="Times New Roman"/>
          <w:sz w:val="24"/>
          <w:szCs w:val="24"/>
        </w:rPr>
        <w:lastRenderedPageBreak/>
        <w:t>efficiency comprises 30</w:t>
      </w:r>
      <w:r w:rsidR="00FE4BC6" w:rsidRPr="00275BE8">
        <w:rPr>
          <w:rFonts w:ascii="Times New Roman" w:hAnsi="Times New Roman" w:cs="Times New Roman"/>
          <w:sz w:val="24"/>
          <w:szCs w:val="24"/>
        </w:rPr>
        <w:t xml:space="preserve"> </w:t>
      </w:r>
      <w:r w:rsidRPr="00275BE8">
        <w:rPr>
          <w:rFonts w:ascii="Times New Roman" w:hAnsi="Times New Roman" w:cs="Times New Roman"/>
          <w:sz w:val="24"/>
          <w:szCs w:val="24"/>
        </w:rPr>
        <w:t>-</w:t>
      </w:r>
      <w:r w:rsidR="00FE4BC6" w:rsidRPr="00275BE8">
        <w:rPr>
          <w:rFonts w:ascii="Times New Roman" w:hAnsi="Times New Roman" w:cs="Times New Roman"/>
          <w:sz w:val="24"/>
          <w:szCs w:val="24"/>
        </w:rPr>
        <w:t xml:space="preserve"> </w:t>
      </w:r>
      <w:r w:rsidRPr="00275BE8">
        <w:rPr>
          <w:rFonts w:ascii="Times New Roman" w:hAnsi="Times New Roman" w:cs="Times New Roman"/>
          <w:sz w:val="24"/>
          <w:szCs w:val="24"/>
        </w:rPr>
        <w:t xml:space="preserve">40 % for nitrogen-fertilizers and 18-20 % for phosphorous fertilizers (Tiwari </w:t>
      </w:r>
      <w:r w:rsidRPr="00275BE8">
        <w:rPr>
          <w:rFonts w:ascii="Times New Roman" w:hAnsi="Times New Roman" w:cs="Times New Roman"/>
          <w:i/>
          <w:iCs/>
          <w:sz w:val="24"/>
          <w:szCs w:val="24"/>
        </w:rPr>
        <w:t>et al</w:t>
      </w:r>
      <w:r w:rsidRPr="00275BE8">
        <w:rPr>
          <w:rFonts w:ascii="Times New Roman" w:hAnsi="Times New Roman" w:cs="Times New Roman"/>
          <w:sz w:val="24"/>
          <w:szCs w:val="24"/>
        </w:rPr>
        <w:t xml:space="preserve">., 2022). </w:t>
      </w:r>
    </w:p>
    <w:p w14:paraId="0F15F7E6" w14:textId="438705E4" w:rsidR="00271BF9" w:rsidRPr="00275BE8" w:rsidRDefault="000217B1" w:rsidP="00FB46A0">
      <w:pPr>
        <w:spacing w:after="240" w:line="240" w:lineRule="auto"/>
        <w:ind w:firstLine="720"/>
        <w:jc w:val="both"/>
        <w:rPr>
          <w:rFonts w:ascii="Times New Roman" w:hAnsi="Times New Roman" w:cs="Times New Roman"/>
          <w:sz w:val="24"/>
          <w:szCs w:val="24"/>
        </w:rPr>
      </w:pPr>
      <w:r w:rsidRPr="00275BE8">
        <w:rPr>
          <w:rFonts w:ascii="Times New Roman" w:hAnsi="Times New Roman" w:cs="Times New Roman"/>
          <w:sz w:val="24"/>
          <w:szCs w:val="24"/>
        </w:rPr>
        <w:t>Nano DAP application through seedling treatment followed by foliar sprays efficiently meets the crop's need for phosphorus and nitrogen (</w:t>
      </w:r>
      <w:r w:rsidRPr="00275BE8">
        <w:rPr>
          <w:rFonts w:ascii="Times New Roman" w:hAnsi="Times New Roman" w:cs="Times New Roman"/>
          <w:sz w:val="24"/>
          <w:szCs w:val="24"/>
          <w:shd w:val="clear" w:color="auto" w:fill="FFFFFF"/>
        </w:rPr>
        <w:t>Al-</w:t>
      </w:r>
      <w:proofErr w:type="spellStart"/>
      <w:r w:rsidRPr="00275BE8">
        <w:rPr>
          <w:rFonts w:ascii="Times New Roman" w:hAnsi="Times New Roman" w:cs="Times New Roman"/>
          <w:sz w:val="24"/>
          <w:szCs w:val="24"/>
          <w:shd w:val="clear" w:color="auto" w:fill="FFFFFF"/>
        </w:rPr>
        <w:t>Khuzai</w:t>
      </w:r>
      <w:proofErr w:type="spellEnd"/>
      <w:r w:rsidRPr="00275BE8">
        <w:rPr>
          <w:rFonts w:ascii="Times New Roman" w:hAnsi="Times New Roman" w:cs="Times New Roman"/>
          <w:sz w:val="24"/>
          <w:szCs w:val="24"/>
          <w:shd w:val="clear" w:color="auto" w:fill="FFFFFF"/>
        </w:rPr>
        <w:t xml:space="preserve"> and Al-</w:t>
      </w:r>
      <w:proofErr w:type="spellStart"/>
      <w:r w:rsidRPr="00275BE8">
        <w:rPr>
          <w:rFonts w:ascii="Times New Roman" w:hAnsi="Times New Roman" w:cs="Times New Roman"/>
          <w:sz w:val="24"/>
          <w:szCs w:val="24"/>
          <w:shd w:val="clear" w:color="auto" w:fill="FFFFFF"/>
        </w:rPr>
        <w:t>Juthery</w:t>
      </w:r>
      <w:proofErr w:type="spellEnd"/>
      <w:r w:rsidRPr="00275BE8">
        <w:rPr>
          <w:rFonts w:ascii="Times New Roman" w:hAnsi="Times New Roman" w:cs="Times New Roman"/>
          <w:sz w:val="24"/>
          <w:szCs w:val="24"/>
          <w:shd w:val="clear" w:color="auto" w:fill="FFFFFF"/>
        </w:rPr>
        <w:t xml:space="preserve">, 2020). Foliar applied nano DAP enters the leaf through stomatal and cuticular pores and increases the phosphorus concentration not only in shoots but also in the roots, which ultimately increases total uptake of phosphorus (Talboys </w:t>
      </w:r>
      <w:r w:rsidRPr="00275BE8">
        <w:rPr>
          <w:rFonts w:ascii="Times New Roman" w:hAnsi="Times New Roman" w:cs="Times New Roman"/>
          <w:i/>
          <w:iCs/>
          <w:sz w:val="24"/>
          <w:szCs w:val="24"/>
          <w:shd w:val="clear" w:color="auto" w:fill="FFFFFF"/>
        </w:rPr>
        <w:t>et al</w:t>
      </w:r>
      <w:r w:rsidRPr="00275BE8">
        <w:rPr>
          <w:rFonts w:ascii="Times New Roman" w:hAnsi="Times New Roman" w:cs="Times New Roman"/>
          <w:sz w:val="24"/>
          <w:szCs w:val="24"/>
          <w:shd w:val="clear" w:color="auto" w:fill="FFFFFF"/>
        </w:rPr>
        <w:t>., 2020).</w:t>
      </w:r>
      <w:r w:rsidR="00A02645" w:rsidRPr="00275BE8">
        <w:rPr>
          <w:rFonts w:ascii="Times New Roman" w:hAnsi="Times New Roman" w:cs="Times New Roman"/>
          <w:sz w:val="24"/>
          <w:szCs w:val="24"/>
          <w:shd w:val="clear" w:color="auto" w:fill="FFFFFF"/>
        </w:rPr>
        <w:t xml:space="preserve">The application of nano DAP in the later stages of crop growth along with basal application of conventional phosphorus fertilizers may increase the nutrient availability to the crop throughout the growing period, which in turn contributes to the yield and nutrient uptake. Nano DAP is such fertilizer that supplies two of the primary nutrients (nitrogen and phosphorus) with the objective of improving the use efficiencies of both these nutrients. This product has been recently developed by IFFCO Ltd., which is expected to improve the crop yields through higher nutrient use efficiency, and also assumed to save the conventional fertilizer up to 25 %. </w:t>
      </w:r>
    </w:p>
    <w:p w14:paraId="4727016D" w14:textId="0F45FC01" w:rsidR="00EC2E75" w:rsidRPr="00275BE8" w:rsidRDefault="000D31C1" w:rsidP="00EC2E75">
      <w:pPr>
        <w:rPr>
          <w:rFonts w:ascii="Times New Roman" w:hAnsi="Times New Roman" w:cs="Times New Roman"/>
          <w:b/>
          <w:bCs/>
          <w:sz w:val="24"/>
          <w:szCs w:val="24"/>
        </w:rPr>
      </w:pPr>
      <w:r w:rsidRPr="00275BE8">
        <w:rPr>
          <w:rFonts w:ascii="Times New Roman" w:hAnsi="Times New Roman" w:cs="Times New Roman"/>
          <w:b/>
          <w:bCs/>
          <w:sz w:val="24"/>
          <w:szCs w:val="24"/>
        </w:rPr>
        <w:t>MATERIAL AND METHODS</w:t>
      </w:r>
    </w:p>
    <w:p w14:paraId="31989BAA" w14:textId="1B04A2AF" w:rsidR="00EC2E75" w:rsidRPr="00275BE8" w:rsidRDefault="00FB46A0" w:rsidP="00EC2E75">
      <w:pPr>
        <w:ind w:firstLine="720"/>
        <w:jc w:val="both"/>
        <w:rPr>
          <w:rFonts w:ascii="Times New Roman" w:hAnsi="Times New Roman" w:cs="Times New Roman"/>
          <w:sz w:val="24"/>
          <w:szCs w:val="24"/>
        </w:rPr>
      </w:pPr>
      <w:r w:rsidRPr="00275BE8">
        <w:rPr>
          <w:rFonts w:ascii="Times New Roman" w:hAnsi="Times New Roman" w:cs="Times New Roman"/>
          <w:sz w:val="24"/>
          <w:szCs w:val="24"/>
        </w:rPr>
        <w:t xml:space="preserve">The experiment was conducted at </w:t>
      </w:r>
      <w:r w:rsidR="00EC2E75" w:rsidRPr="00275BE8">
        <w:rPr>
          <w:rFonts w:ascii="Times New Roman" w:hAnsi="Times New Roman" w:cs="Times New Roman"/>
          <w:sz w:val="24"/>
          <w:szCs w:val="24"/>
        </w:rPr>
        <w:t xml:space="preserve">Agricultural Research Station, Vizianagaram, Acharya N.G Ranga Agricultural University, Andhra Pradesh, India, during </w:t>
      </w:r>
      <w:r w:rsidR="00EC2E75" w:rsidRPr="00275BE8">
        <w:rPr>
          <w:rFonts w:ascii="Times New Roman" w:hAnsi="Times New Roman" w:cs="Times New Roman"/>
          <w:i/>
          <w:iCs/>
          <w:sz w:val="24"/>
          <w:szCs w:val="24"/>
        </w:rPr>
        <w:t>rabi</w:t>
      </w:r>
      <w:r w:rsidRPr="00275BE8">
        <w:rPr>
          <w:rFonts w:ascii="Times New Roman" w:hAnsi="Times New Roman" w:cs="Times New Roman"/>
          <w:sz w:val="24"/>
          <w:szCs w:val="24"/>
        </w:rPr>
        <w:t xml:space="preserve">, </w:t>
      </w:r>
      <w:r w:rsidR="00EC2E75" w:rsidRPr="00275BE8">
        <w:rPr>
          <w:rFonts w:ascii="Times New Roman" w:hAnsi="Times New Roman" w:cs="Times New Roman"/>
          <w:sz w:val="24"/>
          <w:szCs w:val="24"/>
        </w:rPr>
        <w:t>202</w:t>
      </w:r>
      <w:r w:rsidR="001B1EC5" w:rsidRPr="00275BE8">
        <w:rPr>
          <w:rFonts w:ascii="Times New Roman" w:hAnsi="Times New Roman" w:cs="Times New Roman"/>
          <w:sz w:val="24"/>
          <w:szCs w:val="24"/>
        </w:rPr>
        <w:t>3-2024. The experimental site was</w:t>
      </w:r>
      <w:r w:rsidR="00EC2E75" w:rsidRPr="00275BE8">
        <w:rPr>
          <w:rFonts w:ascii="Times New Roman" w:hAnsi="Times New Roman" w:cs="Times New Roman"/>
          <w:sz w:val="24"/>
          <w:szCs w:val="24"/>
        </w:rPr>
        <w:t xml:space="preserve"> located at 180 º 07’ N latitude and 83º 26’ E longitude, with an altitude of 58.2 m above mean sea level in North Coastal Agroclimatic Zone of Andhra Pradesh. The initial soil </w:t>
      </w:r>
      <w:r w:rsidR="001B1EC5" w:rsidRPr="00275BE8">
        <w:rPr>
          <w:rFonts w:ascii="Times New Roman" w:hAnsi="Times New Roman" w:cs="Times New Roman"/>
          <w:sz w:val="24"/>
          <w:szCs w:val="24"/>
        </w:rPr>
        <w:t>analysis showed the texture of the soil was red sandy loam</w:t>
      </w:r>
      <w:r w:rsidR="00EC2E75" w:rsidRPr="00275BE8">
        <w:rPr>
          <w:rFonts w:ascii="Times New Roman" w:hAnsi="Times New Roman" w:cs="Times New Roman"/>
          <w:sz w:val="24"/>
          <w:szCs w:val="24"/>
        </w:rPr>
        <w:t xml:space="preserve"> </w:t>
      </w:r>
      <w:r w:rsidR="001B1EC5" w:rsidRPr="00275BE8">
        <w:rPr>
          <w:rFonts w:ascii="Times New Roman" w:hAnsi="Times New Roman" w:cs="Times New Roman"/>
          <w:sz w:val="24"/>
          <w:szCs w:val="24"/>
        </w:rPr>
        <w:t xml:space="preserve">with a </w:t>
      </w:r>
      <w:r w:rsidR="00EC2E75" w:rsidRPr="00275BE8">
        <w:rPr>
          <w:rFonts w:ascii="Times New Roman" w:hAnsi="Times New Roman" w:cs="Times New Roman"/>
          <w:sz w:val="24"/>
          <w:szCs w:val="24"/>
        </w:rPr>
        <w:t xml:space="preserve">pH (1:2.5 in water) </w:t>
      </w:r>
      <w:r w:rsidR="001B1EC5" w:rsidRPr="00275BE8">
        <w:rPr>
          <w:rFonts w:ascii="Times New Roman" w:hAnsi="Times New Roman" w:cs="Times New Roman"/>
          <w:sz w:val="24"/>
          <w:szCs w:val="24"/>
        </w:rPr>
        <w:t xml:space="preserve">of </w:t>
      </w:r>
      <w:r w:rsidR="00EC2E75" w:rsidRPr="00275BE8">
        <w:rPr>
          <w:rFonts w:ascii="Times New Roman" w:hAnsi="Times New Roman" w:cs="Times New Roman"/>
          <w:sz w:val="24"/>
          <w:szCs w:val="24"/>
        </w:rPr>
        <w:t>7.20, EC of 0.53 ds m</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xml:space="preserve">, </w:t>
      </w:r>
      <w:r w:rsidR="001B1EC5" w:rsidRPr="00275BE8">
        <w:rPr>
          <w:rFonts w:ascii="Times New Roman" w:hAnsi="Times New Roman" w:cs="Times New Roman"/>
          <w:sz w:val="24"/>
          <w:szCs w:val="24"/>
        </w:rPr>
        <w:t>OC</w:t>
      </w:r>
      <w:r w:rsidR="00EC2E75" w:rsidRPr="00275BE8">
        <w:rPr>
          <w:rFonts w:ascii="Times New Roman" w:hAnsi="Times New Roman" w:cs="Times New Roman"/>
          <w:sz w:val="24"/>
          <w:szCs w:val="24"/>
        </w:rPr>
        <w:t xml:space="preserve"> of 0.40 %, available N</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 xml:space="preserve"> (201.6</w:t>
      </w:r>
      <w:r w:rsidR="001B1EC5" w:rsidRPr="00275BE8">
        <w:rPr>
          <w:rFonts w:ascii="Times New Roman" w:hAnsi="Times New Roman" w:cs="Times New Roman"/>
          <w:sz w:val="24"/>
          <w:szCs w:val="24"/>
        </w:rPr>
        <w:t xml:space="preserve"> k</w:t>
      </w:r>
      <w:r w:rsidR="00EC2E75" w:rsidRPr="00275BE8">
        <w:rPr>
          <w:rFonts w:ascii="Times New Roman" w:hAnsi="Times New Roman" w:cs="Times New Roman"/>
          <w:sz w:val="24"/>
          <w:szCs w:val="24"/>
        </w:rPr>
        <w:t>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available P</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O</w:t>
      </w:r>
      <w:r w:rsidR="00EC2E75" w:rsidRPr="00275BE8">
        <w:rPr>
          <w:rFonts w:ascii="Times New Roman" w:hAnsi="Times New Roman" w:cs="Times New Roman"/>
          <w:sz w:val="24"/>
          <w:szCs w:val="24"/>
          <w:vertAlign w:val="subscript"/>
        </w:rPr>
        <w:t>5</w:t>
      </w:r>
      <w:r w:rsidR="00EC2E75" w:rsidRPr="00275BE8">
        <w:rPr>
          <w:rFonts w:ascii="Times New Roman" w:hAnsi="Times New Roman" w:cs="Times New Roman"/>
          <w:sz w:val="24"/>
          <w:szCs w:val="24"/>
        </w:rPr>
        <w:t xml:space="preserve"> (21.8 kg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and available K</w:t>
      </w:r>
      <w:r w:rsidR="00EC2E75" w:rsidRPr="00275BE8">
        <w:rPr>
          <w:rFonts w:ascii="Times New Roman" w:hAnsi="Times New Roman" w:cs="Times New Roman"/>
          <w:sz w:val="24"/>
          <w:szCs w:val="24"/>
          <w:vertAlign w:val="subscript"/>
        </w:rPr>
        <w:t>2</w:t>
      </w:r>
      <w:r w:rsidR="00EC2E75" w:rsidRPr="00275BE8">
        <w:rPr>
          <w:rFonts w:ascii="Times New Roman" w:hAnsi="Times New Roman" w:cs="Times New Roman"/>
          <w:sz w:val="24"/>
          <w:szCs w:val="24"/>
        </w:rPr>
        <w:t>O (205.4 kg ha</w:t>
      </w:r>
      <w:r w:rsidR="00EC2E75" w:rsidRPr="00275BE8">
        <w:rPr>
          <w:rFonts w:ascii="Times New Roman" w:hAnsi="Times New Roman" w:cs="Times New Roman"/>
          <w:sz w:val="24"/>
          <w:szCs w:val="24"/>
          <w:vertAlign w:val="superscript"/>
        </w:rPr>
        <w:t>-1</w:t>
      </w:r>
      <w:r w:rsidR="00EC2E75" w:rsidRPr="00275BE8">
        <w:rPr>
          <w:rFonts w:ascii="Times New Roman" w:hAnsi="Times New Roman" w:cs="Times New Roman"/>
          <w:sz w:val="24"/>
          <w:szCs w:val="24"/>
        </w:rPr>
        <w:t xml:space="preserve">). </w:t>
      </w:r>
    </w:p>
    <w:p w14:paraId="2EF608FF" w14:textId="3A8CA310" w:rsidR="009A268A" w:rsidRPr="00275BE8" w:rsidRDefault="00EC2E75" w:rsidP="00100EC4">
      <w:pPr>
        <w:ind w:firstLine="720"/>
        <w:jc w:val="both"/>
        <w:rPr>
          <w:rFonts w:ascii="Times New Roman" w:hAnsi="Times New Roman" w:cs="Times New Roman"/>
          <w:b/>
          <w:bCs/>
          <w:sz w:val="24"/>
          <w:szCs w:val="24"/>
        </w:rPr>
      </w:pPr>
      <w:r w:rsidRPr="00275BE8">
        <w:rPr>
          <w:rFonts w:ascii="Times New Roman" w:hAnsi="Times New Roman" w:cs="Times New Roman"/>
          <w:sz w:val="24"/>
          <w:szCs w:val="24"/>
        </w:rPr>
        <w:t>The field experiment was carried out in a Randomized Complete Block D</w:t>
      </w:r>
      <w:r w:rsidR="001E1954" w:rsidRPr="00275BE8">
        <w:rPr>
          <w:rFonts w:ascii="Times New Roman" w:hAnsi="Times New Roman" w:cs="Times New Roman"/>
          <w:sz w:val="24"/>
          <w:szCs w:val="24"/>
        </w:rPr>
        <w:t xml:space="preserve">esign (RBD) </w:t>
      </w:r>
      <w:r w:rsidRPr="00275BE8">
        <w:rPr>
          <w:rFonts w:ascii="Times New Roman" w:hAnsi="Times New Roman" w:cs="Times New Roman"/>
          <w:sz w:val="24"/>
          <w:szCs w:val="24"/>
        </w:rPr>
        <w:t>with three replications in the plot size of 4.5 m * 3.6 m (19.8m</w:t>
      </w:r>
      <w:r w:rsidRPr="00275BE8">
        <w:rPr>
          <w:rFonts w:ascii="Times New Roman" w:hAnsi="Times New Roman" w:cs="Times New Roman"/>
          <w:sz w:val="24"/>
          <w:szCs w:val="24"/>
          <w:vertAlign w:val="superscript"/>
        </w:rPr>
        <w:t>2</w:t>
      </w:r>
      <w:r w:rsidRPr="00275BE8">
        <w:rPr>
          <w:rFonts w:ascii="Times New Roman" w:hAnsi="Times New Roman" w:cs="Times New Roman"/>
          <w:sz w:val="24"/>
          <w:szCs w:val="24"/>
        </w:rPr>
        <w:t xml:space="preserve">). The experiment consisted of </w:t>
      </w:r>
      <w:r w:rsidR="001E1954" w:rsidRPr="00275BE8">
        <w:rPr>
          <w:rFonts w:ascii="Times New Roman" w:hAnsi="Times New Roman" w:cs="Times New Roman"/>
          <w:sz w:val="24"/>
          <w:szCs w:val="24"/>
        </w:rPr>
        <w:t xml:space="preserve">ten </w:t>
      </w:r>
      <w:r w:rsidRPr="00275BE8">
        <w:rPr>
          <w:rFonts w:ascii="Times New Roman" w:hAnsi="Times New Roman" w:cs="Times New Roman"/>
          <w:sz w:val="24"/>
          <w:szCs w:val="24"/>
        </w:rPr>
        <w:t xml:space="preserve">treatments </w:t>
      </w:r>
      <w:r w:rsidR="001E1954" w:rsidRPr="00275BE8">
        <w:rPr>
          <w:rFonts w:ascii="Times New Roman" w:hAnsi="Times New Roman" w:cs="Times New Roman"/>
          <w:i/>
          <w:sz w:val="24"/>
          <w:szCs w:val="24"/>
        </w:rPr>
        <w:t>viz</w:t>
      </w:r>
      <w:r w:rsidR="001E1954" w:rsidRPr="00275BE8">
        <w:rPr>
          <w:rFonts w:ascii="Times New Roman" w:hAnsi="Times New Roman" w:cs="Times New Roman"/>
          <w:sz w:val="24"/>
          <w:szCs w:val="24"/>
        </w:rPr>
        <w:t>., T</w:t>
      </w:r>
      <w:r w:rsidR="001E1954" w:rsidRPr="00275BE8">
        <w:rPr>
          <w:rFonts w:ascii="Times New Roman" w:hAnsi="Times New Roman" w:cs="Times New Roman"/>
          <w:sz w:val="24"/>
          <w:szCs w:val="24"/>
          <w:vertAlign w:val="subscript"/>
        </w:rPr>
        <w:t>1</w:t>
      </w:r>
      <w:r w:rsidR="001E1954" w:rsidRPr="00275BE8">
        <w:rPr>
          <w:rFonts w:ascii="Times New Roman" w:hAnsi="Times New Roman" w:cs="Times New Roman"/>
          <w:sz w:val="24"/>
          <w:szCs w:val="24"/>
        </w:rPr>
        <w:t xml:space="preserve"> : 100 % NPK , T</w:t>
      </w:r>
      <w:r w:rsidR="001E1954" w:rsidRPr="00275BE8">
        <w:rPr>
          <w:rFonts w:ascii="Times New Roman" w:hAnsi="Times New Roman" w:cs="Times New Roman"/>
          <w:sz w:val="24"/>
          <w:szCs w:val="24"/>
          <w:vertAlign w:val="subscript"/>
        </w:rPr>
        <w:t>2</w:t>
      </w:r>
      <w:r w:rsidR="001E1954" w:rsidRPr="00275BE8">
        <w:rPr>
          <w:rFonts w:ascii="Times New Roman" w:hAnsi="Times New Roman" w:cs="Times New Roman"/>
          <w:sz w:val="24"/>
          <w:szCs w:val="24"/>
        </w:rPr>
        <w:t xml:space="preserve"> : 100 % NPK + foliar spray of nano DAP at Tillering stage, T</w:t>
      </w:r>
      <w:r w:rsidR="001E1954" w:rsidRPr="00275BE8">
        <w:rPr>
          <w:rFonts w:ascii="Times New Roman" w:hAnsi="Times New Roman" w:cs="Times New Roman"/>
          <w:sz w:val="24"/>
          <w:szCs w:val="24"/>
          <w:vertAlign w:val="subscript"/>
        </w:rPr>
        <w:t>3</w:t>
      </w:r>
      <w:r w:rsidR="001E1954" w:rsidRPr="00275BE8">
        <w:rPr>
          <w:rFonts w:ascii="Times New Roman" w:hAnsi="Times New Roman" w:cs="Times New Roman"/>
          <w:sz w:val="24"/>
          <w:szCs w:val="24"/>
        </w:rPr>
        <w:t xml:space="preserve"> : 100 % NPK + foliar spray of nano DAP at PI stage, T</w:t>
      </w:r>
      <w:r w:rsidR="001E1954" w:rsidRPr="00275BE8">
        <w:rPr>
          <w:rFonts w:ascii="Times New Roman" w:hAnsi="Times New Roman" w:cs="Times New Roman"/>
          <w:sz w:val="24"/>
          <w:szCs w:val="24"/>
          <w:vertAlign w:val="subscript"/>
        </w:rPr>
        <w:t>4</w:t>
      </w:r>
      <w:r w:rsidR="001E1954" w:rsidRPr="00275BE8">
        <w:rPr>
          <w:rFonts w:ascii="Times New Roman" w:hAnsi="Times New Roman" w:cs="Times New Roman"/>
          <w:sz w:val="24"/>
          <w:szCs w:val="24"/>
        </w:rPr>
        <w:t xml:space="preserve"> : 100 % NPK + foliar spray of nano DAP each at Tillering and PI stage,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100 % NK only, T</w:t>
      </w:r>
      <w:r w:rsidR="001E1954" w:rsidRPr="00275BE8">
        <w:rPr>
          <w:rFonts w:ascii="Times New Roman" w:hAnsi="Times New Roman" w:cs="Times New Roman"/>
          <w:sz w:val="24"/>
          <w:szCs w:val="24"/>
          <w:vertAlign w:val="subscript"/>
        </w:rPr>
        <w:t>6</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 xml:space="preserve"> 5 </w:t>
      </w:r>
      <w:r w:rsidR="001E1954" w:rsidRPr="00275BE8">
        <w:rPr>
          <w:rFonts w:ascii="Times New Roman" w:hAnsi="Times New Roman" w:cs="Times New Roman"/>
          <w:sz w:val="24"/>
          <w:szCs w:val="24"/>
        </w:rPr>
        <w:t>+ foliar spray of nano DAP each at Tillering and PI stage, T</w:t>
      </w:r>
      <w:r w:rsidR="001E1954" w:rsidRPr="00275BE8">
        <w:rPr>
          <w:rFonts w:ascii="Times New Roman" w:hAnsi="Times New Roman" w:cs="Times New Roman"/>
          <w:sz w:val="24"/>
          <w:szCs w:val="24"/>
          <w:vertAlign w:val="subscript"/>
        </w:rPr>
        <w:t>7</w:t>
      </w:r>
      <w:r w:rsidR="001E1954" w:rsidRPr="00275BE8">
        <w:rPr>
          <w:rFonts w:ascii="Times New Roman" w:hAnsi="Times New Roman" w:cs="Times New Roman"/>
          <w:sz w:val="24"/>
          <w:szCs w:val="24"/>
        </w:rPr>
        <w:t xml:space="preserve"> : T </w:t>
      </w:r>
      <w:r w:rsidR="001E1954" w:rsidRPr="00275BE8">
        <w:rPr>
          <w:rFonts w:ascii="Times New Roman" w:hAnsi="Times New Roman" w:cs="Times New Roman"/>
          <w:sz w:val="24"/>
          <w:szCs w:val="24"/>
          <w:vertAlign w:val="subscript"/>
        </w:rPr>
        <w:t xml:space="preserve">5 </w:t>
      </w:r>
      <w:r w:rsidR="001E1954" w:rsidRPr="00275BE8">
        <w:rPr>
          <w:rFonts w:ascii="Times New Roman" w:hAnsi="Times New Roman" w:cs="Times New Roman"/>
          <w:sz w:val="24"/>
          <w:szCs w:val="24"/>
        </w:rPr>
        <w:t>+ 50  % P + foliar spray of nano DAP each at Tillering and PI stage, T</w:t>
      </w:r>
      <w:r w:rsidR="001E1954" w:rsidRPr="00275BE8">
        <w:rPr>
          <w:rFonts w:ascii="Times New Roman" w:hAnsi="Times New Roman" w:cs="Times New Roman"/>
          <w:sz w:val="24"/>
          <w:szCs w:val="24"/>
          <w:vertAlign w:val="subscript"/>
        </w:rPr>
        <w:t xml:space="preserve"> 8</w:t>
      </w:r>
      <w:r w:rsidR="001E1954" w:rsidRPr="00275BE8">
        <w:rPr>
          <w:rFonts w:ascii="Times New Roman" w:hAnsi="Times New Roman" w:cs="Times New Roman"/>
          <w:sz w:val="24"/>
          <w:szCs w:val="24"/>
        </w:rPr>
        <w:t xml:space="preserve"> : T </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each at Tillering and PI stage, T</w:t>
      </w:r>
      <w:r w:rsidR="001E1954" w:rsidRPr="00275BE8">
        <w:rPr>
          <w:rFonts w:ascii="Times New Roman" w:hAnsi="Times New Roman" w:cs="Times New Roman"/>
          <w:sz w:val="24"/>
          <w:szCs w:val="24"/>
          <w:vertAlign w:val="subscript"/>
        </w:rPr>
        <w:t>9</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at Tillering stage and T</w:t>
      </w:r>
      <w:r w:rsidR="001E1954" w:rsidRPr="00275BE8">
        <w:rPr>
          <w:rFonts w:ascii="Times New Roman" w:hAnsi="Times New Roman" w:cs="Times New Roman"/>
          <w:sz w:val="24"/>
          <w:szCs w:val="24"/>
          <w:vertAlign w:val="subscript"/>
        </w:rPr>
        <w:t>10</w:t>
      </w:r>
      <w:r w:rsidR="001E1954" w:rsidRPr="00275BE8">
        <w:rPr>
          <w:rFonts w:ascii="Times New Roman" w:hAnsi="Times New Roman" w:cs="Times New Roman"/>
          <w:sz w:val="24"/>
          <w:szCs w:val="24"/>
        </w:rPr>
        <w:t xml:space="preserve"> : T</w:t>
      </w:r>
      <w:r w:rsidR="001E1954" w:rsidRPr="00275BE8">
        <w:rPr>
          <w:rFonts w:ascii="Times New Roman" w:hAnsi="Times New Roman" w:cs="Times New Roman"/>
          <w:sz w:val="24"/>
          <w:szCs w:val="24"/>
          <w:vertAlign w:val="subscript"/>
        </w:rPr>
        <w:t>5</w:t>
      </w:r>
      <w:r w:rsidR="001E1954" w:rsidRPr="00275BE8">
        <w:rPr>
          <w:rFonts w:ascii="Times New Roman" w:hAnsi="Times New Roman" w:cs="Times New Roman"/>
          <w:sz w:val="24"/>
          <w:szCs w:val="24"/>
        </w:rPr>
        <w:t xml:space="preserve"> + 75 % P + foliar spray of nano DAP at PI stage</w:t>
      </w:r>
      <w:r w:rsidR="00660DEA" w:rsidRPr="00275BE8">
        <w:rPr>
          <w:rFonts w:ascii="Times New Roman" w:hAnsi="Times New Roman" w:cs="Times New Roman"/>
          <w:sz w:val="24"/>
          <w:szCs w:val="24"/>
        </w:rPr>
        <w:t xml:space="preserve">. The </w:t>
      </w:r>
      <w:r w:rsidR="00591A34" w:rsidRPr="00275BE8">
        <w:rPr>
          <w:rFonts w:ascii="Times New Roman" w:hAnsi="Times New Roman" w:cs="Times New Roman"/>
          <w:sz w:val="24"/>
          <w:szCs w:val="24"/>
        </w:rPr>
        <w:t>variety VR</w:t>
      </w:r>
      <w:r w:rsidRPr="00275BE8">
        <w:rPr>
          <w:rFonts w:ascii="Times New Roman" w:hAnsi="Times New Roman" w:cs="Times New Roman"/>
          <w:sz w:val="24"/>
          <w:szCs w:val="24"/>
        </w:rPr>
        <w:t xml:space="preserve"> 929 </w:t>
      </w:r>
      <w:r w:rsidR="00660DEA" w:rsidRPr="00275BE8">
        <w:rPr>
          <w:rFonts w:ascii="Times New Roman" w:hAnsi="Times New Roman" w:cs="Times New Roman"/>
          <w:sz w:val="24"/>
          <w:szCs w:val="24"/>
        </w:rPr>
        <w:t>developed at Agricultural Research Station, Vizianagaram was used in this experiment</w:t>
      </w:r>
      <w:r w:rsidRPr="00275BE8">
        <w:rPr>
          <w:rFonts w:ascii="Times New Roman" w:hAnsi="Times New Roman" w:cs="Times New Roman"/>
          <w:sz w:val="24"/>
          <w:szCs w:val="24"/>
        </w:rPr>
        <w:t xml:space="preserve">. The sowing </w:t>
      </w:r>
      <w:r w:rsidR="00660DEA" w:rsidRPr="00275BE8">
        <w:rPr>
          <w:rFonts w:ascii="Times New Roman" w:hAnsi="Times New Roman" w:cs="Times New Roman"/>
          <w:sz w:val="24"/>
          <w:szCs w:val="24"/>
        </w:rPr>
        <w:t xml:space="preserve">of </w:t>
      </w:r>
      <w:r w:rsidRPr="00275BE8">
        <w:rPr>
          <w:rFonts w:ascii="Times New Roman" w:hAnsi="Times New Roman" w:cs="Times New Roman"/>
          <w:sz w:val="24"/>
          <w:szCs w:val="24"/>
        </w:rPr>
        <w:t xml:space="preserve">finger millet was done </w:t>
      </w:r>
      <w:r w:rsidR="00660DEA" w:rsidRPr="00275BE8">
        <w:rPr>
          <w:rFonts w:ascii="Times New Roman" w:hAnsi="Times New Roman" w:cs="Times New Roman"/>
          <w:sz w:val="24"/>
          <w:szCs w:val="24"/>
        </w:rPr>
        <w:t>on 1</w:t>
      </w:r>
      <w:r w:rsidR="00660DEA" w:rsidRPr="00275BE8">
        <w:rPr>
          <w:rFonts w:ascii="Times New Roman" w:hAnsi="Times New Roman" w:cs="Times New Roman"/>
          <w:sz w:val="24"/>
          <w:szCs w:val="24"/>
          <w:vertAlign w:val="superscript"/>
        </w:rPr>
        <w:t>st</w:t>
      </w:r>
      <w:r w:rsidRPr="00275BE8">
        <w:rPr>
          <w:rFonts w:ascii="Times New Roman" w:hAnsi="Times New Roman" w:cs="Times New Roman"/>
          <w:sz w:val="24"/>
          <w:szCs w:val="24"/>
        </w:rPr>
        <w:t xml:space="preserve"> January, with a spacing of 30 cm x 10 cm, and was harvested </w:t>
      </w:r>
      <w:r w:rsidR="00660DEA" w:rsidRPr="00275BE8">
        <w:rPr>
          <w:rFonts w:ascii="Times New Roman" w:hAnsi="Times New Roman" w:cs="Times New Roman"/>
          <w:sz w:val="24"/>
          <w:szCs w:val="24"/>
        </w:rPr>
        <w:t>during</w:t>
      </w:r>
      <w:r w:rsidRPr="00275BE8">
        <w:rPr>
          <w:rFonts w:ascii="Times New Roman" w:hAnsi="Times New Roman" w:cs="Times New Roman"/>
          <w:sz w:val="24"/>
          <w:szCs w:val="24"/>
        </w:rPr>
        <w:t xml:space="preserve"> the third week of April. The Recommended Dose of Fertilizer (RDF) for finger millet was 60:40:30 kg N: P</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w:t>
      </w:r>
      <w:r w:rsidRPr="00275BE8">
        <w:rPr>
          <w:rFonts w:ascii="Times New Roman" w:hAnsi="Times New Roman" w:cs="Times New Roman"/>
          <w:sz w:val="24"/>
          <w:szCs w:val="24"/>
          <w:vertAlign w:val="subscript"/>
        </w:rPr>
        <w:t>5</w:t>
      </w:r>
      <w:r w:rsidRPr="00275BE8">
        <w:rPr>
          <w:rFonts w:ascii="Times New Roman" w:hAnsi="Times New Roman" w:cs="Times New Roman"/>
          <w:sz w:val="24"/>
          <w:szCs w:val="24"/>
        </w:rPr>
        <w:t>:K</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 ha</w:t>
      </w:r>
      <w:r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xml:space="preserve">. </w:t>
      </w:r>
      <w:r w:rsidR="00660DEA" w:rsidRPr="00275BE8">
        <w:rPr>
          <w:rFonts w:ascii="Times New Roman" w:hAnsi="Times New Roman" w:cs="Times New Roman"/>
          <w:sz w:val="24"/>
          <w:szCs w:val="24"/>
        </w:rPr>
        <w:t>Half dose of N</w:t>
      </w:r>
      <w:r w:rsidRPr="00275BE8">
        <w:rPr>
          <w:rFonts w:ascii="Times New Roman" w:hAnsi="Times New Roman" w:cs="Times New Roman"/>
          <w:sz w:val="24"/>
          <w:szCs w:val="24"/>
        </w:rPr>
        <w:t xml:space="preserve"> and </w:t>
      </w:r>
      <w:r w:rsidR="00660DEA" w:rsidRPr="00275BE8">
        <w:rPr>
          <w:rFonts w:ascii="Times New Roman" w:hAnsi="Times New Roman" w:cs="Times New Roman"/>
          <w:sz w:val="24"/>
          <w:szCs w:val="24"/>
        </w:rPr>
        <w:t xml:space="preserve">entire dose of </w:t>
      </w:r>
      <w:r w:rsidRPr="00275BE8">
        <w:rPr>
          <w:rFonts w:ascii="Times New Roman" w:hAnsi="Times New Roman" w:cs="Times New Roman"/>
          <w:sz w:val="24"/>
          <w:szCs w:val="24"/>
        </w:rPr>
        <w:t>P</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O</w:t>
      </w:r>
      <w:r w:rsidRPr="00275BE8">
        <w:rPr>
          <w:rFonts w:ascii="Times New Roman" w:hAnsi="Times New Roman" w:cs="Times New Roman"/>
          <w:sz w:val="24"/>
          <w:szCs w:val="24"/>
          <w:vertAlign w:val="subscript"/>
        </w:rPr>
        <w:t>5</w:t>
      </w:r>
      <w:r w:rsidRPr="00275BE8">
        <w:rPr>
          <w:rFonts w:ascii="Times New Roman" w:hAnsi="Times New Roman" w:cs="Times New Roman"/>
          <w:sz w:val="24"/>
          <w:szCs w:val="24"/>
        </w:rPr>
        <w:t xml:space="preserve"> and K</w:t>
      </w:r>
      <w:r w:rsidRPr="00275BE8">
        <w:rPr>
          <w:rFonts w:ascii="Times New Roman" w:hAnsi="Times New Roman" w:cs="Times New Roman"/>
          <w:sz w:val="24"/>
          <w:szCs w:val="24"/>
          <w:vertAlign w:val="subscript"/>
        </w:rPr>
        <w:t>2</w:t>
      </w:r>
      <w:r w:rsidRPr="00275BE8">
        <w:rPr>
          <w:rFonts w:ascii="Times New Roman" w:hAnsi="Times New Roman" w:cs="Times New Roman"/>
          <w:sz w:val="24"/>
          <w:szCs w:val="24"/>
        </w:rPr>
        <w:t xml:space="preserve">O were applied at the time of sowing </w:t>
      </w:r>
      <w:r w:rsidR="00660DEA" w:rsidRPr="00275BE8">
        <w:rPr>
          <w:rFonts w:ascii="Times New Roman" w:hAnsi="Times New Roman" w:cs="Times New Roman"/>
          <w:sz w:val="24"/>
          <w:szCs w:val="24"/>
        </w:rPr>
        <w:t>through</w:t>
      </w:r>
      <w:r w:rsidRPr="00275BE8">
        <w:rPr>
          <w:rFonts w:ascii="Times New Roman" w:hAnsi="Times New Roman" w:cs="Times New Roman"/>
          <w:sz w:val="24"/>
          <w:szCs w:val="24"/>
        </w:rPr>
        <w:t xml:space="preserve"> urea, di-ammonium phosphat</w:t>
      </w:r>
      <w:r w:rsidR="00660DEA" w:rsidRPr="00275BE8">
        <w:rPr>
          <w:rFonts w:ascii="Times New Roman" w:hAnsi="Times New Roman" w:cs="Times New Roman"/>
          <w:sz w:val="24"/>
          <w:szCs w:val="24"/>
        </w:rPr>
        <w:t>e</w:t>
      </w:r>
      <w:r w:rsidRPr="00275BE8">
        <w:rPr>
          <w:rFonts w:ascii="Times New Roman" w:hAnsi="Times New Roman" w:cs="Times New Roman"/>
          <w:sz w:val="24"/>
          <w:szCs w:val="24"/>
        </w:rPr>
        <w:t xml:space="preserve"> and muriate of potash, respectively. The remaining half dose of N was applied at tillering stage of the crop. </w:t>
      </w:r>
      <w:r w:rsidR="00660DEA" w:rsidRPr="00275BE8">
        <w:rPr>
          <w:rFonts w:ascii="Times New Roman" w:hAnsi="Times New Roman" w:cs="Times New Roman"/>
          <w:sz w:val="24"/>
          <w:szCs w:val="24"/>
        </w:rPr>
        <w:t>N</w:t>
      </w:r>
      <w:r w:rsidR="009A268A" w:rsidRPr="00275BE8">
        <w:rPr>
          <w:rFonts w:ascii="Times New Roman" w:hAnsi="Times New Roman" w:cs="Times New Roman"/>
          <w:sz w:val="24"/>
          <w:szCs w:val="24"/>
        </w:rPr>
        <w:t xml:space="preserve">ano DAP </w:t>
      </w:r>
      <w:r w:rsidR="00660DEA" w:rsidRPr="00275BE8">
        <w:rPr>
          <w:rFonts w:ascii="Times New Roman" w:hAnsi="Times New Roman" w:cs="Times New Roman"/>
          <w:sz w:val="24"/>
          <w:szCs w:val="24"/>
        </w:rPr>
        <w:t xml:space="preserve">was applied as foliar spray </w:t>
      </w:r>
      <w:r w:rsidRPr="00275BE8">
        <w:rPr>
          <w:rFonts w:ascii="Times New Roman" w:hAnsi="Times New Roman" w:cs="Times New Roman"/>
          <w:sz w:val="24"/>
          <w:szCs w:val="24"/>
        </w:rPr>
        <w:t xml:space="preserve">at tillering and panicle initiation (PI) stages </w:t>
      </w:r>
      <w:r w:rsidR="00AD1E6F" w:rsidRPr="00275BE8">
        <w:rPr>
          <w:rFonts w:ascii="Times New Roman" w:hAnsi="Times New Roman" w:cs="Times New Roman"/>
          <w:sz w:val="24"/>
          <w:szCs w:val="24"/>
        </w:rPr>
        <w:t>@ 2.5</w:t>
      </w:r>
      <w:r w:rsidR="00CB4B3E" w:rsidRPr="00275BE8">
        <w:rPr>
          <w:rFonts w:ascii="Times New Roman" w:hAnsi="Times New Roman" w:cs="Times New Roman"/>
          <w:sz w:val="24"/>
          <w:szCs w:val="24"/>
        </w:rPr>
        <w:t xml:space="preserve"> </w:t>
      </w:r>
      <w:r w:rsidR="00AD1E6F" w:rsidRPr="00275BE8">
        <w:rPr>
          <w:rFonts w:ascii="Times New Roman" w:hAnsi="Times New Roman" w:cs="Times New Roman"/>
          <w:sz w:val="24"/>
          <w:szCs w:val="24"/>
        </w:rPr>
        <w:t>ml L</w:t>
      </w:r>
      <w:r w:rsidR="00AD1E6F" w:rsidRPr="00275BE8">
        <w:rPr>
          <w:rFonts w:ascii="Times New Roman" w:hAnsi="Times New Roman" w:cs="Times New Roman"/>
          <w:sz w:val="24"/>
          <w:szCs w:val="24"/>
          <w:vertAlign w:val="superscript"/>
        </w:rPr>
        <w:t>-1</w:t>
      </w:r>
      <w:r w:rsidRPr="00275BE8">
        <w:rPr>
          <w:rFonts w:ascii="Times New Roman" w:hAnsi="Times New Roman" w:cs="Times New Roman"/>
          <w:sz w:val="24"/>
          <w:szCs w:val="24"/>
        </w:rPr>
        <w:t xml:space="preserve">. </w:t>
      </w:r>
    </w:p>
    <w:p w14:paraId="5B1B0C14" w14:textId="72CEEF49" w:rsidR="00C70040" w:rsidRPr="00275BE8" w:rsidRDefault="006E1E20" w:rsidP="000D31C1">
      <w:pPr>
        <w:spacing w:after="240" w:line="240" w:lineRule="auto"/>
        <w:ind w:firstLine="720"/>
        <w:jc w:val="both"/>
        <w:rPr>
          <w:rFonts w:ascii="Times New Roman" w:hAnsi="Times New Roman" w:cs="Times New Roman"/>
          <w:sz w:val="24"/>
          <w:szCs w:val="24"/>
        </w:rPr>
      </w:pPr>
      <w:proofErr w:type="spellStart"/>
      <w:r w:rsidRPr="00275BE8">
        <w:rPr>
          <w:rFonts w:ascii="Times New Roman" w:hAnsi="Times New Roman" w:cs="Times New Roman"/>
          <w:sz w:val="24"/>
          <w:szCs w:val="24"/>
        </w:rPr>
        <w:t>Earheads</w:t>
      </w:r>
      <w:proofErr w:type="spellEnd"/>
      <w:r w:rsidRPr="00275BE8">
        <w:rPr>
          <w:rFonts w:ascii="Times New Roman" w:hAnsi="Times New Roman" w:cs="Times New Roman"/>
          <w:sz w:val="24"/>
          <w:szCs w:val="24"/>
        </w:rPr>
        <w:t xml:space="preserve"> were harvested separately from each plot and sun</w:t>
      </w:r>
      <w:r w:rsidR="00CB4B3E" w:rsidRPr="00275BE8">
        <w:rPr>
          <w:rFonts w:ascii="Times New Roman" w:hAnsi="Times New Roman" w:cs="Times New Roman"/>
          <w:sz w:val="24"/>
          <w:szCs w:val="24"/>
        </w:rPr>
        <w:t xml:space="preserve"> </w:t>
      </w:r>
      <w:r w:rsidRPr="00275BE8">
        <w:rPr>
          <w:rFonts w:ascii="Times New Roman" w:hAnsi="Times New Roman" w:cs="Times New Roman"/>
          <w:sz w:val="24"/>
          <w:szCs w:val="24"/>
        </w:rPr>
        <w:t xml:space="preserve">dried for four to six days in the threshing yard. After threshing, grains were separated, cleaned and weighed. </w:t>
      </w:r>
      <w:r w:rsidR="00816380" w:rsidRPr="00275BE8">
        <w:rPr>
          <w:rFonts w:ascii="Times New Roman" w:hAnsi="Times New Roman" w:cs="Times New Roman"/>
          <w:sz w:val="24"/>
          <w:szCs w:val="24"/>
        </w:rPr>
        <w:t xml:space="preserve">Straw yield from </w:t>
      </w:r>
      <w:r w:rsidR="00B05330" w:rsidRPr="00275BE8">
        <w:rPr>
          <w:rFonts w:ascii="Times New Roman" w:hAnsi="Times New Roman" w:cs="Times New Roman"/>
          <w:sz w:val="24"/>
          <w:szCs w:val="24"/>
        </w:rPr>
        <w:t xml:space="preserve">each </w:t>
      </w:r>
      <w:r w:rsidR="00816380" w:rsidRPr="00275BE8">
        <w:rPr>
          <w:rFonts w:ascii="Times New Roman" w:hAnsi="Times New Roman" w:cs="Times New Roman"/>
          <w:sz w:val="24"/>
          <w:szCs w:val="24"/>
        </w:rPr>
        <w:t>plot was recorded after sun drying for 8-10 days. Later the yields per plot was computed on hectare basis and expressed in kg ha</w:t>
      </w:r>
      <w:r w:rsidR="00816380" w:rsidRPr="00275BE8">
        <w:rPr>
          <w:rFonts w:ascii="Times New Roman" w:hAnsi="Times New Roman" w:cs="Times New Roman"/>
          <w:sz w:val="24"/>
          <w:szCs w:val="24"/>
          <w:vertAlign w:val="superscript"/>
        </w:rPr>
        <w:t>-1</w:t>
      </w:r>
      <w:r w:rsidR="00816380" w:rsidRPr="00275BE8">
        <w:rPr>
          <w:rFonts w:ascii="Times New Roman" w:hAnsi="Times New Roman" w:cs="Times New Roman"/>
          <w:sz w:val="24"/>
          <w:szCs w:val="24"/>
        </w:rPr>
        <w:t>.</w:t>
      </w:r>
      <w:r w:rsidR="006906C9" w:rsidRPr="00275BE8">
        <w:rPr>
          <w:rFonts w:ascii="Times New Roman" w:hAnsi="Times New Roman" w:cs="Times New Roman"/>
          <w:sz w:val="24"/>
          <w:szCs w:val="24"/>
        </w:rPr>
        <w:t xml:space="preserve"> </w:t>
      </w:r>
      <w:r w:rsidR="00EC2E75" w:rsidRPr="00275BE8">
        <w:rPr>
          <w:rFonts w:ascii="Times New Roman" w:hAnsi="Times New Roman" w:cs="Times New Roman"/>
          <w:sz w:val="24"/>
          <w:szCs w:val="24"/>
        </w:rPr>
        <w:t xml:space="preserve">After the crop harvest, soil samples </w:t>
      </w:r>
      <w:r w:rsidR="00CB4B3E" w:rsidRPr="00275BE8">
        <w:rPr>
          <w:rFonts w:ascii="Times New Roman" w:hAnsi="Times New Roman" w:cs="Times New Roman"/>
          <w:sz w:val="24"/>
          <w:szCs w:val="24"/>
        </w:rPr>
        <w:t xml:space="preserve">were taken </w:t>
      </w:r>
      <w:r w:rsidR="00EC2E75" w:rsidRPr="00275BE8">
        <w:rPr>
          <w:rFonts w:ascii="Times New Roman" w:hAnsi="Times New Roman" w:cs="Times New Roman"/>
          <w:sz w:val="24"/>
          <w:szCs w:val="24"/>
        </w:rPr>
        <w:t xml:space="preserve">from the depth of 0-15 cm from each plot and air-dried before being transferred through a 2 mm sieve. Soil samples were analysed for the determination of available nitrogen (N) by using the </w:t>
      </w:r>
      <w:r w:rsidR="00526731" w:rsidRPr="00275BE8">
        <w:rPr>
          <w:rFonts w:ascii="Times New Roman" w:hAnsi="Times New Roman" w:cs="Times New Roman"/>
          <w:sz w:val="24"/>
          <w:szCs w:val="24"/>
        </w:rPr>
        <w:t xml:space="preserve">Alkaline potassium permanganate </w:t>
      </w:r>
      <w:r w:rsidR="00526731" w:rsidRPr="00275BE8">
        <w:rPr>
          <w:rFonts w:ascii="Times New Roman" w:hAnsi="Times New Roman" w:cs="Times New Roman"/>
          <w:sz w:val="24"/>
          <w:szCs w:val="24"/>
        </w:rPr>
        <w:lastRenderedPageBreak/>
        <w:t>method</w:t>
      </w:r>
      <w:r w:rsidR="00EC2E75" w:rsidRPr="00275BE8">
        <w:rPr>
          <w:rFonts w:ascii="Times New Roman" w:hAnsi="Times New Roman" w:cs="Times New Roman"/>
          <w:sz w:val="24"/>
          <w:szCs w:val="24"/>
        </w:rPr>
        <w:t xml:space="preserve">, available phosphorus (P) by </w:t>
      </w:r>
      <w:r w:rsidR="00526731" w:rsidRPr="00275BE8">
        <w:rPr>
          <w:rFonts w:ascii="Times New Roman" w:hAnsi="Times New Roman" w:cs="Times New Roman"/>
          <w:sz w:val="24"/>
          <w:szCs w:val="24"/>
        </w:rPr>
        <w:t>Olsen’s extractant method</w:t>
      </w:r>
      <w:r w:rsidR="00EC2E75" w:rsidRPr="00275BE8">
        <w:rPr>
          <w:rFonts w:ascii="Times New Roman" w:hAnsi="Times New Roman" w:cs="Times New Roman"/>
          <w:sz w:val="24"/>
          <w:szCs w:val="24"/>
        </w:rPr>
        <w:t xml:space="preserve">, available potassium (K) by </w:t>
      </w:r>
      <w:r w:rsidR="00526731" w:rsidRPr="00275BE8">
        <w:rPr>
          <w:rFonts w:ascii="Times New Roman" w:hAnsi="Times New Roman" w:cs="Times New Roman"/>
          <w:sz w:val="24"/>
          <w:szCs w:val="24"/>
        </w:rPr>
        <w:t>Neutral normal ammonium acetate method</w:t>
      </w:r>
      <w:r w:rsidR="00EC2E75" w:rsidRPr="00275BE8">
        <w:rPr>
          <w:rFonts w:ascii="Times New Roman" w:hAnsi="Times New Roman" w:cs="Times New Roman"/>
          <w:sz w:val="24"/>
          <w:szCs w:val="24"/>
        </w:rPr>
        <w:t xml:space="preserve">. The </w:t>
      </w:r>
      <w:r w:rsidR="00C73698" w:rsidRPr="00275BE8">
        <w:rPr>
          <w:rFonts w:ascii="Times New Roman" w:hAnsi="Times New Roman" w:cs="Times New Roman"/>
          <w:sz w:val="24"/>
          <w:szCs w:val="24"/>
        </w:rPr>
        <w:t xml:space="preserve">grain and straw samples </w:t>
      </w:r>
      <w:r w:rsidR="00EC2E75" w:rsidRPr="00275BE8">
        <w:rPr>
          <w:rFonts w:ascii="Times New Roman" w:hAnsi="Times New Roman" w:cs="Times New Roman"/>
          <w:sz w:val="24"/>
          <w:szCs w:val="24"/>
        </w:rPr>
        <w:t xml:space="preserve">of finger millet were </w:t>
      </w:r>
      <w:r w:rsidR="00C73698" w:rsidRPr="00275BE8">
        <w:rPr>
          <w:rFonts w:ascii="Times New Roman" w:hAnsi="Times New Roman" w:cs="Times New Roman"/>
          <w:sz w:val="24"/>
          <w:szCs w:val="24"/>
        </w:rPr>
        <w:t xml:space="preserve">collected at harvesting stage were </w:t>
      </w:r>
      <w:r w:rsidR="00EC2E75" w:rsidRPr="00275BE8">
        <w:rPr>
          <w:rFonts w:ascii="Times New Roman" w:hAnsi="Times New Roman" w:cs="Times New Roman"/>
          <w:sz w:val="24"/>
          <w:szCs w:val="24"/>
        </w:rPr>
        <w:t xml:space="preserve">ground in a willey mill and pass through 2 mm sieve. The grounded material was collected in butter paper bags and later used for chemical analysis. </w:t>
      </w:r>
      <w:r w:rsidR="00EC2E75" w:rsidRPr="00591A34">
        <w:rPr>
          <w:rFonts w:ascii="Times New Roman" w:hAnsi="Times New Roman" w:cs="Times New Roman"/>
          <w:sz w:val="24"/>
          <w:szCs w:val="24"/>
        </w:rPr>
        <w:t xml:space="preserve">Nitrogen and phosphorus were estimated by Micro </w:t>
      </w:r>
      <w:proofErr w:type="spellStart"/>
      <w:r w:rsidR="00CC32BE" w:rsidRPr="00591A34">
        <w:rPr>
          <w:rFonts w:ascii="Times New Roman" w:hAnsi="Times New Roman" w:cs="Times New Roman"/>
          <w:sz w:val="24"/>
          <w:szCs w:val="24"/>
        </w:rPr>
        <w:t>k</w:t>
      </w:r>
      <w:r w:rsidR="00EC2E75" w:rsidRPr="00591A34">
        <w:rPr>
          <w:rFonts w:ascii="Times New Roman" w:hAnsi="Times New Roman" w:cs="Times New Roman"/>
          <w:sz w:val="24"/>
          <w:szCs w:val="24"/>
        </w:rPr>
        <w:t>jeldhals</w:t>
      </w:r>
      <w:proofErr w:type="spellEnd"/>
      <w:r w:rsidR="00EC2E75" w:rsidRPr="00591A34">
        <w:rPr>
          <w:rFonts w:ascii="Times New Roman" w:hAnsi="Times New Roman" w:cs="Times New Roman"/>
          <w:sz w:val="24"/>
          <w:szCs w:val="24"/>
        </w:rPr>
        <w:t xml:space="preserve"> method and </w:t>
      </w:r>
      <w:proofErr w:type="spellStart"/>
      <w:r w:rsidR="00EC2E75" w:rsidRPr="00591A34">
        <w:rPr>
          <w:rFonts w:ascii="Times New Roman" w:hAnsi="Times New Roman" w:cs="Times New Roman"/>
          <w:sz w:val="24"/>
          <w:szCs w:val="24"/>
        </w:rPr>
        <w:t>Vanado</w:t>
      </w:r>
      <w:proofErr w:type="spellEnd"/>
      <w:r w:rsidR="00EC2E75" w:rsidRPr="00591A34">
        <w:rPr>
          <w:rFonts w:ascii="Times New Roman" w:hAnsi="Times New Roman" w:cs="Times New Roman"/>
          <w:sz w:val="24"/>
          <w:szCs w:val="24"/>
        </w:rPr>
        <w:t xml:space="preserve"> molybdate phosphoric yellow colour method (Jackson,1973) respectively and potassium was determined by Flame photometer method (Jackson, 1973).</w:t>
      </w:r>
      <w:r w:rsidR="00EC2E75" w:rsidRPr="00275BE8">
        <w:rPr>
          <w:rFonts w:ascii="Times New Roman" w:hAnsi="Times New Roman" w:cs="Times New Roman"/>
          <w:sz w:val="24"/>
          <w:szCs w:val="24"/>
        </w:rPr>
        <w:t xml:space="preserve"> </w:t>
      </w:r>
    </w:p>
    <w:p w14:paraId="38CD3368" w14:textId="6F15EA4D" w:rsidR="00EC2E75" w:rsidRPr="00275BE8" w:rsidRDefault="000D31C1" w:rsidP="00EC2E75">
      <w:pPr>
        <w:jc w:val="both"/>
        <w:rPr>
          <w:rFonts w:ascii="Times New Roman" w:hAnsi="Times New Roman" w:cs="Times New Roman"/>
          <w:b/>
          <w:bCs/>
          <w:sz w:val="24"/>
          <w:szCs w:val="24"/>
        </w:rPr>
      </w:pPr>
      <w:r w:rsidRPr="00275BE8">
        <w:rPr>
          <w:rFonts w:ascii="Times New Roman" w:hAnsi="Times New Roman" w:cs="Times New Roman"/>
          <w:b/>
          <w:bCs/>
          <w:sz w:val="24"/>
          <w:szCs w:val="24"/>
        </w:rPr>
        <w:t xml:space="preserve">RESULTS AND DISCUSSION </w:t>
      </w:r>
    </w:p>
    <w:p w14:paraId="0410AD78" w14:textId="2555EBCB" w:rsidR="00F51FFD" w:rsidRPr="009A2E86" w:rsidRDefault="00F51FFD" w:rsidP="00F51FFD">
      <w:pPr>
        <w:spacing w:line="360" w:lineRule="auto"/>
        <w:jc w:val="both"/>
        <w:rPr>
          <w:rFonts w:ascii="Times New Roman" w:hAnsi="Times New Roman" w:cs="Times New Roman"/>
          <w:b/>
          <w:bCs/>
          <w:i/>
          <w:sz w:val="24"/>
          <w:szCs w:val="24"/>
          <w:shd w:val="clear" w:color="auto" w:fill="FFFFFF"/>
        </w:rPr>
      </w:pPr>
      <w:r w:rsidRPr="009A2E86">
        <w:rPr>
          <w:rFonts w:ascii="Times New Roman" w:hAnsi="Times New Roman" w:cs="Times New Roman"/>
          <w:b/>
          <w:bCs/>
          <w:i/>
          <w:sz w:val="24"/>
          <w:szCs w:val="24"/>
          <w:shd w:val="clear" w:color="auto" w:fill="FFFFFF"/>
        </w:rPr>
        <w:t>Grain yield (kg ha</w:t>
      </w:r>
      <w:r w:rsidRPr="009A2E86">
        <w:rPr>
          <w:rFonts w:ascii="Times New Roman" w:hAnsi="Times New Roman" w:cs="Times New Roman"/>
          <w:b/>
          <w:bCs/>
          <w:i/>
          <w:sz w:val="24"/>
          <w:szCs w:val="24"/>
          <w:shd w:val="clear" w:color="auto" w:fill="FFFFFF"/>
          <w:vertAlign w:val="superscript"/>
        </w:rPr>
        <w:t>-1</w:t>
      </w:r>
      <w:r w:rsidRPr="009A2E86">
        <w:rPr>
          <w:rFonts w:ascii="Times New Roman" w:hAnsi="Times New Roman" w:cs="Times New Roman"/>
          <w:b/>
          <w:bCs/>
          <w:i/>
          <w:sz w:val="24"/>
          <w:szCs w:val="24"/>
          <w:shd w:val="clear" w:color="auto" w:fill="FFFFFF"/>
        </w:rPr>
        <w:t>)</w:t>
      </w:r>
      <w:r w:rsidR="009A2E86" w:rsidRPr="009A2E86">
        <w:rPr>
          <w:rFonts w:ascii="Times New Roman" w:hAnsi="Times New Roman" w:cs="Times New Roman"/>
          <w:b/>
          <w:bCs/>
          <w:i/>
          <w:sz w:val="24"/>
          <w:szCs w:val="24"/>
          <w:shd w:val="clear" w:color="auto" w:fill="FFFFFF"/>
        </w:rPr>
        <w:t>:</w:t>
      </w:r>
    </w:p>
    <w:p w14:paraId="107667A7" w14:textId="33551F92" w:rsidR="005D78F3" w:rsidRPr="00275BE8" w:rsidRDefault="00A45C74" w:rsidP="005D78F3">
      <w:pPr>
        <w:spacing w:after="240" w:line="240" w:lineRule="auto"/>
        <w:ind w:firstLine="720"/>
        <w:jc w:val="both"/>
        <w:rPr>
          <w:rFonts w:ascii="Times New Roman" w:hAnsi="Times New Roman" w:cs="Times New Roman"/>
          <w:sz w:val="24"/>
          <w:szCs w:val="24"/>
          <w:shd w:val="clear" w:color="auto" w:fill="FFFFFF"/>
        </w:rPr>
      </w:pPr>
      <w:r w:rsidRPr="00275BE8">
        <w:rPr>
          <w:rFonts w:ascii="Times New Roman" w:hAnsi="Times New Roman" w:cs="Times New Roman"/>
          <w:sz w:val="24"/>
          <w:szCs w:val="24"/>
          <w:shd w:val="clear" w:color="auto" w:fill="FFFFFF"/>
        </w:rPr>
        <w:t xml:space="preserve">The grain yield of finger millet significantly varied among the treatments (Table </w:t>
      </w:r>
      <w:r w:rsidR="000219EF" w:rsidRPr="00275BE8">
        <w:rPr>
          <w:rFonts w:ascii="Times New Roman" w:hAnsi="Times New Roman" w:cs="Times New Roman"/>
          <w:sz w:val="24"/>
          <w:szCs w:val="24"/>
          <w:shd w:val="clear" w:color="auto" w:fill="FFFFFF"/>
        </w:rPr>
        <w:t>1</w:t>
      </w:r>
      <w:r w:rsidRPr="00275BE8">
        <w:rPr>
          <w:rFonts w:ascii="Times New Roman" w:hAnsi="Times New Roman" w:cs="Times New Roman"/>
          <w:sz w:val="24"/>
          <w:szCs w:val="24"/>
          <w:shd w:val="clear" w:color="auto" w:fill="FFFFFF"/>
        </w:rPr>
        <w:t xml:space="preserve">). </w:t>
      </w:r>
      <w:r w:rsidR="005D78F3" w:rsidRPr="00275BE8">
        <w:rPr>
          <w:rFonts w:ascii="Times New Roman" w:hAnsi="Times New Roman" w:cs="Times New Roman"/>
          <w:sz w:val="24"/>
          <w:szCs w:val="24"/>
          <w:shd w:val="clear" w:color="auto" w:fill="FFFFFF"/>
        </w:rPr>
        <w:t>Among the treatments tested, the highest grain yield (3076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was recorded with T</w:t>
      </w:r>
      <w:r w:rsidR="005D78F3" w:rsidRPr="00275BE8">
        <w:rPr>
          <w:rFonts w:ascii="Times New Roman" w:hAnsi="Times New Roman" w:cs="Times New Roman"/>
          <w:sz w:val="24"/>
          <w:szCs w:val="24"/>
          <w:shd w:val="clear" w:color="auto" w:fill="FFFFFF"/>
          <w:vertAlign w:val="subscript"/>
        </w:rPr>
        <w:t xml:space="preserve">4 </w:t>
      </w:r>
      <w:r w:rsidR="005D78F3" w:rsidRPr="00275BE8">
        <w:rPr>
          <w:rFonts w:ascii="Times New Roman" w:hAnsi="Times New Roman" w:cs="Times New Roman"/>
          <w:sz w:val="24"/>
          <w:szCs w:val="24"/>
          <w:shd w:val="clear" w:color="auto" w:fill="FFFFFF"/>
        </w:rPr>
        <w:t>(100 % NPK + foliar spray of nano DAP each at Tillering and PI stage),</w:t>
      </w:r>
      <w:r w:rsidR="005D78F3" w:rsidRPr="00275BE8">
        <w:rPr>
          <w:rFonts w:ascii="Times New Roman" w:hAnsi="Times New Roman" w:cs="Times New Roman"/>
          <w:sz w:val="24"/>
          <w:szCs w:val="24"/>
          <w:shd w:val="clear" w:color="auto" w:fill="FFFFFF"/>
          <w:vertAlign w:val="superscript"/>
        </w:rPr>
        <w:t xml:space="preserve"> </w:t>
      </w:r>
      <w:r w:rsidR="005D78F3" w:rsidRPr="00275BE8">
        <w:rPr>
          <w:rFonts w:ascii="Times New Roman" w:hAnsi="Times New Roman" w:cs="Times New Roman"/>
          <w:sz w:val="24"/>
          <w:szCs w:val="24"/>
          <w:shd w:val="clear" w:color="auto" w:fill="FFFFFF"/>
        </w:rPr>
        <w:t>however</w:t>
      </w:r>
      <w:r w:rsidR="00EF792D">
        <w:rPr>
          <w:rFonts w:ascii="Times New Roman" w:hAnsi="Times New Roman" w:cs="Times New Roman"/>
          <w:sz w:val="24"/>
          <w:szCs w:val="24"/>
          <w:shd w:val="clear" w:color="auto" w:fill="FFFFFF"/>
        </w:rPr>
        <w:t>,</w:t>
      </w:r>
      <w:r w:rsidR="005D78F3" w:rsidRPr="00275BE8">
        <w:rPr>
          <w:rFonts w:ascii="Times New Roman" w:hAnsi="Times New Roman" w:cs="Times New Roman"/>
          <w:sz w:val="24"/>
          <w:szCs w:val="24"/>
          <w:shd w:val="clear" w:color="auto" w:fill="FFFFFF"/>
        </w:rPr>
        <w:t xml:space="preserve"> it was at par with T</w:t>
      </w:r>
      <w:r w:rsidR="005D78F3" w:rsidRPr="00275BE8">
        <w:rPr>
          <w:rFonts w:ascii="Times New Roman" w:hAnsi="Times New Roman" w:cs="Times New Roman"/>
          <w:sz w:val="24"/>
          <w:szCs w:val="24"/>
          <w:shd w:val="clear" w:color="auto" w:fill="FFFFFF"/>
          <w:vertAlign w:val="subscript"/>
        </w:rPr>
        <w:t>8</w:t>
      </w:r>
      <w:r w:rsidR="005D78F3" w:rsidRPr="00275BE8">
        <w:rPr>
          <w:rFonts w:ascii="Times New Roman" w:hAnsi="Times New Roman" w:cs="Times New Roman"/>
          <w:sz w:val="24"/>
          <w:szCs w:val="24"/>
          <w:shd w:val="clear" w:color="auto" w:fill="FFFFFF"/>
        </w:rPr>
        <w:t xml:space="preserve"> (</w:t>
      </w:r>
      <w:r w:rsidR="005D78F3" w:rsidRPr="00275BE8">
        <w:rPr>
          <w:rFonts w:ascii="Times New Roman" w:hAnsi="Times New Roman" w:cs="Times New Roman"/>
          <w:sz w:val="24"/>
          <w:szCs w:val="24"/>
        </w:rPr>
        <w:t xml:space="preserve">100 % NK </w:t>
      </w:r>
      <w:r w:rsidR="005D78F3" w:rsidRPr="00275BE8">
        <w:rPr>
          <w:rFonts w:ascii="Times New Roman" w:hAnsi="Times New Roman" w:cs="Times New Roman"/>
          <w:sz w:val="24"/>
          <w:szCs w:val="24"/>
          <w:shd w:val="clear" w:color="auto" w:fill="FFFFFF"/>
        </w:rPr>
        <w:t>+ 75 % P + foliar spray of nano DAP each at Tillering and PI stage) (2978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3</w:t>
      </w:r>
      <w:r w:rsidR="005D78F3" w:rsidRPr="00275BE8">
        <w:rPr>
          <w:rFonts w:ascii="Times New Roman" w:hAnsi="Times New Roman" w:cs="Times New Roman"/>
          <w:sz w:val="24"/>
          <w:szCs w:val="24"/>
          <w:shd w:val="clear" w:color="auto" w:fill="FFFFFF"/>
        </w:rPr>
        <w:t xml:space="preserve"> (100 % NPK + foliar spray of nano DAP at PI stage) (2838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and T</w:t>
      </w:r>
      <w:r w:rsidR="005D78F3" w:rsidRPr="00275BE8">
        <w:rPr>
          <w:rFonts w:ascii="Times New Roman" w:hAnsi="Times New Roman" w:cs="Times New Roman"/>
          <w:sz w:val="24"/>
          <w:szCs w:val="24"/>
          <w:shd w:val="clear" w:color="auto" w:fill="FFFFFF"/>
          <w:vertAlign w:val="subscript"/>
        </w:rPr>
        <w:t>2</w:t>
      </w:r>
      <w:r w:rsidR="005D78F3" w:rsidRPr="00275BE8">
        <w:rPr>
          <w:rFonts w:ascii="Times New Roman" w:hAnsi="Times New Roman" w:cs="Times New Roman"/>
          <w:sz w:val="24"/>
          <w:szCs w:val="24"/>
          <w:shd w:val="clear" w:color="auto" w:fill="FFFFFF"/>
        </w:rPr>
        <w:t xml:space="preserve"> (100 % NPK + foliar spray of nano DAP at Tillering stage) (2785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xml:space="preserve">). </w:t>
      </w:r>
      <w:bookmarkStart w:id="1" w:name="_Hlk173579826"/>
      <w:r w:rsidR="005D78F3" w:rsidRPr="00275BE8">
        <w:rPr>
          <w:rFonts w:ascii="Times New Roman" w:hAnsi="Times New Roman" w:cs="Times New Roman"/>
          <w:sz w:val="24"/>
          <w:szCs w:val="24"/>
          <w:shd w:val="clear" w:color="auto" w:fill="FFFFFF"/>
        </w:rPr>
        <w:t>The grain yield recorded with T</w:t>
      </w:r>
      <w:r w:rsidR="005D78F3" w:rsidRPr="00275BE8">
        <w:rPr>
          <w:rFonts w:ascii="Times New Roman" w:hAnsi="Times New Roman" w:cs="Times New Roman"/>
          <w:sz w:val="24"/>
          <w:szCs w:val="24"/>
          <w:shd w:val="clear" w:color="auto" w:fill="FFFFFF"/>
          <w:vertAlign w:val="subscript"/>
        </w:rPr>
        <w:t>4</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8</w:t>
      </w:r>
      <w:r w:rsidR="005D78F3" w:rsidRPr="00275BE8">
        <w:rPr>
          <w:rFonts w:ascii="Times New Roman" w:hAnsi="Times New Roman" w:cs="Times New Roman"/>
          <w:sz w:val="24"/>
          <w:szCs w:val="24"/>
          <w:shd w:val="clear" w:color="auto" w:fill="FFFFFF"/>
        </w:rPr>
        <w:t>, T</w:t>
      </w:r>
      <w:r w:rsidR="005D78F3" w:rsidRPr="00275BE8">
        <w:rPr>
          <w:rFonts w:ascii="Times New Roman" w:hAnsi="Times New Roman" w:cs="Times New Roman"/>
          <w:sz w:val="24"/>
          <w:szCs w:val="24"/>
          <w:shd w:val="clear" w:color="auto" w:fill="FFFFFF"/>
          <w:vertAlign w:val="subscript"/>
        </w:rPr>
        <w:t>3</w:t>
      </w:r>
      <w:r w:rsidR="005D78F3" w:rsidRPr="00275BE8">
        <w:rPr>
          <w:rFonts w:ascii="Times New Roman" w:hAnsi="Times New Roman" w:cs="Times New Roman"/>
          <w:sz w:val="24"/>
          <w:szCs w:val="24"/>
          <w:shd w:val="clear" w:color="auto" w:fill="FFFFFF"/>
        </w:rPr>
        <w:t xml:space="preserve"> and T</w:t>
      </w:r>
      <w:r w:rsidR="005D78F3" w:rsidRPr="00275BE8">
        <w:rPr>
          <w:rFonts w:ascii="Times New Roman" w:hAnsi="Times New Roman" w:cs="Times New Roman"/>
          <w:sz w:val="24"/>
          <w:szCs w:val="24"/>
          <w:shd w:val="clear" w:color="auto" w:fill="FFFFFF"/>
          <w:vertAlign w:val="subscript"/>
        </w:rPr>
        <w:t>2</w:t>
      </w:r>
      <w:r w:rsidR="005D78F3" w:rsidRPr="00275BE8">
        <w:rPr>
          <w:rFonts w:ascii="Times New Roman" w:hAnsi="Times New Roman" w:cs="Times New Roman"/>
          <w:sz w:val="24"/>
          <w:szCs w:val="24"/>
          <w:shd w:val="clear" w:color="auto" w:fill="FFFFFF"/>
        </w:rPr>
        <w:t xml:space="preserve"> were </w:t>
      </w:r>
      <w:bookmarkStart w:id="2" w:name="_Hlk180834787"/>
      <w:r w:rsidR="005D78F3" w:rsidRPr="00275BE8">
        <w:rPr>
          <w:rFonts w:ascii="Times New Roman" w:hAnsi="Times New Roman" w:cs="Times New Roman"/>
          <w:sz w:val="24"/>
          <w:szCs w:val="24"/>
          <w:shd w:val="clear" w:color="auto" w:fill="FFFFFF"/>
        </w:rPr>
        <w:t xml:space="preserve">29.79 %, 25.65 %, 19.74 % and 17.51 % </w:t>
      </w:r>
      <w:bookmarkEnd w:id="2"/>
      <w:r w:rsidR="005D78F3" w:rsidRPr="00275BE8">
        <w:rPr>
          <w:rFonts w:ascii="Times New Roman" w:hAnsi="Times New Roman" w:cs="Times New Roman"/>
          <w:sz w:val="24"/>
          <w:szCs w:val="24"/>
          <w:shd w:val="clear" w:color="auto" w:fill="FFFFFF"/>
        </w:rPr>
        <w:t>higher respectively, as compared to T</w:t>
      </w:r>
      <w:r w:rsidR="005D78F3" w:rsidRPr="00275BE8">
        <w:rPr>
          <w:rFonts w:ascii="Times New Roman" w:hAnsi="Times New Roman" w:cs="Times New Roman"/>
          <w:sz w:val="24"/>
          <w:szCs w:val="24"/>
          <w:shd w:val="clear" w:color="auto" w:fill="FFFFFF"/>
          <w:vertAlign w:val="subscript"/>
        </w:rPr>
        <w:t>1</w:t>
      </w:r>
      <w:r w:rsidR="005D78F3" w:rsidRPr="00275BE8">
        <w:rPr>
          <w:rFonts w:ascii="Times New Roman" w:hAnsi="Times New Roman" w:cs="Times New Roman"/>
          <w:sz w:val="24"/>
          <w:szCs w:val="24"/>
          <w:shd w:val="clear" w:color="auto" w:fill="FFFFFF"/>
        </w:rPr>
        <w:t>, where 100 % P was applied only as basal through conventional DAP. Among all the treatments, the lowest grain yield was recorded with T</w:t>
      </w:r>
      <w:r w:rsidR="005D78F3" w:rsidRPr="00275BE8">
        <w:rPr>
          <w:rFonts w:ascii="Times New Roman" w:hAnsi="Times New Roman" w:cs="Times New Roman"/>
          <w:sz w:val="24"/>
          <w:szCs w:val="24"/>
          <w:shd w:val="clear" w:color="auto" w:fill="FFFFFF"/>
          <w:vertAlign w:val="subscript"/>
        </w:rPr>
        <w:t>5</w:t>
      </w:r>
      <w:r w:rsidR="005D78F3" w:rsidRPr="00275BE8">
        <w:rPr>
          <w:rFonts w:ascii="Times New Roman" w:hAnsi="Times New Roman" w:cs="Times New Roman"/>
          <w:sz w:val="24"/>
          <w:szCs w:val="24"/>
          <w:shd w:val="clear" w:color="auto" w:fill="FFFFFF"/>
        </w:rPr>
        <w:t xml:space="preserve"> (1872 kg ha</w:t>
      </w:r>
      <w:r w:rsidR="005D78F3" w:rsidRPr="00275BE8">
        <w:rPr>
          <w:rFonts w:ascii="Times New Roman" w:hAnsi="Times New Roman" w:cs="Times New Roman"/>
          <w:sz w:val="24"/>
          <w:szCs w:val="24"/>
          <w:shd w:val="clear" w:color="auto" w:fill="FFFFFF"/>
          <w:vertAlign w:val="superscript"/>
        </w:rPr>
        <w:t>-1</w:t>
      </w:r>
      <w:r w:rsidR="005D78F3" w:rsidRPr="00275BE8">
        <w:rPr>
          <w:rFonts w:ascii="Times New Roman" w:hAnsi="Times New Roman" w:cs="Times New Roman"/>
          <w:sz w:val="24"/>
          <w:szCs w:val="24"/>
          <w:shd w:val="clear" w:color="auto" w:fill="FFFFFF"/>
        </w:rPr>
        <w:t>), where no phosphorus was applied.</w:t>
      </w:r>
      <w:r w:rsidR="00FD6150" w:rsidRPr="00275BE8">
        <w:rPr>
          <w:sz w:val="24"/>
          <w:szCs w:val="24"/>
        </w:rPr>
        <w:t xml:space="preserve"> </w:t>
      </w:r>
    </w:p>
    <w:bookmarkEnd w:id="1"/>
    <w:p w14:paraId="02A00C2B" w14:textId="3CFA2162" w:rsidR="00F51FFD" w:rsidRPr="00275BE8" w:rsidRDefault="00EF792D" w:rsidP="005D78F3">
      <w:pPr>
        <w:spacing w:line="24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00F51FFD" w:rsidRPr="00275BE8">
        <w:rPr>
          <w:rFonts w:ascii="Times New Roman" w:hAnsi="Times New Roman" w:cs="Times New Roman"/>
          <w:sz w:val="24"/>
          <w:szCs w:val="24"/>
          <w:shd w:val="clear" w:color="auto" w:fill="FFFFFF"/>
        </w:rPr>
        <w:t xml:space="preserve">hosphorus </w:t>
      </w:r>
      <w:r>
        <w:rPr>
          <w:rFonts w:ascii="Times New Roman" w:hAnsi="Times New Roman" w:cs="Times New Roman"/>
          <w:sz w:val="24"/>
          <w:szCs w:val="24"/>
          <w:shd w:val="clear" w:color="auto" w:fill="FFFFFF"/>
        </w:rPr>
        <w:t xml:space="preserve">application </w:t>
      </w:r>
      <w:r w:rsidR="00F51FFD" w:rsidRPr="00275BE8">
        <w:rPr>
          <w:rFonts w:ascii="Times New Roman" w:hAnsi="Times New Roman" w:cs="Times New Roman"/>
          <w:sz w:val="24"/>
          <w:szCs w:val="24"/>
          <w:shd w:val="clear" w:color="auto" w:fill="FFFFFF"/>
        </w:rPr>
        <w:t xml:space="preserve">as basal </w:t>
      </w:r>
      <w:r w:rsidRPr="00275BE8">
        <w:rPr>
          <w:rFonts w:ascii="Times New Roman" w:hAnsi="Times New Roman" w:cs="Times New Roman"/>
          <w:sz w:val="24"/>
          <w:szCs w:val="24"/>
          <w:shd w:val="clear" w:color="auto" w:fill="FFFFFF"/>
        </w:rPr>
        <w:t xml:space="preserve">through conventional </w:t>
      </w:r>
      <w:r>
        <w:rPr>
          <w:rFonts w:ascii="Times New Roman" w:hAnsi="Times New Roman" w:cs="Times New Roman"/>
          <w:sz w:val="24"/>
          <w:szCs w:val="24"/>
          <w:shd w:val="clear" w:color="auto" w:fill="FFFFFF"/>
        </w:rPr>
        <w:t xml:space="preserve">DAP </w:t>
      </w:r>
      <w:r w:rsidR="00F51FFD" w:rsidRPr="00275BE8">
        <w:rPr>
          <w:rFonts w:ascii="Times New Roman" w:hAnsi="Times New Roman" w:cs="Times New Roman"/>
          <w:sz w:val="24"/>
          <w:szCs w:val="24"/>
          <w:shd w:val="clear" w:color="auto" w:fill="FFFFFF"/>
        </w:rPr>
        <w:t xml:space="preserve">and </w:t>
      </w:r>
      <w:r>
        <w:rPr>
          <w:rFonts w:ascii="Times New Roman" w:hAnsi="Times New Roman" w:cs="Times New Roman"/>
          <w:sz w:val="24"/>
          <w:szCs w:val="24"/>
          <w:shd w:val="clear" w:color="auto" w:fill="FFFFFF"/>
        </w:rPr>
        <w:t>subsequent foliar applications through</w:t>
      </w:r>
      <w:r w:rsidR="00F51FFD" w:rsidRPr="00275BE8">
        <w:rPr>
          <w:rFonts w:ascii="Times New Roman" w:hAnsi="Times New Roman" w:cs="Times New Roman"/>
          <w:sz w:val="24"/>
          <w:szCs w:val="24"/>
          <w:shd w:val="clear" w:color="auto" w:fill="FFFFFF"/>
        </w:rPr>
        <w:t xml:space="preserve"> nano DAP might have created favourable nutritional environment below ground and above ground throughout the crop period</w:t>
      </w:r>
      <w:r>
        <w:rPr>
          <w:rFonts w:ascii="Times New Roman" w:hAnsi="Times New Roman" w:cs="Times New Roman"/>
          <w:sz w:val="24"/>
          <w:szCs w:val="24"/>
          <w:shd w:val="clear" w:color="auto" w:fill="FFFFFF"/>
        </w:rPr>
        <w:t xml:space="preserve"> in </w:t>
      </w:r>
      <w:r w:rsidRPr="00275BE8">
        <w:rPr>
          <w:rFonts w:ascii="Times New Roman" w:hAnsi="Times New Roman" w:cs="Times New Roman"/>
          <w:sz w:val="24"/>
          <w:szCs w:val="24"/>
          <w:shd w:val="clear" w:color="auto" w:fill="FFFFFF"/>
        </w:rPr>
        <w:t>T</w:t>
      </w:r>
      <w:r w:rsidRPr="00275BE8">
        <w:rPr>
          <w:rFonts w:ascii="Times New Roman" w:hAnsi="Times New Roman" w:cs="Times New Roman"/>
          <w:sz w:val="24"/>
          <w:szCs w:val="24"/>
          <w:shd w:val="clear" w:color="auto" w:fill="FFFFFF"/>
          <w:vertAlign w:val="subscript"/>
        </w:rPr>
        <w:t>4</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3</w:t>
      </w:r>
      <w:r w:rsidRPr="00275BE8">
        <w:rPr>
          <w:rFonts w:ascii="Times New Roman" w:hAnsi="Times New Roman" w:cs="Times New Roman"/>
          <w:sz w:val="24"/>
          <w:szCs w:val="24"/>
          <w:shd w:val="clear" w:color="auto" w:fill="FFFFFF"/>
        </w:rPr>
        <w:t xml:space="preserve"> and T</w:t>
      </w:r>
      <w:r w:rsidRPr="00275BE8">
        <w:rPr>
          <w:rFonts w:ascii="Times New Roman" w:hAnsi="Times New Roman" w:cs="Times New Roman"/>
          <w:sz w:val="24"/>
          <w:szCs w:val="24"/>
          <w:shd w:val="clear" w:color="auto" w:fill="FFFFFF"/>
          <w:vertAlign w:val="subscript"/>
        </w:rPr>
        <w:t>2</w:t>
      </w:r>
      <w:r w:rsidR="00F51FFD" w:rsidRPr="00275BE8">
        <w:rPr>
          <w:rFonts w:ascii="Times New Roman" w:hAnsi="Times New Roman" w:cs="Times New Roman"/>
          <w:sz w:val="24"/>
          <w:szCs w:val="24"/>
          <w:shd w:val="clear" w:color="auto" w:fill="FFFFFF"/>
        </w:rPr>
        <w:t>, which in turn positively influenced other nutrients absorption from soil</w:t>
      </w:r>
      <w:r>
        <w:rPr>
          <w:rFonts w:ascii="Times New Roman" w:hAnsi="Times New Roman" w:cs="Times New Roman"/>
          <w:sz w:val="24"/>
          <w:szCs w:val="24"/>
          <w:shd w:val="clear" w:color="auto" w:fill="FFFFFF"/>
        </w:rPr>
        <w:t>,</w:t>
      </w:r>
      <w:r w:rsidR="00F51FFD" w:rsidRPr="00275BE8">
        <w:rPr>
          <w:rFonts w:ascii="Times New Roman" w:hAnsi="Times New Roman" w:cs="Times New Roman"/>
          <w:sz w:val="24"/>
          <w:szCs w:val="24"/>
          <w:shd w:val="clear" w:color="auto" w:fill="FFFFFF"/>
        </w:rPr>
        <w:t xml:space="preserve"> leading to increased photosynthetic efficiency and higher assimilates production (Choudhary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2019). These results are in line with the findings of Gomaa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w:t>
      </w:r>
      <w:r w:rsidR="00F51FFD" w:rsidRPr="00275BE8">
        <w:rPr>
          <w:rFonts w:ascii="Times New Roman" w:hAnsi="Times New Roman" w:cs="Times New Roman"/>
          <w:sz w:val="24"/>
          <w:szCs w:val="24"/>
          <w:shd w:val="clear" w:color="auto" w:fill="FFFFFF"/>
          <w:lang w:val="it-IT"/>
        </w:rPr>
        <w:t>(2020)</w:t>
      </w:r>
      <w:r w:rsidR="00904A58" w:rsidRPr="00275BE8">
        <w:rPr>
          <w:rFonts w:ascii="Times New Roman" w:hAnsi="Times New Roman" w:cs="Times New Roman"/>
          <w:sz w:val="24"/>
          <w:szCs w:val="24"/>
          <w:shd w:val="clear" w:color="auto" w:fill="FFFFFF"/>
          <w:lang w:val="it-IT"/>
        </w:rPr>
        <w:t xml:space="preserve"> in sorghum</w:t>
      </w:r>
      <w:r w:rsidR="00F51FFD" w:rsidRPr="00275BE8">
        <w:rPr>
          <w:rFonts w:ascii="Times New Roman" w:hAnsi="Times New Roman" w:cs="Times New Roman"/>
          <w:sz w:val="24"/>
          <w:szCs w:val="24"/>
          <w:shd w:val="clear" w:color="auto" w:fill="FFFFFF"/>
          <w:lang w:val="it-IT"/>
        </w:rPr>
        <w:t xml:space="preserve">, </w:t>
      </w:r>
      <w:r w:rsidRPr="00275BE8">
        <w:rPr>
          <w:rFonts w:ascii="Times New Roman" w:hAnsi="Times New Roman" w:cs="Times New Roman"/>
          <w:sz w:val="24"/>
          <w:szCs w:val="24"/>
          <w:shd w:val="clear" w:color="auto" w:fill="FFFFFF"/>
          <w:lang w:val="it-IT"/>
        </w:rPr>
        <w:t xml:space="preserve">Naveen </w:t>
      </w:r>
      <w:r w:rsidRPr="00275BE8">
        <w:rPr>
          <w:rFonts w:ascii="Times New Roman" w:hAnsi="Times New Roman" w:cs="Times New Roman"/>
          <w:i/>
          <w:iCs/>
          <w:sz w:val="24"/>
          <w:szCs w:val="24"/>
          <w:shd w:val="clear" w:color="auto" w:fill="FFFFFF"/>
          <w:lang w:val="it-IT"/>
        </w:rPr>
        <w:t>et al.</w:t>
      </w:r>
      <w:r w:rsidRPr="00275BE8">
        <w:rPr>
          <w:rFonts w:ascii="Times New Roman" w:hAnsi="Times New Roman" w:cs="Times New Roman"/>
          <w:sz w:val="24"/>
          <w:szCs w:val="24"/>
          <w:shd w:val="clear" w:color="auto" w:fill="FFFFFF"/>
          <w:lang w:val="it-IT"/>
        </w:rPr>
        <w:t xml:space="preserve"> </w:t>
      </w:r>
      <w:r w:rsidRPr="00275BE8">
        <w:rPr>
          <w:rFonts w:ascii="Times New Roman" w:hAnsi="Times New Roman" w:cs="Times New Roman"/>
          <w:sz w:val="24"/>
          <w:szCs w:val="24"/>
          <w:shd w:val="clear" w:color="auto" w:fill="FFFFFF"/>
        </w:rPr>
        <w:t>(2021)</w:t>
      </w:r>
      <w:r>
        <w:rPr>
          <w:rFonts w:ascii="Times New Roman" w:hAnsi="Times New Roman" w:cs="Times New Roman"/>
          <w:sz w:val="24"/>
          <w:szCs w:val="24"/>
          <w:shd w:val="clear" w:color="auto" w:fill="FFFFFF"/>
        </w:rPr>
        <w:t xml:space="preserve">, </w:t>
      </w:r>
      <w:r w:rsidR="00F51FFD" w:rsidRPr="00275BE8">
        <w:rPr>
          <w:rFonts w:ascii="Times New Roman" w:hAnsi="Times New Roman" w:cs="Times New Roman"/>
          <w:sz w:val="24"/>
          <w:szCs w:val="24"/>
          <w:shd w:val="clear" w:color="auto" w:fill="FFFFFF"/>
          <w:lang w:val="it-IT"/>
        </w:rPr>
        <w:t xml:space="preserve">Deo </w:t>
      </w:r>
      <w:r w:rsidR="00F51FFD" w:rsidRPr="00275BE8">
        <w:rPr>
          <w:rFonts w:ascii="Times New Roman" w:hAnsi="Times New Roman" w:cs="Times New Roman"/>
          <w:i/>
          <w:iCs/>
          <w:sz w:val="24"/>
          <w:szCs w:val="24"/>
          <w:shd w:val="clear" w:color="auto" w:fill="FFFFFF"/>
          <w:lang w:val="it-IT"/>
        </w:rPr>
        <w:t>et al.</w:t>
      </w:r>
      <w:r w:rsidR="00F51FFD" w:rsidRPr="00275BE8">
        <w:rPr>
          <w:rFonts w:ascii="Times New Roman" w:hAnsi="Times New Roman" w:cs="Times New Roman"/>
          <w:sz w:val="24"/>
          <w:szCs w:val="24"/>
          <w:shd w:val="clear" w:color="auto" w:fill="FFFFFF"/>
          <w:lang w:val="it-IT"/>
        </w:rPr>
        <w:t xml:space="preserve"> (2022)</w:t>
      </w:r>
      <w:r w:rsidR="00A42874" w:rsidRPr="00275BE8">
        <w:rPr>
          <w:rFonts w:ascii="Times New Roman" w:hAnsi="Times New Roman" w:cs="Times New Roman"/>
          <w:sz w:val="24"/>
          <w:szCs w:val="24"/>
          <w:shd w:val="clear" w:color="auto" w:fill="FFFFFF"/>
          <w:lang w:val="it-IT"/>
        </w:rPr>
        <w:t xml:space="preserve"> in rice</w:t>
      </w:r>
      <w:r w:rsidR="00F51FFD" w:rsidRPr="00275BE8">
        <w:rPr>
          <w:rFonts w:ascii="Times New Roman" w:hAnsi="Times New Roman" w:cs="Times New Roman"/>
          <w:sz w:val="24"/>
          <w:szCs w:val="24"/>
          <w:shd w:val="clear" w:color="auto" w:fill="FFFFFF"/>
          <w:lang w:val="it-IT"/>
        </w:rPr>
        <w:t xml:space="preserve"> </w:t>
      </w:r>
      <w:r w:rsidR="00904A58" w:rsidRPr="00275BE8">
        <w:rPr>
          <w:rFonts w:ascii="Times New Roman" w:hAnsi="Times New Roman" w:cs="Times New Roman"/>
          <w:sz w:val="24"/>
          <w:szCs w:val="24"/>
          <w:shd w:val="clear" w:color="auto" w:fill="FFFFFF"/>
        </w:rPr>
        <w:t>and</w:t>
      </w:r>
      <w:r w:rsidR="00F51FFD" w:rsidRPr="00275BE8">
        <w:rPr>
          <w:rFonts w:ascii="Times New Roman" w:hAnsi="Times New Roman" w:cs="Times New Roman"/>
          <w:sz w:val="24"/>
          <w:szCs w:val="24"/>
          <w:shd w:val="clear" w:color="auto" w:fill="FFFFFF"/>
        </w:rPr>
        <w:t xml:space="preserve"> Poudel </w:t>
      </w:r>
      <w:r w:rsidR="00F51FFD" w:rsidRPr="00275BE8">
        <w:rPr>
          <w:rFonts w:ascii="Times New Roman" w:hAnsi="Times New Roman" w:cs="Times New Roman"/>
          <w:i/>
          <w:iCs/>
          <w:sz w:val="24"/>
          <w:szCs w:val="24"/>
          <w:shd w:val="clear" w:color="auto" w:fill="FFFFFF"/>
        </w:rPr>
        <w:t>et al.</w:t>
      </w:r>
      <w:r w:rsidR="00F51FFD" w:rsidRPr="00275BE8">
        <w:rPr>
          <w:rFonts w:ascii="Times New Roman" w:hAnsi="Times New Roman" w:cs="Times New Roman"/>
          <w:sz w:val="24"/>
          <w:szCs w:val="24"/>
          <w:shd w:val="clear" w:color="auto" w:fill="FFFFFF"/>
        </w:rPr>
        <w:t xml:space="preserve"> (2023) in wheat.</w:t>
      </w:r>
    </w:p>
    <w:p w14:paraId="50FF8990" w14:textId="0E13B6BB" w:rsidR="00F51FFD" w:rsidRPr="009A2E86" w:rsidRDefault="00F51FFD" w:rsidP="00F51FFD">
      <w:pPr>
        <w:spacing w:line="360" w:lineRule="auto"/>
        <w:jc w:val="both"/>
        <w:rPr>
          <w:rFonts w:ascii="Times New Roman" w:hAnsi="Times New Roman" w:cs="Times New Roman"/>
          <w:b/>
          <w:bCs/>
          <w:i/>
          <w:sz w:val="24"/>
          <w:szCs w:val="24"/>
          <w:shd w:val="clear" w:color="auto" w:fill="FFFFFF"/>
        </w:rPr>
      </w:pPr>
      <w:r w:rsidRPr="009A2E86">
        <w:rPr>
          <w:rFonts w:ascii="Times New Roman" w:hAnsi="Times New Roman" w:cs="Times New Roman"/>
          <w:b/>
          <w:bCs/>
          <w:i/>
          <w:sz w:val="24"/>
          <w:szCs w:val="24"/>
          <w:shd w:val="clear" w:color="auto" w:fill="FFFFFF"/>
        </w:rPr>
        <w:t xml:space="preserve">Straw yield </w:t>
      </w:r>
      <w:r w:rsidR="00F45CCF" w:rsidRPr="009A2E86">
        <w:rPr>
          <w:rFonts w:ascii="Times New Roman" w:hAnsi="Times New Roman" w:cs="Times New Roman"/>
          <w:b/>
          <w:bCs/>
          <w:i/>
          <w:sz w:val="24"/>
          <w:szCs w:val="24"/>
          <w:shd w:val="clear" w:color="auto" w:fill="FFFFFF"/>
        </w:rPr>
        <w:t>(kg ha</w:t>
      </w:r>
      <w:r w:rsidR="00F45CCF" w:rsidRPr="009A2E86">
        <w:rPr>
          <w:rFonts w:ascii="Times New Roman" w:hAnsi="Times New Roman" w:cs="Times New Roman"/>
          <w:b/>
          <w:bCs/>
          <w:i/>
          <w:sz w:val="24"/>
          <w:szCs w:val="24"/>
          <w:shd w:val="clear" w:color="auto" w:fill="FFFFFF"/>
          <w:vertAlign w:val="superscript"/>
        </w:rPr>
        <w:t>-1</w:t>
      </w:r>
      <w:r w:rsidR="009A2E86" w:rsidRPr="009A2E86">
        <w:rPr>
          <w:rFonts w:ascii="Times New Roman" w:hAnsi="Times New Roman" w:cs="Times New Roman"/>
          <w:b/>
          <w:bCs/>
          <w:i/>
          <w:sz w:val="24"/>
          <w:szCs w:val="24"/>
          <w:shd w:val="clear" w:color="auto" w:fill="FFFFFF"/>
        </w:rPr>
        <w:t>):</w:t>
      </w:r>
    </w:p>
    <w:p w14:paraId="03C3DF4E" w14:textId="13020B5E" w:rsidR="009A2F39" w:rsidRPr="00F23258" w:rsidRDefault="001D78E9" w:rsidP="00F23258">
      <w:pPr>
        <w:spacing w:after="240" w:line="240" w:lineRule="auto"/>
        <w:ind w:firstLine="720"/>
        <w:jc w:val="both"/>
        <w:rPr>
          <w:rFonts w:ascii="Times New Roman" w:hAnsi="Times New Roman" w:cs="Times New Roman"/>
          <w:sz w:val="24"/>
          <w:szCs w:val="24"/>
          <w:shd w:val="clear" w:color="auto" w:fill="FFFFFF"/>
        </w:rPr>
      </w:pPr>
      <w:r w:rsidRPr="00275BE8">
        <w:rPr>
          <w:rFonts w:ascii="Times New Roman" w:hAnsi="Times New Roman" w:cs="Times New Roman"/>
          <w:sz w:val="24"/>
          <w:szCs w:val="24"/>
          <w:shd w:val="clear" w:color="auto" w:fill="FFFFFF"/>
        </w:rPr>
        <w:t>The highest straw yield was recorded with T</w:t>
      </w:r>
      <w:r w:rsidR="003E3DED">
        <w:rPr>
          <w:rFonts w:ascii="Times New Roman" w:hAnsi="Times New Roman" w:cs="Times New Roman"/>
          <w:sz w:val="24"/>
          <w:szCs w:val="24"/>
          <w:shd w:val="clear" w:color="auto" w:fill="FFFFFF"/>
          <w:vertAlign w:val="subscript"/>
        </w:rPr>
        <w:t>4</w:t>
      </w:r>
      <w:r w:rsidRPr="00275BE8">
        <w:rPr>
          <w:rFonts w:ascii="Times New Roman" w:hAnsi="Times New Roman" w:cs="Times New Roman"/>
          <w:sz w:val="24"/>
          <w:szCs w:val="24"/>
          <w:shd w:val="clear" w:color="auto" w:fill="FFFFFF"/>
        </w:rPr>
        <w:t xml:space="preserve"> (6481 kg ha</w:t>
      </w:r>
      <w:r w:rsidR="003E3DED">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xml:space="preserve">), however, it </w:t>
      </w:r>
      <w:r w:rsidR="002675F1">
        <w:rPr>
          <w:rFonts w:ascii="Times New Roman" w:hAnsi="Times New Roman" w:cs="Times New Roman"/>
          <w:sz w:val="24"/>
          <w:szCs w:val="24"/>
          <w:shd w:val="clear" w:color="auto" w:fill="FFFFFF"/>
        </w:rPr>
        <w:t xml:space="preserve">remained </w:t>
      </w:r>
      <w:r w:rsidRPr="00275BE8">
        <w:rPr>
          <w:rFonts w:ascii="Times New Roman" w:hAnsi="Times New Roman" w:cs="Times New Roman"/>
          <w:sz w:val="24"/>
          <w:szCs w:val="24"/>
          <w:shd w:val="clear" w:color="auto" w:fill="FFFFFF"/>
        </w:rPr>
        <w:t>on par with 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3</w:t>
      </w:r>
      <w:r w:rsidRPr="00275BE8">
        <w:rPr>
          <w:rFonts w:ascii="Times New Roman" w:hAnsi="Times New Roman" w:cs="Times New Roman"/>
          <w:sz w:val="24"/>
          <w:szCs w:val="24"/>
          <w:shd w:val="clear" w:color="auto" w:fill="FFFFFF"/>
        </w:rPr>
        <w:t>, T</w:t>
      </w:r>
      <w:r w:rsidRPr="00275BE8">
        <w:rPr>
          <w:rFonts w:ascii="Times New Roman" w:hAnsi="Times New Roman" w:cs="Times New Roman"/>
          <w:sz w:val="24"/>
          <w:szCs w:val="24"/>
          <w:shd w:val="clear" w:color="auto" w:fill="FFFFFF"/>
          <w:vertAlign w:val="subscript"/>
        </w:rPr>
        <w:t>2</w:t>
      </w:r>
      <w:r w:rsidRPr="00275BE8">
        <w:rPr>
          <w:rFonts w:ascii="Times New Roman" w:hAnsi="Times New Roman" w:cs="Times New Roman"/>
          <w:sz w:val="24"/>
          <w:szCs w:val="24"/>
          <w:shd w:val="clear" w:color="auto" w:fill="FFFFFF"/>
        </w:rPr>
        <w:t xml:space="preserve"> and T</w:t>
      </w:r>
      <w:r w:rsidRPr="00275BE8">
        <w:rPr>
          <w:rFonts w:ascii="Times New Roman" w:hAnsi="Times New Roman" w:cs="Times New Roman"/>
          <w:sz w:val="24"/>
          <w:szCs w:val="24"/>
          <w:shd w:val="clear" w:color="auto" w:fill="FFFFFF"/>
          <w:vertAlign w:val="subscript"/>
        </w:rPr>
        <w:t>10</w:t>
      </w:r>
      <w:r w:rsidRPr="00275BE8">
        <w:rPr>
          <w:rFonts w:ascii="Times New Roman" w:hAnsi="Times New Roman" w:cs="Times New Roman"/>
          <w:sz w:val="24"/>
          <w:szCs w:val="24"/>
          <w:shd w:val="clear" w:color="auto" w:fill="FFFFFF"/>
        </w:rPr>
        <w:t xml:space="preserve">. </w:t>
      </w:r>
      <w:r w:rsidR="00F45CCF" w:rsidRPr="00275BE8">
        <w:rPr>
          <w:rFonts w:ascii="Times New Roman" w:eastAsia="Times New Roman" w:hAnsi="Times New Roman" w:cs="Times New Roman"/>
          <w:kern w:val="0"/>
          <w:sz w:val="24"/>
          <w:szCs w:val="24"/>
          <w:lang w:eastAsia="en-IN"/>
          <w14:ligatures w14:val="none"/>
        </w:rPr>
        <w:t xml:space="preserve">Nano fertilizers, being quickly absorbed and easily translocated at a faster rate aided in higher rate of photosynthesis and more </w:t>
      </w:r>
      <w:proofErr w:type="spellStart"/>
      <w:r w:rsidR="00F45CCF" w:rsidRPr="00275BE8">
        <w:rPr>
          <w:rFonts w:ascii="Times New Roman" w:eastAsia="Times New Roman" w:hAnsi="Times New Roman" w:cs="Times New Roman"/>
          <w:kern w:val="0"/>
          <w:sz w:val="24"/>
          <w:szCs w:val="24"/>
          <w:lang w:eastAsia="en-IN"/>
          <w14:ligatures w14:val="none"/>
        </w:rPr>
        <w:t>drymatter</w:t>
      </w:r>
      <w:proofErr w:type="spellEnd"/>
      <w:r w:rsidR="00F45CCF" w:rsidRPr="00275BE8">
        <w:rPr>
          <w:rFonts w:ascii="Times New Roman" w:eastAsia="Times New Roman" w:hAnsi="Times New Roman" w:cs="Times New Roman"/>
          <w:kern w:val="0"/>
          <w:sz w:val="24"/>
          <w:szCs w:val="24"/>
          <w:lang w:eastAsia="en-IN"/>
          <w14:ligatures w14:val="none"/>
        </w:rPr>
        <w:t xml:space="preserve"> accumulation which resulted in higher straw yield (Lahari </w:t>
      </w:r>
      <w:r w:rsidR="00F45CCF" w:rsidRPr="00275BE8">
        <w:rPr>
          <w:rFonts w:ascii="Times New Roman" w:eastAsia="Times New Roman" w:hAnsi="Times New Roman" w:cs="Times New Roman"/>
          <w:i/>
          <w:iCs/>
          <w:kern w:val="0"/>
          <w:sz w:val="24"/>
          <w:szCs w:val="24"/>
          <w:lang w:eastAsia="en-IN"/>
          <w14:ligatures w14:val="none"/>
        </w:rPr>
        <w:t>et al.,</w:t>
      </w:r>
      <w:r w:rsidR="00F45CCF">
        <w:rPr>
          <w:rFonts w:ascii="Times New Roman" w:eastAsia="Times New Roman" w:hAnsi="Times New Roman" w:cs="Times New Roman"/>
          <w:kern w:val="0"/>
          <w:sz w:val="24"/>
          <w:szCs w:val="24"/>
          <w:lang w:eastAsia="en-IN"/>
          <w14:ligatures w14:val="none"/>
        </w:rPr>
        <w:t xml:space="preserve">2021). </w:t>
      </w:r>
      <w:r w:rsidR="00821CB9" w:rsidRPr="00275BE8">
        <w:rPr>
          <w:rFonts w:ascii="Times New Roman" w:hAnsi="Times New Roman" w:cs="Times New Roman"/>
          <w:sz w:val="24"/>
          <w:szCs w:val="24"/>
          <w:shd w:val="clear" w:color="auto" w:fill="FFFFFF"/>
        </w:rPr>
        <w:t>The lowest straw yield among all the treatments was recorded with T</w:t>
      </w:r>
      <w:r w:rsidR="00821CB9" w:rsidRPr="00275BE8">
        <w:rPr>
          <w:rFonts w:ascii="Times New Roman" w:hAnsi="Times New Roman" w:cs="Times New Roman"/>
          <w:sz w:val="24"/>
          <w:szCs w:val="24"/>
          <w:shd w:val="clear" w:color="auto" w:fill="FFFFFF"/>
          <w:vertAlign w:val="subscript"/>
        </w:rPr>
        <w:t xml:space="preserve">5 </w:t>
      </w:r>
      <w:r w:rsidR="00821CB9" w:rsidRPr="00275BE8">
        <w:rPr>
          <w:rFonts w:ascii="Times New Roman" w:hAnsi="Times New Roman" w:cs="Times New Roman"/>
          <w:sz w:val="24"/>
          <w:szCs w:val="24"/>
          <w:shd w:val="clear" w:color="auto" w:fill="FFFFFF"/>
        </w:rPr>
        <w:t>(100 % NK) (4601 kg ha</w:t>
      </w:r>
      <w:r w:rsidR="00821CB9" w:rsidRPr="00275BE8">
        <w:rPr>
          <w:rFonts w:ascii="Times New Roman" w:hAnsi="Times New Roman" w:cs="Times New Roman"/>
          <w:sz w:val="24"/>
          <w:szCs w:val="24"/>
          <w:shd w:val="clear" w:color="auto" w:fill="FFFFFF"/>
          <w:vertAlign w:val="superscript"/>
        </w:rPr>
        <w:t>-1</w:t>
      </w:r>
      <w:r w:rsidR="00821CB9" w:rsidRPr="00275BE8">
        <w:rPr>
          <w:rFonts w:ascii="Times New Roman" w:hAnsi="Times New Roman" w:cs="Times New Roman"/>
          <w:sz w:val="24"/>
          <w:szCs w:val="24"/>
          <w:shd w:val="clear" w:color="auto" w:fill="FFFFFF"/>
        </w:rPr>
        <w:t>), where no phosphorus application was done.</w:t>
      </w:r>
      <w:r w:rsidR="00974453" w:rsidRPr="00275BE8">
        <w:rPr>
          <w:sz w:val="24"/>
          <w:szCs w:val="24"/>
        </w:rPr>
        <w:t xml:space="preserve"> </w:t>
      </w:r>
      <w:r w:rsidR="00974453" w:rsidRPr="00275BE8">
        <w:rPr>
          <w:rFonts w:ascii="Times New Roman" w:hAnsi="Times New Roman" w:cs="Times New Roman"/>
          <w:sz w:val="24"/>
          <w:szCs w:val="24"/>
          <w:shd w:val="clear" w:color="auto" w:fill="FFFFFF"/>
        </w:rPr>
        <w:t>Similar findings were reported by</w:t>
      </w:r>
      <w:r w:rsidR="006025C7" w:rsidRPr="00275BE8">
        <w:rPr>
          <w:rFonts w:ascii="Times New Roman" w:hAnsi="Times New Roman" w:cs="Times New Roman"/>
          <w:sz w:val="24"/>
          <w:szCs w:val="24"/>
          <w:shd w:val="clear" w:color="auto" w:fill="FFFFFF"/>
        </w:rPr>
        <w:t xml:space="preserve"> </w:t>
      </w:r>
      <w:r w:rsidR="00974453" w:rsidRPr="00275BE8">
        <w:rPr>
          <w:rFonts w:ascii="Times New Roman" w:hAnsi="Times New Roman" w:cs="Times New Roman"/>
          <w:sz w:val="24"/>
          <w:szCs w:val="24"/>
          <w:shd w:val="clear" w:color="auto" w:fill="FFFFFF"/>
        </w:rPr>
        <w:t xml:space="preserve">Kumar </w:t>
      </w:r>
      <w:r w:rsidR="00974453" w:rsidRPr="00275BE8">
        <w:rPr>
          <w:rFonts w:ascii="Times New Roman" w:hAnsi="Times New Roman" w:cs="Times New Roman"/>
          <w:i/>
          <w:iCs/>
          <w:sz w:val="24"/>
          <w:szCs w:val="24"/>
          <w:shd w:val="clear" w:color="auto" w:fill="FFFFFF"/>
        </w:rPr>
        <w:t>et al.</w:t>
      </w:r>
      <w:r w:rsidR="00974453" w:rsidRPr="00275BE8">
        <w:rPr>
          <w:rFonts w:ascii="Times New Roman" w:hAnsi="Times New Roman" w:cs="Times New Roman"/>
          <w:sz w:val="24"/>
          <w:szCs w:val="24"/>
          <w:shd w:val="clear" w:color="auto" w:fill="FFFFFF"/>
        </w:rPr>
        <w:t xml:space="preserve"> (2020) in rice</w:t>
      </w:r>
      <w:r w:rsidR="002675F1">
        <w:rPr>
          <w:rFonts w:ascii="Times New Roman" w:hAnsi="Times New Roman" w:cs="Times New Roman"/>
          <w:sz w:val="24"/>
          <w:szCs w:val="24"/>
          <w:shd w:val="clear" w:color="auto" w:fill="FFFFFF"/>
        </w:rPr>
        <w:t xml:space="preserve"> and </w:t>
      </w:r>
      <w:r w:rsidR="002675F1" w:rsidRPr="00275BE8">
        <w:rPr>
          <w:rFonts w:ascii="Times New Roman" w:eastAsia="Times New Roman" w:hAnsi="Times New Roman" w:cs="Times New Roman"/>
          <w:kern w:val="0"/>
          <w:sz w:val="24"/>
          <w:szCs w:val="24"/>
          <w:lang w:eastAsia="en-IN"/>
          <w14:ligatures w14:val="none"/>
        </w:rPr>
        <w:t xml:space="preserve">Poudel </w:t>
      </w:r>
      <w:r w:rsidR="002675F1" w:rsidRPr="00275BE8">
        <w:rPr>
          <w:rFonts w:ascii="Times New Roman" w:eastAsia="Times New Roman" w:hAnsi="Times New Roman" w:cs="Times New Roman"/>
          <w:i/>
          <w:iCs/>
          <w:kern w:val="0"/>
          <w:sz w:val="24"/>
          <w:szCs w:val="24"/>
          <w:lang w:eastAsia="en-IN"/>
          <w14:ligatures w14:val="none"/>
        </w:rPr>
        <w:t>et al.</w:t>
      </w:r>
      <w:r w:rsidR="002675F1">
        <w:rPr>
          <w:rFonts w:ascii="Times New Roman" w:eastAsia="Times New Roman" w:hAnsi="Times New Roman" w:cs="Times New Roman"/>
          <w:kern w:val="0"/>
          <w:sz w:val="24"/>
          <w:szCs w:val="24"/>
          <w:lang w:eastAsia="en-IN"/>
          <w14:ligatures w14:val="none"/>
        </w:rPr>
        <w:t xml:space="preserve"> (</w:t>
      </w:r>
      <w:r w:rsidR="002675F1" w:rsidRPr="00275BE8">
        <w:rPr>
          <w:rFonts w:ascii="Times New Roman" w:eastAsia="Times New Roman" w:hAnsi="Times New Roman" w:cs="Times New Roman"/>
          <w:kern w:val="0"/>
          <w:sz w:val="24"/>
          <w:szCs w:val="24"/>
          <w:lang w:eastAsia="en-IN"/>
          <w14:ligatures w14:val="none"/>
        </w:rPr>
        <w:t>2023)</w:t>
      </w:r>
      <w:r w:rsidR="002675F1">
        <w:rPr>
          <w:rFonts w:ascii="Times New Roman" w:eastAsia="Times New Roman" w:hAnsi="Times New Roman" w:cs="Times New Roman"/>
          <w:kern w:val="0"/>
          <w:sz w:val="24"/>
          <w:szCs w:val="24"/>
          <w:lang w:eastAsia="en-IN"/>
          <w14:ligatures w14:val="none"/>
        </w:rPr>
        <w:t xml:space="preserve"> in wheat</w:t>
      </w:r>
      <w:r w:rsidR="00974453" w:rsidRPr="00275BE8">
        <w:rPr>
          <w:rFonts w:ascii="Times New Roman" w:hAnsi="Times New Roman" w:cs="Times New Roman"/>
          <w:sz w:val="24"/>
          <w:szCs w:val="24"/>
          <w:shd w:val="clear" w:color="auto" w:fill="FFFFFF"/>
        </w:rPr>
        <w:t>.</w:t>
      </w:r>
    </w:p>
    <w:p w14:paraId="0C5A6F0F" w14:textId="77777777" w:rsidR="009A2F39" w:rsidRDefault="009A2F39"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08A1BC71" w14:textId="77777777" w:rsidR="00806651" w:rsidRDefault="00806651"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3FC6FF03" w14:textId="77777777" w:rsidR="00806651" w:rsidRDefault="00806651"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p>
    <w:p w14:paraId="640FA4CF" w14:textId="3222AB7E" w:rsidR="00F84162" w:rsidRPr="00E84395" w:rsidRDefault="00013DCD" w:rsidP="00B15A4F">
      <w:pPr>
        <w:shd w:val="clear" w:color="auto" w:fill="FFFFFF"/>
        <w:spacing w:after="0" w:line="240" w:lineRule="auto"/>
        <w:jc w:val="both"/>
        <w:rPr>
          <w:rFonts w:ascii="Times New Roman" w:eastAsia="Times New Roman" w:hAnsi="Times New Roman" w:cs="Times New Roman"/>
          <w:b/>
          <w:bCs/>
          <w:i/>
          <w:kern w:val="0"/>
          <w:sz w:val="24"/>
          <w:szCs w:val="24"/>
          <w:lang w:eastAsia="en-IN"/>
          <w14:ligatures w14:val="none"/>
        </w:rPr>
      </w:pPr>
      <w:r w:rsidRPr="00E84395">
        <w:rPr>
          <w:rFonts w:ascii="Times New Roman" w:eastAsia="Times New Roman" w:hAnsi="Times New Roman" w:cs="Times New Roman"/>
          <w:b/>
          <w:bCs/>
          <w:i/>
          <w:kern w:val="0"/>
          <w:sz w:val="24"/>
          <w:szCs w:val="24"/>
          <w:lang w:eastAsia="en-IN"/>
          <w14:ligatures w14:val="none"/>
        </w:rPr>
        <w:t>Nutrient</w:t>
      </w:r>
      <w:r w:rsidR="00F84162" w:rsidRPr="00E84395">
        <w:rPr>
          <w:rFonts w:ascii="Times New Roman" w:eastAsia="Times New Roman" w:hAnsi="Times New Roman" w:cs="Times New Roman"/>
          <w:b/>
          <w:bCs/>
          <w:i/>
          <w:kern w:val="0"/>
          <w:sz w:val="24"/>
          <w:szCs w:val="24"/>
          <w:lang w:eastAsia="en-IN"/>
          <w14:ligatures w14:val="none"/>
        </w:rPr>
        <w:t xml:space="preserve"> content </w:t>
      </w:r>
      <w:r w:rsidRPr="00E84395">
        <w:rPr>
          <w:rFonts w:ascii="Times New Roman" w:eastAsia="Times New Roman" w:hAnsi="Times New Roman" w:cs="Times New Roman"/>
          <w:b/>
          <w:bCs/>
          <w:i/>
          <w:kern w:val="0"/>
          <w:sz w:val="24"/>
          <w:szCs w:val="24"/>
          <w:lang w:eastAsia="en-IN"/>
          <w14:ligatures w14:val="none"/>
        </w:rPr>
        <w:t xml:space="preserve">(%) </w:t>
      </w:r>
      <w:r w:rsidR="00F84162" w:rsidRPr="00E84395">
        <w:rPr>
          <w:rFonts w:ascii="Times New Roman" w:eastAsia="Times New Roman" w:hAnsi="Times New Roman" w:cs="Times New Roman"/>
          <w:b/>
          <w:bCs/>
          <w:i/>
          <w:kern w:val="0"/>
          <w:sz w:val="24"/>
          <w:szCs w:val="24"/>
          <w:lang w:eastAsia="en-IN"/>
          <w14:ligatures w14:val="none"/>
        </w:rPr>
        <w:t>and uptake</w:t>
      </w:r>
      <w:r w:rsidRPr="00E84395">
        <w:rPr>
          <w:rFonts w:ascii="Times New Roman" w:eastAsia="Times New Roman" w:hAnsi="Times New Roman" w:cs="Times New Roman"/>
          <w:b/>
          <w:bCs/>
          <w:i/>
          <w:kern w:val="0"/>
          <w:sz w:val="24"/>
          <w:szCs w:val="24"/>
          <w:lang w:eastAsia="en-IN"/>
          <w14:ligatures w14:val="none"/>
        </w:rPr>
        <w:t xml:space="preserve"> (kg ha</w:t>
      </w:r>
      <w:r w:rsidRPr="00E84395">
        <w:rPr>
          <w:rFonts w:ascii="Times New Roman" w:eastAsia="Times New Roman" w:hAnsi="Times New Roman" w:cs="Times New Roman"/>
          <w:b/>
          <w:bCs/>
          <w:i/>
          <w:kern w:val="0"/>
          <w:sz w:val="24"/>
          <w:szCs w:val="24"/>
          <w:vertAlign w:val="superscript"/>
          <w:lang w:eastAsia="en-IN"/>
          <w14:ligatures w14:val="none"/>
        </w:rPr>
        <w:t>-1</w:t>
      </w:r>
      <w:r w:rsidRPr="00E84395">
        <w:rPr>
          <w:rFonts w:ascii="Times New Roman" w:eastAsia="Times New Roman" w:hAnsi="Times New Roman" w:cs="Times New Roman"/>
          <w:b/>
          <w:bCs/>
          <w:i/>
          <w:kern w:val="0"/>
          <w:sz w:val="24"/>
          <w:szCs w:val="24"/>
          <w:lang w:eastAsia="en-IN"/>
          <w14:ligatures w14:val="none"/>
        </w:rPr>
        <w:t>) in grain:</w:t>
      </w:r>
    </w:p>
    <w:p w14:paraId="4A54F569" w14:textId="77777777" w:rsidR="00E33DB6" w:rsidRDefault="00E33DB6" w:rsidP="00E33DB6">
      <w:pPr>
        <w:shd w:val="clear" w:color="auto" w:fill="FFFFFF"/>
        <w:spacing w:after="0" w:line="240" w:lineRule="auto"/>
        <w:jc w:val="both"/>
        <w:rPr>
          <w:rFonts w:ascii="Times New Roman" w:eastAsia="Times New Roman" w:hAnsi="Times New Roman" w:cs="Times New Roman"/>
          <w:b/>
          <w:bCs/>
          <w:kern w:val="0"/>
          <w:sz w:val="24"/>
          <w:szCs w:val="24"/>
          <w:lang w:eastAsia="en-IN"/>
          <w14:ligatures w14:val="none"/>
        </w:rPr>
      </w:pPr>
    </w:p>
    <w:p w14:paraId="4B45F714" w14:textId="21C2D43D" w:rsidR="00236F84" w:rsidRPr="00E33DB6" w:rsidRDefault="00F84162" w:rsidP="00E33DB6">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275BE8">
        <w:rPr>
          <w:rFonts w:ascii="Times New Roman" w:eastAsia="Times New Roman" w:hAnsi="Times New Roman" w:cs="Times New Roman"/>
          <w:kern w:val="0"/>
          <w:sz w:val="24"/>
          <w:szCs w:val="24"/>
          <w:lang w:eastAsia="en-IN"/>
          <w14:ligatures w14:val="none"/>
        </w:rPr>
        <w:t>Foliar application of nano DAP significantly enhanced nitrogen content and uptake in grain compared to 100 % NPK</w:t>
      </w:r>
      <w:r w:rsidR="00A8773C">
        <w:rPr>
          <w:rFonts w:ascii="Times New Roman" w:eastAsia="Times New Roman" w:hAnsi="Times New Roman" w:cs="Times New Roman"/>
          <w:kern w:val="0"/>
          <w:sz w:val="24"/>
          <w:szCs w:val="24"/>
          <w:lang w:eastAsia="en-IN"/>
          <w14:ligatures w14:val="none"/>
        </w:rPr>
        <w:t xml:space="preserve"> alone</w:t>
      </w:r>
      <w:r w:rsidRPr="00275BE8">
        <w:rPr>
          <w:rFonts w:ascii="Times New Roman" w:eastAsia="Times New Roman" w:hAnsi="Times New Roman" w:cs="Times New Roman"/>
          <w:kern w:val="0"/>
          <w:sz w:val="24"/>
          <w:szCs w:val="24"/>
          <w:lang w:eastAsia="en-IN"/>
          <w14:ligatures w14:val="none"/>
        </w:rPr>
        <w:t xml:space="preserve"> (T</w:t>
      </w:r>
      <w:r w:rsidRPr="00275BE8">
        <w:rPr>
          <w:rFonts w:ascii="Times New Roman" w:eastAsia="Times New Roman" w:hAnsi="Times New Roman" w:cs="Times New Roman"/>
          <w:kern w:val="0"/>
          <w:sz w:val="24"/>
          <w:szCs w:val="24"/>
          <w:vertAlign w:val="subscript"/>
          <w:lang w:eastAsia="en-IN"/>
          <w14:ligatures w14:val="none"/>
        </w:rPr>
        <w:t>1</w:t>
      </w:r>
      <w:r w:rsidRPr="00275BE8">
        <w:rPr>
          <w:rFonts w:ascii="Times New Roman" w:eastAsia="Times New Roman" w:hAnsi="Times New Roman" w:cs="Times New Roman"/>
          <w:kern w:val="0"/>
          <w:sz w:val="24"/>
          <w:szCs w:val="24"/>
          <w:lang w:eastAsia="en-IN"/>
          <w14:ligatures w14:val="none"/>
        </w:rPr>
        <w:t xml:space="preserve">). Among all the treatments, </w:t>
      </w:r>
      <w:r w:rsidRPr="00275BE8">
        <w:rPr>
          <w:rFonts w:ascii="Times New Roman" w:hAnsi="Times New Roman" w:cs="Times New Roman"/>
          <w:sz w:val="24"/>
          <w:szCs w:val="24"/>
          <w:shd w:val="clear" w:color="auto" w:fill="FFFFFF"/>
        </w:rPr>
        <w:t>T</w:t>
      </w:r>
      <w:r w:rsidRPr="00275BE8">
        <w:rPr>
          <w:rFonts w:ascii="Times New Roman" w:hAnsi="Times New Roman" w:cs="Times New Roman"/>
          <w:sz w:val="24"/>
          <w:szCs w:val="24"/>
          <w:shd w:val="clear" w:color="auto" w:fill="FFFFFF"/>
          <w:vertAlign w:val="subscript"/>
        </w:rPr>
        <w:t xml:space="preserve">4 </w:t>
      </w:r>
      <w:r w:rsidRPr="00275BE8">
        <w:rPr>
          <w:rFonts w:ascii="Times New Roman" w:hAnsi="Times New Roman" w:cs="Times New Roman"/>
          <w:sz w:val="24"/>
          <w:szCs w:val="24"/>
          <w:shd w:val="clear" w:color="auto" w:fill="FFFFFF"/>
        </w:rPr>
        <w:t xml:space="preserve"> (1.12 % and 34.44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xml:space="preserve">) </w:t>
      </w:r>
      <w:r w:rsidRPr="00275BE8">
        <w:rPr>
          <w:rFonts w:ascii="Times New Roman" w:eastAsia="Times New Roman" w:hAnsi="Times New Roman" w:cs="Times New Roman"/>
          <w:kern w:val="0"/>
          <w:sz w:val="24"/>
          <w:szCs w:val="24"/>
          <w:lang w:eastAsia="en-IN"/>
          <w14:ligatures w14:val="none"/>
        </w:rPr>
        <w:t xml:space="preserve">had highest </w:t>
      </w:r>
      <w:r w:rsidR="00C67029">
        <w:rPr>
          <w:rFonts w:ascii="Times New Roman" w:eastAsia="Times New Roman" w:hAnsi="Times New Roman" w:cs="Times New Roman"/>
          <w:kern w:val="0"/>
          <w:sz w:val="24"/>
          <w:szCs w:val="24"/>
          <w:lang w:eastAsia="en-IN"/>
          <w14:ligatures w14:val="none"/>
        </w:rPr>
        <w:t xml:space="preserve">grain </w:t>
      </w:r>
      <w:r w:rsidRPr="00275BE8">
        <w:rPr>
          <w:rFonts w:ascii="Times New Roman" w:eastAsia="Times New Roman" w:hAnsi="Times New Roman" w:cs="Times New Roman"/>
          <w:kern w:val="0"/>
          <w:sz w:val="24"/>
          <w:szCs w:val="24"/>
          <w:lang w:eastAsia="en-IN"/>
          <w14:ligatures w14:val="none"/>
        </w:rPr>
        <w:t xml:space="preserve">nitrogen content and </w:t>
      </w:r>
      <w:r w:rsidRPr="00275BE8">
        <w:rPr>
          <w:rFonts w:ascii="Times New Roman" w:hAnsi="Times New Roman" w:cs="Times New Roman"/>
          <w:sz w:val="24"/>
          <w:szCs w:val="24"/>
          <w:shd w:val="clear" w:color="auto" w:fill="FFFFFF"/>
        </w:rPr>
        <w:t>uptake, however,</w:t>
      </w:r>
      <w:r w:rsidRPr="00275BE8">
        <w:rPr>
          <w:rFonts w:ascii="Times New Roman" w:eastAsia="Times New Roman" w:hAnsi="Times New Roman" w:cs="Times New Roman"/>
          <w:kern w:val="0"/>
          <w:sz w:val="24"/>
          <w:szCs w:val="24"/>
          <w:lang w:eastAsia="en-IN"/>
          <w14:ligatures w14:val="none"/>
        </w:rPr>
        <w:t xml:space="preserve"> it was found on par with </w:t>
      </w:r>
      <w:r w:rsidRPr="00275BE8">
        <w:rPr>
          <w:rFonts w:ascii="Times New Roman" w:hAnsi="Times New Roman" w:cs="Times New Roman"/>
          <w:sz w:val="24"/>
          <w:szCs w:val="24"/>
          <w:shd w:val="clear" w:color="auto" w:fill="FFFFFF"/>
        </w:rPr>
        <w:t>T</w:t>
      </w:r>
      <w:r w:rsidRPr="00275BE8">
        <w:rPr>
          <w:rFonts w:ascii="Times New Roman" w:hAnsi="Times New Roman" w:cs="Times New Roman"/>
          <w:sz w:val="24"/>
          <w:szCs w:val="24"/>
          <w:shd w:val="clear" w:color="auto" w:fill="FFFFFF"/>
          <w:vertAlign w:val="subscript"/>
        </w:rPr>
        <w:t>8</w:t>
      </w:r>
      <w:r w:rsidRPr="00275BE8">
        <w:rPr>
          <w:rFonts w:ascii="Times New Roman" w:hAnsi="Times New Roman" w:cs="Times New Roman"/>
          <w:sz w:val="24"/>
          <w:szCs w:val="24"/>
          <w:shd w:val="clear" w:color="auto" w:fill="FFFFFF"/>
        </w:rPr>
        <w:t xml:space="preserve"> (1.10 % and 32.80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w:t>
      </w:r>
      <w:r w:rsidR="00C67029">
        <w:rPr>
          <w:rFonts w:ascii="Times New Roman" w:hAnsi="Times New Roman" w:cs="Times New Roman"/>
          <w:sz w:val="24"/>
          <w:szCs w:val="24"/>
          <w:shd w:val="clear" w:color="auto" w:fill="FFFFFF"/>
        </w:rPr>
        <w:t>,</w:t>
      </w:r>
      <w:r w:rsidRPr="00275BE8">
        <w:rPr>
          <w:rFonts w:ascii="Times New Roman" w:hAnsi="Times New Roman" w:cs="Times New Roman"/>
          <w:sz w:val="24"/>
          <w:szCs w:val="24"/>
          <w:shd w:val="clear" w:color="auto" w:fill="FFFFFF"/>
        </w:rPr>
        <w:t xml:space="preserve"> T</w:t>
      </w:r>
      <w:r w:rsidRPr="00275BE8">
        <w:rPr>
          <w:rFonts w:ascii="Times New Roman" w:hAnsi="Times New Roman" w:cs="Times New Roman"/>
          <w:sz w:val="24"/>
          <w:szCs w:val="24"/>
          <w:shd w:val="clear" w:color="auto" w:fill="FFFFFF"/>
          <w:vertAlign w:val="subscript"/>
        </w:rPr>
        <w:t xml:space="preserve">3 </w:t>
      </w:r>
      <w:r w:rsidRPr="00275BE8">
        <w:rPr>
          <w:rFonts w:ascii="Times New Roman" w:hAnsi="Times New Roman" w:cs="Times New Roman"/>
          <w:sz w:val="24"/>
          <w:szCs w:val="24"/>
          <w:shd w:val="clear" w:color="auto" w:fill="FFFFFF"/>
        </w:rPr>
        <w:t xml:space="preserve"> (1.08 % and 30.70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and T</w:t>
      </w:r>
      <w:r w:rsidRPr="00275BE8">
        <w:rPr>
          <w:rFonts w:ascii="Times New Roman" w:hAnsi="Times New Roman" w:cs="Times New Roman"/>
          <w:sz w:val="24"/>
          <w:szCs w:val="24"/>
          <w:shd w:val="clear" w:color="auto" w:fill="FFFFFF"/>
          <w:vertAlign w:val="subscript"/>
        </w:rPr>
        <w:t>2</w:t>
      </w:r>
      <w:r w:rsidRPr="00275BE8">
        <w:rPr>
          <w:rFonts w:ascii="Times New Roman" w:hAnsi="Times New Roman" w:cs="Times New Roman"/>
          <w:sz w:val="24"/>
          <w:szCs w:val="24"/>
          <w:shd w:val="clear" w:color="auto" w:fill="FFFFFF"/>
        </w:rPr>
        <w:t xml:space="preserve">  (1.07 % and 29.91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Whereas, T</w:t>
      </w:r>
      <w:r w:rsidRPr="00275BE8">
        <w:rPr>
          <w:rFonts w:ascii="Times New Roman" w:hAnsi="Times New Roman" w:cs="Times New Roman"/>
          <w:sz w:val="24"/>
          <w:szCs w:val="24"/>
          <w:shd w:val="clear" w:color="auto" w:fill="FFFFFF"/>
          <w:vertAlign w:val="subscript"/>
        </w:rPr>
        <w:t xml:space="preserve">5 </w:t>
      </w:r>
      <w:r w:rsidRPr="00275BE8">
        <w:rPr>
          <w:rFonts w:ascii="Times New Roman" w:hAnsi="Times New Roman" w:cs="Times New Roman"/>
          <w:sz w:val="24"/>
          <w:szCs w:val="24"/>
          <w:shd w:val="clear" w:color="auto" w:fill="FFFFFF"/>
        </w:rPr>
        <w:t>(</w:t>
      </w:r>
      <w:r w:rsidRPr="00275BE8">
        <w:rPr>
          <w:rFonts w:ascii="Times New Roman" w:hAnsi="Times New Roman" w:cs="Times New Roman"/>
          <w:sz w:val="24"/>
          <w:szCs w:val="24"/>
          <w:lang w:val="en-GB"/>
        </w:rPr>
        <w:t>100 % NK only</w:t>
      </w:r>
      <w:r w:rsidRPr="00275BE8">
        <w:rPr>
          <w:rFonts w:ascii="Times New Roman" w:hAnsi="Times New Roman" w:cs="Times New Roman"/>
          <w:sz w:val="24"/>
          <w:szCs w:val="24"/>
          <w:shd w:val="clear" w:color="auto" w:fill="FFFFFF"/>
        </w:rPr>
        <w:t>)</w:t>
      </w:r>
      <w:r w:rsidR="004A12D5">
        <w:rPr>
          <w:rFonts w:ascii="Times New Roman" w:hAnsi="Times New Roman" w:cs="Times New Roman"/>
          <w:sz w:val="24"/>
          <w:szCs w:val="24"/>
          <w:shd w:val="clear" w:color="auto" w:fill="FFFFFF"/>
        </w:rPr>
        <w:t xml:space="preserve"> (0.83 </w:t>
      </w:r>
      <w:r w:rsidRPr="00275BE8">
        <w:rPr>
          <w:rFonts w:ascii="Times New Roman" w:hAnsi="Times New Roman" w:cs="Times New Roman"/>
          <w:sz w:val="24"/>
          <w:szCs w:val="24"/>
          <w:shd w:val="clear" w:color="auto" w:fill="FFFFFF"/>
        </w:rPr>
        <w:t>% and 15.53 kg ha</w:t>
      </w:r>
      <w:r w:rsidRPr="00275BE8">
        <w:rPr>
          <w:rFonts w:ascii="Times New Roman" w:hAnsi="Times New Roman" w:cs="Times New Roman"/>
          <w:sz w:val="24"/>
          <w:szCs w:val="24"/>
          <w:shd w:val="clear" w:color="auto" w:fill="FFFFFF"/>
          <w:vertAlign w:val="superscript"/>
        </w:rPr>
        <w:t>-1</w:t>
      </w:r>
      <w:r w:rsidRPr="00275BE8">
        <w:rPr>
          <w:rFonts w:ascii="Times New Roman" w:hAnsi="Times New Roman" w:cs="Times New Roman"/>
          <w:sz w:val="24"/>
          <w:szCs w:val="24"/>
          <w:shd w:val="clear" w:color="auto" w:fill="FFFFFF"/>
        </w:rPr>
        <w:t>), showed the lowest grain nitrogen content and uptake among all the treatments.</w:t>
      </w:r>
      <w:r w:rsidR="007A2AA1">
        <w:rPr>
          <w:rFonts w:ascii="Times New Roman" w:hAnsi="Times New Roman" w:cs="Times New Roman"/>
          <w:sz w:val="24"/>
          <w:szCs w:val="24"/>
          <w:shd w:val="clear" w:color="auto" w:fill="FFFFFF"/>
        </w:rPr>
        <w:t xml:space="preserve"> </w:t>
      </w:r>
      <w:r w:rsidRPr="00275BE8">
        <w:rPr>
          <w:rFonts w:ascii="Times New Roman" w:eastAsia="Times New Roman" w:hAnsi="Times New Roman" w:cs="Times New Roman"/>
          <w:kern w:val="0"/>
          <w:sz w:val="24"/>
          <w:szCs w:val="24"/>
          <w:lang w:eastAsia="en-IN"/>
          <w14:ligatures w14:val="none"/>
        </w:rPr>
        <w:t xml:space="preserve">These research findings are in close agreement with the findings of Kiran (2022) and Tilak </w:t>
      </w:r>
      <w:r w:rsidRPr="00275BE8">
        <w:rPr>
          <w:rFonts w:ascii="Times New Roman" w:eastAsia="Times New Roman" w:hAnsi="Times New Roman" w:cs="Times New Roman"/>
          <w:kern w:val="0"/>
          <w:sz w:val="24"/>
          <w:szCs w:val="24"/>
          <w:lang w:eastAsia="en-IN"/>
          <w14:ligatures w14:val="none"/>
        </w:rPr>
        <w:lastRenderedPageBreak/>
        <w:t xml:space="preserve">(2022). </w:t>
      </w:r>
      <w:r w:rsidR="00D628B8" w:rsidRPr="00AE5267">
        <w:rPr>
          <w:rFonts w:ascii="Times New Roman" w:hAnsi="Times New Roman" w:cs="Times New Roman"/>
          <w:sz w:val="24"/>
          <w:szCs w:val="24"/>
          <w:shd w:val="clear" w:color="auto" w:fill="FFFFFF"/>
        </w:rPr>
        <w:t>Phosphorus content and uptake in finger millet grain were estimated to be highest with T</w:t>
      </w:r>
      <w:r w:rsidR="00D628B8" w:rsidRPr="00AE5267">
        <w:rPr>
          <w:rFonts w:ascii="Times New Roman" w:hAnsi="Times New Roman" w:cs="Times New Roman"/>
          <w:sz w:val="24"/>
          <w:szCs w:val="24"/>
          <w:shd w:val="clear" w:color="auto" w:fill="FFFFFF"/>
          <w:vertAlign w:val="subscript"/>
        </w:rPr>
        <w:t xml:space="preserve">4 </w:t>
      </w:r>
      <w:r w:rsidR="00D628B8" w:rsidRPr="00AE5267">
        <w:rPr>
          <w:rFonts w:ascii="Times New Roman" w:hAnsi="Times New Roman" w:cs="Times New Roman"/>
          <w:sz w:val="24"/>
          <w:szCs w:val="24"/>
          <w:shd w:val="clear" w:color="auto" w:fill="FFFFFF"/>
        </w:rPr>
        <w:t>(0.32 % and 9.87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w:t>
      </w:r>
      <w:r w:rsidR="00A8773C">
        <w:rPr>
          <w:rFonts w:ascii="Times New Roman" w:hAnsi="Times New Roman" w:cs="Times New Roman"/>
          <w:sz w:val="24"/>
          <w:szCs w:val="24"/>
          <w:shd w:val="clear" w:color="auto" w:fill="FFFFFF"/>
        </w:rPr>
        <w:t>,</w:t>
      </w:r>
      <w:r w:rsidR="00D628B8" w:rsidRPr="00AE5267">
        <w:rPr>
          <w:rFonts w:ascii="Times New Roman" w:hAnsi="Times New Roman" w:cs="Times New Roman"/>
          <w:sz w:val="24"/>
          <w:szCs w:val="24"/>
          <w:shd w:val="clear" w:color="auto" w:fill="FFFFFF"/>
        </w:rPr>
        <w:t xml:space="preserve"> however, it was found on par with T</w:t>
      </w:r>
      <w:r w:rsidR="00D628B8" w:rsidRPr="00AE5267">
        <w:rPr>
          <w:rFonts w:ascii="Times New Roman" w:hAnsi="Times New Roman" w:cs="Times New Roman"/>
          <w:sz w:val="24"/>
          <w:szCs w:val="24"/>
          <w:shd w:val="clear" w:color="auto" w:fill="FFFFFF"/>
          <w:vertAlign w:val="subscript"/>
        </w:rPr>
        <w:t>8</w:t>
      </w:r>
      <w:r w:rsidR="00D628B8" w:rsidRPr="00AE5267">
        <w:rPr>
          <w:rFonts w:ascii="Times New Roman" w:hAnsi="Times New Roman" w:cs="Times New Roman"/>
          <w:sz w:val="24"/>
          <w:szCs w:val="24"/>
          <w:shd w:val="clear" w:color="auto" w:fill="FFFFFF"/>
        </w:rPr>
        <w:t xml:space="preserve"> (0.29 % and 8.68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w:t>
      </w:r>
      <w:r w:rsidR="00A8773C">
        <w:rPr>
          <w:rFonts w:ascii="Times New Roman" w:hAnsi="Times New Roman" w:cs="Times New Roman"/>
          <w:sz w:val="24"/>
          <w:szCs w:val="24"/>
          <w:shd w:val="clear" w:color="auto" w:fill="FFFFFF"/>
        </w:rPr>
        <w:t xml:space="preserve">, </w:t>
      </w:r>
      <w:r w:rsidR="00D628B8" w:rsidRPr="00AE5267">
        <w:rPr>
          <w:rFonts w:ascii="Times New Roman" w:hAnsi="Times New Roman" w:cs="Times New Roman"/>
          <w:sz w:val="24"/>
          <w:szCs w:val="24"/>
          <w:shd w:val="clear" w:color="auto" w:fill="FFFFFF"/>
        </w:rPr>
        <w:t>but significantly superior to rest of the treatments. The lowest phosphorus content and uptake (0.09 % and 1.67 kg ha</w:t>
      </w:r>
      <w:r w:rsidR="00D628B8" w:rsidRPr="00AE5267">
        <w:rPr>
          <w:rFonts w:ascii="Times New Roman" w:hAnsi="Times New Roman" w:cs="Times New Roman"/>
          <w:sz w:val="24"/>
          <w:szCs w:val="24"/>
          <w:shd w:val="clear" w:color="auto" w:fill="FFFFFF"/>
          <w:vertAlign w:val="superscript"/>
        </w:rPr>
        <w:t>-1</w:t>
      </w:r>
      <w:r w:rsidR="00D628B8" w:rsidRPr="00AE5267">
        <w:rPr>
          <w:rFonts w:ascii="Times New Roman" w:hAnsi="Times New Roman" w:cs="Times New Roman"/>
          <w:sz w:val="24"/>
          <w:szCs w:val="24"/>
          <w:shd w:val="clear" w:color="auto" w:fill="FFFFFF"/>
        </w:rPr>
        <w:t>) in grain were recorded with T</w:t>
      </w:r>
      <w:r w:rsidR="00D628B8" w:rsidRPr="00AE5267">
        <w:rPr>
          <w:rFonts w:ascii="Times New Roman" w:hAnsi="Times New Roman" w:cs="Times New Roman"/>
          <w:sz w:val="24"/>
          <w:szCs w:val="24"/>
          <w:shd w:val="clear" w:color="auto" w:fill="FFFFFF"/>
          <w:vertAlign w:val="subscript"/>
        </w:rPr>
        <w:t>5</w:t>
      </w:r>
      <w:r w:rsidR="00D628B8" w:rsidRPr="00AE5267">
        <w:rPr>
          <w:rFonts w:ascii="Times New Roman" w:hAnsi="Times New Roman" w:cs="Times New Roman"/>
          <w:sz w:val="24"/>
          <w:szCs w:val="24"/>
          <w:shd w:val="clear" w:color="auto" w:fill="FFFFFF"/>
        </w:rPr>
        <w:t xml:space="preserve">, where no phosphorus was applied. </w:t>
      </w:r>
      <w:r w:rsidR="00D628B8" w:rsidRPr="00AE5267">
        <w:rPr>
          <w:rFonts w:ascii="Times New Roman" w:eastAsia="Times New Roman" w:hAnsi="Times New Roman" w:cs="Times New Roman"/>
          <w:sz w:val="24"/>
          <w:szCs w:val="24"/>
          <w:lang w:eastAsia="en-IN"/>
        </w:rPr>
        <w:t xml:space="preserve">These findings </w:t>
      </w:r>
      <w:r w:rsidR="00985F04" w:rsidRPr="00AE5267">
        <w:rPr>
          <w:rFonts w:ascii="Times New Roman" w:eastAsia="Times New Roman" w:hAnsi="Times New Roman" w:cs="Times New Roman"/>
          <w:sz w:val="24"/>
          <w:szCs w:val="24"/>
          <w:lang w:eastAsia="en-IN"/>
        </w:rPr>
        <w:t xml:space="preserve">were in close agreement with the findings of Pal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Singh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Villagomez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(2019) and Poudel </w:t>
      </w:r>
      <w:r w:rsidR="00985F04" w:rsidRPr="00AE5267">
        <w:rPr>
          <w:rFonts w:ascii="Times New Roman" w:eastAsia="Times New Roman" w:hAnsi="Times New Roman" w:cs="Times New Roman"/>
          <w:i/>
          <w:iCs/>
          <w:sz w:val="24"/>
          <w:szCs w:val="24"/>
          <w:lang w:eastAsia="en-IN"/>
        </w:rPr>
        <w:t>et al.</w:t>
      </w:r>
      <w:r w:rsidR="00985F04" w:rsidRPr="00AE5267">
        <w:rPr>
          <w:rFonts w:ascii="Times New Roman" w:eastAsia="Times New Roman" w:hAnsi="Times New Roman" w:cs="Times New Roman"/>
          <w:sz w:val="24"/>
          <w:szCs w:val="24"/>
          <w:lang w:eastAsia="en-IN"/>
        </w:rPr>
        <w:t xml:space="preserve"> (2023) in wheat.</w:t>
      </w:r>
      <w:r w:rsidR="00236F84" w:rsidRPr="00236F84">
        <w:rPr>
          <w:rFonts w:ascii="Times New Roman" w:eastAsia="Times New Roman" w:hAnsi="Times New Roman" w:cs="Times New Roman"/>
          <w:color w:val="FF0000"/>
          <w:kern w:val="0"/>
          <w:sz w:val="24"/>
          <w:szCs w:val="24"/>
          <w:lang w:eastAsia="en-IN"/>
          <w14:ligatures w14:val="none"/>
        </w:rPr>
        <w:t xml:space="preserve"> </w:t>
      </w:r>
      <w:r w:rsidR="00236F84" w:rsidRPr="00E33DB6">
        <w:rPr>
          <w:rFonts w:ascii="Times New Roman" w:eastAsia="Times New Roman" w:hAnsi="Times New Roman" w:cs="Times New Roman"/>
          <w:kern w:val="0"/>
          <w:sz w:val="24"/>
          <w:szCs w:val="24"/>
          <w:lang w:eastAsia="en-IN"/>
          <w14:ligatures w14:val="none"/>
        </w:rPr>
        <w:t xml:space="preserve">Maximum nutrient availability due to combined application of conventional and nano DAP as basal and foliar applications at later stages followed by quick absorption and rapid translocation increased the absorption of N and P nutrients. </w:t>
      </w:r>
      <w:r w:rsidR="00236F84" w:rsidRPr="00E33DB6">
        <w:rPr>
          <w:rFonts w:ascii="Times New Roman" w:eastAsia="Times New Roman" w:hAnsi="Times New Roman" w:cs="Times New Roman"/>
          <w:sz w:val="24"/>
          <w:szCs w:val="24"/>
          <w:lang w:eastAsia="en-IN"/>
        </w:rPr>
        <w:t>Another reason might be that increased availability of phosphorus nutrition to the crop plants throughout the life cycle promoted an efficient root system, which in turn promoted more nutrient uptake from the rhizosphere.</w:t>
      </w:r>
    </w:p>
    <w:p w14:paraId="208821BC" w14:textId="562494A1" w:rsidR="00F84162" w:rsidRPr="00236F84" w:rsidRDefault="00985F04" w:rsidP="00236F84">
      <w:pPr>
        <w:shd w:val="clear" w:color="auto" w:fill="FFFFFF"/>
        <w:spacing w:after="0" w:line="240" w:lineRule="auto"/>
        <w:ind w:firstLine="720"/>
        <w:jc w:val="both"/>
        <w:rPr>
          <w:rFonts w:ascii="Times New Roman" w:eastAsia="Times New Roman" w:hAnsi="Times New Roman" w:cs="Times New Roman"/>
          <w:sz w:val="24"/>
          <w:szCs w:val="24"/>
          <w:lang w:eastAsia="en-IN"/>
        </w:rPr>
      </w:pPr>
      <w:r w:rsidRPr="00AE5267">
        <w:rPr>
          <w:rFonts w:ascii="Times New Roman" w:hAnsi="Times New Roman" w:cs="Times New Roman"/>
          <w:sz w:val="24"/>
          <w:szCs w:val="24"/>
          <w:shd w:val="clear" w:color="auto" w:fill="FFFFFF"/>
        </w:rPr>
        <w:t>Among various treatments tested, the highest potassium content and uptake in grain were recorded with T</w:t>
      </w:r>
      <w:r w:rsidRPr="00AE5267">
        <w:rPr>
          <w:rFonts w:ascii="Times New Roman" w:hAnsi="Times New Roman" w:cs="Times New Roman"/>
          <w:sz w:val="24"/>
          <w:szCs w:val="24"/>
          <w:shd w:val="clear" w:color="auto" w:fill="FFFFFF"/>
          <w:vertAlign w:val="subscript"/>
        </w:rPr>
        <w:t xml:space="preserve">4 </w:t>
      </w:r>
      <w:r w:rsidRPr="00AE5267">
        <w:rPr>
          <w:rFonts w:ascii="Times New Roman" w:hAnsi="Times New Roman" w:cs="Times New Roman"/>
          <w:sz w:val="24"/>
          <w:szCs w:val="24"/>
          <w:shd w:val="clear" w:color="auto" w:fill="FFFFFF"/>
        </w:rPr>
        <w:t>(0.48 % and 14.65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however, it was found on par with 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(0.45 % and 13.41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The lowest grain potassium content and uptake were recorded with T</w:t>
      </w:r>
      <w:r w:rsidRPr="00AE5267">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(100 % NK only) (0.32 % and 5.91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Pr="00AE5267">
        <w:rPr>
          <w:rFonts w:ascii="Times New Roman" w:eastAsia="Times New Roman" w:hAnsi="Times New Roman" w:cs="Times New Roman"/>
          <w:sz w:val="24"/>
          <w:szCs w:val="24"/>
          <w:lang w:eastAsia="en-IN"/>
        </w:rPr>
        <w:t xml:space="preserve"> Increased assimilation of nitrogen and phosphorus might have improved the absorption efficiency of the potassium.</w:t>
      </w:r>
      <w:r w:rsidR="00C67029">
        <w:rPr>
          <w:rFonts w:ascii="Times New Roman" w:eastAsia="Times New Roman" w:hAnsi="Times New Roman" w:cs="Times New Roman"/>
          <w:sz w:val="24"/>
          <w:szCs w:val="24"/>
          <w:lang w:eastAsia="en-IN"/>
        </w:rPr>
        <w:t xml:space="preserve"> </w:t>
      </w:r>
      <w:r w:rsidR="00F84162" w:rsidRPr="00AE5267">
        <w:rPr>
          <w:rFonts w:ascii="Times New Roman" w:eastAsia="Times New Roman" w:hAnsi="Times New Roman" w:cs="Times New Roman"/>
          <w:sz w:val="24"/>
          <w:szCs w:val="24"/>
          <w:lang w:eastAsia="en-IN"/>
        </w:rPr>
        <w:t xml:space="preserve">The proportional increase in potassium uptake alongside higher nitrogen and phosphorus uptake suggests that the plant absorbed these nutrients in correlation with the increased pool of available nutrients and increased </w:t>
      </w:r>
      <w:proofErr w:type="spellStart"/>
      <w:r w:rsidR="00F84162" w:rsidRPr="00AE5267">
        <w:rPr>
          <w:rFonts w:ascii="Times New Roman" w:eastAsia="Times New Roman" w:hAnsi="Times New Roman" w:cs="Times New Roman"/>
          <w:sz w:val="24"/>
          <w:szCs w:val="24"/>
          <w:lang w:eastAsia="en-IN"/>
        </w:rPr>
        <w:t>drymatter</w:t>
      </w:r>
      <w:proofErr w:type="spellEnd"/>
      <w:r w:rsidR="00F84162" w:rsidRPr="00AE5267">
        <w:rPr>
          <w:rFonts w:ascii="Times New Roman" w:eastAsia="Times New Roman" w:hAnsi="Times New Roman" w:cs="Times New Roman"/>
          <w:sz w:val="24"/>
          <w:szCs w:val="24"/>
          <w:lang w:eastAsia="en-IN"/>
        </w:rPr>
        <w:t xml:space="preserve"> accumulation. These results closely align with studies of </w:t>
      </w:r>
      <w:proofErr w:type="spellStart"/>
      <w:r w:rsidR="00F84162" w:rsidRPr="00AE5267">
        <w:rPr>
          <w:rFonts w:ascii="Times New Roman" w:hAnsi="Times New Roman" w:cs="Times New Roman"/>
          <w:sz w:val="24"/>
          <w:szCs w:val="24"/>
        </w:rPr>
        <w:t>Attrai</w:t>
      </w:r>
      <w:proofErr w:type="spellEnd"/>
      <w:r w:rsidR="00F84162" w:rsidRPr="00AE5267">
        <w:rPr>
          <w:rFonts w:ascii="Times New Roman" w:hAnsi="Times New Roman" w:cs="Times New Roman"/>
          <w:sz w:val="24"/>
          <w:szCs w:val="24"/>
        </w:rPr>
        <w:t xml:space="preserve"> (2023) in rice and Rashmi </w:t>
      </w:r>
      <w:r w:rsidR="00F84162" w:rsidRPr="00AE5267">
        <w:rPr>
          <w:rFonts w:ascii="Times New Roman" w:hAnsi="Times New Roman" w:cs="Times New Roman"/>
          <w:i/>
          <w:iCs/>
          <w:sz w:val="24"/>
          <w:szCs w:val="24"/>
        </w:rPr>
        <w:t>et al.</w:t>
      </w:r>
      <w:r w:rsidR="00F84162" w:rsidRPr="00AE5267">
        <w:rPr>
          <w:rFonts w:ascii="Times New Roman" w:hAnsi="Times New Roman" w:cs="Times New Roman"/>
          <w:sz w:val="24"/>
          <w:szCs w:val="24"/>
        </w:rPr>
        <w:t xml:space="preserve"> (2022) in maize.</w:t>
      </w:r>
    </w:p>
    <w:p w14:paraId="26CB9417" w14:textId="765C9FBF" w:rsidR="00A8773C" w:rsidRPr="00AE5267" w:rsidRDefault="00A8773C" w:rsidP="00E84395">
      <w:pPr>
        <w:shd w:val="clear" w:color="auto" w:fill="FFFFFF"/>
        <w:spacing w:after="0" w:line="240" w:lineRule="auto"/>
        <w:jc w:val="both"/>
        <w:rPr>
          <w:rFonts w:ascii="Times New Roman" w:eastAsia="Times New Roman" w:hAnsi="Times New Roman" w:cs="Times New Roman"/>
          <w:sz w:val="24"/>
          <w:szCs w:val="24"/>
          <w:lang w:eastAsia="en-IN"/>
        </w:rPr>
      </w:pPr>
    </w:p>
    <w:p w14:paraId="2182FB58" w14:textId="5FCEB34D" w:rsidR="00F84162" w:rsidRPr="00E84395" w:rsidRDefault="00E84395" w:rsidP="00F84162">
      <w:pPr>
        <w:shd w:val="clear" w:color="auto" w:fill="FFFFFF"/>
        <w:spacing w:after="0" w:line="360" w:lineRule="auto"/>
        <w:jc w:val="both"/>
        <w:rPr>
          <w:rFonts w:ascii="Times New Roman" w:eastAsia="Times New Roman" w:hAnsi="Times New Roman" w:cs="Times New Roman"/>
          <w:b/>
          <w:bCs/>
          <w:i/>
          <w:kern w:val="0"/>
          <w:sz w:val="24"/>
          <w:szCs w:val="24"/>
          <w:lang w:eastAsia="en-IN"/>
          <w14:ligatures w14:val="none"/>
        </w:rPr>
      </w:pPr>
      <w:r w:rsidRPr="00E84395">
        <w:rPr>
          <w:rFonts w:ascii="Times New Roman" w:eastAsia="Times New Roman" w:hAnsi="Times New Roman" w:cs="Times New Roman"/>
          <w:b/>
          <w:bCs/>
          <w:i/>
          <w:kern w:val="0"/>
          <w:sz w:val="24"/>
          <w:szCs w:val="24"/>
          <w:lang w:eastAsia="en-IN"/>
          <w14:ligatures w14:val="none"/>
        </w:rPr>
        <w:t>Nutrient content (%) and uptake (kg ha</w:t>
      </w:r>
      <w:r w:rsidRPr="00E84395">
        <w:rPr>
          <w:rFonts w:ascii="Times New Roman" w:eastAsia="Times New Roman" w:hAnsi="Times New Roman" w:cs="Times New Roman"/>
          <w:b/>
          <w:bCs/>
          <w:i/>
          <w:kern w:val="0"/>
          <w:sz w:val="24"/>
          <w:szCs w:val="24"/>
          <w:vertAlign w:val="superscript"/>
          <w:lang w:eastAsia="en-IN"/>
          <w14:ligatures w14:val="none"/>
        </w:rPr>
        <w:t>-1</w:t>
      </w:r>
      <w:r w:rsidRPr="00E84395">
        <w:rPr>
          <w:rFonts w:ascii="Times New Roman" w:eastAsia="Times New Roman" w:hAnsi="Times New Roman" w:cs="Times New Roman"/>
          <w:b/>
          <w:bCs/>
          <w:i/>
          <w:kern w:val="0"/>
          <w:sz w:val="24"/>
          <w:szCs w:val="24"/>
          <w:lang w:eastAsia="en-IN"/>
          <w14:ligatures w14:val="none"/>
        </w:rPr>
        <w:t>) in straw:</w:t>
      </w:r>
    </w:p>
    <w:p w14:paraId="75C150B6" w14:textId="6ED888B2" w:rsidR="00933479" w:rsidRPr="00801181" w:rsidRDefault="00F84162" w:rsidP="00801181">
      <w:pPr>
        <w:shd w:val="clear" w:color="auto" w:fill="FFFFFF"/>
        <w:spacing w:after="0" w:line="240" w:lineRule="auto"/>
        <w:jc w:val="both"/>
        <w:rPr>
          <w:rFonts w:ascii="Times New Roman" w:hAnsi="Times New Roman" w:cs="Times New Roman"/>
          <w:sz w:val="24"/>
          <w:szCs w:val="24"/>
          <w:shd w:val="clear" w:color="auto" w:fill="FFFFFF"/>
        </w:rPr>
      </w:pPr>
      <w:r w:rsidRPr="00AE5267">
        <w:rPr>
          <w:rFonts w:ascii="Times New Roman" w:hAnsi="Times New Roman" w:cs="Times New Roman"/>
          <w:sz w:val="24"/>
          <w:szCs w:val="24"/>
          <w:shd w:val="clear" w:color="auto" w:fill="FFFFFF"/>
        </w:rPr>
        <w:t xml:space="preserve">  </w:t>
      </w:r>
      <w:r w:rsidR="003D1C3C">
        <w:rPr>
          <w:rFonts w:ascii="Times New Roman" w:hAnsi="Times New Roman" w:cs="Times New Roman"/>
          <w:sz w:val="24"/>
          <w:szCs w:val="24"/>
          <w:shd w:val="clear" w:color="auto" w:fill="FFFFFF"/>
        </w:rPr>
        <w:tab/>
      </w:r>
      <w:r w:rsidRPr="00AE5267">
        <w:rPr>
          <w:rFonts w:ascii="Times New Roman" w:eastAsia="Times New Roman" w:hAnsi="Times New Roman" w:cs="Times New Roman"/>
          <w:kern w:val="0"/>
          <w:sz w:val="24"/>
          <w:szCs w:val="24"/>
          <w:lang w:eastAsia="en-IN"/>
          <w14:ligatures w14:val="none"/>
        </w:rPr>
        <w:t xml:space="preserve">Among the treatments tested, highest nitrogen content in straw was observed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 xml:space="preserve">4 </w:t>
      </w:r>
      <w:r w:rsidRPr="00AE5267">
        <w:rPr>
          <w:rFonts w:ascii="Times New Roman" w:eastAsia="Times New Roman" w:hAnsi="Times New Roman" w:cs="Times New Roman"/>
          <w:kern w:val="0"/>
          <w:sz w:val="24"/>
          <w:szCs w:val="24"/>
          <w:lang w:eastAsia="en-IN"/>
          <w14:ligatures w14:val="none"/>
        </w:rPr>
        <w:t xml:space="preserve">(0.64 %), however, it was found on par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and T</w:t>
      </w:r>
      <w:r w:rsidRPr="00AE5267">
        <w:rPr>
          <w:rFonts w:ascii="Times New Roman" w:hAnsi="Times New Roman" w:cs="Times New Roman"/>
          <w:sz w:val="24"/>
          <w:szCs w:val="24"/>
          <w:shd w:val="clear" w:color="auto" w:fill="FFFFFF"/>
          <w:vertAlign w:val="subscript"/>
        </w:rPr>
        <w:t>3</w:t>
      </w:r>
      <w:r w:rsidRPr="00AE5267">
        <w:rPr>
          <w:rFonts w:ascii="Times New Roman" w:hAnsi="Times New Roman" w:cs="Times New Roman"/>
          <w:sz w:val="24"/>
          <w:szCs w:val="24"/>
          <w:shd w:val="clear" w:color="auto" w:fill="FFFFFF"/>
        </w:rPr>
        <w:t>. Nitrogen uptake in finger millet straw was estimated to be the highest with T</w:t>
      </w:r>
      <w:r w:rsidR="00801181">
        <w:rPr>
          <w:rFonts w:ascii="Times New Roman" w:hAnsi="Times New Roman" w:cs="Times New Roman"/>
          <w:sz w:val="24"/>
          <w:szCs w:val="24"/>
          <w:shd w:val="clear" w:color="auto" w:fill="FFFFFF"/>
          <w:vertAlign w:val="subscript"/>
        </w:rPr>
        <w:t>4</w:t>
      </w:r>
      <w:r w:rsidRPr="00AE5267">
        <w:rPr>
          <w:rFonts w:ascii="Times New Roman" w:hAnsi="Times New Roman" w:cs="Times New Roman"/>
          <w:sz w:val="24"/>
          <w:szCs w:val="24"/>
          <w:shd w:val="clear" w:color="auto" w:fill="FFFFFF"/>
        </w:rPr>
        <w:t xml:space="preserve"> (41.5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however, it was on par with 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but significantly superior to rest of the treatments. </w:t>
      </w:r>
      <w:r w:rsidRPr="00AE5267">
        <w:rPr>
          <w:rFonts w:ascii="Times New Roman" w:eastAsia="Times New Roman" w:hAnsi="Times New Roman" w:cs="Times New Roman"/>
          <w:sz w:val="24"/>
          <w:szCs w:val="24"/>
          <w:lang w:eastAsia="en-IN"/>
        </w:rPr>
        <w:t>Enhanced root biomass and volume in the treatments with higher levels of conventional and nano sources of DAP during the vegetative and reproductive stages</w:t>
      </w:r>
      <w:r w:rsidRPr="00AE5267">
        <w:rPr>
          <w:rFonts w:ascii="Times New Roman" w:hAnsi="Times New Roman" w:cs="Times New Roman"/>
          <w:sz w:val="24"/>
          <w:szCs w:val="24"/>
        </w:rPr>
        <w:t xml:space="preserve"> i</w:t>
      </w:r>
      <w:r w:rsidRPr="00AE5267">
        <w:rPr>
          <w:rFonts w:ascii="Times New Roman" w:eastAsia="Times New Roman" w:hAnsi="Times New Roman" w:cs="Times New Roman"/>
          <w:sz w:val="24"/>
          <w:szCs w:val="24"/>
          <w:lang w:eastAsia="en-IN"/>
        </w:rPr>
        <w:t xml:space="preserve">mproved N and P absorption and translocation to above </w:t>
      </w:r>
      <w:r w:rsidR="00933479" w:rsidRPr="00AE5267">
        <w:rPr>
          <w:rFonts w:ascii="Times New Roman" w:eastAsia="Times New Roman" w:hAnsi="Times New Roman" w:cs="Times New Roman"/>
          <w:sz w:val="24"/>
          <w:szCs w:val="24"/>
          <w:lang w:eastAsia="en-IN"/>
        </w:rPr>
        <w:t>ground and below ground plant parts, resulting in higher nitrogen concentration in straw.</w:t>
      </w:r>
      <w:r w:rsidR="00801181">
        <w:rPr>
          <w:rFonts w:ascii="Times New Roman" w:eastAsia="Times New Roman" w:hAnsi="Times New Roman" w:cs="Times New Roman"/>
          <w:sz w:val="24"/>
          <w:szCs w:val="24"/>
          <w:lang w:eastAsia="en-IN"/>
        </w:rPr>
        <w:t xml:space="preserve"> </w:t>
      </w:r>
      <w:r w:rsidR="00801181" w:rsidRPr="00AE5267">
        <w:rPr>
          <w:rFonts w:ascii="Times New Roman" w:hAnsi="Times New Roman" w:cs="Times New Roman"/>
          <w:sz w:val="24"/>
          <w:szCs w:val="24"/>
          <w:shd w:val="clear" w:color="auto" w:fill="FFFFFF"/>
        </w:rPr>
        <w:t xml:space="preserve">The lowest nitrogen </w:t>
      </w:r>
      <w:r w:rsidR="00801181">
        <w:rPr>
          <w:rFonts w:ascii="Times New Roman" w:hAnsi="Times New Roman" w:cs="Times New Roman"/>
          <w:sz w:val="24"/>
          <w:szCs w:val="24"/>
          <w:shd w:val="clear" w:color="auto" w:fill="FFFFFF"/>
        </w:rPr>
        <w:t xml:space="preserve">content and </w:t>
      </w:r>
      <w:r w:rsidR="00801181" w:rsidRPr="00AE5267">
        <w:rPr>
          <w:rFonts w:ascii="Times New Roman" w:hAnsi="Times New Roman" w:cs="Times New Roman"/>
          <w:sz w:val="24"/>
          <w:szCs w:val="24"/>
          <w:shd w:val="clear" w:color="auto" w:fill="FFFFFF"/>
        </w:rPr>
        <w:t>uptake in straw was observed with T</w:t>
      </w:r>
      <w:r w:rsidR="00801181" w:rsidRPr="00AE5267">
        <w:rPr>
          <w:rFonts w:ascii="Times New Roman" w:hAnsi="Times New Roman" w:cs="Times New Roman"/>
          <w:sz w:val="24"/>
          <w:szCs w:val="24"/>
          <w:shd w:val="clear" w:color="auto" w:fill="FFFFFF"/>
          <w:vertAlign w:val="subscript"/>
        </w:rPr>
        <w:t>5</w:t>
      </w:r>
      <w:r w:rsidR="00801181" w:rsidRPr="00AE5267">
        <w:rPr>
          <w:rFonts w:ascii="Times New Roman" w:hAnsi="Times New Roman" w:cs="Times New Roman"/>
          <w:sz w:val="24"/>
          <w:szCs w:val="24"/>
          <w:shd w:val="clear" w:color="auto" w:fill="FFFFFF"/>
        </w:rPr>
        <w:t>, where no phosphorus was applied.</w:t>
      </w:r>
      <w:r w:rsidR="00801181">
        <w:rPr>
          <w:rFonts w:ascii="Times New Roman" w:hAnsi="Times New Roman" w:cs="Times New Roman"/>
          <w:sz w:val="24"/>
          <w:szCs w:val="24"/>
          <w:shd w:val="clear" w:color="auto" w:fill="FFFFFF"/>
        </w:rPr>
        <w:t xml:space="preserve"> </w:t>
      </w:r>
      <w:r w:rsidR="00933479" w:rsidRPr="00AE5267">
        <w:rPr>
          <w:rFonts w:ascii="Times New Roman" w:eastAsia="Times New Roman" w:hAnsi="Times New Roman" w:cs="Times New Roman"/>
          <w:sz w:val="24"/>
          <w:szCs w:val="24"/>
          <w:lang w:eastAsia="en-IN"/>
        </w:rPr>
        <w:t>The</w:t>
      </w:r>
      <w:r w:rsidR="00801181">
        <w:rPr>
          <w:rFonts w:ascii="Times New Roman" w:eastAsia="Times New Roman" w:hAnsi="Times New Roman" w:cs="Times New Roman"/>
          <w:sz w:val="24"/>
          <w:szCs w:val="24"/>
          <w:lang w:eastAsia="en-IN"/>
        </w:rPr>
        <w:t>se</w:t>
      </w:r>
      <w:r w:rsidR="00933479" w:rsidRPr="00AE5267">
        <w:rPr>
          <w:rFonts w:ascii="Times New Roman" w:eastAsia="Times New Roman" w:hAnsi="Times New Roman" w:cs="Times New Roman"/>
          <w:sz w:val="24"/>
          <w:szCs w:val="24"/>
          <w:lang w:eastAsia="en-IN"/>
        </w:rPr>
        <w:t xml:space="preserve"> findings closely align with studies of Adhikari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(2014), Mallikarjuna (2021) in maize, Deo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(2022) in rice and Rajput </w:t>
      </w:r>
      <w:r w:rsidR="00933479" w:rsidRPr="00AE5267">
        <w:rPr>
          <w:rFonts w:ascii="Times New Roman" w:eastAsia="Times New Roman" w:hAnsi="Times New Roman" w:cs="Times New Roman"/>
          <w:i/>
          <w:iCs/>
          <w:sz w:val="24"/>
          <w:szCs w:val="24"/>
          <w:lang w:eastAsia="en-IN"/>
        </w:rPr>
        <w:t>et al.</w:t>
      </w:r>
      <w:r w:rsidR="00933479" w:rsidRPr="00AE5267">
        <w:rPr>
          <w:rFonts w:ascii="Times New Roman" w:eastAsia="Times New Roman" w:hAnsi="Times New Roman" w:cs="Times New Roman"/>
          <w:sz w:val="24"/>
          <w:szCs w:val="24"/>
          <w:lang w:eastAsia="en-IN"/>
        </w:rPr>
        <w:t xml:space="preserve"> (2022) in little millet.</w:t>
      </w:r>
    </w:p>
    <w:p w14:paraId="144259D8" w14:textId="08B72306" w:rsidR="00933479" w:rsidRPr="00AE5267" w:rsidRDefault="001A33C8" w:rsidP="00933479">
      <w:pPr>
        <w:shd w:val="clear" w:color="auto" w:fill="FFFFFF"/>
        <w:spacing w:after="240"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kern w:val="0"/>
          <w:sz w:val="24"/>
          <w:szCs w:val="24"/>
          <w:lang w:eastAsia="en-IN"/>
          <w14:ligatures w14:val="none"/>
        </w:rPr>
        <w:t>T</w:t>
      </w:r>
      <w:r w:rsidR="00C85A82">
        <w:rPr>
          <w:rFonts w:ascii="Times New Roman" w:hAnsi="Times New Roman" w:cs="Times New Roman"/>
          <w:sz w:val="24"/>
          <w:szCs w:val="24"/>
          <w:shd w:val="clear" w:color="auto" w:fill="FFFFFF"/>
        </w:rPr>
        <w:t>he</w:t>
      </w:r>
      <w:r w:rsidR="00933479" w:rsidRPr="00AE5267">
        <w:rPr>
          <w:rFonts w:ascii="Times New Roman" w:hAnsi="Times New Roman" w:cs="Times New Roman"/>
          <w:sz w:val="24"/>
          <w:szCs w:val="24"/>
          <w:shd w:val="clear" w:color="auto" w:fill="FFFFFF"/>
        </w:rPr>
        <w:t xml:space="preserve"> treatments, which include foliar applications of nano DAP along with basal application of conventional DAP (T</w:t>
      </w:r>
      <w:r w:rsidR="00933479" w:rsidRPr="00AE5267">
        <w:rPr>
          <w:rFonts w:ascii="Times New Roman" w:hAnsi="Times New Roman" w:cs="Times New Roman"/>
          <w:sz w:val="24"/>
          <w:szCs w:val="24"/>
          <w:shd w:val="clear" w:color="auto" w:fill="FFFFFF"/>
          <w:vertAlign w:val="subscript"/>
        </w:rPr>
        <w:t>4</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2</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10</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9</w:t>
      </w:r>
      <w:r w:rsidR="00933479" w:rsidRPr="00AE5267">
        <w:rPr>
          <w:rFonts w:ascii="Times New Roman" w:hAnsi="Times New Roman" w:cs="Times New Roman"/>
          <w:sz w:val="24"/>
          <w:szCs w:val="24"/>
          <w:shd w:val="clear" w:color="auto" w:fill="FFFFFF"/>
        </w:rPr>
        <w:t xml:space="preserve"> and T</w:t>
      </w:r>
      <w:r w:rsidR="00933479" w:rsidRPr="00AE5267">
        <w:rPr>
          <w:rFonts w:ascii="Times New Roman" w:hAnsi="Times New Roman" w:cs="Times New Roman"/>
          <w:sz w:val="24"/>
          <w:szCs w:val="24"/>
          <w:shd w:val="clear" w:color="auto" w:fill="FFFFFF"/>
          <w:vertAlign w:val="subscript"/>
        </w:rPr>
        <w:t>7</w:t>
      </w:r>
      <w:r w:rsidR="00933479" w:rsidRPr="00AE5267">
        <w:rPr>
          <w:rFonts w:ascii="Times New Roman" w:hAnsi="Times New Roman" w:cs="Times New Roman"/>
          <w:sz w:val="24"/>
          <w:szCs w:val="24"/>
          <w:shd w:val="clear" w:color="auto" w:fill="FFFFFF"/>
        </w:rPr>
        <w:t>) showed higher phosphorus content in straw as compared to 100 % P application as basal through conventional DAP (T</w:t>
      </w:r>
      <w:r w:rsidR="00933479" w:rsidRPr="00AE5267">
        <w:rPr>
          <w:rFonts w:ascii="Times New Roman" w:hAnsi="Times New Roman" w:cs="Times New Roman"/>
          <w:sz w:val="24"/>
          <w:szCs w:val="24"/>
          <w:shd w:val="clear" w:color="auto" w:fill="FFFFFF"/>
          <w:vertAlign w:val="subscript"/>
        </w:rPr>
        <w:t>1</w:t>
      </w:r>
      <w:r>
        <w:rPr>
          <w:rFonts w:ascii="Times New Roman" w:hAnsi="Times New Roman" w:cs="Times New Roman"/>
          <w:sz w:val="24"/>
          <w:szCs w:val="24"/>
          <w:shd w:val="clear" w:color="auto" w:fill="FFFFFF"/>
        </w:rPr>
        <w:t xml:space="preserve">). Among all </w:t>
      </w:r>
      <w:r w:rsidR="00933479" w:rsidRPr="00AE5267">
        <w:rPr>
          <w:rFonts w:ascii="Times New Roman" w:hAnsi="Times New Roman" w:cs="Times New Roman"/>
          <w:sz w:val="24"/>
          <w:szCs w:val="24"/>
          <w:shd w:val="clear" w:color="auto" w:fill="FFFFFF"/>
        </w:rPr>
        <w:t xml:space="preserve">treatments, </w:t>
      </w:r>
      <w:r>
        <w:rPr>
          <w:rFonts w:ascii="Times New Roman" w:hAnsi="Times New Roman" w:cs="Times New Roman"/>
          <w:sz w:val="24"/>
          <w:szCs w:val="24"/>
          <w:shd w:val="clear" w:color="auto" w:fill="FFFFFF"/>
        </w:rPr>
        <w:t xml:space="preserve">the </w:t>
      </w:r>
      <w:r w:rsidR="00933479" w:rsidRPr="00AE5267">
        <w:rPr>
          <w:rFonts w:ascii="Times New Roman" w:hAnsi="Times New Roman" w:cs="Times New Roman"/>
          <w:sz w:val="24"/>
          <w:szCs w:val="24"/>
          <w:shd w:val="clear" w:color="auto" w:fill="FFFFFF"/>
        </w:rPr>
        <w:t xml:space="preserve">lowest phosphorus content </w:t>
      </w:r>
      <w:r>
        <w:rPr>
          <w:rFonts w:ascii="Times New Roman" w:hAnsi="Times New Roman" w:cs="Times New Roman"/>
          <w:sz w:val="24"/>
          <w:szCs w:val="24"/>
          <w:shd w:val="clear" w:color="auto" w:fill="FFFFFF"/>
        </w:rPr>
        <w:t xml:space="preserve">in straw </w:t>
      </w:r>
      <w:r w:rsidR="00933479" w:rsidRPr="00AE5267">
        <w:rPr>
          <w:rFonts w:ascii="Times New Roman" w:hAnsi="Times New Roman" w:cs="Times New Roman"/>
          <w:sz w:val="24"/>
          <w:szCs w:val="24"/>
          <w:shd w:val="clear" w:color="auto" w:fill="FFFFFF"/>
        </w:rPr>
        <w:t>was recorded in T</w:t>
      </w:r>
      <w:r w:rsidR="00933479" w:rsidRPr="00AE5267">
        <w:rPr>
          <w:rFonts w:ascii="Times New Roman" w:hAnsi="Times New Roman" w:cs="Times New Roman"/>
          <w:sz w:val="24"/>
          <w:szCs w:val="24"/>
          <w:shd w:val="clear" w:color="auto" w:fill="FFFFFF"/>
          <w:vertAlign w:val="subscript"/>
        </w:rPr>
        <w:t>5</w:t>
      </w:r>
      <w:r>
        <w:rPr>
          <w:rFonts w:ascii="Times New Roman" w:hAnsi="Times New Roman" w:cs="Times New Roman"/>
          <w:sz w:val="24"/>
          <w:szCs w:val="24"/>
          <w:shd w:val="clear" w:color="auto" w:fill="FFFFFF"/>
        </w:rPr>
        <w:t xml:space="preserve"> (0.08 %), whereas the highest </w:t>
      </w:r>
      <w:r w:rsidR="00933479" w:rsidRPr="00AE5267">
        <w:rPr>
          <w:rFonts w:ascii="Times New Roman" w:hAnsi="Times New Roman" w:cs="Times New Roman"/>
          <w:sz w:val="24"/>
          <w:szCs w:val="24"/>
          <w:shd w:val="clear" w:color="auto" w:fill="FFFFFF"/>
        </w:rPr>
        <w:t xml:space="preserve">phosphorus </w:t>
      </w:r>
      <w:r>
        <w:rPr>
          <w:rFonts w:ascii="Times New Roman" w:hAnsi="Times New Roman" w:cs="Times New Roman"/>
          <w:sz w:val="24"/>
          <w:szCs w:val="24"/>
          <w:shd w:val="clear" w:color="auto" w:fill="FFFFFF"/>
        </w:rPr>
        <w:t xml:space="preserve">content in straw was recorded in </w:t>
      </w:r>
      <w:r w:rsidRPr="00AE5267">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vertAlign w:val="subscript"/>
        </w:rPr>
        <w:t xml:space="preserve">4 </w:t>
      </w:r>
      <w:r>
        <w:rPr>
          <w:rFonts w:ascii="Times New Roman" w:hAnsi="Times New Roman" w:cs="Times New Roman"/>
          <w:sz w:val="24"/>
          <w:szCs w:val="24"/>
          <w:shd w:val="clear" w:color="auto" w:fill="FFFFFF"/>
        </w:rPr>
        <w:t xml:space="preserve">(0.22%). </w:t>
      </w:r>
      <w:r w:rsidR="00933479" w:rsidRPr="00AE5267">
        <w:rPr>
          <w:rFonts w:ascii="Times New Roman" w:hAnsi="Times New Roman" w:cs="Times New Roman"/>
          <w:sz w:val="24"/>
          <w:szCs w:val="24"/>
          <w:shd w:val="clear" w:color="auto" w:fill="FFFFFF"/>
        </w:rPr>
        <w:t>Phosphorus uptake in finger millet straw was highest with T</w:t>
      </w:r>
      <w:r w:rsidR="00933479" w:rsidRPr="00AE5267">
        <w:rPr>
          <w:rFonts w:ascii="Times New Roman" w:hAnsi="Times New Roman" w:cs="Times New Roman"/>
          <w:sz w:val="24"/>
          <w:szCs w:val="24"/>
          <w:shd w:val="clear" w:color="auto" w:fill="FFFFFF"/>
          <w:vertAlign w:val="subscript"/>
        </w:rPr>
        <w:t xml:space="preserve">4 </w:t>
      </w:r>
      <w:r w:rsidR="00933479" w:rsidRPr="00AE5267">
        <w:rPr>
          <w:rFonts w:ascii="Times New Roman" w:hAnsi="Times New Roman" w:cs="Times New Roman"/>
          <w:sz w:val="24"/>
          <w:szCs w:val="24"/>
          <w:shd w:val="clear" w:color="auto" w:fill="FFFFFF"/>
        </w:rPr>
        <w:t>(14.41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but was found on par with T</w:t>
      </w:r>
      <w:r w:rsidR="00933479" w:rsidRPr="00AE5267">
        <w:rPr>
          <w:rFonts w:ascii="Times New Roman" w:hAnsi="Times New Roman" w:cs="Times New Roman"/>
          <w:sz w:val="24"/>
          <w:szCs w:val="24"/>
          <w:shd w:val="clear" w:color="auto" w:fill="FFFFFF"/>
          <w:vertAlign w:val="subscript"/>
        </w:rPr>
        <w:t>8</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(12.79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and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xml:space="preserve"> (12.03 kg ha</w:t>
      </w:r>
      <w:r w:rsidR="00933479" w:rsidRPr="00AE5267">
        <w:rPr>
          <w:rFonts w:ascii="Times New Roman" w:hAnsi="Times New Roman" w:cs="Times New Roman"/>
          <w:sz w:val="24"/>
          <w:szCs w:val="24"/>
          <w:shd w:val="clear" w:color="auto" w:fill="FFFFFF"/>
          <w:vertAlign w:val="superscript"/>
        </w:rPr>
        <w:t>-1</w:t>
      </w:r>
      <w:r w:rsidR="00933479" w:rsidRPr="00AE5267">
        <w:rPr>
          <w:rFonts w:ascii="Times New Roman" w:hAnsi="Times New Roman" w:cs="Times New Roman"/>
          <w:sz w:val="24"/>
          <w:szCs w:val="24"/>
          <w:shd w:val="clear" w:color="auto" w:fill="FFFFFF"/>
        </w:rPr>
        <w:t xml:space="preserve">). The lowest </w:t>
      </w:r>
      <w:r w:rsidR="003C734D">
        <w:rPr>
          <w:rFonts w:ascii="Times New Roman" w:hAnsi="Times New Roman" w:cs="Times New Roman"/>
          <w:sz w:val="24"/>
          <w:szCs w:val="24"/>
          <w:shd w:val="clear" w:color="auto" w:fill="FFFFFF"/>
        </w:rPr>
        <w:t xml:space="preserve">phosphorus </w:t>
      </w:r>
      <w:r w:rsidR="00933479" w:rsidRPr="00AE5267">
        <w:rPr>
          <w:rFonts w:ascii="Times New Roman" w:hAnsi="Times New Roman" w:cs="Times New Roman"/>
          <w:sz w:val="24"/>
          <w:szCs w:val="24"/>
          <w:shd w:val="clear" w:color="auto" w:fill="FFFFFF"/>
        </w:rPr>
        <w:t>uptake of straw recorded with control T</w:t>
      </w:r>
      <w:r w:rsidR="00933479" w:rsidRPr="00AE5267">
        <w:rPr>
          <w:rFonts w:ascii="Times New Roman" w:hAnsi="Times New Roman" w:cs="Times New Roman"/>
          <w:sz w:val="24"/>
          <w:szCs w:val="24"/>
          <w:shd w:val="clear" w:color="auto" w:fill="FFFFFF"/>
          <w:vertAlign w:val="subscript"/>
        </w:rPr>
        <w:t>5</w:t>
      </w:r>
      <w:r w:rsidR="00933479" w:rsidRPr="00AE5267">
        <w:rPr>
          <w:rFonts w:ascii="Times New Roman" w:hAnsi="Times New Roman" w:cs="Times New Roman"/>
          <w:sz w:val="24"/>
          <w:szCs w:val="24"/>
          <w:shd w:val="clear" w:color="auto" w:fill="FFFFFF"/>
        </w:rPr>
        <w:t xml:space="preserve"> (100 % NK only) (3.55 kg ha</w:t>
      </w:r>
      <w:r w:rsidR="00933479" w:rsidRPr="00AE5267">
        <w:rPr>
          <w:rFonts w:ascii="Times New Roman" w:hAnsi="Times New Roman" w:cs="Times New Roman"/>
          <w:sz w:val="24"/>
          <w:szCs w:val="24"/>
          <w:shd w:val="clear" w:color="auto" w:fill="FFFFFF"/>
          <w:vertAlign w:val="superscript"/>
        </w:rPr>
        <w:t>-1</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Lower phosphorus content in T</w:t>
      </w:r>
      <w:r w:rsidR="00933479" w:rsidRPr="00AE5267">
        <w:rPr>
          <w:rFonts w:ascii="Times New Roman" w:hAnsi="Times New Roman" w:cs="Times New Roman"/>
          <w:sz w:val="24"/>
          <w:szCs w:val="24"/>
          <w:shd w:val="clear" w:color="auto" w:fill="FFFFFF"/>
          <w:vertAlign w:val="subscript"/>
        </w:rPr>
        <w:t>1</w:t>
      </w:r>
      <w:r w:rsidR="00933479" w:rsidRPr="00AE5267">
        <w:rPr>
          <w:rFonts w:ascii="Times New Roman" w:hAnsi="Times New Roman" w:cs="Times New Roman"/>
          <w:sz w:val="24"/>
          <w:szCs w:val="24"/>
          <w:shd w:val="clear" w:color="auto" w:fill="FFFFFF"/>
        </w:rPr>
        <w:t xml:space="preserve"> as compared to T</w:t>
      </w:r>
      <w:r w:rsidR="00933479" w:rsidRPr="00AE5267">
        <w:rPr>
          <w:rFonts w:ascii="Times New Roman" w:hAnsi="Times New Roman" w:cs="Times New Roman"/>
          <w:sz w:val="24"/>
          <w:szCs w:val="24"/>
          <w:shd w:val="clear" w:color="auto" w:fill="FFFFFF"/>
          <w:vertAlign w:val="subscript"/>
        </w:rPr>
        <w:t>4</w:t>
      </w:r>
      <w:r w:rsidR="00933479" w:rsidRPr="00AE5267">
        <w:rPr>
          <w:rFonts w:ascii="Times New Roman" w:hAnsi="Times New Roman" w:cs="Times New Roman"/>
          <w:sz w:val="24"/>
          <w:szCs w:val="24"/>
          <w:shd w:val="clear" w:color="auto" w:fill="FFFFFF"/>
        </w:rPr>
        <w:t>, 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xml:space="preserve"> and T</w:t>
      </w:r>
      <w:r w:rsidR="00933479" w:rsidRPr="00AE5267">
        <w:rPr>
          <w:rFonts w:ascii="Times New Roman" w:hAnsi="Times New Roman" w:cs="Times New Roman"/>
          <w:sz w:val="24"/>
          <w:szCs w:val="24"/>
          <w:shd w:val="clear" w:color="auto" w:fill="FFFFFF"/>
          <w:vertAlign w:val="subscript"/>
        </w:rPr>
        <w:t>3</w:t>
      </w:r>
      <w:r w:rsidR="00933479" w:rsidRPr="00AE5267">
        <w:rPr>
          <w:rFonts w:ascii="Times New Roman" w:hAnsi="Times New Roman" w:cs="Times New Roman"/>
          <w:sz w:val="24"/>
          <w:szCs w:val="24"/>
          <w:shd w:val="clear" w:color="auto" w:fill="FFFFFF"/>
        </w:rPr>
        <w:t xml:space="preserve"> might be attributed to the phosphorus fixation into insoluble complexes or root uptake by the plants. However, foliar sprays given in the later stages in T</w:t>
      </w:r>
      <w:r w:rsidR="00933479" w:rsidRPr="00AE5267">
        <w:rPr>
          <w:rFonts w:ascii="Times New Roman" w:hAnsi="Times New Roman" w:cs="Times New Roman"/>
          <w:sz w:val="24"/>
          <w:szCs w:val="24"/>
          <w:shd w:val="clear" w:color="auto" w:fill="FFFFFF"/>
          <w:vertAlign w:val="subscript"/>
        </w:rPr>
        <w:t>4</w:t>
      </w:r>
      <w:r w:rsidR="003C734D">
        <w:rPr>
          <w:rFonts w:ascii="Times New Roman" w:hAnsi="Times New Roman" w:cs="Times New Roman"/>
          <w:sz w:val="24"/>
          <w:szCs w:val="24"/>
          <w:shd w:val="clear" w:color="auto" w:fill="FFFFFF"/>
        </w:rPr>
        <w:t xml:space="preserve">, </w:t>
      </w:r>
      <w:r w:rsidR="00933479" w:rsidRPr="00AE5267">
        <w:rPr>
          <w:rFonts w:ascii="Times New Roman" w:hAnsi="Times New Roman" w:cs="Times New Roman"/>
          <w:sz w:val="24"/>
          <w:szCs w:val="24"/>
          <w:shd w:val="clear" w:color="auto" w:fill="FFFFFF"/>
        </w:rPr>
        <w:t>T</w:t>
      </w:r>
      <w:r w:rsidR="00933479" w:rsidRPr="00AE5267">
        <w:rPr>
          <w:rFonts w:ascii="Times New Roman" w:hAnsi="Times New Roman" w:cs="Times New Roman"/>
          <w:sz w:val="24"/>
          <w:szCs w:val="24"/>
          <w:shd w:val="clear" w:color="auto" w:fill="FFFFFF"/>
          <w:vertAlign w:val="subscript"/>
        </w:rPr>
        <w:t>8</w:t>
      </w:r>
      <w:r w:rsidR="00933479" w:rsidRPr="00AE5267">
        <w:rPr>
          <w:rFonts w:ascii="Times New Roman" w:hAnsi="Times New Roman" w:cs="Times New Roman"/>
          <w:sz w:val="24"/>
          <w:szCs w:val="24"/>
          <w:shd w:val="clear" w:color="auto" w:fill="FFFFFF"/>
        </w:rPr>
        <w:t xml:space="preserve"> </w:t>
      </w:r>
      <w:r w:rsidR="003C734D">
        <w:rPr>
          <w:rFonts w:ascii="Times New Roman" w:hAnsi="Times New Roman" w:cs="Times New Roman"/>
          <w:sz w:val="24"/>
          <w:szCs w:val="24"/>
          <w:shd w:val="clear" w:color="auto" w:fill="FFFFFF"/>
        </w:rPr>
        <w:t xml:space="preserve">and </w:t>
      </w:r>
      <w:r w:rsidR="003C734D" w:rsidRPr="00AE5267">
        <w:rPr>
          <w:rFonts w:ascii="Times New Roman" w:hAnsi="Times New Roman" w:cs="Times New Roman"/>
          <w:sz w:val="24"/>
          <w:szCs w:val="24"/>
          <w:shd w:val="clear" w:color="auto" w:fill="FFFFFF"/>
        </w:rPr>
        <w:t>T</w:t>
      </w:r>
      <w:r w:rsidR="003C734D" w:rsidRPr="00AE5267">
        <w:rPr>
          <w:rFonts w:ascii="Times New Roman" w:hAnsi="Times New Roman" w:cs="Times New Roman"/>
          <w:sz w:val="24"/>
          <w:szCs w:val="24"/>
          <w:shd w:val="clear" w:color="auto" w:fill="FFFFFF"/>
          <w:vertAlign w:val="subscript"/>
        </w:rPr>
        <w:t>3</w:t>
      </w:r>
      <w:r w:rsidR="003C734D">
        <w:rPr>
          <w:rFonts w:ascii="Times New Roman" w:hAnsi="Times New Roman" w:cs="Times New Roman"/>
          <w:sz w:val="24"/>
          <w:szCs w:val="24"/>
          <w:shd w:val="clear" w:color="auto" w:fill="FFFFFF"/>
          <w:vertAlign w:val="subscript"/>
        </w:rPr>
        <w:t xml:space="preserve"> </w:t>
      </w:r>
      <w:r w:rsidR="00933479" w:rsidRPr="00AE5267">
        <w:rPr>
          <w:rFonts w:ascii="Times New Roman" w:hAnsi="Times New Roman" w:cs="Times New Roman"/>
          <w:sz w:val="24"/>
          <w:szCs w:val="24"/>
          <w:shd w:val="clear" w:color="auto" w:fill="FFFFFF"/>
        </w:rPr>
        <w:t xml:space="preserve">would have some </w:t>
      </w:r>
      <w:proofErr w:type="spellStart"/>
      <w:r w:rsidR="00933479" w:rsidRPr="00AE5267">
        <w:rPr>
          <w:rFonts w:ascii="Times New Roman" w:hAnsi="Times New Roman" w:cs="Times New Roman"/>
          <w:sz w:val="24"/>
          <w:szCs w:val="24"/>
          <w:shd w:val="clear" w:color="auto" w:fill="FFFFFF"/>
        </w:rPr>
        <w:t>favorable</w:t>
      </w:r>
      <w:proofErr w:type="spellEnd"/>
      <w:r w:rsidR="00933479" w:rsidRPr="00AE5267">
        <w:rPr>
          <w:rFonts w:ascii="Times New Roman" w:hAnsi="Times New Roman" w:cs="Times New Roman"/>
          <w:sz w:val="24"/>
          <w:szCs w:val="24"/>
          <w:shd w:val="clear" w:color="auto" w:fill="FFFFFF"/>
        </w:rPr>
        <w:t xml:space="preserve"> effect on root zone phosphorus availability and its uptake. </w:t>
      </w:r>
      <w:r w:rsidR="00933479" w:rsidRPr="00AE5267">
        <w:rPr>
          <w:rFonts w:ascii="Times New Roman" w:eastAsia="Times New Roman" w:hAnsi="Times New Roman" w:cs="Times New Roman"/>
          <w:sz w:val="24"/>
          <w:szCs w:val="24"/>
          <w:lang w:eastAsia="en-IN"/>
        </w:rPr>
        <w:t>These research findings are in close agreement with the findings of Kiran (2022) in paddy and Tilak (2022) in maize.</w:t>
      </w:r>
    </w:p>
    <w:p w14:paraId="5E2C885C" w14:textId="70DB74B1" w:rsidR="00AF0402" w:rsidRPr="00AE5267" w:rsidRDefault="00933479" w:rsidP="00AF0402">
      <w:pPr>
        <w:shd w:val="clear" w:color="auto" w:fill="FFFFFF"/>
        <w:spacing w:after="240" w:line="240" w:lineRule="auto"/>
        <w:ind w:firstLine="720"/>
        <w:jc w:val="both"/>
        <w:rPr>
          <w:rFonts w:ascii="Times New Roman" w:eastAsia="Times New Roman" w:hAnsi="Times New Roman" w:cs="Times New Roman"/>
          <w:sz w:val="24"/>
          <w:szCs w:val="24"/>
          <w:lang w:eastAsia="en-IN"/>
        </w:rPr>
      </w:pPr>
      <w:r w:rsidRPr="00AE5267">
        <w:rPr>
          <w:rFonts w:ascii="Times New Roman" w:eastAsia="Times New Roman" w:hAnsi="Times New Roman" w:cs="Times New Roman"/>
          <w:kern w:val="0"/>
          <w:sz w:val="24"/>
          <w:szCs w:val="24"/>
          <w:lang w:eastAsia="en-IN"/>
          <w14:ligatures w14:val="none"/>
        </w:rPr>
        <w:t xml:space="preserve">Among the treatments, </w:t>
      </w:r>
      <w:r w:rsidRPr="00AE5267">
        <w:rPr>
          <w:rFonts w:ascii="Times New Roman" w:hAnsi="Times New Roman" w:cs="Times New Roman"/>
          <w:sz w:val="24"/>
          <w:szCs w:val="24"/>
          <w:shd w:val="clear" w:color="auto" w:fill="FFFFFF"/>
        </w:rPr>
        <w:t>T</w:t>
      </w:r>
      <w:r w:rsidR="003C2CC7">
        <w:rPr>
          <w:rFonts w:ascii="Times New Roman" w:hAnsi="Times New Roman" w:cs="Times New Roman"/>
          <w:sz w:val="24"/>
          <w:szCs w:val="24"/>
          <w:shd w:val="clear" w:color="auto" w:fill="FFFFFF"/>
          <w:vertAlign w:val="subscript"/>
        </w:rPr>
        <w:t xml:space="preserve">4 </w:t>
      </w:r>
      <w:r w:rsidRPr="00AE5267">
        <w:rPr>
          <w:rFonts w:ascii="Times New Roman" w:hAnsi="Times New Roman" w:cs="Times New Roman"/>
          <w:sz w:val="24"/>
          <w:szCs w:val="24"/>
          <w:shd w:val="clear" w:color="auto" w:fill="FFFFFF"/>
        </w:rPr>
        <w:t>(0.65 % and 41.83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xml:space="preserve">) </w:t>
      </w:r>
      <w:r w:rsidRPr="00AE5267">
        <w:rPr>
          <w:rFonts w:ascii="Times New Roman" w:eastAsia="Times New Roman" w:hAnsi="Times New Roman" w:cs="Times New Roman"/>
          <w:kern w:val="0"/>
          <w:sz w:val="24"/>
          <w:szCs w:val="24"/>
          <w:lang w:eastAsia="en-IN"/>
          <w14:ligatures w14:val="none"/>
        </w:rPr>
        <w:t xml:space="preserve">had highest potassium content and uptake of straw and it was found on par with </w:t>
      </w:r>
      <w:r w:rsidRPr="00AE5267">
        <w:rPr>
          <w:rFonts w:ascii="Times New Roman" w:hAnsi="Times New Roman" w:cs="Times New Roman"/>
          <w:sz w:val="24"/>
          <w:szCs w:val="24"/>
          <w:shd w:val="clear" w:color="auto" w:fill="FFFFFF"/>
        </w:rPr>
        <w:t>T</w:t>
      </w:r>
      <w:r w:rsidRPr="00AE5267">
        <w:rPr>
          <w:rFonts w:ascii="Times New Roman" w:hAnsi="Times New Roman" w:cs="Times New Roman"/>
          <w:sz w:val="24"/>
          <w:szCs w:val="24"/>
          <w:shd w:val="clear" w:color="auto" w:fill="FFFFFF"/>
          <w:vertAlign w:val="subscript"/>
        </w:rPr>
        <w:t>8</w:t>
      </w:r>
      <w:r w:rsidRPr="00AE5267">
        <w:rPr>
          <w:rFonts w:ascii="Times New Roman" w:hAnsi="Times New Roman" w:cs="Times New Roman"/>
          <w:sz w:val="24"/>
          <w:szCs w:val="24"/>
          <w:shd w:val="clear" w:color="auto" w:fill="FFFFFF"/>
        </w:rPr>
        <w:t xml:space="preserve"> (0.62 % and 39.12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xml:space="preserve">), </w:t>
      </w:r>
      <w:r w:rsidRPr="00AE5267">
        <w:rPr>
          <w:rFonts w:ascii="Times New Roman" w:hAnsi="Times New Roman" w:cs="Times New Roman"/>
          <w:sz w:val="24"/>
          <w:szCs w:val="24"/>
          <w:shd w:val="clear" w:color="auto" w:fill="FFFFFF"/>
        </w:rPr>
        <w:lastRenderedPageBreak/>
        <w:t>T</w:t>
      </w:r>
      <w:r w:rsidRPr="00AE5267">
        <w:rPr>
          <w:rFonts w:ascii="Times New Roman" w:hAnsi="Times New Roman" w:cs="Times New Roman"/>
          <w:sz w:val="24"/>
          <w:szCs w:val="24"/>
          <w:shd w:val="clear" w:color="auto" w:fill="FFFFFF"/>
          <w:vertAlign w:val="subscript"/>
        </w:rPr>
        <w:t>3</w:t>
      </w:r>
      <w:r w:rsidR="001B66C8">
        <w:rPr>
          <w:rFonts w:ascii="Times New Roman" w:hAnsi="Times New Roman" w:cs="Times New Roman"/>
          <w:sz w:val="24"/>
          <w:szCs w:val="24"/>
          <w:shd w:val="clear" w:color="auto" w:fill="FFFFFF"/>
          <w:vertAlign w:val="subscript"/>
        </w:rPr>
        <w:t xml:space="preserve"> </w:t>
      </w:r>
      <w:r w:rsidRPr="00AE5267">
        <w:rPr>
          <w:rFonts w:ascii="Times New Roman" w:hAnsi="Times New Roman" w:cs="Times New Roman"/>
          <w:sz w:val="24"/>
          <w:szCs w:val="24"/>
          <w:shd w:val="clear" w:color="auto" w:fill="FFFFFF"/>
        </w:rPr>
        <w:t>(0.62 % and 38.23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 and T</w:t>
      </w:r>
      <w:r w:rsidRPr="00AE5267">
        <w:rPr>
          <w:rFonts w:ascii="Times New Roman" w:hAnsi="Times New Roman" w:cs="Times New Roman"/>
          <w:sz w:val="24"/>
          <w:szCs w:val="24"/>
          <w:shd w:val="clear" w:color="auto" w:fill="FFFFFF"/>
          <w:vertAlign w:val="subscript"/>
        </w:rPr>
        <w:t>2</w:t>
      </w:r>
      <w:r w:rsidR="001B66C8">
        <w:rPr>
          <w:rFonts w:ascii="Times New Roman" w:hAnsi="Times New Roman" w:cs="Times New Roman"/>
          <w:sz w:val="24"/>
          <w:szCs w:val="24"/>
          <w:shd w:val="clear" w:color="auto" w:fill="FFFFFF"/>
          <w:vertAlign w:val="subscript"/>
        </w:rPr>
        <w:t xml:space="preserve"> </w:t>
      </w:r>
      <w:r w:rsidRPr="00AE5267">
        <w:rPr>
          <w:rFonts w:ascii="Times New Roman" w:hAnsi="Times New Roman" w:cs="Times New Roman"/>
          <w:sz w:val="24"/>
          <w:szCs w:val="24"/>
          <w:shd w:val="clear" w:color="auto" w:fill="FFFFFF"/>
        </w:rPr>
        <w:t>(0.61 % and 36.70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Pr="00AE5267">
        <w:rPr>
          <w:rFonts w:ascii="Times New Roman" w:eastAsia="Times New Roman" w:hAnsi="Times New Roman" w:cs="Times New Roman"/>
          <w:sz w:val="24"/>
          <w:szCs w:val="24"/>
          <w:lang w:eastAsia="en-IN"/>
        </w:rPr>
        <w:t xml:space="preserve"> </w:t>
      </w:r>
      <w:r w:rsidR="00AF0402" w:rsidRPr="00AE5267">
        <w:rPr>
          <w:rFonts w:ascii="Times New Roman" w:eastAsia="Times New Roman" w:hAnsi="Times New Roman" w:cs="Times New Roman"/>
          <w:sz w:val="24"/>
          <w:szCs w:val="24"/>
          <w:lang w:eastAsia="en-IN"/>
        </w:rPr>
        <w:t xml:space="preserve">These results were in close agreement with the findings of Lahari </w:t>
      </w:r>
      <w:r w:rsidR="00AF0402" w:rsidRPr="00AE5267">
        <w:rPr>
          <w:rFonts w:ascii="Times New Roman" w:eastAsia="Times New Roman" w:hAnsi="Times New Roman" w:cs="Times New Roman"/>
          <w:i/>
          <w:iCs/>
          <w:sz w:val="24"/>
          <w:szCs w:val="24"/>
          <w:lang w:eastAsia="en-IN"/>
        </w:rPr>
        <w:t>et al</w:t>
      </w:r>
      <w:r w:rsidR="00AF0402" w:rsidRPr="00AE5267">
        <w:rPr>
          <w:rFonts w:ascii="Times New Roman" w:eastAsia="Times New Roman" w:hAnsi="Times New Roman" w:cs="Times New Roman"/>
          <w:sz w:val="24"/>
          <w:szCs w:val="24"/>
          <w:lang w:eastAsia="en-IN"/>
        </w:rPr>
        <w:t xml:space="preserve">. (2021) in rice and Patil </w:t>
      </w:r>
      <w:r w:rsidR="00AF0402" w:rsidRPr="00AE5267">
        <w:rPr>
          <w:rFonts w:ascii="Times New Roman" w:eastAsia="Times New Roman" w:hAnsi="Times New Roman" w:cs="Times New Roman"/>
          <w:i/>
          <w:iCs/>
          <w:sz w:val="24"/>
          <w:szCs w:val="24"/>
          <w:lang w:eastAsia="en-IN"/>
        </w:rPr>
        <w:t>et al.</w:t>
      </w:r>
      <w:r w:rsidR="00AF0402" w:rsidRPr="00AE5267">
        <w:rPr>
          <w:rFonts w:ascii="Times New Roman" w:eastAsia="Times New Roman" w:hAnsi="Times New Roman" w:cs="Times New Roman"/>
          <w:sz w:val="24"/>
          <w:szCs w:val="24"/>
          <w:lang w:eastAsia="en-IN"/>
        </w:rPr>
        <w:t xml:space="preserve"> (2020) in wheat.</w:t>
      </w:r>
    </w:p>
    <w:p w14:paraId="2781B4BC" w14:textId="02FB8F2D" w:rsidR="00933479" w:rsidRPr="00A623D7" w:rsidRDefault="00933479" w:rsidP="00A623D7">
      <w:pPr>
        <w:shd w:val="clear" w:color="auto" w:fill="FFFFFF"/>
        <w:spacing w:after="240" w:line="240" w:lineRule="auto"/>
        <w:jc w:val="both"/>
        <w:rPr>
          <w:rFonts w:ascii="Times New Roman" w:eastAsia="Times New Roman" w:hAnsi="Times New Roman" w:cs="Times New Roman"/>
          <w:b/>
          <w:bCs/>
          <w:i/>
          <w:kern w:val="0"/>
          <w:sz w:val="24"/>
          <w:szCs w:val="24"/>
          <w:lang w:eastAsia="en-IN"/>
          <w14:ligatures w14:val="none"/>
        </w:rPr>
      </w:pPr>
      <w:r w:rsidRPr="00A623D7">
        <w:rPr>
          <w:rFonts w:ascii="Times New Roman" w:eastAsia="Times New Roman" w:hAnsi="Times New Roman" w:cs="Times New Roman"/>
          <w:b/>
          <w:bCs/>
          <w:i/>
          <w:kern w:val="0"/>
          <w:sz w:val="24"/>
          <w:szCs w:val="24"/>
          <w:lang w:eastAsia="en-IN"/>
          <w14:ligatures w14:val="none"/>
        </w:rPr>
        <w:t xml:space="preserve">Soil Available </w:t>
      </w:r>
      <w:r w:rsidR="00A623D7">
        <w:rPr>
          <w:rFonts w:ascii="Times New Roman" w:eastAsia="Times New Roman" w:hAnsi="Times New Roman" w:cs="Times New Roman"/>
          <w:b/>
          <w:bCs/>
          <w:i/>
          <w:kern w:val="0"/>
          <w:sz w:val="24"/>
          <w:szCs w:val="24"/>
          <w:lang w:eastAsia="en-IN"/>
          <w14:ligatures w14:val="none"/>
        </w:rPr>
        <w:t>Nutrient Status After Harvest</w:t>
      </w:r>
      <w:r w:rsidR="00FD48B1">
        <w:rPr>
          <w:rFonts w:ascii="Times New Roman" w:eastAsia="Times New Roman" w:hAnsi="Times New Roman" w:cs="Times New Roman"/>
          <w:b/>
          <w:bCs/>
          <w:i/>
          <w:kern w:val="0"/>
          <w:sz w:val="24"/>
          <w:szCs w:val="24"/>
          <w:lang w:eastAsia="en-IN"/>
          <w14:ligatures w14:val="none"/>
        </w:rPr>
        <w:t>:</w:t>
      </w:r>
    </w:p>
    <w:p w14:paraId="4BD0F8EF" w14:textId="22335F09" w:rsidR="0046331F" w:rsidRDefault="00933479" w:rsidP="0046331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AE5267">
        <w:rPr>
          <w:rFonts w:ascii="Times New Roman" w:eastAsia="Times New Roman" w:hAnsi="Times New Roman" w:cs="Times New Roman"/>
          <w:b/>
          <w:bCs/>
          <w:kern w:val="0"/>
          <w:sz w:val="24"/>
          <w:szCs w:val="24"/>
          <w:lang w:eastAsia="en-IN"/>
          <w14:ligatures w14:val="none"/>
        </w:rPr>
        <w:tab/>
      </w:r>
      <w:r w:rsidRPr="00AE5267">
        <w:rPr>
          <w:rFonts w:ascii="Times New Roman" w:eastAsia="Times New Roman" w:hAnsi="Times New Roman" w:cs="Times New Roman"/>
          <w:kern w:val="0"/>
          <w:sz w:val="24"/>
          <w:szCs w:val="24"/>
          <w:lang w:eastAsia="en-IN"/>
          <w14:ligatures w14:val="none"/>
        </w:rPr>
        <w:t>Soil available nitrogen, phosphorus and potassium after harvest of the crop were significantly influenced by various tr</w:t>
      </w:r>
      <w:r w:rsidR="00A623D7">
        <w:rPr>
          <w:rFonts w:ascii="Times New Roman" w:eastAsia="Times New Roman" w:hAnsi="Times New Roman" w:cs="Times New Roman"/>
          <w:kern w:val="0"/>
          <w:sz w:val="24"/>
          <w:szCs w:val="24"/>
          <w:lang w:eastAsia="en-IN"/>
          <w14:ligatures w14:val="none"/>
        </w:rPr>
        <w:t>eatments of nano DAP</w:t>
      </w:r>
      <w:r w:rsidR="004C43E4">
        <w:rPr>
          <w:rFonts w:ascii="Times New Roman" w:eastAsia="Times New Roman" w:hAnsi="Times New Roman" w:cs="Times New Roman"/>
          <w:kern w:val="0"/>
          <w:sz w:val="24"/>
          <w:szCs w:val="24"/>
          <w:lang w:eastAsia="en-IN"/>
          <w14:ligatures w14:val="none"/>
        </w:rPr>
        <w:t xml:space="preserve">. </w:t>
      </w:r>
      <w:r w:rsidRPr="00AE5267">
        <w:rPr>
          <w:rFonts w:ascii="Times New Roman" w:hAnsi="Times New Roman" w:cs="Times New Roman"/>
          <w:sz w:val="24"/>
          <w:szCs w:val="24"/>
          <w:shd w:val="clear" w:color="auto" w:fill="FFFFFF"/>
        </w:rPr>
        <w:t xml:space="preserve">Among the various treatments, the highest </w:t>
      </w:r>
      <w:r w:rsidR="00726D26">
        <w:rPr>
          <w:rFonts w:ascii="Times New Roman" w:hAnsi="Times New Roman" w:cs="Times New Roman"/>
          <w:sz w:val="24"/>
          <w:szCs w:val="24"/>
          <w:shd w:val="clear" w:color="auto" w:fill="FFFFFF"/>
        </w:rPr>
        <w:t xml:space="preserve">soil </w:t>
      </w:r>
      <w:r w:rsidRPr="00AE5267">
        <w:rPr>
          <w:rFonts w:ascii="Times New Roman" w:hAnsi="Times New Roman" w:cs="Times New Roman"/>
          <w:sz w:val="24"/>
          <w:szCs w:val="24"/>
          <w:shd w:val="clear" w:color="auto" w:fill="FFFFFF"/>
        </w:rPr>
        <w:t xml:space="preserve">available nitrogen was recorded </w:t>
      </w:r>
      <w:r w:rsidR="00726D26">
        <w:rPr>
          <w:rFonts w:ascii="Times New Roman" w:eastAsia="Times New Roman" w:hAnsi="Times New Roman" w:cs="Times New Roman"/>
          <w:sz w:val="24"/>
          <w:szCs w:val="24"/>
          <w:lang w:eastAsia="en-IN"/>
        </w:rPr>
        <w:t>in</w:t>
      </w:r>
      <w:r w:rsidRPr="00AE5267">
        <w:rPr>
          <w:rFonts w:ascii="Times New Roman" w:eastAsia="Times New Roman" w:hAnsi="Times New Roman" w:cs="Times New Roman"/>
          <w:sz w:val="24"/>
          <w:szCs w:val="24"/>
          <w:lang w:eastAsia="en-IN"/>
        </w:rPr>
        <w:t xml:space="preserve">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(214.80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which was significantly superior over other treatments except T</w:t>
      </w:r>
      <w:r w:rsidRPr="00AE5267">
        <w:rPr>
          <w:rFonts w:ascii="Times New Roman" w:eastAsia="Times New Roman" w:hAnsi="Times New Roman" w:cs="Times New Roman"/>
          <w:sz w:val="24"/>
          <w:szCs w:val="24"/>
          <w:vertAlign w:val="subscript"/>
          <w:lang w:eastAsia="en-IN"/>
        </w:rPr>
        <w:t>3</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2</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8</w:t>
      </w:r>
      <w:r w:rsidRPr="00AE5267">
        <w:rPr>
          <w:rFonts w:ascii="Times New Roman" w:eastAsia="Times New Roman" w:hAnsi="Times New Roman" w:cs="Times New Roman"/>
          <w:sz w:val="24"/>
          <w:szCs w:val="24"/>
          <w:lang w:eastAsia="en-IN"/>
        </w:rPr>
        <w:t xml:space="preserve"> and T</w:t>
      </w:r>
      <w:r w:rsidRPr="00AE5267">
        <w:rPr>
          <w:rFonts w:ascii="Times New Roman" w:eastAsia="Times New Roman" w:hAnsi="Times New Roman" w:cs="Times New Roman"/>
          <w:sz w:val="24"/>
          <w:szCs w:val="24"/>
          <w:vertAlign w:val="subscript"/>
          <w:lang w:eastAsia="en-IN"/>
        </w:rPr>
        <w:t>1</w:t>
      </w:r>
      <w:r w:rsidRPr="00AE5267">
        <w:rPr>
          <w:rFonts w:ascii="Times New Roman" w:eastAsia="Times New Roman" w:hAnsi="Times New Roman" w:cs="Times New Roman"/>
          <w:sz w:val="24"/>
          <w:szCs w:val="24"/>
          <w:lang w:eastAsia="en-IN"/>
        </w:rPr>
        <w:t>.</w:t>
      </w:r>
      <w:r w:rsidRPr="00AE5267">
        <w:rPr>
          <w:rFonts w:ascii="Times New Roman" w:hAnsi="Times New Roman" w:cs="Times New Roman"/>
          <w:sz w:val="24"/>
          <w:szCs w:val="24"/>
          <w:shd w:val="clear" w:color="auto" w:fill="FFFFFF"/>
        </w:rPr>
        <w:t xml:space="preserve"> The lowest soil available nitrogen (</w:t>
      </w:r>
      <w:r w:rsidRPr="00AE5267">
        <w:rPr>
          <w:rFonts w:ascii="Times New Roman" w:eastAsia="Times New Roman" w:hAnsi="Times New Roman" w:cs="Times New Roman"/>
          <w:sz w:val="24"/>
          <w:szCs w:val="24"/>
          <w:lang w:eastAsia="en-IN"/>
        </w:rPr>
        <w:t>170.13 kg ha</w:t>
      </w:r>
      <w:r w:rsidRPr="00AE5267">
        <w:rPr>
          <w:rFonts w:ascii="Times New Roman" w:eastAsia="Times New Roman" w:hAnsi="Times New Roman" w:cs="Times New Roman"/>
          <w:sz w:val="24"/>
          <w:szCs w:val="24"/>
          <w:vertAlign w:val="superscript"/>
          <w:lang w:eastAsia="en-IN"/>
        </w:rPr>
        <w:t>-1</w:t>
      </w:r>
      <w:r w:rsidRPr="00AE5267">
        <w:rPr>
          <w:rFonts w:ascii="Times New Roman" w:hAnsi="Times New Roman" w:cs="Times New Roman"/>
          <w:sz w:val="24"/>
          <w:szCs w:val="24"/>
          <w:shd w:val="clear" w:color="auto" w:fill="FFFFFF"/>
        </w:rPr>
        <w:t>) was recorded with T</w:t>
      </w:r>
      <w:r w:rsidRPr="00AE5267">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w:t>
      </w:r>
      <w:r w:rsidRPr="00AE5267">
        <w:rPr>
          <w:rFonts w:ascii="Times New Roman" w:hAnsi="Times New Roman" w:cs="Times New Roman"/>
          <w:sz w:val="24"/>
          <w:szCs w:val="24"/>
        </w:rPr>
        <w:t xml:space="preserve">Prakash </w:t>
      </w:r>
      <w:r w:rsidRPr="00AE5267">
        <w:rPr>
          <w:rStyle w:val="Emphasis"/>
          <w:rFonts w:ascii="Times New Roman" w:hAnsi="Times New Roman" w:cs="Times New Roman"/>
          <w:sz w:val="24"/>
          <w:szCs w:val="24"/>
        </w:rPr>
        <w:t>et al</w:t>
      </w:r>
      <w:r w:rsidRPr="00AE5267">
        <w:rPr>
          <w:rFonts w:ascii="Times New Roman" w:hAnsi="Times New Roman" w:cs="Times New Roman"/>
          <w:sz w:val="24"/>
          <w:szCs w:val="24"/>
        </w:rPr>
        <w:t>. (2023) reported</w:t>
      </w:r>
      <w:r w:rsidRPr="00AE5267">
        <w:rPr>
          <w:rFonts w:ascii="Times New Roman" w:eastAsia="Times New Roman" w:hAnsi="Times New Roman" w:cs="Times New Roman"/>
          <w:sz w:val="24"/>
          <w:szCs w:val="24"/>
          <w:lang w:eastAsia="en-IN"/>
        </w:rPr>
        <w:t xml:space="preserve"> similar results in soybean. </w:t>
      </w:r>
    </w:p>
    <w:p w14:paraId="1F258A61" w14:textId="07D6E5C2" w:rsidR="0046331F" w:rsidRDefault="00933479" w:rsidP="0046331F">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AE5267">
        <w:rPr>
          <w:rFonts w:ascii="Times New Roman" w:eastAsia="Times New Roman" w:hAnsi="Times New Roman" w:cs="Times New Roman"/>
          <w:sz w:val="24"/>
          <w:szCs w:val="24"/>
          <w:lang w:eastAsia="en-IN"/>
        </w:rPr>
        <w:t>Soil available phosphorus after harvest of finger millet varied significantly with various treatments.</w:t>
      </w:r>
      <w:r w:rsidR="00E26BEE">
        <w:rPr>
          <w:rFonts w:ascii="Times New Roman" w:eastAsia="Times New Roman" w:hAnsi="Times New Roman" w:cs="Times New Roman"/>
          <w:sz w:val="24"/>
          <w:szCs w:val="24"/>
          <w:lang w:eastAsia="en-IN"/>
        </w:rPr>
        <w:t xml:space="preserve"> Analysis of the data on post-</w:t>
      </w:r>
      <w:r w:rsidR="00E26BEE" w:rsidRPr="00AE5267">
        <w:rPr>
          <w:rFonts w:ascii="Times New Roman" w:eastAsia="Times New Roman" w:hAnsi="Times New Roman" w:cs="Times New Roman"/>
          <w:sz w:val="24"/>
          <w:szCs w:val="24"/>
          <w:lang w:eastAsia="en-IN"/>
        </w:rPr>
        <w:t>harvest</w:t>
      </w:r>
      <w:r w:rsidRPr="00AE5267">
        <w:rPr>
          <w:rFonts w:ascii="Times New Roman" w:eastAsia="Times New Roman" w:hAnsi="Times New Roman" w:cs="Times New Roman"/>
          <w:sz w:val="24"/>
          <w:szCs w:val="24"/>
          <w:lang w:eastAsia="en-IN"/>
        </w:rPr>
        <w:t xml:space="preserve"> soil available phosphorus showed that the maximum available phosphorus was recorded with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w:t>
      </w:r>
      <w:r w:rsidRPr="00AE5267">
        <w:rPr>
          <w:rFonts w:ascii="Times New Roman" w:eastAsia="Times New Roman" w:hAnsi="Times New Roman" w:cs="Times New Roman"/>
          <w:iCs/>
          <w:sz w:val="24"/>
          <w:szCs w:val="24"/>
          <w:lang w:eastAsia="en-IN"/>
        </w:rPr>
        <w:t>(</w:t>
      </w:r>
      <w:r w:rsidRPr="00AE5267">
        <w:rPr>
          <w:rFonts w:ascii="Times New Roman" w:eastAsia="Times New Roman" w:hAnsi="Times New Roman" w:cs="Times New Roman"/>
          <w:sz w:val="24"/>
          <w:szCs w:val="24"/>
          <w:lang w:eastAsia="en-IN"/>
        </w:rPr>
        <w:t>28.44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However, it was found at par with T</w:t>
      </w:r>
      <w:r w:rsidRPr="00AE5267">
        <w:rPr>
          <w:rFonts w:ascii="Times New Roman" w:eastAsia="Times New Roman" w:hAnsi="Times New Roman" w:cs="Times New Roman"/>
          <w:sz w:val="24"/>
          <w:szCs w:val="24"/>
          <w:vertAlign w:val="subscript"/>
          <w:lang w:eastAsia="en-IN"/>
        </w:rPr>
        <w:t xml:space="preserve">8 </w:t>
      </w:r>
      <w:r w:rsidRPr="00AE5267">
        <w:rPr>
          <w:rFonts w:ascii="Times New Roman" w:eastAsia="Times New Roman" w:hAnsi="Times New Roman" w:cs="Times New Roman"/>
          <w:sz w:val="24"/>
          <w:szCs w:val="24"/>
          <w:lang w:eastAsia="en-IN"/>
        </w:rPr>
        <w:t>(26.59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and T</w:t>
      </w:r>
      <w:r w:rsidRPr="00AE5267">
        <w:rPr>
          <w:rFonts w:ascii="Times New Roman" w:eastAsia="Times New Roman" w:hAnsi="Times New Roman" w:cs="Times New Roman"/>
          <w:sz w:val="24"/>
          <w:szCs w:val="24"/>
          <w:vertAlign w:val="subscript"/>
          <w:lang w:eastAsia="en-IN"/>
        </w:rPr>
        <w:t xml:space="preserve">3 </w:t>
      </w:r>
      <w:r w:rsidRPr="00AE5267">
        <w:rPr>
          <w:rFonts w:ascii="Times New Roman" w:hAnsi="Times New Roman" w:cs="Times New Roman"/>
          <w:sz w:val="24"/>
          <w:szCs w:val="24"/>
          <w:shd w:val="clear" w:color="auto" w:fill="FFFFFF"/>
        </w:rPr>
        <w:t>(25.20 kg ha</w:t>
      </w:r>
      <w:r w:rsidRPr="00AE5267">
        <w:rPr>
          <w:rFonts w:ascii="Times New Roman" w:hAnsi="Times New Roman" w:cs="Times New Roman"/>
          <w:sz w:val="24"/>
          <w:szCs w:val="24"/>
          <w:shd w:val="clear" w:color="auto" w:fill="FFFFFF"/>
          <w:vertAlign w:val="superscript"/>
        </w:rPr>
        <w:t>-1</w:t>
      </w:r>
      <w:r w:rsidR="00E26BEE">
        <w:rPr>
          <w:rFonts w:ascii="Times New Roman" w:hAnsi="Times New Roman" w:cs="Times New Roman"/>
          <w:sz w:val="24"/>
          <w:szCs w:val="24"/>
          <w:shd w:val="clear" w:color="auto" w:fill="FFFFFF"/>
        </w:rPr>
        <w:t>). The lowest post-</w:t>
      </w:r>
      <w:r w:rsidRPr="00AE5267">
        <w:rPr>
          <w:rFonts w:ascii="Times New Roman" w:hAnsi="Times New Roman" w:cs="Times New Roman"/>
          <w:sz w:val="24"/>
          <w:szCs w:val="24"/>
          <w:shd w:val="clear" w:color="auto" w:fill="FFFFFF"/>
        </w:rPr>
        <w:t xml:space="preserve">harvest soil available phosphorus </w:t>
      </w:r>
      <w:r w:rsidR="00E26BEE">
        <w:rPr>
          <w:rFonts w:ascii="Times New Roman" w:hAnsi="Times New Roman" w:cs="Times New Roman"/>
          <w:sz w:val="24"/>
          <w:szCs w:val="24"/>
          <w:shd w:val="clear" w:color="auto" w:fill="FFFFFF"/>
        </w:rPr>
        <w:t xml:space="preserve">was </w:t>
      </w:r>
      <w:r w:rsidRPr="00AE5267">
        <w:rPr>
          <w:rFonts w:ascii="Times New Roman" w:hAnsi="Times New Roman" w:cs="Times New Roman"/>
          <w:sz w:val="24"/>
          <w:szCs w:val="24"/>
          <w:shd w:val="clear" w:color="auto" w:fill="FFFFFF"/>
        </w:rPr>
        <w:t xml:space="preserve">registered with </w:t>
      </w:r>
      <w:r w:rsidR="002B7D5E">
        <w:rPr>
          <w:rFonts w:ascii="Times New Roman" w:hAnsi="Times New Roman" w:cs="Times New Roman"/>
          <w:sz w:val="24"/>
          <w:szCs w:val="24"/>
          <w:shd w:val="clear" w:color="auto" w:fill="FFFFFF"/>
        </w:rPr>
        <w:t>T</w:t>
      </w:r>
      <w:r w:rsidR="002B7D5E" w:rsidRPr="002B7D5E">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(14.62 kg ha</w:t>
      </w:r>
      <w:r w:rsidRPr="00AE5267">
        <w:rPr>
          <w:rFonts w:ascii="Times New Roman" w:hAnsi="Times New Roman" w:cs="Times New Roman"/>
          <w:sz w:val="24"/>
          <w:szCs w:val="24"/>
          <w:shd w:val="clear" w:color="auto" w:fill="FFFFFF"/>
          <w:vertAlign w:val="superscript"/>
        </w:rPr>
        <w:t>-1</w:t>
      </w:r>
      <w:r w:rsidRPr="00AE5267">
        <w:rPr>
          <w:rFonts w:ascii="Times New Roman" w:hAnsi="Times New Roman" w:cs="Times New Roman"/>
          <w:sz w:val="24"/>
          <w:szCs w:val="24"/>
          <w:shd w:val="clear" w:color="auto" w:fill="FFFFFF"/>
        </w:rPr>
        <w:t>)</w:t>
      </w:r>
      <w:r w:rsidR="002B7D5E">
        <w:rPr>
          <w:rFonts w:ascii="Times New Roman" w:hAnsi="Times New Roman" w:cs="Times New Roman"/>
          <w:sz w:val="24"/>
          <w:szCs w:val="24"/>
          <w:shd w:val="clear" w:color="auto" w:fill="FFFFFF"/>
        </w:rPr>
        <w:t>, where no phosphorus was applied</w:t>
      </w:r>
      <w:r w:rsidRPr="00AE5267">
        <w:rPr>
          <w:rFonts w:ascii="Times New Roman" w:hAnsi="Times New Roman" w:cs="Times New Roman"/>
          <w:sz w:val="24"/>
          <w:szCs w:val="24"/>
          <w:shd w:val="clear" w:color="auto" w:fill="FFFFFF"/>
        </w:rPr>
        <w:t xml:space="preserve">. Application of phosphorus through conventional DAP and nano DAP at various growth stages of the crop might create </w:t>
      </w:r>
      <w:r w:rsidR="001B66C8" w:rsidRPr="00AE5267">
        <w:rPr>
          <w:rFonts w:ascii="Times New Roman" w:hAnsi="Times New Roman" w:cs="Times New Roman"/>
          <w:sz w:val="24"/>
          <w:szCs w:val="24"/>
          <w:shd w:val="clear" w:color="auto" w:fill="FFFFFF"/>
        </w:rPr>
        <w:t>favourable</w:t>
      </w:r>
      <w:r w:rsidRPr="00AE5267">
        <w:rPr>
          <w:rFonts w:ascii="Times New Roman" w:hAnsi="Times New Roman" w:cs="Times New Roman"/>
          <w:sz w:val="24"/>
          <w:szCs w:val="24"/>
          <w:shd w:val="clear" w:color="auto" w:fill="FFFFFF"/>
        </w:rPr>
        <w:t xml:space="preserve"> environment below ground and above ground, which in turn influences the soil available phosphorus. These results are in close conformity with the findings of Chinnappa</w:t>
      </w:r>
      <w:r w:rsidRPr="00AE5267">
        <w:rPr>
          <w:rFonts w:ascii="Times New Roman" w:hAnsi="Times New Roman" w:cs="Times New Roman"/>
          <w:sz w:val="24"/>
          <w:szCs w:val="24"/>
        </w:rPr>
        <w:t xml:space="preserve"> </w:t>
      </w:r>
      <w:r w:rsidRPr="00AE5267">
        <w:rPr>
          <w:rStyle w:val="Emphasis"/>
          <w:rFonts w:ascii="Times New Roman" w:hAnsi="Times New Roman" w:cs="Times New Roman"/>
          <w:sz w:val="24"/>
          <w:szCs w:val="24"/>
        </w:rPr>
        <w:t>et al.</w:t>
      </w:r>
      <w:r w:rsidRPr="00AE5267">
        <w:rPr>
          <w:rFonts w:ascii="Times New Roman" w:hAnsi="Times New Roman" w:cs="Times New Roman"/>
          <w:sz w:val="24"/>
          <w:szCs w:val="24"/>
        </w:rPr>
        <w:t xml:space="preserve"> (2023) </w:t>
      </w:r>
      <w:r w:rsidRPr="00AE5267">
        <w:rPr>
          <w:rFonts w:ascii="Times New Roman" w:hAnsi="Times New Roman" w:cs="Times New Roman"/>
          <w:sz w:val="24"/>
          <w:szCs w:val="24"/>
          <w:shd w:val="clear" w:color="auto" w:fill="FFFFFF"/>
        </w:rPr>
        <w:t xml:space="preserve">in sorghum and </w:t>
      </w:r>
      <w:r w:rsidRPr="00AE5267">
        <w:rPr>
          <w:rFonts w:ascii="Times New Roman" w:hAnsi="Times New Roman" w:cs="Times New Roman"/>
          <w:sz w:val="24"/>
          <w:szCs w:val="24"/>
        </w:rPr>
        <w:t xml:space="preserve">Poudel </w:t>
      </w:r>
      <w:r w:rsidRPr="00AE5267">
        <w:rPr>
          <w:rStyle w:val="Emphasis"/>
          <w:rFonts w:ascii="Times New Roman" w:hAnsi="Times New Roman" w:cs="Times New Roman"/>
          <w:sz w:val="24"/>
          <w:szCs w:val="24"/>
        </w:rPr>
        <w:t>et al.</w:t>
      </w:r>
      <w:r w:rsidR="0046331F">
        <w:rPr>
          <w:rFonts w:ascii="Times New Roman" w:hAnsi="Times New Roman" w:cs="Times New Roman"/>
          <w:sz w:val="24"/>
          <w:szCs w:val="24"/>
        </w:rPr>
        <w:t xml:space="preserve"> (2023) in wheat.</w:t>
      </w:r>
    </w:p>
    <w:p w14:paraId="36BE0AF1" w14:textId="5031E643" w:rsidR="0080494A" w:rsidRDefault="00933479" w:rsidP="00806651">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AE5267">
        <w:rPr>
          <w:rFonts w:ascii="Times New Roman" w:eastAsia="Times New Roman" w:hAnsi="Times New Roman" w:cs="Times New Roman"/>
          <w:sz w:val="24"/>
          <w:szCs w:val="24"/>
          <w:lang w:eastAsia="en-IN"/>
        </w:rPr>
        <w:t xml:space="preserve">Soil available potassium after harvest of finger millet varied significantly with various treatments of nano DAP. Data pertaining to available potassium after harvest of finger millet revealed that the highest available potassium was </w:t>
      </w:r>
      <w:r w:rsidRPr="00AE5267">
        <w:rPr>
          <w:rFonts w:ascii="Times New Roman" w:hAnsi="Times New Roman" w:cs="Times New Roman"/>
          <w:sz w:val="24"/>
          <w:szCs w:val="24"/>
          <w:shd w:val="clear" w:color="auto" w:fill="FFFFFF"/>
        </w:rPr>
        <w:t>recorded</w:t>
      </w:r>
      <w:r w:rsidRPr="00AE5267">
        <w:rPr>
          <w:rFonts w:ascii="Times New Roman" w:eastAsia="Times New Roman" w:hAnsi="Times New Roman" w:cs="Times New Roman"/>
          <w:sz w:val="24"/>
          <w:szCs w:val="24"/>
          <w:lang w:eastAsia="en-IN"/>
        </w:rPr>
        <w:t xml:space="preserve"> with T</w:t>
      </w:r>
      <w:r w:rsidRPr="00AE5267">
        <w:rPr>
          <w:rFonts w:ascii="Times New Roman" w:eastAsia="Times New Roman" w:hAnsi="Times New Roman" w:cs="Times New Roman"/>
          <w:sz w:val="24"/>
          <w:szCs w:val="24"/>
          <w:vertAlign w:val="subscript"/>
          <w:lang w:eastAsia="en-IN"/>
        </w:rPr>
        <w:t>4</w:t>
      </w:r>
      <w:r w:rsidRPr="00AE5267">
        <w:rPr>
          <w:rFonts w:ascii="Times New Roman" w:eastAsia="Times New Roman" w:hAnsi="Times New Roman" w:cs="Times New Roman"/>
          <w:sz w:val="24"/>
          <w:szCs w:val="24"/>
          <w:lang w:eastAsia="en-IN"/>
        </w:rPr>
        <w:t xml:space="preserve"> (216.13 kg ha</w:t>
      </w:r>
      <w:r w:rsidRPr="00AE5267">
        <w:rPr>
          <w:rFonts w:ascii="Times New Roman" w:eastAsia="Times New Roman" w:hAnsi="Times New Roman" w:cs="Times New Roman"/>
          <w:sz w:val="24"/>
          <w:szCs w:val="24"/>
          <w:vertAlign w:val="superscript"/>
          <w:lang w:eastAsia="en-IN"/>
        </w:rPr>
        <w:t>-1</w:t>
      </w:r>
      <w:r w:rsidRPr="00AE5267">
        <w:rPr>
          <w:rFonts w:ascii="Times New Roman" w:eastAsia="Times New Roman" w:hAnsi="Times New Roman" w:cs="Times New Roman"/>
          <w:sz w:val="24"/>
          <w:szCs w:val="24"/>
          <w:lang w:eastAsia="en-IN"/>
        </w:rPr>
        <w:t>) which was statistically on par with T</w:t>
      </w:r>
      <w:r w:rsidRPr="00AE5267">
        <w:rPr>
          <w:rFonts w:ascii="Times New Roman" w:eastAsia="Times New Roman" w:hAnsi="Times New Roman" w:cs="Times New Roman"/>
          <w:sz w:val="24"/>
          <w:szCs w:val="24"/>
          <w:vertAlign w:val="subscript"/>
          <w:lang w:eastAsia="en-IN"/>
        </w:rPr>
        <w:t>2</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1</w:t>
      </w:r>
      <w:r w:rsidRPr="00AE5267">
        <w:rPr>
          <w:rFonts w:ascii="Times New Roman" w:eastAsia="Times New Roman" w:hAnsi="Times New Roman" w:cs="Times New Roman"/>
          <w:sz w:val="24"/>
          <w:szCs w:val="24"/>
          <w:lang w:eastAsia="en-IN"/>
        </w:rPr>
        <w:t>, T</w:t>
      </w:r>
      <w:r w:rsidRPr="00AE5267">
        <w:rPr>
          <w:rFonts w:ascii="Times New Roman" w:eastAsia="Times New Roman" w:hAnsi="Times New Roman" w:cs="Times New Roman"/>
          <w:sz w:val="24"/>
          <w:szCs w:val="24"/>
          <w:vertAlign w:val="subscript"/>
          <w:lang w:eastAsia="en-IN"/>
        </w:rPr>
        <w:t xml:space="preserve">3 </w:t>
      </w:r>
      <w:r w:rsidRPr="00AE5267">
        <w:rPr>
          <w:rFonts w:ascii="Times New Roman" w:eastAsia="Times New Roman" w:hAnsi="Times New Roman" w:cs="Times New Roman"/>
          <w:sz w:val="24"/>
          <w:szCs w:val="24"/>
          <w:lang w:eastAsia="en-IN"/>
        </w:rPr>
        <w:t>and T</w:t>
      </w:r>
      <w:r w:rsidRPr="00AE5267">
        <w:rPr>
          <w:rFonts w:ascii="Times New Roman" w:eastAsia="Times New Roman" w:hAnsi="Times New Roman" w:cs="Times New Roman"/>
          <w:sz w:val="24"/>
          <w:szCs w:val="24"/>
          <w:vertAlign w:val="subscript"/>
          <w:lang w:eastAsia="en-IN"/>
        </w:rPr>
        <w:t>8</w:t>
      </w:r>
      <w:r w:rsidRPr="00AE5267">
        <w:rPr>
          <w:rFonts w:ascii="Times New Roman" w:eastAsia="Times New Roman" w:hAnsi="Times New Roman" w:cs="Times New Roman"/>
          <w:sz w:val="24"/>
          <w:szCs w:val="24"/>
          <w:lang w:eastAsia="en-IN"/>
        </w:rPr>
        <w:t>.</w:t>
      </w:r>
      <w:r w:rsidRPr="00AE5267">
        <w:rPr>
          <w:rFonts w:ascii="Times New Roman" w:hAnsi="Times New Roman" w:cs="Times New Roman"/>
          <w:sz w:val="24"/>
          <w:szCs w:val="24"/>
          <w:shd w:val="clear" w:color="auto" w:fill="FFFFFF"/>
        </w:rPr>
        <w:t xml:space="preserve"> The lowest post-harvest soil available potassium was recorded with T</w:t>
      </w:r>
      <w:r w:rsidRPr="00AE5267">
        <w:rPr>
          <w:rFonts w:ascii="Times New Roman" w:hAnsi="Times New Roman" w:cs="Times New Roman"/>
          <w:sz w:val="24"/>
          <w:szCs w:val="24"/>
          <w:shd w:val="clear" w:color="auto" w:fill="FFFFFF"/>
          <w:vertAlign w:val="subscript"/>
        </w:rPr>
        <w:t>6</w:t>
      </w:r>
      <w:r w:rsidR="00235CE8">
        <w:rPr>
          <w:rFonts w:ascii="Times New Roman" w:hAnsi="Times New Roman" w:cs="Times New Roman"/>
          <w:sz w:val="24"/>
          <w:szCs w:val="24"/>
          <w:shd w:val="clear" w:color="auto" w:fill="FFFFFF"/>
        </w:rPr>
        <w:t xml:space="preserve"> and T</w:t>
      </w:r>
      <w:r w:rsidR="00235CE8" w:rsidRPr="00235CE8">
        <w:rPr>
          <w:rFonts w:ascii="Times New Roman" w:hAnsi="Times New Roman" w:cs="Times New Roman"/>
          <w:sz w:val="24"/>
          <w:szCs w:val="24"/>
          <w:shd w:val="clear" w:color="auto" w:fill="FFFFFF"/>
          <w:vertAlign w:val="subscript"/>
        </w:rPr>
        <w:t>5</w:t>
      </w:r>
      <w:r w:rsidRPr="00AE5267">
        <w:rPr>
          <w:rFonts w:ascii="Times New Roman" w:hAnsi="Times New Roman" w:cs="Times New Roman"/>
          <w:sz w:val="24"/>
          <w:szCs w:val="24"/>
          <w:shd w:val="clear" w:color="auto" w:fill="FFFFFF"/>
        </w:rPr>
        <w:t xml:space="preserve">. Nano fertilizers raise the concentration of nutrients in soil solution, resulting in higher osmotic potential and a little reduction in nutrient uptake, therefore higher nutrient retention in soil after </w:t>
      </w:r>
      <w:r w:rsidR="00235CE8">
        <w:rPr>
          <w:rFonts w:ascii="Times New Roman" w:hAnsi="Times New Roman" w:cs="Times New Roman"/>
          <w:sz w:val="24"/>
          <w:szCs w:val="24"/>
          <w:shd w:val="clear" w:color="auto" w:fill="FFFFFF"/>
        </w:rPr>
        <w:t xml:space="preserve">harvest of the </w:t>
      </w:r>
      <w:r w:rsidRPr="00AE5267">
        <w:rPr>
          <w:rFonts w:ascii="Times New Roman" w:hAnsi="Times New Roman" w:cs="Times New Roman"/>
          <w:sz w:val="24"/>
          <w:szCs w:val="24"/>
          <w:shd w:val="clear" w:color="auto" w:fill="FFFFFF"/>
        </w:rPr>
        <w:t xml:space="preserve">crop </w:t>
      </w:r>
      <w:r w:rsidRPr="00AE5267">
        <w:rPr>
          <w:rFonts w:ascii="Times New Roman" w:hAnsi="Times New Roman" w:cs="Times New Roman"/>
          <w:sz w:val="24"/>
          <w:szCs w:val="24"/>
        </w:rPr>
        <w:t>(</w:t>
      </w:r>
      <w:proofErr w:type="spellStart"/>
      <w:r w:rsidRPr="00AE5267">
        <w:rPr>
          <w:rFonts w:ascii="Times New Roman" w:hAnsi="Times New Roman" w:cs="Times New Roman"/>
          <w:sz w:val="24"/>
          <w:szCs w:val="24"/>
        </w:rPr>
        <w:t>Hasaneen</w:t>
      </w:r>
      <w:proofErr w:type="spellEnd"/>
      <w:r w:rsidRPr="00AE5267">
        <w:rPr>
          <w:rFonts w:ascii="Times New Roman" w:hAnsi="Times New Roman" w:cs="Times New Roman"/>
          <w:sz w:val="24"/>
          <w:szCs w:val="24"/>
        </w:rPr>
        <w:t xml:space="preserve"> </w:t>
      </w:r>
      <w:r w:rsidRPr="00AE5267">
        <w:rPr>
          <w:rFonts w:ascii="Times New Roman" w:hAnsi="Times New Roman" w:cs="Times New Roman"/>
          <w:i/>
          <w:iCs/>
          <w:sz w:val="24"/>
          <w:szCs w:val="24"/>
        </w:rPr>
        <w:t>et al.,</w:t>
      </w:r>
      <w:r w:rsidRPr="00AE5267">
        <w:rPr>
          <w:rFonts w:ascii="Times New Roman" w:hAnsi="Times New Roman" w:cs="Times New Roman"/>
          <w:sz w:val="24"/>
          <w:szCs w:val="24"/>
        </w:rPr>
        <w:t xml:space="preserve"> 2016). </w:t>
      </w:r>
    </w:p>
    <w:p w14:paraId="255B7FD1" w14:textId="77777777" w:rsidR="00806651" w:rsidRPr="00806651" w:rsidRDefault="00806651" w:rsidP="00806651">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p>
    <w:p w14:paraId="6A1CAACA" w14:textId="7B111212" w:rsidR="00933479" w:rsidRPr="00AE5267" w:rsidRDefault="0080494A" w:rsidP="00933479">
      <w:pPr>
        <w:spacing w:line="36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t>CONCLUSION</w:t>
      </w:r>
    </w:p>
    <w:p w14:paraId="2075F97A" w14:textId="68E6215C" w:rsidR="00E36749" w:rsidRPr="008603CD" w:rsidRDefault="008F20A7" w:rsidP="00E36749">
      <w:pPr>
        <w:shd w:val="clear" w:color="auto" w:fill="FFFFFF"/>
        <w:tabs>
          <w:tab w:val="left" w:pos="720"/>
        </w:tabs>
        <w:spacing w:after="240" w:line="240" w:lineRule="auto"/>
        <w:jc w:val="both"/>
        <w:rPr>
          <w:rFonts w:ascii="Times New Roman" w:hAnsi="Times New Roman" w:cs="Times New Roman"/>
          <w:b/>
          <w:bCs/>
          <w:sz w:val="26"/>
          <w:szCs w:val="26"/>
          <w:shd w:val="clear" w:color="auto" w:fill="FFFFFF"/>
        </w:rPr>
      </w:pPr>
      <w:r>
        <w:rPr>
          <w:rFonts w:ascii="Times New Roman" w:hAnsi="Times New Roman" w:cs="Times New Roman"/>
          <w:color w:val="000000" w:themeColor="text1"/>
          <w:sz w:val="24"/>
          <w:szCs w:val="24"/>
          <w:shd w:val="clear" w:color="auto" w:fill="FFFFFF"/>
        </w:rPr>
        <w:tab/>
      </w:r>
      <w:r w:rsidR="00E36749">
        <w:rPr>
          <w:rFonts w:ascii="Times New Roman" w:hAnsi="Times New Roman" w:cs="Times New Roman"/>
          <w:color w:val="000000" w:themeColor="text1"/>
          <w:sz w:val="24"/>
          <w:szCs w:val="24"/>
          <w:shd w:val="clear" w:color="auto" w:fill="FFFFFF"/>
        </w:rPr>
        <w:t>Grain yield, straw yield, n</w:t>
      </w:r>
      <w:r w:rsidR="001B66C8" w:rsidRPr="001B66C8">
        <w:rPr>
          <w:rFonts w:ascii="Times New Roman" w:hAnsi="Times New Roman" w:cs="Times New Roman"/>
          <w:color w:val="000000" w:themeColor="text1"/>
          <w:sz w:val="24"/>
          <w:szCs w:val="24"/>
          <w:shd w:val="clear" w:color="auto" w:fill="FFFFFF"/>
        </w:rPr>
        <w:t xml:space="preserve">itrogen, phosphorus, and potassium contents and uptakes in finger millet grain and straw were considerably </w:t>
      </w:r>
      <w:r w:rsidR="00E36749">
        <w:rPr>
          <w:rFonts w:ascii="Times New Roman" w:hAnsi="Times New Roman" w:cs="Times New Roman"/>
          <w:color w:val="000000" w:themeColor="text1"/>
          <w:sz w:val="24"/>
          <w:szCs w:val="24"/>
          <w:shd w:val="clear" w:color="auto" w:fill="FFFFFF"/>
        </w:rPr>
        <w:t>enhanced</w:t>
      </w:r>
      <w:r w:rsidR="001B66C8" w:rsidRPr="001B66C8">
        <w:rPr>
          <w:rFonts w:ascii="Times New Roman" w:hAnsi="Times New Roman" w:cs="Times New Roman"/>
          <w:color w:val="000000" w:themeColor="text1"/>
          <w:sz w:val="24"/>
          <w:szCs w:val="24"/>
          <w:shd w:val="clear" w:color="auto" w:fill="FFFFFF"/>
        </w:rPr>
        <w:t xml:space="preserve"> </w:t>
      </w:r>
      <w:r w:rsidR="00E36749">
        <w:rPr>
          <w:rFonts w:ascii="Times New Roman" w:hAnsi="Times New Roman" w:cs="Times New Roman"/>
          <w:color w:val="000000" w:themeColor="text1"/>
          <w:sz w:val="24"/>
          <w:szCs w:val="24"/>
          <w:shd w:val="clear" w:color="auto" w:fill="FFFFFF"/>
        </w:rPr>
        <w:t>with</w:t>
      </w:r>
      <w:r w:rsidR="001B66C8" w:rsidRPr="001B66C8">
        <w:rPr>
          <w:rFonts w:ascii="Times New Roman" w:hAnsi="Times New Roman" w:cs="Times New Roman"/>
          <w:color w:val="000000" w:themeColor="text1"/>
          <w:sz w:val="24"/>
          <w:szCs w:val="24"/>
          <w:shd w:val="clear" w:color="auto" w:fill="FFFFFF"/>
        </w:rPr>
        <w:t xml:space="preserve"> 100% NPK + foliar spray of nano DAP @ 2.5 ml L</w:t>
      </w:r>
      <w:r w:rsidR="001B66C8" w:rsidRPr="001B66C8">
        <w:rPr>
          <w:rFonts w:ascii="Times New Roman" w:hAnsi="Times New Roman" w:cs="Times New Roman"/>
          <w:color w:val="000000" w:themeColor="text1"/>
          <w:sz w:val="24"/>
          <w:szCs w:val="24"/>
          <w:shd w:val="clear" w:color="auto" w:fill="FFFFFF"/>
          <w:vertAlign w:val="superscript"/>
        </w:rPr>
        <w:t>-1</w:t>
      </w:r>
      <w:r w:rsidR="001B66C8" w:rsidRPr="001B66C8">
        <w:rPr>
          <w:rFonts w:ascii="Times New Roman" w:hAnsi="Times New Roman" w:cs="Times New Roman"/>
          <w:color w:val="000000" w:themeColor="text1"/>
          <w:sz w:val="24"/>
          <w:szCs w:val="24"/>
          <w:shd w:val="clear" w:color="auto" w:fill="FFFFFF"/>
        </w:rPr>
        <w:t xml:space="preserve"> during the Tillering and PI stage (T</w:t>
      </w:r>
      <w:r w:rsidR="001B66C8" w:rsidRPr="001B66C8">
        <w:rPr>
          <w:rFonts w:ascii="Times New Roman" w:hAnsi="Times New Roman" w:cs="Times New Roman"/>
          <w:color w:val="000000" w:themeColor="text1"/>
          <w:sz w:val="24"/>
          <w:szCs w:val="24"/>
          <w:shd w:val="clear" w:color="auto" w:fill="FFFFFF"/>
          <w:vertAlign w:val="subscript"/>
        </w:rPr>
        <w:t>4</w:t>
      </w:r>
      <w:r w:rsidR="001B66C8" w:rsidRPr="001B66C8">
        <w:rPr>
          <w:rFonts w:ascii="Times New Roman" w:hAnsi="Times New Roman" w:cs="Times New Roman"/>
          <w:color w:val="000000" w:themeColor="text1"/>
          <w:sz w:val="24"/>
          <w:szCs w:val="24"/>
          <w:shd w:val="clear" w:color="auto" w:fill="FFFFFF"/>
        </w:rPr>
        <w:t>)</w:t>
      </w:r>
      <w:r w:rsidR="00E36749">
        <w:rPr>
          <w:rFonts w:ascii="Times New Roman" w:hAnsi="Times New Roman" w:cs="Times New Roman"/>
          <w:color w:val="000000" w:themeColor="text1"/>
          <w:sz w:val="24"/>
          <w:szCs w:val="24"/>
          <w:shd w:val="clear" w:color="auto" w:fill="FFFFFF"/>
        </w:rPr>
        <w:t>, however it remained</w:t>
      </w:r>
      <w:r w:rsidR="001B66C8">
        <w:rPr>
          <w:rFonts w:ascii="Times New Roman" w:hAnsi="Times New Roman" w:cs="Times New Roman"/>
          <w:color w:val="000000" w:themeColor="text1"/>
          <w:sz w:val="24"/>
          <w:szCs w:val="24"/>
          <w:shd w:val="clear" w:color="auto" w:fill="FFFFFF"/>
        </w:rPr>
        <w:t xml:space="preserve"> on par with </w:t>
      </w:r>
      <w:r w:rsidR="001B66C8" w:rsidRPr="001B66C8">
        <w:rPr>
          <w:rFonts w:ascii="Times New Roman" w:hAnsi="Times New Roman" w:cs="Times New Roman"/>
          <w:color w:val="000000" w:themeColor="text1"/>
          <w:sz w:val="24"/>
          <w:szCs w:val="24"/>
          <w:shd w:val="clear" w:color="auto" w:fill="FFFFFF"/>
        </w:rPr>
        <w:t>100% NK + 75% P + foliar spray of nano DAP</w:t>
      </w:r>
      <w:r w:rsidR="00E36749">
        <w:rPr>
          <w:rFonts w:ascii="Times New Roman" w:hAnsi="Times New Roman" w:cs="Times New Roman"/>
          <w:color w:val="000000" w:themeColor="text1"/>
          <w:sz w:val="24"/>
          <w:szCs w:val="24"/>
          <w:shd w:val="clear" w:color="auto" w:fill="FFFFFF"/>
        </w:rPr>
        <w:t xml:space="preserve"> </w:t>
      </w:r>
      <w:r w:rsidR="00E36749" w:rsidRPr="001B66C8">
        <w:rPr>
          <w:rFonts w:ascii="Times New Roman" w:hAnsi="Times New Roman" w:cs="Times New Roman"/>
          <w:color w:val="000000" w:themeColor="text1"/>
          <w:sz w:val="24"/>
          <w:szCs w:val="24"/>
          <w:shd w:val="clear" w:color="auto" w:fill="FFFFFF"/>
        </w:rPr>
        <w:t>(T</w:t>
      </w:r>
      <w:r w:rsidR="00E36749">
        <w:rPr>
          <w:rFonts w:ascii="Times New Roman" w:hAnsi="Times New Roman" w:cs="Times New Roman"/>
          <w:color w:val="000000" w:themeColor="text1"/>
          <w:sz w:val="24"/>
          <w:szCs w:val="24"/>
          <w:shd w:val="clear" w:color="auto" w:fill="FFFFFF"/>
          <w:vertAlign w:val="subscript"/>
        </w:rPr>
        <w:t>8</w:t>
      </w:r>
      <w:r w:rsidR="00E36749" w:rsidRPr="001B66C8">
        <w:rPr>
          <w:rFonts w:ascii="Times New Roman" w:hAnsi="Times New Roman" w:cs="Times New Roman"/>
          <w:color w:val="000000" w:themeColor="text1"/>
          <w:sz w:val="24"/>
          <w:szCs w:val="24"/>
          <w:shd w:val="clear" w:color="auto" w:fill="FFFFFF"/>
        </w:rPr>
        <w:t>)</w:t>
      </w:r>
      <w:r w:rsidR="001B66C8" w:rsidRPr="001B66C8">
        <w:rPr>
          <w:rFonts w:ascii="Times New Roman" w:hAnsi="Times New Roman" w:cs="Times New Roman"/>
          <w:color w:val="000000" w:themeColor="text1"/>
          <w:sz w:val="24"/>
          <w:szCs w:val="24"/>
          <w:shd w:val="clear" w:color="auto" w:fill="FFFFFF"/>
        </w:rPr>
        <w:t>. The analysis of post-harvest soil available nutrient data revealed that, of all the treatments, 100% NPK + foliar spray of nano DAP @ 2.5 ml L</w:t>
      </w:r>
      <w:r w:rsidR="001B66C8" w:rsidRPr="001B66C8">
        <w:rPr>
          <w:rFonts w:ascii="Times New Roman" w:hAnsi="Times New Roman" w:cs="Times New Roman"/>
          <w:color w:val="000000" w:themeColor="text1"/>
          <w:sz w:val="24"/>
          <w:szCs w:val="24"/>
          <w:shd w:val="clear" w:color="auto" w:fill="FFFFFF"/>
          <w:vertAlign w:val="superscript"/>
        </w:rPr>
        <w:t>-1</w:t>
      </w:r>
      <w:r w:rsidR="001B66C8" w:rsidRPr="001B66C8">
        <w:rPr>
          <w:rFonts w:ascii="Times New Roman" w:hAnsi="Times New Roman" w:cs="Times New Roman"/>
          <w:color w:val="000000" w:themeColor="text1"/>
          <w:sz w:val="24"/>
          <w:szCs w:val="24"/>
          <w:shd w:val="clear" w:color="auto" w:fill="FFFFFF"/>
        </w:rPr>
        <w:t xml:space="preserve"> at Tillering and PI stage (T</w:t>
      </w:r>
      <w:r w:rsidR="001B66C8" w:rsidRPr="001B66C8">
        <w:rPr>
          <w:rFonts w:ascii="Times New Roman" w:hAnsi="Times New Roman" w:cs="Times New Roman"/>
          <w:color w:val="000000" w:themeColor="text1"/>
          <w:sz w:val="24"/>
          <w:szCs w:val="24"/>
          <w:shd w:val="clear" w:color="auto" w:fill="FFFFFF"/>
          <w:vertAlign w:val="subscript"/>
        </w:rPr>
        <w:t>4</w:t>
      </w:r>
      <w:r w:rsidR="001B66C8" w:rsidRPr="001B66C8">
        <w:rPr>
          <w:rFonts w:ascii="Times New Roman" w:hAnsi="Times New Roman" w:cs="Times New Roman"/>
          <w:color w:val="000000" w:themeColor="text1"/>
          <w:sz w:val="24"/>
          <w:szCs w:val="24"/>
          <w:shd w:val="clear" w:color="auto" w:fill="FFFFFF"/>
        </w:rPr>
        <w:t>) and 100% NK + 75% P + foliar spray of nano DAP each at Tillering and PI stage (T</w:t>
      </w:r>
      <w:r w:rsidR="001B66C8" w:rsidRPr="001B66C8">
        <w:rPr>
          <w:rFonts w:ascii="Times New Roman" w:hAnsi="Times New Roman" w:cs="Times New Roman"/>
          <w:color w:val="000000" w:themeColor="text1"/>
          <w:sz w:val="24"/>
          <w:szCs w:val="24"/>
          <w:shd w:val="clear" w:color="auto" w:fill="FFFFFF"/>
          <w:vertAlign w:val="subscript"/>
        </w:rPr>
        <w:t>8</w:t>
      </w:r>
      <w:r w:rsidR="001B66C8" w:rsidRPr="001B66C8">
        <w:rPr>
          <w:rFonts w:ascii="Times New Roman" w:hAnsi="Times New Roman" w:cs="Times New Roman"/>
          <w:color w:val="000000" w:themeColor="text1"/>
          <w:sz w:val="24"/>
          <w:szCs w:val="24"/>
          <w:shd w:val="clear" w:color="auto" w:fill="FFFFFF"/>
        </w:rPr>
        <w:t>) had the highest levels of soil available nitrogen, phosphorus</w:t>
      </w:r>
      <w:r w:rsidR="001B66C8">
        <w:rPr>
          <w:rFonts w:ascii="Times New Roman" w:hAnsi="Times New Roman" w:cs="Times New Roman"/>
          <w:color w:val="000000" w:themeColor="text1"/>
          <w:sz w:val="24"/>
          <w:szCs w:val="24"/>
          <w:shd w:val="clear" w:color="auto" w:fill="FFFFFF"/>
        </w:rPr>
        <w:t xml:space="preserve"> </w:t>
      </w:r>
      <w:r w:rsidR="001B66C8" w:rsidRPr="001B66C8">
        <w:rPr>
          <w:rFonts w:ascii="Times New Roman" w:hAnsi="Times New Roman" w:cs="Times New Roman"/>
          <w:color w:val="000000" w:themeColor="text1"/>
          <w:sz w:val="24"/>
          <w:szCs w:val="24"/>
          <w:shd w:val="clear" w:color="auto" w:fill="FFFFFF"/>
        </w:rPr>
        <w:t>and potassium.</w:t>
      </w:r>
      <w:r w:rsidR="00E36749">
        <w:rPr>
          <w:rFonts w:ascii="Times New Roman" w:hAnsi="Times New Roman" w:cs="Times New Roman"/>
          <w:color w:val="000000" w:themeColor="text1"/>
          <w:sz w:val="24"/>
          <w:szCs w:val="24"/>
          <w:shd w:val="clear" w:color="auto" w:fill="FFFFFF"/>
        </w:rPr>
        <w:t xml:space="preserve"> </w:t>
      </w:r>
      <w:r w:rsidR="00E36749" w:rsidRPr="008603CD">
        <w:rPr>
          <w:rFonts w:ascii="Times New Roman" w:hAnsi="Times New Roman" w:cs="Times New Roman"/>
          <w:sz w:val="26"/>
          <w:szCs w:val="26"/>
          <w:lang w:eastAsia="en-IN"/>
        </w:rPr>
        <w:t xml:space="preserve">Hence, </w:t>
      </w:r>
      <w:r w:rsidR="00E36749" w:rsidRPr="008603CD">
        <w:rPr>
          <w:rFonts w:ascii="Times New Roman" w:hAnsi="Times New Roman" w:cs="Times New Roman"/>
          <w:sz w:val="26"/>
          <w:szCs w:val="26"/>
        </w:rPr>
        <w:t xml:space="preserve">100 % NK </w:t>
      </w:r>
      <w:r w:rsidR="00E36749" w:rsidRPr="008603CD">
        <w:rPr>
          <w:rFonts w:ascii="Times New Roman" w:hAnsi="Times New Roman" w:cs="Times New Roman"/>
          <w:sz w:val="26"/>
          <w:szCs w:val="26"/>
          <w:shd w:val="clear" w:color="auto" w:fill="FFFFFF"/>
        </w:rPr>
        <w:t>+ 75 % P + foliar spray of nano DAP each at Tillering and PI stage</w:t>
      </w:r>
      <w:r w:rsidR="00E36749" w:rsidRPr="008603CD">
        <w:rPr>
          <w:rFonts w:ascii="Times New Roman" w:hAnsi="Times New Roman" w:cs="Times New Roman"/>
          <w:sz w:val="26"/>
          <w:szCs w:val="26"/>
          <w:lang w:eastAsia="en-IN"/>
        </w:rPr>
        <w:t xml:space="preserve"> (T</w:t>
      </w:r>
      <w:r w:rsidR="00E36749" w:rsidRPr="008603CD">
        <w:rPr>
          <w:rFonts w:ascii="Times New Roman" w:hAnsi="Times New Roman" w:cs="Times New Roman"/>
          <w:sz w:val="26"/>
          <w:szCs w:val="26"/>
          <w:vertAlign w:val="subscript"/>
          <w:lang w:eastAsia="en-IN"/>
        </w:rPr>
        <w:t>8</w:t>
      </w:r>
      <w:r w:rsidR="00E36749" w:rsidRPr="008603CD">
        <w:rPr>
          <w:rFonts w:ascii="Times New Roman" w:hAnsi="Times New Roman" w:cs="Times New Roman"/>
          <w:sz w:val="26"/>
          <w:szCs w:val="26"/>
          <w:lang w:eastAsia="en-IN"/>
        </w:rPr>
        <w:t xml:space="preserve">) can be regarded as the best treatment as it saves 25 % of conventional phosphorus fertilizers in addition to environmental safety. </w:t>
      </w:r>
    </w:p>
    <w:p w14:paraId="6CAFB627" w14:textId="5474D0AA" w:rsidR="001B66C8" w:rsidRPr="001B66C8" w:rsidRDefault="001B66C8" w:rsidP="001B66C8">
      <w:pPr>
        <w:shd w:val="clear" w:color="auto" w:fill="FFFFFF"/>
        <w:spacing w:after="0" w:line="240" w:lineRule="auto"/>
        <w:ind w:firstLine="720"/>
        <w:jc w:val="both"/>
        <w:rPr>
          <w:rFonts w:ascii="Times New Roman" w:hAnsi="Times New Roman" w:cs="Times New Roman"/>
          <w:color w:val="000000" w:themeColor="text1"/>
          <w:sz w:val="24"/>
          <w:szCs w:val="24"/>
          <w:shd w:val="clear" w:color="auto" w:fill="FFFFFF"/>
        </w:rPr>
      </w:pPr>
    </w:p>
    <w:p w14:paraId="0EDB7B8F" w14:textId="437A619C" w:rsidR="00F51FFD" w:rsidRPr="00AE5267" w:rsidRDefault="00F51FFD" w:rsidP="00D628B8">
      <w:pPr>
        <w:shd w:val="clear" w:color="auto" w:fill="FFFFFF"/>
        <w:spacing w:after="0" w:line="240" w:lineRule="auto"/>
        <w:ind w:firstLine="720"/>
        <w:jc w:val="both"/>
        <w:rPr>
          <w:rFonts w:ascii="Times New Roman" w:hAnsi="Times New Roman" w:cs="Times New Roman"/>
          <w:sz w:val="24"/>
          <w:szCs w:val="24"/>
          <w:shd w:val="clear" w:color="auto" w:fill="FFFFFF"/>
        </w:rPr>
      </w:pPr>
    </w:p>
    <w:p w14:paraId="151FE1D0" w14:textId="77777777" w:rsidR="00F51FFD" w:rsidRPr="00AE5267" w:rsidRDefault="00F51FFD" w:rsidP="00F51FFD">
      <w:pPr>
        <w:shd w:val="clear" w:color="auto" w:fill="FFFFFF"/>
        <w:spacing w:after="0" w:line="360" w:lineRule="auto"/>
        <w:jc w:val="both"/>
        <w:rPr>
          <w:rFonts w:ascii="Times New Roman" w:hAnsi="Times New Roman" w:cs="Times New Roman"/>
          <w:sz w:val="24"/>
          <w:szCs w:val="24"/>
          <w:shd w:val="clear" w:color="auto" w:fill="FFFFFF"/>
        </w:rPr>
        <w:sectPr w:rsidR="00F51FFD" w:rsidRPr="00AE5267" w:rsidSect="00F51FFD">
          <w:headerReference w:type="even" r:id="rId7"/>
          <w:headerReference w:type="default" r:id="rId8"/>
          <w:footerReference w:type="even" r:id="rId9"/>
          <w:footerReference w:type="default" r:id="rId10"/>
          <w:headerReference w:type="first" r:id="rId11"/>
          <w:footerReference w:type="first" r:id="rId12"/>
          <w:pgSz w:w="11909" w:h="16834" w:code="1"/>
          <w:pgMar w:top="1134" w:right="1134" w:bottom="1134" w:left="2268" w:header="709" w:footer="709" w:gutter="0"/>
          <w:cols w:space="720"/>
          <w:docGrid w:linePitch="360"/>
        </w:sectPr>
      </w:pPr>
    </w:p>
    <w:tbl>
      <w:tblPr>
        <w:tblpPr w:leftFromText="180" w:rightFromText="180" w:vertAnchor="page" w:horzAnchor="margin" w:tblpX="-152" w:tblpY="2497"/>
        <w:tblW w:w="13957" w:type="dxa"/>
        <w:tblCellMar>
          <w:left w:w="0" w:type="dxa"/>
          <w:right w:w="0" w:type="dxa"/>
        </w:tblCellMar>
        <w:tblLook w:val="04A0" w:firstRow="1" w:lastRow="0" w:firstColumn="1" w:lastColumn="0" w:noHBand="0" w:noVBand="1"/>
      </w:tblPr>
      <w:tblGrid>
        <w:gridCol w:w="1356"/>
        <w:gridCol w:w="2395"/>
        <w:gridCol w:w="2395"/>
        <w:gridCol w:w="1261"/>
        <w:gridCol w:w="1134"/>
        <w:gridCol w:w="1134"/>
        <w:gridCol w:w="1417"/>
        <w:gridCol w:w="1418"/>
        <w:gridCol w:w="1447"/>
      </w:tblGrid>
      <w:tr w:rsidR="007A2AA1" w:rsidRPr="00AE5267" w14:paraId="633DDAC4" w14:textId="77777777" w:rsidTr="001B66C8">
        <w:trPr>
          <w:trHeight w:val="397"/>
        </w:trPr>
        <w:tc>
          <w:tcPr>
            <w:tcW w:w="1356"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2AAEE0BC" w14:textId="77777777" w:rsidR="007A2AA1" w:rsidRPr="00AE5267" w:rsidRDefault="007A2AA1" w:rsidP="00591A34">
            <w:pPr>
              <w:spacing w:after="0" w:line="240" w:lineRule="auto"/>
              <w:jc w:val="center"/>
              <w:rPr>
                <w:rFonts w:ascii="Times New Roman" w:hAnsi="Times New Roman" w:cs="Times New Roman"/>
                <w:b/>
                <w:bCs/>
                <w:sz w:val="24"/>
                <w:szCs w:val="24"/>
              </w:rPr>
            </w:pPr>
          </w:p>
          <w:p w14:paraId="11F055BB" w14:textId="77777777"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2395" w:type="dxa"/>
            <w:vMerge w:val="restart"/>
            <w:tcBorders>
              <w:top w:val="single" w:sz="8" w:space="0" w:color="000000"/>
              <w:left w:val="single" w:sz="8" w:space="0" w:color="000000"/>
              <w:right w:val="single" w:sz="8" w:space="0" w:color="000000"/>
            </w:tcBorders>
            <w:shd w:val="clear" w:color="auto" w:fill="FFFFFF" w:themeFill="background1"/>
            <w:vAlign w:val="center"/>
          </w:tcPr>
          <w:p w14:paraId="1AEA327D" w14:textId="67511DAF"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lang w:val="en-US"/>
              </w:rPr>
              <w:t>Grain yield (kg ha</w:t>
            </w:r>
            <w:r w:rsidRPr="00AE5267">
              <w:rPr>
                <w:rFonts w:ascii="Times New Roman" w:hAnsi="Times New Roman" w:cs="Times New Roman"/>
                <w:b/>
                <w:bCs/>
                <w:sz w:val="24"/>
                <w:szCs w:val="24"/>
                <w:vertAlign w:val="superscript"/>
                <w:lang w:val="en-US"/>
              </w:rPr>
              <w:t>-1</w:t>
            </w:r>
            <w:r w:rsidRPr="00AE5267">
              <w:rPr>
                <w:rFonts w:ascii="Times New Roman" w:hAnsi="Times New Roman" w:cs="Times New Roman"/>
                <w:b/>
                <w:bCs/>
                <w:sz w:val="24"/>
                <w:szCs w:val="24"/>
                <w:lang w:val="en-US"/>
              </w:rPr>
              <w:t>)</w:t>
            </w:r>
          </w:p>
        </w:tc>
        <w:tc>
          <w:tcPr>
            <w:tcW w:w="2395" w:type="dxa"/>
            <w:vMerge w:val="restart"/>
            <w:tcBorders>
              <w:top w:val="single" w:sz="8" w:space="0" w:color="000000"/>
              <w:left w:val="single" w:sz="8" w:space="0" w:color="000000"/>
              <w:right w:val="single" w:sz="8" w:space="0" w:color="000000"/>
            </w:tcBorders>
            <w:shd w:val="clear" w:color="auto" w:fill="FFFFFF" w:themeFill="background1"/>
            <w:vAlign w:val="center"/>
          </w:tcPr>
          <w:p w14:paraId="035D4B7A" w14:textId="2DEC9EF6"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lang w:val="en-GB"/>
              </w:rPr>
              <w:t>S</w:t>
            </w:r>
            <w:r w:rsidRPr="00AE5267">
              <w:rPr>
                <w:rFonts w:ascii="Times New Roman" w:hAnsi="Times New Roman" w:cs="Times New Roman"/>
                <w:b/>
                <w:bCs/>
                <w:sz w:val="24"/>
                <w:szCs w:val="24"/>
                <w:lang w:val="en-US"/>
              </w:rPr>
              <w:t>traw yield (kg ha</w:t>
            </w:r>
            <w:r w:rsidRPr="00AE5267">
              <w:rPr>
                <w:rFonts w:ascii="Times New Roman" w:hAnsi="Times New Roman" w:cs="Times New Roman"/>
                <w:b/>
                <w:bCs/>
                <w:sz w:val="24"/>
                <w:szCs w:val="24"/>
                <w:vertAlign w:val="superscript"/>
                <w:lang w:val="en-US"/>
              </w:rPr>
              <w:t>-</w:t>
            </w:r>
            <w:r w:rsidRPr="00AE5267">
              <w:rPr>
                <w:rFonts w:ascii="Times New Roman" w:hAnsi="Times New Roman" w:cs="Times New Roman"/>
                <w:b/>
                <w:bCs/>
                <w:sz w:val="24"/>
                <w:szCs w:val="24"/>
                <w:lang w:val="en-US"/>
              </w:rPr>
              <w:t>¹)</w:t>
            </w:r>
          </w:p>
        </w:tc>
        <w:tc>
          <w:tcPr>
            <w:tcW w:w="239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4C159AB5" w14:textId="7E2F9B14"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N</w:t>
            </w:r>
          </w:p>
        </w:tc>
        <w:tc>
          <w:tcPr>
            <w:tcW w:w="2551"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003AF5E2" w14:textId="6E23238F"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P</w:t>
            </w:r>
          </w:p>
        </w:tc>
        <w:tc>
          <w:tcPr>
            <w:tcW w:w="2865"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0F78889" w14:textId="77777777" w:rsidR="007A2AA1" w:rsidRPr="00AE5267" w:rsidRDefault="007A2AA1" w:rsidP="00591A34">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K</w:t>
            </w:r>
          </w:p>
        </w:tc>
      </w:tr>
      <w:tr w:rsidR="007A2AA1" w:rsidRPr="00AE5267" w14:paraId="6FF75003" w14:textId="77777777" w:rsidTr="001B66C8">
        <w:trPr>
          <w:trHeight w:val="263"/>
        </w:trPr>
        <w:tc>
          <w:tcPr>
            <w:tcW w:w="1356"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56FE881D" w14:textId="77777777" w:rsidR="007A2AA1" w:rsidRPr="00AE5267" w:rsidRDefault="007A2AA1" w:rsidP="00591A34">
            <w:pPr>
              <w:spacing w:after="0" w:line="240" w:lineRule="auto"/>
              <w:jc w:val="center"/>
              <w:rPr>
                <w:rFonts w:ascii="Times New Roman" w:hAnsi="Times New Roman" w:cs="Times New Roman"/>
                <w:b/>
                <w:bCs/>
                <w:sz w:val="24"/>
                <w:szCs w:val="24"/>
              </w:rPr>
            </w:pPr>
          </w:p>
        </w:tc>
        <w:tc>
          <w:tcPr>
            <w:tcW w:w="2395" w:type="dxa"/>
            <w:vMerge/>
            <w:tcBorders>
              <w:left w:val="single" w:sz="8" w:space="0" w:color="000000"/>
              <w:bottom w:val="single" w:sz="8" w:space="0" w:color="000000"/>
              <w:right w:val="single" w:sz="8" w:space="0" w:color="000000"/>
            </w:tcBorders>
            <w:shd w:val="clear" w:color="auto" w:fill="FFFFFF" w:themeFill="background1"/>
          </w:tcPr>
          <w:p w14:paraId="77ECA04C" w14:textId="77777777" w:rsidR="007A2AA1" w:rsidRPr="00AE5267" w:rsidRDefault="007A2AA1" w:rsidP="00591A34">
            <w:pPr>
              <w:spacing w:after="0" w:line="240" w:lineRule="auto"/>
              <w:rPr>
                <w:rFonts w:ascii="Times New Roman" w:hAnsi="Times New Roman" w:cs="Times New Roman"/>
                <w:b/>
                <w:bCs/>
                <w:sz w:val="24"/>
                <w:szCs w:val="24"/>
              </w:rPr>
            </w:pPr>
          </w:p>
        </w:tc>
        <w:tc>
          <w:tcPr>
            <w:tcW w:w="2395" w:type="dxa"/>
            <w:vMerge/>
            <w:tcBorders>
              <w:left w:val="single" w:sz="8" w:space="0" w:color="000000"/>
              <w:bottom w:val="single" w:sz="8" w:space="0" w:color="000000"/>
              <w:right w:val="single" w:sz="8" w:space="0" w:color="000000"/>
            </w:tcBorders>
            <w:shd w:val="clear" w:color="auto" w:fill="FFFFFF" w:themeFill="background1"/>
          </w:tcPr>
          <w:p w14:paraId="05901557" w14:textId="77777777" w:rsidR="007A2AA1" w:rsidRPr="00AE5267" w:rsidRDefault="007A2AA1" w:rsidP="00591A34">
            <w:pPr>
              <w:spacing w:after="0" w:line="240" w:lineRule="auto"/>
              <w:rPr>
                <w:rFonts w:ascii="Times New Roman" w:hAnsi="Times New Roman" w:cs="Times New Roman"/>
                <w:b/>
                <w:bCs/>
                <w:sz w:val="24"/>
                <w:szCs w:val="24"/>
              </w:rPr>
            </w:pPr>
          </w:p>
        </w:tc>
        <w:tc>
          <w:tcPr>
            <w:tcW w:w="126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1B062499" w14:textId="344F3FC1"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w:t>
            </w:r>
          </w:p>
          <w:p w14:paraId="2F8B3517" w14:textId="5F4DAF05"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DC46AB7" w14:textId="42403FD6" w:rsidR="007A2AA1" w:rsidRPr="00AE5267" w:rsidRDefault="001B66C8"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w:t>
            </w:r>
            <w:r w:rsidR="007A2AA1" w:rsidRPr="00AE5267">
              <w:rPr>
                <w:rFonts w:ascii="Times New Roman" w:hAnsi="Times New Roman" w:cs="Times New Roman"/>
                <w:b/>
                <w:bCs/>
                <w:sz w:val="24"/>
                <w:szCs w:val="24"/>
              </w:rPr>
              <w:t>kg ha</w:t>
            </w:r>
            <w:r w:rsidR="007A2AA1" w:rsidRPr="00AE5267">
              <w:rPr>
                <w:rFonts w:ascii="Times New Roman" w:hAnsi="Times New Roman" w:cs="Times New Roman"/>
                <w:b/>
                <w:bCs/>
                <w:sz w:val="24"/>
                <w:szCs w:val="24"/>
                <w:vertAlign w:val="superscript"/>
              </w:rPr>
              <w:t>-1</w:t>
            </w:r>
            <w:r w:rsidR="007A2AA1" w:rsidRPr="00AE5267">
              <w:rPr>
                <w:rFonts w:ascii="Times New Roman" w:hAnsi="Times New Roman" w:cs="Times New Roman"/>
                <w:b/>
                <w:bCs/>
                <w:sz w:val="24"/>
                <w:szCs w:val="24"/>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511AF887" w14:textId="65914B88"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 (%)</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DAC3490" w14:textId="00806900"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(kg</w:t>
            </w:r>
            <w:r w:rsidR="001B66C8">
              <w:rPr>
                <w:rFonts w:ascii="Times New Roman" w:hAnsi="Times New Roman" w:cs="Times New Roman"/>
                <w:b/>
                <w:bCs/>
                <w:sz w:val="24"/>
                <w:szCs w:val="24"/>
              </w:rPr>
              <w:t xml:space="preserve"> </w:t>
            </w:r>
            <w:r w:rsidRPr="00AE5267">
              <w:rPr>
                <w:rFonts w:ascii="Times New Roman" w:hAnsi="Times New Roman" w:cs="Times New Roman"/>
                <w:b/>
                <w:bCs/>
                <w:sz w:val="24"/>
                <w:szCs w:val="24"/>
              </w:rPr>
              <w:t>ha</w:t>
            </w:r>
            <w:r w:rsidRPr="00AE5267">
              <w:rPr>
                <w:rFonts w:ascii="Times New Roman" w:hAnsi="Times New Roman" w:cs="Times New Roman"/>
                <w:b/>
                <w:bCs/>
                <w:sz w:val="24"/>
                <w:szCs w:val="24"/>
                <w:vertAlign w:val="superscript"/>
              </w:rPr>
              <w:t>-1</w:t>
            </w:r>
            <w:r w:rsidRPr="00AE5267">
              <w:rPr>
                <w:rFonts w:ascii="Times New Roman" w:hAnsi="Times New Roman" w:cs="Times New Roman"/>
                <w:b/>
                <w:bCs/>
                <w:sz w:val="24"/>
                <w:szCs w:val="24"/>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4F05E4D" w14:textId="35DDD999" w:rsidR="007A2AA1" w:rsidRPr="00AE5267" w:rsidRDefault="007A2AA1" w:rsidP="001B66C8">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Content (%)</w:t>
            </w:r>
          </w:p>
        </w:tc>
        <w:tc>
          <w:tcPr>
            <w:tcW w:w="14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A2D1E7C" w14:textId="1AF188CB" w:rsidR="007A2AA1" w:rsidRPr="00AE5267" w:rsidRDefault="007A2AA1" w:rsidP="001B66C8">
            <w:pPr>
              <w:shd w:val="clear" w:color="auto" w:fill="FFFFFF" w:themeFill="background1"/>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Uptake (kg ha</w:t>
            </w:r>
            <w:r w:rsidRPr="00AE5267">
              <w:rPr>
                <w:rFonts w:ascii="Times New Roman" w:hAnsi="Times New Roman" w:cs="Times New Roman"/>
                <w:b/>
                <w:bCs/>
                <w:sz w:val="24"/>
                <w:szCs w:val="24"/>
                <w:vertAlign w:val="superscript"/>
              </w:rPr>
              <w:t>-1</w:t>
            </w:r>
            <w:r w:rsidRPr="00AE5267">
              <w:rPr>
                <w:rFonts w:ascii="Times New Roman" w:hAnsi="Times New Roman" w:cs="Times New Roman"/>
                <w:b/>
                <w:bCs/>
                <w:sz w:val="24"/>
                <w:szCs w:val="24"/>
              </w:rPr>
              <w:t>)</w:t>
            </w:r>
          </w:p>
        </w:tc>
      </w:tr>
      <w:tr w:rsidR="007A2AA1" w:rsidRPr="00AE5267" w14:paraId="1C065964" w14:textId="77777777" w:rsidTr="001B66C8">
        <w:trPr>
          <w:trHeight w:val="196"/>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7DC5828A"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2395" w:type="dxa"/>
            <w:tcBorders>
              <w:top w:val="single" w:sz="8" w:space="0" w:color="000000"/>
              <w:left w:val="single" w:sz="8" w:space="0" w:color="000000"/>
              <w:bottom w:val="single" w:sz="8" w:space="0" w:color="000000"/>
              <w:right w:val="single" w:sz="8" w:space="0" w:color="000000"/>
            </w:tcBorders>
            <w:vAlign w:val="center"/>
          </w:tcPr>
          <w:p w14:paraId="49BB15BB" w14:textId="3A99135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2370</w:t>
            </w:r>
          </w:p>
        </w:tc>
        <w:tc>
          <w:tcPr>
            <w:tcW w:w="2395" w:type="dxa"/>
            <w:tcBorders>
              <w:top w:val="single" w:sz="8" w:space="0" w:color="000000"/>
              <w:left w:val="single" w:sz="8" w:space="0" w:color="000000"/>
              <w:bottom w:val="single" w:sz="8" w:space="0" w:color="000000"/>
              <w:right w:val="single" w:sz="8" w:space="0" w:color="000000"/>
            </w:tcBorders>
            <w:vAlign w:val="center"/>
          </w:tcPr>
          <w:p w14:paraId="2F3E501C" w14:textId="1D88EA06"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5314</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D2DE74A" w14:textId="038F65BA"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50EBEC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1BA8BC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C91FC5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3.73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78A1FF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0.37</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8F8634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8.76</w:t>
            </w:r>
          </w:p>
        </w:tc>
      </w:tr>
      <w:tr w:rsidR="007A2AA1" w:rsidRPr="00AE5267" w14:paraId="5E145314"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AA011B1"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2395" w:type="dxa"/>
            <w:tcBorders>
              <w:top w:val="single" w:sz="8" w:space="0" w:color="000000"/>
              <w:left w:val="single" w:sz="8" w:space="0" w:color="000000"/>
              <w:bottom w:val="single" w:sz="8" w:space="0" w:color="000000"/>
              <w:right w:val="single" w:sz="8" w:space="0" w:color="000000"/>
            </w:tcBorders>
            <w:vAlign w:val="center"/>
          </w:tcPr>
          <w:p w14:paraId="366B2A26" w14:textId="288698BC"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2785</w:t>
            </w:r>
          </w:p>
        </w:tc>
        <w:tc>
          <w:tcPr>
            <w:tcW w:w="2395" w:type="dxa"/>
            <w:tcBorders>
              <w:top w:val="single" w:sz="8" w:space="0" w:color="000000"/>
              <w:left w:val="single" w:sz="8" w:space="0" w:color="000000"/>
              <w:bottom w:val="single" w:sz="8" w:space="0" w:color="000000"/>
              <w:right w:val="single" w:sz="8" w:space="0" w:color="000000"/>
            </w:tcBorders>
            <w:vAlign w:val="center"/>
          </w:tcPr>
          <w:p w14:paraId="41316EB1" w14:textId="4E9E32B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6007</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9D38E44" w14:textId="04941D3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1.07</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4058DD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29.91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41E268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3B7D059"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5.82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DC0A39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0.43</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251FAE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11.85</w:t>
            </w:r>
          </w:p>
        </w:tc>
      </w:tr>
      <w:tr w:rsidR="007A2AA1" w:rsidRPr="00AE5267" w14:paraId="7DD62948"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CC3FF34"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2395" w:type="dxa"/>
            <w:tcBorders>
              <w:top w:val="single" w:sz="8" w:space="0" w:color="000000"/>
              <w:left w:val="single" w:sz="8" w:space="0" w:color="000000"/>
              <w:bottom w:val="single" w:sz="8" w:space="0" w:color="000000"/>
              <w:right w:val="single" w:sz="8" w:space="0" w:color="000000"/>
            </w:tcBorders>
            <w:vAlign w:val="center"/>
          </w:tcPr>
          <w:p w14:paraId="5C430BCC" w14:textId="260DAA0C"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2838</w:t>
            </w:r>
          </w:p>
        </w:tc>
        <w:tc>
          <w:tcPr>
            <w:tcW w:w="2395" w:type="dxa"/>
            <w:tcBorders>
              <w:top w:val="single" w:sz="8" w:space="0" w:color="000000"/>
              <w:left w:val="single" w:sz="8" w:space="0" w:color="000000"/>
              <w:bottom w:val="single" w:sz="8" w:space="0" w:color="000000"/>
              <w:right w:val="single" w:sz="8" w:space="0" w:color="000000"/>
            </w:tcBorders>
            <w:vAlign w:val="center"/>
          </w:tcPr>
          <w:p w14:paraId="123222E8" w14:textId="75414DF8"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6118</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6225F09" w14:textId="2070607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FA49A6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30.70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8C391B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1B9294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7.04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772BF1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81AF92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12.50</w:t>
            </w:r>
          </w:p>
        </w:tc>
      </w:tr>
      <w:tr w:rsidR="007A2AA1" w:rsidRPr="00AE5267" w14:paraId="40EF3E28"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1BFAAB9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2395" w:type="dxa"/>
            <w:tcBorders>
              <w:top w:val="single" w:sz="8" w:space="0" w:color="000000"/>
              <w:left w:val="single" w:sz="8" w:space="0" w:color="000000"/>
              <w:bottom w:val="single" w:sz="8" w:space="0" w:color="000000"/>
              <w:right w:val="single" w:sz="8" w:space="0" w:color="000000"/>
            </w:tcBorders>
            <w:vAlign w:val="center"/>
          </w:tcPr>
          <w:p w14:paraId="13B23A63" w14:textId="65592B76"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3076</w:t>
            </w:r>
          </w:p>
        </w:tc>
        <w:tc>
          <w:tcPr>
            <w:tcW w:w="2395" w:type="dxa"/>
            <w:tcBorders>
              <w:top w:val="single" w:sz="8" w:space="0" w:color="000000"/>
              <w:left w:val="single" w:sz="8" w:space="0" w:color="000000"/>
              <w:bottom w:val="single" w:sz="8" w:space="0" w:color="000000"/>
              <w:right w:val="single" w:sz="8" w:space="0" w:color="000000"/>
            </w:tcBorders>
            <w:vAlign w:val="center"/>
          </w:tcPr>
          <w:p w14:paraId="327A4649" w14:textId="28E53E30"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6481</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A9674A2" w14:textId="2871D80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9055971"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34.44</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D45482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5EDBCA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9.87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C6A831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D340D4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14.65</w:t>
            </w:r>
          </w:p>
        </w:tc>
      </w:tr>
      <w:tr w:rsidR="007A2AA1" w:rsidRPr="00AE5267" w14:paraId="1286D759"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5304FAF"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2395" w:type="dxa"/>
            <w:tcBorders>
              <w:top w:val="single" w:sz="8" w:space="0" w:color="000000"/>
              <w:left w:val="single" w:sz="8" w:space="0" w:color="000000"/>
              <w:bottom w:val="single" w:sz="8" w:space="0" w:color="000000"/>
              <w:right w:val="single" w:sz="8" w:space="0" w:color="000000"/>
            </w:tcBorders>
            <w:vAlign w:val="center"/>
          </w:tcPr>
          <w:p w14:paraId="5EC8521B" w14:textId="7D8F75A0"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1872</w:t>
            </w:r>
          </w:p>
        </w:tc>
        <w:tc>
          <w:tcPr>
            <w:tcW w:w="2395" w:type="dxa"/>
            <w:tcBorders>
              <w:top w:val="single" w:sz="8" w:space="0" w:color="000000"/>
              <w:left w:val="single" w:sz="8" w:space="0" w:color="000000"/>
              <w:bottom w:val="single" w:sz="8" w:space="0" w:color="000000"/>
              <w:right w:val="single" w:sz="8" w:space="0" w:color="000000"/>
            </w:tcBorders>
            <w:vAlign w:val="center"/>
          </w:tcPr>
          <w:p w14:paraId="1C36356D" w14:textId="03A0723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4601</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96DCD89" w14:textId="17E7370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472B5E5"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15.53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FB8E3B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304AEE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1.67</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5B7DD4A"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0.32</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9B15140"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5.91</w:t>
            </w:r>
          </w:p>
        </w:tc>
      </w:tr>
      <w:tr w:rsidR="007A2AA1" w:rsidRPr="00AE5267" w14:paraId="4E960F16" w14:textId="77777777" w:rsidTr="001B66C8">
        <w:trPr>
          <w:trHeight w:val="108"/>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5A0035AA"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2395" w:type="dxa"/>
            <w:tcBorders>
              <w:top w:val="single" w:sz="8" w:space="0" w:color="000000"/>
              <w:left w:val="single" w:sz="8" w:space="0" w:color="000000"/>
              <w:bottom w:val="single" w:sz="8" w:space="0" w:color="000000"/>
              <w:right w:val="single" w:sz="8" w:space="0" w:color="000000"/>
            </w:tcBorders>
            <w:vAlign w:val="center"/>
          </w:tcPr>
          <w:p w14:paraId="72554B3D" w14:textId="3D49670A"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2218</w:t>
            </w:r>
          </w:p>
        </w:tc>
        <w:tc>
          <w:tcPr>
            <w:tcW w:w="2395" w:type="dxa"/>
            <w:tcBorders>
              <w:top w:val="single" w:sz="8" w:space="0" w:color="000000"/>
              <w:left w:val="single" w:sz="8" w:space="0" w:color="000000"/>
              <w:bottom w:val="single" w:sz="8" w:space="0" w:color="000000"/>
              <w:right w:val="single" w:sz="8" w:space="0" w:color="000000"/>
            </w:tcBorders>
            <w:vAlign w:val="center"/>
          </w:tcPr>
          <w:p w14:paraId="7A2F91BE" w14:textId="4402CF09"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5279</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517ADC6" w14:textId="66AC471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0.88</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87257C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19.45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59F2944"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5FEEEB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018DA9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486B336"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7.76</w:t>
            </w:r>
          </w:p>
        </w:tc>
      </w:tr>
      <w:tr w:rsidR="007A2AA1" w:rsidRPr="00AE5267" w14:paraId="52CE07DC"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6DCD98C1"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2395" w:type="dxa"/>
            <w:tcBorders>
              <w:top w:val="single" w:sz="8" w:space="0" w:color="000000"/>
              <w:left w:val="single" w:sz="8" w:space="0" w:color="000000"/>
              <w:bottom w:val="single" w:sz="8" w:space="0" w:color="000000"/>
              <w:right w:val="single" w:sz="8" w:space="0" w:color="000000"/>
            </w:tcBorders>
            <w:vAlign w:val="center"/>
          </w:tcPr>
          <w:p w14:paraId="6B98B231" w14:textId="3ACD7565"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2354</w:t>
            </w:r>
          </w:p>
        </w:tc>
        <w:tc>
          <w:tcPr>
            <w:tcW w:w="2395" w:type="dxa"/>
            <w:tcBorders>
              <w:top w:val="single" w:sz="8" w:space="0" w:color="000000"/>
              <w:left w:val="single" w:sz="8" w:space="0" w:color="000000"/>
              <w:bottom w:val="single" w:sz="8" w:space="0" w:color="000000"/>
              <w:right w:val="single" w:sz="8" w:space="0" w:color="000000"/>
            </w:tcBorders>
            <w:vAlign w:val="center"/>
          </w:tcPr>
          <w:p w14:paraId="5F25FDEF" w14:textId="771D7775"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5492</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36A152F" w14:textId="0DF7312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7BB634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22.85</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ADD2F6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2715A1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3.73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19AEB7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0.37</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F491C4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8.57</w:t>
            </w:r>
          </w:p>
        </w:tc>
      </w:tr>
      <w:tr w:rsidR="007A2AA1" w:rsidRPr="00AE5267" w14:paraId="20389C0D" w14:textId="77777777" w:rsidTr="001B66C8">
        <w:trPr>
          <w:trHeight w:val="124"/>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51074B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2395" w:type="dxa"/>
            <w:tcBorders>
              <w:top w:val="single" w:sz="8" w:space="0" w:color="000000"/>
              <w:left w:val="single" w:sz="8" w:space="0" w:color="000000"/>
              <w:bottom w:val="single" w:sz="8" w:space="0" w:color="000000"/>
              <w:right w:val="single" w:sz="8" w:space="0" w:color="000000"/>
            </w:tcBorders>
            <w:vAlign w:val="center"/>
          </w:tcPr>
          <w:p w14:paraId="77287C10" w14:textId="407CC68E"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2978</w:t>
            </w:r>
          </w:p>
        </w:tc>
        <w:tc>
          <w:tcPr>
            <w:tcW w:w="2395" w:type="dxa"/>
            <w:tcBorders>
              <w:top w:val="single" w:sz="8" w:space="0" w:color="000000"/>
              <w:left w:val="single" w:sz="8" w:space="0" w:color="000000"/>
              <w:bottom w:val="single" w:sz="8" w:space="0" w:color="000000"/>
              <w:right w:val="single" w:sz="8" w:space="0" w:color="000000"/>
            </w:tcBorders>
            <w:vAlign w:val="center"/>
          </w:tcPr>
          <w:p w14:paraId="3B78723A" w14:textId="0DDA039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6303</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35B4D21" w14:textId="4F8BA652"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0AAB5F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32.80</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014A44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2EFB4F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8.68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0FEB71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6C2F4D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13.41</w:t>
            </w:r>
          </w:p>
        </w:tc>
      </w:tr>
      <w:tr w:rsidR="007A2AA1" w:rsidRPr="00AE5267" w14:paraId="04230ED5"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36C7696D"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2395" w:type="dxa"/>
            <w:tcBorders>
              <w:top w:val="single" w:sz="8" w:space="0" w:color="000000"/>
              <w:left w:val="single" w:sz="8" w:space="0" w:color="000000"/>
              <w:bottom w:val="single" w:sz="8" w:space="0" w:color="000000"/>
              <w:right w:val="single" w:sz="8" w:space="0" w:color="000000"/>
            </w:tcBorders>
            <w:vAlign w:val="center"/>
          </w:tcPr>
          <w:p w14:paraId="2E8C3BB9" w14:textId="7FC86EB3"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2603</w:t>
            </w:r>
          </w:p>
        </w:tc>
        <w:tc>
          <w:tcPr>
            <w:tcW w:w="2395" w:type="dxa"/>
            <w:tcBorders>
              <w:top w:val="single" w:sz="8" w:space="0" w:color="000000"/>
              <w:left w:val="single" w:sz="8" w:space="0" w:color="000000"/>
              <w:bottom w:val="single" w:sz="8" w:space="0" w:color="000000"/>
              <w:right w:val="single" w:sz="8" w:space="0" w:color="000000"/>
            </w:tcBorders>
            <w:vAlign w:val="center"/>
          </w:tcPr>
          <w:p w14:paraId="519BF069" w14:textId="474BC7BB"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5694</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B24581C" w14:textId="16C2FE2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C54F805"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2BBCD74"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9C5BBB9"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4.88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1BF873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0.41</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5BB32F1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10.77</w:t>
            </w:r>
          </w:p>
        </w:tc>
      </w:tr>
      <w:tr w:rsidR="007A2AA1" w:rsidRPr="00AE5267" w14:paraId="40F4E8FB" w14:textId="77777777" w:rsidTr="001B66C8">
        <w:trPr>
          <w:trHeight w:val="104"/>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tcPr>
          <w:p w14:paraId="4FFCA3B2"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2395" w:type="dxa"/>
            <w:tcBorders>
              <w:top w:val="single" w:sz="8" w:space="0" w:color="000000"/>
              <w:left w:val="single" w:sz="8" w:space="0" w:color="000000"/>
              <w:bottom w:val="single" w:sz="8" w:space="0" w:color="000000"/>
              <w:right w:val="single" w:sz="8" w:space="0" w:color="000000"/>
            </w:tcBorders>
            <w:vAlign w:val="center"/>
          </w:tcPr>
          <w:p w14:paraId="14369B57" w14:textId="413A30C4"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2645</w:t>
            </w:r>
          </w:p>
        </w:tc>
        <w:tc>
          <w:tcPr>
            <w:tcW w:w="2395" w:type="dxa"/>
            <w:tcBorders>
              <w:top w:val="single" w:sz="8" w:space="0" w:color="000000"/>
              <w:left w:val="single" w:sz="8" w:space="0" w:color="000000"/>
              <w:bottom w:val="single" w:sz="8" w:space="0" w:color="000000"/>
              <w:right w:val="single" w:sz="8" w:space="0" w:color="000000"/>
            </w:tcBorders>
            <w:vAlign w:val="center"/>
          </w:tcPr>
          <w:p w14:paraId="75079517" w14:textId="706DB541"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5790</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A20C4D9" w14:textId="6662BD5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0.99</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62C82D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26.42</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4A51D72"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D676AFE"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5.48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3805E2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0.43</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EA9BE4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11.27</w:t>
            </w:r>
          </w:p>
        </w:tc>
      </w:tr>
      <w:tr w:rsidR="007A2AA1" w:rsidRPr="00AE5267" w14:paraId="4065525F"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hideMark/>
          </w:tcPr>
          <w:p w14:paraId="0E9ABA75" w14:textId="77777777"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S. Em±</w:t>
            </w:r>
          </w:p>
        </w:tc>
        <w:tc>
          <w:tcPr>
            <w:tcW w:w="2395" w:type="dxa"/>
            <w:tcBorders>
              <w:top w:val="single" w:sz="8" w:space="0" w:color="000000"/>
              <w:left w:val="single" w:sz="8" w:space="0" w:color="000000"/>
              <w:bottom w:val="single" w:sz="8" w:space="0" w:color="000000"/>
              <w:right w:val="single" w:sz="8" w:space="0" w:color="000000"/>
            </w:tcBorders>
            <w:vAlign w:val="center"/>
          </w:tcPr>
          <w:p w14:paraId="1B951E7B" w14:textId="3BCF679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138.2</w:t>
            </w:r>
          </w:p>
        </w:tc>
        <w:tc>
          <w:tcPr>
            <w:tcW w:w="2395" w:type="dxa"/>
            <w:tcBorders>
              <w:top w:val="single" w:sz="8" w:space="0" w:color="000000"/>
              <w:left w:val="single" w:sz="8" w:space="0" w:color="000000"/>
              <w:bottom w:val="single" w:sz="8" w:space="0" w:color="000000"/>
              <w:right w:val="single" w:sz="8" w:space="0" w:color="000000"/>
            </w:tcBorders>
            <w:vAlign w:val="center"/>
          </w:tcPr>
          <w:p w14:paraId="0433F235" w14:textId="1EC5D1C4"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263.9</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0EFC2BD" w14:textId="3EEF7A4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690EBB41"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5328A5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EF25B17"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29D446B"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6568628"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0.58</w:t>
            </w:r>
          </w:p>
        </w:tc>
      </w:tr>
      <w:tr w:rsidR="007A2AA1" w:rsidRPr="00AE5267" w14:paraId="263F0E9E" w14:textId="77777777" w:rsidTr="001B66C8">
        <w:trPr>
          <w:trHeight w:val="121"/>
        </w:trPr>
        <w:tc>
          <w:tcPr>
            <w:tcW w:w="1356"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hideMark/>
          </w:tcPr>
          <w:p w14:paraId="0A15D5F0" w14:textId="7E85AE61" w:rsidR="007A2AA1" w:rsidRPr="00AE5267" w:rsidRDefault="007A2AA1" w:rsidP="00591A34">
            <w:pPr>
              <w:spacing w:after="0" w:line="240" w:lineRule="auto"/>
              <w:rPr>
                <w:rFonts w:ascii="Times New Roman" w:hAnsi="Times New Roman" w:cs="Times New Roman"/>
                <w:sz w:val="24"/>
                <w:szCs w:val="24"/>
              </w:rPr>
            </w:pPr>
            <w:r w:rsidRPr="00AE5267">
              <w:rPr>
                <w:rFonts w:ascii="Times New Roman" w:hAnsi="Times New Roman" w:cs="Times New Roman"/>
                <w:sz w:val="24"/>
                <w:szCs w:val="24"/>
              </w:rPr>
              <w:t>CD(P=0.05)</w:t>
            </w:r>
          </w:p>
        </w:tc>
        <w:tc>
          <w:tcPr>
            <w:tcW w:w="2395" w:type="dxa"/>
            <w:tcBorders>
              <w:top w:val="single" w:sz="8" w:space="0" w:color="000000"/>
              <w:left w:val="single" w:sz="8" w:space="0" w:color="000000"/>
              <w:bottom w:val="single" w:sz="8" w:space="0" w:color="000000"/>
              <w:right w:val="single" w:sz="8" w:space="0" w:color="000000"/>
            </w:tcBorders>
            <w:vAlign w:val="center"/>
          </w:tcPr>
          <w:p w14:paraId="39A550A8" w14:textId="260D11BD"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410</w:t>
            </w:r>
          </w:p>
        </w:tc>
        <w:tc>
          <w:tcPr>
            <w:tcW w:w="2395" w:type="dxa"/>
            <w:tcBorders>
              <w:top w:val="single" w:sz="8" w:space="0" w:color="000000"/>
              <w:left w:val="single" w:sz="8" w:space="0" w:color="000000"/>
              <w:bottom w:val="single" w:sz="8" w:space="0" w:color="000000"/>
              <w:right w:val="single" w:sz="8" w:space="0" w:color="000000"/>
            </w:tcBorders>
            <w:vAlign w:val="center"/>
          </w:tcPr>
          <w:p w14:paraId="378A4110" w14:textId="5E6E48B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lang w:val="en-US"/>
              </w:rPr>
              <w:t>783</w:t>
            </w:r>
          </w:p>
        </w:tc>
        <w:tc>
          <w:tcPr>
            <w:tcW w:w="126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02BD2059" w14:textId="57DF95FF"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2C8EA6BD"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5.51</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779F612C"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0.19</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385FD4E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1.31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4F76E4B3"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0.05</w:t>
            </w:r>
          </w:p>
        </w:tc>
        <w:tc>
          <w:tcPr>
            <w:tcW w:w="144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bottom"/>
            <w:hideMark/>
          </w:tcPr>
          <w:p w14:paraId="1F3097DF" w14:textId="77777777" w:rsidR="007A2AA1" w:rsidRPr="00AE5267" w:rsidRDefault="007A2AA1" w:rsidP="00591A34">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1.73</w:t>
            </w:r>
          </w:p>
        </w:tc>
      </w:tr>
    </w:tbl>
    <w:p w14:paraId="65D01D8E" w14:textId="19C6D3DC" w:rsidR="005679E9" w:rsidRPr="00591A34" w:rsidRDefault="00F51FFD" w:rsidP="005679E9">
      <w:pPr>
        <w:spacing w:after="0" w:line="24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t xml:space="preserve">Table </w:t>
      </w:r>
      <w:r w:rsidR="007A2AA1" w:rsidRPr="00AE5267">
        <w:rPr>
          <w:rFonts w:ascii="Times New Roman" w:hAnsi="Times New Roman" w:cs="Times New Roman"/>
          <w:b/>
          <w:bCs/>
          <w:sz w:val="24"/>
          <w:szCs w:val="24"/>
        </w:rPr>
        <w:t>1.</w:t>
      </w:r>
      <w:r w:rsidRPr="00AE5267">
        <w:rPr>
          <w:rFonts w:ascii="Times New Roman" w:hAnsi="Times New Roman" w:cs="Times New Roman"/>
          <w:b/>
          <w:bCs/>
          <w:sz w:val="24"/>
          <w:szCs w:val="24"/>
        </w:rPr>
        <w:t xml:space="preserve"> </w:t>
      </w:r>
      <w:r w:rsidR="005679E9">
        <w:rPr>
          <w:rFonts w:ascii="Times New Roman" w:hAnsi="Times New Roman" w:cs="Times New Roman"/>
          <w:b/>
          <w:bCs/>
          <w:sz w:val="24"/>
          <w:szCs w:val="24"/>
        </w:rPr>
        <w:t xml:space="preserve">Grain yield, Straw yield, Nutrient content (%) and uptake </w:t>
      </w:r>
      <w:r w:rsidR="005679E9" w:rsidRPr="00591A34">
        <w:rPr>
          <w:rFonts w:ascii="Times New Roman" w:hAnsi="Times New Roman" w:cs="Times New Roman"/>
          <w:b/>
          <w:bCs/>
          <w:sz w:val="24"/>
          <w:szCs w:val="24"/>
        </w:rPr>
        <w:t>(kg ha</w:t>
      </w:r>
      <w:r w:rsidR="005679E9" w:rsidRPr="00591A34">
        <w:rPr>
          <w:rFonts w:ascii="Times New Roman" w:hAnsi="Times New Roman" w:cs="Times New Roman"/>
          <w:b/>
          <w:bCs/>
          <w:sz w:val="24"/>
          <w:szCs w:val="24"/>
          <w:vertAlign w:val="superscript"/>
        </w:rPr>
        <w:t>-1</w:t>
      </w:r>
      <w:r w:rsidR="005679E9" w:rsidRPr="00591A34">
        <w:rPr>
          <w:rFonts w:ascii="Times New Roman" w:hAnsi="Times New Roman" w:cs="Times New Roman"/>
          <w:b/>
          <w:bCs/>
          <w:sz w:val="24"/>
          <w:szCs w:val="24"/>
        </w:rPr>
        <w:t>)</w:t>
      </w:r>
      <w:r w:rsidR="005679E9">
        <w:rPr>
          <w:rFonts w:ascii="Times New Roman" w:hAnsi="Times New Roman" w:cs="Times New Roman"/>
          <w:b/>
          <w:bCs/>
          <w:sz w:val="24"/>
          <w:szCs w:val="24"/>
        </w:rPr>
        <w:t xml:space="preserve"> in grain of finger </w:t>
      </w:r>
      <w:r w:rsidR="00591A34" w:rsidRPr="00591A34">
        <w:rPr>
          <w:rFonts w:ascii="Times New Roman" w:hAnsi="Times New Roman" w:cs="Times New Roman"/>
          <w:b/>
          <w:bCs/>
          <w:sz w:val="24"/>
          <w:szCs w:val="24"/>
        </w:rPr>
        <w:t>millet as</w:t>
      </w:r>
      <w:r w:rsidRPr="00591A34">
        <w:rPr>
          <w:rFonts w:ascii="Times New Roman" w:hAnsi="Times New Roman" w:cs="Times New Roman"/>
          <w:b/>
          <w:bCs/>
          <w:sz w:val="24"/>
          <w:szCs w:val="24"/>
        </w:rPr>
        <w:t xml:space="preserve"> </w:t>
      </w:r>
      <w:r w:rsidR="005679E9" w:rsidRPr="00591A34">
        <w:rPr>
          <w:rFonts w:ascii="Times New Roman" w:hAnsi="Times New Roman" w:cs="Times New Roman"/>
          <w:b/>
          <w:bCs/>
          <w:sz w:val="24"/>
          <w:szCs w:val="24"/>
        </w:rPr>
        <w:t>influenced by various treatments of nano DAP</w:t>
      </w:r>
    </w:p>
    <w:p w14:paraId="61E046EA" w14:textId="77777777" w:rsidR="005679E9" w:rsidRDefault="005679E9" w:rsidP="005679E9">
      <w:pPr>
        <w:spacing w:after="0" w:line="360" w:lineRule="auto"/>
        <w:jc w:val="both"/>
        <w:rPr>
          <w:rFonts w:ascii="Times New Roman" w:hAnsi="Times New Roman" w:cs="Times New Roman"/>
          <w:b/>
          <w:bCs/>
          <w:sz w:val="24"/>
          <w:szCs w:val="24"/>
          <w:highlight w:val="yellow"/>
        </w:rPr>
      </w:pPr>
    </w:p>
    <w:p w14:paraId="08C3A7E2" w14:textId="77777777" w:rsidR="00591A34" w:rsidRDefault="00F51FFD" w:rsidP="00591A34">
      <w:pPr>
        <w:spacing w:line="276" w:lineRule="auto"/>
        <w:jc w:val="both"/>
        <w:rPr>
          <w:rFonts w:ascii="Times New Roman" w:hAnsi="Times New Roman" w:cs="Times New Roman"/>
          <w:b/>
          <w:bCs/>
          <w:sz w:val="24"/>
          <w:szCs w:val="24"/>
        </w:rPr>
      </w:pPr>
      <w:r w:rsidRPr="00591A34">
        <w:rPr>
          <w:rFonts w:ascii="Times New Roman" w:hAnsi="Times New Roman" w:cs="Times New Roman"/>
          <w:b/>
          <w:bCs/>
          <w:sz w:val="24"/>
          <w:szCs w:val="24"/>
        </w:rPr>
        <w:t xml:space="preserve"> </w:t>
      </w:r>
    </w:p>
    <w:p w14:paraId="4C75EC94" w14:textId="54277516" w:rsidR="00591A34" w:rsidRPr="00AE5267" w:rsidRDefault="00591A34" w:rsidP="00591A34">
      <w:pPr>
        <w:spacing w:line="276" w:lineRule="auto"/>
        <w:jc w:val="both"/>
        <w:rPr>
          <w:rFonts w:ascii="Times New Roman" w:hAnsi="Times New Roman" w:cs="Times New Roman"/>
          <w:b/>
          <w:bCs/>
          <w:sz w:val="24"/>
          <w:szCs w:val="24"/>
        </w:rPr>
        <w:sectPr w:rsidR="00591A34" w:rsidRPr="00AE5267" w:rsidSect="00591A34">
          <w:pgSz w:w="16838" w:h="11906" w:orient="landscape"/>
          <w:pgMar w:top="1440" w:right="1440" w:bottom="1440" w:left="1440" w:header="709" w:footer="709" w:gutter="0"/>
          <w:cols w:space="708"/>
          <w:docGrid w:linePitch="360"/>
        </w:sect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r w:rsidRPr="00AE5267">
        <w:rPr>
          <w:rFonts w:ascii="Times New Roman" w:hAnsi="Times New Roman" w:cs="Times New Roman"/>
          <w:sz w:val="24"/>
          <w:szCs w:val="24"/>
        </w:rPr>
        <w:t xml:space="preserve"> : 100 % NPK, T</w:t>
      </w:r>
      <w:r w:rsidRPr="00AE5267">
        <w:rPr>
          <w:rFonts w:ascii="Times New Roman" w:hAnsi="Times New Roman" w:cs="Times New Roman"/>
          <w:sz w:val="24"/>
          <w:szCs w:val="24"/>
          <w:vertAlign w:val="subscript"/>
        </w:rPr>
        <w:t>2</w:t>
      </w:r>
      <w:r w:rsidRPr="00AE5267">
        <w:rPr>
          <w:rFonts w:ascii="Times New Roman" w:hAnsi="Times New Roman" w:cs="Times New Roman"/>
          <w:sz w:val="24"/>
          <w:szCs w:val="24"/>
        </w:rPr>
        <w:t xml:space="preserve"> : 100 % NPK + foliar spray of nano DAP at Tillering stage, T</w:t>
      </w:r>
      <w:r w:rsidRPr="00AE5267">
        <w:rPr>
          <w:rFonts w:ascii="Times New Roman" w:hAnsi="Times New Roman" w:cs="Times New Roman"/>
          <w:sz w:val="24"/>
          <w:szCs w:val="24"/>
          <w:vertAlign w:val="subscript"/>
        </w:rPr>
        <w:t>3</w:t>
      </w:r>
      <w:r w:rsidRPr="00AE5267">
        <w:rPr>
          <w:rFonts w:ascii="Times New Roman" w:hAnsi="Times New Roman" w:cs="Times New Roman"/>
          <w:sz w:val="24"/>
          <w:szCs w:val="24"/>
        </w:rPr>
        <w:t xml:space="preserve"> : 100 % NPK + foliar spray of nano DAP at PI stage, T</w:t>
      </w:r>
      <w:r w:rsidRPr="00AE5267">
        <w:rPr>
          <w:rFonts w:ascii="Times New Roman" w:hAnsi="Times New Roman" w:cs="Times New Roman"/>
          <w:sz w:val="24"/>
          <w:szCs w:val="24"/>
          <w:vertAlign w:val="subscript"/>
        </w:rPr>
        <w:t>4</w:t>
      </w:r>
      <w:r w:rsidRPr="00AE5267">
        <w:rPr>
          <w:rFonts w:ascii="Times New Roman" w:hAnsi="Times New Roman" w:cs="Times New Roman"/>
          <w:sz w:val="24"/>
          <w:szCs w:val="24"/>
        </w:rPr>
        <w:t xml:space="preserve"> : 100 % NPK + foliar spray of nano DAP each at Tillering and PI stage,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100 % NK only, T</w:t>
      </w:r>
      <w:r w:rsidRPr="00AE5267">
        <w:rPr>
          <w:rFonts w:ascii="Times New Roman" w:hAnsi="Times New Roman" w:cs="Times New Roman"/>
          <w:sz w:val="24"/>
          <w:szCs w:val="24"/>
          <w:vertAlign w:val="subscript"/>
        </w:rPr>
        <w:t>6</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 xml:space="preserve"> 5 </w:t>
      </w:r>
      <w:r w:rsidRPr="00AE5267">
        <w:rPr>
          <w:rFonts w:ascii="Times New Roman" w:hAnsi="Times New Roman" w:cs="Times New Roman"/>
          <w:sz w:val="24"/>
          <w:szCs w:val="24"/>
        </w:rPr>
        <w:t>+ foliar spray of nano DAP each at Tillering and PI stage, T</w:t>
      </w:r>
      <w:r w:rsidRPr="00AE5267">
        <w:rPr>
          <w:rFonts w:ascii="Times New Roman" w:hAnsi="Times New Roman" w:cs="Times New Roman"/>
          <w:sz w:val="24"/>
          <w:szCs w:val="24"/>
          <w:vertAlign w:val="subscript"/>
        </w:rPr>
        <w:t>7</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 xml:space="preserve">5 </w:t>
      </w:r>
      <w:r w:rsidRPr="00AE5267">
        <w:rPr>
          <w:rFonts w:ascii="Times New Roman" w:hAnsi="Times New Roman" w:cs="Times New Roman"/>
          <w:sz w:val="24"/>
          <w:szCs w:val="24"/>
        </w:rPr>
        <w:t>+ 50  % P + foliar spray of nano DAP each at Tillering and PI stage, T</w:t>
      </w:r>
      <w:r w:rsidRPr="00AE5267">
        <w:rPr>
          <w:rFonts w:ascii="Times New Roman" w:hAnsi="Times New Roman" w:cs="Times New Roman"/>
          <w:sz w:val="24"/>
          <w:szCs w:val="24"/>
          <w:vertAlign w:val="subscript"/>
        </w:rPr>
        <w:t xml:space="preserve"> 8</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each at Tillering and PI stage, T</w:t>
      </w:r>
      <w:r w:rsidRPr="00AE5267">
        <w:rPr>
          <w:rFonts w:ascii="Times New Roman" w:hAnsi="Times New Roman" w:cs="Times New Roman"/>
          <w:sz w:val="24"/>
          <w:szCs w:val="24"/>
          <w:vertAlign w:val="subscript"/>
        </w:rPr>
        <w:t>9</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Tillering stage and T</w:t>
      </w:r>
      <w:r w:rsidRPr="00AE5267">
        <w:rPr>
          <w:rFonts w:ascii="Times New Roman" w:hAnsi="Times New Roman" w:cs="Times New Roman"/>
          <w:sz w:val="24"/>
          <w:szCs w:val="24"/>
          <w:vertAlign w:val="subscript"/>
        </w:rPr>
        <w:t>10</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PI stage</w:t>
      </w:r>
    </w:p>
    <w:p w14:paraId="064295CE" w14:textId="77777777" w:rsidR="00F51FFD" w:rsidRPr="00AE5267" w:rsidRDefault="00F51FFD" w:rsidP="00F51FFD">
      <w:pPr>
        <w:spacing w:line="240" w:lineRule="auto"/>
        <w:jc w:val="both"/>
        <w:rPr>
          <w:rFonts w:ascii="Times New Roman" w:hAnsi="Times New Roman" w:cs="Times New Roman"/>
          <w:b/>
          <w:bCs/>
          <w:sz w:val="24"/>
          <w:szCs w:val="24"/>
        </w:rPr>
      </w:pPr>
    </w:p>
    <w:tbl>
      <w:tblPr>
        <w:tblpPr w:leftFromText="180" w:rightFromText="180" w:vertAnchor="text" w:horzAnchor="margin" w:tblpXSpec="center" w:tblpY="692"/>
        <w:tblW w:w="14307" w:type="dxa"/>
        <w:tblLayout w:type="fixed"/>
        <w:tblCellMar>
          <w:left w:w="0" w:type="dxa"/>
          <w:right w:w="0" w:type="dxa"/>
        </w:tblCellMar>
        <w:tblLook w:val="04A0" w:firstRow="1" w:lastRow="0" w:firstColumn="1" w:lastColumn="0" w:noHBand="0" w:noVBand="1"/>
      </w:tblPr>
      <w:tblGrid>
        <w:gridCol w:w="1408"/>
        <w:gridCol w:w="2268"/>
        <w:gridCol w:w="1984"/>
        <w:gridCol w:w="1701"/>
        <w:gridCol w:w="2127"/>
        <w:gridCol w:w="1842"/>
        <w:gridCol w:w="2977"/>
      </w:tblGrid>
      <w:tr w:rsidR="00F51FFD" w:rsidRPr="00AE5267" w14:paraId="27618986" w14:textId="77777777" w:rsidTr="00E6006B">
        <w:trPr>
          <w:trHeight w:val="397"/>
        </w:trPr>
        <w:tc>
          <w:tcPr>
            <w:tcW w:w="140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4379B197" w14:textId="77777777" w:rsidR="00F51FFD" w:rsidRPr="00AE5267" w:rsidRDefault="00F51FFD" w:rsidP="00E6006B">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425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2E9EB8B6"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N</w:t>
            </w:r>
          </w:p>
        </w:tc>
        <w:tc>
          <w:tcPr>
            <w:tcW w:w="3828"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1A20E334"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P</w:t>
            </w:r>
          </w:p>
        </w:tc>
        <w:tc>
          <w:tcPr>
            <w:tcW w:w="481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vAlign w:val="center"/>
            <w:hideMark/>
          </w:tcPr>
          <w:p w14:paraId="7AB9077F" w14:textId="77777777" w:rsidR="00F51FFD" w:rsidRPr="00AE5267" w:rsidRDefault="00F51FFD" w:rsidP="00EC2E75">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K</w:t>
            </w:r>
          </w:p>
        </w:tc>
      </w:tr>
      <w:tr w:rsidR="001856AE" w:rsidRPr="00AE5267" w14:paraId="5EA32978" w14:textId="77777777" w:rsidTr="00E6006B">
        <w:trPr>
          <w:trHeight w:val="165"/>
        </w:trPr>
        <w:tc>
          <w:tcPr>
            <w:tcW w:w="140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14:paraId="63E5B338" w14:textId="77777777" w:rsidR="00F51FFD" w:rsidRPr="00AE5267" w:rsidRDefault="00F51FFD" w:rsidP="00E6006B">
            <w:pPr>
              <w:spacing w:after="0" w:line="240" w:lineRule="auto"/>
              <w:jc w:val="center"/>
              <w:rPr>
                <w:rFonts w:ascii="Times New Roman" w:hAnsi="Times New Roman" w:cs="Times New Roman"/>
                <w:b/>
                <w:bCs/>
                <w:sz w:val="24"/>
                <w:szCs w:val="24"/>
              </w:rPr>
            </w:pP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D909BD" w14:textId="1CB185A5"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B5E3AD" w14:textId="55DE3AB2" w:rsidR="00F51FFD" w:rsidRPr="00AE5267" w:rsidRDefault="00C91ABB" w:rsidP="00042909">
            <w:pPr>
              <w:spacing w:after="0" w:line="240" w:lineRule="auto"/>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662FEFD1" w14:textId="4C40093D"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7C288EC8" w14:textId="284B597B"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377B745D" w14:textId="6AF6DBAA" w:rsidR="00F51FFD" w:rsidRPr="00AE5267" w:rsidRDefault="00C91ABB" w:rsidP="00042909">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C</w:t>
            </w:r>
            <w:r w:rsidR="00F51FFD" w:rsidRPr="00AE5267">
              <w:rPr>
                <w:rFonts w:ascii="Times New Roman" w:hAnsi="Times New Roman" w:cs="Times New Roman"/>
                <w:b/>
                <w:bCs/>
                <w:sz w:val="24"/>
                <w:szCs w:val="24"/>
              </w:rPr>
              <w:t>ontent</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9" w:type="dxa"/>
              <w:left w:w="65" w:type="dxa"/>
              <w:bottom w:w="87" w:type="dxa"/>
              <w:right w:w="29" w:type="dxa"/>
            </w:tcMar>
            <w:hideMark/>
          </w:tcPr>
          <w:p w14:paraId="2A962F59" w14:textId="1B20CC0E" w:rsidR="00F51FFD" w:rsidRPr="00AE5267" w:rsidRDefault="00C91ABB" w:rsidP="00042909">
            <w:pPr>
              <w:shd w:val="clear" w:color="auto" w:fill="FFFFFF" w:themeFill="background1"/>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U</w:t>
            </w:r>
            <w:r w:rsidR="00F51FFD" w:rsidRPr="00AE5267">
              <w:rPr>
                <w:rFonts w:ascii="Times New Roman" w:hAnsi="Times New Roman" w:cs="Times New Roman"/>
                <w:b/>
                <w:bCs/>
                <w:sz w:val="24"/>
                <w:szCs w:val="24"/>
              </w:rPr>
              <w:t>ptake</w:t>
            </w:r>
            <w:r w:rsidRPr="00AE5267">
              <w:rPr>
                <w:rFonts w:ascii="Times New Roman" w:hAnsi="Times New Roman" w:cs="Times New Roman"/>
                <w:b/>
                <w:bCs/>
                <w:sz w:val="24"/>
                <w:szCs w:val="24"/>
              </w:rPr>
              <w:t xml:space="preserve"> </w:t>
            </w:r>
            <w:r w:rsidR="00F51FFD" w:rsidRPr="00AE5267">
              <w:rPr>
                <w:rFonts w:ascii="Times New Roman" w:hAnsi="Times New Roman" w:cs="Times New Roman"/>
                <w:b/>
                <w:bCs/>
                <w:sz w:val="24"/>
                <w:szCs w:val="24"/>
              </w:rPr>
              <w:t>(kg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w:t>
            </w:r>
          </w:p>
        </w:tc>
      </w:tr>
      <w:tr w:rsidR="001856AE" w:rsidRPr="00AE5267" w14:paraId="3D393E71" w14:textId="77777777" w:rsidTr="00E6006B">
        <w:trPr>
          <w:trHeight w:val="161"/>
        </w:trPr>
        <w:tc>
          <w:tcPr>
            <w:tcW w:w="14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347ACD04" w14:textId="417A0941"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6617E5EC"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DDC75E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25.46</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4DA44A0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0.13</w:t>
            </w:r>
          </w:p>
        </w:tc>
        <w:tc>
          <w:tcPr>
            <w:tcW w:w="2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32B9CFD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7.23</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 w:type="dxa"/>
              <w:left w:w="10" w:type="dxa"/>
              <w:bottom w:w="0" w:type="dxa"/>
              <w:right w:w="10" w:type="dxa"/>
            </w:tcMar>
            <w:vAlign w:val="center"/>
            <w:hideMark/>
          </w:tcPr>
          <w:p w14:paraId="1D66E29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297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15" w:type="dxa"/>
              <w:bottom w:w="0" w:type="dxa"/>
              <w:right w:w="15" w:type="dxa"/>
            </w:tcMar>
            <w:vAlign w:val="center"/>
            <w:hideMark/>
          </w:tcPr>
          <w:p w14:paraId="0F0E936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23.40</w:t>
            </w:r>
          </w:p>
        </w:tc>
      </w:tr>
      <w:tr w:rsidR="00F51FFD" w:rsidRPr="00AE5267" w14:paraId="58659E66"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81D4A18" w14:textId="01C1DEC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6B05AC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758E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32.59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9D92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0.17</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4C7B1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10.28</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E1B1DF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0.61</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5942D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36.70</w:t>
            </w:r>
          </w:p>
        </w:tc>
      </w:tr>
      <w:tr w:rsidR="00F51FFD" w:rsidRPr="00AE5267" w14:paraId="08EDCA33"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4D7A91A9" w14:textId="7ECBFF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232E73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0.57</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C4B1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34.88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F39C1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B371B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12.03</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01E926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E3959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38.23</w:t>
            </w:r>
          </w:p>
        </w:tc>
      </w:tr>
      <w:tr w:rsidR="00F51FFD" w:rsidRPr="00AE5267" w14:paraId="620537C7"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2572B702" w14:textId="058C3BCF"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CE38F3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F9C90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41.52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9A21D8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0.22</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2E9C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14.41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6DE7B2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28385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41.83</w:t>
            </w:r>
          </w:p>
        </w:tc>
      </w:tr>
      <w:tr w:rsidR="00F51FFD" w:rsidRPr="00AE5267" w14:paraId="640DF730"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D39C639" w14:textId="6FDF1A90"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C767F5B"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00894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18.81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49EF34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0.08</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E7FB7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3.55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EA76DDB"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0.36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2E520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16.63</w:t>
            </w:r>
          </w:p>
        </w:tc>
      </w:tr>
      <w:tr w:rsidR="00F51FFD" w:rsidRPr="00AE5267" w14:paraId="0677A902" w14:textId="77777777" w:rsidTr="00E6006B">
        <w:trPr>
          <w:trHeight w:val="303"/>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06D0D710" w14:textId="5D0AF725"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4D7468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0.44</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B84D2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673C06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9325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5.99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FC33C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5B37C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22.44</w:t>
            </w:r>
          </w:p>
        </w:tc>
      </w:tr>
      <w:tr w:rsidR="00F51FFD" w:rsidRPr="00AE5267" w14:paraId="0E3401D5"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379B71CB" w14:textId="08B8264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16937D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FE45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26.65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777A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0.14</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730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7.87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6FEBE6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0.45</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DC444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24.87</w:t>
            </w:r>
          </w:p>
        </w:tc>
      </w:tr>
      <w:tr w:rsidR="00F51FFD" w:rsidRPr="00AE5267" w14:paraId="56F23B33" w14:textId="77777777" w:rsidTr="00E6006B">
        <w:trPr>
          <w:trHeight w:val="347"/>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C36F808" w14:textId="1BA1317C"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3D638D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0.58</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4EE27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36.69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9532468"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0.20</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A88B9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12.79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DFEEEB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0.62</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19201F"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39.12</w:t>
            </w:r>
          </w:p>
        </w:tc>
      </w:tr>
      <w:tr w:rsidR="00F51FFD" w:rsidRPr="00AE5267" w14:paraId="0CACE1F7" w14:textId="77777777" w:rsidTr="00E6006B">
        <w:trPr>
          <w:trHeight w:val="341"/>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25D5E99F" w14:textId="11F424A9"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A70474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0.49</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6BA32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27.71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C5EA44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0.15</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D1D9F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8.77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A4ABB6"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0.56</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C0EB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32.08</w:t>
            </w:r>
          </w:p>
        </w:tc>
      </w:tr>
      <w:tr w:rsidR="00F51FFD" w:rsidRPr="00AE5267" w14:paraId="517BC89F" w14:textId="77777777" w:rsidTr="00E6006B">
        <w:trPr>
          <w:trHeight w:val="288"/>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F657AA6" w14:textId="5E2F2D3A"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1F1BC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0.51</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7A7E15"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29.49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543DA12"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0.16</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11DAD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9.19</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305AFC3"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0.57</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34D27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32.83</w:t>
            </w:r>
          </w:p>
        </w:tc>
      </w:tr>
      <w:tr w:rsidR="00F51FFD" w:rsidRPr="00AE5267" w14:paraId="5E3AC377" w14:textId="77777777" w:rsidTr="00E6006B">
        <w:trPr>
          <w:trHeight w:val="1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vAlign w:val="center"/>
            <w:hideMark/>
          </w:tcPr>
          <w:p w14:paraId="14CC52FB" w14:textId="777777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S. Em±</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D982B24"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0.02</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1BBFA9D"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38A40A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0.01</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9DF7540"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0.81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CA1FAA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D18DF4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2.44</w:t>
            </w:r>
          </w:p>
        </w:tc>
      </w:tr>
      <w:tr w:rsidR="00F51FFD" w:rsidRPr="00AE5267" w14:paraId="4AAD5E2C" w14:textId="77777777" w:rsidTr="00E6006B">
        <w:trPr>
          <w:trHeight w:val="79"/>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9" w:type="dxa"/>
              <w:left w:w="65" w:type="dxa"/>
              <w:bottom w:w="87" w:type="dxa"/>
              <w:right w:w="29" w:type="dxa"/>
            </w:tcMar>
            <w:vAlign w:val="center"/>
            <w:hideMark/>
          </w:tcPr>
          <w:p w14:paraId="0F69A52B" w14:textId="77777777" w:rsidR="00F51FFD" w:rsidRPr="00AE5267" w:rsidRDefault="00F51FFD" w:rsidP="00E6006B">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CD (P=0.05)</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2F21C8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0.06</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3DC3A1"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5.43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586EE1A"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0.03</w:t>
            </w:r>
          </w:p>
        </w:tc>
        <w:tc>
          <w:tcPr>
            <w:tcW w:w="212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692399"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087A1B7"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0.09</w:t>
            </w:r>
          </w:p>
        </w:tc>
        <w:tc>
          <w:tcPr>
            <w:tcW w:w="2977"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53A9FE" w14:textId="77777777" w:rsidR="00F51FFD" w:rsidRPr="00AE5267" w:rsidRDefault="00F51FFD" w:rsidP="00CE0B9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7.26</w:t>
            </w:r>
          </w:p>
        </w:tc>
      </w:tr>
    </w:tbl>
    <w:p w14:paraId="5FB1FA2B" w14:textId="2A7AB7CB" w:rsidR="002840CD" w:rsidRPr="00AE5267" w:rsidRDefault="005679E9" w:rsidP="006B01F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2</w:t>
      </w:r>
      <w:r w:rsidR="00F51FFD" w:rsidRPr="00AE5267">
        <w:rPr>
          <w:rFonts w:ascii="Times New Roman" w:hAnsi="Times New Roman" w:cs="Times New Roman"/>
          <w:b/>
          <w:bCs/>
          <w:sz w:val="24"/>
          <w:szCs w:val="24"/>
        </w:rPr>
        <w:t>. N, P and K content (%) and uptake (kg ha</w:t>
      </w:r>
      <w:r w:rsidR="00F51FFD" w:rsidRPr="00AE5267">
        <w:rPr>
          <w:rFonts w:ascii="Times New Roman" w:hAnsi="Times New Roman" w:cs="Times New Roman"/>
          <w:b/>
          <w:bCs/>
          <w:sz w:val="24"/>
          <w:szCs w:val="24"/>
          <w:vertAlign w:val="superscript"/>
        </w:rPr>
        <w:t>-1</w:t>
      </w:r>
      <w:r w:rsidR="00F51FFD" w:rsidRPr="00AE5267">
        <w:rPr>
          <w:rFonts w:ascii="Times New Roman" w:hAnsi="Times New Roman" w:cs="Times New Roman"/>
          <w:b/>
          <w:bCs/>
          <w:sz w:val="24"/>
          <w:szCs w:val="24"/>
        </w:rPr>
        <w:t>) in finger millet straw as influenced by various treatments of nano DAP</w:t>
      </w:r>
    </w:p>
    <w:p w14:paraId="220A2250" w14:textId="77777777" w:rsidR="007B4723" w:rsidRPr="00AE5267" w:rsidRDefault="007B4723" w:rsidP="007B4723">
      <w:pPr>
        <w:spacing w:line="276" w:lineRule="auto"/>
        <w:jc w:val="both"/>
        <w:rPr>
          <w:rFonts w:ascii="Times New Roman" w:hAnsi="Times New Roman" w:cs="Times New Roman"/>
          <w:sz w:val="24"/>
          <w:szCs w:val="24"/>
        </w:rPr>
      </w:pPr>
    </w:p>
    <w:p w14:paraId="744CF926" w14:textId="3098A726" w:rsidR="00B004E7" w:rsidRPr="00AE5267" w:rsidRDefault="0081662C" w:rsidP="007B4723">
      <w:pPr>
        <w:spacing w:line="276" w:lineRule="auto"/>
        <w:jc w:val="both"/>
        <w:rPr>
          <w:rFonts w:ascii="Times New Roman" w:hAnsi="Times New Roman" w:cs="Times New Roman"/>
          <w:b/>
          <w:bCs/>
          <w:sz w:val="24"/>
          <w:szCs w:val="24"/>
        </w:rPr>
        <w:sectPr w:rsidR="00B004E7" w:rsidRPr="00AE5267" w:rsidSect="007B4723">
          <w:pgSz w:w="16838" w:h="11906" w:orient="landscape"/>
          <w:pgMar w:top="1440" w:right="1440" w:bottom="1440" w:left="1440" w:header="709" w:footer="709" w:gutter="0"/>
          <w:cols w:space="708"/>
          <w:docGrid w:linePitch="360"/>
        </w:sectPr>
      </w:pPr>
      <w:r w:rsidRPr="00751A36">
        <w:rPr>
          <w:rFonts w:ascii="Times New Roman" w:hAnsi="Times New Roman" w:cs="Times New Roman"/>
          <w:sz w:val="24"/>
          <w:szCs w:val="24"/>
        </w:rPr>
        <w:t>T</w:t>
      </w:r>
      <w:r w:rsidRPr="00751A36">
        <w:rPr>
          <w:rFonts w:ascii="Times New Roman" w:hAnsi="Times New Roman" w:cs="Times New Roman"/>
          <w:sz w:val="24"/>
          <w:szCs w:val="24"/>
          <w:vertAlign w:val="subscript"/>
        </w:rPr>
        <w:t>1</w:t>
      </w:r>
      <w:r w:rsidRPr="00751A36">
        <w:rPr>
          <w:rFonts w:ascii="Times New Roman" w:hAnsi="Times New Roman" w:cs="Times New Roman"/>
          <w:sz w:val="24"/>
          <w:szCs w:val="24"/>
        </w:rPr>
        <w:t xml:space="preserve"> : 100 % NPK, T</w:t>
      </w:r>
      <w:r w:rsidRPr="00751A36">
        <w:rPr>
          <w:rFonts w:ascii="Times New Roman" w:hAnsi="Times New Roman" w:cs="Times New Roman"/>
          <w:sz w:val="24"/>
          <w:szCs w:val="24"/>
          <w:vertAlign w:val="subscript"/>
        </w:rPr>
        <w:t>2</w:t>
      </w:r>
      <w:r w:rsidRPr="00751A36">
        <w:rPr>
          <w:rFonts w:ascii="Times New Roman" w:hAnsi="Times New Roman" w:cs="Times New Roman"/>
          <w:sz w:val="24"/>
          <w:szCs w:val="24"/>
        </w:rPr>
        <w:t xml:space="preserve"> : 100 % NPK + foliar spray of nano DAP at Tillering stage, T</w:t>
      </w:r>
      <w:r w:rsidRPr="00751A36">
        <w:rPr>
          <w:rFonts w:ascii="Times New Roman" w:hAnsi="Times New Roman" w:cs="Times New Roman"/>
          <w:sz w:val="24"/>
          <w:szCs w:val="24"/>
          <w:vertAlign w:val="subscript"/>
        </w:rPr>
        <w:t>3</w:t>
      </w:r>
      <w:r w:rsidRPr="00751A36">
        <w:rPr>
          <w:rFonts w:ascii="Times New Roman" w:hAnsi="Times New Roman" w:cs="Times New Roman"/>
          <w:sz w:val="24"/>
          <w:szCs w:val="24"/>
        </w:rPr>
        <w:t xml:space="preserve"> : 100 % NPK + foliar spray of nano DAP at PI stage, T</w:t>
      </w:r>
      <w:r w:rsidRPr="00751A36">
        <w:rPr>
          <w:rFonts w:ascii="Times New Roman" w:hAnsi="Times New Roman" w:cs="Times New Roman"/>
          <w:sz w:val="24"/>
          <w:szCs w:val="24"/>
          <w:vertAlign w:val="subscript"/>
        </w:rPr>
        <w:t>4</w:t>
      </w:r>
      <w:r w:rsidRPr="00751A36">
        <w:rPr>
          <w:rFonts w:ascii="Times New Roman" w:hAnsi="Times New Roman" w:cs="Times New Roman"/>
          <w:sz w:val="24"/>
          <w:szCs w:val="24"/>
        </w:rPr>
        <w:t xml:space="preserve"> : 100 % NPK + foliar spray of nano DAP each at Tillering and PI stage,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100 % NK only</w:t>
      </w:r>
      <w:r w:rsidR="00AD7C27" w:rsidRPr="00751A36">
        <w:rPr>
          <w:rFonts w:ascii="Times New Roman" w:hAnsi="Times New Roman" w:cs="Times New Roman"/>
          <w:sz w:val="24"/>
          <w:szCs w:val="24"/>
        </w:rPr>
        <w:t>,</w:t>
      </w:r>
      <w:r w:rsidRPr="00751A36">
        <w:rPr>
          <w:rFonts w:ascii="Times New Roman" w:hAnsi="Times New Roman" w:cs="Times New Roman"/>
          <w:sz w:val="24"/>
          <w:szCs w:val="24"/>
        </w:rPr>
        <w:t xml:space="preserve"> T</w:t>
      </w:r>
      <w:r w:rsidRPr="00751A36">
        <w:rPr>
          <w:rFonts w:ascii="Times New Roman" w:hAnsi="Times New Roman" w:cs="Times New Roman"/>
          <w:sz w:val="24"/>
          <w:szCs w:val="24"/>
          <w:vertAlign w:val="subscript"/>
        </w:rPr>
        <w:t>6</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 xml:space="preserve"> 5 </w:t>
      </w:r>
      <w:r w:rsidRPr="00751A36">
        <w:rPr>
          <w:rFonts w:ascii="Times New Roman" w:hAnsi="Times New Roman" w:cs="Times New Roman"/>
          <w:sz w:val="24"/>
          <w:szCs w:val="24"/>
        </w:rPr>
        <w:t>+ foliar spray of nano DAP each at Tillering and PI stage, T</w:t>
      </w:r>
      <w:r w:rsidRPr="00751A36">
        <w:rPr>
          <w:rFonts w:ascii="Times New Roman" w:hAnsi="Times New Roman" w:cs="Times New Roman"/>
          <w:sz w:val="24"/>
          <w:szCs w:val="24"/>
          <w:vertAlign w:val="subscript"/>
        </w:rPr>
        <w:t>7</w:t>
      </w:r>
      <w:r w:rsidRPr="00751A36">
        <w:rPr>
          <w:rFonts w:ascii="Times New Roman" w:hAnsi="Times New Roman" w:cs="Times New Roman"/>
          <w:sz w:val="24"/>
          <w:szCs w:val="24"/>
        </w:rPr>
        <w:t xml:space="preserve"> : T </w:t>
      </w:r>
      <w:r w:rsidRPr="00751A36">
        <w:rPr>
          <w:rFonts w:ascii="Times New Roman" w:hAnsi="Times New Roman" w:cs="Times New Roman"/>
          <w:sz w:val="24"/>
          <w:szCs w:val="24"/>
          <w:vertAlign w:val="subscript"/>
        </w:rPr>
        <w:t xml:space="preserve">5 </w:t>
      </w:r>
      <w:r w:rsidRPr="00751A36">
        <w:rPr>
          <w:rFonts w:ascii="Times New Roman" w:hAnsi="Times New Roman" w:cs="Times New Roman"/>
          <w:sz w:val="24"/>
          <w:szCs w:val="24"/>
        </w:rPr>
        <w:t>+ 50  % P + foliar spray of nano DAP each at Tillering and PI stage, T</w:t>
      </w:r>
      <w:r w:rsidRPr="00751A36">
        <w:rPr>
          <w:rFonts w:ascii="Times New Roman" w:hAnsi="Times New Roman" w:cs="Times New Roman"/>
          <w:sz w:val="24"/>
          <w:szCs w:val="24"/>
          <w:vertAlign w:val="subscript"/>
        </w:rPr>
        <w:t xml:space="preserve"> 8</w:t>
      </w:r>
      <w:r w:rsidRPr="00751A36">
        <w:rPr>
          <w:rFonts w:ascii="Times New Roman" w:hAnsi="Times New Roman" w:cs="Times New Roman"/>
          <w:sz w:val="24"/>
          <w:szCs w:val="24"/>
        </w:rPr>
        <w:t xml:space="preserve"> : T </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each at Tillering and PI stage, T</w:t>
      </w:r>
      <w:r w:rsidRPr="00751A36">
        <w:rPr>
          <w:rFonts w:ascii="Times New Roman" w:hAnsi="Times New Roman" w:cs="Times New Roman"/>
          <w:sz w:val="24"/>
          <w:szCs w:val="24"/>
          <w:vertAlign w:val="subscript"/>
        </w:rPr>
        <w:t>9</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at Tillering stage and T</w:t>
      </w:r>
      <w:r w:rsidRPr="00751A36">
        <w:rPr>
          <w:rFonts w:ascii="Times New Roman" w:hAnsi="Times New Roman" w:cs="Times New Roman"/>
          <w:sz w:val="24"/>
          <w:szCs w:val="24"/>
          <w:vertAlign w:val="subscript"/>
        </w:rPr>
        <w:t>10</w:t>
      </w:r>
      <w:r w:rsidRPr="00751A36">
        <w:rPr>
          <w:rFonts w:ascii="Times New Roman" w:hAnsi="Times New Roman" w:cs="Times New Roman"/>
          <w:sz w:val="24"/>
          <w:szCs w:val="24"/>
        </w:rPr>
        <w:t xml:space="preserve"> : T</w:t>
      </w:r>
      <w:r w:rsidRPr="00751A36">
        <w:rPr>
          <w:rFonts w:ascii="Times New Roman" w:hAnsi="Times New Roman" w:cs="Times New Roman"/>
          <w:sz w:val="24"/>
          <w:szCs w:val="24"/>
          <w:vertAlign w:val="subscript"/>
        </w:rPr>
        <w:t>5</w:t>
      </w:r>
      <w:r w:rsidRPr="00751A36">
        <w:rPr>
          <w:rFonts w:ascii="Times New Roman" w:hAnsi="Times New Roman" w:cs="Times New Roman"/>
          <w:sz w:val="24"/>
          <w:szCs w:val="24"/>
        </w:rPr>
        <w:t xml:space="preserve"> + 75 % P + foliar spray of nano DAP at PI stage</w:t>
      </w:r>
    </w:p>
    <w:p w14:paraId="241C3508" w14:textId="63A8EB72" w:rsidR="00F51FFD" w:rsidRPr="00AE5267" w:rsidRDefault="00F51FFD" w:rsidP="00F51FFD">
      <w:pPr>
        <w:spacing w:line="360" w:lineRule="auto"/>
        <w:jc w:val="both"/>
        <w:rPr>
          <w:rFonts w:ascii="Times New Roman" w:hAnsi="Times New Roman" w:cs="Times New Roman"/>
          <w:b/>
          <w:bCs/>
          <w:sz w:val="24"/>
          <w:szCs w:val="24"/>
        </w:rPr>
      </w:pPr>
      <w:r w:rsidRPr="00AE5267">
        <w:rPr>
          <w:rFonts w:ascii="Times New Roman" w:hAnsi="Times New Roman" w:cs="Times New Roman"/>
          <w:b/>
          <w:bCs/>
          <w:sz w:val="24"/>
          <w:szCs w:val="24"/>
        </w:rPr>
        <w:lastRenderedPageBreak/>
        <w:t>Table 3</w:t>
      </w:r>
      <w:r w:rsidRPr="00AE5267">
        <w:rPr>
          <w:rFonts w:ascii="Times New Roman" w:hAnsi="Times New Roman" w:cs="Times New Roman"/>
          <w:b/>
          <w:bCs/>
          <w:sz w:val="24"/>
          <w:szCs w:val="24"/>
          <w:lang w:val="en-GB"/>
        </w:rPr>
        <w:t>Available N</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 P</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O</w:t>
      </w:r>
      <w:r w:rsidRPr="00AE5267">
        <w:rPr>
          <w:rFonts w:ascii="Times New Roman" w:hAnsi="Times New Roman" w:cs="Times New Roman"/>
          <w:b/>
          <w:bCs/>
          <w:sz w:val="24"/>
          <w:szCs w:val="24"/>
          <w:vertAlign w:val="subscript"/>
          <w:lang w:val="en-GB"/>
        </w:rPr>
        <w:t>5</w:t>
      </w:r>
      <w:r w:rsidRPr="00AE5267">
        <w:rPr>
          <w:rFonts w:ascii="Times New Roman" w:hAnsi="Times New Roman" w:cs="Times New Roman"/>
          <w:b/>
          <w:bCs/>
          <w:sz w:val="24"/>
          <w:szCs w:val="24"/>
          <w:lang w:val="en-GB"/>
        </w:rPr>
        <w:t xml:space="preserve"> and K</w:t>
      </w:r>
      <w:r w:rsidRPr="00AE5267">
        <w:rPr>
          <w:rFonts w:ascii="Times New Roman" w:hAnsi="Times New Roman" w:cs="Times New Roman"/>
          <w:b/>
          <w:bCs/>
          <w:sz w:val="24"/>
          <w:szCs w:val="24"/>
          <w:vertAlign w:val="subscript"/>
          <w:lang w:val="en-GB"/>
        </w:rPr>
        <w:t>2</w:t>
      </w:r>
      <w:r w:rsidRPr="00AE5267">
        <w:rPr>
          <w:rFonts w:ascii="Times New Roman" w:hAnsi="Times New Roman" w:cs="Times New Roman"/>
          <w:b/>
          <w:bCs/>
          <w:sz w:val="24"/>
          <w:szCs w:val="24"/>
          <w:lang w:val="en-GB"/>
        </w:rPr>
        <w:t>O status (kg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lang w:val="en-GB"/>
        </w:rPr>
        <w:t xml:space="preserve">) </w:t>
      </w:r>
      <w:r w:rsidRPr="00AE5267">
        <w:rPr>
          <w:rFonts w:ascii="Times New Roman" w:hAnsi="Times New Roman" w:cs="Times New Roman"/>
          <w:b/>
          <w:bCs/>
          <w:sz w:val="24"/>
          <w:szCs w:val="24"/>
        </w:rPr>
        <w:t>of the soil after harvest of finger millet as influenced by various treatments of nano DAP</w:t>
      </w:r>
    </w:p>
    <w:tbl>
      <w:tblPr>
        <w:tblW w:w="13423" w:type="dxa"/>
        <w:tblInd w:w="-10" w:type="dxa"/>
        <w:tblCellMar>
          <w:left w:w="0" w:type="dxa"/>
          <w:right w:w="0" w:type="dxa"/>
        </w:tblCellMar>
        <w:tblLook w:val="04A0" w:firstRow="1" w:lastRow="0" w:firstColumn="1" w:lastColumn="0" w:noHBand="0" w:noVBand="1"/>
      </w:tblPr>
      <w:tblGrid>
        <w:gridCol w:w="2069"/>
        <w:gridCol w:w="4307"/>
        <w:gridCol w:w="3719"/>
        <w:gridCol w:w="3328"/>
      </w:tblGrid>
      <w:tr w:rsidR="00F51FFD" w:rsidRPr="00AE5267" w14:paraId="231C9C27" w14:textId="77777777" w:rsidTr="00323F73">
        <w:trPr>
          <w:trHeight w:val="317"/>
        </w:trPr>
        <w:tc>
          <w:tcPr>
            <w:tcW w:w="206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692B45BA" w14:textId="77777777" w:rsidR="00F51FFD" w:rsidRPr="00AE5267" w:rsidRDefault="00F51FFD" w:rsidP="00323F73">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Treatments</w:t>
            </w:r>
          </w:p>
        </w:tc>
        <w:tc>
          <w:tcPr>
            <w:tcW w:w="430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3C1ED7E6" w14:textId="77777777" w:rsidR="00F51FFD" w:rsidRPr="00AE5267" w:rsidRDefault="00F51FFD" w:rsidP="00E31232">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 xml:space="preserve">Nitrogen </w:t>
            </w:r>
            <w:r w:rsidRPr="00AE5267">
              <w:rPr>
                <w:rFonts w:ascii="Times New Roman" w:hAnsi="Times New Roman" w:cs="Times New Roman"/>
                <w:b/>
                <w:bCs/>
                <w:sz w:val="24"/>
                <w:szCs w:val="24"/>
                <w:lang w:val="en-GB"/>
              </w:rPr>
              <w:t>(kg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rPr>
              <w:t>)</w:t>
            </w:r>
          </w:p>
        </w:tc>
        <w:tc>
          <w:tcPr>
            <w:tcW w:w="371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064D588B" w14:textId="480CA7E2" w:rsidR="00F51FFD" w:rsidRPr="00AE5267" w:rsidRDefault="005E2C7C" w:rsidP="00E31232">
            <w:pPr>
              <w:spacing w:after="0" w:line="240" w:lineRule="auto"/>
              <w:rPr>
                <w:rFonts w:ascii="Times New Roman" w:hAnsi="Times New Roman" w:cs="Times New Roman"/>
                <w:b/>
                <w:bCs/>
                <w:sz w:val="24"/>
                <w:szCs w:val="24"/>
                <w:lang w:val="en-GB"/>
              </w:rPr>
            </w:pPr>
            <w:r w:rsidRPr="00AE5267">
              <w:rPr>
                <w:rFonts w:ascii="Times New Roman" w:hAnsi="Times New Roman" w:cs="Times New Roman"/>
                <w:b/>
                <w:bCs/>
                <w:sz w:val="24"/>
                <w:szCs w:val="24"/>
                <w:lang w:val="en-GB"/>
              </w:rPr>
              <w:t xml:space="preserve">     </w:t>
            </w:r>
            <w:r w:rsidR="00F51FFD" w:rsidRPr="00AE5267">
              <w:rPr>
                <w:rFonts w:ascii="Times New Roman" w:hAnsi="Times New Roman" w:cs="Times New Roman"/>
                <w:b/>
                <w:bCs/>
                <w:sz w:val="24"/>
                <w:szCs w:val="24"/>
                <w:lang w:val="en-GB"/>
              </w:rPr>
              <w:t>Phosphorus (kg ha</w:t>
            </w:r>
            <w:r w:rsidR="00F51FFD" w:rsidRPr="00AE5267">
              <w:rPr>
                <w:rFonts w:ascii="Times New Roman" w:hAnsi="Times New Roman" w:cs="Times New Roman"/>
                <w:b/>
                <w:bCs/>
                <w:sz w:val="24"/>
                <w:szCs w:val="24"/>
                <w:vertAlign w:val="superscript"/>
                <w:lang w:val="en-GB"/>
              </w:rPr>
              <w:t xml:space="preserve"> -1</w:t>
            </w:r>
            <w:r w:rsidR="00F51FFD" w:rsidRPr="00AE5267">
              <w:rPr>
                <w:rFonts w:ascii="Times New Roman" w:hAnsi="Times New Roman" w:cs="Times New Roman"/>
                <w:b/>
                <w:bCs/>
                <w:sz w:val="24"/>
                <w:szCs w:val="24"/>
                <w:lang w:val="en-GB"/>
              </w:rPr>
              <w:t>)</w:t>
            </w:r>
          </w:p>
        </w:tc>
        <w:tc>
          <w:tcPr>
            <w:tcW w:w="33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97" w:type="dxa"/>
              <w:bottom w:w="0" w:type="dxa"/>
              <w:right w:w="41" w:type="dxa"/>
            </w:tcMar>
            <w:vAlign w:val="center"/>
            <w:hideMark/>
          </w:tcPr>
          <w:p w14:paraId="604A72A2" w14:textId="77777777" w:rsidR="00F51FFD" w:rsidRPr="00AE5267" w:rsidRDefault="00F51FFD" w:rsidP="00E31232">
            <w:pPr>
              <w:spacing w:after="0" w:line="240" w:lineRule="auto"/>
              <w:jc w:val="center"/>
              <w:rPr>
                <w:rFonts w:ascii="Times New Roman" w:hAnsi="Times New Roman" w:cs="Times New Roman"/>
                <w:b/>
                <w:bCs/>
                <w:sz w:val="24"/>
                <w:szCs w:val="24"/>
              </w:rPr>
            </w:pPr>
            <w:r w:rsidRPr="00AE5267">
              <w:rPr>
                <w:rFonts w:ascii="Times New Roman" w:hAnsi="Times New Roman" w:cs="Times New Roman"/>
                <w:b/>
                <w:bCs/>
                <w:sz w:val="24"/>
                <w:szCs w:val="24"/>
              </w:rPr>
              <w:t xml:space="preserve">Potassium </w:t>
            </w:r>
            <w:r w:rsidRPr="00AE5267">
              <w:rPr>
                <w:rFonts w:ascii="Times New Roman" w:hAnsi="Times New Roman" w:cs="Times New Roman"/>
                <w:b/>
                <w:bCs/>
                <w:sz w:val="24"/>
                <w:szCs w:val="24"/>
                <w:lang w:val="en-GB"/>
              </w:rPr>
              <w:t>(kg ha</w:t>
            </w:r>
            <w:r w:rsidRPr="00AE5267">
              <w:rPr>
                <w:rFonts w:ascii="Times New Roman" w:hAnsi="Times New Roman" w:cs="Times New Roman"/>
                <w:b/>
                <w:bCs/>
                <w:sz w:val="24"/>
                <w:szCs w:val="24"/>
                <w:vertAlign w:val="superscript"/>
                <w:lang w:val="en-GB"/>
              </w:rPr>
              <w:t xml:space="preserve"> -1</w:t>
            </w:r>
            <w:r w:rsidRPr="00AE5267">
              <w:rPr>
                <w:rFonts w:ascii="Times New Roman" w:hAnsi="Times New Roman" w:cs="Times New Roman"/>
                <w:b/>
                <w:bCs/>
                <w:sz w:val="24"/>
                <w:szCs w:val="24"/>
                <w:lang w:val="en-GB"/>
              </w:rPr>
              <w:t>)</w:t>
            </w:r>
          </w:p>
        </w:tc>
      </w:tr>
      <w:tr w:rsidR="00F51FFD" w:rsidRPr="00AE5267" w14:paraId="6F033C11" w14:textId="77777777" w:rsidTr="00323F73">
        <w:trPr>
          <w:trHeight w:val="196"/>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B9F3BD8" w14:textId="4528642E"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6C77F5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195.67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E6E384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21.43</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572C52E"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212.87</w:t>
            </w:r>
          </w:p>
        </w:tc>
      </w:tr>
      <w:tr w:rsidR="00F51FFD" w:rsidRPr="00AE5267" w14:paraId="6F6AD35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6A244784" w14:textId="0AEFCAE9"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2</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CD8902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202.88</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B1F3C6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23.96</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85C13A8"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215.52</w:t>
            </w:r>
          </w:p>
        </w:tc>
      </w:tr>
      <w:tr w:rsidR="00F51FFD" w:rsidRPr="00AE5267" w14:paraId="2779D57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03AC376" w14:textId="267EE4EA"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3</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96986AC"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203.77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060314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25.20</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4E4A0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207.94</w:t>
            </w:r>
          </w:p>
        </w:tc>
      </w:tr>
      <w:tr w:rsidR="00F51FFD" w:rsidRPr="00AE5267" w14:paraId="49F02A70" w14:textId="77777777" w:rsidTr="00323F73">
        <w:trPr>
          <w:trHeight w:val="163"/>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07FF1AEC" w14:textId="6D209B1B"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4</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B8977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214.80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4980D4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28.44</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84353BB"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216.13</w:t>
            </w:r>
          </w:p>
        </w:tc>
      </w:tr>
      <w:tr w:rsidR="00F51FFD" w:rsidRPr="00AE5267" w14:paraId="1AE4E126"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1D98EE1F" w14:textId="16EB3A32"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5</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EF3D02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170.13</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8597E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14.62</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220443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186.75</w:t>
            </w:r>
          </w:p>
        </w:tc>
      </w:tr>
      <w:tr w:rsidR="00F51FFD" w:rsidRPr="00AE5267" w14:paraId="1D694F73"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99E1E02" w14:textId="59244C7B"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1F21D3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177.45</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0570BA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17.34</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6664B7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174.71</w:t>
            </w:r>
          </w:p>
        </w:tc>
      </w:tr>
      <w:tr w:rsidR="00F51FFD" w:rsidRPr="00AE5267" w14:paraId="0FD74AE3"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6C19ABFE" w14:textId="6096ECFD"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7</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FE8187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182.52</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5FFB4B1"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18.88</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C3E93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185.89</w:t>
            </w:r>
          </w:p>
        </w:tc>
      </w:tr>
      <w:tr w:rsidR="00F51FFD" w:rsidRPr="00AE5267" w14:paraId="1E8F7068"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5160A0D5" w14:textId="190E8BBE"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8</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306F854"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200.97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D71660A"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26.59</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426457F7"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206.02</w:t>
            </w:r>
          </w:p>
        </w:tc>
      </w:tr>
      <w:tr w:rsidR="00F51FFD" w:rsidRPr="00AE5267" w14:paraId="366B4F5E"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7FD7F8CE" w14:textId="5E13A5BA"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9</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1B70EB6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189.60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6048059"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23.17</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05BCC8AD"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187.97</w:t>
            </w:r>
          </w:p>
        </w:tc>
      </w:tr>
      <w:tr w:rsidR="00F51FFD" w:rsidRPr="00AE5267" w14:paraId="58C16F20" w14:textId="77777777" w:rsidTr="00323F73">
        <w:trPr>
          <w:trHeight w:val="141"/>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vAlign w:val="center"/>
            <w:hideMark/>
          </w:tcPr>
          <w:p w14:paraId="4DD09DAB" w14:textId="793CE8E8"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10</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73D7EC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186.45</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6D34F047"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21.88</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2F2D426"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185.57</w:t>
            </w:r>
          </w:p>
        </w:tc>
      </w:tr>
      <w:tr w:rsidR="00F51FFD" w:rsidRPr="00AE5267" w14:paraId="77D3AF5C" w14:textId="77777777" w:rsidTr="00323F73">
        <w:trPr>
          <w:trHeight w:val="155"/>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hideMark/>
          </w:tcPr>
          <w:p w14:paraId="0FD0F6BE" w14:textId="77777777"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S. Em±</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E96A1E0"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8.30</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3CCF9D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1.19</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7998D942"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9.30</w:t>
            </w:r>
          </w:p>
        </w:tc>
      </w:tr>
      <w:tr w:rsidR="00F51FFD" w:rsidRPr="00AE5267" w14:paraId="4A98400D" w14:textId="77777777" w:rsidTr="00323F73">
        <w:trPr>
          <w:trHeight w:val="179"/>
        </w:trPr>
        <w:tc>
          <w:tcPr>
            <w:tcW w:w="2069" w:type="dxa"/>
            <w:tcBorders>
              <w:top w:val="single" w:sz="8" w:space="0" w:color="000000"/>
              <w:left w:val="single" w:sz="8" w:space="0" w:color="000000"/>
              <w:bottom w:val="single" w:sz="8" w:space="0" w:color="000000"/>
              <w:right w:val="single" w:sz="8" w:space="0" w:color="000000"/>
            </w:tcBorders>
            <w:shd w:val="clear" w:color="auto" w:fill="auto"/>
            <w:tcMar>
              <w:top w:w="13" w:type="dxa"/>
              <w:left w:w="97" w:type="dxa"/>
              <w:bottom w:w="0" w:type="dxa"/>
              <w:right w:w="41" w:type="dxa"/>
            </w:tcMar>
            <w:hideMark/>
          </w:tcPr>
          <w:p w14:paraId="0EFB5C54" w14:textId="77777777" w:rsidR="00F51FFD" w:rsidRPr="00AE5267" w:rsidRDefault="00F51FFD" w:rsidP="00323F73">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CD (P=0.05)</w:t>
            </w:r>
          </w:p>
        </w:tc>
        <w:tc>
          <w:tcPr>
            <w:tcW w:w="4307"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5C11B863"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24.67</w:t>
            </w:r>
          </w:p>
        </w:tc>
        <w:tc>
          <w:tcPr>
            <w:tcW w:w="3719"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2EDB9ECF"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3.55</w:t>
            </w:r>
          </w:p>
        </w:tc>
        <w:tc>
          <w:tcPr>
            <w:tcW w:w="3328" w:type="dxa"/>
            <w:tcBorders>
              <w:top w:val="single" w:sz="8" w:space="0" w:color="000000"/>
              <w:left w:val="single" w:sz="8" w:space="0" w:color="000000"/>
              <w:bottom w:val="single" w:sz="8" w:space="0" w:color="000000"/>
              <w:right w:val="single" w:sz="8" w:space="0" w:color="000000"/>
            </w:tcBorders>
            <w:shd w:val="clear" w:color="auto" w:fill="auto"/>
            <w:tcMar>
              <w:top w:w="10" w:type="dxa"/>
              <w:left w:w="10" w:type="dxa"/>
              <w:bottom w:w="0" w:type="dxa"/>
              <w:right w:w="10" w:type="dxa"/>
            </w:tcMar>
            <w:vAlign w:val="center"/>
            <w:hideMark/>
          </w:tcPr>
          <w:p w14:paraId="3A6833CE" w14:textId="77777777" w:rsidR="00F51FFD" w:rsidRPr="00AE5267" w:rsidRDefault="00F51FFD" w:rsidP="00E31232">
            <w:pPr>
              <w:spacing w:after="0" w:line="240" w:lineRule="auto"/>
              <w:jc w:val="center"/>
              <w:rPr>
                <w:rFonts w:ascii="Times New Roman" w:hAnsi="Times New Roman" w:cs="Times New Roman"/>
                <w:sz w:val="24"/>
                <w:szCs w:val="24"/>
              </w:rPr>
            </w:pPr>
            <w:r w:rsidRPr="00AE5267">
              <w:rPr>
                <w:rFonts w:ascii="Times New Roman" w:hAnsi="Times New Roman" w:cs="Times New Roman"/>
                <w:sz w:val="24"/>
                <w:szCs w:val="24"/>
              </w:rPr>
              <w:t>27.63</w:t>
            </w:r>
          </w:p>
        </w:tc>
      </w:tr>
    </w:tbl>
    <w:p w14:paraId="31C1B1B6" w14:textId="77777777" w:rsidR="00323F73" w:rsidRPr="00AE5267" w:rsidRDefault="00323F73" w:rsidP="00F51FFD">
      <w:pPr>
        <w:tabs>
          <w:tab w:val="left" w:pos="4686"/>
        </w:tabs>
        <w:rPr>
          <w:rFonts w:ascii="Times New Roman" w:hAnsi="Times New Roman" w:cs="Times New Roman"/>
          <w:sz w:val="24"/>
          <w:szCs w:val="24"/>
        </w:rPr>
      </w:pPr>
    </w:p>
    <w:p w14:paraId="3BBCE876" w14:textId="01A1A08B" w:rsidR="00F51FFD" w:rsidRPr="00AE5267" w:rsidRDefault="00323F73" w:rsidP="001B66C8">
      <w:pPr>
        <w:tabs>
          <w:tab w:val="left" w:pos="4686"/>
        </w:tabs>
        <w:spacing w:line="276" w:lineRule="auto"/>
        <w:jc w:val="both"/>
        <w:rPr>
          <w:rFonts w:ascii="Times New Roman" w:hAnsi="Times New Roman" w:cs="Times New Roman"/>
          <w:sz w:val="24"/>
          <w:szCs w:val="24"/>
        </w:rPr>
        <w:sectPr w:rsidR="00F51FFD" w:rsidRPr="00AE5267" w:rsidSect="00F51FFD">
          <w:pgSz w:w="16838" w:h="11906" w:orient="landscape"/>
          <w:pgMar w:top="1440" w:right="1440" w:bottom="1440" w:left="1440" w:header="709" w:footer="709" w:gutter="0"/>
          <w:cols w:space="708"/>
          <w:docGrid w:linePitch="360"/>
        </w:sectPr>
      </w:pP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1</w:t>
      </w:r>
      <w:r w:rsidRPr="00AE5267">
        <w:rPr>
          <w:rFonts w:ascii="Times New Roman" w:hAnsi="Times New Roman" w:cs="Times New Roman"/>
          <w:sz w:val="24"/>
          <w:szCs w:val="24"/>
        </w:rPr>
        <w:t xml:space="preserve"> : 100 % NPK, T</w:t>
      </w:r>
      <w:r w:rsidRPr="00AE5267">
        <w:rPr>
          <w:rFonts w:ascii="Times New Roman" w:hAnsi="Times New Roman" w:cs="Times New Roman"/>
          <w:sz w:val="24"/>
          <w:szCs w:val="24"/>
          <w:vertAlign w:val="subscript"/>
        </w:rPr>
        <w:t>2</w:t>
      </w:r>
      <w:r w:rsidRPr="00AE5267">
        <w:rPr>
          <w:rFonts w:ascii="Times New Roman" w:hAnsi="Times New Roman" w:cs="Times New Roman"/>
          <w:sz w:val="24"/>
          <w:szCs w:val="24"/>
        </w:rPr>
        <w:t xml:space="preserve"> : 100 % NPK + foliar spray of nano DAP at Tillering stage, T</w:t>
      </w:r>
      <w:r w:rsidRPr="00AE5267">
        <w:rPr>
          <w:rFonts w:ascii="Times New Roman" w:hAnsi="Times New Roman" w:cs="Times New Roman"/>
          <w:sz w:val="24"/>
          <w:szCs w:val="24"/>
          <w:vertAlign w:val="subscript"/>
        </w:rPr>
        <w:t>3</w:t>
      </w:r>
      <w:r w:rsidRPr="00AE5267">
        <w:rPr>
          <w:rFonts w:ascii="Times New Roman" w:hAnsi="Times New Roman" w:cs="Times New Roman"/>
          <w:sz w:val="24"/>
          <w:szCs w:val="24"/>
        </w:rPr>
        <w:t xml:space="preserve"> : 100 % NPK + foliar spray of nano DAP at PI stage, T</w:t>
      </w:r>
      <w:r w:rsidRPr="00AE5267">
        <w:rPr>
          <w:rFonts w:ascii="Times New Roman" w:hAnsi="Times New Roman" w:cs="Times New Roman"/>
          <w:sz w:val="24"/>
          <w:szCs w:val="24"/>
          <w:vertAlign w:val="subscript"/>
        </w:rPr>
        <w:t>4</w:t>
      </w:r>
      <w:r w:rsidRPr="00AE5267">
        <w:rPr>
          <w:rFonts w:ascii="Times New Roman" w:hAnsi="Times New Roman" w:cs="Times New Roman"/>
          <w:sz w:val="24"/>
          <w:szCs w:val="24"/>
        </w:rPr>
        <w:t xml:space="preserve"> : 100 % NPK + foliar spray of nano DAP each at Tillering and PI stage,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100 % NK only </w:t>
      </w:r>
      <w:r w:rsidR="00AD7C27" w:rsidRPr="00AE5267">
        <w:rPr>
          <w:rFonts w:ascii="Times New Roman" w:hAnsi="Times New Roman" w:cs="Times New Roman"/>
          <w:sz w:val="24"/>
          <w:szCs w:val="24"/>
        </w:rPr>
        <w:t xml:space="preserve">, </w:t>
      </w:r>
      <w:r w:rsidRPr="00AE5267">
        <w:rPr>
          <w:rFonts w:ascii="Times New Roman" w:hAnsi="Times New Roman" w:cs="Times New Roman"/>
          <w:sz w:val="24"/>
          <w:szCs w:val="24"/>
        </w:rPr>
        <w:t>T</w:t>
      </w:r>
      <w:r w:rsidRPr="00AE5267">
        <w:rPr>
          <w:rFonts w:ascii="Times New Roman" w:hAnsi="Times New Roman" w:cs="Times New Roman"/>
          <w:sz w:val="24"/>
          <w:szCs w:val="24"/>
          <w:vertAlign w:val="subscript"/>
        </w:rPr>
        <w:t>6</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 xml:space="preserve"> 5 </w:t>
      </w:r>
      <w:r w:rsidRPr="00AE5267">
        <w:rPr>
          <w:rFonts w:ascii="Times New Roman" w:hAnsi="Times New Roman" w:cs="Times New Roman"/>
          <w:sz w:val="24"/>
          <w:szCs w:val="24"/>
        </w:rPr>
        <w:t>+ foliar spray of nano DAP each at Tillering and PI stage, T</w:t>
      </w:r>
      <w:r w:rsidRPr="00AE5267">
        <w:rPr>
          <w:rFonts w:ascii="Times New Roman" w:hAnsi="Times New Roman" w:cs="Times New Roman"/>
          <w:sz w:val="24"/>
          <w:szCs w:val="24"/>
          <w:vertAlign w:val="subscript"/>
        </w:rPr>
        <w:t>7</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 xml:space="preserve">5 </w:t>
      </w:r>
      <w:r w:rsidRPr="00AE5267">
        <w:rPr>
          <w:rFonts w:ascii="Times New Roman" w:hAnsi="Times New Roman" w:cs="Times New Roman"/>
          <w:sz w:val="24"/>
          <w:szCs w:val="24"/>
        </w:rPr>
        <w:t>+ 50  % P + foliar spray of nano DAP each at Tillering and PI stage, T</w:t>
      </w:r>
      <w:r w:rsidRPr="00AE5267">
        <w:rPr>
          <w:rFonts w:ascii="Times New Roman" w:hAnsi="Times New Roman" w:cs="Times New Roman"/>
          <w:sz w:val="24"/>
          <w:szCs w:val="24"/>
          <w:vertAlign w:val="subscript"/>
        </w:rPr>
        <w:t xml:space="preserve"> 8</w:t>
      </w:r>
      <w:r w:rsidRPr="00AE5267">
        <w:rPr>
          <w:rFonts w:ascii="Times New Roman" w:hAnsi="Times New Roman" w:cs="Times New Roman"/>
          <w:sz w:val="24"/>
          <w:szCs w:val="24"/>
        </w:rPr>
        <w:t xml:space="preserve"> : T </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each at Tillering and PI stage, T</w:t>
      </w:r>
      <w:r w:rsidRPr="00AE5267">
        <w:rPr>
          <w:rFonts w:ascii="Times New Roman" w:hAnsi="Times New Roman" w:cs="Times New Roman"/>
          <w:sz w:val="24"/>
          <w:szCs w:val="24"/>
          <w:vertAlign w:val="subscript"/>
        </w:rPr>
        <w:t>9</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Tillering stage and T</w:t>
      </w:r>
      <w:r w:rsidRPr="00AE5267">
        <w:rPr>
          <w:rFonts w:ascii="Times New Roman" w:hAnsi="Times New Roman" w:cs="Times New Roman"/>
          <w:sz w:val="24"/>
          <w:szCs w:val="24"/>
          <w:vertAlign w:val="subscript"/>
        </w:rPr>
        <w:t>10</w:t>
      </w:r>
      <w:r w:rsidRPr="00AE5267">
        <w:rPr>
          <w:rFonts w:ascii="Times New Roman" w:hAnsi="Times New Roman" w:cs="Times New Roman"/>
          <w:sz w:val="24"/>
          <w:szCs w:val="24"/>
        </w:rPr>
        <w:t xml:space="preserve"> : T</w:t>
      </w:r>
      <w:r w:rsidRPr="00AE5267">
        <w:rPr>
          <w:rFonts w:ascii="Times New Roman" w:hAnsi="Times New Roman" w:cs="Times New Roman"/>
          <w:sz w:val="24"/>
          <w:szCs w:val="24"/>
          <w:vertAlign w:val="subscript"/>
        </w:rPr>
        <w:t>5</w:t>
      </w:r>
      <w:r w:rsidRPr="00AE5267">
        <w:rPr>
          <w:rFonts w:ascii="Times New Roman" w:hAnsi="Times New Roman" w:cs="Times New Roman"/>
          <w:sz w:val="24"/>
          <w:szCs w:val="24"/>
        </w:rPr>
        <w:t xml:space="preserve"> + 75 % P + foliar spray of nano DAP at PI stage</w:t>
      </w:r>
    </w:p>
    <w:p w14:paraId="27F22EB1" w14:textId="7A9C082C" w:rsidR="00FC6740" w:rsidRPr="00AE5267" w:rsidRDefault="00F51FFD" w:rsidP="00E6006B">
      <w:pPr>
        <w:shd w:val="clear" w:color="auto" w:fill="FFFFFF"/>
        <w:spacing w:after="0" w:line="240" w:lineRule="auto"/>
        <w:jc w:val="both"/>
        <w:rPr>
          <w:rFonts w:ascii="Times New Roman" w:hAnsi="Times New Roman" w:cs="Times New Roman"/>
          <w:b/>
          <w:bCs/>
          <w:sz w:val="24"/>
          <w:szCs w:val="24"/>
          <w:shd w:val="clear" w:color="auto" w:fill="FFFFFF"/>
        </w:rPr>
      </w:pPr>
      <w:r w:rsidRPr="00AE5267">
        <w:rPr>
          <w:rFonts w:ascii="Times New Roman" w:hAnsi="Times New Roman" w:cs="Times New Roman"/>
          <w:sz w:val="24"/>
          <w:szCs w:val="24"/>
          <w:shd w:val="clear" w:color="auto" w:fill="FFFFFF"/>
        </w:rPr>
        <w:lastRenderedPageBreak/>
        <w:t xml:space="preserve">  </w:t>
      </w:r>
      <w:r w:rsidR="001C7449">
        <w:rPr>
          <w:rFonts w:ascii="Times New Roman" w:hAnsi="Times New Roman" w:cs="Times New Roman"/>
          <w:b/>
          <w:bCs/>
          <w:sz w:val="24"/>
          <w:szCs w:val="24"/>
          <w:shd w:val="clear" w:color="auto" w:fill="FFFFFF"/>
        </w:rPr>
        <w:t xml:space="preserve">References </w:t>
      </w:r>
      <w:r w:rsidR="001E5D48" w:rsidRPr="00AE5267">
        <w:rPr>
          <w:rFonts w:ascii="Times New Roman" w:hAnsi="Times New Roman" w:cs="Times New Roman"/>
          <w:b/>
          <w:bCs/>
          <w:sz w:val="24"/>
          <w:szCs w:val="24"/>
          <w:shd w:val="clear" w:color="auto" w:fill="FFFFFF"/>
        </w:rPr>
        <w:t xml:space="preserve"> </w:t>
      </w:r>
    </w:p>
    <w:p w14:paraId="6063437F" w14:textId="77777777" w:rsidR="00E6006B" w:rsidRPr="00AE5267" w:rsidRDefault="00E6006B" w:rsidP="00E6006B">
      <w:pPr>
        <w:shd w:val="clear" w:color="auto" w:fill="FFFFFF"/>
        <w:spacing w:after="0" w:line="240" w:lineRule="auto"/>
        <w:jc w:val="both"/>
        <w:rPr>
          <w:rFonts w:ascii="Times New Roman" w:hAnsi="Times New Roman" w:cs="Times New Roman"/>
          <w:b/>
          <w:bCs/>
          <w:sz w:val="24"/>
          <w:szCs w:val="24"/>
          <w:shd w:val="clear" w:color="auto" w:fill="FFFFFF"/>
        </w:rPr>
      </w:pPr>
    </w:p>
    <w:p w14:paraId="10F60057" w14:textId="77777777" w:rsidR="00FC6740" w:rsidRPr="00751A36" w:rsidRDefault="00FC6740" w:rsidP="00143E37">
      <w:pPr>
        <w:spacing w:after="320" w:line="320" w:lineRule="atLeast"/>
        <w:ind w:left="864" w:hanging="864"/>
        <w:jc w:val="both"/>
        <w:rPr>
          <w:rFonts w:ascii="Times New Roman" w:hAnsi="Times New Roman" w:cs="Times New Roman"/>
          <w:color w:val="222222"/>
          <w:sz w:val="24"/>
          <w:szCs w:val="24"/>
          <w:shd w:val="clear" w:color="auto" w:fill="FFFFFF"/>
        </w:rPr>
      </w:pPr>
      <w:r w:rsidRPr="00AE5267">
        <w:rPr>
          <w:rFonts w:ascii="Times New Roman" w:hAnsi="Times New Roman" w:cs="Times New Roman"/>
          <w:sz w:val="24"/>
          <w:szCs w:val="24"/>
          <w:lang w:eastAsia="en-IN"/>
        </w:rPr>
        <w:t xml:space="preserve"> </w:t>
      </w:r>
      <w:r w:rsidRPr="00751A36">
        <w:rPr>
          <w:rFonts w:ascii="Times New Roman" w:hAnsi="Times New Roman" w:cs="Times New Roman"/>
          <w:color w:val="222222"/>
          <w:sz w:val="24"/>
          <w:szCs w:val="24"/>
          <w:shd w:val="clear" w:color="auto" w:fill="FFFFFF"/>
        </w:rPr>
        <w:t>Adhikari, T., Kundu, S., Meena, V and Rao, A.S. 2014. Utilization of nano rock phosphate by maize (</w:t>
      </w:r>
      <w:r w:rsidRPr="00751A36">
        <w:rPr>
          <w:rFonts w:ascii="Times New Roman" w:hAnsi="Times New Roman" w:cs="Times New Roman"/>
          <w:i/>
          <w:iCs/>
          <w:color w:val="222222"/>
          <w:sz w:val="24"/>
          <w:szCs w:val="24"/>
          <w:shd w:val="clear" w:color="auto" w:fill="FFFFFF"/>
        </w:rPr>
        <w:t>Zea mays</w:t>
      </w:r>
      <w:r w:rsidRPr="00751A36">
        <w:rPr>
          <w:rFonts w:ascii="Times New Roman" w:hAnsi="Times New Roman" w:cs="Times New Roman"/>
          <w:color w:val="222222"/>
          <w:sz w:val="24"/>
          <w:szCs w:val="24"/>
          <w:shd w:val="clear" w:color="auto" w:fill="FFFFFF"/>
        </w:rPr>
        <w:t xml:space="preserve"> L.) crop in a </w:t>
      </w:r>
      <w:proofErr w:type="spellStart"/>
      <w:r w:rsidRPr="00751A36">
        <w:rPr>
          <w:rFonts w:ascii="Times New Roman" w:hAnsi="Times New Roman" w:cs="Times New Roman"/>
          <w:color w:val="222222"/>
          <w:sz w:val="24"/>
          <w:szCs w:val="24"/>
          <w:shd w:val="clear" w:color="auto" w:fill="FFFFFF"/>
        </w:rPr>
        <w:t>Vertisol</w:t>
      </w:r>
      <w:proofErr w:type="spellEnd"/>
      <w:r w:rsidRPr="00751A36">
        <w:rPr>
          <w:rFonts w:ascii="Times New Roman" w:hAnsi="Times New Roman" w:cs="Times New Roman"/>
          <w:color w:val="222222"/>
          <w:sz w:val="24"/>
          <w:szCs w:val="24"/>
          <w:shd w:val="clear" w:color="auto" w:fill="FFFFFF"/>
        </w:rPr>
        <w:t xml:space="preserve"> of Central India. </w:t>
      </w:r>
      <w:r w:rsidRPr="00751A36">
        <w:rPr>
          <w:rFonts w:ascii="Times New Roman" w:hAnsi="Times New Roman" w:cs="Times New Roman"/>
          <w:i/>
          <w:iCs/>
          <w:color w:val="222222"/>
          <w:sz w:val="24"/>
          <w:szCs w:val="24"/>
          <w:shd w:val="clear" w:color="auto" w:fill="FFFFFF"/>
        </w:rPr>
        <w:t>Journal of Agricultural Science and Technology.</w:t>
      </w:r>
      <w:r w:rsidRPr="00751A36">
        <w:rPr>
          <w:rFonts w:ascii="Times New Roman" w:hAnsi="Times New Roman" w:cs="Times New Roman"/>
          <w:color w:val="222222"/>
          <w:sz w:val="24"/>
          <w:szCs w:val="24"/>
          <w:shd w:val="clear" w:color="auto" w:fill="FFFFFF"/>
        </w:rPr>
        <w:t> 4(5A): 384 - 394.</w:t>
      </w:r>
    </w:p>
    <w:p w14:paraId="540756F7" w14:textId="47F81DEB" w:rsidR="00751A36" w:rsidRPr="00751A36" w:rsidRDefault="00751A36" w:rsidP="00143E37">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Agricultural and Processed Food Products Export Development Authority in 2023-24. </w:t>
      </w:r>
      <w:r w:rsidRPr="00751A36">
        <w:rPr>
          <w:rFonts w:ascii="Times New Roman" w:hAnsi="Times New Roman" w:cs="Times New Roman"/>
          <w:color w:val="222222"/>
          <w:sz w:val="24"/>
          <w:szCs w:val="24"/>
          <w:shd w:val="clear" w:color="auto" w:fill="FFFFFF"/>
        </w:rPr>
        <w:tab/>
        <w:t xml:space="preserve">Indian millet production. </w:t>
      </w:r>
      <w:hyperlink r:id="rId13" w:history="1">
        <w:r w:rsidR="001B66C8" w:rsidRPr="00EA2ECF">
          <w:rPr>
            <w:rStyle w:val="Hyperlink"/>
            <w:rFonts w:ascii="Times New Roman" w:hAnsi="Times New Roman" w:cs="Times New Roman"/>
            <w:sz w:val="24"/>
            <w:szCs w:val="24"/>
            <w:shd w:val="clear" w:color="auto" w:fill="FFFFFF"/>
          </w:rPr>
          <w:t>https://apeda.gov.in/millet portal/</w:t>
        </w:r>
      </w:hyperlink>
      <w:r w:rsidR="001B66C8">
        <w:rPr>
          <w:rFonts w:ascii="Times New Roman" w:hAnsi="Times New Roman" w:cs="Times New Roman"/>
          <w:color w:val="222222"/>
          <w:sz w:val="24"/>
          <w:szCs w:val="24"/>
          <w:shd w:val="clear" w:color="auto" w:fill="FFFFFF"/>
        </w:rPr>
        <w:t>P</w:t>
      </w:r>
      <w:r w:rsidR="001B66C8" w:rsidRPr="00751A36">
        <w:rPr>
          <w:rFonts w:ascii="Times New Roman" w:hAnsi="Times New Roman" w:cs="Times New Roman"/>
          <w:color w:val="222222"/>
          <w:sz w:val="24"/>
          <w:szCs w:val="24"/>
          <w:shd w:val="clear" w:color="auto" w:fill="FFFFFF"/>
        </w:rPr>
        <w:t>roduction</w:t>
      </w:r>
      <w:r w:rsidR="001B66C8">
        <w:rPr>
          <w:rFonts w:ascii="Times New Roman" w:hAnsi="Times New Roman" w:cs="Times New Roman"/>
          <w:color w:val="222222"/>
          <w:sz w:val="24"/>
          <w:szCs w:val="24"/>
          <w:shd w:val="clear" w:color="auto" w:fill="FFFFFF"/>
        </w:rPr>
        <w:t>.</w:t>
      </w:r>
      <w:r w:rsidRPr="00751A36">
        <w:rPr>
          <w:rFonts w:ascii="Times New Roman" w:hAnsi="Times New Roman" w:cs="Times New Roman"/>
          <w:color w:val="222222"/>
          <w:sz w:val="24"/>
          <w:szCs w:val="24"/>
          <w:shd w:val="clear" w:color="auto" w:fill="FFFFFF"/>
        </w:rPr>
        <w:t>html</w:t>
      </w:r>
      <w:r w:rsidR="001B66C8">
        <w:rPr>
          <w:rFonts w:ascii="Times New Roman" w:hAnsi="Times New Roman" w:cs="Times New Roman"/>
          <w:color w:val="222222"/>
          <w:sz w:val="24"/>
          <w:szCs w:val="24"/>
          <w:shd w:val="clear" w:color="auto" w:fill="FFFFFF"/>
        </w:rPr>
        <w:t>.</w:t>
      </w:r>
    </w:p>
    <w:p w14:paraId="4877BA62" w14:textId="77777777" w:rsidR="00FC6740" w:rsidRPr="00751A36" w:rsidRDefault="00FC6740" w:rsidP="005C41BD">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Al-</w:t>
      </w:r>
      <w:proofErr w:type="spellStart"/>
      <w:r w:rsidRPr="00751A36">
        <w:rPr>
          <w:rFonts w:ascii="Times New Roman" w:hAnsi="Times New Roman" w:cs="Times New Roman"/>
          <w:color w:val="222222"/>
          <w:sz w:val="24"/>
          <w:szCs w:val="24"/>
          <w:shd w:val="clear" w:color="auto" w:fill="FFFFFF"/>
        </w:rPr>
        <w:t>Khuzai</w:t>
      </w:r>
      <w:proofErr w:type="spellEnd"/>
      <w:r w:rsidRPr="00751A36">
        <w:rPr>
          <w:rFonts w:ascii="Times New Roman" w:hAnsi="Times New Roman" w:cs="Times New Roman"/>
          <w:color w:val="222222"/>
          <w:sz w:val="24"/>
          <w:szCs w:val="24"/>
          <w:shd w:val="clear" w:color="auto" w:fill="FFFFFF"/>
        </w:rPr>
        <w:t xml:space="preserve">, A.H.G and </w:t>
      </w:r>
      <w:bookmarkStart w:id="3" w:name="_Hlk178764953"/>
      <w:r w:rsidRPr="00751A36">
        <w:rPr>
          <w:rFonts w:ascii="Times New Roman" w:hAnsi="Times New Roman" w:cs="Times New Roman"/>
          <w:color w:val="222222"/>
          <w:sz w:val="24"/>
          <w:szCs w:val="24"/>
          <w:shd w:val="clear" w:color="auto" w:fill="FFFFFF"/>
        </w:rPr>
        <w:t>Al-</w:t>
      </w:r>
      <w:proofErr w:type="spellStart"/>
      <w:r w:rsidRPr="00751A36">
        <w:rPr>
          <w:rFonts w:ascii="Times New Roman" w:hAnsi="Times New Roman" w:cs="Times New Roman"/>
          <w:color w:val="222222"/>
          <w:sz w:val="24"/>
          <w:szCs w:val="24"/>
          <w:shd w:val="clear" w:color="auto" w:fill="FFFFFF"/>
        </w:rPr>
        <w:t>Juthery</w:t>
      </w:r>
      <w:bookmarkEnd w:id="3"/>
      <w:proofErr w:type="spellEnd"/>
      <w:r w:rsidRPr="00751A36">
        <w:rPr>
          <w:rFonts w:ascii="Times New Roman" w:hAnsi="Times New Roman" w:cs="Times New Roman"/>
          <w:color w:val="222222"/>
          <w:sz w:val="24"/>
          <w:szCs w:val="24"/>
          <w:shd w:val="clear" w:color="auto" w:fill="FFFFFF"/>
        </w:rPr>
        <w:t>, H.W.A. 2020. Effect of DAP fertilizer source and nano fertilizers (silicon and complete) spray on some growth and yield indicators of rice (</w:t>
      </w:r>
      <w:r w:rsidRPr="00751A36">
        <w:rPr>
          <w:rFonts w:ascii="Times New Roman" w:hAnsi="Times New Roman" w:cs="Times New Roman"/>
          <w:i/>
          <w:iCs/>
          <w:color w:val="222222"/>
          <w:sz w:val="24"/>
          <w:szCs w:val="24"/>
          <w:shd w:val="clear" w:color="auto" w:fill="FFFFFF"/>
        </w:rPr>
        <w:t>Oryza sativa</w:t>
      </w:r>
      <w:r w:rsidRPr="00751A36">
        <w:rPr>
          <w:rFonts w:ascii="Times New Roman" w:hAnsi="Times New Roman" w:cs="Times New Roman"/>
          <w:color w:val="222222"/>
          <w:sz w:val="24"/>
          <w:szCs w:val="24"/>
          <w:shd w:val="clear" w:color="auto" w:fill="FFFFFF"/>
        </w:rPr>
        <w:t xml:space="preserve"> L.). In </w:t>
      </w:r>
      <w:r w:rsidRPr="00751A36">
        <w:rPr>
          <w:rFonts w:ascii="Times New Roman" w:hAnsi="Times New Roman" w:cs="Times New Roman"/>
          <w:i/>
          <w:iCs/>
          <w:color w:val="222222"/>
          <w:sz w:val="24"/>
          <w:szCs w:val="24"/>
          <w:shd w:val="clear" w:color="auto" w:fill="FFFFFF"/>
        </w:rPr>
        <w:t>IOP Conference Series: Earth and Environmental Science</w:t>
      </w:r>
      <w:r w:rsidRPr="00751A36">
        <w:rPr>
          <w:rFonts w:ascii="Times New Roman" w:hAnsi="Times New Roman" w:cs="Times New Roman"/>
          <w:color w:val="222222"/>
          <w:sz w:val="24"/>
          <w:szCs w:val="24"/>
          <w:shd w:val="clear" w:color="auto" w:fill="FFFFFF"/>
        </w:rPr>
        <w:t xml:space="preserve">. 553(1): 012008. </w:t>
      </w:r>
    </w:p>
    <w:p w14:paraId="343624F5" w14:textId="77777777" w:rsidR="00FC6740" w:rsidRPr="00751A36" w:rsidRDefault="00FC6740" w:rsidP="00530239">
      <w:pPr>
        <w:spacing w:after="320" w:line="320" w:lineRule="atLeast"/>
        <w:ind w:left="864" w:hanging="864"/>
        <w:jc w:val="both"/>
        <w:rPr>
          <w:rFonts w:ascii="Times New Roman" w:hAnsi="Times New Roman" w:cs="Times New Roman"/>
          <w:color w:val="343A40"/>
          <w:sz w:val="24"/>
          <w:szCs w:val="24"/>
          <w:shd w:val="clear" w:color="auto" w:fill="FFFFFF"/>
        </w:rPr>
      </w:pPr>
      <w:bookmarkStart w:id="4" w:name="_Hlk178766120"/>
      <w:proofErr w:type="spellStart"/>
      <w:r w:rsidRPr="00751A36">
        <w:rPr>
          <w:rFonts w:ascii="Times New Roman" w:hAnsi="Times New Roman" w:cs="Times New Roman"/>
          <w:color w:val="343A40"/>
          <w:sz w:val="24"/>
          <w:szCs w:val="24"/>
          <w:shd w:val="clear" w:color="auto" w:fill="FFFFFF"/>
        </w:rPr>
        <w:t>Attrai</w:t>
      </w:r>
      <w:bookmarkEnd w:id="4"/>
      <w:proofErr w:type="spellEnd"/>
      <w:r w:rsidRPr="00751A36">
        <w:rPr>
          <w:rFonts w:ascii="Times New Roman" w:hAnsi="Times New Roman" w:cs="Times New Roman"/>
          <w:color w:val="343A40"/>
          <w:sz w:val="24"/>
          <w:szCs w:val="24"/>
          <w:shd w:val="clear" w:color="auto" w:fill="FFFFFF"/>
        </w:rPr>
        <w:t xml:space="preserve">, M. 2023. Effect of nano - urea and DAP on growth, yield and quality of fine rice (CV. Pusa Basmati-1121). </w:t>
      </w:r>
      <w:r w:rsidRPr="00751A36">
        <w:rPr>
          <w:rFonts w:ascii="Times New Roman" w:hAnsi="Times New Roman" w:cs="Times New Roman"/>
          <w:i/>
          <w:iCs/>
          <w:color w:val="343A40"/>
          <w:sz w:val="24"/>
          <w:szCs w:val="24"/>
          <w:shd w:val="clear" w:color="auto" w:fill="FFFFFF"/>
        </w:rPr>
        <w:t>Ph.D. Thesis</w:t>
      </w:r>
      <w:r w:rsidRPr="00751A36">
        <w:rPr>
          <w:rFonts w:ascii="Times New Roman" w:hAnsi="Times New Roman" w:cs="Times New Roman"/>
          <w:color w:val="343A40"/>
          <w:sz w:val="24"/>
          <w:szCs w:val="24"/>
          <w:shd w:val="clear" w:color="auto" w:fill="FFFFFF"/>
        </w:rPr>
        <w:t>. SKUAST- Jammu, India.</w:t>
      </w:r>
    </w:p>
    <w:p w14:paraId="1C349F4D" w14:textId="77777777" w:rsidR="00FC6740" w:rsidRPr="00751A36" w:rsidRDefault="00FC6740" w:rsidP="008F175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63360" behindDoc="0" locked="0" layoutInCell="1" allowOverlap="1" wp14:anchorId="57A5F25C" wp14:editId="144FA8B0">
                <wp:simplePos x="0" y="0"/>
                <wp:positionH relativeFrom="column">
                  <wp:posOffset>7429360</wp:posOffset>
                </wp:positionH>
                <wp:positionV relativeFrom="paragraph">
                  <wp:posOffset>1869280</wp:posOffset>
                </wp:positionV>
                <wp:extent cx="360" cy="360"/>
                <wp:effectExtent l="38100" t="38100" r="38100" b="38100"/>
                <wp:wrapNone/>
                <wp:docPr id="1656526457" name="Ink 2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type w14:anchorId="7EA0AB1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3" o:spid="_x0000_s1026" type="#_x0000_t75" style="position:absolute;margin-left:584.5pt;margin-top:146.7pt;width:1.05pt;height:1.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">
                <v:imagedata r:id="rId15" o:title=""/>
              </v:shape>
            </w:pict>
          </mc:Fallback>
        </mc:AlternateContent>
      </w:r>
      <w:r w:rsidRPr="00751A36">
        <w:rPr>
          <w:rFonts w:ascii="Times New Roman" w:hAnsi="Times New Roman" w:cs="Times New Roman"/>
          <w:color w:val="222222"/>
          <w:sz w:val="24"/>
          <w:szCs w:val="24"/>
          <w:shd w:val="clear" w:color="auto" w:fill="FFFFFF"/>
        </w:rPr>
        <w:t xml:space="preserve">Chinnappa, S.A., Krishnamurthy, D., </w:t>
      </w:r>
      <w:proofErr w:type="spellStart"/>
      <w:r w:rsidRPr="00751A36">
        <w:rPr>
          <w:rFonts w:ascii="Times New Roman" w:hAnsi="Times New Roman" w:cs="Times New Roman"/>
          <w:color w:val="222222"/>
          <w:sz w:val="24"/>
          <w:szCs w:val="24"/>
          <w:shd w:val="clear" w:color="auto" w:fill="FFFFFF"/>
        </w:rPr>
        <w:t>Ajayakumar</w:t>
      </w:r>
      <w:proofErr w:type="spellEnd"/>
      <w:r w:rsidRPr="00751A36">
        <w:rPr>
          <w:rFonts w:ascii="Times New Roman" w:hAnsi="Times New Roman" w:cs="Times New Roman"/>
          <w:color w:val="222222"/>
          <w:sz w:val="24"/>
          <w:szCs w:val="24"/>
          <w:shd w:val="clear" w:color="auto" w:fill="FFFFFF"/>
        </w:rPr>
        <w:t xml:space="preserve">, M.Y., </w:t>
      </w:r>
      <w:proofErr w:type="spellStart"/>
      <w:r w:rsidRPr="00751A36">
        <w:rPr>
          <w:rFonts w:ascii="Times New Roman" w:hAnsi="Times New Roman" w:cs="Times New Roman"/>
          <w:color w:val="222222"/>
          <w:sz w:val="24"/>
          <w:szCs w:val="24"/>
          <w:shd w:val="clear" w:color="auto" w:fill="FFFFFF"/>
        </w:rPr>
        <w:t>Ramesha</w:t>
      </w:r>
      <w:proofErr w:type="spellEnd"/>
      <w:r w:rsidRPr="00751A36">
        <w:rPr>
          <w:rFonts w:ascii="Times New Roman" w:hAnsi="Times New Roman" w:cs="Times New Roman"/>
          <w:color w:val="222222"/>
          <w:sz w:val="24"/>
          <w:szCs w:val="24"/>
          <w:shd w:val="clear" w:color="auto" w:fill="FFFFFF"/>
        </w:rPr>
        <w:t xml:space="preserve">, Y.M and Ravi, S. 2023. Effect of nano fertilizers on growth, yield, nutrient uptake and soil microbiology of </w:t>
      </w:r>
      <w:r w:rsidRPr="00751A36">
        <w:rPr>
          <w:rFonts w:ascii="Times New Roman" w:hAnsi="Times New Roman" w:cs="Times New Roman"/>
          <w:i/>
          <w:iCs/>
          <w:color w:val="222222"/>
          <w:sz w:val="24"/>
          <w:szCs w:val="24"/>
          <w:shd w:val="clear" w:color="auto" w:fill="FFFFFF"/>
        </w:rPr>
        <w:t>kharif</w:t>
      </w:r>
      <w:r w:rsidRPr="00751A36">
        <w:rPr>
          <w:rFonts w:ascii="Times New Roman" w:hAnsi="Times New Roman" w:cs="Times New Roman"/>
          <w:color w:val="222222"/>
          <w:sz w:val="24"/>
          <w:szCs w:val="24"/>
          <w:shd w:val="clear" w:color="auto" w:fill="FFFFFF"/>
        </w:rPr>
        <w:t xml:space="preserve"> sorghum. </w:t>
      </w:r>
      <w:r w:rsidRPr="00751A36">
        <w:rPr>
          <w:rFonts w:ascii="Times New Roman" w:hAnsi="Times New Roman" w:cs="Times New Roman"/>
          <w:i/>
          <w:iCs/>
          <w:color w:val="222222"/>
          <w:sz w:val="24"/>
          <w:szCs w:val="24"/>
          <w:shd w:val="clear" w:color="auto" w:fill="FFFFFF"/>
        </w:rPr>
        <w:t>International Journal of Environment and Climate Change</w:t>
      </w:r>
      <w:r w:rsidRPr="00751A36">
        <w:rPr>
          <w:rFonts w:ascii="Times New Roman" w:hAnsi="Times New Roman" w:cs="Times New Roman"/>
          <w:color w:val="222222"/>
          <w:sz w:val="24"/>
          <w:szCs w:val="24"/>
          <w:shd w:val="clear" w:color="auto" w:fill="FFFFFF"/>
        </w:rPr>
        <w:t>. 13(10): 2339 - 2348.</w:t>
      </w:r>
    </w:p>
    <w:p w14:paraId="29D00DB6" w14:textId="77777777" w:rsidR="00FC6740" w:rsidRPr="00751A36" w:rsidRDefault="00FC6740" w:rsidP="004B5832">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60288" behindDoc="0" locked="0" layoutInCell="1" allowOverlap="1" wp14:anchorId="4F0725AE" wp14:editId="603D5176">
                <wp:simplePos x="0" y="0"/>
                <wp:positionH relativeFrom="column">
                  <wp:posOffset>-152400</wp:posOffset>
                </wp:positionH>
                <wp:positionV relativeFrom="paragraph">
                  <wp:posOffset>228600</wp:posOffset>
                </wp:positionV>
                <wp:extent cx="360" cy="360"/>
                <wp:effectExtent l="38100" t="38100" r="38100" b="38100"/>
                <wp:wrapNone/>
                <wp:docPr id="738864716" name="Ink 94"/>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w:pict>
              <v:shape w14:anchorId="606B79E8" id="Ink 94" o:spid="_x0000_s1026" type="#_x0000_t75" style="position:absolute;margin-left:-12.35pt;margin-top:17.65pt;width:.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">
                <v:imagedata r:id="rId17" o:title=""/>
              </v:shape>
            </w:pict>
          </mc:Fallback>
        </mc:AlternateContent>
      </w:r>
      <w:r w:rsidRPr="00751A36">
        <w:rPr>
          <w:rFonts w:ascii="Times New Roman" w:hAnsi="Times New Roman" w:cs="Times New Roman"/>
          <w:color w:val="222222"/>
          <w:sz w:val="24"/>
          <w:szCs w:val="24"/>
          <w:shd w:val="clear" w:color="auto" w:fill="FFFFFF"/>
        </w:rPr>
        <w:t xml:space="preserve">Choudhary, R.C., Kumaraswamy, R.V., Kumari, S., Sharma, S.S., Pal, A., Raliya, R., Biswas, P and Saharan, V. 2019. Zinc encapsulated chitosan nanoparticle to promote maize crop yield. </w:t>
      </w:r>
      <w:r w:rsidRPr="00751A36">
        <w:rPr>
          <w:rFonts w:ascii="Times New Roman" w:hAnsi="Times New Roman" w:cs="Times New Roman"/>
          <w:i/>
          <w:iCs/>
          <w:color w:val="222222"/>
          <w:sz w:val="24"/>
          <w:szCs w:val="24"/>
          <w:shd w:val="clear" w:color="auto" w:fill="FFFFFF"/>
        </w:rPr>
        <w:t>International Journal of Biological Macromolecules</w:t>
      </w:r>
      <w:r w:rsidRPr="00751A36">
        <w:rPr>
          <w:rFonts w:ascii="Times New Roman" w:hAnsi="Times New Roman" w:cs="Times New Roman"/>
          <w:color w:val="222222"/>
          <w:sz w:val="24"/>
          <w:szCs w:val="24"/>
          <w:shd w:val="clear" w:color="auto" w:fill="FFFFFF"/>
        </w:rPr>
        <w:t>. 127(1): 126 - 135.</w:t>
      </w:r>
    </w:p>
    <w:p w14:paraId="2DAAD68F" w14:textId="77777777" w:rsidR="00FC6740" w:rsidRPr="00751A36" w:rsidRDefault="00FC6740" w:rsidP="00AB10BD">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Cordell, D., </w:t>
      </w:r>
      <w:proofErr w:type="spellStart"/>
      <w:r w:rsidRPr="00751A36">
        <w:rPr>
          <w:rFonts w:ascii="Times New Roman" w:hAnsi="Times New Roman" w:cs="Times New Roman"/>
          <w:color w:val="222222"/>
          <w:sz w:val="24"/>
          <w:szCs w:val="24"/>
          <w:shd w:val="clear" w:color="auto" w:fill="FFFFFF"/>
        </w:rPr>
        <w:t>Drangert</w:t>
      </w:r>
      <w:proofErr w:type="spellEnd"/>
      <w:r w:rsidRPr="00751A36">
        <w:rPr>
          <w:rFonts w:ascii="Times New Roman" w:hAnsi="Times New Roman" w:cs="Times New Roman"/>
          <w:color w:val="222222"/>
          <w:sz w:val="24"/>
          <w:szCs w:val="24"/>
          <w:shd w:val="clear" w:color="auto" w:fill="FFFFFF"/>
        </w:rPr>
        <w:t xml:space="preserve">, J.O and White, S. 2009. The story of phosphorus: Global food security and food for thought. </w:t>
      </w:r>
      <w:r w:rsidRPr="00751A36">
        <w:rPr>
          <w:rFonts w:ascii="Times New Roman" w:hAnsi="Times New Roman" w:cs="Times New Roman"/>
          <w:i/>
          <w:iCs/>
          <w:color w:val="222222"/>
          <w:sz w:val="24"/>
          <w:szCs w:val="24"/>
          <w:shd w:val="clear" w:color="auto" w:fill="FFFFFF"/>
        </w:rPr>
        <w:t>Global environmental change</w:t>
      </w:r>
      <w:r w:rsidRPr="00751A36">
        <w:rPr>
          <w:rFonts w:ascii="Times New Roman" w:hAnsi="Times New Roman" w:cs="Times New Roman"/>
          <w:color w:val="222222"/>
          <w:sz w:val="24"/>
          <w:szCs w:val="24"/>
          <w:shd w:val="clear" w:color="auto" w:fill="FFFFFF"/>
        </w:rPr>
        <w:t>. 19(2): 292 - 305.</w:t>
      </w:r>
    </w:p>
    <w:p w14:paraId="0DF604D1" w14:textId="77777777" w:rsidR="00FC6740" w:rsidRPr="00751A36" w:rsidRDefault="00FC6740" w:rsidP="00ED387E">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Deo, H.R., </w:t>
      </w:r>
      <w:proofErr w:type="spellStart"/>
      <w:r w:rsidRPr="00751A36">
        <w:rPr>
          <w:rFonts w:ascii="Times New Roman" w:hAnsi="Times New Roman" w:cs="Times New Roman"/>
          <w:color w:val="222222"/>
          <w:sz w:val="24"/>
          <w:szCs w:val="24"/>
          <w:shd w:val="clear" w:color="auto" w:fill="FFFFFF"/>
        </w:rPr>
        <w:t>Chandrakar</w:t>
      </w:r>
      <w:proofErr w:type="spellEnd"/>
      <w:r w:rsidRPr="00751A36">
        <w:rPr>
          <w:rFonts w:ascii="Times New Roman" w:hAnsi="Times New Roman" w:cs="Times New Roman"/>
          <w:color w:val="222222"/>
          <w:sz w:val="24"/>
          <w:szCs w:val="24"/>
          <w:shd w:val="clear" w:color="auto" w:fill="FFFFFF"/>
        </w:rPr>
        <w:t>, T., Srivastava, L.K., Nag, N.K., Singh, D.P and Thakur, A. 2022. Effect of nano-DAP on yield, nutrient uptake and nutrient use efficiency by rice under Bastar plateau.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11(9):1463 - 1465.</w:t>
      </w:r>
    </w:p>
    <w:p w14:paraId="631F15E8" w14:textId="5B213F7C" w:rsidR="00FC6740" w:rsidRPr="00751A36" w:rsidRDefault="00FC6740" w:rsidP="004D44FF">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Gomaa, M. A., Rehab, I.F., </w:t>
      </w:r>
      <w:proofErr w:type="spellStart"/>
      <w:r w:rsidRPr="00751A36">
        <w:rPr>
          <w:rFonts w:ascii="Times New Roman" w:hAnsi="Times New Roman" w:cs="Times New Roman"/>
          <w:color w:val="222222"/>
          <w:sz w:val="24"/>
          <w:szCs w:val="24"/>
          <w:shd w:val="clear" w:color="auto" w:fill="FFFFFF"/>
        </w:rPr>
        <w:t>Kordy</w:t>
      </w:r>
      <w:proofErr w:type="spellEnd"/>
      <w:r w:rsidRPr="00751A36">
        <w:rPr>
          <w:rFonts w:ascii="Times New Roman" w:hAnsi="Times New Roman" w:cs="Times New Roman"/>
          <w:color w:val="222222"/>
          <w:sz w:val="24"/>
          <w:szCs w:val="24"/>
          <w:shd w:val="clear" w:color="auto" w:fill="FFFFFF"/>
        </w:rPr>
        <w:t xml:space="preserve">, A.M and </w:t>
      </w:r>
      <w:proofErr w:type="spellStart"/>
      <w:r w:rsidRPr="00751A36">
        <w:rPr>
          <w:rFonts w:ascii="Times New Roman" w:hAnsi="Times New Roman" w:cs="Times New Roman"/>
          <w:color w:val="222222"/>
          <w:sz w:val="24"/>
          <w:szCs w:val="24"/>
          <w:shd w:val="clear" w:color="auto" w:fill="FFFFFF"/>
        </w:rPr>
        <w:t>Bilkees</w:t>
      </w:r>
      <w:proofErr w:type="spellEnd"/>
      <w:r w:rsidRPr="00751A36">
        <w:rPr>
          <w:rFonts w:ascii="Times New Roman" w:hAnsi="Times New Roman" w:cs="Times New Roman"/>
          <w:color w:val="222222"/>
          <w:sz w:val="24"/>
          <w:szCs w:val="24"/>
          <w:shd w:val="clear" w:color="auto" w:fill="FFFFFF"/>
        </w:rPr>
        <w:t xml:space="preserve"> M.A. 2020. Salim assessment of sorghum (</w:t>
      </w:r>
      <w:r w:rsidRPr="00751A36">
        <w:rPr>
          <w:rFonts w:ascii="Times New Roman" w:hAnsi="Times New Roman" w:cs="Times New Roman"/>
          <w:i/>
          <w:iCs/>
          <w:color w:val="222222"/>
          <w:sz w:val="24"/>
          <w:szCs w:val="24"/>
          <w:shd w:val="clear" w:color="auto" w:fill="FFFFFF"/>
        </w:rPr>
        <w:t xml:space="preserve">Sorghum </w:t>
      </w:r>
      <w:proofErr w:type="spellStart"/>
      <w:r w:rsidRPr="00751A36">
        <w:rPr>
          <w:rFonts w:ascii="Times New Roman" w:hAnsi="Times New Roman" w:cs="Times New Roman"/>
          <w:i/>
          <w:iCs/>
          <w:color w:val="222222"/>
          <w:sz w:val="24"/>
          <w:szCs w:val="24"/>
          <w:shd w:val="clear" w:color="auto" w:fill="FFFFFF"/>
        </w:rPr>
        <w:t>bicolor</w:t>
      </w:r>
      <w:proofErr w:type="spellEnd"/>
      <w:r w:rsidRPr="00751A36">
        <w:rPr>
          <w:rFonts w:ascii="Times New Roman" w:hAnsi="Times New Roman" w:cs="Times New Roman"/>
          <w:color w:val="222222"/>
          <w:sz w:val="24"/>
          <w:szCs w:val="24"/>
          <w:shd w:val="clear" w:color="auto" w:fill="FFFFFF"/>
        </w:rPr>
        <w:t xml:space="preserve"> L.)  productivity under different weed control methods, mineral and nano fertilization. </w:t>
      </w:r>
      <w:r w:rsidRPr="00751A36">
        <w:rPr>
          <w:rFonts w:ascii="Times New Roman" w:hAnsi="Times New Roman" w:cs="Times New Roman"/>
          <w:i/>
          <w:iCs/>
          <w:color w:val="222222"/>
          <w:sz w:val="24"/>
          <w:szCs w:val="24"/>
          <w:shd w:val="clear" w:color="auto" w:fill="FFFFFF"/>
        </w:rPr>
        <w:t xml:space="preserve">Egyptian </w:t>
      </w:r>
      <w:proofErr w:type="spellStart"/>
      <w:r w:rsidRPr="00751A36">
        <w:rPr>
          <w:rFonts w:ascii="Times New Roman" w:hAnsi="Times New Roman" w:cs="Times New Roman"/>
          <w:i/>
          <w:iCs/>
          <w:color w:val="222222"/>
          <w:sz w:val="24"/>
          <w:szCs w:val="24"/>
          <w:shd w:val="clear" w:color="auto" w:fill="FFFFFF"/>
        </w:rPr>
        <w:t>Acadamic</w:t>
      </w:r>
      <w:proofErr w:type="spellEnd"/>
      <w:r w:rsidRPr="00751A36">
        <w:rPr>
          <w:rFonts w:ascii="Times New Roman" w:hAnsi="Times New Roman" w:cs="Times New Roman"/>
          <w:i/>
          <w:iCs/>
          <w:color w:val="222222"/>
          <w:sz w:val="24"/>
          <w:szCs w:val="24"/>
          <w:shd w:val="clear" w:color="auto" w:fill="FFFFFF"/>
        </w:rPr>
        <w:t xml:space="preserve">   Journal of Biological Sciences.</w:t>
      </w:r>
      <w:r w:rsidRPr="00751A36">
        <w:rPr>
          <w:rFonts w:ascii="Times New Roman" w:hAnsi="Times New Roman" w:cs="Times New Roman"/>
          <w:color w:val="222222"/>
          <w:sz w:val="24"/>
          <w:szCs w:val="24"/>
          <w:shd w:val="clear" w:color="auto" w:fill="FFFFFF"/>
        </w:rPr>
        <w:t xml:space="preserve"> 11(1): 1 - 11.</w:t>
      </w:r>
    </w:p>
    <w:p w14:paraId="3A985ED1" w14:textId="77777777" w:rsidR="00FC6740" w:rsidRPr="00751A36" w:rsidRDefault="00FC6740" w:rsidP="004D44FF">
      <w:pPr>
        <w:spacing w:after="320" w:line="320" w:lineRule="atLeast"/>
        <w:ind w:left="864" w:hanging="864"/>
        <w:jc w:val="both"/>
        <w:rPr>
          <w:rFonts w:ascii="Times New Roman" w:hAnsi="Times New Roman" w:cs="Times New Roman"/>
          <w:sz w:val="24"/>
          <w:szCs w:val="24"/>
        </w:rPr>
      </w:pPr>
      <w:proofErr w:type="spellStart"/>
      <w:r w:rsidRPr="00751A36">
        <w:rPr>
          <w:rFonts w:ascii="Times New Roman" w:hAnsi="Times New Roman" w:cs="Times New Roman"/>
          <w:sz w:val="24"/>
          <w:szCs w:val="24"/>
        </w:rPr>
        <w:t>Hasaneen</w:t>
      </w:r>
      <w:proofErr w:type="spellEnd"/>
      <w:r w:rsidRPr="00751A36">
        <w:rPr>
          <w:rFonts w:ascii="Times New Roman" w:hAnsi="Times New Roman" w:cs="Times New Roman"/>
          <w:sz w:val="24"/>
          <w:szCs w:val="24"/>
        </w:rPr>
        <w:t>, M.N.A.G., Abdel-</w:t>
      </w:r>
      <w:proofErr w:type="spellStart"/>
      <w:r w:rsidRPr="00751A36">
        <w:rPr>
          <w:rFonts w:ascii="Times New Roman" w:hAnsi="Times New Roman" w:cs="Times New Roman"/>
          <w:sz w:val="24"/>
          <w:szCs w:val="24"/>
        </w:rPr>
        <w:t>aziz</w:t>
      </w:r>
      <w:proofErr w:type="spellEnd"/>
      <w:r w:rsidRPr="00751A36">
        <w:rPr>
          <w:rFonts w:ascii="Times New Roman" w:hAnsi="Times New Roman" w:cs="Times New Roman"/>
          <w:sz w:val="24"/>
          <w:szCs w:val="24"/>
        </w:rPr>
        <w:t>, H.M.M and Omer, A.M. 2016. Effect of foliar application of engineered nanomaterials: carbon nanotubes NPK and chitosan nanoparticles NPK fertilizer on the growth of French bean plant. </w:t>
      </w:r>
      <w:r w:rsidRPr="00751A36">
        <w:rPr>
          <w:rFonts w:ascii="Times New Roman" w:hAnsi="Times New Roman" w:cs="Times New Roman"/>
          <w:i/>
          <w:iCs/>
          <w:sz w:val="24"/>
          <w:szCs w:val="24"/>
        </w:rPr>
        <w:t>Biochemistry and Biotechnology Research</w:t>
      </w:r>
      <w:r w:rsidRPr="00751A36">
        <w:rPr>
          <w:rFonts w:ascii="Times New Roman" w:hAnsi="Times New Roman" w:cs="Times New Roman"/>
          <w:sz w:val="24"/>
          <w:szCs w:val="24"/>
        </w:rPr>
        <w:t>. 4(4): 68 – 76.</w:t>
      </w:r>
    </w:p>
    <w:p w14:paraId="027A433C" w14:textId="77777777" w:rsidR="00FC6740" w:rsidRPr="00751A36" w:rsidRDefault="00FC6740" w:rsidP="0098147A">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lastRenderedPageBreak/>
        <w:t xml:space="preserve">Jackson, M.L.1973. Soil Chemical Analysis.  Prentice Hall of India </w:t>
      </w:r>
      <w:proofErr w:type="spellStart"/>
      <w:r w:rsidRPr="00751A36">
        <w:rPr>
          <w:rFonts w:ascii="Times New Roman" w:hAnsi="Times New Roman" w:cs="Times New Roman"/>
          <w:sz w:val="24"/>
          <w:szCs w:val="24"/>
        </w:rPr>
        <w:t>Pvt.</w:t>
      </w:r>
      <w:proofErr w:type="spellEnd"/>
      <w:r w:rsidRPr="00751A36">
        <w:rPr>
          <w:rFonts w:ascii="Times New Roman" w:hAnsi="Times New Roman" w:cs="Times New Roman"/>
          <w:sz w:val="24"/>
          <w:szCs w:val="24"/>
        </w:rPr>
        <w:t xml:space="preserve">  Ltd.  New Delhi.134 - 204.</w:t>
      </w:r>
    </w:p>
    <w:p w14:paraId="2771F6F7" w14:textId="77777777" w:rsidR="00FC6740" w:rsidRPr="00751A36" w:rsidRDefault="00FC6740" w:rsidP="00A72D99">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Kiran, 2022. Performance of </w:t>
      </w:r>
      <w:proofErr w:type="spellStart"/>
      <w:r w:rsidRPr="00751A36">
        <w:rPr>
          <w:rFonts w:ascii="Times New Roman" w:hAnsi="Times New Roman" w:cs="Times New Roman"/>
          <w:color w:val="222222"/>
          <w:sz w:val="24"/>
          <w:szCs w:val="24"/>
          <w:shd w:val="clear" w:color="auto" w:fill="FFFFFF"/>
        </w:rPr>
        <w:t>prilled</w:t>
      </w:r>
      <w:proofErr w:type="spellEnd"/>
      <w:r w:rsidRPr="00751A36">
        <w:rPr>
          <w:rFonts w:ascii="Times New Roman" w:hAnsi="Times New Roman" w:cs="Times New Roman"/>
          <w:color w:val="222222"/>
          <w:sz w:val="24"/>
          <w:szCs w:val="24"/>
          <w:shd w:val="clear" w:color="auto" w:fill="FFFFFF"/>
        </w:rPr>
        <w:t xml:space="preserve"> and </w:t>
      </w:r>
      <w:proofErr w:type="spellStart"/>
      <w:r w:rsidRPr="00751A36">
        <w:rPr>
          <w:rFonts w:ascii="Times New Roman" w:hAnsi="Times New Roman" w:cs="Times New Roman"/>
          <w:color w:val="222222"/>
          <w:sz w:val="24"/>
          <w:szCs w:val="24"/>
          <w:shd w:val="clear" w:color="auto" w:fill="FFFFFF"/>
        </w:rPr>
        <w:t>nano</w:t>
      </w:r>
      <w:proofErr w:type="spellEnd"/>
      <w:r w:rsidRPr="00751A36">
        <w:rPr>
          <w:rFonts w:ascii="Times New Roman" w:hAnsi="Times New Roman" w:cs="Times New Roman"/>
          <w:color w:val="222222"/>
          <w:sz w:val="24"/>
          <w:szCs w:val="24"/>
          <w:shd w:val="clear" w:color="auto" w:fill="FFFFFF"/>
        </w:rPr>
        <w:t xml:space="preserve"> urea on growth and yield of wetland paddy. </w:t>
      </w:r>
      <w:r w:rsidRPr="00751A36">
        <w:rPr>
          <w:rFonts w:ascii="Times New Roman" w:hAnsi="Times New Roman" w:cs="Times New Roman"/>
          <w:i/>
          <w:iCs/>
          <w:color w:val="222222"/>
          <w:sz w:val="24"/>
          <w:szCs w:val="24"/>
          <w:shd w:val="clear" w:color="auto" w:fill="FFFFFF"/>
        </w:rPr>
        <w:t>M. Sc. (Agri.) Thesis</w:t>
      </w:r>
      <w:r w:rsidRPr="00751A36">
        <w:rPr>
          <w:rFonts w:ascii="Times New Roman" w:hAnsi="Times New Roman" w:cs="Times New Roman"/>
          <w:color w:val="222222"/>
          <w:sz w:val="24"/>
          <w:szCs w:val="24"/>
          <w:shd w:val="clear" w:color="auto" w:fill="FFFFFF"/>
        </w:rPr>
        <w:t>. University of Agricultural and Horticulture Sciences, Shivamogga, Karnataka.</w:t>
      </w:r>
    </w:p>
    <w:p w14:paraId="07F085D2" w14:textId="77F0EF50" w:rsidR="003404C8" w:rsidRPr="00751A36" w:rsidRDefault="003404C8" w:rsidP="003404C8">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Kumar, Y., Tiwari, KN., Tarunendu, S., Naveen, K.S., Laxmi, S and Ramesh, V. 2020. Nano fertilizers for enhancing nutrient use efficiency, crop productivity and economic returns in winter season crops of Rajasthan. </w:t>
      </w:r>
      <w:r w:rsidRPr="00751A36">
        <w:rPr>
          <w:rFonts w:ascii="Times New Roman" w:hAnsi="Times New Roman" w:cs="Times New Roman"/>
          <w:i/>
          <w:iCs/>
          <w:color w:val="000000"/>
          <w:sz w:val="24"/>
          <w:szCs w:val="24"/>
          <w:shd w:val="clear" w:color="auto" w:fill="FFFFFF"/>
        </w:rPr>
        <w:t xml:space="preserve"> Annals of Plant and Soil Research</w:t>
      </w:r>
      <w:r w:rsidRPr="00751A36">
        <w:rPr>
          <w:rFonts w:ascii="Times New Roman" w:hAnsi="Times New Roman" w:cs="Times New Roman"/>
          <w:sz w:val="24"/>
          <w:szCs w:val="24"/>
        </w:rPr>
        <w:t>. 22(4): 324 - 335.</w:t>
      </w:r>
    </w:p>
    <w:p w14:paraId="5A1C34FA" w14:textId="77777777" w:rsidR="00FC6740" w:rsidRPr="00751A36" w:rsidRDefault="00FC6740" w:rsidP="000D6740">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Lahari, S., Hussain, S.A., Parameswari, Y.S and Sharma, S. 2021. Grain yield and nutrient uptake of rice as influenced by the nano forms of nitrogen and zinc. </w:t>
      </w:r>
      <w:r w:rsidRPr="00751A36">
        <w:rPr>
          <w:rFonts w:ascii="Times New Roman" w:hAnsi="Times New Roman" w:cs="Times New Roman"/>
          <w:i/>
          <w:iCs/>
          <w:sz w:val="24"/>
          <w:szCs w:val="24"/>
        </w:rPr>
        <w:t>International Journal of Environment and Climate Change</w:t>
      </w:r>
      <w:r w:rsidRPr="00751A36">
        <w:rPr>
          <w:rFonts w:ascii="Times New Roman" w:hAnsi="Times New Roman" w:cs="Times New Roman"/>
          <w:sz w:val="24"/>
          <w:szCs w:val="24"/>
        </w:rPr>
        <w:t>. 11 (7): 1- 6.</w:t>
      </w:r>
    </w:p>
    <w:p w14:paraId="07294419" w14:textId="77777777" w:rsidR="00FC6740" w:rsidRPr="00751A36" w:rsidRDefault="00FC6740" w:rsidP="00F2326D">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Mallikarjuna, P.R. 2021. Effect of nano nitrogen and nano zinc nutrition on nutrient uptake, growth and yield of irrigated maize during summer in the southern transition zone of Karnataka. </w:t>
      </w:r>
      <w:r w:rsidRPr="00751A36">
        <w:rPr>
          <w:rFonts w:ascii="Times New Roman" w:hAnsi="Times New Roman" w:cs="Times New Roman"/>
          <w:i/>
          <w:iCs/>
          <w:sz w:val="24"/>
          <w:szCs w:val="24"/>
        </w:rPr>
        <w:t>M. Sc. (Agri.)</w:t>
      </w:r>
      <w:r w:rsidRPr="00751A36">
        <w:rPr>
          <w:rFonts w:ascii="Times New Roman" w:hAnsi="Times New Roman" w:cs="Times New Roman"/>
          <w:sz w:val="24"/>
          <w:szCs w:val="24"/>
        </w:rPr>
        <w:t xml:space="preserve"> Thesis, </w:t>
      </w:r>
      <w:proofErr w:type="spellStart"/>
      <w:r w:rsidRPr="00751A36">
        <w:rPr>
          <w:rFonts w:ascii="Times New Roman" w:hAnsi="Times New Roman" w:cs="Times New Roman"/>
          <w:sz w:val="24"/>
          <w:szCs w:val="24"/>
        </w:rPr>
        <w:t>Keladi</w:t>
      </w:r>
      <w:proofErr w:type="spellEnd"/>
      <w:r w:rsidRPr="00751A36">
        <w:rPr>
          <w:rFonts w:ascii="Times New Roman" w:hAnsi="Times New Roman" w:cs="Times New Roman"/>
          <w:sz w:val="24"/>
          <w:szCs w:val="24"/>
        </w:rPr>
        <w:t xml:space="preserve"> </w:t>
      </w:r>
      <w:proofErr w:type="spellStart"/>
      <w:r w:rsidRPr="00751A36">
        <w:rPr>
          <w:rFonts w:ascii="Times New Roman" w:hAnsi="Times New Roman" w:cs="Times New Roman"/>
          <w:sz w:val="24"/>
          <w:szCs w:val="24"/>
        </w:rPr>
        <w:t>Shivappa</w:t>
      </w:r>
      <w:proofErr w:type="spellEnd"/>
      <w:r w:rsidRPr="00751A36">
        <w:rPr>
          <w:rFonts w:ascii="Times New Roman" w:hAnsi="Times New Roman" w:cs="Times New Roman"/>
          <w:sz w:val="24"/>
          <w:szCs w:val="24"/>
        </w:rPr>
        <w:t xml:space="preserve"> Nayaka University of Agricultural Sciences </w:t>
      </w:r>
      <w:proofErr w:type="spellStart"/>
      <w:r w:rsidRPr="00751A36">
        <w:rPr>
          <w:rFonts w:ascii="Times New Roman" w:hAnsi="Times New Roman" w:cs="Times New Roman"/>
          <w:sz w:val="24"/>
          <w:szCs w:val="24"/>
        </w:rPr>
        <w:t>Shivmogga</w:t>
      </w:r>
      <w:proofErr w:type="spellEnd"/>
      <w:r w:rsidRPr="00751A36">
        <w:rPr>
          <w:rFonts w:ascii="Times New Roman" w:hAnsi="Times New Roman" w:cs="Times New Roman"/>
          <w:sz w:val="24"/>
          <w:szCs w:val="24"/>
        </w:rPr>
        <w:t>, Karnataka.</w:t>
      </w:r>
    </w:p>
    <w:p w14:paraId="34CFE00B" w14:textId="77777777" w:rsidR="00FC6740" w:rsidRPr="00751A36" w:rsidRDefault="00FC6740" w:rsidP="00F924C2">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sz w:val="24"/>
          <w:szCs w:val="24"/>
        </w:rPr>
        <w:t xml:space="preserve">Naveen, K. C., Jayadeva, H. M., Lalitha, B.S., </w:t>
      </w:r>
      <w:proofErr w:type="spellStart"/>
      <w:r w:rsidRPr="00751A36">
        <w:rPr>
          <w:rFonts w:ascii="Times New Roman" w:hAnsi="Times New Roman" w:cs="Times New Roman"/>
          <w:sz w:val="24"/>
          <w:szCs w:val="24"/>
        </w:rPr>
        <w:t>Kadalli</w:t>
      </w:r>
      <w:proofErr w:type="spellEnd"/>
      <w:r w:rsidRPr="00751A36">
        <w:rPr>
          <w:rFonts w:ascii="Times New Roman" w:hAnsi="Times New Roman" w:cs="Times New Roman"/>
          <w:sz w:val="24"/>
          <w:szCs w:val="24"/>
        </w:rPr>
        <w:t>, G. G and Umashankar, N. 2021. Influence of nano zinc oxide and nano ferric oxide on growth and yield of rice under aerobic condition (</w:t>
      </w:r>
      <w:r w:rsidRPr="00751A36">
        <w:rPr>
          <w:rFonts w:ascii="Times New Roman" w:hAnsi="Times New Roman" w:cs="Times New Roman"/>
          <w:i/>
          <w:iCs/>
          <w:sz w:val="24"/>
          <w:szCs w:val="24"/>
        </w:rPr>
        <w:t xml:space="preserve">Oryza sativa </w:t>
      </w:r>
      <w:r w:rsidRPr="00751A36">
        <w:rPr>
          <w:rFonts w:ascii="Times New Roman" w:hAnsi="Times New Roman" w:cs="Times New Roman"/>
          <w:sz w:val="24"/>
          <w:szCs w:val="24"/>
        </w:rPr>
        <w:t xml:space="preserve">L.). </w:t>
      </w:r>
      <w:r w:rsidRPr="00751A36">
        <w:rPr>
          <w:rFonts w:ascii="Times New Roman" w:hAnsi="Times New Roman" w:cs="Times New Roman"/>
          <w:i/>
          <w:iCs/>
          <w:sz w:val="24"/>
          <w:szCs w:val="24"/>
        </w:rPr>
        <w:t>Mysore Journal of Agricultural Sciences.</w:t>
      </w:r>
      <w:r w:rsidRPr="00751A36">
        <w:rPr>
          <w:rFonts w:ascii="Times New Roman" w:hAnsi="Times New Roman" w:cs="Times New Roman"/>
          <w:sz w:val="24"/>
          <w:szCs w:val="24"/>
        </w:rPr>
        <w:t xml:space="preserve"> 55(4): 221 - 229.</w:t>
      </w:r>
    </w:p>
    <w:p w14:paraId="658FF863" w14:textId="0B8E675F" w:rsidR="00E6006B" w:rsidRPr="00751A36" w:rsidRDefault="00FC6740" w:rsidP="005E7534">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Pal, R.K., Maurya, D.K., Kumar, S and Singh, R. 2023. Assessing the influence of nano urea on the growth and yield of irrigated wheat (</w:t>
      </w:r>
      <w:r w:rsidRPr="00751A36">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crop. </w:t>
      </w:r>
      <w:r w:rsidRPr="00751A36">
        <w:rPr>
          <w:rFonts w:ascii="Times New Roman" w:hAnsi="Times New Roman" w:cs="Times New Roman"/>
          <w:i/>
          <w:iCs/>
          <w:color w:val="222222"/>
          <w:sz w:val="24"/>
          <w:szCs w:val="24"/>
          <w:shd w:val="clear" w:color="auto" w:fill="FFFFFF"/>
        </w:rPr>
        <w:t>International Journal of Environment and Climate Change</w:t>
      </w:r>
      <w:r w:rsidRPr="00751A36">
        <w:rPr>
          <w:rFonts w:ascii="Times New Roman" w:hAnsi="Times New Roman" w:cs="Times New Roman"/>
          <w:color w:val="222222"/>
          <w:sz w:val="24"/>
          <w:szCs w:val="24"/>
          <w:shd w:val="clear" w:color="auto" w:fill="FFFFFF"/>
        </w:rPr>
        <w:t>. 13(12): 843 - 851.</w:t>
      </w:r>
    </w:p>
    <w:p w14:paraId="243599B0" w14:textId="3AA4F677" w:rsidR="00FC6740" w:rsidRPr="00751A36" w:rsidRDefault="00FC6740" w:rsidP="00F46D2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Patil, S.S., </w:t>
      </w:r>
      <w:proofErr w:type="spellStart"/>
      <w:r w:rsidRPr="00751A36">
        <w:rPr>
          <w:rFonts w:ascii="Times New Roman" w:hAnsi="Times New Roman" w:cs="Times New Roman"/>
          <w:color w:val="222222"/>
          <w:sz w:val="24"/>
          <w:szCs w:val="24"/>
          <w:shd w:val="clear" w:color="auto" w:fill="FFFFFF"/>
        </w:rPr>
        <w:t>Balpande</w:t>
      </w:r>
      <w:proofErr w:type="spellEnd"/>
      <w:r w:rsidRPr="00751A36">
        <w:rPr>
          <w:rFonts w:ascii="Times New Roman" w:hAnsi="Times New Roman" w:cs="Times New Roman"/>
          <w:color w:val="222222"/>
          <w:sz w:val="24"/>
          <w:szCs w:val="24"/>
          <w:shd w:val="clear" w:color="auto" w:fill="FFFFFF"/>
        </w:rPr>
        <w:t xml:space="preserve"> S.S., </w:t>
      </w:r>
      <w:proofErr w:type="spellStart"/>
      <w:r w:rsidRPr="00751A36">
        <w:rPr>
          <w:rFonts w:ascii="Times New Roman" w:hAnsi="Times New Roman" w:cs="Times New Roman"/>
          <w:color w:val="222222"/>
          <w:sz w:val="24"/>
          <w:szCs w:val="24"/>
          <w:shd w:val="clear" w:color="auto" w:fill="FFFFFF"/>
        </w:rPr>
        <w:t>Mairan</w:t>
      </w:r>
      <w:proofErr w:type="spellEnd"/>
      <w:r w:rsidRPr="00751A36">
        <w:rPr>
          <w:rFonts w:ascii="Times New Roman" w:hAnsi="Times New Roman" w:cs="Times New Roman"/>
          <w:color w:val="222222"/>
          <w:sz w:val="24"/>
          <w:szCs w:val="24"/>
          <w:shd w:val="clear" w:color="auto" w:fill="FFFFFF"/>
        </w:rPr>
        <w:t xml:space="preserve"> N.R., Sajid, M and </w:t>
      </w:r>
      <w:proofErr w:type="spellStart"/>
      <w:r w:rsidRPr="00751A36">
        <w:rPr>
          <w:rFonts w:ascii="Times New Roman" w:hAnsi="Times New Roman" w:cs="Times New Roman"/>
          <w:color w:val="222222"/>
          <w:sz w:val="24"/>
          <w:szCs w:val="24"/>
          <w:shd w:val="clear" w:color="auto" w:fill="FFFFFF"/>
        </w:rPr>
        <w:t>Ghodpage</w:t>
      </w:r>
      <w:proofErr w:type="spellEnd"/>
      <w:r w:rsidRPr="00751A36">
        <w:rPr>
          <w:rFonts w:ascii="Times New Roman" w:hAnsi="Times New Roman" w:cs="Times New Roman"/>
          <w:color w:val="222222"/>
          <w:sz w:val="24"/>
          <w:szCs w:val="24"/>
          <w:shd w:val="clear" w:color="auto" w:fill="FFFFFF"/>
        </w:rPr>
        <w:t xml:space="preserve"> R.M. 2020. Influence of integrated nutrient management using nano phosphatic fertilizer on nutrient use efficiency and yield of wheat </w:t>
      </w:r>
      <w:r w:rsidRPr="004F26EF">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in </w:t>
      </w:r>
      <w:proofErr w:type="spellStart"/>
      <w:r w:rsidRPr="00751A36">
        <w:rPr>
          <w:rFonts w:ascii="Times New Roman" w:hAnsi="Times New Roman" w:cs="Times New Roman"/>
          <w:color w:val="222222"/>
          <w:sz w:val="24"/>
          <w:szCs w:val="24"/>
          <w:shd w:val="clear" w:color="auto" w:fill="FFFFFF"/>
        </w:rPr>
        <w:t>Vertisols</w:t>
      </w:r>
      <w:proofErr w:type="spellEnd"/>
      <w:r w:rsidRPr="00751A36">
        <w:rPr>
          <w:rFonts w:ascii="Times New Roman" w:hAnsi="Times New Roman" w:cs="Times New Roman"/>
          <w:color w:val="222222"/>
          <w:sz w:val="24"/>
          <w:szCs w:val="24"/>
          <w:shd w:val="clear" w:color="auto" w:fill="FFFFFF"/>
        </w:rPr>
        <w:t xml:space="preserve">. </w:t>
      </w:r>
      <w:r w:rsidRPr="00751A36">
        <w:rPr>
          <w:rFonts w:ascii="Times New Roman" w:hAnsi="Times New Roman" w:cs="Times New Roman"/>
          <w:i/>
          <w:iCs/>
          <w:color w:val="222222"/>
          <w:sz w:val="24"/>
          <w:szCs w:val="24"/>
          <w:shd w:val="clear" w:color="auto" w:fill="FFFFFF"/>
        </w:rPr>
        <w:t>International Journal of Chemical Studies</w:t>
      </w:r>
      <w:r w:rsidRPr="00751A36">
        <w:rPr>
          <w:rFonts w:ascii="Times New Roman" w:hAnsi="Times New Roman" w:cs="Times New Roman"/>
          <w:color w:val="222222"/>
          <w:sz w:val="24"/>
          <w:szCs w:val="24"/>
          <w:shd w:val="clear" w:color="auto" w:fill="FFFFFF"/>
        </w:rPr>
        <w:t>. 8(6): 757 - 762.</w:t>
      </w:r>
    </w:p>
    <w:p w14:paraId="3755A830" w14:textId="77777777" w:rsidR="00FC6740" w:rsidRPr="00751A36" w:rsidRDefault="00FC6740" w:rsidP="00F46D25">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Poudel, A., Singh, S.K., Jimenez-Ballesta, R., Jatav, S.S., Patra, A and Pandey, A. 2023. Effect of nano-phosphorus formulation on growth, yield and nutritional quality of wheat under semi-arid climate. </w:t>
      </w:r>
      <w:r w:rsidRPr="00751A36">
        <w:rPr>
          <w:rFonts w:ascii="Times New Roman" w:hAnsi="Times New Roman" w:cs="Times New Roman"/>
          <w:i/>
          <w:iCs/>
          <w:color w:val="222222"/>
          <w:sz w:val="24"/>
          <w:szCs w:val="24"/>
          <w:shd w:val="clear" w:color="auto" w:fill="FFFFFF"/>
        </w:rPr>
        <w:t>Agronomy</w:t>
      </w:r>
      <w:r w:rsidRPr="00751A36">
        <w:rPr>
          <w:rFonts w:ascii="Times New Roman" w:hAnsi="Times New Roman" w:cs="Times New Roman"/>
          <w:color w:val="222222"/>
          <w:sz w:val="24"/>
          <w:szCs w:val="24"/>
          <w:shd w:val="clear" w:color="auto" w:fill="FFFFFF"/>
        </w:rPr>
        <w:t>. 13(3): 768.</w:t>
      </w:r>
    </w:p>
    <w:p w14:paraId="6C221C91" w14:textId="77777777" w:rsidR="00FC6740" w:rsidRPr="00751A36" w:rsidRDefault="00FC6740" w:rsidP="00DC1266">
      <w:pPr>
        <w:spacing w:after="320" w:line="320" w:lineRule="atLeast"/>
        <w:ind w:left="864" w:hanging="864"/>
        <w:jc w:val="both"/>
        <w:rPr>
          <w:rFonts w:ascii="Times New Roman" w:hAnsi="Times New Roman" w:cs="Times New Roman"/>
          <w:sz w:val="24"/>
          <w:szCs w:val="24"/>
        </w:rPr>
      </w:pPr>
      <w:r w:rsidRPr="00751A36">
        <w:rPr>
          <w:rFonts w:ascii="Times New Roman" w:hAnsi="Times New Roman" w:cs="Times New Roman"/>
          <w:color w:val="222222"/>
          <w:sz w:val="24"/>
          <w:szCs w:val="24"/>
          <w:shd w:val="clear" w:color="auto" w:fill="FFFFFF"/>
        </w:rPr>
        <w:t xml:space="preserve">Prakash, A.N., </w:t>
      </w:r>
      <w:proofErr w:type="spellStart"/>
      <w:r w:rsidRPr="00751A36">
        <w:rPr>
          <w:rFonts w:ascii="Times New Roman" w:hAnsi="Times New Roman" w:cs="Times New Roman"/>
          <w:color w:val="222222"/>
          <w:sz w:val="24"/>
          <w:szCs w:val="24"/>
          <w:shd w:val="clear" w:color="auto" w:fill="FFFFFF"/>
        </w:rPr>
        <w:t>Siddaram</w:t>
      </w:r>
      <w:proofErr w:type="spellEnd"/>
      <w:r w:rsidRPr="00751A36">
        <w:rPr>
          <w:rFonts w:ascii="Times New Roman" w:hAnsi="Times New Roman" w:cs="Times New Roman"/>
          <w:color w:val="222222"/>
          <w:sz w:val="24"/>
          <w:szCs w:val="24"/>
          <w:shd w:val="clear" w:color="auto" w:fill="FFFFFF"/>
        </w:rPr>
        <w:t xml:space="preserve">, R and </w:t>
      </w:r>
      <w:proofErr w:type="spellStart"/>
      <w:r w:rsidRPr="00751A36">
        <w:rPr>
          <w:rFonts w:ascii="Times New Roman" w:hAnsi="Times New Roman" w:cs="Times New Roman"/>
          <w:color w:val="222222"/>
          <w:sz w:val="24"/>
          <w:szCs w:val="24"/>
          <w:shd w:val="clear" w:color="auto" w:fill="FFFFFF"/>
        </w:rPr>
        <w:t>Bellakki</w:t>
      </w:r>
      <w:proofErr w:type="spellEnd"/>
      <w:r w:rsidRPr="00751A36">
        <w:rPr>
          <w:rFonts w:ascii="Times New Roman" w:hAnsi="Times New Roman" w:cs="Times New Roman"/>
          <w:color w:val="222222"/>
          <w:sz w:val="24"/>
          <w:szCs w:val="24"/>
          <w:shd w:val="clear" w:color="auto" w:fill="FFFFFF"/>
        </w:rPr>
        <w:t>, M.A. 2023. Response of nano DAP on growth, yield and quality of soybean.</w:t>
      </w:r>
      <w:r w:rsidRPr="00751A36">
        <w:rPr>
          <w:rFonts w:ascii="Times New Roman" w:hAnsi="Times New Roman" w:cs="Times New Roman"/>
          <w:sz w:val="24"/>
          <w:szCs w:val="24"/>
        </w:rPr>
        <w:t xml:space="preserve"> </w:t>
      </w:r>
      <w:r w:rsidRPr="00751A36">
        <w:rPr>
          <w:rFonts w:ascii="Times New Roman" w:hAnsi="Times New Roman" w:cs="Times New Roman"/>
          <w:i/>
          <w:iCs/>
          <w:sz w:val="24"/>
          <w:szCs w:val="24"/>
        </w:rPr>
        <w:t>The Pharma Innovation Journal</w:t>
      </w:r>
      <w:r w:rsidRPr="00751A36">
        <w:rPr>
          <w:rFonts w:ascii="Times New Roman" w:hAnsi="Times New Roman" w:cs="Times New Roman"/>
          <w:sz w:val="24"/>
          <w:szCs w:val="24"/>
        </w:rPr>
        <w:t>. 12 (12): 2002 - 2005.</w:t>
      </w:r>
    </w:p>
    <w:p w14:paraId="73AECC6D" w14:textId="77777777" w:rsidR="00FC6740" w:rsidRPr="00751A36" w:rsidRDefault="00FC6740" w:rsidP="00DC126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lastRenderedPageBreak/>
        <w:t xml:space="preserve">Rajput, J.S., Thakur, A.K., Nag, N.K., </w:t>
      </w:r>
      <w:proofErr w:type="spellStart"/>
      <w:r w:rsidRPr="00751A36">
        <w:rPr>
          <w:rFonts w:ascii="Times New Roman" w:hAnsi="Times New Roman" w:cs="Times New Roman"/>
          <w:color w:val="222222"/>
          <w:sz w:val="24"/>
          <w:szCs w:val="24"/>
          <w:shd w:val="clear" w:color="auto" w:fill="FFFFFF"/>
        </w:rPr>
        <w:t>Chandrakar</w:t>
      </w:r>
      <w:proofErr w:type="spellEnd"/>
      <w:r w:rsidRPr="00751A36">
        <w:rPr>
          <w:rFonts w:ascii="Times New Roman" w:hAnsi="Times New Roman" w:cs="Times New Roman"/>
          <w:color w:val="222222"/>
          <w:sz w:val="24"/>
          <w:szCs w:val="24"/>
          <w:shd w:val="clear" w:color="auto" w:fill="FFFFFF"/>
        </w:rPr>
        <w:t>, T and Singh, D.P. 2022. Effect of nano fertilizer in relation to growth, yield and economics of little millet (</w:t>
      </w:r>
      <w:r w:rsidRPr="00751A36">
        <w:rPr>
          <w:rFonts w:ascii="Times New Roman" w:hAnsi="Times New Roman" w:cs="Times New Roman"/>
          <w:i/>
          <w:iCs/>
          <w:color w:val="222222"/>
          <w:sz w:val="24"/>
          <w:szCs w:val="24"/>
          <w:shd w:val="clear" w:color="auto" w:fill="FFFFFF"/>
        </w:rPr>
        <w:t xml:space="preserve">Panicum </w:t>
      </w:r>
      <w:proofErr w:type="spellStart"/>
      <w:r w:rsidRPr="00751A36">
        <w:rPr>
          <w:rFonts w:ascii="Times New Roman" w:hAnsi="Times New Roman" w:cs="Times New Roman"/>
          <w:i/>
          <w:iCs/>
          <w:color w:val="222222"/>
          <w:sz w:val="24"/>
          <w:szCs w:val="24"/>
          <w:shd w:val="clear" w:color="auto" w:fill="FFFFFF"/>
        </w:rPr>
        <w:t>sumatrense</w:t>
      </w:r>
      <w:proofErr w:type="spellEnd"/>
      <w:r w:rsidRPr="00751A36">
        <w:rPr>
          <w:rFonts w:ascii="Times New Roman" w:hAnsi="Times New Roman" w:cs="Times New Roman"/>
          <w:color w:val="222222"/>
          <w:sz w:val="24"/>
          <w:szCs w:val="24"/>
          <w:shd w:val="clear" w:color="auto" w:fill="FFFFFF"/>
        </w:rPr>
        <w:t>) under rainfed conditions.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 (7): 153 - 156.</w:t>
      </w:r>
    </w:p>
    <w:p w14:paraId="13E56537" w14:textId="77777777" w:rsidR="00FC6740" w:rsidRPr="00751A36" w:rsidRDefault="00FC6740" w:rsidP="008878AB">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55168" behindDoc="0" locked="0" layoutInCell="1" allowOverlap="1" wp14:anchorId="1F7C97CB" wp14:editId="09D7FC53">
                <wp:simplePos x="0" y="0"/>
                <wp:positionH relativeFrom="column">
                  <wp:posOffset>8825865</wp:posOffset>
                </wp:positionH>
                <wp:positionV relativeFrom="paragraph">
                  <wp:posOffset>1148715</wp:posOffset>
                </wp:positionV>
                <wp:extent cx="108000" cy="78465"/>
                <wp:effectExtent l="38100" t="38100" r="44450" b="36195"/>
                <wp:wrapNone/>
                <wp:docPr id="1132402938" name="Ink 20"/>
                <wp:cNvGraphicFramePr/>
                <a:graphic xmlns:a="http://schemas.openxmlformats.org/drawingml/2006/main">
                  <a:graphicData uri="http://schemas.microsoft.com/office/word/2010/wordprocessingInk">
                    <w14:contentPart bwMode="auto" r:id="rId18">
                      <w14:nvContentPartPr>
                        <w14:cNvContentPartPr/>
                      </w14:nvContentPartPr>
                      <w14:xfrm>
                        <a:off x="0" y="0"/>
                        <a:ext cx="108000" cy="78465"/>
                      </w14:xfrm>
                    </w14:contentPart>
                  </a:graphicData>
                </a:graphic>
              </wp:anchor>
            </w:drawing>
          </mc:Choice>
          <mc:Fallback>
            <w:pict>
              <v:shape w14:anchorId="238D3E71" id="Ink 20" o:spid="_x0000_s1026" type="#_x0000_t75" style="position:absolute;margin-left:694.45pt;margin-top:89.95pt;width:9.45pt;height:7.2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">
                <v:imagedata r:id="rId19" o:title=""/>
              </v:shape>
            </w:pict>
          </mc:Fallback>
        </mc:AlternateContent>
      </w:r>
      <w:r w:rsidRPr="00751A36">
        <w:rPr>
          <w:rFonts w:ascii="Times New Roman" w:hAnsi="Times New Roman" w:cs="Times New Roman"/>
          <w:color w:val="222222"/>
          <w:sz w:val="24"/>
          <w:szCs w:val="24"/>
          <w:shd w:val="clear" w:color="auto" w:fill="FFFFFF"/>
        </w:rPr>
        <w:t>Rashmi, C.M., Prakash, S.S., Basavaraj, P.K., Krishnamurthy, R., Yogananda, S.B., Bhavani, P and Giridhar, B.N. 2022. Effect of nano phosphorus fertilizers on uptake of nitrogen, phosphorus and potassium by maize. </w:t>
      </w:r>
      <w:r w:rsidRPr="00751A36">
        <w:rPr>
          <w:rFonts w:ascii="Times New Roman" w:hAnsi="Times New Roman" w:cs="Times New Roman"/>
          <w:i/>
          <w:iCs/>
          <w:color w:val="222222"/>
          <w:sz w:val="24"/>
          <w:szCs w:val="24"/>
          <w:shd w:val="clear" w:color="auto" w:fill="FFFFFF"/>
        </w:rPr>
        <w:t>The Pharma Innovation Journal</w:t>
      </w:r>
      <w:r w:rsidRPr="00751A36">
        <w:rPr>
          <w:rFonts w:ascii="Times New Roman" w:hAnsi="Times New Roman" w:cs="Times New Roman"/>
          <w:color w:val="222222"/>
          <w:sz w:val="24"/>
          <w:szCs w:val="24"/>
          <w:shd w:val="clear" w:color="auto" w:fill="FFFFFF"/>
        </w:rPr>
        <w:t>. 11 (11): 2172 - 2175.</w:t>
      </w:r>
    </w:p>
    <w:p w14:paraId="6268ACF2" w14:textId="77777777" w:rsidR="00FC6740" w:rsidRPr="00751A36" w:rsidRDefault="00FC6740" w:rsidP="00DC126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Roberts, T.L and Johnston, A.E. 2015. Phosphorus use efficiency and management in agriculture. </w:t>
      </w:r>
      <w:r w:rsidRPr="00751A36">
        <w:rPr>
          <w:rFonts w:ascii="Times New Roman" w:hAnsi="Times New Roman" w:cs="Times New Roman"/>
          <w:i/>
          <w:iCs/>
          <w:color w:val="222222"/>
          <w:sz w:val="24"/>
          <w:szCs w:val="24"/>
          <w:shd w:val="clear" w:color="auto" w:fill="FFFFFF"/>
        </w:rPr>
        <w:t>Resources, conservation and recycling</w:t>
      </w:r>
      <w:r w:rsidRPr="00751A36">
        <w:rPr>
          <w:rFonts w:ascii="Times New Roman" w:hAnsi="Times New Roman" w:cs="Times New Roman"/>
          <w:color w:val="222222"/>
          <w:sz w:val="24"/>
          <w:szCs w:val="24"/>
          <w:shd w:val="clear" w:color="auto" w:fill="FFFFFF"/>
        </w:rPr>
        <w:t>. 105: 275-281.</w:t>
      </w:r>
    </w:p>
    <w:p w14:paraId="64BFA211" w14:textId="77777777" w:rsidR="00FC6740" w:rsidRPr="00751A36" w:rsidRDefault="00FC6740" w:rsidP="007F7D20">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Singh, D., Yadav, A., Tiwari, H., Singh, A.K., Singh, S., Yadav, R.K., </w:t>
      </w:r>
      <w:proofErr w:type="spellStart"/>
      <w:r w:rsidRPr="00751A36">
        <w:rPr>
          <w:rFonts w:ascii="Times New Roman" w:hAnsi="Times New Roman" w:cs="Times New Roman"/>
          <w:color w:val="222222"/>
          <w:sz w:val="24"/>
          <w:szCs w:val="24"/>
          <w:shd w:val="clear" w:color="auto" w:fill="FFFFFF"/>
        </w:rPr>
        <w:t>Gangwar</w:t>
      </w:r>
      <w:proofErr w:type="spellEnd"/>
      <w:r w:rsidRPr="00751A36">
        <w:rPr>
          <w:rFonts w:ascii="Times New Roman" w:hAnsi="Times New Roman" w:cs="Times New Roman"/>
          <w:color w:val="222222"/>
          <w:sz w:val="24"/>
          <w:szCs w:val="24"/>
          <w:shd w:val="clear" w:color="auto" w:fill="FFFFFF"/>
        </w:rPr>
        <w:t xml:space="preserve">, P and </w:t>
      </w:r>
      <w:proofErr w:type="spellStart"/>
      <w:r w:rsidRPr="00751A36">
        <w:rPr>
          <w:rFonts w:ascii="Times New Roman" w:hAnsi="Times New Roman" w:cs="Times New Roman"/>
          <w:color w:val="222222"/>
          <w:sz w:val="24"/>
          <w:szCs w:val="24"/>
          <w:shd w:val="clear" w:color="auto" w:fill="FFFFFF"/>
        </w:rPr>
        <w:t>Sachan</w:t>
      </w:r>
      <w:proofErr w:type="spellEnd"/>
      <w:r w:rsidRPr="00751A36">
        <w:rPr>
          <w:rFonts w:ascii="Times New Roman" w:hAnsi="Times New Roman" w:cs="Times New Roman"/>
          <w:color w:val="222222"/>
          <w:sz w:val="24"/>
          <w:szCs w:val="24"/>
          <w:shd w:val="clear" w:color="auto" w:fill="FFFFFF"/>
        </w:rPr>
        <w:t>, D.S. 2023. Nitrogen management through nano urea and conventional urea and its effect on wheat (</w:t>
      </w:r>
      <w:r w:rsidRPr="00751A36">
        <w:rPr>
          <w:rFonts w:ascii="Times New Roman" w:hAnsi="Times New Roman" w:cs="Times New Roman"/>
          <w:i/>
          <w:iCs/>
          <w:color w:val="222222"/>
          <w:sz w:val="24"/>
          <w:szCs w:val="24"/>
          <w:shd w:val="clear" w:color="auto" w:fill="FFFFFF"/>
        </w:rPr>
        <w:t>Triticum aestivum</w:t>
      </w:r>
      <w:r w:rsidRPr="00751A36">
        <w:rPr>
          <w:rFonts w:ascii="Times New Roman" w:hAnsi="Times New Roman" w:cs="Times New Roman"/>
          <w:color w:val="222222"/>
          <w:sz w:val="24"/>
          <w:szCs w:val="24"/>
          <w:shd w:val="clear" w:color="auto" w:fill="FFFFFF"/>
        </w:rPr>
        <w:t xml:space="preserve"> l.) growth and yield. </w:t>
      </w:r>
      <w:r w:rsidRPr="00751A36">
        <w:rPr>
          <w:rFonts w:ascii="Times New Roman" w:hAnsi="Times New Roman" w:cs="Times New Roman"/>
          <w:i/>
          <w:iCs/>
          <w:color w:val="222222"/>
          <w:sz w:val="24"/>
          <w:szCs w:val="24"/>
          <w:shd w:val="clear" w:color="auto" w:fill="FFFFFF"/>
        </w:rPr>
        <w:t>International Journal of Plant and Soil Science</w:t>
      </w:r>
      <w:r w:rsidRPr="00751A36">
        <w:rPr>
          <w:rFonts w:ascii="Times New Roman" w:hAnsi="Times New Roman" w:cs="Times New Roman"/>
          <w:color w:val="222222"/>
          <w:sz w:val="24"/>
          <w:szCs w:val="24"/>
          <w:shd w:val="clear" w:color="auto" w:fill="FFFFFF"/>
        </w:rPr>
        <w:t>. 35(18): 1466 - 1473.</w:t>
      </w:r>
    </w:p>
    <w:p w14:paraId="314EAC46" w14:textId="77777777" w:rsidR="00FC6740" w:rsidRPr="00751A36" w:rsidRDefault="00FC6740" w:rsidP="00AD6F1B">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Syers, J.K., Johnston, A.E and Curtin, D. 2008. Efficiency of soil and fertilizer phosphorus use. </w:t>
      </w:r>
      <w:r w:rsidRPr="00751A36">
        <w:rPr>
          <w:rFonts w:ascii="Times New Roman" w:hAnsi="Times New Roman" w:cs="Times New Roman"/>
          <w:i/>
          <w:iCs/>
          <w:color w:val="222222"/>
          <w:sz w:val="24"/>
          <w:szCs w:val="24"/>
          <w:shd w:val="clear" w:color="auto" w:fill="FFFFFF"/>
        </w:rPr>
        <w:t>FAO Fertilizer and plant nutrition bulletin</w:t>
      </w:r>
      <w:r w:rsidRPr="00751A36">
        <w:rPr>
          <w:rFonts w:ascii="Times New Roman" w:hAnsi="Times New Roman" w:cs="Times New Roman"/>
          <w:color w:val="222222"/>
          <w:sz w:val="24"/>
          <w:szCs w:val="24"/>
          <w:shd w:val="clear" w:color="auto" w:fill="FFFFFF"/>
        </w:rPr>
        <w:t>. 18(108): 5-50.</w:t>
      </w:r>
    </w:p>
    <w:p w14:paraId="07FADE3A" w14:textId="25C00527" w:rsidR="00FC6740" w:rsidRPr="00751A36" w:rsidRDefault="00FC6740" w:rsidP="00751A36">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Talboys, P.J., Healey, J.R., Withers, P.J.A., Roose, T., Edwards, A.C., </w:t>
      </w:r>
      <w:proofErr w:type="spellStart"/>
      <w:r w:rsidRPr="00751A36">
        <w:rPr>
          <w:rFonts w:ascii="Times New Roman" w:hAnsi="Times New Roman" w:cs="Times New Roman"/>
          <w:color w:val="222222"/>
          <w:sz w:val="24"/>
          <w:szCs w:val="24"/>
          <w:shd w:val="clear" w:color="auto" w:fill="FFFFFF"/>
        </w:rPr>
        <w:t>Pavinato</w:t>
      </w:r>
      <w:proofErr w:type="spellEnd"/>
      <w:r w:rsidRPr="00751A36">
        <w:rPr>
          <w:rFonts w:ascii="Times New Roman" w:hAnsi="Times New Roman" w:cs="Times New Roman"/>
          <w:color w:val="222222"/>
          <w:sz w:val="24"/>
          <w:szCs w:val="24"/>
          <w:shd w:val="clear" w:color="auto" w:fill="FFFFFF"/>
        </w:rPr>
        <w:t xml:space="preserve">, P.S and Jones, D.L.2020. Combining seed dressing and foliar applications of phosphorus fertilizer can give similar recovery rates. </w:t>
      </w:r>
      <w:r w:rsidRPr="00751A36">
        <w:rPr>
          <w:rFonts w:ascii="Times New Roman" w:hAnsi="Times New Roman" w:cs="Times New Roman"/>
          <w:i/>
          <w:iCs/>
          <w:color w:val="222222"/>
          <w:sz w:val="24"/>
          <w:szCs w:val="24"/>
          <w:shd w:val="clear" w:color="auto" w:fill="FFFFFF"/>
        </w:rPr>
        <w:t>Frontiers in Agronomy</w:t>
      </w:r>
      <w:r w:rsidRPr="00751A36">
        <w:rPr>
          <w:rFonts w:ascii="Times New Roman" w:hAnsi="Times New Roman" w:cs="Times New Roman"/>
          <w:color w:val="222222"/>
          <w:sz w:val="24"/>
          <w:szCs w:val="24"/>
          <w:shd w:val="clear" w:color="auto" w:fill="FFFFFF"/>
        </w:rPr>
        <w:t>. 2: 605 - 655.</w:t>
      </w:r>
    </w:p>
    <w:p w14:paraId="3E2C0B4C" w14:textId="77777777" w:rsidR="00FC6740" w:rsidRPr="00751A36" w:rsidRDefault="00FC6740" w:rsidP="00B2350A">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noProof/>
          <w:color w:val="222222"/>
          <w:sz w:val="24"/>
          <w:szCs w:val="24"/>
          <w:lang w:eastAsia="en-IN"/>
        </w:rPr>
        <mc:AlternateContent>
          <mc:Choice Requires="wpi">
            <w:drawing>
              <wp:anchor distT="0" distB="0" distL="114300" distR="114300" simplePos="0" relativeHeight="251652096" behindDoc="0" locked="0" layoutInCell="1" allowOverlap="1" wp14:anchorId="3DF7AAC2" wp14:editId="615EAD91">
                <wp:simplePos x="0" y="0"/>
                <wp:positionH relativeFrom="column">
                  <wp:posOffset>8864320</wp:posOffset>
                </wp:positionH>
                <wp:positionV relativeFrom="paragraph">
                  <wp:posOffset>825005</wp:posOffset>
                </wp:positionV>
                <wp:extent cx="360" cy="360"/>
                <wp:effectExtent l="38100" t="38100" r="38100" b="38100"/>
                <wp:wrapNone/>
                <wp:docPr id="1849503407" name="Ink 27"/>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12DCE8DD" id="Ink 27" o:spid="_x0000_s1026" type="#_x0000_t75" style="position:absolute;margin-left:697.5pt;margin-top:64.45pt;width:1.05pt;height:1.0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">
                <v:imagedata r:id="rId21" o:title=""/>
              </v:shape>
            </w:pict>
          </mc:Fallback>
        </mc:AlternateContent>
      </w:r>
      <w:r w:rsidRPr="00751A36">
        <w:rPr>
          <w:rFonts w:ascii="Times New Roman" w:hAnsi="Times New Roman" w:cs="Times New Roman"/>
          <w:color w:val="222222"/>
          <w:sz w:val="24"/>
          <w:szCs w:val="24"/>
          <w:shd w:val="clear" w:color="auto" w:fill="FFFFFF"/>
        </w:rPr>
        <w:t xml:space="preserve">Tilak, 2022. Comparative evaluation of </w:t>
      </w:r>
      <w:proofErr w:type="spellStart"/>
      <w:r w:rsidRPr="00751A36">
        <w:rPr>
          <w:rFonts w:ascii="Times New Roman" w:hAnsi="Times New Roman" w:cs="Times New Roman"/>
          <w:color w:val="222222"/>
          <w:sz w:val="24"/>
          <w:szCs w:val="24"/>
          <w:shd w:val="clear" w:color="auto" w:fill="FFFFFF"/>
        </w:rPr>
        <w:t>prilled</w:t>
      </w:r>
      <w:proofErr w:type="spellEnd"/>
      <w:r w:rsidRPr="00751A36">
        <w:rPr>
          <w:rFonts w:ascii="Times New Roman" w:hAnsi="Times New Roman" w:cs="Times New Roman"/>
          <w:color w:val="222222"/>
          <w:sz w:val="24"/>
          <w:szCs w:val="24"/>
          <w:shd w:val="clear" w:color="auto" w:fill="FFFFFF"/>
        </w:rPr>
        <w:t xml:space="preserve"> and </w:t>
      </w:r>
      <w:proofErr w:type="spellStart"/>
      <w:r w:rsidRPr="00751A36">
        <w:rPr>
          <w:rFonts w:ascii="Times New Roman" w:hAnsi="Times New Roman" w:cs="Times New Roman"/>
          <w:color w:val="222222"/>
          <w:sz w:val="24"/>
          <w:szCs w:val="24"/>
          <w:shd w:val="clear" w:color="auto" w:fill="FFFFFF"/>
        </w:rPr>
        <w:t>nano</w:t>
      </w:r>
      <w:proofErr w:type="spellEnd"/>
      <w:r w:rsidRPr="00751A36">
        <w:rPr>
          <w:rFonts w:ascii="Times New Roman" w:hAnsi="Times New Roman" w:cs="Times New Roman"/>
          <w:color w:val="222222"/>
          <w:sz w:val="24"/>
          <w:szCs w:val="24"/>
          <w:shd w:val="clear" w:color="auto" w:fill="FFFFFF"/>
        </w:rPr>
        <w:t xml:space="preserve"> urea application on growth and yield of maize (</w:t>
      </w:r>
      <w:r w:rsidRPr="00751A36">
        <w:rPr>
          <w:rFonts w:ascii="Times New Roman" w:hAnsi="Times New Roman" w:cs="Times New Roman"/>
          <w:i/>
          <w:iCs/>
          <w:color w:val="222222"/>
          <w:sz w:val="24"/>
          <w:szCs w:val="24"/>
          <w:shd w:val="clear" w:color="auto" w:fill="FFFFFF"/>
        </w:rPr>
        <w:t>Zea mays</w:t>
      </w:r>
      <w:r w:rsidRPr="00751A36">
        <w:rPr>
          <w:rFonts w:ascii="Times New Roman" w:hAnsi="Times New Roman" w:cs="Times New Roman"/>
          <w:color w:val="222222"/>
          <w:sz w:val="24"/>
          <w:szCs w:val="24"/>
          <w:shd w:val="clear" w:color="auto" w:fill="FFFFFF"/>
        </w:rPr>
        <w:t xml:space="preserve"> L.). </w:t>
      </w:r>
      <w:r w:rsidRPr="00751A36">
        <w:rPr>
          <w:rFonts w:ascii="Times New Roman" w:hAnsi="Times New Roman" w:cs="Times New Roman"/>
          <w:i/>
          <w:iCs/>
          <w:color w:val="222222"/>
          <w:sz w:val="24"/>
          <w:szCs w:val="24"/>
          <w:shd w:val="clear" w:color="auto" w:fill="FFFFFF"/>
        </w:rPr>
        <w:t>M. Sc. (Agri.) Thesis</w:t>
      </w:r>
      <w:r w:rsidRPr="00751A36">
        <w:rPr>
          <w:rFonts w:ascii="Times New Roman" w:hAnsi="Times New Roman" w:cs="Times New Roman"/>
          <w:color w:val="222222"/>
          <w:sz w:val="24"/>
          <w:szCs w:val="24"/>
          <w:shd w:val="clear" w:color="auto" w:fill="FFFFFF"/>
        </w:rPr>
        <w:t>. University of Agriculture Horticulture Sciences, Shivamogga, Karnataka.</w:t>
      </w:r>
    </w:p>
    <w:p w14:paraId="3ABA2D3D" w14:textId="77777777" w:rsidR="00FC6740" w:rsidRPr="00751A36" w:rsidRDefault="00FC6740" w:rsidP="00FC6740">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Tiwari, K., Kumar, Y., Tarunendu, S and Nayak, R. 2022. Nano technology-based P fertilizers for higher efficiency and agriculture sustainability. </w:t>
      </w:r>
      <w:r w:rsidRPr="00751A36">
        <w:rPr>
          <w:rFonts w:ascii="Times New Roman" w:hAnsi="Times New Roman" w:cs="Times New Roman"/>
          <w:i/>
          <w:iCs/>
          <w:color w:val="222222"/>
          <w:sz w:val="24"/>
          <w:szCs w:val="24"/>
          <w:shd w:val="clear" w:color="auto" w:fill="FFFFFF"/>
        </w:rPr>
        <w:t>Annals of Plant and Soil Research</w:t>
      </w:r>
      <w:r w:rsidRPr="00751A36">
        <w:rPr>
          <w:rFonts w:ascii="Times New Roman" w:hAnsi="Times New Roman" w:cs="Times New Roman"/>
          <w:color w:val="222222"/>
          <w:sz w:val="24"/>
          <w:szCs w:val="24"/>
          <w:shd w:val="clear" w:color="auto" w:fill="FFFFFF"/>
        </w:rPr>
        <w:t>. 24(2): 198 - 207.</w:t>
      </w:r>
    </w:p>
    <w:p w14:paraId="136653B5" w14:textId="77777777" w:rsidR="00FC6740" w:rsidRDefault="00FC6740" w:rsidP="00CB7679">
      <w:pPr>
        <w:spacing w:after="320" w:line="320" w:lineRule="atLeast"/>
        <w:ind w:left="864" w:hanging="864"/>
        <w:jc w:val="both"/>
        <w:rPr>
          <w:rFonts w:ascii="Times New Roman" w:hAnsi="Times New Roman" w:cs="Times New Roman"/>
          <w:color w:val="222222"/>
          <w:sz w:val="24"/>
          <w:szCs w:val="24"/>
          <w:shd w:val="clear" w:color="auto" w:fill="FFFFFF"/>
        </w:rPr>
      </w:pPr>
      <w:r w:rsidRPr="00751A36">
        <w:rPr>
          <w:rFonts w:ascii="Times New Roman" w:hAnsi="Times New Roman" w:cs="Times New Roman"/>
          <w:color w:val="222222"/>
          <w:sz w:val="24"/>
          <w:szCs w:val="24"/>
          <w:shd w:val="clear" w:color="auto" w:fill="FFFFFF"/>
        </w:rPr>
        <w:t xml:space="preserve">Villagomez, E. M., Libia, I., Trejo., Fernando, G. G. M., Manuel, S. V., </w:t>
      </w:r>
      <w:proofErr w:type="spellStart"/>
      <w:r w:rsidRPr="00751A36">
        <w:rPr>
          <w:rFonts w:ascii="Times New Roman" w:hAnsi="Times New Roman" w:cs="Times New Roman"/>
          <w:color w:val="222222"/>
          <w:sz w:val="24"/>
          <w:szCs w:val="24"/>
          <w:shd w:val="clear" w:color="auto" w:fill="FFFFFF"/>
        </w:rPr>
        <w:t>Prometeo</w:t>
      </w:r>
      <w:proofErr w:type="spellEnd"/>
      <w:r w:rsidRPr="00751A36">
        <w:rPr>
          <w:rFonts w:ascii="Times New Roman" w:hAnsi="Times New Roman" w:cs="Times New Roman"/>
          <w:color w:val="222222"/>
          <w:sz w:val="24"/>
          <w:szCs w:val="24"/>
          <w:shd w:val="clear" w:color="auto" w:fill="FFFFFF"/>
        </w:rPr>
        <w:t xml:space="preserve">, S.  G and Miguel, A.  M. 2019. Nanophosphors fertilizer stimulates growth and photosynthetic activity and improves P status in rice. </w:t>
      </w:r>
      <w:r w:rsidRPr="00751A36">
        <w:rPr>
          <w:rFonts w:ascii="Times New Roman" w:hAnsi="Times New Roman" w:cs="Times New Roman"/>
          <w:i/>
          <w:iCs/>
          <w:color w:val="222222"/>
          <w:sz w:val="24"/>
          <w:szCs w:val="24"/>
          <w:shd w:val="clear" w:color="auto" w:fill="FFFFFF"/>
        </w:rPr>
        <w:t xml:space="preserve">Journal of Nanomaterials. </w:t>
      </w:r>
      <w:r w:rsidRPr="00751A36">
        <w:rPr>
          <w:rFonts w:ascii="Times New Roman" w:hAnsi="Times New Roman" w:cs="Times New Roman"/>
          <w:color w:val="222222"/>
          <w:sz w:val="24"/>
          <w:szCs w:val="24"/>
          <w:shd w:val="clear" w:color="auto" w:fill="FFFFFF"/>
        </w:rPr>
        <w:t>(1): 1 - 11.</w:t>
      </w:r>
    </w:p>
    <w:p w14:paraId="48ACEE91" w14:textId="77777777" w:rsidR="00AE5267" w:rsidRPr="00AE5267" w:rsidRDefault="00AE5267" w:rsidP="00CB7679">
      <w:pPr>
        <w:spacing w:after="320" w:line="320" w:lineRule="atLeast"/>
        <w:ind w:left="864" w:hanging="864"/>
        <w:jc w:val="both"/>
        <w:rPr>
          <w:rFonts w:ascii="Times New Roman" w:hAnsi="Times New Roman" w:cs="Times New Roman"/>
          <w:color w:val="222222"/>
          <w:sz w:val="24"/>
          <w:szCs w:val="24"/>
          <w:shd w:val="clear" w:color="auto" w:fill="FFFFFF"/>
        </w:rPr>
      </w:pPr>
    </w:p>
    <w:sectPr w:rsidR="00AE5267" w:rsidRPr="00AE52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58F7B" w14:textId="77777777" w:rsidR="00334A61" w:rsidRDefault="00334A61" w:rsidP="00345CA3">
      <w:pPr>
        <w:spacing w:after="0" w:line="240" w:lineRule="auto"/>
      </w:pPr>
      <w:r>
        <w:separator/>
      </w:r>
    </w:p>
  </w:endnote>
  <w:endnote w:type="continuationSeparator" w:id="0">
    <w:p w14:paraId="3448FD2F" w14:textId="77777777" w:rsidR="00334A61" w:rsidRDefault="00334A61" w:rsidP="00345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BCAF" w14:textId="77777777" w:rsidR="00345CA3" w:rsidRDefault="0034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A9996" w14:textId="77777777" w:rsidR="00345CA3" w:rsidRDefault="00345C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5CC4" w14:textId="77777777" w:rsidR="00345CA3" w:rsidRDefault="00345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66247" w14:textId="77777777" w:rsidR="00334A61" w:rsidRDefault="00334A61" w:rsidP="00345CA3">
      <w:pPr>
        <w:spacing w:after="0" w:line="240" w:lineRule="auto"/>
      </w:pPr>
      <w:r>
        <w:separator/>
      </w:r>
    </w:p>
  </w:footnote>
  <w:footnote w:type="continuationSeparator" w:id="0">
    <w:p w14:paraId="486F9399" w14:textId="77777777" w:rsidR="00334A61" w:rsidRDefault="00334A61" w:rsidP="00345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C2E4" w14:textId="0F0D15A0" w:rsidR="00345CA3" w:rsidRDefault="00345CA3">
    <w:pPr>
      <w:pStyle w:val="Header"/>
    </w:pPr>
    <w:r>
      <w:rPr>
        <w:noProof/>
      </w:rPr>
      <w:pict w14:anchorId="2574D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95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81692" w14:textId="55C61E0C" w:rsidR="00345CA3" w:rsidRDefault="00345CA3">
    <w:pPr>
      <w:pStyle w:val="Header"/>
    </w:pPr>
    <w:r>
      <w:rPr>
        <w:noProof/>
      </w:rPr>
      <w:pict w14:anchorId="0F414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95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92BD" w14:textId="1A18C4F8" w:rsidR="00345CA3" w:rsidRDefault="00345CA3">
    <w:pPr>
      <w:pStyle w:val="Header"/>
    </w:pPr>
    <w:r>
      <w:rPr>
        <w:noProof/>
      </w:rPr>
      <w:pict w14:anchorId="08C57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95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7720F"/>
    <w:multiLevelType w:val="hybridMultilevel"/>
    <w:tmpl w:val="C2FCCB24"/>
    <w:lvl w:ilvl="0" w:tplc="96C0BDE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B603EF"/>
    <w:multiLevelType w:val="hybridMultilevel"/>
    <w:tmpl w:val="B2E0B030"/>
    <w:lvl w:ilvl="0" w:tplc="D82EE1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FFD"/>
    <w:rsid w:val="00002358"/>
    <w:rsid w:val="00006D5C"/>
    <w:rsid w:val="00013DCD"/>
    <w:rsid w:val="000209BE"/>
    <w:rsid w:val="000217B1"/>
    <w:rsid w:val="000219EF"/>
    <w:rsid w:val="00022432"/>
    <w:rsid w:val="000335AC"/>
    <w:rsid w:val="00042909"/>
    <w:rsid w:val="00051C1A"/>
    <w:rsid w:val="00060B98"/>
    <w:rsid w:val="00067780"/>
    <w:rsid w:val="00077396"/>
    <w:rsid w:val="000C0B80"/>
    <w:rsid w:val="000D31C1"/>
    <w:rsid w:val="000D6740"/>
    <w:rsid w:val="000E3B24"/>
    <w:rsid w:val="00100EC4"/>
    <w:rsid w:val="00136FE8"/>
    <w:rsid w:val="00141432"/>
    <w:rsid w:val="00143E37"/>
    <w:rsid w:val="0015038D"/>
    <w:rsid w:val="00150F1D"/>
    <w:rsid w:val="001530B7"/>
    <w:rsid w:val="00182C01"/>
    <w:rsid w:val="001856AE"/>
    <w:rsid w:val="001A33C8"/>
    <w:rsid w:val="001B1EC5"/>
    <w:rsid w:val="001B2E50"/>
    <w:rsid w:val="001B66C8"/>
    <w:rsid w:val="001C721C"/>
    <w:rsid w:val="001C7449"/>
    <w:rsid w:val="001D78E9"/>
    <w:rsid w:val="001E1954"/>
    <w:rsid w:val="001E1F5B"/>
    <w:rsid w:val="001E5D48"/>
    <w:rsid w:val="001E7922"/>
    <w:rsid w:val="00212E2E"/>
    <w:rsid w:val="00235CE8"/>
    <w:rsid w:val="00236F84"/>
    <w:rsid w:val="002675F1"/>
    <w:rsid w:val="00271B78"/>
    <w:rsid w:val="00271BF9"/>
    <w:rsid w:val="00275BE8"/>
    <w:rsid w:val="002840CD"/>
    <w:rsid w:val="00290D29"/>
    <w:rsid w:val="002B7D5E"/>
    <w:rsid w:val="002E00B7"/>
    <w:rsid w:val="002F646D"/>
    <w:rsid w:val="00311B6F"/>
    <w:rsid w:val="00323F73"/>
    <w:rsid w:val="00334A61"/>
    <w:rsid w:val="003404C8"/>
    <w:rsid w:val="00345CA3"/>
    <w:rsid w:val="00354C9D"/>
    <w:rsid w:val="00383241"/>
    <w:rsid w:val="003C2CC7"/>
    <w:rsid w:val="003C522F"/>
    <w:rsid w:val="003C734D"/>
    <w:rsid w:val="003D1C3C"/>
    <w:rsid w:val="003E3DED"/>
    <w:rsid w:val="00400B42"/>
    <w:rsid w:val="00401756"/>
    <w:rsid w:val="0043459C"/>
    <w:rsid w:val="00442C0B"/>
    <w:rsid w:val="004456F8"/>
    <w:rsid w:val="00453FDA"/>
    <w:rsid w:val="0046331F"/>
    <w:rsid w:val="004653D6"/>
    <w:rsid w:val="004A12D5"/>
    <w:rsid w:val="004B5832"/>
    <w:rsid w:val="004C3BB1"/>
    <w:rsid w:val="004C43E4"/>
    <w:rsid w:val="004D44FF"/>
    <w:rsid w:val="004F26EF"/>
    <w:rsid w:val="00512A18"/>
    <w:rsid w:val="005134B3"/>
    <w:rsid w:val="00524DDC"/>
    <w:rsid w:val="00526731"/>
    <w:rsid w:val="00527499"/>
    <w:rsid w:val="00530239"/>
    <w:rsid w:val="00535B5D"/>
    <w:rsid w:val="00535D65"/>
    <w:rsid w:val="005679E9"/>
    <w:rsid w:val="00581A3F"/>
    <w:rsid w:val="00590321"/>
    <w:rsid w:val="00591A34"/>
    <w:rsid w:val="005A4629"/>
    <w:rsid w:val="005C41BD"/>
    <w:rsid w:val="005C66A6"/>
    <w:rsid w:val="005D78F3"/>
    <w:rsid w:val="005E2C7C"/>
    <w:rsid w:val="005E5F79"/>
    <w:rsid w:val="005E7534"/>
    <w:rsid w:val="00600DB7"/>
    <w:rsid w:val="006025C7"/>
    <w:rsid w:val="00612503"/>
    <w:rsid w:val="00625699"/>
    <w:rsid w:val="006455F6"/>
    <w:rsid w:val="00660DEA"/>
    <w:rsid w:val="006906C9"/>
    <w:rsid w:val="006B01F9"/>
    <w:rsid w:val="006B7631"/>
    <w:rsid w:val="006E1E20"/>
    <w:rsid w:val="006E6E98"/>
    <w:rsid w:val="006F50FF"/>
    <w:rsid w:val="0070363A"/>
    <w:rsid w:val="00724680"/>
    <w:rsid w:val="00726D26"/>
    <w:rsid w:val="00751A36"/>
    <w:rsid w:val="00760650"/>
    <w:rsid w:val="007A09B8"/>
    <w:rsid w:val="007A2AA1"/>
    <w:rsid w:val="007B4723"/>
    <w:rsid w:val="007C5D29"/>
    <w:rsid w:val="007D1EB6"/>
    <w:rsid w:val="007F15A4"/>
    <w:rsid w:val="007F7D20"/>
    <w:rsid w:val="00800F29"/>
    <w:rsid w:val="00801181"/>
    <w:rsid w:val="0080494A"/>
    <w:rsid w:val="00806651"/>
    <w:rsid w:val="00816380"/>
    <w:rsid w:val="0081662C"/>
    <w:rsid w:val="00820D79"/>
    <w:rsid w:val="00821CB9"/>
    <w:rsid w:val="00835F2B"/>
    <w:rsid w:val="008456FA"/>
    <w:rsid w:val="008768D2"/>
    <w:rsid w:val="008872FB"/>
    <w:rsid w:val="008878AB"/>
    <w:rsid w:val="008A1E46"/>
    <w:rsid w:val="008D69E2"/>
    <w:rsid w:val="008F1755"/>
    <w:rsid w:val="008F20A7"/>
    <w:rsid w:val="008F7DC3"/>
    <w:rsid w:val="00904A58"/>
    <w:rsid w:val="0092186E"/>
    <w:rsid w:val="00933479"/>
    <w:rsid w:val="009460E2"/>
    <w:rsid w:val="0095573E"/>
    <w:rsid w:val="00974453"/>
    <w:rsid w:val="0098147A"/>
    <w:rsid w:val="0098219F"/>
    <w:rsid w:val="00985F04"/>
    <w:rsid w:val="009A268A"/>
    <w:rsid w:val="009A2E86"/>
    <w:rsid w:val="009A2F39"/>
    <w:rsid w:val="009D4B2F"/>
    <w:rsid w:val="009E6005"/>
    <w:rsid w:val="00A02285"/>
    <w:rsid w:val="00A02645"/>
    <w:rsid w:val="00A0301D"/>
    <w:rsid w:val="00A35E85"/>
    <w:rsid w:val="00A36735"/>
    <w:rsid w:val="00A42874"/>
    <w:rsid w:val="00A45C74"/>
    <w:rsid w:val="00A5624A"/>
    <w:rsid w:val="00A623D7"/>
    <w:rsid w:val="00A71B0B"/>
    <w:rsid w:val="00A72D99"/>
    <w:rsid w:val="00A8773C"/>
    <w:rsid w:val="00AB10BD"/>
    <w:rsid w:val="00AB57E8"/>
    <w:rsid w:val="00AD1A29"/>
    <w:rsid w:val="00AD1E6F"/>
    <w:rsid w:val="00AD6F1B"/>
    <w:rsid w:val="00AD7C27"/>
    <w:rsid w:val="00AE5267"/>
    <w:rsid w:val="00AF0402"/>
    <w:rsid w:val="00B004E7"/>
    <w:rsid w:val="00B04173"/>
    <w:rsid w:val="00B05330"/>
    <w:rsid w:val="00B11405"/>
    <w:rsid w:val="00B12FF4"/>
    <w:rsid w:val="00B15A4F"/>
    <w:rsid w:val="00B22657"/>
    <w:rsid w:val="00B2350A"/>
    <w:rsid w:val="00B452A8"/>
    <w:rsid w:val="00B52AEF"/>
    <w:rsid w:val="00B63F84"/>
    <w:rsid w:val="00BD571A"/>
    <w:rsid w:val="00BE4B65"/>
    <w:rsid w:val="00C502C0"/>
    <w:rsid w:val="00C57B98"/>
    <w:rsid w:val="00C65795"/>
    <w:rsid w:val="00C67029"/>
    <w:rsid w:val="00C70040"/>
    <w:rsid w:val="00C73698"/>
    <w:rsid w:val="00C85A82"/>
    <w:rsid w:val="00C91ABB"/>
    <w:rsid w:val="00CB4B3E"/>
    <w:rsid w:val="00CB57C8"/>
    <w:rsid w:val="00CB7679"/>
    <w:rsid w:val="00CC32BE"/>
    <w:rsid w:val="00CE0B92"/>
    <w:rsid w:val="00D11B77"/>
    <w:rsid w:val="00D13EF7"/>
    <w:rsid w:val="00D245A8"/>
    <w:rsid w:val="00D36BFE"/>
    <w:rsid w:val="00D41CAC"/>
    <w:rsid w:val="00D628B8"/>
    <w:rsid w:val="00D65222"/>
    <w:rsid w:val="00D74426"/>
    <w:rsid w:val="00D84C70"/>
    <w:rsid w:val="00D905FB"/>
    <w:rsid w:val="00D97845"/>
    <w:rsid w:val="00DC1266"/>
    <w:rsid w:val="00DD6AFE"/>
    <w:rsid w:val="00DE50C8"/>
    <w:rsid w:val="00DE549C"/>
    <w:rsid w:val="00E26BEE"/>
    <w:rsid w:val="00E31232"/>
    <w:rsid w:val="00E3214B"/>
    <w:rsid w:val="00E33DB6"/>
    <w:rsid w:val="00E36749"/>
    <w:rsid w:val="00E6006B"/>
    <w:rsid w:val="00E63DB8"/>
    <w:rsid w:val="00E75BF4"/>
    <w:rsid w:val="00E84283"/>
    <w:rsid w:val="00E84395"/>
    <w:rsid w:val="00E86532"/>
    <w:rsid w:val="00EA2C17"/>
    <w:rsid w:val="00EC2E75"/>
    <w:rsid w:val="00ED387E"/>
    <w:rsid w:val="00EF3659"/>
    <w:rsid w:val="00EF792D"/>
    <w:rsid w:val="00F0730D"/>
    <w:rsid w:val="00F23258"/>
    <w:rsid w:val="00F2326D"/>
    <w:rsid w:val="00F23C7F"/>
    <w:rsid w:val="00F25F91"/>
    <w:rsid w:val="00F45CCF"/>
    <w:rsid w:val="00F46D25"/>
    <w:rsid w:val="00F51FFD"/>
    <w:rsid w:val="00F7113D"/>
    <w:rsid w:val="00F82761"/>
    <w:rsid w:val="00F84162"/>
    <w:rsid w:val="00F924C2"/>
    <w:rsid w:val="00F97281"/>
    <w:rsid w:val="00FB43AD"/>
    <w:rsid w:val="00FB46A0"/>
    <w:rsid w:val="00FC6740"/>
    <w:rsid w:val="00FD48B1"/>
    <w:rsid w:val="00FD6150"/>
    <w:rsid w:val="00FD7500"/>
    <w:rsid w:val="00FE4BC6"/>
    <w:rsid w:val="00FE4D7E"/>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428870"/>
  <w15:docId w15:val="{6568C3B5-A814-4832-97C4-4BE7AA6D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1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1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51FFD"/>
    <w:rPr>
      <w:i/>
      <w:iCs/>
    </w:rPr>
  </w:style>
  <w:style w:type="paragraph" w:styleId="NormalWeb">
    <w:name w:val="Normal (Web)"/>
    <w:basedOn w:val="Normal"/>
    <w:uiPriority w:val="99"/>
    <w:semiHidden/>
    <w:unhideWhenUsed/>
    <w:rsid w:val="00F51FFD"/>
    <w:rPr>
      <w:rFonts w:ascii="Times New Roman" w:hAnsi="Times New Roman" w:cs="Times New Roman"/>
      <w:sz w:val="24"/>
      <w:szCs w:val="24"/>
    </w:rPr>
  </w:style>
  <w:style w:type="paragraph" w:styleId="ListParagraph">
    <w:name w:val="List Paragraph"/>
    <w:basedOn w:val="Normal"/>
    <w:uiPriority w:val="34"/>
    <w:qFormat/>
    <w:rsid w:val="00F51FFD"/>
    <w:pPr>
      <w:ind w:left="720"/>
      <w:contextualSpacing/>
    </w:pPr>
  </w:style>
  <w:style w:type="paragraph" w:styleId="Header">
    <w:name w:val="header"/>
    <w:basedOn w:val="Normal"/>
    <w:link w:val="HeaderChar"/>
    <w:uiPriority w:val="99"/>
    <w:unhideWhenUsed/>
    <w:rsid w:val="00F51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FFD"/>
  </w:style>
  <w:style w:type="paragraph" w:styleId="Footer">
    <w:name w:val="footer"/>
    <w:basedOn w:val="Normal"/>
    <w:link w:val="FooterChar"/>
    <w:uiPriority w:val="99"/>
    <w:unhideWhenUsed/>
    <w:rsid w:val="00F51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FFD"/>
  </w:style>
  <w:style w:type="character" w:styleId="Hyperlink">
    <w:name w:val="Hyperlink"/>
    <w:basedOn w:val="DefaultParagraphFont"/>
    <w:uiPriority w:val="99"/>
    <w:unhideWhenUsed/>
    <w:rsid w:val="00F51FFD"/>
    <w:rPr>
      <w:color w:val="0563C1" w:themeColor="hyperlink"/>
      <w:u w:val="single"/>
    </w:rPr>
  </w:style>
  <w:style w:type="character" w:customStyle="1" w:styleId="UnresolvedMention1">
    <w:name w:val="Unresolved Mention1"/>
    <w:basedOn w:val="DefaultParagraphFont"/>
    <w:uiPriority w:val="99"/>
    <w:semiHidden/>
    <w:unhideWhenUsed/>
    <w:rsid w:val="001B66C8"/>
    <w:rPr>
      <w:color w:val="605E5C"/>
      <w:shd w:val="clear" w:color="auto" w:fill="E1DFDD"/>
    </w:rPr>
  </w:style>
  <w:style w:type="character" w:styleId="UnresolvedMention">
    <w:name w:val="Unresolved Mention"/>
    <w:basedOn w:val="DefaultParagraphFont"/>
    <w:uiPriority w:val="99"/>
    <w:semiHidden/>
    <w:unhideWhenUsed/>
    <w:rsid w:val="007F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153909">
      <w:bodyDiv w:val="1"/>
      <w:marLeft w:val="0"/>
      <w:marRight w:val="0"/>
      <w:marTop w:val="0"/>
      <w:marBottom w:val="0"/>
      <w:divBdr>
        <w:top w:val="none" w:sz="0" w:space="0" w:color="auto"/>
        <w:left w:val="none" w:sz="0" w:space="0" w:color="auto"/>
        <w:bottom w:val="none" w:sz="0" w:space="0" w:color="auto"/>
        <w:right w:val="none" w:sz="0" w:space="0" w:color="auto"/>
      </w:divBdr>
    </w:div>
    <w:div w:id="1241910332">
      <w:bodyDiv w:val="1"/>
      <w:marLeft w:val="0"/>
      <w:marRight w:val="0"/>
      <w:marTop w:val="0"/>
      <w:marBottom w:val="0"/>
      <w:divBdr>
        <w:top w:val="none" w:sz="0" w:space="0" w:color="auto"/>
        <w:left w:val="none" w:sz="0" w:space="0" w:color="auto"/>
        <w:bottom w:val="none" w:sz="0" w:space="0" w:color="auto"/>
        <w:right w:val="none" w:sz="0" w:space="0" w:color="auto"/>
      </w:divBdr>
    </w:div>
    <w:div w:id="1396780009">
      <w:bodyDiv w:val="1"/>
      <w:marLeft w:val="0"/>
      <w:marRight w:val="0"/>
      <w:marTop w:val="0"/>
      <w:marBottom w:val="0"/>
      <w:divBdr>
        <w:top w:val="none" w:sz="0" w:space="0" w:color="auto"/>
        <w:left w:val="none" w:sz="0" w:space="0" w:color="auto"/>
        <w:bottom w:val="none" w:sz="0" w:space="0" w:color="auto"/>
        <w:right w:val="none" w:sz="0" w:space="0" w:color="auto"/>
      </w:divBdr>
    </w:div>
    <w:div w:id="2005013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apeda.gov.in/millet%20portal/" TargetMode="External"/><Relationship Id="rId18" Type="http://schemas.openxmlformats.org/officeDocument/2006/relationships/customXml" Target="ink/ink3.xml"/><Relationship Id="rId3" Type="http://schemas.openxmlformats.org/officeDocument/2006/relationships/settings" Target="settings.xml"/><Relationship Id="rId21" Type="http://schemas.openxmlformats.org/officeDocument/2006/relationships/image" Target="media/image4.emf"/><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customXml" Target="ink/ink2.xml"/><Relationship Id="rId20" Type="http://schemas.openxmlformats.org/officeDocument/2006/relationships/customXml" Target="ink/ink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ink/ink1.xml"/><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502"/>
    </inkml:context>
    <inkml:brush xml:id="br0">
      <inkml:brushProperty name="width" value="0.035" units="cm"/>
      <inkml:brushProperty name="height" value="0.035" units="cm"/>
      <inkml:brushProperty name="color" value="#E71224"/>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500"/>
    </inkml:context>
    <inkml:brush xml:id="br0">
      <inkml:brushProperty name="width" value="0.025" units="cm"/>
      <inkml:brushProperty name="height" value="0.025" units="cm"/>
      <inkml:brushProperty name="color" value="#E71224"/>
    </inkml:brush>
  </inkml:definitions>
  <inkml:trace contextRef="#ctx0" brushRef="#br0">0 0 24575</inkml:trace>
  <inkml:trace contextRef="#ctx0" brushRef="#br0" timeOffset="1">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22:17.496"/>
    </inkml:context>
    <inkml:brush xml:id="br0">
      <inkml:brushProperty name="width" value="0.035" units="cm"/>
      <inkml:brushProperty name="height" value="0.035" units="cm"/>
      <inkml:brushProperty name="color" value="#E71224"/>
    </inkml:brush>
  </inkml:definitions>
  <inkml:trace contextRef="#ctx0" brushRef="#br0">1 216 24575,'0'0'-8191</inkml:trace>
  <inkml:trace contextRef="#ctx0" brushRef="#br0" timeOffset="1">1 216 24575,'0'0'-8191</inkml:trace>
  <inkml:trace contextRef="#ctx0" brushRef="#br0" timeOffset="2">1 215 24575,'6'-3'0,"8"-13"0,4-7 0,6-8 0,1-2 0,0 2 0,-2 6 0,-1 7 0,1 4 0,0 4 0,-1 4 0,-1 3 0,-2 1 0,0 2 0,-4 1-8191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1-14T09:02:58.380"/>
    </inkml:context>
    <inkml:brush xml:id="br0">
      <inkml:brushProperty name="width" value="0.035" units="cm"/>
      <inkml:brushProperty name="height" value="0.035" units="cm"/>
      <inkml:brushProperty name="color" value="#E71224"/>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pushpalatha11v@gmail.com</dc:creator>
  <cp:keywords/>
  <dc:description/>
  <cp:lastModifiedBy>SDI 1084</cp:lastModifiedBy>
  <cp:revision>11</cp:revision>
  <dcterms:created xsi:type="dcterms:W3CDTF">2025-03-11T17:22:00Z</dcterms:created>
  <dcterms:modified xsi:type="dcterms:W3CDTF">2025-03-13T10:41:00Z</dcterms:modified>
</cp:coreProperties>
</file>