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0565D" w14:textId="508F5FA1" w:rsidR="00907031" w:rsidRPr="0006738A" w:rsidRDefault="0035273B" w:rsidP="00907031">
      <w:pPr>
        <w:jc w:val="center"/>
        <w:rPr>
          <w:rFonts w:ascii="Times New Roman" w:hAnsi="Times New Roman" w:cs="Times New Roman"/>
          <w:b/>
          <w:bCs/>
          <w:sz w:val="32"/>
          <w:szCs w:val="32"/>
        </w:rPr>
      </w:pPr>
      <w:r>
        <w:rPr>
          <w:rFonts w:ascii="Times New Roman" w:hAnsi="Times New Roman" w:cs="Times New Roman"/>
          <w:b/>
          <w:bCs/>
          <w:sz w:val="32"/>
          <w:szCs w:val="32"/>
        </w:rPr>
        <w:t xml:space="preserve">Marketing Behaviour of Onion Growers </w:t>
      </w:r>
    </w:p>
    <w:p w14:paraId="0BD8DBCF" w14:textId="77777777" w:rsidR="00A020A4" w:rsidRDefault="00A020A4" w:rsidP="00907031">
      <w:pPr>
        <w:jc w:val="center"/>
        <w:rPr>
          <w:rFonts w:ascii="Times New Roman" w:hAnsi="Times New Roman" w:cs="Times New Roman"/>
          <w:b/>
          <w:bCs/>
          <w:sz w:val="24"/>
          <w:szCs w:val="24"/>
        </w:rPr>
      </w:pPr>
    </w:p>
    <w:p w14:paraId="7207D745" w14:textId="1D95833F" w:rsidR="00907031" w:rsidRDefault="00907031" w:rsidP="00907031">
      <w:pPr>
        <w:jc w:val="center"/>
        <w:rPr>
          <w:rFonts w:ascii="Times New Roman" w:hAnsi="Times New Roman" w:cs="Times New Roman"/>
          <w:b/>
          <w:bCs/>
          <w:sz w:val="24"/>
          <w:szCs w:val="24"/>
        </w:rPr>
      </w:pPr>
      <w:bookmarkStart w:id="0" w:name="_GoBack"/>
      <w:bookmarkEnd w:id="0"/>
      <w:r>
        <w:rPr>
          <w:rFonts w:ascii="Times New Roman" w:hAnsi="Times New Roman" w:cs="Times New Roman"/>
          <w:b/>
          <w:bCs/>
          <w:noProof/>
          <w:sz w:val="24"/>
          <w:szCs w:val="24"/>
          <w:lang w:val="en-US"/>
        </w:rPr>
        <mc:AlternateContent>
          <mc:Choice Requires="wps">
            <w:drawing>
              <wp:anchor distT="0" distB="0" distL="114300" distR="114300" simplePos="0" relativeHeight="251659264" behindDoc="0" locked="0" layoutInCell="1" allowOverlap="1" wp14:anchorId="15D19C47" wp14:editId="25651F25">
                <wp:simplePos x="0" y="0"/>
                <wp:positionH relativeFrom="margin">
                  <wp:align>left</wp:align>
                </wp:positionH>
                <wp:positionV relativeFrom="paragraph">
                  <wp:posOffset>147320</wp:posOffset>
                </wp:positionV>
                <wp:extent cx="5706533" cy="42333"/>
                <wp:effectExtent l="0" t="0" r="27940" b="34290"/>
                <wp:wrapNone/>
                <wp:docPr id="1533712062" name="Straight Connector 1"/>
                <wp:cNvGraphicFramePr/>
                <a:graphic xmlns:a="http://schemas.openxmlformats.org/drawingml/2006/main">
                  <a:graphicData uri="http://schemas.microsoft.com/office/word/2010/wordprocessingShape">
                    <wps:wsp>
                      <wps:cNvCnPr/>
                      <wps:spPr>
                        <a:xfrm flipV="1">
                          <a:off x="0" y="0"/>
                          <a:ext cx="5706533" cy="423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90B6F4"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6pt" to="449.3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CsrygEAAM4DAAAOAAAAZHJzL2Uyb0RvYy54bWysU02P0zAQvSPxHyzfadKU7aKo6R66gguC&#10;igXuXsduLGyPNTZt+u8ZO21AfEirFRfLjue9N+95srkbnWVHhdGA7/hyUXOmvITe+EPHv3x+++oN&#10;ZzEJ3wsLXnX8rCK/2758sTmFVjUwgO0VMiLxsT2Fjg8phbaqohyUE3EBQXm61IBOJDrioepRnIjd&#10;2aqp63V1AuwDglQx0tf76ZJvC7/WSqaPWkeVmO049ZbKimV9zGu13Yj2gCIMRl7aEM/owgnjSXSm&#10;uhdJsO9o/qByRiJE0GkhwVWgtZGqeCA3y/o3Nw+DCKp4oXBimGOK/49WfjjukZme3u5mtbpdNvW6&#10;4cwLR2/1kFCYw5DYDrynJAHZMgd2CrEl3M7v8XKKYY/Z/ajRMW1N+Ep8JQ9yyMYS93mOW42JSfp4&#10;c1uvSZQzSXevmxVtia+aaDJdwJjeKXAsbzpujc9piFYc38c0lV5LCJfbmhopu3S2Khdb/0lpckiC&#10;U0tlttTOIjsKmor+WzFFsqUyQ7SxdgbVRfKfoEtthqkyb08FztVFEXyagc54wL+ppvHaqp7qr64n&#10;r9n2I/Tn8iwlDhqaEuhlwPNU/nou8J+/4fYHAAAA//8DAFBLAwQUAAYACAAAACEA2L3Tu9oAAAAG&#10;AQAADwAAAGRycy9kb3ducmV2LnhtbEyPwW7CMBBE75X4B2uReit2UwFJGgdRJNRzgQs3J94mUeN1&#10;GhsIf9/tqT3uzGjmbbGZXC+uOIbOk4bnhQKBVHvbUaPhdNw/pSBCNGRN7wk13DHAppw9FCa3/kYf&#10;eD3ERnAJhdxoaGMccilD3aIzYeEHJPY+/ehM5HNspB3NjctdLxOlVtKZjnihNQPuWqy/Dhen4fju&#10;1FTFbof0vVbb89tyReel1o/zafsKIuIU/8Lwi8/oUDJT5S9kg+g18CNRQ/KSgGA3zdI1iIqFLANZ&#10;FvI/fvkDAAD//wMAUEsBAi0AFAAGAAgAAAAhALaDOJL+AAAA4QEAABMAAAAAAAAAAAAAAAAAAAAA&#10;AFtDb250ZW50X1R5cGVzXS54bWxQSwECLQAUAAYACAAAACEAOP0h/9YAAACUAQAACwAAAAAAAAAA&#10;AAAAAAAvAQAAX3JlbHMvLnJlbHNQSwECLQAUAAYACAAAACEAazgrK8oBAADOAwAADgAAAAAAAAAA&#10;AAAAAAAuAgAAZHJzL2Uyb0RvYy54bWxQSwECLQAUAAYACAAAACEA2L3Tu9oAAAAGAQAADwAAAAAA&#10;AAAAAAAAAAAkBAAAZHJzL2Rvd25yZXYueG1sUEsFBgAAAAAEAAQA8wAAACsFAAAAAA==&#10;" strokecolor="black [3200]" strokeweight=".5pt">
                <v:stroke joinstyle="miter"/>
                <w10:wrap anchorx="margin"/>
              </v:line>
            </w:pict>
          </mc:Fallback>
        </mc:AlternateContent>
      </w:r>
    </w:p>
    <w:p w14:paraId="31DA77F7" w14:textId="77777777" w:rsidR="00907031" w:rsidRPr="00BC06CF" w:rsidRDefault="00907031" w:rsidP="00907031">
      <w:pPr>
        <w:jc w:val="center"/>
        <w:rPr>
          <w:rFonts w:ascii="Times New Roman" w:hAnsi="Times New Roman" w:cs="Times New Roman"/>
          <w:b/>
          <w:bCs/>
          <w:sz w:val="32"/>
          <w:szCs w:val="24"/>
        </w:rPr>
      </w:pPr>
      <w:r w:rsidRPr="00BC06CF">
        <w:rPr>
          <w:rFonts w:ascii="Times New Roman" w:hAnsi="Times New Roman" w:cs="Times New Roman"/>
          <w:b/>
          <w:bCs/>
          <w:sz w:val="32"/>
          <w:szCs w:val="24"/>
        </w:rPr>
        <w:t>Abstract</w:t>
      </w:r>
    </w:p>
    <w:p w14:paraId="2F4D500A" w14:textId="77777777" w:rsidR="00CE14F1" w:rsidRPr="00BC06CF" w:rsidRDefault="0045269B" w:rsidP="004205AB">
      <w:pPr>
        <w:ind w:right="206"/>
        <w:jc w:val="both"/>
        <w:rPr>
          <w:rFonts w:ascii="Times New Roman" w:eastAsia="Times New Roman" w:hAnsi="Times New Roman" w:cs="Times New Roman"/>
          <w:bCs/>
          <w:sz w:val="20"/>
          <w:szCs w:val="20"/>
        </w:rPr>
      </w:pPr>
      <w:r w:rsidRPr="00BC06CF">
        <w:rPr>
          <w:rFonts w:ascii="Times New Roman" w:hAnsi="Times New Roman" w:cs="Times New Roman"/>
          <w:sz w:val="24"/>
          <w:szCs w:val="24"/>
        </w:rPr>
        <w:t xml:space="preserve">Successful onion cultivation not only requires knowledge, skill and accuracy in the production but also in the marketing. Therefore, marketing of onion seems as a special significance in the onion cultivation. Marketing is one of the post production activities, which consistently influences the extent </w:t>
      </w:r>
      <w:proofErr w:type="gramStart"/>
      <w:r w:rsidRPr="00BC06CF">
        <w:rPr>
          <w:rFonts w:ascii="Times New Roman" w:hAnsi="Times New Roman" w:cs="Times New Roman"/>
          <w:sz w:val="24"/>
          <w:szCs w:val="24"/>
        </w:rPr>
        <w:t>and  nature</w:t>
      </w:r>
      <w:proofErr w:type="gramEnd"/>
      <w:r w:rsidRPr="00BC06CF">
        <w:rPr>
          <w:rFonts w:ascii="Times New Roman" w:hAnsi="Times New Roman" w:cs="Times New Roman"/>
          <w:sz w:val="24"/>
          <w:szCs w:val="24"/>
        </w:rPr>
        <w:t xml:space="preserve"> of growing as well as profits to onion growers</w:t>
      </w:r>
      <w:r w:rsidRPr="00BC06CF">
        <w:rPr>
          <w:rFonts w:ascii="Times New Roman" w:hAnsi="Times New Roman" w:cs="Times New Roman"/>
          <w:sz w:val="24"/>
          <w:szCs w:val="20"/>
        </w:rPr>
        <w:t>.</w:t>
      </w:r>
      <w:r w:rsidRPr="00BC06CF">
        <w:rPr>
          <w:rFonts w:ascii="Times New Roman" w:hAnsi="Times New Roman" w:cs="Times New Roman"/>
          <w:sz w:val="24"/>
          <w:szCs w:val="24"/>
        </w:rPr>
        <w:t xml:space="preserve"> The study was conducted purposively in Nashik and Solapur districts of Maharashtra state. From Nashik and Solapur districts two tehsils namely </w:t>
      </w:r>
      <w:proofErr w:type="spellStart"/>
      <w:r w:rsidRPr="00BC06CF">
        <w:rPr>
          <w:rFonts w:ascii="Times New Roman" w:hAnsi="Times New Roman" w:cs="Times New Roman"/>
          <w:sz w:val="24"/>
          <w:szCs w:val="24"/>
        </w:rPr>
        <w:t>Niphad</w:t>
      </w:r>
      <w:proofErr w:type="spellEnd"/>
      <w:r w:rsidRPr="00BC06CF">
        <w:rPr>
          <w:rFonts w:ascii="Times New Roman" w:hAnsi="Times New Roman" w:cs="Times New Roman"/>
          <w:sz w:val="24"/>
          <w:szCs w:val="24"/>
        </w:rPr>
        <w:t xml:space="preserve"> and </w:t>
      </w:r>
      <w:proofErr w:type="spellStart"/>
      <w:r w:rsidRPr="00BC06CF">
        <w:rPr>
          <w:rFonts w:ascii="Times New Roman" w:hAnsi="Times New Roman" w:cs="Times New Roman"/>
          <w:sz w:val="24"/>
          <w:szCs w:val="24"/>
        </w:rPr>
        <w:t>Madha</w:t>
      </w:r>
      <w:proofErr w:type="spellEnd"/>
      <w:r w:rsidRPr="00BC06CF">
        <w:rPr>
          <w:rFonts w:ascii="Times New Roman" w:hAnsi="Times New Roman" w:cs="Times New Roman"/>
          <w:sz w:val="24"/>
          <w:szCs w:val="24"/>
        </w:rPr>
        <w:t xml:space="preserve"> were selected</w:t>
      </w:r>
      <w:r w:rsidR="00CE14F1" w:rsidRPr="00BC06CF">
        <w:rPr>
          <w:rFonts w:ascii="Times New Roman" w:hAnsi="Times New Roman" w:cs="Times New Roman"/>
          <w:sz w:val="24"/>
          <w:szCs w:val="24"/>
        </w:rPr>
        <w:t>,</w:t>
      </w:r>
      <w:r w:rsidRPr="00BC06CF">
        <w:rPr>
          <w:rFonts w:ascii="Times New Roman" w:hAnsi="Times New Roman" w:cs="Times New Roman"/>
          <w:sz w:val="24"/>
          <w:szCs w:val="20"/>
        </w:rPr>
        <w:t xml:space="preserve"> to study the marketing behaviour of the onion growers.</w:t>
      </w:r>
      <w:r w:rsidR="00023883" w:rsidRPr="00BC06CF">
        <w:rPr>
          <w:rFonts w:ascii="Times New Roman" w:eastAsia="Times New Roman" w:hAnsi="Times New Roman" w:cs="Times New Roman"/>
          <w:bCs/>
          <w:sz w:val="24"/>
          <w:szCs w:val="20"/>
        </w:rPr>
        <w:t xml:space="preserve"> </w:t>
      </w:r>
      <w:r w:rsidR="00CE14F1" w:rsidRPr="00BC06CF">
        <w:rPr>
          <w:rFonts w:ascii="Times New Roman" w:hAnsi="Times New Roman" w:cs="Times New Roman"/>
          <w:sz w:val="24"/>
          <w:szCs w:val="24"/>
        </w:rPr>
        <w:t xml:space="preserve">The study revealed that in the planning component of marketing behaviour majority of the onion growers (88.33 %) “always” study available resources and facilities in the area before onion cultivation, </w:t>
      </w:r>
      <w:proofErr w:type="gramStart"/>
      <w:r w:rsidR="00CE14F1" w:rsidRPr="00BC06CF">
        <w:rPr>
          <w:rFonts w:ascii="Times New Roman" w:hAnsi="Times New Roman" w:cs="Times New Roman"/>
          <w:sz w:val="24"/>
          <w:szCs w:val="24"/>
        </w:rPr>
        <w:t>The</w:t>
      </w:r>
      <w:proofErr w:type="gramEnd"/>
      <w:r w:rsidR="00CE14F1" w:rsidRPr="00BC06CF">
        <w:rPr>
          <w:rFonts w:ascii="Times New Roman" w:hAnsi="Times New Roman" w:cs="Times New Roman"/>
          <w:sz w:val="24"/>
          <w:szCs w:val="24"/>
        </w:rPr>
        <w:t xml:space="preserve"> study revealed that in the decision making component of marketing behaviour majority of onion growers (76.67 %) “always” used suggestions from progressive farmers. The study revealed that in the implementation of action plan component of marketing behaviour majority of respondents (93.33 %) “always” used wholesalers type market for selling onion produce, 82.50 per cent of respondents “always” used rabi season for onion cultivation, and 100.00 per cent of respondents “always” used sales by open auction method. The study revealed that in the review component of marketing behaviour 53.33 per cent of respondents “always” analysed the</w:t>
      </w:r>
      <w:r w:rsidR="00CE14F1" w:rsidRPr="00BC06CF">
        <w:rPr>
          <w:rFonts w:ascii="Times New Roman" w:eastAsia="Times New Roman" w:hAnsi="Times New Roman" w:cs="Times New Roman"/>
          <w:bCs/>
          <w:sz w:val="20"/>
          <w:szCs w:val="20"/>
        </w:rPr>
        <w:t xml:space="preserve"> </w:t>
      </w:r>
      <w:r w:rsidR="00CE14F1" w:rsidRPr="00BC06CF">
        <w:rPr>
          <w:rFonts w:ascii="Times New Roman" w:hAnsi="Times New Roman" w:cs="Times New Roman"/>
          <w:sz w:val="24"/>
          <w:szCs w:val="24"/>
        </w:rPr>
        <w:t xml:space="preserve">changes in market situation. It was observed that more than half of onion growers (65.83 %) had medium marketing behaviour. </w:t>
      </w:r>
      <w:r w:rsidR="00023883" w:rsidRPr="00BC06CF">
        <w:rPr>
          <w:rFonts w:ascii="Times New Roman" w:eastAsia="Times New Roman" w:hAnsi="Times New Roman" w:cs="Times New Roman"/>
          <w:bCs/>
          <w:sz w:val="20"/>
          <w:szCs w:val="20"/>
        </w:rPr>
        <w:t xml:space="preserve">                  </w:t>
      </w:r>
    </w:p>
    <w:p w14:paraId="181A859D" w14:textId="72D5D93E" w:rsidR="00907031" w:rsidRPr="00023883" w:rsidRDefault="00023883" w:rsidP="004205AB">
      <w:pPr>
        <w:tabs>
          <w:tab w:val="left" w:pos="5669"/>
        </w:tabs>
        <w:ind w:right="662"/>
        <w:jc w:val="both"/>
        <w:rPr>
          <w:rFonts w:ascii="Times New Roman" w:hAnsi="Times New Roman" w:cs="Times New Roman"/>
          <w:b/>
          <w:bCs/>
          <w:sz w:val="20"/>
          <w:szCs w:val="20"/>
        </w:rPr>
      </w:pPr>
      <w:r w:rsidRPr="00BC06CF">
        <w:rPr>
          <w:rFonts w:ascii="Times New Roman" w:eastAsia="Times New Roman" w:hAnsi="Times New Roman" w:cs="Times New Roman"/>
          <w:bCs/>
          <w:sz w:val="20"/>
          <w:szCs w:val="20"/>
        </w:rPr>
        <w:t xml:space="preserve"> </w:t>
      </w:r>
      <w:r w:rsidR="00907031" w:rsidRPr="00BC06CF">
        <w:rPr>
          <w:rFonts w:ascii="Times New Roman" w:hAnsi="Times New Roman" w:cs="Times New Roman"/>
          <w:b/>
          <w:bCs/>
          <w:sz w:val="24"/>
          <w:szCs w:val="20"/>
        </w:rPr>
        <w:t xml:space="preserve">Keywords: </w:t>
      </w:r>
      <w:r w:rsidR="00CE14F1" w:rsidRPr="00BC06CF">
        <w:rPr>
          <w:rFonts w:ascii="Times New Roman" w:hAnsi="Times New Roman" w:cs="Times New Roman"/>
          <w:b/>
          <w:bCs/>
          <w:i/>
          <w:iCs/>
          <w:sz w:val="24"/>
          <w:szCs w:val="20"/>
        </w:rPr>
        <w:t>Onio</w:t>
      </w:r>
      <w:r w:rsidR="003D72D1" w:rsidRPr="00BC06CF">
        <w:rPr>
          <w:rFonts w:ascii="Times New Roman" w:hAnsi="Times New Roman" w:cs="Times New Roman"/>
          <w:b/>
          <w:bCs/>
          <w:i/>
          <w:iCs/>
          <w:sz w:val="24"/>
          <w:szCs w:val="20"/>
        </w:rPr>
        <w:t>n</w:t>
      </w:r>
      <w:r w:rsidR="00CE14F1" w:rsidRPr="00BC06CF">
        <w:rPr>
          <w:rFonts w:ascii="Times New Roman" w:hAnsi="Times New Roman" w:cs="Times New Roman"/>
          <w:b/>
          <w:bCs/>
          <w:i/>
          <w:iCs/>
          <w:sz w:val="24"/>
          <w:szCs w:val="20"/>
        </w:rPr>
        <w:t>,</w:t>
      </w:r>
      <w:r w:rsidR="00104453" w:rsidRPr="00BC06CF">
        <w:rPr>
          <w:rFonts w:ascii="Times New Roman" w:hAnsi="Times New Roman" w:cs="Times New Roman"/>
          <w:b/>
          <w:bCs/>
          <w:i/>
          <w:iCs/>
          <w:sz w:val="24"/>
          <w:szCs w:val="20"/>
        </w:rPr>
        <w:t xml:space="preserve"> always,</w:t>
      </w:r>
      <w:r w:rsidR="00CE14F1" w:rsidRPr="00BC06CF">
        <w:rPr>
          <w:rFonts w:ascii="Times New Roman" w:hAnsi="Times New Roman" w:cs="Times New Roman"/>
          <w:b/>
          <w:bCs/>
          <w:i/>
          <w:iCs/>
          <w:sz w:val="24"/>
          <w:szCs w:val="20"/>
        </w:rPr>
        <w:t xml:space="preserve"> Marketing</w:t>
      </w:r>
      <w:r w:rsidR="00104453">
        <w:rPr>
          <w:rFonts w:ascii="Times New Roman" w:hAnsi="Times New Roman" w:cs="Times New Roman"/>
          <w:b/>
          <w:bCs/>
          <w:i/>
          <w:iCs/>
          <w:sz w:val="20"/>
          <w:szCs w:val="20"/>
        </w:rPr>
        <w:t>.</w:t>
      </w:r>
      <w:r w:rsidR="004205AB">
        <w:rPr>
          <w:rFonts w:ascii="Times New Roman" w:hAnsi="Times New Roman" w:cs="Times New Roman"/>
          <w:b/>
          <w:bCs/>
          <w:i/>
          <w:iCs/>
          <w:sz w:val="20"/>
          <w:szCs w:val="20"/>
        </w:rPr>
        <w:tab/>
      </w:r>
    </w:p>
    <w:p w14:paraId="7FC1542C" w14:textId="5D3DEAD1" w:rsidR="00907031" w:rsidRDefault="00907031" w:rsidP="004205AB">
      <w:pPr>
        <w:jc w:val="both"/>
        <w:rPr>
          <w:rFonts w:ascii="Times New Roman" w:hAnsi="Times New Roman" w:cs="Times New Roman"/>
          <w:b/>
          <w:bCs/>
          <w:sz w:val="24"/>
          <w:szCs w:val="24"/>
        </w:rPr>
      </w:pPr>
      <w:r>
        <w:rPr>
          <w:rFonts w:ascii="Times New Roman" w:hAnsi="Times New Roman" w:cs="Times New Roman"/>
          <w:b/>
          <w:bCs/>
          <w:noProof/>
          <w:sz w:val="24"/>
          <w:szCs w:val="24"/>
          <w:lang w:val="en-US"/>
        </w:rPr>
        <mc:AlternateContent>
          <mc:Choice Requires="wps">
            <w:drawing>
              <wp:anchor distT="0" distB="0" distL="114300" distR="114300" simplePos="0" relativeHeight="251660288" behindDoc="0" locked="0" layoutInCell="1" allowOverlap="1" wp14:anchorId="33688FA1" wp14:editId="4D5AEE60">
                <wp:simplePos x="0" y="0"/>
                <wp:positionH relativeFrom="margin">
                  <wp:align>left</wp:align>
                </wp:positionH>
                <wp:positionV relativeFrom="paragraph">
                  <wp:posOffset>12912</wp:posOffset>
                </wp:positionV>
                <wp:extent cx="5706110" cy="0"/>
                <wp:effectExtent l="0" t="0" r="0" b="0"/>
                <wp:wrapNone/>
                <wp:docPr id="1304587808" name="Straight Connector 1"/>
                <wp:cNvGraphicFramePr/>
                <a:graphic xmlns:a="http://schemas.openxmlformats.org/drawingml/2006/main">
                  <a:graphicData uri="http://schemas.microsoft.com/office/word/2010/wordprocessingShape">
                    <wps:wsp>
                      <wps:cNvCnPr/>
                      <wps:spPr>
                        <a:xfrm flipV="1">
                          <a:off x="0" y="0"/>
                          <a:ext cx="5706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30AE08" id="Straight Connector 1"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pt" to="44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fUexgEAAMoDAAAOAAAAZHJzL2Uyb0RvYy54bWysU02P0zAQvSPxHyzfaZKF3a2ipnvoCi4I&#10;Kha4ex27sbA91tg06b9n7LQB8SGtVlysjD3vzbw3k83d5Cw7KowGfMebVc2Z8hJ64w8d//L57as1&#10;ZzEJ3wsLXnX8pCK/2758sRlDq65gANsrZETiYzuGjg8phbaqohyUE3EFQXl61IBOJArxUPUoRmJ3&#10;trqq65tqBOwDglQx0u39/Mi3hV9rJdNHraNKzHacekvlxHI+5rPabkR7QBEGI89tiGd04YTxVHSh&#10;uhdJsO9o/qByRiJE0GklwVWgtZGqaCA1Tf2bmodBBFW0kDkxLDbF/0crPxz3yExPs3tdv7le365r&#10;mpgXjmb1kFCYw5DYDrwnJwFZkw0bQ2wJt/N7PEcx7DGrnzQ6pq0JX4mv+EEK2VTsPi12qykxSZfX&#10;t/VN09BU5OWtmikyVcCY3ilwLH903BqfnRCtOL6PicpS6iWFgtzS3ET5SiercrL1n5QmdVRsbqfs&#10;ldpZZEdBG9F/K4KIq2RmiDbWLqC6lPwn6JybYars2lOBS3apCD4tQGc84N+qpunSqp7zL6pnrVn2&#10;I/SnMpJiBy1Mcem83Hkjf40L/OcvuP0BAAD//wMAUEsDBBQABgAIAAAAIQBpBbNF1wAAAAQBAAAP&#10;AAAAZHJzL2Rvd25yZXYueG1sTI/BTsMwEETvSPyDtUjcqE2lhhDiVKUS4kzbS29OvCQR8TrE2zb8&#10;PQsXOI1Gs5p5W67nMKgzTqmPZOF+YUAhNdH31Fo47F/uclCJHXk3REILX5hgXV1fla7w8UJveN5x&#10;q6SEUuEsdMxjoXVqOgwuLeKIJNl7nIJjsVOr/eQuUh4GvTQm08H1JAudG3HbYfOxOwUL+9dg5pr7&#10;LdLng9kcn1cZHVfW3t7MmydQjDP/HcMPvqBDJUx1PJFParAgj7CFpYiE+WOegap/va5K/R+++gYA&#10;AP//AwBQSwECLQAUAAYACAAAACEAtoM4kv4AAADhAQAAEwAAAAAAAAAAAAAAAAAAAAAAW0NvbnRl&#10;bnRfVHlwZXNdLnhtbFBLAQItABQABgAIAAAAIQA4/SH/1gAAAJQBAAALAAAAAAAAAAAAAAAAAC8B&#10;AABfcmVscy8ucmVsc1BLAQItABQABgAIAAAAIQBxEfUexgEAAMoDAAAOAAAAAAAAAAAAAAAAAC4C&#10;AABkcnMvZTJvRG9jLnhtbFBLAQItABQABgAIAAAAIQBpBbNF1wAAAAQBAAAPAAAAAAAAAAAAAAAA&#10;ACAEAABkcnMvZG93bnJldi54bWxQSwUGAAAAAAQABADzAAAAJAUAAAAA&#10;" strokecolor="black [3200]" strokeweight=".5pt">
                <v:stroke joinstyle="miter"/>
                <w10:wrap anchorx="margin"/>
              </v:line>
            </w:pict>
          </mc:Fallback>
        </mc:AlternateContent>
      </w:r>
    </w:p>
    <w:p w14:paraId="2B663DCD" w14:textId="77777777" w:rsidR="004205AB" w:rsidRDefault="004205AB" w:rsidP="004205AB">
      <w:pPr>
        <w:jc w:val="both"/>
        <w:rPr>
          <w:rFonts w:ascii="Times New Roman" w:hAnsi="Times New Roman" w:cs="Times New Roman"/>
          <w:b/>
          <w:bCs/>
          <w:sz w:val="24"/>
          <w:szCs w:val="24"/>
        </w:rPr>
        <w:sectPr w:rsidR="004205AB" w:rsidSect="004E7A9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2034CB31" w14:textId="4CA51386" w:rsidR="00907031" w:rsidRPr="00C91092" w:rsidRDefault="0082566A" w:rsidP="00DD5F65">
      <w:pPr>
        <w:spacing w:after="0" w:line="276" w:lineRule="auto"/>
        <w:jc w:val="both"/>
        <w:rPr>
          <w:rFonts w:ascii="Times New Roman" w:hAnsi="Times New Roman" w:cs="Times New Roman"/>
        </w:rPr>
      </w:pPr>
      <w:r>
        <w:rPr>
          <w:rFonts w:ascii="Times New Roman" w:hAnsi="Times New Roman" w:cs="Times New Roman"/>
          <w:b/>
          <w:bCs/>
          <w:sz w:val="24"/>
          <w:szCs w:val="24"/>
        </w:rPr>
        <w:t>Introduction</w:t>
      </w:r>
      <w:r w:rsidR="00907031" w:rsidRPr="00C91092">
        <w:rPr>
          <w:rFonts w:ascii="Times New Roman" w:hAnsi="Times New Roman" w:cs="Times New Roman"/>
        </w:rPr>
        <w:tab/>
      </w:r>
    </w:p>
    <w:p w14:paraId="7BF32044" w14:textId="63EAE9BA" w:rsidR="00104453" w:rsidRPr="00104453" w:rsidRDefault="00104453" w:rsidP="00104453">
      <w:pPr>
        <w:tabs>
          <w:tab w:val="left" w:pos="1134"/>
          <w:tab w:val="left" w:pos="1276"/>
        </w:tabs>
        <w:spacing w:after="0" w:line="360" w:lineRule="auto"/>
        <w:jc w:val="both"/>
        <w:rPr>
          <w:rFonts w:ascii="Times New Roman" w:hAnsi="Times New Roman" w:cs="Times New Roman"/>
          <w:sz w:val="24"/>
        </w:rPr>
      </w:pPr>
      <w:r w:rsidRPr="00104453">
        <w:rPr>
          <w:rFonts w:ascii="Times New Roman" w:hAnsi="Times New Roman" w:cs="Times New Roman"/>
          <w:sz w:val="24"/>
        </w:rPr>
        <w:t>Onion (</w:t>
      </w:r>
      <w:r w:rsidRPr="00104453">
        <w:rPr>
          <w:rFonts w:ascii="Times New Roman" w:hAnsi="Times New Roman" w:cs="Times New Roman"/>
          <w:i/>
          <w:iCs/>
          <w:sz w:val="24"/>
        </w:rPr>
        <w:t xml:space="preserve">Allium cepa) </w:t>
      </w:r>
      <w:r w:rsidRPr="00104453">
        <w:rPr>
          <w:rFonts w:ascii="Times New Roman" w:hAnsi="Times New Roman" w:cs="Times New Roman"/>
          <w:sz w:val="24"/>
        </w:rPr>
        <w:t>is one of the important</w:t>
      </w:r>
      <w:r>
        <w:rPr>
          <w:rFonts w:ascii="Times New Roman" w:hAnsi="Times New Roman" w:cs="Times New Roman"/>
          <w:sz w:val="24"/>
        </w:rPr>
        <w:t xml:space="preserve"> </w:t>
      </w:r>
      <w:r w:rsidRPr="00104453">
        <w:rPr>
          <w:rFonts w:ascii="Times New Roman" w:hAnsi="Times New Roman" w:cs="Times New Roman"/>
          <w:sz w:val="24"/>
        </w:rPr>
        <w:t xml:space="preserve">commercial vegetable crops grown in India. It is widely grown in different parts of the country mainly by small and marginal farmers. It is used both in green and mature stage for salad and spice in a variety of flavoured dishes and soups. Due to its importance in cookery, it is called the Queen of kitchen by Germans. It has very good medicinal value. The export and perpetual demand of onion within the country made it annual supply of onions essential round the year (Kumar </w:t>
      </w:r>
      <w:r w:rsidRPr="00104453">
        <w:rPr>
          <w:rFonts w:ascii="Times New Roman" w:hAnsi="Times New Roman" w:cs="Times New Roman"/>
          <w:i/>
          <w:iCs/>
          <w:sz w:val="24"/>
        </w:rPr>
        <w:t xml:space="preserve">et al., </w:t>
      </w:r>
      <w:r w:rsidRPr="00104453">
        <w:rPr>
          <w:rFonts w:ascii="Times New Roman" w:hAnsi="Times New Roman" w:cs="Times New Roman"/>
          <w:sz w:val="24"/>
        </w:rPr>
        <w:t>2017).</w:t>
      </w:r>
    </w:p>
    <w:p w14:paraId="2D444BD2" w14:textId="6446B341" w:rsidR="004205AB" w:rsidRDefault="00104453" w:rsidP="00104453">
      <w:pPr>
        <w:spacing w:after="0" w:line="360" w:lineRule="auto"/>
        <w:jc w:val="both"/>
        <w:rPr>
          <w:rFonts w:ascii="Times New Roman" w:hAnsi="Times New Roman" w:cs="Times New Roman"/>
          <w:sz w:val="24"/>
        </w:rPr>
      </w:pPr>
      <w:r w:rsidRPr="00633AD2">
        <w:t xml:space="preserve"> </w:t>
      </w:r>
      <w:r w:rsidRPr="00633AD2">
        <w:tab/>
      </w:r>
      <w:r w:rsidRPr="00633AD2">
        <w:tab/>
      </w:r>
      <w:r w:rsidR="004205AB">
        <w:t xml:space="preserve">  </w:t>
      </w:r>
      <w:r w:rsidRPr="004205AB">
        <w:rPr>
          <w:rFonts w:ascii="Times New Roman" w:hAnsi="Times New Roman" w:cs="Times New Roman"/>
          <w:sz w:val="24"/>
        </w:rPr>
        <w:t xml:space="preserve">Onion is an important commercial crop of our country and it is </w:t>
      </w:r>
    </w:p>
    <w:p w14:paraId="3929D434" w14:textId="00F0B45F" w:rsidR="00104453" w:rsidRPr="004205AB" w:rsidRDefault="00104453" w:rsidP="00104453">
      <w:pPr>
        <w:spacing w:after="0" w:line="360" w:lineRule="auto"/>
        <w:jc w:val="both"/>
      </w:pPr>
      <w:r w:rsidRPr="004205AB">
        <w:rPr>
          <w:rFonts w:ascii="Times New Roman" w:hAnsi="Times New Roman" w:cs="Times New Roman"/>
          <w:sz w:val="24"/>
        </w:rPr>
        <w:t xml:space="preserve">one of the oldest cultivated vegetables. It was originated in central Asia and is extensively cultivated all over the world, especially in </w:t>
      </w:r>
      <w:smartTag w:uri="urn:schemas-microsoft-com:office:smarttags" w:element="country-region">
        <w:r w:rsidRPr="004205AB">
          <w:rPr>
            <w:rFonts w:ascii="Times New Roman" w:hAnsi="Times New Roman" w:cs="Times New Roman"/>
            <w:sz w:val="24"/>
          </w:rPr>
          <w:t>China</w:t>
        </w:r>
      </w:smartTag>
      <w:r w:rsidRPr="004205AB">
        <w:rPr>
          <w:rFonts w:ascii="Times New Roman" w:hAnsi="Times New Roman" w:cs="Times New Roman"/>
          <w:sz w:val="24"/>
        </w:rPr>
        <w:t xml:space="preserve">, </w:t>
      </w:r>
      <w:smartTag w:uri="urn:schemas-microsoft-com:office:smarttags" w:element="country-region">
        <w:r w:rsidRPr="004205AB">
          <w:rPr>
            <w:rFonts w:ascii="Times New Roman" w:hAnsi="Times New Roman" w:cs="Times New Roman"/>
            <w:sz w:val="24"/>
          </w:rPr>
          <w:t>India</w:t>
        </w:r>
      </w:smartTag>
      <w:r w:rsidRPr="004205AB">
        <w:rPr>
          <w:rFonts w:ascii="Times New Roman" w:hAnsi="Times New Roman" w:cs="Times New Roman"/>
          <w:sz w:val="24"/>
        </w:rPr>
        <w:t xml:space="preserve">, The Netherlands, </w:t>
      </w:r>
      <w:smartTag w:uri="urn:schemas-microsoft-com:office:smarttags" w:element="country-region">
        <w:r w:rsidRPr="004205AB">
          <w:rPr>
            <w:rFonts w:ascii="Times New Roman" w:hAnsi="Times New Roman" w:cs="Times New Roman"/>
            <w:sz w:val="24"/>
          </w:rPr>
          <w:t>Pakistan</w:t>
        </w:r>
      </w:smartTag>
      <w:r w:rsidRPr="004205AB">
        <w:rPr>
          <w:rFonts w:ascii="Times New Roman" w:hAnsi="Times New Roman" w:cs="Times New Roman"/>
          <w:sz w:val="24"/>
        </w:rPr>
        <w:t xml:space="preserve">, </w:t>
      </w:r>
      <w:smartTag w:uri="urn:schemas-microsoft-com:office:smarttags" w:element="country-region">
        <w:r w:rsidRPr="004205AB">
          <w:rPr>
            <w:rFonts w:ascii="Times New Roman" w:hAnsi="Times New Roman" w:cs="Times New Roman"/>
            <w:sz w:val="24"/>
          </w:rPr>
          <w:t>Bangladesh</w:t>
        </w:r>
      </w:smartTag>
      <w:r w:rsidRPr="004205AB">
        <w:rPr>
          <w:rFonts w:ascii="Times New Roman" w:hAnsi="Times New Roman" w:cs="Times New Roman"/>
          <w:sz w:val="24"/>
        </w:rPr>
        <w:t xml:space="preserve"> and </w:t>
      </w:r>
      <w:smartTag w:uri="urn:schemas-microsoft-com:office:smarttags" w:element="place">
        <w:smartTag w:uri="urn:schemas-microsoft-com:office:smarttags" w:element="country-region">
          <w:r w:rsidRPr="004205AB">
            <w:rPr>
              <w:rFonts w:ascii="Times New Roman" w:hAnsi="Times New Roman" w:cs="Times New Roman"/>
              <w:sz w:val="24"/>
            </w:rPr>
            <w:t>Australia</w:t>
          </w:r>
        </w:smartTag>
      </w:smartTag>
      <w:r w:rsidRPr="004205AB">
        <w:rPr>
          <w:rFonts w:ascii="Times New Roman" w:hAnsi="Times New Roman" w:cs="Times New Roman"/>
          <w:sz w:val="24"/>
        </w:rPr>
        <w:t xml:space="preserve">. </w:t>
      </w:r>
      <w:smartTag w:uri="urn:schemas-microsoft-com:office:smarttags" w:element="place">
        <w:smartTag w:uri="urn:schemas-microsoft-com:office:smarttags" w:element="country-region">
          <w:r w:rsidRPr="004205AB">
            <w:rPr>
              <w:rFonts w:ascii="Times New Roman" w:hAnsi="Times New Roman" w:cs="Times New Roman"/>
              <w:sz w:val="24"/>
            </w:rPr>
            <w:t>India</w:t>
          </w:r>
        </w:smartTag>
      </w:smartTag>
      <w:r w:rsidRPr="004205AB">
        <w:rPr>
          <w:rFonts w:ascii="Times New Roman" w:hAnsi="Times New Roman" w:cs="Times New Roman"/>
          <w:sz w:val="24"/>
        </w:rPr>
        <w:t xml:space="preserve"> is the second largest producer of onion with an area of 1293 thousand ha and production of 21718 thousand MT. In </w:t>
      </w:r>
      <w:smartTag w:uri="urn:schemas-microsoft-com:office:smarttags" w:element="country-region">
        <w:r w:rsidRPr="004205AB">
          <w:rPr>
            <w:rFonts w:ascii="Times New Roman" w:hAnsi="Times New Roman" w:cs="Times New Roman"/>
            <w:sz w:val="24"/>
          </w:rPr>
          <w:t>India</w:t>
        </w:r>
      </w:smartTag>
      <w:r w:rsidRPr="004205AB">
        <w:rPr>
          <w:rFonts w:ascii="Times New Roman" w:hAnsi="Times New Roman" w:cs="Times New Roman"/>
          <w:sz w:val="24"/>
        </w:rPr>
        <w:t xml:space="preserve">, </w:t>
      </w:r>
      <w:smartTag w:uri="urn:schemas-microsoft-com:office:smarttags" w:element="place">
        <w:r w:rsidRPr="004205AB">
          <w:rPr>
            <w:rFonts w:ascii="Times New Roman" w:hAnsi="Times New Roman" w:cs="Times New Roman"/>
            <w:sz w:val="24"/>
          </w:rPr>
          <w:t>Maharashtra</w:t>
        </w:r>
      </w:smartTag>
      <w:r w:rsidRPr="004205AB">
        <w:rPr>
          <w:rFonts w:ascii="Times New Roman" w:hAnsi="Times New Roman" w:cs="Times New Roman"/>
          <w:sz w:val="24"/>
        </w:rPr>
        <w:t xml:space="preserve"> is the largest </w:t>
      </w:r>
      <w:r w:rsidRPr="004205AB">
        <w:rPr>
          <w:rFonts w:ascii="Times New Roman" w:hAnsi="Times New Roman" w:cs="Times New Roman"/>
          <w:sz w:val="24"/>
        </w:rPr>
        <w:lastRenderedPageBreak/>
        <w:t xml:space="preserve">producer of onion with about 471.66 thousand ha area and 6773.08 thousand MT of production with 22.05 t/ha productivity. </w:t>
      </w:r>
    </w:p>
    <w:p w14:paraId="14BEA057" w14:textId="77777777" w:rsidR="00104453" w:rsidRPr="004205AB" w:rsidRDefault="00104453" w:rsidP="00104453">
      <w:pPr>
        <w:spacing w:after="0" w:line="360" w:lineRule="auto"/>
        <w:jc w:val="both"/>
        <w:rPr>
          <w:rFonts w:ascii="Times New Roman" w:hAnsi="Times New Roman" w:cs="Times New Roman"/>
          <w:sz w:val="24"/>
        </w:rPr>
      </w:pPr>
      <w:r w:rsidRPr="00633AD2">
        <w:t xml:space="preserve"> </w:t>
      </w:r>
      <w:r w:rsidRPr="00633AD2">
        <w:tab/>
      </w:r>
      <w:r w:rsidRPr="00633AD2">
        <w:tab/>
      </w:r>
      <w:r w:rsidRPr="004205AB">
        <w:rPr>
          <w:rFonts w:ascii="Times New Roman" w:hAnsi="Times New Roman" w:cs="Times New Roman"/>
          <w:sz w:val="24"/>
        </w:rPr>
        <w:t xml:space="preserve">Onion is a very common crop grown all over </w:t>
      </w:r>
      <w:smartTag w:uri="urn:schemas-microsoft-com:office:smarttags" w:element="place">
        <w:smartTag w:uri="urn:schemas-microsoft-com:office:smarttags" w:element="country-region">
          <w:r w:rsidRPr="004205AB">
            <w:rPr>
              <w:rFonts w:ascii="Times New Roman" w:hAnsi="Times New Roman" w:cs="Times New Roman"/>
              <w:sz w:val="24"/>
            </w:rPr>
            <w:t>India</w:t>
          </w:r>
        </w:smartTag>
      </w:smartTag>
      <w:r w:rsidRPr="004205AB">
        <w:rPr>
          <w:rFonts w:ascii="Times New Roman" w:hAnsi="Times New Roman" w:cs="Times New Roman"/>
          <w:sz w:val="24"/>
        </w:rPr>
        <w:t xml:space="preserve"> and consumed by every family either raw as salad or cooked in various ways in all curries, fried, boiled or baked. It is also used in processed form e.g. flakes, powder, paste, crush and pickles. Ripe onions contain 85-90 per cent water, 7-10 per cent carbohydrates, 1-2 per cent protein, 0.25 per cent fat, 0.4 per cent mineral matter, 0.18 per cent calcium, 0.05 per cent phosphorus, 0.7 per cent iron, 120 IU vitamin B and 0.41 per cent nicotinic acid. Primarily, the bulb is used as a vegetable but in some places the green onions are also cooked. Onion has great therapeutic value. They are stimulants and mild counter-irritant and used as herbal remedy for centuries in colds, coughs, bronchitis and many other diseases. It has been found beneficial in cardiovascular diseases, diabetes, cancer and respiratory tract diseases.</w:t>
      </w:r>
    </w:p>
    <w:p w14:paraId="65CF49FB" w14:textId="77777777" w:rsidR="004205AB" w:rsidRDefault="00104453" w:rsidP="00104453">
      <w:pPr>
        <w:spacing w:after="0" w:line="360" w:lineRule="auto"/>
        <w:jc w:val="both"/>
        <w:rPr>
          <w:rFonts w:ascii="Times New Roman" w:hAnsi="Times New Roman" w:cs="Times New Roman"/>
          <w:sz w:val="24"/>
        </w:rPr>
      </w:pPr>
      <w:r w:rsidRPr="00633AD2">
        <w:t xml:space="preserve"> </w:t>
      </w:r>
      <w:r w:rsidRPr="00633AD2">
        <w:tab/>
      </w:r>
      <w:r w:rsidRPr="00633AD2">
        <w:tab/>
      </w:r>
      <w:r w:rsidRPr="004205AB">
        <w:rPr>
          <w:rFonts w:ascii="Times New Roman" w:hAnsi="Times New Roman" w:cs="Times New Roman"/>
          <w:sz w:val="24"/>
        </w:rPr>
        <w:t xml:space="preserve">Onion is produced in three seasons i.e. </w:t>
      </w:r>
      <w:r w:rsidRPr="004205AB">
        <w:rPr>
          <w:rFonts w:ascii="Times New Roman" w:hAnsi="Times New Roman" w:cs="Times New Roman"/>
          <w:i/>
          <w:sz w:val="24"/>
        </w:rPr>
        <w:t>rabi</w:t>
      </w:r>
      <w:r w:rsidRPr="004205AB">
        <w:rPr>
          <w:rFonts w:ascii="Times New Roman" w:hAnsi="Times New Roman" w:cs="Times New Roman"/>
          <w:sz w:val="24"/>
        </w:rPr>
        <w:t xml:space="preserve">, </w:t>
      </w:r>
      <w:r w:rsidRPr="004205AB">
        <w:rPr>
          <w:rFonts w:ascii="Times New Roman" w:hAnsi="Times New Roman" w:cs="Times New Roman"/>
          <w:i/>
          <w:sz w:val="24"/>
        </w:rPr>
        <w:t>kharif</w:t>
      </w:r>
      <w:r w:rsidRPr="004205AB">
        <w:rPr>
          <w:rFonts w:ascii="Times New Roman" w:hAnsi="Times New Roman" w:cs="Times New Roman"/>
          <w:sz w:val="24"/>
        </w:rPr>
        <w:t xml:space="preserve"> and late </w:t>
      </w:r>
      <w:r w:rsidRPr="004205AB">
        <w:rPr>
          <w:rFonts w:ascii="Times New Roman" w:hAnsi="Times New Roman" w:cs="Times New Roman"/>
          <w:i/>
          <w:sz w:val="24"/>
        </w:rPr>
        <w:t>kharif</w:t>
      </w:r>
      <w:r w:rsidRPr="004205AB">
        <w:rPr>
          <w:rFonts w:ascii="Times New Roman" w:hAnsi="Times New Roman" w:cs="Times New Roman"/>
          <w:sz w:val="24"/>
        </w:rPr>
        <w:t xml:space="preserve"> in our country. About 60 per </w:t>
      </w:r>
      <w:proofErr w:type="gramStart"/>
      <w:r w:rsidRPr="004205AB">
        <w:rPr>
          <w:rFonts w:ascii="Times New Roman" w:hAnsi="Times New Roman" w:cs="Times New Roman"/>
          <w:sz w:val="24"/>
        </w:rPr>
        <w:t>cent  production</w:t>
      </w:r>
      <w:proofErr w:type="gramEnd"/>
      <w:r w:rsidRPr="004205AB">
        <w:rPr>
          <w:rFonts w:ascii="Times New Roman" w:hAnsi="Times New Roman" w:cs="Times New Roman"/>
          <w:sz w:val="24"/>
        </w:rPr>
        <w:t xml:space="preserve"> comes from </w:t>
      </w:r>
      <w:r w:rsidRPr="004205AB">
        <w:rPr>
          <w:rFonts w:ascii="Times New Roman" w:hAnsi="Times New Roman" w:cs="Times New Roman"/>
          <w:i/>
          <w:sz w:val="24"/>
        </w:rPr>
        <w:t>rabi</w:t>
      </w:r>
      <w:r w:rsidRPr="004205AB">
        <w:rPr>
          <w:rFonts w:ascii="Times New Roman" w:hAnsi="Times New Roman" w:cs="Times New Roman"/>
          <w:sz w:val="24"/>
        </w:rPr>
        <w:t xml:space="preserve"> crop, while, </w:t>
      </w:r>
      <w:r w:rsidRPr="004205AB">
        <w:rPr>
          <w:rFonts w:ascii="Times New Roman" w:hAnsi="Times New Roman" w:cs="Times New Roman"/>
          <w:i/>
          <w:sz w:val="24"/>
        </w:rPr>
        <w:t>kharif</w:t>
      </w:r>
      <w:r w:rsidRPr="004205AB">
        <w:rPr>
          <w:rFonts w:ascii="Times New Roman" w:hAnsi="Times New Roman" w:cs="Times New Roman"/>
          <w:sz w:val="24"/>
        </w:rPr>
        <w:t xml:space="preserve"> and late </w:t>
      </w:r>
      <w:r w:rsidRPr="004205AB">
        <w:rPr>
          <w:rFonts w:ascii="Times New Roman" w:hAnsi="Times New Roman" w:cs="Times New Roman"/>
          <w:i/>
          <w:sz w:val="24"/>
        </w:rPr>
        <w:t>kharif</w:t>
      </w:r>
      <w:r w:rsidRPr="004205AB">
        <w:rPr>
          <w:rFonts w:ascii="Times New Roman" w:hAnsi="Times New Roman" w:cs="Times New Roman"/>
          <w:sz w:val="24"/>
        </w:rPr>
        <w:t xml:space="preserve"> crops contribute 20 per cent each. The </w:t>
      </w:r>
      <w:r w:rsidRPr="004205AB">
        <w:rPr>
          <w:rFonts w:ascii="Times New Roman" w:hAnsi="Times New Roman" w:cs="Times New Roman"/>
          <w:i/>
          <w:sz w:val="24"/>
        </w:rPr>
        <w:t>rabi</w:t>
      </w:r>
      <w:r w:rsidRPr="004205AB">
        <w:rPr>
          <w:rFonts w:ascii="Times New Roman" w:hAnsi="Times New Roman" w:cs="Times New Roman"/>
          <w:sz w:val="24"/>
        </w:rPr>
        <w:t xml:space="preserve"> season crop of onion is harvested in April-May, while, </w:t>
      </w:r>
      <w:r w:rsidRPr="004205AB">
        <w:rPr>
          <w:rFonts w:ascii="Times New Roman" w:hAnsi="Times New Roman" w:cs="Times New Roman"/>
          <w:i/>
          <w:sz w:val="24"/>
        </w:rPr>
        <w:t>kharif</w:t>
      </w:r>
      <w:r w:rsidRPr="004205AB">
        <w:rPr>
          <w:rFonts w:ascii="Times New Roman" w:hAnsi="Times New Roman" w:cs="Times New Roman"/>
          <w:sz w:val="24"/>
        </w:rPr>
        <w:t xml:space="preserve"> onion crop is available in the market during October to December. The </w:t>
      </w:r>
      <w:r w:rsidRPr="004205AB">
        <w:rPr>
          <w:rFonts w:ascii="Times New Roman" w:hAnsi="Times New Roman" w:cs="Times New Roman"/>
          <w:i/>
          <w:sz w:val="24"/>
        </w:rPr>
        <w:t>kharif</w:t>
      </w:r>
      <w:r w:rsidRPr="004205AB">
        <w:rPr>
          <w:rFonts w:ascii="Times New Roman" w:hAnsi="Times New Roman" w:cs="Times New Roman"/>
          <w:sz w:val="24"/>
        </w:rPr>
        <w:t xml:space="preserve"> onion is produced in parts of Maharashtra, </w:t>
      </w:r>
    </w:p>
    <w:p w14:paraId="7019EE16" w14:textId="5C56005E" w:rsidR="00104453" w:rsidRPr="004205AB" w:rsidRDefault="00104453" w:rsidP="00104453">
      <w:pPr>
        <w:spacing w:after="0" w:line="360" w:lineRule="auto"/>
        <w:jc w:val="both"/>
        <w:rPr>
          <w:rFonts w:ascii="Times New Roman" w:hAnsi="Times New Roman" w:cs="Times New Roman"/>
          <w:sz w:val="24"/>
          <w:szCs w:val="24"/>
        </w:rPr>
      </w:pPr>
      <w:r w:rsidRPr="004205AB">
        <w:rPr>
          <w:rFonts w:ascii="Times New Roman" w:hAnsi="Times New Roman" w:cs="Times New Roman"/>
          <w:sz w:val="24"/>
          <w:szCs w:val="24"/>
        </w:rPr>
        <w:t xml:space="preserve">Gujarat, Karnataka and Rajasthan. The major portion of </w:t>
      </w:r>
      <w:r w:rsidRPr="004205AB">
        <w:rPr>
          <w:rFonts w:ascii="Times New Roman" w:hAnsi="Times New Roman" w:cs="Times New Roman"/>
          <w:i/>
          <w:sz w:val="24"/>
          <w:szCs w:val="24"/>
        </w:rPr>
        <w:t>rabi</w:t>
      </w:r>
      <w:r w:rsidRPr="004205AB">
        <w:rPr>
          <w:rFonts w:ascii="Times New Roman" w:hAnsi="Times New Roman" w:cs="Times New Roman"/>
          <w:sz w:val="24"/>
          <w:szCs w:val="24"/>
        </w:rPr>
        <w:t xml:space="preserve"> season crop is stored throughout the country. This stored material is available for domestic markets as well as for export from May to October. There is critical gap in supply of onion from October to December in the country and as a result of this prices shoot up. </w:t>
      </w:r>
    </w:p>
    <w:p w14:paraId="49E29D97" w14:textId="77777777" w:rsidR="004205AB" w:rsidRDefault="004205AB" w:rsidP="004205AB">
      <w:pPr>
        <w:spacing w:after="0" w:line="360" w:lineRule="auto"/>
        <w:jc w:val="both"/>
        <w:rPr>
          <w:rFonts w:ascii="Times New Roman" w:hAnsi="Times New Roman" w:cs="Times New Roman"/>
          <w:sz w:val="24"/>
        </w:rPr>
      </w:pPr>
      <w:r w:rsidRPr="004205AB">
        <w:rPr>
          <w:rFonts w:ascii="Times New Roman" w:hAnsi="Times New Roman" w:cs="Times New Roman"/>
          <w:sz w:val="24"/>
        </w:rPr>
        <w:t xml:space="preserve">The </w:t>
      </w:r>
      <w:r w:rsidRPr="004205AB">
        <w:rPr>
          <w:rFonts w:ascii="Times New Roman" w:hAnsi="Times New Roman" w:cs="Times New Roman"/>
          <w:i/>
          <w:sz w:val="24"/>
        </w:rPr>
        <w:t>kharif</w:t>
      </w:r>
      <w:r w:rsidRPr="004205AB">
        <w:rPr>
          <w:rFonts w:ascii="Times New Roman" w:hAnsi="Times New Roman" w:cs="Times New Roman"/>
          <w:sz w:val="24"/>
        </w:rPr>
        <w:t xml:space="preserve"> crop plays an important role in fulfilling consumer’s demand and stabilizing the prices of onion in the country. If </w:t>
      </w:r>
      <w:r w:rsidRPr="004205AB">
        <w:rPr>
          <w:rFonts w:ascii="Times New Roman" w:hAnsi="Times New Roman" w:cs="Times New Roman"/>
          <w:i/>
          <w:sz w:val="24"/>
        </w:rPr>
        <w:t>kharif</w:t>
      </w:r>
      <w:r w:rsidRPr="004205AB">
        <w:rPr>
          <w:rFonts w:ascii="Times New Roman" w:hAnsi="Times New Roman" w:cs="Times New Roman"/>
          <w:sz w:val="24"/>
        </w:rPr>
        <w:t xml:space="preserve"> crop is delayed or spoiled due to vagaries of monsoon, the prices increase very rapidly in October and remain high till January-February. </w:t>
      </w:r>
      <w:r w:rsidRPr="004205AB">
        <w:rPr>
          <w:rFonts w:ascii="Times New Roman" w:hAnsi="Times New Roman" w:cs="Times New Roman"/>
          <w:i/>
          <w:sz w:val="24"/>
        </w:rPr>
        <w:t>Kharif</w:t>
      </w:r>
      <w:r w:rsidRPr="004205AB">
        <w:rPr>
          <w:rFonts w:ascii="Times New Roman" w:hAnsi="Times New Roman" w:cs="Times New Roman"/>
          <w:sz w:val="24"/>
        </w:rPr>
        <w:t xml:space="preserve"> onion, therefore, is most crucial in controlling market prices vis-a-vis making onions available to consumers. But at the onset of monsoon, the heavy showers, water stagnation and high incidence of diseases spoil the seedlings and restrict the healthy nursery production for </w:t>
      </w:r>
      <w:r w:rsidRPr="004205AB">
        <w:rPr>
          <w:rFonts w:ascii="Times New Roman" w:hAnsi="Times New Roman" w:cs="Times New Roman"/>
          <w:i/>
          <w:sz w:val="24"/>
        </w:rPr>
        <w:t>kharif</w:t>
      </w:r>
      <w:r w:rsidRPr="004205AB">
        <w:rPr>
          <w:rFonts w:ascii="Times New Roman" w:hAnsi="Times New Roman" w:cs="Times New Roman"/>
          <w:sz w:val="24"/>
        </w:rPr>
        <w:t xml:space="preserve"> season. Therefore, </w:t>
      </w:r>
      <w:r w:rsidRPr="004205AB">
        <w:rPr>
          <w:rFonts w:ascii="Times New Roman" w:hAnsi="Times New Roman" w:cs="Times New Roman"/>
          <w:i/>
          <w:sz w:val="24"/>
        </w:rPr>
        <w:t>kharif</w:t>
      </w:r>
      <w:r w:rsidRPr="004205AB">
        <w:rPr>
          <w:rFonts w:ascii="Times New Roman" w:hAnsi="Times New Roman" w:cs="Times New Roman"/>
          <w:sz w:val="24"/>
        </w:rPr>
        <w:t xml:space="preserve"> onion production through setts can be done to avoid the losses.</w:t>
      </w:r>
    </w:p>
    <w:p w14:paraId="3067B264" w14:textId="6CB2D1EE" w:rsidR="004E7A98" w:rsidRPr="004205AB" w:rsidRDefault="004E7A98" w:rsidP="004205AB">
      <w:pPr>
        <w:spacing w:after="0" w:line="360" w:lineRule="auto"/>
        <w:jc w:val="both"/>
        <w:rPr>
          <w:rFonts w:ascii="Times New Roman" w:hAnsi="Times New Roman" w:cs="Times New Roman"/>
          <w:sz w:val="24"/>
        </w:rPr>
      </w:pPr>
      <w:r>
        <w:rPr>
          <w:rFonts w:ascii="Times New Roman" w:hAnsi="Times New Roman" w:cs="Times New Roman"/>
          <w:sz w:val="24"/>
        </w:rPr>
        <w:t xml:space="preserve">Methods:  </w:t>
      </w:r>
    </w:p>
    <w:p w14:paraId="2F8BB15B" w14:textId="301D90AE" w:rsidR="001C2AA6" w:rsidRPr="00336DD4" w:rsidRDefault="001C2AA6" w:rsidP="003D72D1">
      <w:pPr>
        <w:spacing w:after="0" w:line="276" w:lineRule="auto"/>
        <w:jc w:val="both"/>
        <w:rPr>
          <w:rFonts w:ascii="Times New Roman" w:hAnsi="Times New Roman" w:cs="Times New Roman"/>
          <w:sz w:val="24"/>
          <w:szCs w:val="24"/>
        </w:rPr>
      </w:pPr>
      <w:r w:rsidRPr="00C91092">
        <w:rPr>
          <w:rFonts w:ascii="Times New Roman" w:hAnsi="Times New Roman" w:cs="Times New Roman"/>
          <w:b/>
          <w:bCs/>
          <w:sz w:val="24"/>
          <w:szCs w:val="24"/>
        </w:rPr>
        <w:t>Study area:</w:t>
      </w:r>
    </w:p>
    <w:p w14:paraId="60ECCC0C" w14:textId="775CDAA0" w:rsidR="001071CB" w:rsidRPr="00633AD2" w:rsidRDefault="001071CB" w:rsidP="001071CB">
      <w:pPr>
        <w:pStyle w:val="BodyText"/>
        <w:spacing w:line="360" w:lineRule="auto"/>
        <w:jc w:val="both"/>
      </w:pPr>
      <w:r w:rsidRPr="001071CB">
        <w:rPr>
          <w:rFonts w:ascii="Times New Roman" w:hAnsi="Times New Roman" w:cs="Times New Roman"/>
          <w:b w:val="0"/>
          <w:sz w:val="24"/>
        </w:rPr>
        <w:t>The study was conducted purposively in Nashik and Solapur districts, which have highest area under onion in Maharashtra state.</w:t>
      </w:r>
      <w:r w:rsidRPr="001071CB">
        <w:t xml:space="preserve"> </w:t>
      </w:r>
      <w:proofErr w:type="spellStart"/>
      <w:r w:rsidRPr="001071CB">
        <w:rPr>
          <w:rFonts w:ascii="Times New Roman" w:hAnsi="Times New Roman" w:cs="Times New Roman"/>
          <w:b w:val="0"/>
          <w:sz w:val="24"/>
        </w:rPr>
        <w:t>Niphad</w:t>
      </w:r>
      <w:proofErr w:type="spellEnd"/>
      <w:r w:rsidRPr="001071CB">
        <w:rPr>
          <w:rFonts w:ascii="Times New Roman" w:hAnsi="Times New Roman" w:cs="Times New Roman"/>
          <w:b w:val="0"/>
          <w:sz w:val="24"/>
        </w:rPr>
        <w:t xml:space="preserve"> and </w:t>
      </w:r>
      <w:proofErr w:type="spellStart"/>
      <w:r w:rsidRPr="001071CB">
        <w:rPr>
          <w:rFonts w:ascii="Times New Roman" w:hAnsi="Times New Roman" w:cs="Times New Roman"/>
          <w:b w:val="0"/>
          <w:sz w:val="24"/>
        </w:rPr>
        <w:t>Madha</w:t>
      </w:r>
      <w:proofErr w:type="spellEnd"/>
      <w:r w:rsidRPr="001071CB">
        <w:rPr>
          <w:rFonts w:ascii="Times New Roman" w:hAnsi="Times New Roman" w:cs="Times New Roman"/>
          <w:b w:val="0"/>
          <w:sz w:val="24"/>
        </w:rPr>
        <w:t xml:space="preserve"> were selected for present study </w:t>
      </w:r>
      <w:r w:rsidRPr="001071CB">
        <w:rPr>
          <w:rFonts w:ascii="Times New Roman" w:hAnsi="Times New Roman" w:cs="Times New Roman"/>
          <w:b w:val="0"/>
          <w:sz w:val="24"/>
        </w:rPr>
        <w:lastRenderedPageBreak/>
        <w:t>based on larger area under onion as per 2022-2023 estimate and consultations with officials of the Department of Agriculture.</w:t>
      </w:r>
      <w:r w:rsidRPr="001071CB">
        <w:rPr>
          <w:sz w:val="24"/>
        </w:rPr>
        <w:t xml:space="preserve"> </w:t>
      </w:r>
    </w:p>
    <w:p w14:paraId="1E96260B" w14:textId="77777777" w:rsidR="001071CB" w:rsidRPr="001071CB" w:rsidRDefault="001071CB" w:rsidP="001071CB">
      <w:pPr>
        <w:pStyle w:val="BodyText"/>
        <w:spacing w:line="360" w:lineRule="auto"/>
        <w:jc w:val="both"/>
        <w:rPr>
          <w:rFonts w:ascii="Times New Roman" w:hAnsi="Times New Roman" w:cs="Times New Roman"/>
          <w:b w:val="0"/>
          <w:sz w:val="24"/>
        </w:rPr>
      </w:pPr>
    </w:p>
    <w:p w14:paraId="3B0EA4A1" w14:textId="2489A41E" w:rsidR="00336DD4" w:rsidRDefault="00336DD4" w:rsidP="00DD5F65">
      <w:pPr>
        <w:spacing w:after="0" w:line="276" w:lineRule="auto"/>
        <w:jc w:val="both"/>
        <w:rPr>
          <w:rFonts w:ascii="Times New Roman" w:hAnsi="Times New Roman" w:cs="Times New Roman"/>
          <w:sz w:val="24"/>
          <w:szCs w:val="24"/>
        </w:rPr>
      </w:pPr>
    </w:p>
    <w:p w14:paraId="6A58FC59" w14:textId="77777777" w:rsidR="004205AB" w:rsidRDefault="004205AB" w:rsidP="00DD5F65">
      <w:pPr>
        <w:spacing w:after="0" w:line="276" w:lineRule="auto"/>
        <w:jc w:val="both"/>
        <w:rPr>
          <w:rFonts w:ascii="Times New Roman" w:hAnsi="Times New Roman" w:cs="Times New Roman"/>
          <w:sz w:val="24"/>
          <w:szCs w:val="24"/>
        </w:rPr>
        <w:sectPr w:rsidR="004205AB" w:rsidSect="004E7A98">
          <w:type w:val="continuous"/>
          <w:pgSz w:w="11906" w:h="16838"/>
          <w:pgMar w:top="1440" w:right="1440" w:bottom="1440" w:left="1440" w:header="708" w:footer="708" w:gutter="0"/>
          <w:cols w:space="708"/>
          <w:docGrid w:linePitch="360"/>
        </w:sectPr>
      </w:pPr>
    </w:p>
    <w:p w14:paraId="14CA9EC8" w14:textId="1CCF8321" w:rsidR="00C92D7E" w:rsidRDefault="00DD5F65" w:rsidP="001071CB">
      <w:pPr>
        <w:spacing w:after="0" w:line="360" w:lineRule="auto"/>
        <w:jc w:val="both"/>
        <w:rPr>
          <w:rFonts w:ascii="Times New Roman" w:hAnsi="Times New Roman" w:cs="Times New Roman"/>
          <w:b/>
          <w:bCs/>
          <w:sz w:val="24"/>
          <w:szCs w:val="24"/>
        </w:rPr>
      </w:pPr>
      <w:r w:rsidRPr="00A3594F">
        <w:rPr>
          <w:rFonts w:ascii="Times New Roman" w:hAnsi="Times New Roman" w:cs="Times New Roman"/>
          <w:b/>
          <w:bCs/>
          <w:sz w:val="24"/>
          <w:szCs w:val="24"/>
        </w:rPr>
        <w:t>Table</w:t>
      </w:r>
      <w:r>
        <w:rPr>
          <w:rFonts w:ascii="Times New Roman" w:hAnsi="Times New Roman" w:cs="Times New Roman"/>
          <w:b/>
          <w:bCs/>
          <w:sz w:val="24"/>
          <w:szCs w:val="24"/>
        </w:rPr>
        <w:t>.</w:t>
      </w:r>
      <w:r w:rsidRPr="00A3594F">
        <w:rPr>
          <w:rFonts w:ascii="Times New Roman" w:hAnsi="Times New Roman" w:cs="Times New Roman"/>
          <w:b/>
          <w:bCs/>
          <w:sz w:val="24"/>
          <w:szCs w:val="24"/>
        </w:rPr>
        <w:t xml:space="preserve">1 </w:t>
      </w:r>
      <w:r w:rsidR="00254B6C" w:rsidRPr="00FC57D4">
        <w:rPr>
          <w:rFonts w:ascii="Times New Roman" w:hAnsi="Times New Roman" w:cs="Times New Roman"/>
          <w:b/>
          <w:bCs/>
          <w:sz w:val="24"/>
          <w:szCs w:val="24"/>
        </w:rPr>
        <w:t>Sam</w:t>
      </w:r>
      <w:r w:rsidR="001071CB">
        <w:rPr>
          <w:rFonts w:ascii="Times New Roman" w:hAnsi="Times New Roman" w:cs="Times New Roman"/>
          <w:b/>
          <w:bCs/>
          <w:sz w:val="24"/>
          <w:szCs w:val="24"/>
        </w:rPr>
        <w:t>ple selection plan for the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896"/>
        <w:gridCol w:w="2952"/>
      </w:tblGrid>
      <w:tr w:rsidR="001071CB" w14:paraId="307D1DDD" w14:textId="77777777" w:rsidTr="00693CBE">
        <w:tc>
          <w:tcPr>
            <w:tcW w:w="1008" w:type="dxa"/>
            <w:shd w:val="clear" w:color="auto" w:fill="auto"/>
          </w:tcPr>
          <w:p w14:paraId="0DF9A403" w14:textId="77777777" w:rsidR="001071CB" w:rsidRPr="00CE3A98" w:rsidRDefault="001071CB" w:rsidP="00693CBE">
            <w:pPr>
              <w:pStyle w:val="TableParagraph"/>
              <w:rPr>
                <w:b/>
                <w:sz w:val="24"/>
                <w:szCs w:val="24"/>
              </w:rPr>
            </w:pPr>
            <w:r w:rsidRPr="00CE3A98">
              <w:rPr>
                <w:b/>
                <w:sz w:val="24"/>
                <w:szCs w:val="24"/>
              </w:rPr>
              <w:t>Sr. No.</w:t>
            </w:r>
          </w:p>
        </w:tc>
        <w:tc>
          <w:tcPr>
            <w:tcW w:w="4896" w:type="dxa"/>
            <w:shd w:val="clear" w:color="auto" w:fill="auto"/>
          </w:tcPr>
          <w:p w14:paraId="3D15BBD7" w14:textId="77777777" w:rsidR="001071CB" w:rsidRPr="00CE3A98" w:rsidRDefault="001071CB" w:rsidP="00693CBE">
            <w:pPr>
              <w:pStyle w:val="TableParagraph"/>
              <w:jc w:val="left"/>
              <w:rPr>
                <w:b/>
                <w:sz w:val="24"/>
                <w:szCs w:val="24"/>
              </w:rPr>
            </w:pPr>
            <w:r w:rsidRPr="00CE3A98">
              <w:rPr>
                <w:b/>
                <w:sz w:val="24"/>
                <w:szCs w:val="24"/>
              </w:rPr>
              <w:t xml:space="preserve"> Name of selected villages</w:t>
            </w:r>
          </w:p>
        </w:tc>
        <w:tc>
          <w:tcPr>
            <w:tcW w:w="2952" w:type="dxa"/>
            <w:shd w:val="clear" w:color="auto" w:fill="auto"/>
          </w:tcPr>
          <w:p w14:paraId="05D3FC27" w14:textId="77777777" w:rsidR="001071CB" w:rsidRPr="00CE3A98" w:rsidRDefault="001071CB" w:rsidP="00693CBE">
            <w:pPr>
              <w:pStyle w:val="TableParagraph"/>
              <w:rPr>
                <w:b/>
                <w:sz w:val="24"/>
                <w:szCs w:val="24"/>
              </w:rPr>
            </w:pPr>
            <w:r w:rsidRPr="00CE3A98">
              <w:rPr>
                <w:b/>
                <w:sz w:val="24"/>
                <w:szCs w:val="24"/>
              </w:rPr>
              <w:t>Number of selected respondents</w:t>
            </w:r>
          </w:p>
        </w:tc>
      </w:tr>
      <w:tr w:rsidR="001071CB" w14:paraId="703DD307" w14:textId="77777777" w:rsidTr="00693CBE">
        <w:tc>
          <w:tcPr>
            <w:tcW w:w="1008" w:type="dxa"/>
            <w:shd w:val="clear" w:color="auto" w:fill="auto"/>
          </w:tcPr>
          <w:p w14:paraId="4AEF7BE1" w14:textId="77777777" w:rsidR="001071CB" w:rsidRPr="00CE3A98" w:rsidRDefault="001071CB" w:rsidP="00693CBE">
            <w:pPr>
              <w:pStyle w:val="TableParagraph"/>
              <w:spacing w:line="360" w:lineRule="auto"/>
              <w:rPr>
                <w:sz w:val="24"/>
                <w:szCs w:val="24"/>
              </w:rPr>
            </w:pPr>
          </w:p>
        </w:tc>
        <w:tc>
          <w:tcPr>
            <w:tcW w:w="4896" w:type="dxa"/>
            <w:shd w:val="clear" w:color="auto" w:fill="auto"/>
          </w:tcPr>
          <w:p w14:paraId="60704359" w14:textId="77777777" w:rsidR="001071CB" w:rsidRPr="00CE3A98" w:rsidRDefault="001071CB" w:rsidP="00693CBE">
            <w:pPr>
              <w:pStyle w:val="TableParagraph"/>
              <w:spacing w:line="360" w:lineRule="auto"/>
              <w:ind w:left="72"/>
              <w:jc w:val="left"/>
              <w:rPr>
                <w:b/>
                <w:sz w:val="24"/>
                <w:szCs w:val="24"/>
              </w:rPr>
            </w:pPr>
            <w:r w:rsidRPr="00CE3A98">
              <w:rPr>
                <w:b/>
                <w:sz w:val="24"/>
                <w:szCs w:val="24"/>
              </w:rPr>
              <w:t>Tehsil (</w:t>
            </w:r>
            <w:proofErr w:type="spellStart"/>
            <w:r w:rsidRPr="00CE3A98">
              <w:rPr>
                <w:b/>
                <w:sz w:val="24"/>
                <w:szCs w:val="24"/>
              </w:rPr>
              <w:t>Niphad</w:t>
            </w:r>
            <w:proofErr w:type="spellEnd"/>
            <w:r w:rsidRPr="00CE3A98">
              <w:rPr>
                <w:b/>
                <w:sz w:val="24"/>
                <w:szCs w:val="24"/>
              </w:rPr>
              <w:t>), Nashik</w:t>
            </w:r>
          </w:p>
        </w:tc>
        <w:tc>
          <w:tcPr>
            <w:tcW w:w="2952" w:type="dxa"/>
            <w:shd w:val="clear" w:color="auto" w:fill="auto"/>
          </w:tcPr>
          <w:p w14:paraId="4DD49AA7" w14:textId="77777777" w:rsidR="001071CB" w:rsidRPr="00CE3A98" w:rsidRDefault="001071CB" w:rsidP="00693CBE">
            <w:pPr>
              <w:pStyle w:val="TableParagraph"/>
              <w:ind w:left="72"/>
              <w:rPr>
                <w:sz w:val="24"/>
                <w:szCs w:val="24"/>
              </w:rPr>
            </w:pPr>
          </w:p>
        </w:tc>
      </w:tr>
      <w:tr w:rsidR="001071CB" w14:paraId="006BC64F" w14:textId="77777777" w:rsidTr="00693CBE">
        <w:tc>
          <w:tcPr>
            <w:tcW w:w="1008" w:type="dxa"/>
            <w:shd w:val="clear" w:color="auto" w:fill="auto"/>
          </w:tcPr>
          <w:p w14:paraId="0ED5B5FF" w14:textId="77777777" w:rsidR="001071CB" w:rsidRPr="00CE3A98" w:rsidRDefault="001071CB" w:rsidP="00693CBE">
            <w:pPr>
              <w:pStyle w:val="TableParagraph"/>
              <w:spacing w:line="360" w:lineRule="auto"/>
              <w:rPr>
                <w:sz w:val="24"/>
                <w:szCs w:val="24"/>
              </w:rPr>
            </w:pPr>
            <w:r w:rsidRPr="00CE3A98">
              <w:rPr>
                <w:sz w:val="24"/>
                <w:szCs w:val="24"/>
              </w:rPr>
              <w:t>1.</w:t>
            </w:r>
          </w:p>
        </w:tc>
        <w:tc>
          <w:tcPr>
            <w:tcW w:w="4896" w:type="dxa"/>
            <w:shd w:val="clear" w:color="auto" w:fill="auto"/>
          </w:tcPr>
          <w:p w14:paraId="37B3B441" w14:textId="77777777" w:rsidR="001071CB" w:rsidRPr="00CE3A98" w:rsidRDefault="001071CB" w:rsidP="00693CBE">
            <w:pPr>
              <w:pStyle w:val="TableParagraph"/>
              <w:spacing w:line="360" w:lineRule="auto"/>
              <w:ind w:left="72"/>
              <w:jc w:val="left"/>
              <w:rPr>
                <w:sz w:val="24"/>
                <w:szCs w:val="24"/>
              </w:rPr>
            </w:pPr>
            <w:proofErr w:type="spellStart"/>
            <w:r w:rsidRPr="00CE3A98">
              <w:rPr>
                <w:sz w:val="24"/>
                <w:szCs w:val="24"/>
              </w:rPr>
              <w:t>Davachwadi</w:t>
            </w:r>
            <w:proofErr w:type="spellEnd"/>
          </w:p>
        </w:tc>
        <w:tc>
          <w:tcPr>
            <w:tcW w:w="2952" w:type="dxa"/>
            <w:shd w:val="clear" w:color="auto" w:fill="auto"/>
          </w:tcPr>
          <w:p w14:paraId="0416F96F" w14:textId="77777777" w:rsidR="001071CB" w:rsidRPr="00CE3A98" w:rsidRDefault="001071CB" w:rsidP="00693CBE">
            <w:pPr>
              <w:pStyle w:val="TableParagraph"/>
              <w:ind w:left="72"/>
              <w:rPr>
                <w:sz w:val="24"/>
                <w:szCs w:val="24"/>
              </w:rPr>
            </w:pPr>
            <w:r w:rsidRPr="00CE3A98">
              <w:rPr>
                <w:sz w:val="24"/>
                <w:szCs w:val="24"/>
              </w:rPr>
              <w:t>12</w:t>
            </w:r>
          </w:p>
        </w:tc>
      </w:tr>
      <w:tr w:rsidR="001071CB" w14:paraId="4312AD22" w14:textId="77777777" w:rsidTr="00693CBE">
        <w:tc>
          <w:tcPr>
            <w:tcW w:w="1008" w:type="dxa"/>
            <w:shd w:val="clear" w:color="auto" w:fill="auto"/>
          </w:tcPr>
          <w:p w14:paraId="41A373E7" w14:textId="77777777" w:rsidR="001071CB" w:rsidRPr="00CE3A98" w:rsidRDefault="001071CB" w:rsidP="00693CBE">
            <w:pPr>
              <w:pStyle w:val="TableParagraph"/>
              <w:spacing w:line="360" w:lineRule="auto"/>
              <w:rPr>
                <w:sz w:val="24"/>
                <w:szCs w:val="24"/>
              </w:rPr>
            </w:pPr>
            <w:r w:rsidRPr="00CE3A98">
              <w:rPr>
                <w:sz w:val="24"/>
                <w:szCs w:val="24"/>
              </w:rPr>
              <w:t>2.</w:t>
            </w:r>
          </w:p>
        </w:tc>
        <w:tc>
          <w:tcPr>
            <w:tcW w:w="4896" w:type="dxa"/>
            <w:shd w:val="clear" w:color="auto" w:fill="auto"/>
          </w:tcPr>
          <w:p w14:paraId="36A24F65" w14:textId="77777777" w:rsidR="001071CB" w:rsidRPr="00CE3A98" w:rsidRDefault="001071CB" w:rsidP="00693CBE">
            <w:pPr>
              <w:pStyle w:val="TableParagraph"/>
              <w:spacing w:line="360" w:lineRule="auto"/>
              <w:ind w:left="72"/>
              <w:jc w:val="left"/>
              <w:rPr>
                <w:sz w:val="24"/>
                <w:szCs w:val="24"/>
              </w:rPr>
            </w:pPr>
            <w:proofErr w:type="spellStart"/>
            <w:r w:rsidRPr="00CE3A98">
              <w:rPr>
                <w:sz w:val="24"/>
                <w:szCs w:val="24"/>
              </w:rPr>
              <w:t>Palkhed</w:t>
            </w:r>
            <w:proofErr w:type="spellEnd"/>
          </w:p>
        </w:tc>
        <w:tc>
          <w:tcPr>
            <w:tcW w:w="2952" w:type="dxa"/>
            <w:shd w:val="clear" w:color="auto" w:fill="auto"/>
          </w:tcPr>
          <w:p w14:paraId="0BCC98E8" w14:textId="77777777" w:rsidR="001071CB" w:rsidRPr="00CE3A98" w:rsidRDefault="001071CB" w:rsidP="00693CBE">
            <w:pPr>
              <w:pStyle w:val="TableParagraph"/>
              <w:ind w:left="72"/>
              <w:rPr>
                <w:sz w:val="24"/>
                <w:szCs w:val="24"/>
              </w:rPr>
            </w:pPr>
            <w:r w:rsidRPr="00CE3A98">
              <w:rPr>
                <w:sz w:val="24"/>
                <w:szCs w:val="24"/>
              </w:rPr>
              <w:t>12</w:t>
            </w:r>
          </w:p>
        </w:tc>
      </w:tr>
      <w:tr w:rsidR="001071CB" w14:paraId="088F682B" w14:textId="77777777" w:rsidTr="00693CBE">
        <w:tc>
          <w:tcPr>
            <w:tcW w:w="1008" w:type="dxa"/>
            <w:shd w:val="clear" w:color="auto" w:fill="auto"/>
          </w:tcPr>
          <w:p w14:paraId="3E88DBAD" w14:textId="77777777" w:rsidR="001071CB" w:rsidRPr="00CE3A98" w:rsidRDefault="001071CB" w:rsidP="00693CBE">
            <w:pPr>
              <w:pStyle w:val="TableParagraph"/>
              <w:spacing w:line="360" w:lineRule="auto"/>
              <w:rPr>
                <w:sz w:val="24"/>
                <w:szCs w:val="24"/>
              </w:rPr>
            </w:pPr>
            <w:r w:rsidRPr="00CE3A98">
              <w:rPr>
                <w:sz w:val="24"/>
                <w:szCs w:val="24"/>
              </w:rPr>
              <w:t>3.</w:t>
            </w:r>
          </w:p>
        </w:tc>
        <w:tc>
          <w:tcPr>
            <w:tcW w:w="4896" w:type="dxa"/>
            <w:shd w:val="clear" w:color="auto" w:fill="auto"/>
          </w:tcPr>
          <w:p w14:paraId="23604C06" w14:textId="77777777" w:rsidR="001071CB" w:rsidRPr="00CE3A98" w:rsidRDefault="001071CB" w:rsidP="00693CBE">
            <w:pPr>
              <w:pStyle w:val="TableParagraph"/>
              <w:spacing w:line="360" w:lineRule="auto"/>
              <w:ind w:left="72"/>
              <w:jc w:val="left"/>
              <w:rPr>
                <w:sz w:val="24"/>
                <w:szCs w:val="24"/>
              </w:rPr>
            </w:pPr>
            <w:proofErr w:type="spellStart"/>
            <w:r w:rsidRPr="00CE3A98">
              <w:rPr>
                <w:sz w:val="24"/>
                <w:szCs w:val="24"/>
              </w:rPr>
              <w:t>Raulas</w:t>
            </w:r>
            <w:proofErr w:type="spellEnd"/>
          </w:p>
        </w:tc>
        <w:tc>
          <w:tcPr>
            <w:tcW w:w="2952" w:type="dxa"/>
            <w:shd w:val="clear" w:color="auto" w:fill="auto"/>
          </w:tcPr>
          <w:p w14:paraId="4051434B" w14:textId="77777777" w:rsidR="001071CB" w:rsidRPr="00CE3A98" w:rsidRDefault="001071CB" w:rsidP="00693CBE">
            <w:pPr>
              <w:pStyle w:val="TableParagraph"/>
              <w:ind w:left="72"/>
              <w:rPr>
                <w:sz w:val="24"/>
                <w:szCs w:val="24"/>
              </w:rPr>
            </w:pPr>
            <w:r w:rsidRPr="00CE3A98">
              <w:rPr>
                <w:sz w:val="24"/>
                <w:szCs w:val="24"/>
              </w:rPr>
              <w:t>12</w:t>
            </w:r>
          </w:p>
        </w:tc>
      </w:tr>
      <w:tr w:rsidR="001071CB" w14:paraId="24D59E20" w14:textId="77777777" w:rsidTr="00693CBE">
        <w:tc>
          <w:tcPr>
            <w:tcW w:w="1008" w:type="dxa"/>
            <w:shd w:val="clear" w:color="auto" w:fill="auto"/>
          </w:tcPr>
          <w:p w14:paraId="009BFDE3" w14:textId="77777777" w:rsidR="001071CB" w:rsidRPr="00CE3A98" w:rsidRDefault="001071CB" w:rsidP="00693CBE">
            <w:pPr>
              <w:pStyle w:val="TableParagraph"/>
              <w:spacing w:line="360" w:lineRule="auto"/>
              <w:rPr>
                <w:sz w:val="24"/>
                <w:szCs w:val="24"/>
              </w:rPr>
            </w:pPr>
            <w:r w:rsidRPr="00CE3A98">
              <w:rPr>
                <w:sz w:val="24"/>
                <w:szCs w:val="24"/>
              </w:rPr>
              <w:t>4.</w:t>
            </w:r>
          </w:p>
        </w:tc>
        <w:tc>
          <w:tcPr>
            <w:tcW w:w="4896" w:type="dxa"/>
            <w:shd w:val="clear" w:color="auto" w:fill="auto"/>
          </w:tcPr>
          <w:p w14:paraId="7B678CC8" w14:textId="77777777" w:rsidR="001071CB" w:rsidRPr="00CE3A98" w:rsidRDefault="001071CB" w:rsidP="00693CBE">
            <w:pPr>
              <w:pStyle w:val="TableParagraph"/>
              <w:spacing w:line="360" w:lineRule="auto"/>
              <w:ind w:left="72"/>
              <w:jc w:val="left"/>
              <w:rPr>
                <w:sz w:val="24"/>
                <w:szCs w:val="24"/>
              </w:rPr>
            </w:pPr>
            <w:proofErr w:type="spellStart"/>
            <w:r w:rsidRPr="00CE3A98">
              <w:rPr>
                <w:sz w:val="24"/>
                <w:szCs w:val="24"/>
              </w:rPr>
              <w:t>Vinchur</w:t>
            </w:r>
            <w:proofErr w:type="spellEnd"/>
          </w:p>
        </w:tc>
        <w:tc>
          <w:tcPr>
            <w:tcW w:w="2952" w:type="dxa"/>
            <w:shd w:val="clear" w:color="auto" w:fill="auto"/>
          </w:tcPr>
          <w:p w14:paraId="4E90D203" w14:textId="77777777" w:rsidR="001071CB" w:rsidRPr="00CE3A98" w:rsidRDefault="001071CB" w:rsidP="00693CBE">
            <w:pPr>
              <w:pStyle w:val="TableParagraph"/>
              <w:ind w:left="72"/>
              <w:rPr>
                <w:sz w:val="24"/>
                <w:szCs w:val="24"/>
              </w:rPr>
            </w:pPr>
            <w:r w:rsidRPr="00CE3A98">
              <w:rPr>
                <w:sz w:val="24"/>
                <w:szCs w:val="24"/>
              </w:rPr>
              <w:t>12</w:t>
            </w:r>
          </w:p>
        </w:tc>
      </w:tr>
      <w:tr w:rsidR="001071CB" w14:paraId="437F0C6D" w14:textId="77777777" w:rsidTr="00693CBE">
        <w:tc>
          <w:tcPr>
            <w:tcW w:w="1008" w:type="dxa"/>
            <w:shd w:val="clear" w:color="auto" w:fill="auto"/>
          </w:tcPr>
          <w:p w14:paraId="321FEDB8" w14:textId="77777777" w:rsidR="001071CB" w:rsidRPr="00CE3A98" w:rsidRDefault="001071CB" w:rsidP="00693CBE">
            <w:pPr>
              <w:pStyle w:val="TableParagraph"/>
              <w:spacing w:line="360" w:lineRule="auto"/>
              <w:rPr>
                <w:sz w:val="24"/>
                <w:szCs w:val="24"/>
              </w:rPr>
            </w:pPr>
            <w:r w:rsidRPr="00CE3A98">
              <w:rPr>
                <w:sz w:val="24"/>
                <w:szCs w:val="24"/>
              </w:rPr>
              <w:t>5.</w:t>
            </w:r>
          </w:p>
        </w:tc>
        <w:tc>
          <w:tcPr>
            <w:tcW w:w="4896" w:type="dxa"/>
            <w:shd w:val="clear" w:color="auto" w:fill="auto"/>
          </w:tcPr>
          <w:p w14:paraId="0DEF7940" w14:textId="77777777" w:rsidR="001071CB" w:rsidRPr="00CE3A98" w:rsidRDefault="001071CB" w:rsidP="00693CBE">
            <w:pPr>
              <w:pStyle w:val="TableParagraph"/>
              <w:spacing w:line="360" w:lineRule="auto"/>
              <w:ind w:left="72"/>
              <w:jc w:val="left"/>
              <w:rPr>
                <w:sz w:val="24"/>
                <w:szCs w:val="24"/>
              </w:rPr>
            </w:pPr>
            <w:proofErr w:type="spellStart"/>
            <w:r w:rsidRPr="00CE3A98">
              <w:rPr>
                <w:sz w:val="24"/>
                <w:szCs w:val="24"/>
              </w:rPr>
              <w:t>Lonwadi</w:t>
            </w:r>
            <w:proofErr w:type="spellEnd"/>
          </w:p>
        </w:tc>
        <w:tc>
          <w:tcPr>
            <w:tcW w:w="2952" w:type="dxa"/>
            <w:shd w:val="clear" w:color="auto" w:fill="auto"/>
          </w:tcPr>
          <w:p w14:paraId="370B31B7" w14:textId="77777777" w:rsidR="001071CB" w:rsidRPr="00CE3A98" w:rsidRDefault="001071CB" w:rsidP="00693CBE">
            <w:pPr>
              <w:pStyle w:val="TableParagraph"/>
              <w:ind w:left="72"/>
              <w:rPr>
                <w:sz w:val="24"/>
                <w:szCs w:val="24"/>
              </w:rPr>
            </w:pPr>
            <w:r w:rsidRPr="00CE3A98">
              <w:rPr>
                <w:sz w:val="24"/>
                <w:szCs w:val="24"/>
              </w:rPr>
              <w:t>12</w:t>
            </w:r>
          </w:p>
        </w:tc>
      </w:tr>
      <w:tr w:rsidR="001071CB" w14:paraId="3D4E8C91" w14:textId="77777777" w:rsidTr="00693CBE">
        <w:tc>
          <w:tcPr>
            <w:tcW w:w="1008" w:type="dxa"/>
            <w:shd w:val="clear" w:color="auto" w:fill="auto"/>
          </w:tcPr>
          <w:p w14:paraId="7C0C8E5B" w14:textId="77777777" w:rsidR="001071CB" w:rsidRPr="00CE3A98" w:rsidRDefault="001071CB" w:rsidP="00693CBE">
            <w:pPr>
              <w:pStyle w:val="TableParagraph"/>
              <w:spacing w:line="360" w:lineRule="auto"/>
              <w:rPr>
                <w:sz w:val="24"/>
                <w:szCs w:val="24"/>
              </w:rPr>
            </w:pPr>
          </w:p>
        </w:tc>
        <w:tc>
          <w:tcPr>
            <w:tcW w:w="4896" w:type="dxa"/>
            <w:shd w:val="clear" w:color="auto" w:fill="auto"/>
          </w:tcPr>
          <w:p w14:paraId="08BE3452" w14:textId="77777777" w:rsidR="001071CB" w:rsidRPr="00CE3A98" w:rsidRDefault="001071CB" w:rsidP="00693CBE">
            <w:pPr>
              <w:pStyle w:val="TableParagraph"/>
              <w:spacing w:line="360" w:lineRule="auto"/>
              <w:ind w:left="72"/>
              <w:jc w:val="left"/>
              <w:rPr>
                <w:b/>
                <w:sz w:val="24"/>
                <w:szCs w:val="24"/>
              </w:rPr>
            </w:pPr>
            <w:r w:rsidRPr="00CE3A98">
              <w:rPr>
                <w:b/>
                <w:sz w:val="24"/>
                <w:szCs w:val="24"/>
              </w:rPr>
              <w:t>Tehsil (Madha), Solapur</w:t>
            </w:r>
          </w:p>
        </w:tc>
        <w:tc>
          <w:tcPr>
            <w:tcW w:w="2952" w:type="dxa"/>
            <w:shd w:val="clear" w:color="auto" w:fill="auto"/>
          </w:tcPr>
          <w:p w14:paraId="03E9D9A0" w14:textId="77777777" w:rsidR="001071CB" w:rsidRPr="00CE3A98" w:rsidRDefault="001071CB" w:rsidP="00693CBE">
            <w:pPr>
              <w:pStyle w:val="TableParagraph"/>
              <w:ind w:left="72"/>
              <w:rPr>
                <w:sz w:val="24"/>
                <w:szCs w:val="24"/>
              </w:rPr>
            </w:pPr>
          </w:p>
        </w:tc>
      </w:tr>
      <w:tr w:rsidR="001071CB" w14:paraId="45C8C880" w14:textId="77777777" w:rsidTr="00693CBE">
        <w:tc>
          <w:tcPr>
            <w:tcW w:w="1008" w:type="dxa"/>
            <w:shd w:val="clear" w:color="auto" w:fill="auto"/>
          </w:tcPr>
          <w:p w14:paraId="09736E6C" w14:textId="77777777" w:rsidR="001071CB" w:rsidRPr="00CE3A98" w:rsidRDefault="001071CB" w:rsidP="00693CBE">
            <w:pPr>
              <w:pStyle w:val="TableParagraph"/>
              <w:spacing w:line="360" w:lineRule="auto"/>
              <w:rPr>
                <w:sz w:val="24"/>
                <w:szCs w:val="24"/>
              </w:rPr>
            </w:pPr>
            <w:r w:rsidRPr="00CE3A98">
              <w:rPr>
                <w:sz w:val="24"/>
                <w:szCs w:val="24"/>
              </w:rPr>
              <w:t>6.</w:t>
            </w:r>
          </w:p>
        </w:tc>
        <w:tc>
          <w:tcPr>
            <w:tcW w:w="4896" w:type="dxa"/>
            <w:shd w:val="clear" w:color="auto" w:fill="auto"/>
          </w:tcPr>
          <w:p w14:paraId="2C5FCD3F" w14:textId="77777777" w:rsidR="001071CB" w:rsidRPr="00CE3A98" w:rsidRDefault="001071CB" w:rsidP="00693CBE">
            <w:pPr>
              <w:pStyle w:val="TableParagraph"/>
              <w:spacing w:line="360" w:lineRule="auto"/>
              <w:ind w:left="72"/>
              <w:jc w:val="left"/>
              <w:rPr>
                <w:sz w:val="24"/>
                <w:szCs w:val="24"/>
              </w:rPr>
            </w:pPr>
            <w:proofErr w:type="spellStart"/>
            <w:r w:rsidRPr="00CE3A98">
              <w:rPr>
                <w:sz w:val="24"/>
                <w:szCs w:val="24"/>
              </w:rPr>
              <w:t>Dhavalas</w:t>
            </w:r>
            <w:proofErr w:type="spellEnd"/>
          </w:p>
        </w:tc>
        <w:tc>
          <w:tcPr>
            <w:tcW w:w="2952" w:type="dxa"/>
            <w:shd w:val="clear" w:color="auto" w:fill="auto"/>
          </w:tcPr>
          <w:p w14:paraId="7251C393" w14:textId="77777777" w:rsidR="001071CB" w:rsidRPr="00CE3A98" w:rsidRDefault="001071CB" w:rsidP="00693CBE">
            <w:pPr>
              <w:pStyle w:val="TableParagraph"/>
              <w:ind w:left="72"/>
              <w:rPr>
                <w:sz w:val="24"/>
                <w:szCs w:val="24"/>
              </w:rPr>
            </w:pPr>
            <w:r w:rsidRPr="00CE3A98">
              <w:rPr>
                <w:sz w:val="24"/>
                <w:szCs w:val="24"/>
              </w:rPr>
              <w:t>12</w:t>
            </w:r>
          </w:p>
        </w:tc>
      </w:tr>
      <w:tr w:rsidR="001071CB" w14:paraId="706A3A76" w14:textId="77777777" w:rsidTr="00693CBE">
        <w:tc>
          <w:tcPr>
            <w:tcW w:w="1008" w:type="dxa"/>
            <w:shd w:val="clear" w:color="auto" w:fill="auto"/>
          </w:tcPr>
          <w:p w14:paraId="42C0B822" w14:textId="77777777" w:rsidR="001071CB" w:rsidRPr="00CE3A98" w:rsidRDefault="001071CB" w:rsidP="00693CBE">
            <w:pPr>
              <w:pStyle w:val="TableParagraph"/>
              <w:spacing w:line="360" w:lineRule="auto"/>
              <w:rPr>
                <w:sz w:val="24"/>
                <w:szCs w:val="24"/>
              </w:rPr>
            </w:pPr>
            <w:r w:rsidRPr="00CE3A98">
              <w:rPr>
                <w:sz w:val="24"/>
                <w:szCs w:val="24"/>
              </w:rPr>
              <w:t>7.</w:t>
            </w:r>
          </w:p>
        </w:tc>
        <w:tc>
          <w:tcPr>
            <w:tcW w:w="4896" w:type="dxa"/>
            <w:shd w:val="clear" w:color="auto" w:fill="auto"/>
          </w:tcPr>
          <w:p w14:paraId="7664BDD3" w14:textId="77777777" w:rsidR="001071CB" w:rsidRPr="00CE3A98" w:rsidRDefault="001071CB" w:rsidP="00693CBE">
            <w:pPr>
              <w:pStyle w:val="TableParagraph"/>
              <w:spacing w:line="360" w:lineRule="auto"/>
              <w:ind w:left="72"/>
              <w:jc w:val="left"/>
              <w:rPr>
                <w:sz w:val="24"/>
                <w:szCs w:val="24"/>
              </w:rPr>
            </w:pPr>
            <w:proofErr w:type="spellStart"/>
            <w:r w:rsidRPr="00CE3A98">
              <w:rPr>
                <w:sz w:val="24"/>
                <w:szCs w:val="24"/>
              </w:rPr>
              <w:t>Barloni</w:t>
            </w:r>
            <w:proofErr w:type="spellEnd"/>
          </w:p>
        </w:tc>
        <w:tc>
          <w:tcPr>
            <w:tcW w:w="2952" w:type="dxa"/>
            <w:shd w:val="clear" w:color="auto" w:fill="auto"/>
          </w:tcPr>
          <w:p w14:paraId="11D340D1" w14:textId="77777777" w:rsidR="001071CB" w:rsidRPr="00CE3A98" w:rsidRDefault="001071CB" w:rsidP="00693CBE">
            <w:pPr>
              <w:pStyle w:val="TableParagraph"/>
              <w:ind w:left="72"/>
              <w:rPr>
                <w:sz w:val="24"/>
                <w:szCs w:val="24"/>
              </w:rPr>
            </w:pPr>
            <w:r w:rsidRPr="00CE3A98">
              <w:rPr>
                <w:sz w:val="24"/>
                <w:szCs w:val="24"/>
              </w:rPr>
              <w:t>12</w:t>
            </w:r>
          </w:p>
        </w:tc>
      </w:tr>
      <w:tr w:rsidR="001071CB" w14:paraId="69A89510" w14:textId="77777777" w:rsidTr="00693CBE">
        <w:tc>
          <w:tcPr>
            <w:tcW w:w="1008" w:type="dxa"/>
            <w:shd w:val="clear" w:color="auto" w:fill="auto"/>
          </w:tcPr>
          <w:p w14:paraId="3651A4F9" w14:textId="77777777" w:rsidR="001071CB" w:rsidRPr="00CE3A98" w:rsidRDefault="001071CB" w:rsidP="00693CBE">
            <w:pPr>
              <w:pStyle w:val="TableParagraph"/>
              <w:spacing w:line="360" w:lineRule="auto"/>
              <w:rPr>
                <w:sz w:val="24"/>
                <w:szCs w:val="24"/>
              </w:rPr>
            </w:pPr>
            <w:r w:rsidRPr="00CE3A98">
              <w:rPr>
                <w:sz w:val="24"/>
                <w:szCs w:val="24"/>
              </w:rPr>
              <w:t>8.</w:t>
            </w:r>
          </w:p>
        </w:tc>
        <w:tc>
          <w:tcPr>
            <w:tcW w:w="4896" w:type="dxa"/>
            <w:shd w:val="clear" w:color="auto" w:fill="auto"/>
          </w:tcPr>
          <w:p w14:paraId="7532B1B5" w14:textId="77777777" w:rsidR="001071CB" w:rsidRPr="00CE3A98" w:rsidRDefault="001071CB" w:rsidP="00693CBE">
            <w:pPr>
              <w:pStyle w:val="TableParagraph"/>
              <w:spacing w:line="360" w:lineRule="auto"/>
              <w:ind w:left="72"/>
              <w:jc w:val="left"/>
              <w:rPr>
                <w:sz w:val="24"/>
                <w:szCs w:val="24"/>
              </w:rPr>
            </w:pPr>
            <w:proofErr w:type="spellStart"/>
            <w:r w:rsidRPr="00CE3A98">
              <w:rPr>
                <w:sz w:val="24"/>
                <w:szCs w:val="24"/>
              </w:rPr>
              <w:t>Gavalewadi</w:t>
            </w:r>
            <w:proofErr w:type="spellEnd"/>
          </w:p>
        </w:tc>
        <w:tc>
          <w:tcPr>
            <w:tcW w:w="2952" w:type="dxa"/>
            <w:shd w:val="clear" w:color="auto" w:fill="auto"/>
          </w:tcPr>
          <w:p w14:paraId="34D85102" w14:textId="77777777" w:rsidR="001071CB" w:rsidRPr="00CE3A98" w:rsidRDefault="001071CB" w:rsidP="00693CBE">
            <w:pPr>
              <w:pStyle w:val="TableParagraph"/>
              <w:ind w:left="72"/>
              <w:rPr>
                <w:sz w:val="24"/>
                <w:szCs w:val="24"/>
              </w:rPr>
            </w:pPr>
            <w:r w:rsidRPr="00CE3A98">
              <w:rPr>
                <w:sz w:val="24"/>
                <w:szCs w:val="24"/>
              </w:rPr>
              <w:t>12</w:t>
            </w:r>
          </w:p>
        </w:tc>
      </w:tr>
      <w:tr w:rsidR="001071CB" w14:paraId="0D84F276" w14:textId="77777777" w:rsidTr="00693CBE">
        <w:tc>
          <w:tcPr>
            <w:tcW w:w="1008" w:type="dxa"/>
            <w:shd w:val="clear" w:color="auto" w:fill="auto"/>
          </w:tcPr>
          <w:p w14:paraId="036B70C4" w14:textId="77777777" w:rsidR="001071CB" w:rsidRPr="00CE3A98" w:rsidRDefault="001071CB" w:rsidP="00693CBE">
            <w:pPr>
              <w:pStyle w:val="TableParagraph"/>
              <w:spacing w:line="360" w:lineRule="auto"/>
              <w:rPr>
                <w:sz w:val="24"/>
                <w:szCs w:val="24"/>
              </w:rPr>
            </w:pPr>
            <w:r w:rsidRPr="00CE3A98">
              <w:rPr>
                <w:sz w:val="24"/>
                <w:szCs w:val="24"/>
              </w:rPr>
              <w:t>9.</w:t>
            </w:r>
          </w:p>
        </w:tc>
        <w:tc>
          <w:tcPr>
            <w:tcW w:w="4896" w:type="dxa"/>
            <w:shd w:val="clear" w:color="auto" w:fill="auto"/>
          </w:tcPr>
          <w:p w14:paraId="4BD1BC89" w14:textId="77777777" w:rsidR="001071CB" w:rsidRPr="00CE3A98" w:rsidRDefault="001071CB" w:rsidP="00693CBE">
            <w:pPr>
              <w:pStyle w:val="TableParagraph"/>
              <w:spacing w:line="360" w:lineRule="auto"/>
              <w:ind w:left="72"/>
              <w:jc w:val="left"/>
              <w:rPr>
                <w:sz w:val="24"/>
                <w:szCs w:val="24"/>
              </w:rPr>
            </w:pPr>
            <w:proofErr w:type="spellStart"/>
            <w:r w:rsidRPr="00CE3A98">
              <w:rPr>
                <w:sz w:val="24"/>
                <w:szCs w:val="24"/>
              </w:rPr>
              <w:t>Kavhe</w:t>
            </w:r>
            <w:proofErr w:type="spellEnd"/>
          </w:p>
        </w:tc>
        <w:tc>
          <w:tcPr>
            <w:tcW w:w="2952" w:type="dxa"/>
            <w:shd w:val="clear" w:color="auto" w:fill="auto"/>
          </w:tcPr>
          <w:p w14:paraId="483AA97D" w14:textId="77777777" w:rsidR="001071CB" w:rsidRPr="00CE3A98" w:rsidRDefault="001071CB" w:rsidP="00693CBE">
            <w:pPr>
              <w:pStyle w:val="TableParagraph"/>
              <w:ind w:left="72"/>
              <w:rPr>
                <w:sz w:val="24"/>
                <w:szCs w:val="24"/>
              </w:rPr>
            </w:pPr>
            <w:r w:rsidRPr="00CE3A98">
              <w:rPr>
                <w:sz w:val="24"/>
                <w:szCs w:val="24"/>
              </w:rPr>
              <w:t>12</w:t>
            </w:r>
          </w:p>
        </w:tc>
      </w:tr>
      <w:tr w:rsidR="001071CB" w14:paraId="613CDE92" w14:textId="77777777" w:rsidTr="00693CBE">
        <w:tc>
          <w:tcPr>
            <w:tcW w:w="1008" w:type="dxa"/>
            <w:shd w:val="clear" w:color="auto" w:fill="auto"/>
          </w:tcPr>
          <w:p w14:paraId="4056485F" w14:textId="77777777" w:rsidR="001071CB" w:rsidRPr="00CE3A98" w:rsidRDefault="001071CB" w:rsidP="00693CBE">
            <w:pPr>
              <w:pStyle w:val="TableParagraph"/>
              <w:spacing w:line="360" w:lineRule="auto"/>
              <w:rPr>
                <w:sz w:val="24"/>
                <w:szCs w:val="24"/>
              </w:rPr>
            </w:pPr>
            <w:r w:rsidRPr="00CE3A98">
              <w:rPr>
                <w:sz w:val="24"/>
                <w:szCs w:val="24"/>
              </w:rPr>
              <w:t>10.</w:t>
            </w:r>
          </w:p>
        </w:tc>
        <w:tc>
          <w:tcPr>
            <w:tcW w:w="4896" w:type="dxa"/>
            <w:shd w:val="clear" w:color="auto" w:fill="auto"/>
          </w:tcPr>
          <w:p w14:paraId="4923447F" w14:textId="77777777" w:rsidR="001071CB" w:rsidRPr="00CE3A98" w:rsidRDefault="001071CB" w:rsidP="00693CBE">
            <w:pPr>
              <w:pStyle w:val="TableParagraph"/>
              <w:spacing w:line="360" w:lineRule="auto"/>
              <w:ind w:left="72"/>
              <w:jc w:val="left"/>
              <w:rPr>
                <w:sz w:val="24"/>
                <w:szCs w:val="24"/>
              </w:rPr>
            </w:pPr>
            <w:proofErr w:type="spellStart"/>
            <w:r w:rsidRPr="00CE3A98">
              <w:rPr>
                <w:sz w:val="24"/>
                <w:szCs w:val="24"/>
              </w:rPr>
              <w:t>Kurdu</w:t>
            </w:r>
            <w:proofErr w:type="spellEnd"/>
          </w:p>
        </w:tc>
        <w:tc>
          <w:tcPr>
            <w:tcW w:w="2952" w:type="dxa"/>
            <w:shd w:val="clear" w:color="auto" w:fill="auto"/>
          </w:tcPr>
          <w:p w14:paraId="690789C3" w14:textId="77777777" w:rsidR="001071CB" w:rsidRPr="00CE3A98" w:rsidRDefault="001071CB" w:rsidP="00693CBE">
            <w:pPr>
              <w:pStyle w:val="TableParagraph"/>
              <w:ind w:left="72"/>
              <w:rPr>
                <w:sz w:val="24"/>
                <w:szCs w:val="24"/>
              </w:rPr>
            </w:pPr>
            <w:r w:rsidRPr="00CE3A98">
              <w:rPr>
                <w:sz w:val="24"/>
                <w:szCs w:val="24"/>
              </w:rPr>
              <w:t>12</w:t>
            </w:r>
          </w:p>
        </w:tc>
      </w:tr>
      <w:tr w:rsidR="001071CB" w14:paraId="7C57AB91" w14:textId="77777777" w:rsidTr="00693CBE">
        <w:tc>
          <w:tcPr>
            <w:tcW w:w="1008" w:type="dxa"/>
            <w:shd w:val="clear" w:color="auto" w:fill="auto"/>
          </w:tcPr>
          <w:p w14:paraId="773373FB" w14:textId="77777777" w:rsidR="001071CB" w:rsidRPr="00CE3A98" w:rsidRDefault="001071CB" w:rsidP="00693CBE">
            <w:pPr>
              <w:pStyle w:val="TableParagraph"/>
              <w:spacing w:line="360" w:lineRule="auto"/>
              <w:rPr>
                <w:sz w:val="24"/>
                <w:szCs w:val="24"/>
              </w:rPr>
            </w:pPr>
          </w:p>
        </w:tc>
        <w:tc>
          <w:tcPr>
            <w:tcW w:w="4896" w:type="dxa"/>
            <w:shd w:val="clear" w:color="auto" w:fill="auto"/>
          </w:tcPr>
          <w:p w14:paraId="0BF5686F" w14:textId="77777777" w:rsidR="001071CB" w:rsidRPr="00CE3A98" w:rsidRDefault="001071CB" w:rsidP="00693CBE">
            <w:pPr>
              <w:pStyle w:val="TableParagraph"/>
              <w:spacing w:line="360" w:lineRule="auto"/>
              <w:ind w:left="72"/>
              <w:jc w:val="left"/>
              <w:rPr>
                <w:b/>
                <w:sz w:val="24"/>
                <w:szCs w:val="24"/>
              </w:rPr>
            </w:pPr>
            <w:r w:rsidRPr="00CE3A98">
              <w:rPr>
                <w:b/>
                <w:sz w:val="24"/>
                <w:szCs w:val="24"/>
              </w:rPr>
              <w:t>Total</w:t>
            </w:r>
          </w:p>
        </w:tc>
        <w:tc>
          <w:tcPr>
            <w:tcW w:w="2952" w:type="dxa"/>
            <w:shd w:val="clear" w:color="auto" w:fill="auto"/>
          </w:tcPr>
          <w:p w14:paraId="60B434BA" w14:textId="77777777" w:rsidR="001071CB" w:rsidRPr="00CE3A98" w:rsidRDefault="001071CB" w:rsidP="00693CBE">
            <w:pPr>
              <w:pStyle w:val="TableParagraph"/>
              <w:ind w:left="72"/>
              <w:rPr>
                <w:b/>
                <w:sz w:val="24"/>
                <w:szCs w:val="24"/>
              </w:rPr>
            </w:pPr>
            <w:r w:rsidRPr="00CE3A98">
              <w:rPr>
                <w:b/>
                <w:sz w:val="24"/>
                <w:szCs w:val="24"/>
              </w:rPr>
              <w:t>120</w:t>
            </w:r>
          </w:p>
        </w:tc>
      </w:tr>
    </w:tbl>
    <w:p w14:paraId="56942FC6" w14:textId="77777777" w:rsidR="001071CB" w:rsidRDefault="001071CB" w:rsidP="00907031">
      <w:pPr>
        <w:rPr>
          <w:rFonts w:ascii="Times New Roman" w:hAnsi="Times New Roman" w:cs="Times New Roman"/>
          <w:b/>
          <w:bCs/>
          <w:sz w:val="24"/>
          <w:szCs w:val="24"/>
        </w:rPr>
        <w:sectPr w:rsidR="001071CB" w:rsidSect="004E7A98">
          <w:type w:val="continuous"/>
          <w:pgSz w:w="11906" w:h="16838"/>
          <w:pgMar w:top="1440" w:right="1440" w:bottom="1440" w:left="1440" w:header="708" w:footer="708" w:gutter="0"/>
          <w:cols w:space="708"/>
          <w:docGrid w:linePitch="360"/>
        </w:sectPr>
      </w:pPr>
    </w:p>
    <w:p w14:paraId="1DA1F65A" w14:textId="45CAB01C" w:rsidR="007D14CD" w:rsidRPr="00B00DE0" w:rsidRDefault="007D14CD" w:rsidP="003D72D1">
      <w:pPr>
        <w:spacing w:after="0" w:line="276" w:lineRule="auto"/>
        <w:jc w:val="both"/>
        <w:rPr>
          <w:rFonts w:ascii="Times New Roman" w:hAnsi="Times New Roman" w:cs="Times New Roman"/>
          <w:sz w:val="24"/>
          <w:szCs w:val="24"/>
        </w:rPr>
      </w:pPr>
      <w:r w:rsidRPr="00B00DE0">
        <w:rPr>
          <w:rFonts w:ascii="Times New Roman" w:hAnsi="Times New Roman" w:cs="Times New Roman"/>
          <w:b/>
          <w:sz w:val="24"/>
          <w:szCs w:val="24"/>
        </w:rPr>
        <w:t xml:space="preserve">Data </w:t>
      </w:r>
      <w:r w:rsidR="003D72D1" w:rsidRPr="00B00DE0">
        <w:rPr>
          <w:rFonts w:ascii="Times New Roman" w:hAnsi="Times New Roman" w:cs="Times New Roman"/>
          <w:b/>
          <w:sz w:val="24"/>
          <w:szCs w:val="24"/>
        </w:rPr>
        <w:t>Collection</w:t>
      </w:r>
      <w:r w:rsidR="003D72D1">
        <w:rPr>
          <w:rFonts w:ascii="Times New Roman" w:hAnsi="Times New Roman" w:cs="Times New Roman"/>
          <w:b/>
          <w:sz w:val="24"/>
          <w:szCs w:val="24"/>
        </w:rPr>
        <w:t>:</w:t>
      </w:r>
      <w:r w:rsidRPr="00B00DE0">
        <w:rPr>
          <w:rFonts w:ascii="Times New Roman" w:hAnsi="Times New Roman" w:cs="Times New Roman"/>
          <w:sz w:val="24"/>
          <w:szCs w:val="24"/>
        </w:rPr>
        <w:t xml:space="preserve">    The data was collected by survey method by conducting personal interviews of sample farmers with the help of questionnaire prepared for study purpose.</w:t>
      </w:r>
      <w:r w:rsidR="00BD7ABA">
        <w:rPr>
          <w:rFonts w:ascii="Times New Roman" w:hAnsi="Times New Roman" w:cs="Times New Roman"/>
          <w:sz w:val="24"/>
          <w:szCs w:val="24"/>
        </w:rPr>
        <w:t xml:space="preserve"> Data regarding planning component</w:t>
      </w:r>
      <w:r w:rsidRPr="00B00DE0">
        <w:rPr>
          <w:rFonts w:ascii="Times New Roman" w:hAnsi="Times New Roman" w:cs="Times New Roman"/>
          <w:sz w:val="24"/>
          <w:szCs w:val="24"/>
        </w:rPr>
        <w:t>,</w:t>
      </w:r>
      <w:r w:rsidR="00BD7ABA">
        <w:rPr>
          <w:rFonts w:ascii="Times New Roman" w:hAnsi="Times New Roman" w:cs="Times New Roman"/>
          <w:sz w:val="24"/>
          <w:szCs w:val="24"/>
        </w:rPr>
        <w:t xml:space="preserve"> decision making/action plan, implementation of action plan and review component of onion growers </w:t>
      </w:r>
      <w:r w:rsidRPr="00B00DE0">
        <w:rPr>
          <w:rFonts w:ascii="Times New Roman" w:hAnsi="Times New Roman" w:cs="Times New Roman"/>
          <w:sz w:val="24"/>
          <w:szCs w:val="24"/>
        </w:rPr>
        <w:t>for the agricultural year 2023-24 was collected from the sample growers.</w:t>
      </w:r>
    </w:p>
    <w:p w14:paraId="72DFC4F9" w14:textId="4F0953BE" w:rsidR="00DB6B4E" w:rsidRDefault="007D14CD" w:rsidP="003D72D1">
      <w:pPr>
        <w:spacing w:after="0" w:line="276" w:lineRule="auto"/>
        <w:ind w:firstLine="720"/>
        <w:jc w:val="both"/>
        <w:rPr>
          <w:rFonts w:ascii="Times New Roman" w:hAnsi="Times New Roman" w:cs="Times New Roman"/>
          <w:sz w:val="24"/>
          <w:szCs w:val="24"/>
        </w:rPr>
      </w:pPr>
      <w:r w:rsidRPr="00B00DE0">
        <w:rPr>
          <w:rFonts w:ascii="Times New Roman" w:hAnsi="Times New Roman" w:cs="Times New Roman"/>
          <w:sz w:val="24"/>
          <w:szCs w:val="24"/>
        </w:rPr>
        <w:t xml:space="preserve"> </w:t>
      </w:r>
    </w:p>
    <w:p w14:paraId="4183B3BC" w14:textId="77777777" w:rsidR="00865438" w:rsidRDefault="00865438" w:rsidP="003D72D1">
      <w:pPr>
        <w:spacing w:before="240" w:after="0" w:line="276" w:lineRule="auto"/>
        <w:jc w:val="both"/>
        <w:rPr>
          <w:rFonts w:ascii="Times New Roman" w:hAnsi="Times New Roman" w:cs="Times New Roman"/>
          <w:b/>
          <w:bCs/>
          <w:sz w:val="24"/>
          <w:szCs w:val="24"/>
        </w:rPr>
        <w:sectPr w:rsidR="00865438" w:rsidSect="004E7A98">
          <w:type w:val="continuous"/>
          <w:pgSz w:w="11906" w:h="16838"/>
          <w:pgMar w:top="1440" w:right="1440" w:bottom="1440" w:left="1440" w:header="708" w:footer="708" w:gutter="0"/>
          <w:cols w:space="708"/>
          <w:docGrid w:linePitch="360"/>
        </w:sectPr>
      </w:pPr>
    </w:p>
    <w:p w14:paraId="3721516C" w14:textId="143D6298" w:rsidR="000569A2" w:rsidRDefault="00DB6B4E" w:rsidP="003D72D1">
      <w:pPr>
        <w:spacing w:before="240" w:after="0" w:line="276" w:lineRule="auto"/>
        <w:jc w:val="both"/>
        <w:rPr>
          <w:rFonts w:ascii="Times New Roman" w:hAnsi="Times New Roman" w:cs="Times New Roman"/>
          <w:b/>
          <w:bCs/>
          <w:sz w:val="24"/>
          <w:szCs w:val="24"/>
        </w:rPr>
      </w:pPr>
      <w:r w:rsidRPr="00DB6B4E">
        <w:rPr>
          <w:rFonts w:ascii="Times New Roman" w:hAnsi="Times New Roman" w:cs="Times New Roman"/>
          <w:b/>
          <w:bCs/>
          <w:sz w:val="24"/>
          <w:szCs w:val="24"/>
        </w:rPr>
        <w:t>Results and discussion:</w:t>
      </w:r>
    </w:p>
    <w:p w14:paraId="05E70A6E" w14:textId="3E46AD03" w:rsidR="000569A2" w:rsidRPr="000569A2" w:rsidRDefault="000569A2" w:rsidP="000569A2">
      <w:pPr>
        <w:pStyle w:val="BodyText"/>
        <w:spacing w:line="360" w:lineRule="auto"/>
        <w:ind w:left="-720" w:firstLine="720"/>
        <w:jc w:val="both"/>
        <w:rPr>
          <w:rFonts w:ascii="Times New Roman" w:hAnsi="Times New Roman" w:cs="Times New Roman"/>
          <w:bCs w:val="0"/>
          <w:sz w:val="24"/>
        </w:rPr>
      </w:pPr>
      <w:r w:rsidRPr="000569A2">
        <w:rPr>
          <w:rFonts w:ascii="Times New Roman" w:hAnsi="Times New Roman" w:cs="Times New Roman"/>
          <w:bCs w:val="0"/>
          <w:sz w:val="24"/>
        </w:rPr>
        <w:t>Table.</w:t>
      </w:r>
      <w:r w:rsidR="004B4885">
        <w:rPr>
          <w:rFonts w:ascii="Times New Roman" w:hAnsi="Times New Roman" w:cs="Times New Roman"/>
          <w:bCs w:val="0"/>
          <w:sz w:val="24"/>
        </w:rPr>
        <w:t>2</w:t>
      </w:r>
      <w:r w:rsidRPr="000569A2">
        <w:rPr>
          <w:rFonts w:ascii="Times New Roman" w:hAnsi="Times New Roman" w:cs="Times New Roman"/>
          <w:bCs w:val="0"/>
          <w:sz w:val="24"/>
        </w:rPr>
        <w:t xml:space="preserve"> Planning component of onion growers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00"/>
        <w:gridCol w:w="4545"/>
        <w:gridCol w:w="1290"/>
        <w:gridCol w:w="1290"/>
        <w:gridCol w:w="1411"/>
      </w:tblGrid>
      <w:tr w:rsidR="000569A2" w:rsidRPr="00633AD2" w14:paraId="0F500EEA" w14:textId="77777777" w:rsidTr="009F0A45">
        <w:trPr>
          <w:trHeight w:val="381"/>
        </w:trPr>
        <w:tc>
          <w:tcPr>
            <w:tcW w:w="276" w:type="pct"/>
            <w:vMerge w:val="restart"/>
          </w:tcPr>
          <w:p w14:paraId="0B87D5B6" w14:textId="77777777" w:rsidR="000569A2" w:rsidRPr="00633AD2" w:rsidRDefault="000569A2" w:rsidP="00693CBE">
            <w:pPr>
              <w:pStyle w:val="TableParagraph"/>
              <w:spacing w:line="276" w:lineRule="auto"/>
              <w:rPr>
                <w:b/>
                <w:sz w:val="24"/>
                <w:szCs w:val="24"/>
              </w:rPr>
            </w:pPr>
            <w:r w:rsidRPr="00633AD2">
              <w:rPr>
                <w:b/>
                <w:sz w:val="24"/>
                <w:szCs w:val="24"/>
              </w:rPr>
              <w:t>Sr.</w:t>
            </w:r>
          </w:p>
          <w:p w14:paraId="751E5FFC" w14:textId="77777777" w:rsidR="000569A2" w:rsidRPr="00633AD2" w:rsidRDefault="000569A2" w:rsidP="00693CBE">
            <w:pPr>
              <w:pStyle w:val="TableParagraph"/>
              <w:spacing w:line="276" w:lineRule="auto"/>
              <w:rPr>
                <w:b/>
                <w:sz w:val="24"/>
                <w:szCs w:val="24"/>
              </w:rPr>
            </w:pPr>
            <w:r w:rsidRPr="00633AD2">
              <w:rPr>
                <w:b/>
                <w:sz w:val="24"/>
                <w:szCs w:val="24"/>
              </w:rPr>
              <w:t>No.</w:t>
            </w:r>
          </w:p>
        </w:tc>
        <w:tc>
          <w:tcPr>
            <w:tcW w:w="2515" w:type="pct"/>
            <w:vMerge w:val="restart"/>
          </w:tcPr>
          <w:p w14:paraId="29554195" w14:textId="77777777" w:rsidR="000569A2" w:rsidRPr="00633AD2" w:rsidRDefault="000569A2" w:rsidP="00693CBE">
            <w:pPr>
              <w:pStyle w:val="TableParagraph"/>
              <w:tabs>
                <w:tab w:val="left" w:pos="3240"/>
              </w:tabs>
              <w:spacing w:line="276" w:lineRule="auto"/>
              <w:ind w:left="243" w:hanging="90"/>
              <w:jc w:val="left"/>
              <w:rPr>
                <w:b/>
                <w:sz w:val="24"/>
                <w:szCs w:val="24"/>
              </w:rPr>
            </w:pPr>
            <w:r w:rsidRPr="00633AD2">
              <w:rPr>
                <w:b/>
                <w:sz w:val="24"/>
                <w:szCs w:val="24"/>
              </w:rPr>
              <w:t>Marketing activities</w:t>
            </w:r>
            <w:r>
              <w:rPr>
                <w:b/>
                <w:sz w:val="24"/>
                <w:szCs w:val="24"/>
              </w:rPr>
              <w:tab/>
            </w:r>
          </w:p>
        </w:tc>
        <w:tc>
          <w:tcPr>
            <w:tcW w:w="2209" w:type="pct"/>
            <w:gridSpan w:val="3"/>
          </w:tcPr>
          <w:p w14:paraId="46C1AE7F" w14:textId="77777777" w:rsidR="000569A2" w:rsidRPr="00633AD2" w:rsidRDefault="000569A2" w:rsidP="00693CBE">
            <w:pPr>
              <w:pStyle w:val="TableParagraph"/>
              <w:spacing w:line="276" w:lineRule="auto"/>
              <w:rPr>
                <w:b/>
                <w:sz w:val="24"/>
                <w:szCs w:val="24"/>
              </w:rPr>
            </w:pPr>
            <w:r w:rsidRPr="00633AD2">
              <w:rPr>
                <w:b/>
                <w:sz w:val="24"/>
                <w:szCs w:val="24"/>
              </w:rPr>
              <w:t>Respondents(n=120)</w:t>
            </w:r>
          </w:p>
        </w:tc>
      </w:tr>
      <w:tr w:rsidR="000569A2" w:rsidRPr="00633AD2" w14:paraId="3E33ACF9" w14:textId="77777777" w:rsidTr="009F0A45">
        <w:trPr>
          <w:trHeight w:val="345"/>
        </w:trPr>
        <w:tc>
          <w:tcPr>
            <w:tcW w:w="276" w:type="pct"/>
            <w:vMerge/>
            <w:tcBorders>
              <w:top w:val="nil"/>
            </w:tcBorders>
          </w:tcPr>
          <w:p w14:paraId="0D58D325" w14:textId="77777777" w:rsidR="000569A2" w:rsidRPr="00633AD2" w:rsidRDefault="000569A2" w:rsidP="00693CBE">
            <w:pPr>
              <w:spacing w:after="0" w:line="276" w:lineRule="auto"/>
              <w:jc w:val="center"/>
              <w:rPr>
                <w:szCs w:val="24"/>
              </w:rPr>
            </w:pPr>
          </w:p>
        </w:tc>
        <w:tc>
          <w:tcPr>
            <w:tcW w:w="2515" w:type="pct"/>
            <w:vMerge/>
            <w:tcBorders>
              <w:top w:val="nil"/>
            </w:tcBorders>
          </w:tcPr>
          <w:p w14:paraId="23A8E565" w14:textId="77777777" w:rsidR="000569A2" w:rsidRPr="00633AD2" w:rsidRDefault="000569A2" w:rsidP="00693CBE">
            <w:pPr>
              <w:spacing w:after="0" w:line="276" w:lineRule="auto"/>
              <w:ind w:left="243" w:hanging="90"/>
              <w:rPr>
                <w:szCs w:val="24"/>
              </w:rPr>
            </w:pPr>
          </w:p>
        </w:tc>
        <w:tc>
          <w:tcPr>
            <w:tcW w:w="714" w:type="pct"/>
          </w:tcPr>
          <w:p w14:paraId="21751AF3" w14:textId="77777777" w:rsidR="000569A2" w:rsidRPr="00633AD2" w:rsidRDefault="000569A2" w:rsidP="00693CBE">
            <w:pPr>
              <w:pStyle w:val="TableParagraph"/>
              <w:spacing w:line="276" w:lineRule="auto"/>
              <w:rPr>
                <w:b/>
                <w:sz w:val="24"/>
                <w:szCs w:val="24"/>
              </w:rPr>
            </w:pPr>
            <w:r w:rsidRPr="00633AD2">
              <w:rPr>
                <w:b/>
                <w:sz w:val="24"/>
                <w:szCs w:val="24"/>
              </w:rPr>
              <w:t>Always</w:t>
            </w:r>
          </w:p>
        </w:tc>
        <w:tc>
          <w:tcPr>
            <w:tcW w:w="714" w:type="pct"/>
          </w:tcPr>
          <w:p w14:paraId="2497AC27" w14:textId="77777777" w:rsidR="000569A2" w:rsidRPr="00633AD2" w:rsidRDefault="000569A2" w:rsidP="00693CBE">
            <w:pPr>
              <w:pStyle w:val="TableParagraph"/>
              <w:spacing w:line="276" w:lineRule="auto"/>
              <w:rPr>
                <w:b/>
                <w:sz w:val="24"/>
                <w:szCs w:val="24"/>
              </w:rPr>
            </w:pPr>
            <w:r w:rsidRPr="00633AD2">
              <w:rPr>
                <w:b/>
                <w:sz w:val="24"/>
                <w:szCs w:val="24"/>
              </w:rPr>
              <w:t>Sometimes</w:t>
            </w:r>
          </w:p>
        </w:tc>
        <w:tc>
          <w:tcPr>
            <w:tcW w:w="781" w:type="pct"/>
          </w:tcPr>
          <w:p w14:paraId="69B41FC5" w14:textId="77777777" w:rsidR="000569A2" w:rsidRPr="00633AD2" w:rsidRDefault="000569A2" w:rsidP="00693CBE">
            <w:pPr>
              <w:pStyle w:val="TableParagraph"/>
              <w:spacing w:line="276" w:lineRule="auto"/>
              <w:rPr>
                <w:b/>
                <w:sz w:val="24"/>
                <w:szCs w:val="24"/>
              </w:rPr>
            </w:pPr>
            <w:r w:rsidRPr="00633AD2">
              <w:rPr>
                <w:b/>
                <w:sz w:val="24"/>
                <w:szCs w:val="24"/>
              </w:rPr>
              <w:t>Never</w:t>
            </w:r>
          </w:p>
        </w:tc>
      </w:tr>
      <w:tr w:rsidR="000569A2" w:rsidRPr="00633AD2" w14:paraId="664A007D" w14:textId="77777777" w:rsidTr="009F0A45">
        <w:trPr>
          <w:trHeight w:val="663"/>
        </w:trPr>
        <w:tc>
          <w:tcPr>
            <w:tcW w:w="276" w:type="pct"/>
          </w:tcPr>
          <w:p w14:paraId="5F7F8F37" w14:textId="77777777" w:rsidR="000569A2" w:rsidRPr="00633AD2" w:rsidRDefault="000569A2" w:rsidP="00693CBE">
            <w:pPr>
              <w:pStyle w:val="TableParagraph"/>
              <w:spacing w:line="276" w:lineRule="auto"/>
              <w:rPr>
                <w:b/>
                <w:sz w:val="24"/>
                <w:szCs w:val="24"/>
              </w:rPr>
            </w:pPr>
            <w:r w:rsidRPr="00633AD2">
              <w:rPr>
                <w:b/>
                <w:sz w:val="24"/>
                <w:szCs w:val="24"/>
              </w:rPr>
              <w:t>A</w:t>
            </w:r>
            <w:r>
              <w:rPr>
                <w:b/>
                <w:sz w:val="24"/>
                <w:szCs w:val="24"/>
              </w:rPr>
              <w:t>.</w:t>
            </w:r>
          </w:p>
        </w:tc>
        <w:tc>
          <w:tcPr>
            <w:tcW w:w="2515" w:type="pct"/>
          </w:tcPr>
          <w:p w14:paraId="3BA62B1D" w14:textId="77777777" w:rsidR="000569A2" w:rsidRPr="00633AD2" w:rsidRDefault="000569A2" w:rsidP="00693CBE">
            <w:pPr>
              <w:pStyle w:val="TableParagraph"/>
              <w:spacing w:line="276" w:lineRule="auto"/>
              <w:ind w:left="243" w:hanging="90"/>
              <w:jc w:val="left"/>
              <w:rPr>
                <w:b/>
                <w:sz w:val="24"/>
                <w:szCs w:val="24"/>
              </w:rPr>
            </w:pPr>
            <w:r w:rsidRPr="00633AD2">
              <w:rPr>
                <w:b/>
                <w:sz w:val="24"/>
                <w:szCs w:val="24"/>
              </w:rPr>
              <w:t>Planning</w:t>
            </w:r>
          </w:p>
        </w:tc>
        <w:tc>
          <w:tcPr>
            <w:tcW w:w="714" w:type="pct"/>
          </w:tcPr>
          <w:p w14:paraId="70D0D438" w14:textId="77777777" w:rsidR="000569A2" w:rsidRPr="00633AD2" w:rsidRDefault="000569A2" w:rsidP="00693CBE">
            <w:pPr>
              <w:pStyle w:val="TableParagraph"/>
              <w:spacing w:line="276" w:lineRule="auto"/>
              <w:rPr>
                <w:b/>
                <w:sz w:val="24"/>
                <w:szCs w:val="24"/>
              </w:rPr>
            </w:pPr>
            <w:r w:rsidRPr="00633AD2">
              <w:rPr>
                <w:b/>
                <w:sz w:val="24"/>
                <w:szCs w:val="24"/>
              </w:rPr>
              <w:t>Frequency</w:t>
            </w:r>
          </w:p>
          <w:p w14:paraId="166A5CA3" w14:textId="77777777" w:rsidR="000569A2" w:rsidRPr="00633AD2" w:rsidRDefault="000569A2" w:rsidP="00693CBE">
            <w:pPr>
              <w:pStyle w:val="TableParagraph"/>
              <w:spacing w:line="276" w:lineRule="auto"/>
              <w:rPr>
                <w:b/>
                <w:sz w:val="24"/>
                <w:szCs w:val="24"/>
              </w:rPr>
            </w:pPr>
            <w:r w:rsidRPr="00633AD2">
              <w:rPr>
                <w:b/>
                <w:sz w:val="24"/>
                <w:szCs w:val="24"/>
              </w:rPr>
              <w:t>(percentage)</w:t>
            </w:r>
          </w:p>
        </w:tc>
        <w:tc>
          <w:tcPr>
            <w:tcW w:w="714" w:type="pct"/>
          </w:tcPr>
          <w:p w14:paraId="09708919" w14:textId="77777777" w:rsidR="000569A2" w:rsidRPr="00633AD2" w:rsidRDefault="000569A2" w:rsidP="00693CBE">
            <w:pPr>
              <w:pStyle w:val="TableParagraph"/>
              <w:spacing w:line="276" w:lineRule="auto"/>
              <w:rPr>
                <w:b/>
                <w:sz w:val="24"/>
                <w:szCs w:val="24"/>
              </w:rPr>
            </w:pPr>
            <w:r w:rsidRPr="00633AD2">
              <w:rPr>
                <w:b/>
                <w:sz w:val="24"/>
                <w:szCs w:val="24"/>
              </w:rPr>
              <w:t>Frequency</w:t>
            </w:r>
          </w:p>
          <w:p w14:paraId="3D483A2E" w14:textId="77777777" w:rsidR="000569A2" w:rsidRPr="00633AD2" w:rsidRDefault="000569A2" w:rsidP="00693CBE">
            <w:pPr>
              <w:pStyle w:val="TableParagraph"/>
              <w:spacing w:line="276" w:lineRule="auto"/>
              <w:rPr>
                <w:b/>
                <w:sz w:val="24"/>
                <w:szCs w:val="24"/>
              </w:rPr>
            </w:pPr>
            <w:r w:rsidRPr="00633AD2">
              <w:rPr>
                <w:b/>
                <w:sz w:val="24"/>
                <w:szCs w:val="24"/>
              </w:rPr>
              <w:t>(percentage)</w:t>
            </w:r>
          </w:p>
        </w:tc>
        <w:tc>
          <w:tcPr>
            <w:tcW w:w="781" w:type="pct"/>
          </w:tcPr>
          <w:p w14:paraId="16ECD619" w14:textId="77777777" w:rsidR="000569A2" w:rsidRPr="00633AD2" w:rsidRDefault="000569A2" w:rsidP="00693CBE">
            <w:pPr>
              <w:pStyle w:val="TableParagraph"/>
              <w:spacing w:line="276" w:lineRule="auto"/>
              <w:rPr>
                <w:b/>
                <w:sz w:val="24"/>
                <w:szCs w:val="24"/>
              </w:rPr>
            </w:pPr>
            <w:r w:rsidRPr="00633AD2">
              <w:rPr>
                <w:b/>
                <w:sz w:val="24"/>
                <w:szCs w:val="24"/>
              </w:rPr>
              <w:t>Frequency</w:t>
            </w:r>
          </w:p>
          <w:p w14:paraId="16DE3954" w14:textId="77777777" w:rsidR="000569A2" w:rsidRPr="00633AD2" w:rsidRDefault="000569A2" w:rsidP="00693CBE">
            <w:pPr>
              <w:pStyle w:val="TableParagraph"/>
              <w:spacing w:line="276" w:lineRule="auto"/>
              <w:rPr>
                <w:b/>
                <w:sz w:val="24"/>
                <w:szCs w:val="24"/>
              </w:rPr>
            </w:pPr>
            <w:r w:rsidRPr="00633AD2">
              <w:rPr>
                <w:b/>
                <w:sz w:val="24"/>
                <w:szCs w:val="24"/>
              </w:rPr>
              <w:t>(percentage)</w:t>
            </w:r>
          </w:p>
        </w:tc>
      </w:tr>
      <w:tr w:rsidR="000569A2" w:rsidRPr="00633AD2" w14:paraId="24DD7794" w14:textId="77777777" w:rsidTr="009F0A45">
        <w:trPr>
          <w:trHeight w:val="701"/>
        </w:trPr>
        <w:tc>
          <w:tcPr>
            <w:tcW w:w="276" w:type="pct"/>
          </w:tcPr>
          <w:p w14:paraId="4001A55C" w14:textId="77777777" w:rsidR="000569A2" w:rsidRPr="00633AD2" w:rsidRDefault="000569A2" w:rsidP="00693CBE">
            <w:pPr>
              <w:pStyle w:val="TableParagraph"/>
              <w:spacing w:line="276" w:lineRule="auto"/>
              <w:rPr>
                <w:sz w:val="24"/>
                <w:szCs w:val="24"/>
              </w:rPr>
            </w:pPr>
            <w:r w:rsidRPr="00633AD2">
              <w:rPr>
                <w:sz w:val="24"/>
                <w:szCs w:val="24"/>
              </w:rPr>
              <w:t>1</w:t>
            </w:r>
            <w:r>
              <w:rPr>
                <w:sz w:val="24"/>
                <w:szCs w:val="24"/>
              </w:rPr>
              <w:t>.</w:t>
            </w:r>
          </w:p>
        </w:tc>
        <w:tc>
          <w:tcPr>
            <w:tcW w:w="2515" w:type="pct"/>
          </w:tcPr>
          <w:p w14:paraId="1A318E1F" w14:textId="77777777" w:rsidR="000569A2" w:rsidRPr="00633AD2" w:rsidRDefault="000569A2" w:rsidP="00693CBE">
            <w:pPr>
              <w:pStyle w:val="TableParagraph"/>
              <w:spacing w:line="276" w:lineRule="auto"/>
              <w:ind w:left="186"/>
              <w:jc w:val="left"/>
              <w:rPr>
                <w:sz w:val="24"/>
                <w:szCs w:val="24"/>
              </w:rPr>
            </w:pPr>
            <w:r w:rsidRPr="00633AD2">
              <w:rPr>
                <w:sz w:val="24"/>
                <w:szCs w:val="24"/>
              </w:rPr>
              <w:t>Study available resources and facilities in the area before cultivation of onion in field.</w:t>
            </w:r>
          </w:p>
        </w:tc>
        <w:tc>
          <w:tcPr>
            <w:tcW w:w="714" w:type="pct"/>
          </w:tcPr>
          <w:p w14:paraId="7A25EA9D" w14:textId="77777777" w:rsidR="000569A2" w:rsidRPr="00633AD2" w:rsidRDefault="000569A2" w:rsidP="00693CBE">
            <w:pPr>
              <w:pStyle w:val="TableParagraph"/>
              <w:spacing w:line="276" w:lineRule="auto"/>
              <w:rPr>
                <w:bCs/>
                <w:sz w:val="24"/>
                <w:szCs w:val="24"/>
              </w:rPr>
            </w:pPr>
            <w:r w:rsidRPr="00633AD2">
              <w:rPr>
                <w:bCs/>
                <w:sz w:val="24"/>
                <w:szCs w:val="24"/>
              </w:rPr>
              <w:t>106</w:t>
            </w:r>
          </w:p>
          <w:p w14:paraId="1BA68173" w14:textId="77777777" w:rsidR="000569A2" w:rsidRPr="00633AD2" w:rsidRDefault="000569A2" w:rsidP="00693CBE">
            <w:pPr>
              <w:pStyle w:val="TableParagraph"/>
              <w:spacing w:line="276" w:lineRule="auto"/>
              <w:rPr>
                <w:sz w:val="24"/>
                <w:szCs w:val="24"/>
              </w:rPr>
            </w:pPr>
            <w:r w:rsidRPr="00633AD2">
              <w:rPr>
                <w:b/>
                <w:sz w:val="24"/>
                <w:szCs w:val="24"/>
              </w:rPr>
              <w:t>(</w:t>
            </w:r>
            <w:r w:rsidRPr="00633AD2">
              <w:rPr>
                <w:bCs/>
                <w:sz w:val="24"/>
                <w:szCs w:val="24"/>
              </w:rPr>
              <w:t>88.33</w:t>
            </w:r>
            <w:r w:rsidRPr="00633AD2">
              <w:rPr>
                <w:sz w:val="24"/>
                <w:szCs w:val="24"/>
              </w:rPr>
              <w:t>)</w:t>
            </w:r>
          </w:p>
        </w:tc>
        <w:tc>
          <w:tcPr>
            <w:tcW w:w="714" w:type="pct"/>
          </w:tcPr>
          <w:p w14:paraId="5DC0C85B" w14:textId="77777777" w:rsidR="000569A2" w:rsidRPr="00633AD2" w:rsidRDefault="000569A2" w:rsidP="00693CBE">
            <w:pPr>
              <w:pStyle w:val="TableParagraph"/>
              <w:spacing w:line="276" w:lineRule="auto"/>
              <w:rPr>
                <w:sz w:val="24"/>
                <w:szCs w:val="24"/>
              </w:rPr>
            </w:pPr>
            <w:r w:rsidRPr="00633AD2">
              <w:rPr>
                <w:sz w:val="24"/>
                <w:szCs w:val="24"/>
              </w:rPr>
              <w:t>14</w:t>
            </w:r>
          </w:p>
          <w:p w14:paraId="47D33203" w14:textId="77777777" w:rsidR="000569A2" w:rsidRPr="00633AD2" w:rsidRDefault="000569A2" w:rsidP="00693CBE">
            <w:pPr>
              <w:pStyle w:val="TableParagraph"/>
              <w:spacing w:line="276" w:lineRule="auto"/>
              <w:rPr>
                <w:sz w:val="24"/>
                <w:szCs w:val="24"/>
              </w:rPr>
            </w:pPr>
            <w:r w:rsidRPr="00633AD2">
              <w:rPr>
                <w:sz w:val="24"/>
                <w:szCs w:val="24"/>
              </w:rPr>
              <w:t>(11.67)</w:t>
            </w:r>
          </w:p>
        </w:tc>
        <w:tc>
          <w:tcPr>
            <w:tcW w:w="781" w:type="pct"/>
          </w:tcPr>
          <w:p w14:paraId="0C326699" w14:textId="77777777" w:rsidR="000569A2" w:rsidRPr="00633AD2" w:rsidRDefault="000569A2" w:rsidP="00693CBE">
            <w:pPr>
              <w:pStyle w:val="TableParagraph"/>
              <w:spacing w:line="276" w:lineRule="auto"/>
              <w:rPr>
                <w:sz w:val="24"/>
                <w:szCs w:val="24"/>
              </w:rPr>
            </w:pPr>
            <w:r w:rsidRPr="00633AD2">
              <w:rPr>
                <w:sz w:val="24"/>
                <w:szCs w:val="24"/>
              </w:rPr>
              <w:t>00</w:t>
            </w:r>
          </w:p>
          <w:p w14:paraId="0496B654" w14:textId="77777777" w:rsidR="000569A2" w:rsidRPr="00633AD2" w:rsidRDefault="000569A2" w:rsidP="00693CBE">
            <w:pPr>
              <w:pStyle w:val="TableParagraph"/>
              <w:spacing w:line="276" w:lineRule="auto"/>
              <w:rPr>
                <w:sz w:val="24"/>
                <w:szCs w:val="24"/>
              </w:rPr>
            </w:pPr>
            <w:r w:rsidRPr="00633AD2">
              <w:rPr>
                <w:sz w:val="24"/>
                <w:szCs w:val="24"/>
              </w:rPr>
              <w:t>(0.00)</w:t>
            </w:r>
          </w:p>
        </w:tc>
      </w:tr>
      <w:tr w:rsidR="000569A2" w:rsidRPr="00633AD2" w14:paraId="5CF30C08" w14:textId="77777777" w:rsidTr="009F0A45">
        <w:trPr>
          <w:trHeight w:val="563"/>
        </w:trPr>
        <w:tc>
          <w:tcPr>
            <w:tcW w:w="276" w:type="pct"/>
          </w:tcPr>
          <w:p w14:paraId="5F41320B" w14:textId="77777777" w:rsidR="000569A2" w:rsidRPr="00633AD2" w:rsidRDefault="000569A2" w:rsidP="00693CBE">
            <w:pPr>
              <w:pStyle w:val="TableParagraph"/>
              <w:spacing w:line="276" w:lineRule="auto"/>
              <w:rPr>
                <w:sz w:val="24"/>
                <w:szCs w:val="24"/>
              </w:rPr>
            </w:pPr>
            <w:r>
              <w:rPr>
                <w:sz w:val="24"/>
                <w:szCs w:val="24"/>
              </w:rPr>
              <w:t>2.</w:t>
            </w:r>
          </w:p>
        </w:tc>
        <w:tc>
          <w:tcPr>
            <w:tcW w:w="2515" w:type="pct"/>
          </w:tcPr>
          <w:p w14:paraId="6329C28F" w14:textId="77777777" w:rsidR="000569A2" w:rsidRPr="00633AD2" w:rsidRDefault="000569A2" w:rsidP="00693CBE">
            <w:pPr>
              <w:pStyle w:val="TableParagraph"/>
              <w:spacing w:line="276" w:lineRule="auto"/>
              <w:ind w:left="243" w:hanging="90"/>
              <w:jc w:val="left"/>
              <w:rPr>
                <w:sz w:val="24"/>
                <w:szCs w:val="24"/>
              </w:rPr>
            </w:pPr>
            <w:r w:rsidRPr="00633AD2">
              <w:rPr>
                <w:sz w:val="24"/>
                <w:szCs w:val="24"/>
              </w:rPr>
              <w:t>Understand consumer needs before</w:t>
            </w:r>
          </w:p>
          <w:p w14:paraId="5419DDBC" w14:textId="77777777" w:rsidR="000569A2" w:rsidRPr="00633AD2" w:rsidRDefault="000569A2" w:rsidP="00693CBE">
            <w:pPr>
              <w:pStyle w:val="TableParagraph"/>
              <w:spacing w:line="276" w:lineRule="auto"/>
              <w:ind w:left="243" w:hanging="90"/>
              <w:jc w:val="left"/>
              <w:rPr>
                <w:sz w:val="24"/>
                <w:szCs w:val="24"/>
              </w:rPr>
            </w:pPr>
            <w:r w:rsidRPr="00633AD2">
              <w:rPr>
                <w:sz w:val="24"/>
                <w:szCs w:val="24"/>
              </w:rPr>
              <w:t>cultivation of onion.</w:t>
            </w:r>
          </w:p>
        </w:tc>
        <w:tc>
          <w:tcPr>
            <w:tcW w:w="714" w:type="pct"/>
          </w:tcPr>
          <w:p w14:paraId="7F5C63D0" w14:textId="77777777" w:rsidR="000569A2" w:rsidRPr="00633AD2" w:rsidRDefault="000569A2" w:rsidP="00693CBE">
            <w:pPr>
              <w:pStyle w:val="TableParagraph"/>
              <w:spacing w:line="276" w:lineRule="auto"/>
              <w:rPr>
                <w:sz w:val="24"/>
                <w:szCs w:val="24"/>
              </w:rPr>
            </w:pPr>
            <w:r w:rsidRPr="00633AD2">
              <w:rPr>
                <w:sz w:val="24"/>
                <w:szCs w:val="24"/>
              </w:rPr>
              <w:t>85</w:t>
            </w:r>
          </w:p>
          <w:p w14:paraId="166E1FB2" w14:textId="77777777" w:rsidR="000569A2" w:rsidRPr="00633AD2" w:rsidRDefault="000569A2" w:rsidP="00693CBE">
            <w:pPr>
              <w:pStyle w:val="TableParagraph"/>
              <w:spacing w:line="276" w:lineRule="auto"/>
              <w:rPr>
                <w:sz w:val="24"/>
                <w:szCs w:val="24"/>
              </w:rPr>
            </w:pPr>
            <w:r w:rsidRPr="00633AD2">
              <w:rPr>
                <w:sz w:val="24"/>
                <w:szCs w:val="24"/>
              </w:rPr>
              <w:t>(70.84)</w:t>
            </w:r>
          </w:p>
        </w:tc>
        <w:tc>
          <w:tcPr>
            <w:tcW w:w="714" w:type="pct"/>
          </w:tcPr>
          <w:p w14:paraId="19C2B054" w14:textId="77777777" w:rsidR="000569A2" w:rsidRPr="00633AD2" w:rsidRDefault="000569A2" w:rsidP="00693CBE">
            <w:pPr>
              <w:pStyle w:val="TableParagraph"/>
              <w:spacing w:line="276" w:lineRule="auto"/>
              <w:rPr>
                <w:sz w:val="24"/>
                <w:szCs w:val="24"/>
              </w:rPr>
            </w:pPr>
            <w:r w:rsidRPr="00633AD2">
              <w:rPr>
                <w:sz w:val="24"/>
                <w:szCs w:val="24"/>
              </w:rPr>
              <w:t>34</w:t>
            </w:r>
          </w:p>
          <w:p w14:paraId="5CF356FD" w14:textId="77777777" w:rsidR="000569A2" w:rsidRPr="00633AD2" w:rsidRDefault="000569A2" w:rsidP="00693CBE">
            <w:pPr>
              <w:pStyle w:val="TableParagraph"/>
              <w:spacing w:line="276" w:lineRule="auto"/>
              <w:rPr>
                <w:sz w:val="24"/>
                <w:szCs w:val="24"/>
              </w:rPr>
            </w:pPr>
            <w:r w:rsidRPr="00633AD2">
              <w:rPr>
                <w:sz w:val="24"/>
                <w:szCs w:val="24"/>
              </w:rPr>
              <w:t>(28.33)</w:t>
            </w:r>
          </w:p>
        </w:tc>
        <w:tc>
          <w:tcPr>
            <w:tcW w:w="781" w:type="pct"/>
          </w:tcPr>
          <w:p w14:paraId="7E5D04E5" w14:textId="77777777" w:rsidR="000569A2" w:rsidRPr="00633AD2" w:rsidRDefault="000569A2" w:rsidP="00693CBE">
            <w:pPr>
              <w:pStyle w:val="TableParagraph"/>
              <w:spacing w:line="276" w:lineRule="auto"/>
              <w:rPr>
                <w:sz w:val="24"/>
                <w:szCs w:val="24"/>
              </w:rPr>
            </w:pPr>
            <w:r w:rsidRPr="00633AD2">
              <w:rPr>
                <w:sz w:val="24"/>
                <w:szCs w:val="24"/>
              </w:rPr>
              <w:t>01</w:t>
            </w:r>
          </w:p>
          <w:p w14:paraId="5191AEFD" w14:textId="77777777" w:rsidR="000569A2" w:rsidRPr="00633AD2" w:rsidRDefault="000569A2" w:rsidP="00693CBE">
            <w:pPr>
              <w:pStyle w:val="TableParagraph"/>
              <w:spacing w:line="276" w:lineRule="auto"/>
              <w:rPr>
                <w:sz w:val="24"/>
                <w:szCs w:val="24"/>
              </w:rPr>
            </w:pPr>
            <w:r w:rsidRPr="00633AD2">
              <w:rPr>
                <w:sz w:val="24"/>
                <w:szCs w:val="24"/>
              </w:rPr>
              <w:t>(0.83)</w:t>
            </w:r>
          </w:p>
        </w:tc>
      </w:tr>
      <w:tr w:rsidR="000569A2" w:rsidRPr="00633AD2" w14:paraId="515D7D15" w14:textId="77777777" w:rsidTr="009F0A45">
        <w:trPr>
          <w:trHeight w:val="589"/>
        </w:trPr>
        <w:tc>
          <w:tcPr>
            <w:tcW w:w="276" w:type="pct"/>
          </w:tcPr>
          <w:p w14:paraId="73216CDD" w14:textId="77777777" w:rsidR="000569A2" w:rsidRPr="00633AD2" w:rsidRDefault="000569A2" w:rsidP="00693CBE">
            <w:pPr>
              <w:pStyle w:val="TableParagraph"/>
              <w:spacing w:line="276" w:lineRule="auto"/>
              <w:rPr>
                <w:sz w:val="24"/>
                <w:szCs w:val="24"/>
              </w:rPr>
            </w:pPr>
            <w:r w:rsidRPr="00633AD2">
              <w:rPr>
                <w:sz w:val="24"/>
                <w:szCs w:val="24"/>
              </w:rPr>
              <w:lastRenderedPageBreak/>
              <w:t>3</w:t>
            </w:r>
            <w:r>
              <w:rPr>
                <w:sz w:val="24"/>
                <w:szCs w:val="24"/>
              </w:rPr>
              <w:t>.</w:t>
            </w:r>
          </w:p>
        </w:tc>
        <w:tc>
          <w:tcPr>
            <w:tcW w:w="2515" w:type="pct"/>
          </w:tcPr>
          <w:p w14:paraId="645A51F2" w14:textId="77777777" w:rsidR="000569A2" w:rsidRPr="00633AD2" w:rsidRDefault="000569A2" w:rsidP="00693CBE">
            <w:pPr>
              <w:pStyle w:val="TableParagraph"/>
              <w:spacing w:line="276" w:lineRule="auto"/>
              <w:ind w:left="243" w:hanging="90"/>
              <w:jc w:val="left"/>
              <w:rPr>
                <w:sz w:val="24"/>
                <w:szCs w:val="24"/>
              </w:rPr>
            </w:pPr>
            <w:r w:rsidRPr="00633AD2">
              <w:rPr>
                <w:sz w:val="24"/>
                <w:szCs w:val="24"/>
              </w:rPr>
              <w:t>Decide the marketing channel that will</w:t>
            </w:r>
          </w:p>
          <w:p w14:paraId="78068DE6" w14:textId="77777777" w:rsidR="000569A2" w:rsidRPr="00633AD2" w:rsidRDefault="000569A2" w:rsidP="00693CBE">
            <w:pPr>
              <w:pStyle w:val="TableParagraph"/>
              <w:spacing w:line="276" w:lineRule="auto"/>
              <w:ind w:left="243" w:hanging="90"/>
              <w:jc w:val="left"/>
              <w:rPr>
                <w:sz w:val="24"/>
                <w:szCs w:val="24"/>
              </w:rPr>
            </w:pPr>
            <w:r w:rsidRPr="00633AD2">
              <w:rPr>
                <w:sz w:val="24"/>
                <w:szCs w:val="24"/>
              </w:rPr>
              <w:t>give maximum profit.</w:t>
            </w:r>
          </w:p>
        </w:tc>
        <w:tc>
          <w:tcPr>
            <w:tcW w:w="714" w:type="pct"/>
          </w:tcPr>
          <w:p w14:paraId="2E7E9A5B" w14:textId="77777777" w:rsidR="000569A2" w:rsidRPr="00633AD2" w:rsidRDefault="000569A2" w:rsidP="00693CBE">
            <w:pPr>
              <w:pStyle w:val="TableParagraph"/>
              <w:spacing w:line="276" w:lineRule="auto"/>
              <w:rPr>
                <w:sz w:val="24"/>
                <w:szCs w:val="24"/>
              </w:rPr>
            </w:pPr>
            <w:r w:rsidRPr="00633AD2">
              <w:rPr>
                <w:sz w:val="24"/>
                <w:szCs w:val="24"/>
              </w:rPr>
              <w:t>36</w:t>
            </w:r>
          </w:p>
          <w:p w14:paraId="49F45AD1" w14:textId="77777777" w:rsidR="000569A2" w:rsidRPr="00633AD2" w:rsidRDefault="000569A2" w:rsidP="00693CBE">
            <w:pPr>
              <w:pStyle w:val="TableParagraph"/>
              <w:spacing w:line="276" w:lineRule="auto"/>
              <w:rPr>
                <w:sz w:val="24"/>
                <w:szCs w:val="24"/>
              </w:rPr>
            </w:pPr>
            <w:r w:rsidRPr="00633AD2">
              <w:rPr>
                <w:sz w:val="24"/>
                <w:szCs w:val="24"/>
              </w:rPr>
              <w:t>(30.00)</w:t>
            </w:r>
          </w:p>
        </w:tc>
        <w:tc>
          <w:tcPr>
            <w:tcW w:w="714" w:type="pct"/>
          </w:tcPr>
          <w:p w14:paraId="3E4CE1E3" w14:textId="77777777" w:rsidR="000569A2" w:rsidRPr="00633AD2" w:rsidRDefault="000569A2" w:rsidP="00693CBE">
            <w:pPr>
              <w:pStyle w:val="TableParagraph"/>
              <w:spacing w:line="276" w:lineRule="auto"/>
              <w:rPr>
                <w:sz w:val="24"/>
                <w:szCs w:val="24"/>
              </w:rPr>
            </w:pPr>
            <w:r w:rsidRPr="00633AD2">
              <w:rPr>
                <w:sz w:val="24"/>
                <w:szCs w:val="24"/>
              </w:rPr>
              <w:t>78</w:t>
            </w:r>
          </w:p>
          <w:p w14:paraId="268292C4" w14:textId="77777777" w:rsidR="000569A2" w:rsidRPr="00633AD2" w:rsidRDefault="000569A2" w:rsidP="00693CBE">
            <w:pPr>
              <w:pStyle w:val="TableParagraph"/>
              <w:spacing w:line="276" w:lineRule="auto"/>
              <w:rPr>
                <w:sz w:val="24"/>
                <w:szCs w:val="24"/>
              </w:rPr>
            </w:pPr>
            <w:r w:rsidRPr="00633AD2">
              <w:rPr>
                <w:sz w:val="24"/>
                <w:szCs w:val="24"/>
              </w:rPr>
              <w:t>(65.00)</w:t>
            </w:r>
          </w:p>
        </w:tc>
        <w:tc>
          <w:tcPr>
            <w:tcW w:w="781" w:type="pct"/>
          </w:tcPr>
          <w:p w14:paraId="7A451FBF" w14:textId="77777777" w:rsidR="000569A2" w:rsidRPr="00633AD2" w:rsidRDefault="000569A2" w:rsidP="00693CBE">
            <w:pPr>
              <w:pStyle w:val="TableParagraph"/>
              <w:spacing w:line="276" w:lineRule="auto"/>
              <w:rPr>
                <w:sz w:val="24"/>
                <w:szCs w:val="24"/>
              </w:rPr>
            </w:pPr>
            <w:r w:rsidRPr="00633AD2">
              <w:rPr>
                <w:sz w:val="24"/>
                <w:szCs w:val="24"/>
              </w:rPr>
              <w:t>06</w:t>
            </w:r>
          </w:p>
          <w:p w14:paraId="48DFEB95" w14:textId="77777777" w:rsidR="000569A2" w:rsidRPr="00633AD2" w:rsidRDefault="000569A2" w:rsidP="00693CBE">
            <w:pPr>
              <w:pStyle w:val="TableParagraph"/>
              <w:spacing w:line="276" w:lineRule="auto"/>
              <w:rPr>
                <w:sz w:val="24"/>
                <w:szCs w:val="24"/>
              </w:rPr>
            </w:pPr>
            <w:r w:rsidRPr="00633AD2">
              <w:rPr>
                <w:sz w:val="24"/>
                <w:szCs w:val="24"/>
              </w:rPr>
              <w:t>(5.00)</w:t>
            </w:r>
          </w:p>
        </w:tc>
      </w:tr>
      <w:tr w:rsidR="000569A2" w:rsidRPr="00633AD2" w14:paraId="0D8EAF21" w14:textId="77777777" w:rsidTr="009F0A45">
        <w:trPr>
          <w:trHeight w:val="694"/>
        </w:trPr>
        <w:tc>
          <w:tcPr>
            <w:tcW w:w="276" w:type="pct"/>
          </w:tcPr>
          <w:p w14:paraId="0A947330" w14:textId="77777777" w:rsidR="000569A2" w:rsidRPr="00633AD2" w:rsidRDefault="000569A2" w:rsidP="00693CBE">
            <w:pPr>
              <w:pStyle w:val="TableParagraph"/>
              <w:spacing w:line="276" w:lineRule="auto"/>
              <w:rPr>
                <w:sz w:val="24"/>
                <w:szCs w:val="24"/>
              </w:rPr>
            </w:pPr>
            <w:r w:rsidRPr="00633AD2">
              <w:rPr>
                <w:sz w:val="24"/>
                <w:szCs w:val="24"/>
              </w:rPr>
              <w:t>4</w:t>
            </w:r>
            <w:r>
              <w:rPr>
                <w:sz w:val="24"/>
                <w:szCs w:val="24"/>
              </w:rPr>
              <w:t>.</w:t>
            </w:r>
          </w:p>
        </w:tc>
        <w:tc>
          <w:tcPr>
            <w:tcW w:w="2515" w:type="pct"/>
          </w:tcPr>
          <w:p w14:paraId="7C13A2C5" w14:textId="77777777" w:rsidR="000569A2" w:rsidRPr="00633AD2" w:rsidRDefault="000569A2" w:rsidP="00693CBE">
            <w:pPr>
              <w:pStyle w:val="TableParagraph"/>
              <w:spacing w:line="276" w:lineRule="auto"/>
              <w:ind w:left="243" w:hanging="90"/>
              <w:jc w:val="left"/>
              <w:rPr>
                <w:sz w:val="24"/>
                <w:szCs w:val="24"/>
              </w:rPr>
            </w:pPr>
            <w:r w:rsidRPr="00633AD2">
              <w:rPr>
                <w:sz w:val="24"/>
                <w:szCs w:val="24"/>
              </w:rPr>
              <w:t>Collect required information about</w:t>
            </w:r>
          </w:p>
          <w:p w14:paraId="18585176" w14:textId="77777777" w:rsidR="000569A2" w:rsidRPr="00633AD2" w:rsidRDefault="000569A2" w:rsidP="00693CBE">
            <w:pPr>
              <w:pStyle w:val="TableParagraph"/>
              <w:spacing w:line="276" w:lineRule="auto"/>
              <w:ind w:left="243" w:hanging="90"/>
              <w:jc w:val="left"/>
              <w:rPr>
                <w:sz w:val="24"/>
                <w:szCs w:val="24"/>
              </w:rPr>
            </w:pPr>
            <w:r w:rsidRPr="00633AD2">
              <w:rPr>
                <w:sz w:val="24"/>
                <w:szCs w:val="24"/>
              </w:rPr>
              <w:t>markets e.g. demand, quality and rates.</w:t>
            </w:r>
          </w:p>
        </w:tc>
        <w:tc>
          <w:tcPr>
            <w:tcW w:w="714" w:type="pct"/>
          </w:tcPr>
          <w:p w14:paraId="0F39D2F1" w14:textId="77777777" w:rsidR="000569A2" w:rsidRPr="00633AD2" w:rsidRDefault="000569A2" w:rsidP="00693CBE">
            <w:pPr>
              <w:pStyle w:val="TableParagraph"/>
              <w:spacing w:line="276" w:lineRule="auto"/>
              <w:rPr>
                <w:sz w:val="24"/>
                <w:szCs w:val="24"/>
              </w:rPr>
            </w:pPr>
            <w:r w:rsidRPr="00633AD2">
              <w:rPr>
                <w:sz w:val="24"/>
                <w:szCs w:val="24"/>
              </w:rPr>
              <w:t>71</w:t>
            </w:r>
          </w:p>
          <w:p w14:paraId="385E2E6F" w14:textId="77777777" w:rsidR="000569A2" w:rsidRPr="00633AD2" w:rsidRDefault="000569A2" w:rsidP="00693CBE">
            <w:pPr>
              <w:pStyle w:val="TableParagraph"/>
              <w:spacing w:line="276" w:lineRule="auto"/>
              <w:rPr>
                <w:sz w:val="24"/>
                <w:szCs w:val="24"/>
              </w:rPr>
            </w:pPr>
            <w:r w:rsidRPr="00633AD2">
              <w:rPr>
                <w:sz w:val="24"/>
                <w:szCs w:val="24"/>
              </w:rPr>
              <w:t>(59.16)</w:t>
            </w:r>
          </w:p>
        </w:tc>
        <w:tc>
          <w:tcPr>
            <w:tcW w:w="714" w:type="pct"/>
          </w:tcPr>
          <w:p w14:paraId="10282BB9" w14:textId="77777777" w:rsidR="000569A2" w:rsidRPr="00633AD2" w:rsidRDefault="000569A2" w:rsidP="00693CBE">
            <w:pPr>
              <w:pStyle w:val="TableParagraph"/>
              <w:spacing w:line="276" w:lineRule="auto"/>
              <w:rPr>
                <w:sz w:val="24"/>
                <w:szCs w:val="24"/>
              </w:rPr>
            </w:pPr>
            <w:r w:rsidRPr="00633AD2">
              <w:rPr>
                <w:sz w:val="24"/>
                <w:szCs w:val="24"/>
              </w:rPr>
              <w:t>39</w:t>
            </w:r>
          </w:p>
          <w:p w14:paraId="7022120D" w14:textId="77777777" w:rsidR="000569A2" w:rsidRPr="00633AD2" w:rsidRDefault="000569A2" w:rsidP="00693CBE">
            <w:pPr>
              <w:pStyle w:val="TableParagraph"/>
              <w:spacing w:line="276" w:lineRule="auto"/>
              <w:rPr>
                <w:sz w:val="24"/>
                <w:szCs w:val="24"/>
              </w:rPr>
            </w:pPr>
            <w:r w:rsidRPr="00633AD2">
              <w:rPr>
                <w:sz w:val="24"/>
                <w:szCs w:val="24"/>
              </w:rPr>
              <w:t>(32.50)</w:t>
            </w:r>
          </w:p>
        </w:tc>
        <w:tc>
          <w:tcPr>
            <w:tcW w:w="781" w:type="pct"/>
          </w:tcPr>
          <w:p w14:paraId="661B5F40" w14:textId="77777777" w:rsidR="000569A2" w:rsidRPr="00633AD2" w:rsidRDefault="000569A2" w:rsidP="00693CBE">
            <w:pPr>
              <w:pStyle w:val="TableParagraph"/>
              <w:spacing w:line="276" w:lineRule="auto"/>
              <w:rPr>
                <w:sz w:val="24"/>
                <w:szCs w:val="24"/>
              </w:rPr>
            </w:pPr>
            <w:r w:rsidRPr="00633AD2">
              <w:rPr>
                <w:sz w:val="24"/>
                <w:szCs w:val="24"/>
              </w:rPr>
              <w:t>10</w:t>
            </w:r>
          </w:p>
          <w:p w14:paraId="4322150F" w14:textId="77777777" w:rsidR="000569A2" w:rsidRPr="00633AD2" w:rsidRDefault="000569A2" w:rsidP="00693CBE">
            <w:pPr>
              <w:pStyle w:val="TableParagraph"/>
              <w:spacing w:line="276" w:lineRule="auto"/>
              <w:rPr>
                <w:sz w:val="24"/>
                <w:szCs w:val="24"/>
              </w:rPr>
            </w:pPr>
            <w:r w:rsidRPr="00633AD2">
              <w:rPr>
                <w:sz w:val="24"/>
                <w:szCs w:val="24"/>
              </w:rPr>
              <w:t>(8.34)</w:t>
            </w:r>
          </w:p>
        </w:tc>
      </w:tr>
      <w:tr w:rsidR="000569A2" w:rsidRPr="00633AD2" w14:paraId="19AF4E08" w14:textId="77777777" w:rsidTr="009F0A45">
        <w:trPr>
          <w:trHeight w:val="552"/>
        </w:trPr>
        <w:tc>
          <w:tcPr>
            <w:tcW w:w="276" w:type="pct"/>
          </w:tcPr>
          <w:p w14:paraId="35E12DD3" w14:textId="77777777" w:rsidR="000569A2" w:rsidRPr="00633AD2" w:rsidRDefault="000569A2" w:rsidP="00693CBE">
            <w:pPr>
              <w:pStyle w:val="TableParagraph"/>
              <w:spacing w:line="276" w:lineRule="auto"/>
              <w:rPr>
                <w:sz w:val="24"/>
                <w:szCs w:val="24"/>
              </w:rPr>
            </w:pPr>
            <w:r w:rsidRPr="00633AD2">
              <w:rPr>
                <w:sz w:val="24"/>
                <w:szCs w:val="24"/>
              </w:rPr>
              <w:t>5</w:t>
            </w:r>
            <w:r>
              <w:rPr>
                <w:sz w:val="24"/>
                <w:szCs w:val="24"/>
              </w:rPr>
              <w:t>.</w:t>
            </w:r>
          </w:p>
        </w:tc>
        <w:tc>
          <w:tcPr>
            <w:tcW w:w="2515" w:type="pct"/>
          </w:tcPr>
          <w:p w14:paraId="1AA7D145" w14:textId="77777777" w:rsidR="000569A2" w:rsidRPr="00633AD2" w:rsidRDefault="000569A2" w:rsidP="00693CBE">
            <w:pPr>
              <w:pStyle w:val="TableParagraph"/>
              <w:spacing w:line="276" w:lineRule="auto"/>
              <w:ind w:left="243" w:hanging="90"/>
              <w:jc w:val="left"/>
              <w:rPr>
                <w:sz w:val="24"/>
                <w:szCs w:val="24"/>
              </w:rPr>
            </w:pPr>
            <w:r w:rsidRPr="00633AD2">
              <w:rPr>
                <w:sz w:val="24"/>
                <w:szCs w:val="24"/>
              </w:rPr>
              <w:t>Use various resources for collecting</w:t>
            </w:r>
          </w:p>
          <w:p w14:paraId="331400D6" w14:textId="77777777" w:rsidR="000569A2" w:rsidRPr="00633AD2" w:rsidRDefault="000569A2" w:rsidP="00693CBE">
            <w:pPr>
              <w:pStyle w:val="TableParagraph"/>
              <w:spacing w:line="276" w:lineRule="auto"/>
              <w:ind w:left="243" w:hanging="90"/>
              <w:jc w:val="left"/>
              <w:rPr>
                <w:sz w:val="24"/>
                <w:szCs w:val="24"/>
              </w:rPr>
            </w:pPr>
            <w:r w:rsidRPr="00633AD2">
              <w:rPr>
                <w:sz w:val="24"/>
                <w:szCs w:val="24"/>
              </w:rPr>
              <w:t>market information.</w:t>
            </w:r>
          </w:p>
        </w:tc>
        <w:tc>
          <w:tcPr>
            <w:tcW w:w="714" w:type="pct"/>
          </w:tcPr>
          <w:p w14:paraId="2170D122" w14:textId="77777777" w:rsidR="000569A2" w:rsidRPr="00633AD2" w:rsidRDefault="000569A2" w:rsidP="00693CBE">
            <w:pPr>
              <w:pStyle w:val="TableParagraph"/>
              <w:spacing w:line="276" w:lineRule="auto"/>
              <w:rPr>
                <w:sz w:val="24"/>
                <w:szCs w:val="24"/>
              </w:rPr>
            </w:pPr>
            <w:r w:rsidRPr="00633AD2">
              <w:rPr>
                <w:sz w:val="24"/>
                <w:szCs w:val="24"/>
              </w:rPr>
              <w:t>63</w:t>
            </w:r>
          </w:p>
          <w:p w14:paraId="0013D275" w14:textId="77777777" w:rsidR="000569A2" w:rsidRPr="00633AD2" w:rsidRDefault="000569A2" w:rsidP="00693CBE">
            <w:pPr>
              <w:pStyle w:val="TableParagraph"/>
              <w:spacing w:line="276" w:lineRule="auto"/>
              <w:rPr>
                <w:sz w:val="24"/>
                <w:szCs w:val="24"/>
              </w:rPr>
            </w:pPr>
            <w:r w:rsidRPr="00633AD2">
              <w:rPr>
                <w:sz w:val="24"/>
                <w:szCs w:val="24"/>
              </w:rPr>
              <w:t>(52.50)</w:t>
            </w:r>
          </w:p>
        </w:tc>
        <w:tc>
          <w:tcPr>
            <w:tcW w:w="714" w:type="pct"/>
          </w:tcPr>
          <w:p w14:paraId="137D8276" w14:textId="77777777" w:rsidR="000569A2" w:rsidRPr="00633AD2" w:rsidRDefault="000569A2" w:rsidP="00693CBE">
            <w:pPr>
              <w:pStyle w:val="TableParagraph"/>
              <w:spacing w:line="276" w:lineRule="auto"/>
              <w:rPr>
                <w:sz w:val="24"/>
                <w:szCs w:val="24"/>
              </w:rPr>
            </w:pPr>
            <w:r w:rsidRPr="00633AD2">
              <w:rPr>
                <w:sz w:val="24"/>
                <w:szCs w:val="24"/>
              </w:rPr>
              <w:t>48</w:t>
            </w:r>
          </w:p>
          <w:p w14:paraId="5102A5EF" w14:textId="77777777" w:rsidR="000569A2" w:rsidRPr="00633AD2" w:rsidRDefault="000569A2" w:rsidP="00693CBE">
            <w:pPr>
              <w:pStyle w:val="TableParagraph"/>
              <w:spacing w:line="276" w:lineRule="auto"/>
              <w:rPr>
                <w:sz w:val="24"/>
                <w:szCs w:val="24"/>
              </w:rPr>
            </w:pPr>
            <w:r w:rsidRPr="00633AD2">
              <w:rPr>
                <w:sz w:val="24"/>
                <w:szCs w:val="24"/>
              </w:rPr>
              <w:t>(40.00)</w:t>
            </w:r>
          </w:p>
        </w:tc>
        <w:tc>
          <w:tcPr>
            <w:tcW w:w="781" w:type="pct"/>
          </w:tcPr>
          <w:p w14:paraId="6DA4AABD" w14:textId="77777777" w:rsidR="000569A2" w:rsidRPr="00633AD2" w:rsidRDefault="000569A2" w:rsidP="00693CBE">
            <w:pPr>
              <w:pStyle w:val="TableParagraph"/>
              <w:spacing w:line="276" w:lineRule="auto"/>
              <w:rPr>
                <w:sz w:val="24"/>
                <w:szCs w:val="24"/>
              </w:rPr>
            </w:pPr>
            <w:r w:rsidRPr="00633AD2">
              <w:rPr>
                <w:sz w:val="24"/>
                <w:szCs w:val="24"/>
              </w:rPr>
              <w:t>09</w:t>
            </w:r>
          </w:p>
          <w:p w14:paraId="61371862" w14:textId="77777777" w:rsidR="000569A2" w:rsidRPr="00633AD2" w:rsidRDefault="000569A2" w:rsidP="00693CBE">
            <w:pPr>
              <w:pStyle w:val="TableParagraph"/>
              <w:spacing w:line="276" w:lineRule="auto"/>
              <w:rPr>
                <w:sz w:val="24"/>
                <w:szCs w:val="24"/>
              </w:rPr>
            </w:pPr>
            <w:r w:rsidRPr="00633AD2">
              <w:rPr>
                <w:sz w:val="24"/>
                <w:szCs w:val="24"/>
              </w:rPr>
              <w:t>(7.50)</w:t>
            </w:r>
          </w:p>
        </w:tc>
      </w:tr>
    </w:tbl>
    <w:p w14:paraId="2C677E51" w14:textId="77777777" w:rsidR="009F0A45" w:rsidRPr="009F0A45" w:rsidRDefault="009F0A45" w:rsidP="009F0A45">
      <w:pPr>
        <w:pStyle w:val="BodyText"/>
        <w:tabs>
          <w:tab w:val="left" w:pos="419"/>
          <w:tab w:val="center" w:pos="4513"/>
        </w:tabs>
        <w:spacing w:line="360" w:lineRule="auto"/>
        <w:jc w:val="left"/>
        <w:rPr>
          <w:rFonts w:ascii="Times New Roman" w:hAnsi="Times New Roman" w:cs="Times New Roman"/>
          <w:sz w:val="24"/>
          <w:lang w:val="en-US"/>
        </w:rPr>
      </w:pPr>
      <w:r>
        <w:rPr>
          <w:rFonts w:ascii="Times New Roman" w:hAnsi="Times New Roman" w:cs="Times New Roman"/>
          <w:sz w:val="24"/>
          <w:lang w:val="en-US"/>
        </w:rPr>
        <w:t>(</w:t>
      </w:r>
      <w:r w:rsidRPr="009F0A45">
        <w:rPr>
          <w:rFonts w:ascii="Times New Roman" w:hAnsi="Times New Roman" w:cs="Times New Roman"/>
          <w:sz w:val="24"/>
        </w:rPr>
        <w:t>* Figures in parenthesis indicates percentages.</w:t>
      </w:r>
      <w:r>
        <w:rPr>
          <w:rFonts w:ascii="Times New Roman" w:hAnsi="Times New Roman" w:cs="Times New Roman"/>
          <w:sz w:val="24"/>
          <w:lang w:val="en-US"/>
        </w:rPr>
        <w:t>)</w:t>
      </w:r>
    </w:p>
    <w:p w14:paraId="755147FE" w14:textId="3609F5A3" w:rsidR="000569A2" w:rsidRPr="000569A2" w:rsidRDefault="000569A2" w:rsidP="000569A2">
      <w:pPr>
        <w:pStyle w:val="BodyText"/>
        <w:spacing w:line="360" w:lineRule="auto"/>
        <w:jc w:val="both"/>
        <w:rPr>
          <w:rFonts w:ascii="Times New Roman" w:hAnsi="Times New Roman" w:cs="Times New Roman"/>
          <w:sz w:val="24"/>
          <w:lang w:val="en-US"/>
        </w:rPr>
      </w:pPr>
    </w:p>
    <w:p w14:paraId="34F6FBE4" w14:textId="0FFF5C11" w:rsidR="003D72D1" w:rsidRDefault="000569A2" w:rsidP="000569A2">
      <w:pPr>
        <w:pStyle w:val="BodyText"/>
        <w:spacing w:line="360" w:lineRule="auto"/>
        <w:jc w:val="both"/>
        <w:rPr>
          <w:rFonts w:ascii="Times New Roman" w:hAnsi="Times New Roman" w:cs="Times New Roman"/>
          <w:b w:val="0"/>
          <w:sz w:val="24"/>
          <w:lang w:val="en-US"/>
        </w:rPr>
      </w:pPr>
      <w:r w:rsidRPr="000569A2">
        <w:rPr>
          <w:rFonts w:ascii="Times New Roman" w:hAnsi="Times New Roman" w:cs="Times New Roman"/>
          <w:sz w:val="24"/>
        </w:rPr>
        <w:t xml:space="preserve"> </w:t>
      </w:r>
      <w:r w:rsidRPr="000569A2">
        <w:rPr>
          <w:rFonts w:ascii="Times New Roman" w:hAnsi="Times New Roman" w:cs="Times New Roman"/>
          <w:sz w:val="24"/>
        </w:rPr>
        <w:tab/>
      </w:r>
      <w:r w:rsidRPr="000569A2">
        <w:rPr>
          <w:rFonts w:ascii="Times New Roman" w:hAnsi="Times New Roman" w:cs="Times New Roman"/>
          <w:sz w:val="24"/>
        </w:rPr>
        <w:tab/>
      </w:r>
      <w:r>
        <w:rPr>
          <w:rFonts w:ascii="Times New Roman" w:hAnsi="Times New Roman" w:cs="Times New Roman"/>
          <w:b w:val="0"/>
          <w:sz w:val="24"/>
        </w:rPr>
        <w:t>It was concluded from Table</w:t>
      </w:r>
      <w:r>
        <w:rPr>
          <w:rFonts w:ascii="Times New Roman" w:hAnsi="Times New Roman" w:cs="Times New Roman"/>
          <w:b w:val="0"/>
          <w:sz w:val="24"/>
          <w:lang w:val="en-US"/>
        </w:rPr>
        <w:t xml:space="preserve"> </w:t>
      </w:r>
      <w:r w:rsidR="004B4885">
        <w:rPr>
          <w:rFonts w:ascii="Times New Roman" w:hAnsi="Times New Roman" w:cs="Times New Roman"/>
          <w:b w:val="0"/>
          <w:sz w:val="24"/>
          <w:lang w:val="en-US"/>
        </w:rPr>
        <w:t>2</w:t>
      </w:r>
      <w:r>
        <w:rPr>
          <w:rFonts w:ascii="Times New Roman" w:hAnsi="Times New Roman" w:cs="Times New Roman"/>
          <w:b w:val="0"/>
          <w:sz w:val="24"/>
          <w:lang w:val="en-US"/>
        </w:rPr>
        <w:t>.</w:t>
      </w:r>
      <w:r w:rsidRPr="000569A2">
        <w:rPr>
          <w:rFonts w:ascii="Times New Roman" w:hAnsi="Times New Roman" w:cs="Times New Roman"/>
          <w:b w:val="0"/>
          <w:sz w:val="24"/>
        </w:rPr>
        <w:t xml:space="preserve"> that majority of the onion growers (88.33 %) “always” study available resources and facilities in the area before onion cultivation, 70.84 per cent of respondents “always” understand the need of consumers before cultivation of onion, 65.00 per cent of them “sometimes” decided the marketing channel that will give maximum profit and 59.16 per cent of respondents “always” collected requires information about market deman</w:t>
      </w:r>
      <w:r>
        <w:rPr>
          <w:rFonts w:ascii="Times New Roman" w:hAnsi="Times New Roman" w:cs="Times New Roman"/>
          <w:b w:val="0"/>
          <w:sz w:val="24"/>
        </w:rPr>
        <w:t>d, quality and rate of produce.</w:t>
      </w:r>
    </w:p>
    <w:p w14:paraId="4B82AD42" w14:textId="77777777" w:rsidR="000569A2" w:rsidRPr="000569A2" w:rsidRDefault="000569A2" w:rsidP="000569A2">
      <w:pPr>
        <w:pStyle w:val="BodyText"/>
        <w:spacing w:line="360" w:lineRule="auto"/>
        <w:jc w:val="both"/>
        <w:rPr>
          <w:rFonts w:ascii="Times New Roman" w:hAnsi="Times New Roman" w:cs="Times New Roman"/>
          <w:b w:val="0"/>
          <w:sz w:val="24"/>
          <w:lang w:val="en-US"/>
        </w:rPr>
      </w:pPr>
    </w:p>
    <w:p w14:paraId="17E26183" w14:textId="6C5B4403" w:rsidR="000569A2" w:rsidRPr="000569A2" w:rsidRDefault="00865438" w:rsidP="000569A2">
      <w:pPr>
        <w:pStyle w:val="BodyText"/>
        <w:spacing w:line="360" w:lineRule="auto"/>
        <w:jc w:val="both"/>
        <w:rPr>
          <w:rFonts w:ascii="Times New Roman" w:hAnsi="Times New Roman" w:cs="Times New Roman"/>
          <w:bCs w:val="0"/>
          <w:sz w:val="24"/>
        </w:rPr>
      </w:pPr>
      <w:r w:rsidRPr="000569A2">
        <w:rPr>
          <w:rFonts w:ascii="Times New Roman" w:hAnsi="Times New Roman" w:cs="Times New Roman"/>
          <w:bCs w:val="0"/>
          <w:sz w:val="24"/>
        </w:rPr>
        <w:t>Table.</w:t>
      </w:r>
      <w:r w:rsidR="004B4885">
        <w:rPr>
          <w:rFonts w:ascii="Times New Roman" w:hAnsi="Times New Roman" w:cs="Times New Roman"/>
          <w:bCs w:val="0"/>
          <w:sz w:val="24"/>
        </w:rPr>
        <w:t>3</w:t>
      </w:r>
      <w:r w:rsidR="000569A2" w:rsidRPr="000569A2">
        <w:rPr>
          <w:rFonts w:ascii="Times New Roman" w:hAnsi="Times New Roman" w:cs="Times New Roman"/>
          <w:bCs w:val="0"/>
          <w:sz w:val="24"/>
        </w:rPr>
        <w:t xml:space="preserve"> Decision making / Action plan component of onion growers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18"/>
        <w:gridCol w:w="3745"/>
        <w:gridCol w:w="1428"/>
        <w:gridCol w:w="1419"/>
        <w:gridCol w:w="1426"/>
      </w:tblGrid>
      <w:tr w:rsidR="000569A2" w:rsidRPr="00633AD2" w14:paraId="22F16BBE" w14:textId="77777777" w:rsidTr="00693CBE">
        <w:trPr>
          <w:trHeight w:val="349"/>
        </w:trPr>
        <w:tc>
          <w:tcPr>
            <w:tcW w:w="564" w:type="pct"/>
            <w:vMerge w:val="restart"/>
          </w:tcPr>
          <w:p w14:paraId="62C39D14" w14:textId="77777777" w:rsidR="000569A2" w:rsidRPr="00633AD2" w:rsidRDefault="000569A2" w:rsidP="00693CBE">
            <w:pPr>
              <w:pStyle w:val="TableParagraph"/>
              <w:ind w:left="72" w:right="72"/>
              <w:rPr>
                <w:b/>
                <w:sz w:val="24"/>
                <w:szCs w:val="24"/>
              </w:rPr>
            </w:pPr>
            <w:r w:rsidRPr="00633AD2">
              <w:rPr>
                <w:b/>
                <w:sz w:val="24"/>
                <w:szCs w:val="24"/>
              </w:rPr>
              <w:t>Sr. No.</w:t>
            </w:r>
          </w:p>
        </w:tc>
        <w:tc>
          <w:tcPr>
            <w:tcW w:w="2072" w:type="pct"/>
            <w:vMerge w:val="restart"/>
          </w:tcPr>
          <w:p w14:paraId="056DF4D7" w14:textId="77777777" w:rsidR="000569A2" w:rsidRPr="00633AD2" w:rsidRDefault="000569A2" w:rsidP="00693CBE">
            <w:pPr>
              <w:pStyle w:val="TableParagraph"/>
              <w:ind w:left="72" w:right="72"/>
              <w:jc w:val="left"/>
              <w:rPr>
                <w:b/>
                <w:sz w:val="24"/>
                <w:szCs w:val="24"/>
              </w:rPr>
            </w:pPr>
            <w:r w:rsidRPr="00633AD2">
              <w:rPr>
                <w:b/>
                <w:sz w:val="24"/>
                <w:szCs w:val="24"/>
              </w:rPr>
              <w:t>Marketing activities</w:t>
            </w:r>
          </w:p>
        </w:tc>
        <w:tc>
          <w:tcPr>
            <w:tcW w:w="2364" w:type="pct"/>
            <w:gridSpan w:val="3"/>
          </w:tcPr>
          <w:p w14:paraId="66569726" w14:textId="77777777" w:rsidR="000569A2" w:rsidRPr="00633AD2" w:rsidRDefault="000569A2" w:rsidP="00693CBE">
            <w:pPr>
              <w:pStyle w:val="TableParagraph"/>
              <w:ind w:left="72" w:right="72"/>
              <w:rPr>
                <w:b/>
                <w:sz w:val="24"/>
                <w:szCs w:val="24"/>
              </w:rPr>
            </w:pPr>
            <w:r w:rsidRPr="00633AD2">
              <w:rPr>
                <w:b/>
                <w:sz w:val="24"/>
                <w:szCs w:val="24"/>
              </w:rPr>
              <w:t>Respondents(n=120)</w:t>
            </w:r>
          </w:p>
        </w:tc>
      </w:tr>
      <w:tr w:rsidR="000569A2" w:rsidRPr="00633AD2" w14:paraId="3A0828DD" w14:textId="77777777" w:rsidTr="00693CBE">
        <w:trPr>
          <w:trHeight w:val="412"/>
        </w:trPr>
        <w:tc>
          <w:tcPr>
            <w:tcW w:w="564" w:type="pct"/>
            <w:vMerge/>
            <w:tcBorders>
              <w:top w:val="nil"/>
            </w:tcBorders>
          </w:tcPr>
          <w:p w14:paraId="22BF10D2" w14:textId="77777777" w:rsidR="000569A2" w:rsidRPr="00633AD2" w:rsidRDefault="000569A2" w:rsidP="00693CBE">
            <w:pPr>
              <w:spacing w:after="0"/>
              <w:ind w:left="72" w:right="72"/>
              <w:jc w:val="center"/>
              <w:rPr>
                <w:szCs w:val="24"/>
              </w:rPr>
            </w:pPr>
          </w:p>
        </w:tc>
        <w:tc>
          <w:tcPr>
            <w:tcW w:w="2072" w:type="pct"/>
            <w:vMerge/>
            <w:tcBorders>
              <w:top w:val="nil"/>
            </w:tcBorders>
          </w:tcPr>
          <w:p w14:paraId="16F515FE" w14:textId="77777777" w:rsidR="000569A2" w:rsidRPr="00633AD2" w:rsidRDefault="000569A2" w:rsidP="00693CBE">
            <w:pPr>
              <w:spacing w:after="0"/>
              <w:ind w:left="72" w:right="72"/>
              <w:rPr>
                <w:szCs w:val="24"/>
              </w:rPr>
            </w:pPr>
          </w:p>
        </w:tc>
        <w:tc>
          <w:tcPr>
            <w:tcW w:w="790" w:type="pct"/>
          </w:tcPr>
          <w:p w14:paraId="5359729C" w14:textId="77777777" w:rsidR="000569A2" w:rsidRPr="00633AD2" w:rsidRDefault="000569A2" w:rsidP="00693CBE">
            <w:pPr>
              <w:pStyle w:val="TableParagraph"/>
              <w:ind w:left="72" w:right="72"/>
              <w:rPr>
                <w:b/>
                <w:sz w:val="24"/>
                <w:szCs w:val="24"/>
              </w:rPr>
            </w:pPr>
            <w:r w:rsidRPr="00633AD2">
              <w:rPr>
                <w:b/>
                <w:sz w:val="24"/>
                <w:szCs w:val="24"/>
              </w:rPr>
              <w:t>Always</w:t>
            </w:r>
          </w:p>
        </w:tc>
        <w:tc>
          <w:tcPr>
            <w:tcW w:w="785" w:type="pct"/>
          </w:tcPr>
          <w:p w14:paraId="298EB380" w14:textId="77777777" w:rsidR="000569A2" w:rsidRPr="00633AD2" w:rsidRDefault="000569A2" w:rsidP="00693CBE">
            <w:pPr>
              <w:pStyle w:val="TableParagraph"/>
              <w:ind w:left="72" w:right="72"/>
              <w:rPr>
                <w:b/>
                <w:sz w:val="24"/>
                <w:szCs w:val="24"/>
              </w:rPr>
            </w:pPr>
            <w:r w:rsidRPr="00633AD2">
              <w:rPr>
                <w:b/>
                <w:sz w:val="24"/>
                <w:szCs w:val="24"/>
              </w:rPr>
              <w:t>Sometimes</w:t>
            </w:r>
          </w:p>
        </w:tc>
        <w:tc>
          <w:tcPr>
            <w:tcW w:w="789" w:type="pct"/>
          </w:tcPr>
          <w:p w14:paraId="6288ED65" w14:textId="77777777" w:rsidR="000569A2" w:rsidRPr="00633AD2" w:rsidRDefault="000569A2" w:rsidP="00693CBE">
            <w:pPr>
              <w:pStyle w:val="TableParagraph"/>
              <w:tabs>
                <w:tab w:val="center" w:pos="677"/>
              </w:tabs>
              <w:ind w:left="72" w:right="72"/>
              <w:jc w:val="left"/>
              <w:rPr>
                <w:b/>
                <w:sz w:val="24"/>
                <w:szCs w:val="24"/>
              </w:rPr>
            </w:pPr>
            <w:r>
              <w:rPr>
                <w:b/>
                <w:sz w:val="24"/>
                <w:szCs w:val="24"/>
              </w:rPr>
              <w:tab/>
            </w:r>
            <w:r w:rsidRPr="00633AD2">
              <w:rPr>
                <w:b/>
                <w:sz w:val="24"/>
                <w:szCs w:val="24"/>
              </w:rPr>
              <w:t>Never</w:t>
            </w:r>
          </w:p>
        </w:tc>
      </w:tr>
      <w:tr w:rsidR="000569A2" w:rsidRPr="00633AD2" w14:paraId="3B28BB92" w14:textId="77777777" w:rsidTr="00693CBE">
        <w:trPr>
          <w:trHeight w:val="326"/>
        </w:trPr>
        <w:tc>
          <w:tcPr>
            <w:tcW w:w="564" w:type="pct"/>
          </w:tcPr>
          <w:p w14:paraId="661472B6" w14:textId="77777777" w:rsidR="000569A2" w:rsidRPr="00633AD2" w:rsidRDefault="000569A2" w:rsidP="00693CBE">
            <w:pPr>
              <w:pStyle w:val="TableParagraph"/>
              <w:ind w:left="72" w:right="72"/>
              <w:rPr>
                <w:b/>
                <w:sz w:val="24"/>
                <w:szCs w:val="24"/>
              </w:rPr>
            </w:pPr>
            <w:r w:rsidRPr="00633AD2">
              <w:rPr>
                <w:b/>
                <w:sz w:val="24"/>
                <w:szCs w:val="24"/>
              </w:rPr>
              <w:t>1.</w:t>
            </w:r>
          </w:p>
        </w:tc>
        <w:tc>
          <w:tcPr>
            <w:tcW w:w="4436" w:type="pct"/>
            <w:gridSpan w:val="4"/>
          </w:tcPr>
          <w:p w14:paraId="39819472" w14:textId="77777777" w:rsidR="000569A2" w:rsidRPr="00633AD2" w:rsidRDefault="000569A2" w:rsidP="00693CBE">
            <w:pPr>
              <w:pStyle w:val="TableParagraph"/>
              <w:ind w:left="72" w:right="72"/>
              <w:jc w:val="left"/>
              <w:rPr>
                <w:b/>
                <w:sz w:val="24"/>
                <w:szCs w:val="24"/>
              </w:rPr>
            </w:pPr>
            <w:r w:rsidRPr="00633AD2">
              <w:rPr>
                <w:b/>
                <w:sz w:val="24"/>
                <w:szCs w:val="24"/>
              </w:rPr>
              <w:t>Decision making/Action plan</w:t>
            </w:r>
          </w:p>
        </w:tc>
      </w:tr>
      <w:tr w:rsidR="000569A2" w:rsidRPr="00633AD2" w14:paraId="02AD4A61" w14:textId="77777777" w:rsidTr="00693CBE">
        <w:trPr>
          <w:trHeight w:val="414"/>
        </w:trPr>
        <w:tc>
          <w:tcPr>
            <w:tcW w:w="564" w:type="pct"/>
          </w:tcPr>
          <w:p w14:paraId="24B0A7EF" w14:textId="77777777" w:rsidR="000569A2" w:rsidRPr="00633AD2" w:rsidRDefault="000569A2" w:rsidP="00693CBE">
            <w:pPr>
              <w:pStyle w:val="TableParagraph"/>
              <w:ind w:left="72" w:right="72"/>
              <w:rPr>
                <w:sz w:val="24"/>
                <w:szCs w:val="24"/>
              </w:rPr>
            </w:pPr>
            <w:r w:rsidRPr="00633AD2">
              <w:rPr>
                <w:sz w:val="24"/>
                <w:szCs w:val="24"/>
              </w:rPr>
              <w:t>1.1</w:t>
            </w:r>
          </w:p>
        </w:tc>
        <w:tc>
          <w:tcPr>
            <w:tcW w:w="4436" w:type="pct"/>
            <w:gridSpan w:val="4"/>
          </w:tcPr>
          <w:p w14:paraId="282731C6" w14:textId="77777777" w:rsidR="000569A2" w:rsidRPr="00633AD2" w:rsidRDefault="000569A2" w:rsidP="00693CBE">
            <w:pPr>
              <w:pStyle w:val="TableParagraph"/>
              <w:ind w:left="72" w:right="72"/>
              <w:jc w:val="left"/>
              <w:rPr>
                <w:b/>
                <w:bCs/>
                <w:sz w:val="24"/>
                <w:szCs w:val="24"/>
              </w:rPr>
            </w:pPr>
            <w:r w:rsidRPr="00633AD2">
              <w:rPr>
                <w:b/>
                <w:bCs/>
                <w:sz w:val="24"/>
                <w:szCs w:val="24"/>
              </w:rPr>
              <w:t>Issues decided after planning</w:t>
            </w:r>
          </w:p>
        </w:tc>
      </w:tr>
      <w:tr w:rsidR="000569A2" w:rsidRPr="00633AD2" w14:paraId="4ED4B10A" w14:textId="77777777" w:rsidTr="00693CBE">
        <w:trPr>
          <w:trHeight w:val="415"/>
        </w:trPr>
        <w:tc>
          <w:tcPr>
            <w:tcW w:w="564" w:type="pct"/>
          </w:tcPr>
          <w:p w14:paraId="4D0B2FB9" w14:textId="77777777" w:rsidR="000569A2" w:rsidRPr="00633AD2" w:rsidRDefault="000569A2" w:rsidP="00693CBE">
            <w:pPr>
              <w:pStyle w:val="TableParagraph"/>
              <w:ind w:left="72" w:right="72"/>
              <w:rPr>
                <w:sz w:val="24"/>
                <w:szCs w:val="24"/>
              </w:rPr>
            </w:pPr>
            <w:r w:rsidRPr="00633AD2">
              <w:rPr>
                <w:sz w:val="24"/>
                <w:szCs w:val="24"/>
              </w:rPr>
              <w:t>a</w:t>
            </w:r>
            <w:r>
              <w:rPr>
                <w:sz w:val="24"/>
                <w:szCs w:val="24"/>
              </w:rPr>
              <w:t>.</w:t>
            </w:r>
          </w:p>
        </w:tc>
        <w:tc>
          <w:tcPr>
            <w:tcW w:w="2072" w:type="pct"/>
          </w:tcPr>
          <w:p w14:paraId="4132A6CC" w14:textId="77777777" w:rsidR="000569A2" w:rsidRPr="00633AD2" w:rsidRDefault="000569A2" w:rsidP="00693CBE">
            <w:pPr>
              <w:pStyle w:val="TableParagraph"/>
              <w:ind w:left="72" w:right="72"/>
              <w:jc w:val="left"/>
              <w:rPr>
                <w:sz w:val="24"/>
                <w:szCs w:val="24"/>
              </w:rPr>
            </w:pPr>
            <w:r w:rsidRPr="00633AD2">
              <w:rPr>
                <w:sz w:val="24"/>
                <w:szCs w:val="24"/>
              </w:rPr>
              <w:t>Selection of suitable variety for onion cultivation</w:t>
            </w:r>
          </w:p>
        </w:tc>
        <w:tc>
          <w:tcPr>
            <w:tcW w:w="790" w:type="pct"/>
          </w:tcPr>
          <w:p w14:paraId="4F35C1BE" w14:textId="77777777" w:rsidR="000569A2" w:rsidRPr="00633AD2" w:rsidRDefault="000569A2" w:rsidP="00693CBE">
            <w:pPr>
              <w:pStyle w:val="TableParagraph"/>
              <w:ind w:left="72" w:right="72"/>
              <w:rPr>
                <w:sz w:val="24"/>
                <w:szCs w:val="24"/>
              </w:rPr>
            </w:pPr>
            <w:r w:rsidRPr="00633AD2">
              <w:rPr>
                <w:sz w:val="24"/>
                <w:szCs w:val="24"/>
              </w:rPr>
              <w:t>105</w:t>
            </w:r>
          </w:p>
          <w:p w14:paraId="5C56637F" w14:textId="77777777" w:rsidR="000569A2" w:rsidRPr="00633AD2" w:rsidRDefault="000569A2" w:rsidP="00693CBE">
            <w:pPr>
              <w:pStyle w:val="TableParagraph"/>
              <w:ind w:left="72" w:right="72"/>
              <w:rPr>
                <w:sz w:val="24"/>
                <w:szCs w:val="24"/>
              </w:rPr>
            </w:pPr>
            <w:r w:rsidRPr="00633AD2">
              <w:rPr>
                <w:sz w:val="24"/>
                <w:szCs w:val="24"/>
              </w:rPr>
              <w:t>(87.50)</w:t>
            </w:r>
          </w:p>
        </w:tc>
        <w:tc>
          <w:tcPr>
            <w:tcW w:w="785" w:type="pct"/>
          </w:tcPr>
          <w:p w14:paraId="7933F84B" w14:textId="77777777" w:rsidR="000569A2" w:rsidRPr="00633AD2" w:rsidRDefault="000569A2" w:rsidP="00693CBE">
            <w:pPr>
              <w:pStyle w:val="TableParagraph"/>
              <w:ind w:left="72" w:right="72"/>
              <w:rPr>
                <w:sz w:val="24"/>
                <w:szCs w:val="24"/>
              </w:rPr>
            </w:pPr>
            <w:r w:rsidRPr="00633AD2">
              <w:rPr>
                <w:sz w:val="24"/>
                <w:szCs w:val="24"/>
              </w:rPr>
              <w:t>12</w:t>
            </w:r>
          </w:p>
          <w:p w14:paraId="59C94A6F" w14:textId="77777777" w:rsidR="000569A2" w:rsidRPr="00633AD2" w:rsidRDefault="000569A2" w:rsidP="00693CBE">
            <w:pPr>
              <w:pStyle w:val="TableParagraph"/>
              <w:ind w:left="72" w:right="72"/>
              <w:rPr>
                <w:sz w:val="24"/>
                <w:szCs w:val="24"/>
              </w:rPr>
            </w:pPr>
            <w:r w:rsidRPr="00633AD2">
              <w:rPr>
                <w:sz w:val="24"/>
                <w:szCs w:val="24"/>
              </w:rPr>
              <w:t>(10.00)</w:t>
            </w:r>
          </w:p>
        </w:tc>
        <w:tc>
          <w:tcPr>
            <w:tcW w:w="789" w:type="pct"/>
          </w:tcPr>
          <w:p w14:paraId="1A396176" w14:textId="77777777" w:rsidR="000569A2" w:rsidRPr="00633AD2" w:rsidRDefault="000569A2" w:rsidP="00693CBE">
            <w:pPr>
              <w:pStyle w:val="TableParagraph"/>
              <w:ind w:left="72" w:right="72"/>
              <w:rPr>
                <w:sz w:val="24"/>
                <w:szCs w:val="24"/>
              </w:rPr>
            </w:pPr>
            <w:r w:rsidRPr="00633AD2">
              <w:rPr>
                <w:sz w:val="24"/>
                <w:szCs w:val="24"/>
              </w:rPr>
              <w:t>03</w:t>
            </w:r>
          </w:p>
          <w:p w14:paraId="265CBD3E" w14:textId="77777777" w:rsidR="000569A2" w:rsidRPr="00633AD2" w:rsidRDefault="000569A2" w:rsidP="00693CBE">
            <w:pPr>
              <w:pStyle w:val="TableParagraph"/>
              <w:ind w:left="72" w:right="72"/>
              <w:rPr>
                <w:sz w:val="24"/>
                <w:szCs w:val="24"/>
              </w:rPr>
            </w:pPr>
            <w:r w:rsidRPr="00633AD2">
              <w:rPr>
                <w:sz w:val="24"/>
                <w:szCs w:val="24"/>
              </w:rPr>
              <w:t>(2.50)</w:t>
            </w:r>
          </w:p>
        </w:tc>
      </w:tr>
      <w:tr w:rsidR="000569A2" w:rsidRPr="00633AD2" w14:paraId="2128E762" w14:textId="77777777" w:rsidTr="00693CBE">
        <w:trPr>
          <w:trHeight w:val="609"/>
        </w:trPr>
        <w:tc>
          <w:tcPr>
            <w:tcW w:w="564" w:type="pct"/>
          </w:tcPr>
          <w:p w14:paraId="5098AB57" w14:textId="77777777" w:rsidR="000569A2" w:rsidRPr="00633AD2" w:rsidRDefault="000569A2" w:rsidP="00693CBE">
            <w:pPr>
              <w:pStyle w:val="TableParagraph"/>
              <w:ind w:left="72" w:right="72"/>
              <w:rPr>
                <w:sz w:val="24"/>
                <w:szCs w:val="24"/>
              </w:rPr>
            </w:pPr>
            <w:r w:rsidRPr="00633AD2">
              <w:rPr>
                <w:sz w:val="24"/>
                <w:szCs w:val="24"/>
              </w:rPr>
              <w:t>b</w:t>
            </w:r>
            <w:r>
              <w:rPr>
                <w:sz w:val="24"/>
                <w:szCs w:val="24"/>
              </w:rPr>
              <w:t>.</w:t>
            </w:r>
          </w:p>
        </w:tc>
        <w:tc>
          <w:tcPr>
            <w:tcW w:w="2072" w:type="pct"/>
          </w:tcPr>
          <w:p w14:paraId="0BF2193A" w14:textId="77777777" w:rsidR="000569A2" w:rsidRPr="00633AD2" w:rsidRDefault="000569A2" w:rsidP="00693CBE">
            <w:pPr>
              <w:pStyle w:val="TableParagraph"/>
              <w:ind w:left="72" w:right="72"/>
              <w:jc w:val="left"/>
              <w:rPr>
                <w:sz w:val="24"/>
                <w:szCs w:val="24"/>
              </w:rPr>
            </w:pPr>
            <w:r w:rsidRPr="00633AD2">
              <w:rPr>
                <w:sz w:val="24"/>
                <w:szCs w:val="24"/>
              </w:rPr>
              <w:t>Management of markets</w:t>
            </w:r>
          </w:p>
        </w:tc>
        <w:tc>
          <w:tcPr>
            <w:tcW w:w="790" w:type="pct"/>
          </w:tcPr>
          <w:p w14:paraId="61BE79C5" w14:textId="77777777" w:rsidR="000569A2" w:rsidRPr="00633AD2" w:rsidRDefault="000569A2" w:rsidP="00693CBE">
            <w:pPr>
              <w:pStyle w:val="TableParagraph"/>
              <w:ind w:left="72" w:right="72"/>
              <w:rPr>
                <w:sz w:val="24"/>
                <w:szCs w:val="24"/>
              </w:rPr>
            </w:pPr>
            <w:r w:rsidRPr="00633AD2">
              <w:rPr>
                <w:sz w:val="24"/>
                <w:szCs w:val="24"/>
              </w:rPr>
              <w:t>40</w:t>
            </w:r>
          </w:p>
          <w:p w14:paraId="63526124" w14:textId="77777777" w:rsidR="000569A2" w:rsidRPr="00633AD2" w:rsidRDefault="000569A2" w:rsidP="00693CBE">
            <w:pPr>
              <w:pStyle w:val="TableParagraph"/>
              <w:ind w:left="72" w:right="72"/>
              <w:rPr>
                <w:sz w:val="24"/>
                <w:szCs w:val="24"/>
              </w:rPr>
            </w:pPr>
            <w:r w:rsidRPr="00633AD2">
              <w:rPr>
                <w:sz w:val="24"/>
                <w:szCs w:val="24"/>
              </w:rPr>
              <w:t>(33.33)</w:t>
            </w:r>
          </w:p>
        </w:tc>
        <w:tc>
          <w:tcPr>
            <w:tcW w:w="785" w:type="pct"/>
          </w:tcPr>
          <w:p w14:paraId="6A659577" w14:textId="77777777" w:rsidR="000569A2" w:rsidRPr="00633AD2" w:rsidRDefault="000569A2" w:rsidP="00693CBE">
            <w:pPr>
              <w:pStyle w:val="TableParagraph"/>
              <w:ind w:left="72" w:right="72"/>
              <w:rPr>
                <w:sz w:val="24"/>
                <w:szCs w:val="24"/>
              </w:rPr>
            </w:pPr>
            <w:r w:rsidRPr="00633AD2">
              <w:rPr>
                <w:sz w:val="24"/>
                <w:szCs w:val="24"/>
              </w:rPr>
              <w:t>76</w:t>
            </w:r>
          </w:p>
          <w:p w14:paraId="5623EBF1" w14:textId="77777777" w:rsidR="000569A2" w:rsidRPr="00633AD2" w:rsidRDefault="000569A2" w:rsidP="00693CBE">
            <w:pPr>
              <w:pStyle w:val="TableParagraph"/>
              <w:ind w:left="72" w:right="72"/>
              <w:rPr>
                <w:sz w:val="24"/>
                <w:szCs w:val="24"/>
              </w:rPr>
            </w:pPr>
            <w:r w:rsidRPr="00633AD2">
              <w:rPr>
                <w:sz w:val="24"/>
                <w:szCs w:val="24"/>
              </w:rPr>
              <w:t>(63.33)</w:t>
            </w:r>
          </w:p>
        </w:tc>
        <w:tc>
          <w:tcPr>
            <w:tcW w:w="789" w:type="pct"/>
          </w:tcPr>
          <w:p w14:paraId="3B1F641A" w14:textId="77777777" w:rsidR="000569A2" w:rsidRPr="00633AD2" w:rsidRDefault="000569A2" w:rsidP="00693CBE">
            <w:pPr>
              <w:pStyle w:val="TableParagraph"/>
              <w:ind w:left="72" w:right="72"/>
              <w:rPr>
                <w:sz w:val="24"/>
                <w:szCs w:val="24"/>
              </w:rPr>
            </w:pPr>
            <w:r w:rsidRPr="00633AD2">
              <w:rPr>
                <w:sz w:val="24"/>
                <w:szCs w:val="24"/>
              </w:rPr>
              <w:t>04</w:t>
            </w:r>
          </w:p>
          <w:p w14:paraId="3E501455" w14:textId="77777777" w:rsidR="000569A2" w:rsidRPr="00633AD2" w:rsidRDefault="000569A2" w:rsidP="00693CBE">
            <w:pPr>
              <w:pStyle w:val="TableParagraph"/>
              <w:ind w:left="72" w:right="72"/>
              <w:rPr>
                <w:sz w:val="24"/>
                <w:szCs w:val="24"/>
              </w:rPr>
            </w:pPr>
            <w:r w:rsidRPr="00633AD2">
              <w:rPr>
                <w:sz w:val="24"/>
                <w:szCs w:val="24"/>
              </w:rPr>
              <w:t>(3.34)</w:t>
            </w:r>
          </w:p>
        </w:tc>
      </w:tr>
      <w:tr w:rsidR="000569A2" w:rsidRPr="00633AD2" w14:paraId="383CAD11" w14:textId="77777777" w:rsidTr="00693CBE">
        <w:trPr>
          <w:trHeight w:val="547"/>
        </w:trPr>
        <w:tc>
          <w:tcPr>
            <w:tcW w:w="564" w:type="pct"/>
          </w:tcPr>
          <w:p w14:paraId="394160A9" w14:textId="77777777" w:rsidR="000569A2" w:rsidRPr="00633AD2" w:rsidRDefault="000569A2" w:rsidP="00693CBE">
            <w:pPr>
              <w:pStyle w:val="TableParagraph"/>
              <w:ind w:left="72" w:right="72"/>
              <w:rPr>
                <w:sz w:val="24"/>
                <w:szCs w:val="24"/>
              </w:rPr>
            </w:pPr>
            <w:r w:rsidRPr="00633AD2">
              <w:rPr>
                <w:sz w:val="24"/>
                <w:szCs w:val="24"/>
              </w:rPr>
              <w:t>c</w:t>
            </w:r>
            <w:r>
              <w:rPr>
                <w:sz w:val="24"/>
                <w:szCs w:val="24"/>
              </w:rPr>
              <w:t>.</w:t>
            </w:r>
          </w:p>
        </w:tc>
        <w:tc>
          <w:tcPr>
            <w:tcW w:w="2072" w:type="pct"/>
          </w:tcPr>
          <w:p w14:paraId="1C2606DE" w14:textId="77777777" w:rsidR="000569A2" w:rsidRPr="00633AD2" w:rsidRDefault="000569A2" w:rsidP="00693CBE">
            <w:pPr>
              <w:pStyle w:val="TableParagraph"/>
              <w:ind w:left="72" w:right="72"/>
              <w:jc w:val="left"/>
              <w:rPr>
                <w:sz w:val="24"/>
                <w:szCs w:val="24"/>
              </w:rPr>
            </w:pPr>
            <w:r w:rsidRPr="00633AD2">
              <w:rPr>
                <w:sz w:val="24"/>
                <w:szCs w:val="24"/>
              </w:rPr>
              <w:t xml:space="preserve">Area allocation under onion </w:t>
            </w:r>
          </w:p>
        </w:tc>
        <w:tc>
          <w:tcPr>
            <w:tcW w:w="790" w:type="pct"/>
          </w:tcPr>
          <w:p w14:paraId="79E23375" w14:textId="77777777" w:rsidR="000569A2" w:rsidRPr="00633AD2" w:rsidRDefault="000569A2" w:rsidP="00693CBE">
            <w:pPr>
              <w:pStyle w:val="TableParagraph"/>
              <w:ind w:left="72" w:right="72"/>
              <w:rPr>
                <w:sz w:val="24"/>
                <w:szCs w:val="24"/>
              </w:rPr>
            </w:pPr>
            <w:r w:rsidRPr="00633AD2">
              <w:rPr>
                <w:sz w:val="24"/>
                <w:szCs w:val="24"/>
              </w:rPr>
              <w:t>77</w:t>
            </w:r>
          </w:p>
          <w:p w14:paraId="75DD1446" w14:textId="77777777" w:rsidR="000569A2" w:rsidRPr="00633AD2" w:rsidRDefault="000569A2" w:rsidP="00693CBE">
            <w:pPr>
              <w:pStyle w:val="TableParagraph"/>
              <w:ind w:left="72" w:right="72"/>
              <w:rPr>
                <w:sz w:val="24"/>
                <w:szCs w:val="24"/>
              </w:rPr>
            </w:pPr>
            <w:r w:rsidRPr="00633AD2">
              <w:rPr>
                <w:sz w:val="24"/>
                <w:szCs w:val="24"/>
              </w:rPr>
              <w:t>(64.16)</w:t>
            </w:r>
          </w:p>
        </w:tc>
        <w:tc>
          <w:tcPr>
            <w:tcW w:w="785" w:type="pct"/>
          </w:tcPr>
          <w:p w14:paraId="3D5FBC8A" w14:textId="77777777" w:rsidR="000569A2" w:rsidRPr="00633AD2" w:rsidRDefault="000569A2" w:rsidP="00693CBE">
            <w:pPr>
              <w:pStyle w:val="TableParagraph"/>
              <w:ind w:left="72" w:right="72"/>
              <w:rPr>
                <w:sz w:val="24"/>
                <w:szCs w:val="24"/>
              </w:rPr>
            </w:pPr>
            <w:r w:rsidRPr="00633AD2">
              <w:rPr>
                <w:sz w:val="24"/>
                <w:szCs w:val="24"/>
              </w:rPr>
              <w:t>38</w:t>
            </w:r>
          </w:p>
          <w:p w14:paraId="1CD0BE65" w14:textId="77777777" w:rsidR="000569A2" w:rsidRPr="00633AD2" w:rsidRDefault="000569A2" w:rsidP="00693CBE">
            <w:pPr>
              <w:pStyle w:val="TableParagraph"/>
              <w:ind w:left="72" w:right="72"/>
              <w:rPr>
                <w:sz w:val="24"/>
                <w:szCs w:val="24"/>
              </w:rPr>
            </w:pPr>
            <w:r w:rsidRPr="00633AD2">
              <w:rPr>
                <w:sz w:val="24"/>
                <w:szCs w:val="24"/>
              </w:rPr>
              <w:t>(31.66)</w:t>
            </w:r>
          </w:p>
        </w:tc>
        <w:tc>
          <w:tcPr>
            <w:tcW w:w="789" w:type="pct"/>
          </w:tcPr>
          <w:p w14:paraId="0F24EE61" w14:textId="77777777" w:rsidR="000569A2" w:rsidRPr="00633AD2" w:rsidRDefault="000569A2" w:rsidP="00693CBE">
            <w:pPr>
              <w:pStyle w:val="TableParagraph"/>
              <w:ind w:left="72" w:right="72"/>
              <w:rPr>
                <w:sz w:val="24"/>
                <w:szCs w:val="24"/>
              </w:rPr>
            </w:pPr>
            <w:r w:rsidRPr="00633AD2">
              <w:rPr>
                <w:sz w:val="24"/>
                <w:szCs w:val="24"/>
              </w:rPr>
              <w:t>05</w:t>
            </w:r>
          </w:p>
          <w:p w14:paraId="16D9AFDF" w14:textId="77777777" w:rsidR="000569A2" w:rsidRPr="00633AD2" w:rsidRDefault="000569A2" w:rsidP="00693CBE">
            <w:pPr>
              <w:pStyle w:val="TableParagraph"/>
              <w:ind w:left="72" w:right="72"/>
              <w:rPr>
                <w:sz w:val="24"/>
                <w:szCs w:val="24"/>
              </w:rPr>
            </w:pPr>
            <w:r w:rsidRPr="00633AD2">
              <w:rPr>
                <w:sz w:val="24"/>
                <w:szCs w:val="24"/>
              </w:rPr>
              <w:t>(4.17)</w:t>
            </w:r>
          </w:p>
        </w:tc>
      </w:tr>
      <w:tr w:rsidR="000569A2" w:rsidRPr="00633AD2" w14:paraId="7C9CF687" w14:textId="77777777" w:rsidTr="00693CBE">
        <w:trPr>
          <w:trHeight w:val="598"/>
        </w:trPr>
        <w:tc>
          <w:tcPr>
            <w:tcW w:w="564" w:type="pct"/>
          </w:tcPr>
          <w:p w14:paraId="0AC841B7" w14:textId="77777777" w:rsidR="000569A2" w:rsidRPr="00633AD2" w:rsidRDefault="000569A2" w:rsidP="00693CBE">
            <w:pPr>
              <w:pStyle w:val="TableParagraph"/>
              <w:ind w:left="72" w:right="72"/>
              <w:rPr>
                <w:sz w:val="24"/>
                <w:szCs w:val="24"/>
              </w:rPr>
            </w:pPr>
            <w:r w:rsidRPr="00633AD2">
              <w:rPr>
                <w:sz w:val="24"/>
                <w:szCs w:val="24"/>
              </w:rPr>
              <w:t>d</w:t>
            </w:r>
            <w:r>
              <w:rPr>
                <w:sz w:val="24"/>
                <w:szCs w:val="24"/>
              </w:rPr>
              <w:t>.</w:t>
            </w:r>
          </w:p>
        </w:tc>
        <w:tc>
          <w:tcPr>
            <w:tcW w:w="2072" w:type="pct"/>
          </w:tcPr>
          <w:p w14:paraId="3F8DC978" w14:textId="77777777" w:rsidR="000569A2" w:rsidRPr="00633AD2" w:rsidRDefault="000569A2" w:rsidP="00693CBE">
            <w:pPr>
              <w:pStyle w:val="TableParagraph"/>
              <w:ind w:left="72" w:right="72"/>
              <w:jc w:val="left"/>
              <w:rPr>
                <w:sz w:val="24"/>
                <w:szCs w:val="24"/>
              </w:rPr>
            </w:pPr>
            <w:r w:rsidRPr="00633AD2">
              <w:rPr>
                <w:sz w:val="24"/>
                <w:szCs w:val="24"/>
              </w:rPr>
              <w:t>Cultivation technology to be followed</w:t>
            </w:r>
          </w:p>
        </w:tc>
        <w:tc>
          <w:tcPr>
            <w:tcW w:w="790" w:type="pct"/>
          </w:tcPr>
          <w:p w14:paraId="3D76DF14" w14:textId="77777777" w:rsidR="000569A2" w:rsidRPr="00633AD2" w:rsidRDefault="000569A2" w:rsidP="00693CBE">
            <w:pPr>
              <w:pStyle w:val="TableParagraph"/>
              <w:ind w:left="72" w:right="72"/>
              <w:rPr>
                <w:sz w:val="24"/>
                <w:szCs w:val="24"/>
              </w:rPr>
            </w:pPr>
            <w:r w:rsidRPr="00633AD2">
              <w:rPr>
                <w:sz w:val="24"/>
                <w:szCs w:val="24"/>
              </w:rPr>
              <w:t>44</w:t>
            </w:r>
          </w:p>
          <w:p w14:paraId="1458DDFB" w14:textId="77777777" w:rsidR="000569A2" w:rsidRPr="00633AD2" w:rsidRDefault="000569A2" w:rsidP="00693CBE">
            <w:pPr>
              <w:pStyle w:val="TableParagraph"/>
              <w:ind w:left="72" w:right="72"/>
              <w:rPr>
                <w:sz w:val="24"/>
                <w:szCs w:val="24"/>
              </w:rPr>
            </w:pPr>
            <w:r w:rsidRPr="00633AD2">
              <w:rPr>
                <w:sz w:val="24"/>
                <w:szCs w:val="24"/>
              </w:rPr>
              <w:t>(36.66)</w:t>
            </w:r>
          </w:p>
        </w:tc>
        <w:tc>
          <w:tcPr>
            <w:tcW w:w="785" w:type="pct"/>
          </w:tcPr>
          <w:p w14:paraId="3048A640" w14:textId="77777777" w:rsidR="000569A2" w:rsidRPr="00633AD2" w:rsidRDefault="000569A2" w:rsidP="00693CBE">
            <w:pPr>
              <w:pStyle w:val="TableParagraph"/>
              <w:ind w:left="72" w:right="72"/>
              <w:rPr>
                <w:sz w:val="24"/>
                <w:szCs w:val="24"/>
              </w:rPr>
            </w:pPr>
            <w:r w:rsidRPr="00633AD2">
              <w:rPr>
                <w:sz w:val="24"/>
                <w:szCs w:val="24"/>
              </w:rPr>
              <w:t>67</w:t>
            </w:r>
          </w:p>
          <w:p w14:paraId="6E1EA456" w14:textId="77777777" w:rsidR="000569A2" w:rsidRPr="00633AD2" w:rsidRDefault="000569A2" w:rsidP="00693CBE">
            <w:pPr>
              <w:pStyle w:val="TableParagraph"/>
              <w:ind w:left="72" w:right="72"/>
              <w:rPr>
                <w:sz w:val="24"/>
                <w:szCs w:val="24"/>
              </w:rPr>
            </w:pPr>
            <w:r w:rsidRPr="00633AD2">
              <w:rPr>
                <w:sz w:val="24"/>
                <w:szCs w:val="24"/>
              </w:rPr>
              <w:t>(55.84)</w:t>
            </w:r>
          </w:p>
        </w:tc>
        <w:tc>
          <w:tcPr>
            <w:tcW w:w="789" w:type="pct"/>
          </w:tcPr>
          <w:p w14:paraId="28937533" w14:textId="77777777" w:rsidR="000569A2" w:rsidRPr="00633AD2" w:rsidRDefault="000569A2" w:rsidP="00693CBE">
            <w:pPr>
              <w:pStyle w:val="TableParagraph"/>
              <w:ind w:left="72" w:right="72"/>
              <w:rPr>
                <w:sz w:val="24"/>
                <w:szCs w:val="24"/>
              </w:rPr>
            </w:pPr>
            <w:r w:rsidRPr="00633AD2">
              <w:rPr>
                <w:sz w:val="24"/>
                <w:szCs w:val="24"/>
              </w:rPr>
              <w:t>09</w:t>
            </w:r>
          </w:p>
          <w:p w14:paraId="3C03E60B" w14:textId="77777777" w:rsidR="000569A2" w:rsidRPr="00633AD2" w:rsidRDefault="000569A2" w:rsidP="00693CBE">
            <w:pPr>
              <w:pStyle w:val="TableParagraph"/>
              <w:ind w:left="72" w:right="72"/>
              <w:rPr>
                <w:sz w:val="24"/>
                <w:szCs w:val="24"/>
              </w:rPr>
            </w:pPr>
            <w:r w:rsidRPr="00633AD2">
              <w:rPr>
                <w:sz w:val="24"/>
                <w:szCs w:val="24"/>
              </w:rPr>
              <w:t>(7.50)</w:t>
            </w:r>
          </w:p>
        </w:tc>
      </w:tr>
      <w:tr w:rsidR="000569A2" w:rsidRPr="00633AD2" w14:paraId="65BD2197" w14:textId="77777777" w:rsidTr="00693CBE">
        <w:trPr>
          <w:trHeight w:val="327"/>
        </w:trPr>
        <w:tc>
          <w:tcPr>
            <w:tcW w:w="564" w:type="pct"/>
          </w:tcPr>
          <w:p w14:paraId="2CAAA4A3" w14:textId="77777777" w:rsidR="000569A2" w:rsidRPr="00633AD2" w:rsidRDefault="000569A2" w:rsidP="00693CBE">
            <w:pPr>
              <w:pStyle w:val="TableParagraph"/>
              <w:ind w:left="72" w:right="72"/>
              <w:rPr>
                <w:sz w:val="24"/>
                <w:szCs w:val="24"/>
              </w:rPr>
            </w:pPr>
            <w:r w:rsidRPr="00633AD2">
              <w:rPr>
                <w:sz w:val="24"/>
                <w:szCs w:val="24"/>
              </w:rPr>
              <w:t>1.2</w:t>
            </w:r>
          </w:p>
        </w:tc>
        <w:tc>
          <w:tcPr>
            <w:tcW w:w="4436" w:type="pct"/>
            <w:gridSpan w:val="4"/>
          </w:tcPr>
          <w:p w14:paraId="297AC3FA" w14:textId="77777777" w:rsidR="000569A2" w:rsidRPr="00633AD2" w:rsidRDefault="000569A2" w:rsidP="00693CBE">
            <w:pPr>
              <w:pStyle w:val="TableParagraph"/>
              <w:ind w:left="72" w:right="72"/>
              <w:jc w:val="left"/>
              <w:rPr>
                <w:b/>
                <w:bCs/>
                <w:sz w:val="24"/>
                <w:szCs w:val="24"/>
              </w:rPr>
            </w:pPr>
            <w:r w:rsidRPr="00633AD2">
              <w:rPr>
                <w:b/>
                <w:bCs/>
                <w:sz w:val="24"/>
                <w:szCs w:val="24"/>
              </w:rPr>
              <w:t>Sources consulted while taking decision</w:t>
            </w:r>
          </w:p>
        </w:tc>
      </w:tr>
      <w:tr w:rsidR="000569A2" w:rsidRPr="00633AD2" w14:paraId="667E57AF" w14:textId="77777777" w:rsidTr="00693CBE">
        <w:trPr>
          <w:trHeight w:val="589"/>
        </w:trPr>
        <w:tc>
          <w:tcPr>
            <w:tcW w:w="564" w:type="pct"/>
          </w:tcPr>
          <w:p w14:paraId="23BE7A8B" w14:textId="77777777" w:rsidR="000569A2" w:rsidRPr="00633AD2" w:rsidRDefault="000569A2" w:rsidP="00693CBE">
            <w:pPr>
              <w:pStyle w:val="TableParagraph"/>
              <w:ind w:left="72" w:right="72"/>
              <w:rPr>
                <w:sz w:val="24"/>
                <w:szCs w:val="24"/>
              </w:rPr>
            </w:pPr>
            <w:r w:rsidRPr="00633AD2">
              <w:rPr>
                <w:sz w:val="24"/>
                <w:szCs w:val="24"/>
              </w:rPr>
              <w:t>a</w:t>
            </w:r>
            <w:r>
              <w:rPr>
                <w:sz w:val="24"/>
                <w:szCs w:val="24"/>
              </w:rPr>
              <w:t>.</w:t>
            </w:r>
          </w:p>
        </w:tc>
        <w:tc>
          <w:tcPr>
            <w:tcW w:w="2072" w:type="pct"/>
          </w:tcPr>
          <w:p w14:paraId="5D6FF46C" w14:textId="77777777" w:rsidR="000569A2" w:rsidRPr="00633AD2" w:rsidRDefault="000569A2" w:rsidP="00693CBE">
            <w:pPr>
              <w:pStyle w:val="TableParagraph"/>
              <w:ind w:left="72" w:right="72"/>
              <w:jc w:val="left"/>
              <w:rPr>
                <w:sz w:val="24"/>
                <w:szCs w:val="24"/>
              </w:rPr>
            </w:pPr>
            <w:r w:rsidRPr="00633AD2">
              <w:rPr>
                <w:sz w:val="24"/>
                <w:szCs w:val="24"/>
              </w:rPr>
              <w:t>Progressive farmers</w:t>
            </w:r>
          </w:p>
        </w:tc>
        <w:tc>
          <w:tcPr>
            <w:tcW w:w="790" w:type="pct"/>
          </w:tcPr>
          <w:p w14:paraId="2B00A97A" w14:textId="77777777" w:rsidR="000569A2" w:rsidRPr="00633AD2" w:rsidRDefault="000569A2" w:rsidP="00693CBE">
            <w:pPr>
              <w:pStyle w:val="TableParagraph"/>
              <w:ind w:left="72" w:right="72"/>
              <w:rPr>
                <w:sz w:val="24"/>
                <w:szCs w:val="24"/>
              </w:rPr>
            </w:pPr>
            <w:r w:rsidRPr="00633AD2">
              <w:rPr>
                <w:sz w:val="24"/>
                <w:szCs w:val="24"/>
              </w:rPr>
              <w:t>92</w:t>
            </w:r>
          </w:p>
          <w:p w14:paraId="537289C8" w14:textId="77777777" w:rsidR="000569A2" w:rsidRPr="00633AD2" w:rsidRDefault="000569A2" w:rsidP="00693CBE">
            <w:pPr>
              <w:pStyle w:val="TableParagraph"/>
              <w:ind w:left="72" w:right="72"/>
              <w:rPr>
                <w:sz w:val="24"/>
                <w:szCs w:val="24"/>
              </w:rPr>
            </w:pPr>
            <w:r w:rsidRPr="00633AD2">
              <w:rPr>
                <w:sz w:val="24"/>
                <w:szCs w:val="24"/>
              </w:rPr>
              <w:t>(76.67)</w:t>
            </w:r>
          </w:p>
        </w:tc>
        <w:tc>
          <w:tcPr>
            <w:tcW w:w="785" w:type="pct"/>
          </w:tcPr>
          <w:p w14:paraId="6C1C9D0A" w14:textId="77777777" w:rsidR="000569A2" w:rsidRPr="00633AD2" w:rsidRDefault="000569A2" w:rsidP="00693CBE">
            <w:pPr>
              <w:pStyle w:val="TableParagraph"/>
              <w:ind w:left="72" w:right="72"/>
              <w:rPr>
                <w:sz w:val="24"/>
                <w:szCs w:val="24"/>
              </w:rPr>
            </w:pPr>
            <w:r w:rsidRPr="00633AD2">
              <w:rPr>
                <w:sz w:val="24"/>
                <w:szCs w:val="24"/>
              </w:rPr>
              <w:t>25</w:t>
            </w:r>
          </w:p>
          <w:p w14:paraId="20C16B3E" w14:textId="77777777" w:rsidR="000569A2" w:rsidRPr="00633AD2" w:rsidRDefault="000569A2" w:rsidP="00693CBE">
            <w:pPr>
              <w:pStyle w:val="TableParagraph"/>
              <w:ind w:left="72" w:right="72"/>
              <w:rPr>
                <w:sz w:val="24"/>
                <w:szCs w:val="24"/>
              </w:rPr>
            </w:pPr>
            <w:r w:rsidRPr="00633AD2">
              <w:rPr>
                <w:sz w:val="24"/>
                <w:szCs w:val="24"/>
              </w:rPr>
              <w:t>(20.84)</w:t>
            </w:r>
          </w:p>
        </w:tc>
        <w:tc>
          <w:tcPr>
            <w:tcW w:w="789" w:type="pct"/>
          </w:tcPr>
          <w:p w14:paraId="373BDE80" w14:textId="77777777" w:rsidR="000569A2" w:rsidRPr="00633AD2" w:rsidRDefault="000569A2" w:rsidP="00693CBE">
            <w:pPr>
              <w:pStyle w:val="TableParagraph"/>
              <w:ind w:left="72" w:right="72"/>
              <w:rPr>
                <w:sz w:val="24"/>
                <w:szCs w:val="24"/>
              </w:rPr>
            </w:pPr>
            <w:r w:rsidRPr="00633AD2">
              <w:rPr>
                <w:sz w:val="24"/>
                <w:szCs w:val="24"/>
              </w:rPr>
              <w:t>03</w:t>
            </w:r>
          </w:p>
          <w:p w14:paraId="0ED39817" w14:textId="77777777" w:rsidR="000569A2" w:rsidRPr="00633AD2" w:rsidRDefault="000569A2" w:rsidP="00693CBE">
            <w:pPr>
              <w:pStyle w:val="TableParagraph"/>
              <w:ind w:left="72" w:right="72"/>
              <w:rPr>
                <w:sz w:val="24"/>
                <w:szCs w:val="24"/>
              </w:rPr>
            </w:pPr>
            <w:r w:rsidRPr="00633AD2">
              <w:rPr>
                <w:sz w:val="24"/>
                <w:szCs w:val="24"/>
              </w:rPr>
              <w:t>(2.50)</w:t>
            </w:r>
          </w:p>
        </w:tc>
      </w:tr>
      <w:tr w:rsidR="000569A2" w:rsidRPr="00633AD2" w14:paraId="2AD4A483" w14:textId="77777777" w:rsidTr="00693CBE">
        <w:trPr>
          <w:trHeight w:val="543"/>
        </w:trPr>
        <w:tc>
          <w:tcPr>
            <w:tcW w:w="564" w:type="pct"/>
          </w:tcPr>
          <w:p w14:paraId="17F6D0A9" w14:textId="77777777" w:rsidR="000569A2" w:rsidRPr="00633AD2" w:rsidRDefault="000569A2" w:rsidP="00693CBE">
            <w:pPr>
              <w:pStyle w:val="TableParagraph"/>
              <w:ind w:left="72" w:right="72"/>
              <w:rPr>
                <w:sz w:val="24"/>
                <w:szCs w:val="24"/>
              </w:rPr>
            </w:pPr>
            <w:r w:rsidRPr="00633AD2">
              <w:rPr>
                <w:sz w:val="24"/>
                <w:szCs w:val="24"/>
              </w:rPr>
              <w:t>b</w:t>
            </w:r>
            <w:r>
              <w:rPr>
                <w:sz w:val="24"/>
                <w:szCs w:val="24"/>
              </w:rPr>
              <w:t>.</w:t>
            </w:r>
          </w:p>
        </w:tc>
        <w:tc>
          <w:tcPr>
            <w:tcW w:w="2072" w:type="pct"/>
          </w:tcPr>
          <w:p w14:paraId="72AF8F13" w14:textId="77777777" w:rsidR="000569A2" w:rsidRPr="00633AD2" w:rsidRDefault="000569A2" w:rsidP="00693CBE">
            <w:pPr>
              <w:pStyle w:val="TableParagraph"/>
              <w:ind w:left="72" w:right="72"/>
              <w:jc w:val="left"/>
              <w:rPr>
                <w:sz w:val="24"/>
                <w:szCs w:val="24"/>
              </w:rPr>
            </w:pPr>
            <w:r w:rsidRPr="00633AD2">
              <w:rPr>
                <w:sz w:val="24"/>
                <w:szCs w:val="24"/>
              </w:rPr>
              <w:t>Family members</w:t>
            </w:r>
          </w:p>
        </w:tc>
        <w:tc>
          <w:tcPr>
            <w:tcW w:w="790" w:type="pct"/>
          </w:tcPr>
          <w:p w14:paraId="5410C822" w14:textId="77777777" w:rsidR="000569A2" w:rsidRPr="00633AD2" w:rsidRDefault="000569A2" w:rsidP="00693CBE">
            <w:pPr>
              <w:pStyle w:val="TableParagraph"/>
              <w:ind w:left="72" w:right="72"/>
              <w:rPr>
                <w:sz w:val="24"/>
                <w:szCs w:val="24"/>
              </w:rPr>
            </w:pPr>
            <w:r w:rsidRPr="00633AD2">
              <w:rPr>
                <w:sz w:val="24"/>
                <w:szCs w:val="24"/>
              </w:rPr>
              <w:t>86</w:t>
            </w:r>
          </w:p>
          <w:p w14:paraId="22DAA07D" w14:textId="77777777" w:rsidR="000569A2" w:rsidRPr="00633AD2" w:rsidRDefault="000569A2" w:rsidP="00693CBE">
            <w:pPr>
              <w:pStyle w:val="TableParagraph"/>
              <w:ind w:left="72" w:right="72"/>
              <w:rPr>
                <w:sz w:val="24"/>
                <w:szCs w:val="24"/>
              </w:rPr>
            </w:pPr>
            <w:r w:rsidRPr="00633AD2">
              <w:rPr>
                <w:sz w:val="24"/>
                <w:szCs w:val="24"/>
              </w:rPr>
              <w:t>(71.66)</w:t>
            </w:r>
          </w:p>
        </w:tc>
        <w:tc>
          <w:tcPr>
            <w:tcW w:w="785" w:type="pct"/>
          </w:tcPr>
          <w:p w14:paraId="384B909C" w14:textId="77777777" w:rsidR="000569A2" w:rsidRPr="00633AD2" w:rsidRDefault="000569A2" w:rsidP="00693CBE">
            <w:pPr>
              <w:pStyle w:val="TableParagraph"/>
              <w:ind w:left="72" w:right="72"/>
              <w:rPr>
                <w:sz w:val="24"/>
                <w:szCs w:val="24"/>
              </w:rPr>
            </w:pPr>
            <w:r w:rsidRPr="00633AD2">
              <w:rPr>
                <w:sz w:val="24"/>
                <w:szCs w:val="24"/>
              </w:rPr>
              <w:t>33</w:t>
            </w:r>
          </w:p>
          <w:p w14:paraId="45F7892A" w14:textId="77777777" w:rsidR="000569A2" w:rsidRPr="00633AD2" w:rsidRDefault="000569A2" w:rsidP="00693CBE">
            <w:pPr>
              <w:pStyle w:val="TableParagraph"/>
              <w:ind w:left="72" w:right="72"/>
              <w:rPr>
                <w:sz w:val="24"/>
                <w:szCs w:val="24"/>
              </w:rPr>
            </w:pPr>
            <w:r w:rsidRPr="00633AD2">
              <w:rPr>
                <w:sz w:val="24"/>
                <w:szCs w:val="24"/>
              </w:rPr>
              <w:t>(27.50)</w:t>
            </w:r>
          </w:p>
        </w:tc>
        <w:tc>
          <w:tcPr>
            <w:tcW w:w="789" w:type="pct"/>
          </w:tcPr>
          <w:p w14:paraId="4455D797" w14:textId="77777777" w:rsidR="000569A2" w:rsidRPr="00633AD2" w:rsidRDefault="000569A2" w:rsidP="00693CBE">
            <w:pPr>
              <w:pStyle w:val="TableParagraph"/>
              <w:ind w:left="72" w:right="72"/>
              <w:rPr>
                <w:sz w:val="24"/>
                <w:szCs w:val="24"/>
              </w:rPr>
            </w:pPr>
            <w:r w:rsidRPr="00633AD2">
              <w:rPr>
                <w:sz w:val="24"/>
                <w:szCs w:val="24"/>
              </w:rPr>
              <w:t>01</w:t>
            </w:r>
          </w:p>
          <w:p w14:paraId="2C3C92B3" w14:textId="77777777" w:rsidR="000569A2" w:rsidRPr="00633AD2" w:rsidRDefault="000569A2" w:rsidP="00693CBE">
            <w:pPr>
              <w:pStyle w:val="TableParagraph"/>
              <w:ind w:left="72" w:right="72"/>
              <w:rPr>
                <w:sz w:val="24"/>
                <w:szCs w:val="24"/>
              </w:rPr>
            </w:pPr>
            <w:r w:rsidRPr="00633AD2">
              <w:rPr>
                <w:sz w:val="24"/>
                <w:szCs w:val="24"/>
              </w:rPr>
              <w:t>(0.84)</w:t>
            </w:r>
          </w:p>
        </w:tc>
      </w:tr>
      <w:tr w:rsidR="000569A2" w:rsidRPr="00633AD2" w14:paraId="068B0ECE" w14:textId="77777777" w:rsidTr="00693CBE">
        <w:trPr>
          <w:trHeight w:val="453"/>
        </w:trPr>
        <w:tc>
          <w:tcPr>
            <w:tcW w:w="564" w:type="pct"/>
          </w:tcPr>
          <w:p w14:paraId="3AB7F401" w14:textId="77777777" w:rsidR="000569A2" w:rsidRPr="00633AD2" w:rsidRDefault="000569A2" w:rsidP="00693CBE">
            <w:pPr>
              <w:pStyle w:val="TableParagraph"/>
              <w:ind w:left="72" w:right="72"/>
              <w:rPr>
                <w:sz w:val="24"/>
                <w:szCs w:val="24"/>
              </w:rPr>
            </w:pPr>
            <w:r w:rsidRPr="00633AD2">
              <w:rPr>
                <w:sz w:val="24"/>
                <w:szCs w:val="24"/>
              </w:rPr>
              <w:t>c</w:t>
            </w:r>
            <w:r>
              <w:rPr>
                <w:sz w:val="24"/>
                <w:szCs w:val="24"/>
              </w:rPr>
              <w:t>.</w:t>
            </w:r>
          </w:p>
        </w:tc>
        <w:tc>
          <w:tcPr>
            <w:tcW w:w="2072" w:type="pct"/>
          </w:tcPr>
          <w:p w14:paraId="3E18AFF7" w14:textId="77777777" w:rsidR="000569A2" w:rsidRPr="00633AD2" w:rsidRDefault="000569A2" w:rsidP="00693CBE">
            <w:pPr>
              <w:pStyle w:val="TableParagraph"/>
              <w:ind w:left="72" w:right="72"/>
              <w:jc w:val="left"/>
              <w:rPr>
                <w:sz w:val="24"/>
                <w:szCs w:val="24"/>
              </w:rPr>
            </w:pPr>
            <w:r w:rsidRPr="00633AD2">
              <w:rPr>
                <w:sz w:val="24"/>
                <w:szCs w:val="24"/>
              </w:rPr>
              <w:t>Extension officers</w:t>
            </w:r>
          </w:p>
        </w:tc>
        <w:tc>
          <w:tcPr>
            <w:tcW w:w="790" w:type="pct"/>
          </w:tcPr>
          <w:p w14:paraId="54237C42" w14:textId="77777777" w:rsidR="000569A2" w:rsidRPr="00633AD2" w:rsidRDefault="000569A2" w:rsidP="00693CBE">
            <w:pPr>
              <w:pStyle w:val="TableParagraph"/>
              <w:ind w:left="72" w:right="72"/>
              <w:rPr>
                <w:sz w:val="24"/>
                <w:szCs w:val="24"/>
              </w:rPr>
            </w:pPr>
            <w:r w:rsidRPr="00633AD2">
              <w:rPr>
                <w:sz w:val="24"/>
                <w:szCs w:val="24"/>
              </w:rPr>
              <w:t>03</w:t>
            </w:r>
          </w:p>
          <w:p w14:paraId="7062CE89" w14:textId="77777777" w:rsidR="000569A2" w:rsidRPr="00633AD2" w:rsidRDefault="000569A2" w:rsidP="00693CBE">
            <w:pPr>
              <w:pStyle w:val="TableParagraph"/>
              <w:ind w:left="72" w:right="72"/>
              <w:rPr>
                <w:sz w:val="24"/>
                <w:szCs w:val="24"/>
              </w:rPr>
            </w:pPr>
            <w:r w:rsidRPr="00633AD2">
              <w:rPr>
                <w:sz w:val="24"/>
                <w:szCs w:val="24"/>
              </w:rPr>
              <w:t>(2.50)</w:t>
            </w:r>
          </w:p>
        </w:tc>
        <w:tc>
          <w:tcPr>
            <w:tcW w:w="785" w:type="pct"/>
          </w:tcPr>
          <w:p w14:paraId="199A4074" w14:textId="77777777" w:rsidR="000569A2" w:rsidRPr="00633AD2" w:rsidRDefault="000569A2" w:rsidP="00693CBE">
            <w:pPr>
              <w:pStyle w:val="TableParagraph"/>
              <w:ind w:left="72" w:right="72"/>
              <w:rPr>
                <w:sz w:val="24"/>
                <w:szCs w:val="24"/>
              </w:rPr>
            </w:pPr>
            <w:r w:rsidRPr="00633AD2">
              <w:rPr>
                <w:sz w:val="24"/>
                <w:szCs w:val="24"/>
              </w:rPr>
              <w:t>16</w:t>
            </w:r>
          </w:p>
          <w:p w14:paraId="4DA75E28" w14:textId="77777777" w:rsidR="000569A2" w:rsidRPr="00633AD2" w:rsidRDefault="000569A2" w:rsidP="00693CBE">
            <w:pPr>
              <w:pStyle w:val="TableParagraph"/>
              <w:ind w:left="72" w:right="72"/>
              <w:rPr>
                <w:sz w:val="24"/>
                <w:szCs w:val="24"/>
              </w:rPr>
            </w:pPr>
            <w:r w:rsidRPr="00633AD2">
              <w:rPr>
                <w:sz w:val="24"/>
                <w:szCs w:val="24"/>
              </w:rPr>
              <w:t>(13.33)</w:t>
            </w:r>
          </w:p>
        </w:tc>
        <w:tc>
          <w:tcPr>
            <w:tcW w:w="789" w:type="pct"/>
          </w:tcPr>
          <w:p w14:paraId="28D41154" w14:textId="77777777" w:rsidR="000569A2" w:rsidRPr="00633AD2" w:rsidRDefault="000569A2" w:rsidP="00693CBE">
            <w:pPr>
              <w:pStyle w:val="TableParagraph"/>
              <w:ind w:left="72" w:right="72"/>
              <w:rPr>
                <w:sz w:val="24"/>
                <w:szCs w:val="24"/>
              </w:rPr>
            </w:pPr>
            <w:r w:rsidRPr="00633AD2">
              <w:rPr>
                <w:sz w:val="24"/>
                <w:szCs w:val="24"/>
              </w:rPr>
              <w:t>101</w:t>
            </w:r>
          </w:p>
          <w:p w14:paraId="6AA99376" w14:textId="77777777" w:rsidR="000569A2" w:rsidRPr="00633AD2" w:rsidRDefault="000569A2" w:rsidP="00693CBE">
            <w:pPr>
              <w:pStyle w:val="TableParagraph"/>
              <w:ind w:left="72" w:right="72"/>
              <w:rPr>
                <w:sz w:val="24"/>
                <w:szCs w:val="24"/>
              </w:rPr>
            </w:pPr>
            <w:r w:rsidRPr="00633AD2">
              <w:rPr>
                <w:sz w:val="24"/>
                <w:szCs w:val="24"/>
              </w:rPr>
              <w:t>(84.17)</w:t>
            </w:r>
          </w:p>
        </w:tc>
      </w:tr>
      <w:tr w:rsidR="000569A2" w:rsidRPr="00633AD2" w14:paraId="61233138" w14:textId="77777777" w:rsidTr="00693CBE">
        <w:trPr>
          <w:trHeight w:val="505"/>
        </w:trPr>
        <w:tc>
          <w:tcPr>
            <w:tcW w:w="564" w:type="pct"/>
          </w:tcPr>
          <w:p w14:paraId="1FC3AEC2" w14:textId="77777777" w:rsidR="000569A2" w:rsidRPr="00633AD2" w:rsidRDefault="000569A2" w:rsidP="00693CBE">
            <w:pPr>
              <w:pStyle w:val="TableParagraph"/>
              <w:ind w:left="72" w:right="72"/>
              <w:rPr>
                <w:sz w:val="24"/>
                <w:szCs w:val="24"/>
              </w:rPr>
            </w:pPr>
            <w:r w:rsidRPr="00633AD2">
              <w:rPr>
                <w:sz w:val="24"/>
                <w:szCs w:val="24"/>
              </w:rPr>
              <w:t>d</w:t>
            </w:r>
            <w:r>
              <w:rPr>
                <w:sz w:val="24"/>
                <w:szCs w:val="24"/>
              </w:rPr>
              <w:t>.</w:t>
            </w:r>
          </w:p>
        </w:tc>
        <w:tc>
          <w:tcPr>
            <w:tcW w:w="2072" w:type="pct"/>
          </w:tcPr>
          <w:p w14:paraId="31140B9D" w14:textId="77777777" w:rsidR="000569A2" w:rsidRPr="00633AD2" w:rsidRDefault="000569A2" w:rsidP="00693CBE">
            <w:pPr>
              <w:pStyle w:val="TableParagraph"/>
              <w:ind w:left="72" w:right="72"/>
              <w:jc w:val="left"/>
              <w:rPr>
                <w:sz w:val="24"/>
                <w:szCs w:val="24"/>
              </w:rPr>
            </w:pPr>
            <w:proofErr w:type="spellStart"/>
            <w:r w:rsidRPr="00633AD2">
              <w:rPr>
                <w:sz w:val="24"/>
                <w:szCs w:val="24"/>
              </w:rPr>
              <w:t>Agril</w:t>
            </w:r>
            <w:proofErr w:type="spellEnd"/>
            <w:r w:rsidRPr="00633AD2">
              <w:rPr>
                <w:sz w:val="24"/>
                <w:szCs w:val="24"/>
              </w:rPr>
              <w:t>. Research Station</w:t>
            </w:r>
          </w:p>
        </w:tc>
        <w:tc>
          <w:tcPr>
            <w:tcW w:w="790" w:type="pct"/>
          </w:tcPr>
          <w:p w14:paraId="690E5648" w14:textId="77777777" w:rsidR="000569A2" w:rsidRPr="00633AD2" w:rsidRDefault="000569A2" w:rsidP="00693CBE">
            <w:pPr>
              <w:pStyle w:val="TableParagraph"/>
              <w:ind w:left="72" w:right="72"/>
              <w:rPr>
                <w:sz w:val="24"/>
                <w:szCs w:val="24"/>
              </w:rPr>
            </w:pPr>
            <w:r w:rsidRPr="00633AD2">
              <w:rPr>
                <w:sz w:val="24"/>
                <w:szCs w:val="24"/>
              </w:rPr>
              <w:t>10</w:t>
            </w:r>
          </w:p>
          <w:p w14:paraId="6610F699" w14:textId="77777777" w:rsidR="000569A2" w:rsidRPr="00633AD2" w:rsidRDefault="000569A2" w:rsidP="00693CBE">
            <w:pPr>
              <w:pStyle w:val="TableParagraph"/>
              <w:ind w:left="72" w:right="72"/>
              <w:rPr>
                <w:sz w:val="24"/>
                <w:szCs w:val="24"/>
              </w:rPr>
            </w:pPr>
            <w:r w:rsidRPr="00633AD2">
              <w:rPr>
                <w:sz w:val="24"/>
                <w:szCs w:val="24"/>
              </w:rPr>
              <w:t>(8.33)</w:t>
            </w:r>
          </w:p>
        </w:tc>
        <w:tc>
          <w:tcPr>
            <w:tcW w:w="785" w:type="pct"/>
          </w:tcPr>
          <w:p w14:paraId="33D141BF" w14:textId="77777777" w:rsidR="000569A2" w:rsidRPr="00633AD2" w:rsidRDefault="000569A2" w:rsidP="00693CBE">
            <w:pPr>
              <w:pStyle w:val="TableParagraph"/>
              <w:ind w:left="72" w:right="72"/>
              <w:rPr>
                <w:sz w:val="24"/>
                <w:szCs w:val="24"/>
              </w:rPr>
            </w:pPr>
            <w:r w:rsidRPr="00633AD2">
              <w:rPr>
                <w:sz w:val="24"/>
                <w:szCs w:val="24"/>
              </w:rPr>
              <w:t>04</w:t>
            </w:r>
          </w:p>
          <w:p w14:paraId="7DD40105" w14:textId="77777777" w:rsidR="000569A2" w:rsidRPr="00633AD2" w:rsidRDefault="000569A2" w:rsidP="00693CBE">
            <w:pPr>
              <w:pStyle w:val="TableParagraph"/>
              <w:ind w:left="72" w:right="72"/>
              <w:rPr>
                <w:sz w:val="24"/>
                <w:szCs w:val="24"/>
              </w:rPr>
            </w:pPr>
            <w:r w:rsidRPr="00633AD2">
              <w:rPr>
                <w:sz w:val="24"/>
                <w:szCs w:val="24"/>
              </w:rPr>
              <w:t>(3.33)</w:t>
            </w:r>
          </w:p>
        </w:tc>
        <w:tc>
          <w:tcPr>
            <w:tcW w:w="789" w:type="pct"/>
          </w:tcPr>
          <w:p w14:paraId="49380557" w14:textId="77777777" w:rsidR="000569A2" w:rsidRPr="00633AD2" w:rsidRDefault="000569A2" w:rsidP="00693CBE">
            <w:pPr>
              <w:pStyle w:val="TableParagraph"/>
              <w:ind w:left="72" w:right="72"/>
              <w:rPr>
                <w:sz w:val="24"/>
                <w:szCs w:val="24"/>
              </w:rPr>
            </w:pPr>
            <w:r w:rsidRPr="00633AD2">
              <w:rPr>
                <w:sz w:val="24"/>
                <w:szCs w:val="24"/>
              </w:rPr>
              <w:t>104</w:t>
            </w:r>
          </w:p>
          <w:p w14:paraId="0531C36F" w14:textId="77777777" w:rsidR="000569A2" w:rsidRPr="00633AD2" w:rsidRDefault="000569A2" w:rsidP="00693CBE">
            <w:pPr>
              <w:pStyle w:val="TableParagraph"/>
              <w:ind w:left="72" w:right="72"/>
              <w:rPr>
                <w:sz w:val="24"/>
                <w:szCs w:val="24"/>
              </w:rPr>
            </w:pPr>
            <w:r w:rsidRPr="00633AD2">
              <w:rPr>
                <w:sz w:val="24"/>
                <w:szCs w:val="24"/>
              </w:rPr>
              <w:t>(88.34)</w:t>
            </w:r>
          </w:p>
        </w:tc>
      </w:tr>
      <w:tr w:rsidR="000569A2" w:rsidRPr="00633AD2" w14:paraId="62A03B12" w14:textId="77777777" w:rsidTr="00693CBE">
        <w:trPr>
          <w:trHeight w:val="505"/>
        </w:trPr>
        <w:tc>
          <w:tcPr>
            <w:tcW w:w="564" w:type="pct"/>
          </w:tcPr>
          <w:p w14:paraId="1E241E84" w14:textId="77777777" w:rsidR="000569A2" w:rsidRPr="00633AD2" w:rsidRDefault="000569A2" w:rsidP="00693CBE">
            <w:pPr>
              <w:pStyle w:val="TableParagraph"/>
              <w:ind w:left="72" w:right="72"/>
              <w:rPr>
                <w:sz w:val="24"/>
                <w:szCs w:val="24"/>
              </w:rPr>
            </w:pPr>
            <w:r w:rsidRPr="00633AD2">
              <w:rPr>
                <w:sz w:val="24"/>
                <w:szCs w:val="24"/>
              </w:rPr>
              <w:t>e</w:t>
            </w:r>
            <w:r>
              <w:rPr>
                <w:sz w:val="24"/>
                <w:szCs w:val="24"/>
              </w:rPr>
              <w:t>.</w:t>
            </w:r>
          </w:p>
        </w:tc>
        <w:tc>
          <w:tcPr>
            <w:tcW w:w="2072" w:type="pct"/>
          </w:tcPr>
          <w:p w14:paraId="6AB37A61" w14:textId="77777777" w:rsidR="000569A2" w:rsidRPr="00633AD2" w:rsidRDefault="000569A2" w:rsidP="00693CBE">
            <w:pPr>
              <w:pStyle w:val="TableParagraph"/>
              <w:ind w:left="72" w:right="72"/>
              <w:jc w:val="left"/>
              <w:rPr>
                <w:sz w:val="24"/>
                <w:szCs w:val="24"/>
              </w:rPr>
            </w:pPr>
            <w:r w:rsidRPr="00633AD2">
              <w:rPr>
                <w:sz w:val="24"/>
                <w:szCs w:val="24"/>
              </w:rPr>
              <w:t xml:space="preserve">Krishi Vigyan Kendra (YCMOU/ Nashik/ </w:t>
            </w:r>
            <w:smartTag w:uri="urn:schemas-microsoft-com:office:smarttags" w:element="City">
              <w:smartTag w:uri="urn:schemas-microsoft-com:office:smarttags" w:element="place">
                <w:r w:rsidRPr="00633AD2">
                  <w:rPr>
                    <w:sz w:val="24"/>
                    <w:szCs w:val="24"/>
                  </w:rPr>
                  <w:t>Malegaon</w:t>
                </w:r>
              </w:smartTag>
            </w:smartTag>
            <w:r w:rsidRPr="00633AD2">
              <w:rPr>
                <w:sz w:val="24"/>
                <w:szCs w:val="24"/>
              </w:rPr>
              <w:t xml:space="preserve">/ </w:t>
            </w:r>
            <w:proofErr w:type="spellStart"/>
            <w:r w:rsidRPr="00633AD2">
              <w:rPr>
                <w:sz w:val="24"/>
                <w:szCs w:val="24"/>
              </w:rPr>
              <w:t>Khed</w:t>
            </w:r>
            <w:proofErr w:type="spellEnd"/>
            <w:r w:rsidRPr="00633AD2">
              <w:rPr>
                <w:sz w:val="24"/>
                <w:szCs w:val="24"/>
              </w:rPr>
              <w:t>)</w:t>
            </w:r>
          </w:p>
        </w:tc>
        <w:tc>
          <w:tcPr>
            <w:tcW w:w="790" w:type="pct"/>
          </w:tcPr>
          <w:p w14:paraId="026ABF92" w14:textId="77777777" w:rsidR="000569A2" w:rsidRPr="00633AD2" w:rsidRDefault="000569A2" w:rsidP="00693CBE">
            <w:pPr>
              <w:pStyle w:val="TableParagraph"/>
              <w:ind w:left="72" w:right="72"/>
              <w:rPr>
                <w:sz w:val="24"/>
                <w:szCs w:val="24"/>
              </w:rPr>
            </w:pPr>
            <w:r w:rsidRPr="00633AD2">
              <w:rPr>
                <w:sz w:val="24"/>
                <w:szCs w:val="24"/>
              </w:rPr>
              <w:t>01</w:t>
            </w:r>
          </w:p>
          <w:p w14:paraId="5443FFD5" w14:textId="77777777" w:rsidR="000569A2" w:rsidRPr="00633AD2" w:rsidRDefault="000569A2" w:rsidP="00693CBE">
            <w:pPr>
              <w:pStyle w:val="TableParagraph"/>
              <w:ind w:left="72" w:right="72"/>
              <w:rPr>
                <w:sz w:val="24"/>
                <w:szCs w:val="24"/>
              </w:rPr>
            </w:pPr>
            <w:r w:rsidRPr="00633AD2">
              <w:rPr>
                <w:sz w:val="24"/>
                <w:szCs w:val="24"/>
              </w:rPr>
              <w:t>(0.84)</w:t>
            </w:r>
          </w:p>
        </w:tc>
        <w:tc>
          <w:tcPr>
            <w:tcW w:w="785" w:type="pct"/>
          </w:tcPr>
          <w:p w14:paraId="4FBA6646" w14:textId="77777777" w:rsidR="000569A2" w:rsidRPr="00633AD2" w:rsidRDefault="000569A2" w:rsidP="00693CBE">
            <w:pPr>
              <w:pStyle w:val="TableParagraph"/>
              <w:ind w:left="72" w:right="72"/>
              <w:rPr>
                <w:sz w:val="24"/>
                <w:szCs w:val="24"/>
              </w:rPr>
            </w:pPr>
            <w:r w:rsidRPr="00633AD2">
              <w:rPr>
                <w:sz w:val="24"/>
                <w:szCs w:val="24"/>
              </w:rPr>
              <w:t>03</w:t>
            </w:r>
          </w:p>
          <w:p w14:paraId="3CF25862" w14:textId="77777777" w:rsidR="000569A2" w:rsidRPr="00633AD2" w:rsidRDefault="000569A2" w:rsidP="00693CBE">
            <w:pPr>
              <w:pStyle w:val="TableParagraph"/>
              <w:ind w:left="72" w:right="72"/>
              <w:rPr>
                <w:sz w:val="24"/>
                <w:szCs w:val="24"/>
              </w:rPr>
            </w:pPr>
            <w:r w:rsidRPr="00633AD2">
              <w:rPr>
                <w:sz w:val="24"/>
                <w:szCs w:val="24"/>
              </w:rPr>
              <w:t>(2.50)</w:t>
            </w:r>
          </w:p>
        </w:tc>
        <w:tc>
          <w:tcPr>
            <w:tcW w:w="789" w:type="pct"/>
          </w:tcPr>
          <w:p w14:paraId="38356FFC" w14:textId="77777777" w:rsidR="000569A2" w:rsidRPr="00633AD2" w:rsidRDefault="000569A2" w:rsidP="00693CBE">
            <w:pPr>
              <w:pStyle w:val="TableParagraph"/>
              <w:ind w:left="72" w:right="72"/>
              <w:rPr>
                <w:sz w:val="24"/>
                <w:szCs w:val="24"/>
              </w:rPr>
            </w:pPr>
            <w:r w:rsidRPr="00633AD2">
              <w:rPr>
                <w:sz w:val="24"/>
                <w:szCs w:val="24"/>
              </w:rPr>
              <w:t>116</w:t>
            </w:r>
          </w:p>
          <w:p w14:paraId="7515DBDA" w14:textId="77777777" w:rsidR="000569A2" w:rsidRPr="00633AD2" w:rsidRDefault="000569A2" w:rsidP="00693CBE">
            <w:pPr>
              <w:pStyle w:val="TableParagraph"/>
              <w:ind w:left="72" w:right="72"/>
              <w:rPr>
                <w:sz w:val="24"/>
                <w:szCs w:val="24"/>
              </w:rPr>
            </w:pPr>
            <w:r w:rsidRPr="00633AD2">
              <w:rPr>
                <w:sz w:val="24"/>
                <w:szCs w:val="24"/>
              </w:rPr>
              <w:t>(96.67)</w:t>
            </w:r>
          </w:p>
        </w:tc>
      </w:tr>
    </w:tbl>
    <w:p w14:paraId="283939AF" w14:textId="492832BA" w:rsidR="000569A2" w:rsidRPr="000569A2" w:rsidRDefault="000569A2" w:rsidP="000569A2">
      <w:pPr>
        <w:pStyle w:val="BodyText"/>
        <w:tabs>
          <w:tab w:val="left" w:pos="346"/>
          <w:tab w:val="center" w:pos="4513"/>
        </w:tabs>
        <w:spacing w:line="360" w:lineRule="auto"/>
        <w:jc w:val="left"/>
        <w:rPr>
          <w:rFonts w:ascii="Times New Roman" w:hAnsi="Times New Roman" w:cs="Times New Roman"/>
          <w:b w:val="0"/>
          <w:sz w:val="24"/>
          <w:lang w:val="en-US"/>
        </w:rPr>
      </w:pPr>
      <w:r>
        <w:rPr>
          <w:rFonts w:ascii="Times New Roman" w:hAnsi="Times New Roman" w:cs="Times New Roman"/>
          <w:b w:val="0"/>
          <w:sz w:val="24"/>
        </w:rPr>
        <w:tab/>
      </w:r>
      <w:r>
        <w:rPr>
          <w:rFonts w:ascii="Times New Roman" w:hAnsi="Times New Roman" w:cs="Times New Roman"/>
          <w:b w:val="0"/>
          <w:sz w:val="24"/>
        </w:rPr>
        <w:tab/>
      </w:r>
    </w:p>
    <w:p w14:paraId="38070B90" w14:textId="7E3B64EA" w:rsidR="000569A2" w:rsidRPr="009F0A45" w:rsidRDefault="009F0A45" w:rsidP="000569A2">
      <w:pPr>
        <w:pStyle w:val="BodyText"/>
        <w:tabs>
          <w:tab w:val="left" w:pos="419"/>
          <w:tab w:val="center" w:pos="4513"/>
        </w:tabs>
        <w:spacing w:line="360" w:lineRule="auto"/>
        <w:jc w:val="left"/>
        <w:rPr>
          <w:rFonts w:ascii="Times New Roman" w:hAnsi="Times New Roman" w:cs="Times New Roman"/>
          <w:sz w:val="24"/>
          <w:lang w:val="en-US"/>
        </w:rPr>
      </w:pPr>
      <w:r>
        <w:rPr>
          <w:rFonts w:ascii="Times New Roman" w:hAnsi="Times New Roman" w:cs="Times New Roman"/>
          <w:sz w:val="24"/>
          <w:lang w:val="en-US"/>
        </w:rPr>
        <w:t>(</w:t>
      </w:r>
      <w:r w:rsidR="000569A2" w:rsidRPr="009F0A45">
        <w:rPr>
          <w:rFonts w:ascii="Times New Roman" w:hAnsi="Times New Roman" w:cs="Times New Roman"/>
          <w:sz w:val="24"/>
        </w:rPr>
        <w:t>* Figures in parenthesis indicates percentages.</w:t>
      </w:r>
      <w:r>
        <w:rPr>
          <w:rFonts w:ascii="Times New Roman" w:hAnsi="Times New Roman" w:cs="Times New Roman"/>
          <w:sz w:val="24"/>
          <w:lang w:val="en-US"/>
        </w:rPr>
        <w:t>)</w:t>
      </w:r>
    </w:p>
    <w:p w14:paraId="470B36F8" w14:textId="1C205A11" w:rsidR="00865438" w:rsidRPr="00BC06CF" w:rsidRDefault="000569A2" w:rsidP="00BC06CF">
      <w:pPr>
        <w:pStyle w:val="BodyText"/>
        <w:spacing w:line="360" w:lineRule="auto"/>
        <w:jc w:val="both"/>
        <w:rPr>
          <w:rFonts w:ascii="Times New Roman" w:hAnsi="Times New Roman" w:cs="Times New Roman"/>
          <w:b w:val="0"/>
          <w:sz w:val="24"/>
          <w:lang w:val="en-US"/>
        </w:rPr>
      </w:pPr>
      <w:r w:rsidRPr="000569A2">
        <w:rPr>
          <w:rFonts w:ascii="Times New Roman" w:hAnsi="Times New Roman" w:cs="Times New Roman"/>
          <w:b w:val="0"/>
          <w:sz w:val="24"/>
        </w:rPr>
        <w:lastRenderedPageBreak/>
        <w:t xml:space="preserve"> </w:t>
      </w:r>
      <w:r w:rsidRPr="000569A2">
        <w:rPr>
          <w:rFonts w:ascii="Times New Roman" w:hAnsi="Times New Roman" w:cs="Times New Roman"/>
          <w:b w:val="0"/>
          <w:sz w:val="24"/>
        </w:rPr>
        <w:tab/>
      </w:r>
      <w:r w:rsidRPr="000569A2">
        <w:rPr>
          <w:rFonts w:ascii="Times New Roman" w:hAnsi="Times New Roman" w:cs="Times New Roman"/>
          <w:b w:val="0"/>
          <w:sz w:val="24"/>
        </w:rPr>
        <w:tab/>
        <w:t>It was revealed</w:t>
      </w:r>
      <w:r>
        <w:rPr>
          <w:rFonts w:ascii="Times New Roman" w:hAnsi="Times New Roman" w:cs="Times New Roman"/>
          <w:b w:val="0"/>
          <w:sz w:val="24"/>
        </w:rPr>
        <w:t xml:space="preserve"> from Table </w:t>
      </w:r>
      <w:r w:rsidR="004B4885">
        <w:rPr>
          <w:rFonts w:ascii="Times New Roman" w:hAnsi="Times New Roman" w:cs="Times New Roman"/>
          <w:b w:val="0"/>
          <w:sz w:val="24"/>
          <w:lang w:val="en-US"/>
        </w:rPr>
        <w:t>3</w:t>
      </w:r>
      <w:r>
        <w:rPr>
          <w:rFonts w:ascii="Times New Roman" w:hAnsi="Times New Roman" w:cs="Times New Roman"/>
          <w:b w:val="0"/>
          <w:sz w:val="24"/>
          <w:lang w:val="en-US"/>
        </w:rPr>
        <w:t>.</w:t>
      </w:r>
      <w:r w:rsidRPr="000569A2">
        <w:rPr>
          <w:rFonts w:ascii="Times New Roman" w:hAnsi="Times New Roman" w:cs="Times New Roman"/>
          <w:b w:val="0"/>
          <w:sz w:val="24"/>
        </w:rPr>
        <w:t xml:space="preserve"> that 87.50 per cent of them “always” decided the onion variety to be taken, 76.67 per cent of onion growers “always” used suggestions from progressive farmers and 71.66 per cent of onion growers “always” used suggestions from family members for decision making, 64.16 per cent of respondents “always” decided area allocation under onion crop and 36.66 per cent of them “always” decided cultivation technology to be followed.</w:t>
      </w:r>
    </w:p>
    <w:p w14:paraId="6AAA158D" w14:textId="558B4FAB" w:rsidR="000569A2" w:rsidRPr="009F0A45" w:rsidRDefault="000569A2" w:rsidP="000569A2">
      <w:pPr>
        <w:spacing w:after="0"/>
        <w:rPr>
          <w:rFonts w:ascii="Times New Roman" w:hAnsi="Times New Roman" w:cs="Times New Roman"/>
          <w:b/>
          <w:bCs/>
          <w:sz w:val="24"/>
          <w:szCs w:val="24"/>
        </w:rPr>
      </w:pPr>
      <w:r w:rsidRPr="009F0A45">
        <w:rPr>
          <w:rFonts w:ascii="Times New Roman" w:hAnsi="Times New Roman" w:cs="Times New Roman"/>
          <w:b/>
          <w:bCs/>
          <w:sz w:val="24"/>
          <w:szCs w:val="24"/>
        </w:rPr>
        <w:t xml:space="preserve">Table </w:t>
      </w:r>
      <w:r w:rsidR="004B4885">
        <w:rPr>
          <w:rFonts w:ascii="Times New Roman" w:hAnsi="Times New Roman" w:cs="Times New Roman"/>
          <w:b/>
          <w:bCs/>
          <w:sz w:val="24"/>
          <w:szCs w:val="24"/>
        </w:rPr>
        <w:t>4</w:t>
      </w:r>
      <w:r w:rsidR="009F0A45" w:rsidRPr="009F0A45">
        <w:rPr>
          <w:rFonts w:ascii="Times New Roman" w:hAnsi="Times New Roman" w:cs="Times New Roman"/>
          <w:b/>
          <w:bCs/>
          <w:sz w:val="24"/>
          <w:szCs w:val="24"/>
        </w:rPr>
        <w:t>.</w:t>
      </w:r>
      <w:r w:rsidR="009F0A45">
        <w:rPr>
          <w:rFonts w:ascii="Times New Roman" w:hAnsi="Times New Roman" w:cs="Times New Roman"/>
          <w:b/>
          <w:bCs/>
          <w:sz w:val="24"/>
          <w:szCs w:val="24"/>
        </w:rPr>
        <w:t xml:space="preserve"> </w:t>
      </w:r>
      <w:r w:rsidRPr="009F0A45">
        <w:rPr>
          <w:rFonts w:ascii="Times New Roman" w:hAnsi="Times New Roman" w:cs="Times New Roman"/>
          <w:b/>
          <w:bCs/>
          <w:sz w:val="24"/>
          <w:szCs w:val="24"/>
        </w:rPr>
        <w:t>Implementation of action plan component of onion growers</w:t>
      </w:r>
    </w:p>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4681"/>
        <w:gridCol w:w="1126"/>
        <w:gridCol w:w="1314"/>
        <w:gridCol w:w="1062"/>
      </w:tblGrid>
      <w:tr w:rsidR="000569A2" w:rsidRPr="00633AD2" w14:paraId="2B45FD7C" w14:textId="77777777" w:rsidTr="00693CBE">
        <w:trPr>
          <w:trHeight w:val="276"/>
        </w:trPr>
        <w:tc>
          <w:tcPr>
            <w:tcW w:w="515" w:type="pct"/>
            <w:vMerge w:val="restart"/>
            <w:shd w:val="clear" w:color="auto" w:fill="auto"/>
          </w:tcPr>
          <w:p w14:paraId="1A09BBAF" w14:textId="77777777" w:rsidR="000569A2" w:rsidRPr="009F0A45" w:rsidRDefault="000569A2" w:rsidP="00693CBE">
            <w:pPr>
              <w:spacing w:after="0" w:line="240" w:lineRule="auto"/>
              <w:jc w:val="center"/>
              <w:rPr>
                <w:rFonts w:ascii="Times New Roman" w:hAnsi="Times New Roman" w:cs="Times New Roman"/>
                <w:b/>
                <w:bCs/>
                <w:sz w:val="24"/>
              </w:rPr>
            </w:pPr>
            <w:r w:rsidRPr="009F0A45">
              <w:rPr>
                <w:rFonts w:ascii="Times New Roman" w:hAnsi="Times New Roman" w:cs="Times New Roman"/>
                <w:b/>
                <w:bCs/>
                <w:sz w:val="24"/>
              </w:rPr>
              <w:t>Sr. No.</w:t>
            </w:r>
          </w:p>
        </w:tc>
        <w:tc>
          <w:tcPr>
            <w:tcW w:w="2566" w:type="pct"/>
            <w:vMerge w:val="restart"/>
            <w:shd w:val="clear" w:color="auto" w:fill="auto"/>
          </w:tcPr>
          <w:p w14:paraId="0271ECEA" w14:textId="77777777" w:rsidR="000569A2" w:rsidRPr="009F0A45" w:rsidRDefault="000569A2" w:rsidP="00693CBE">
            <w:pPr>
              <w:spacing w:after="0" w:line="240" w:lineRule="auto"/>
              <w:ind w:left="720"/>
              <w:jc w:val="center"/>
              <w:rPr>
                <w:rFonts w:ascii="Times New Roman" w:hAnsi="Times New Roman" w:cs="Times New Roman"/>
                <w:b/>
                <w:bCs/>
                <w:sz w:val="24"/>
              </w:rPr>
            </w:pPr>
            <w:r w:rsidRPr="009F0A45">
              <w:rPr>
                <w:rFonts w:ascii="Times New Roman" w:hAnsi="Times New Roman" w:cs="Times New Roman"/>
                <w:b/>
                <w:bCs/>
                <w:sz w:val="24"/>
              </w:rPr>
              <w:t>Marketing activities</w:t>
            </w:r>
          </w:p>
        </w:tc>
        <w:tc>
          <w:tcPr>
            <w:tcW w:w="1919" w:type="pct"/>
            <w:gridSpan w:val="3"/>
            <w:shd w:val="clear" w:color="auto" w:fill="auto"/>
          </w:tcPr>
          <w:p w14:paraId="679A734B" w14:textId="77777777" w:rsidR="000569A2" w:rsidRPr="009F0A45" w:rsidRDefault="000569A2" w:rsidP="00693CBE">
            <w:pPr>
              <w:spacing w:after="0" w:line="240" w:lineRule="auto"/>
              <w:jc w:val="center"/>
              <w:rPr>
                <w:rFonts w:ascii="Times New Roman" w:hAnsi="Times New Roman" w:cs="Times New Roman"/>
                <w:b/>
                <w:bCs/>
                <w:sz w:val="24"/>
              </w:rPr>
            </w:pPr>
            <w:r w:rsidRPr="009F0A45">
              <w:rPr>
                <w:rFonts w:ascii="Times New Roman" w:hAnsi="Times New Roman" w:cs="Times New Roman"/>
                <w:b/>
                <w:bCs/>
                <w:sz w:val="24"/>
              </w:rPr>
              <w:t>Respondents (n=120)</w:t>
            </w:r>
          </w:p>
        </w:tc>
      </w:tr>
      <w:tr w:rsidR="000569A2" w:rsidRPr="00633AD2" w14:paraId="59213542" w14:textId="77777777" w:rsidTr="00693CBE">
        <w:trPr>
          <w:trHeight w:val="276"/>
        </w:trPr>
        <w:tc>
          <w:tcPr>
            <w:tcW w:w="515" w:type="pct"/>
            <w:vMerge/>
            <w:tcBorders>
              <w:bottom w:val="single" w:sz="4" w:space="0" w:color="auto"/>
            </w:tcBorders>
            <w:shd w:val="clear" w:color="auto" w:fill="auto"/>
          </w:tcPr>
          <w:p w14:paraId="371A447B" w14:textId="77777777" w:rsidR="000569A2" w:rsidRPr="009F0A45" w:rsidRDefault="000569A2" w:rsidP="00693CBE">
            <w:pPr>
              <w:spacing w:after="0" w:line="240" w:lineRule="auto"/>
              <w:jc w:val="center"/>
              <w:rPr>
                <w:rFonts w:ascii="Times New Roman" w:hAnsi="Times New Roman" w:cs="Times New Roman"/>
                <w:b/>
                <w:bCs/>
                <w:sz w:val="24"/>
              </w:rPr>
            </w:pPr>
          </w:p>
        </w:tc>
        <w:tc>
          <w:tcPr>
            <w:tcW w:w="2566" w:type="pct"/>
            <w:vMerge/>
            <w:tcBorders>
              <w:bottom w:val="single" w:sz="4" w:space="0" w:color="auto"/>
            </w:tcBorders>
            <w:shd w:val="clear" w:color="auto" w:fill="auto"/>
          </w:tcPr>
          <w:p w14:paraId="05C1F2A3" w14:textId="77777777" w:rsidR="000569A2" w:rsidRPr="009F0A45" w:rsidRDefault="000569A2" w:rsidP="00693CBE">
            <w:pPr>
              <w:spacing w:after="0" w:line="240" w:lineRule="auto"/>
              <w:rPr>
                <w:rFonts w:ascii="Times New Roman" w:hAnsi="Times New Roman" w:cs="Times New Roman"/>
                <w:b/>
                <w:bCs/>
                <w:sz w:val="24"/>
              </w:rPr>
            </w:pPr>
          </w:p>
        </w:tc>
        <w:tc>
          <w:tcPr>
            <w:tcW w:w="617" w:type="pct"/>
            <w:tcBorders>
              <w:bottom w:val="single" w:sz="4" w:space="0" w:color="auto"/>
            </w:tcBorders>
            <w:shd w:val="clear" w:color="auto" w:fill="auto"/>
          </w:tcPr>
          <w:p w14:paraId="7C86036B" w14:textId="77777777" w:rsidR="000569A2" w:rsidRPr="009F0A45" w:rsidRDefault="000569A2" w:rsidP="00693CBE">
            <w:pPr>
              <w:spacing w:after="0" w:line="240" w:lineRule="auto"/>
              <w:ind w:left="-72" w:right="-72"/>
              <w:jc w:val="center"/>
              <w:rPr>
                <w:rFonts w:ascii="Times New Roman" w:hAnsi="Times New Roman" w:cs="Times New Roman"/>
                <w:b/>
                <w:bCs/>
                <w:sz w:val="24"/>
              </w:rPr>
            </w:pPr>
            <w:r w:rsidRPr="009F0A45">
              <w:rPr>
                <w:rFonts w:ascii="Times New Roman" w:hAnsi="Times New Roman" w:cs="Times New Roman"/>
                <w:b/>
                <w:bCs/>
                <w:sz w:val="24"/>
              </w:rPr>
              <w:t>Always</w:t>
            </w:r>
          </w:p>
        </w:tc>
        <w:tc>
          <w:tcPr>
            <w:tcW w:w="720" w:type="pct"/>
            <w:tcBorders>
              <w:bottom w:val="single" w:sz="4" w:space="0" w:color="auto"/>
            </w:tcBorders>
            <w:shd w:val="clear" w:color="auto" w:fill="auto"/>
          </w:tcPr>
          <w:p w14:paraId="3C3E2685" w14:textId="77777777" w:rsidR="000569A2" w:rsidRPr="009F0A45" w:rsidRDefault="000569A2" w:rsidP="00693CBE">
            <w:pPr>
              <w:spacing w:after="0" w:line="240" w:lineRule="auto"/>
              <w:ind w:left="-72" w:right="-72"/>
              <w:jc w:val="center"/>
              <w:rPr>
                <w:rFonts w:ascii="Times New Roman" w:hAnsi="Times New Roman" w:cs="Times New Roman"/>
                <w:b/>
                <w:bCs/>
                <w:sz w:val="24"/>
              </w:rPr>
            </w:pPr>
            <w:r w:rsidRPr="009F0A45">
              <w:rPr>
                <w:rFonts w:ascii="Times New Roman" w:hAnsi="Times New Roman" w:cs="Times New Roman"/>
                <w:b/>
                <w:bCs/>
                <w:sz w:val="24"/>
              </w:rPr>
              <w:t>Sometimes</w:t>
            </w:r>
          </w:p>
        </w:tc>
        <w:tc>
          <w:tcPr>
            <w:tcW w:w="582" w:type="pct"/>
            <w:tcBorders>
              <w:bottom w:val="single" w:sz="4" w:space="0" w:color="auto"/>
            </w:tcBorders>
            <w:shd w:val="clear" w:color="auto" w:fill="auto"/>
          </w:tcPr>
          <w:p w14:paraId="37587F87" w14:textId="77777777" w:rsidR="000569A2" w:rsidRPr="009F0A45" w:rsidRDefault="000569A2" w:rsidP="00693CBE">
            <w:pPr>
              <w:spacing w:after="0" w:line="240" w:lineRule="auto"/>
              <w:ind w:left="-72" w:right="-72"/>
              <w:jc w:val="center"/>
              <w:rPr>
                <w:rFonts w:ascii="Times New Roman" w:hAnsi="Times New Roman" w:cs="Times New Roman"/>
                <w:b/>
                <w:bCs/>
                <w:sz w:val="24"/>
              </w:rPr>
            </w:pPr>
            <w:r w:rsidRPr="009F0A45">
              <w:rPr>
                <w:rFonts w:ascii="Times New Roman" w:hAnsi="Times New Roman" w:cs="Times New Roman"/>
                <w:b/>
                <w:bCs/>
                <w:sz w:val="24"/>
              </w:rPr>
              <w:t>Never</w:t>
            </w:r>
          </w:p>
        </w:tc>
      </w:tr>
      <w:tr w:rsidR="000569A2" w:rsidRPr="00633AD2" w14:paraId="2A0CD7FD" w14:textId="77777777" w:rsidTr="00693CBE">
        <w:trPr>
          <w:trHeight w:val="276"/>
        </w:trPr>
        <w:tc>
          <w:tcPr>
            <w:tcW w:w="515" w:type="pct"/>
            <w:tcBorders>
              <w:right w:val="single" w:sz="4" w:space="0" w:color="auto"/>
            </w:tcBorders>
            <w:shd w:val="clear" w:color="auto" w:fill="auto"/>
          </w:tcPr>
          <w:p w14:paraId="6A050F4C" w14:textId="77777777" w:rsidR="000569A2" w:rsidRPr="009F0A45" w:rsidRDefault="000569A2" w:rsidP="00693CBE">
            <w:pPr>
              <w:pStyle w:val="ListParagraph"/>
              <w:spacing w:after="0" w:line="240" w:lineRule="auto"/>
              <w:ind w:left="0"/>
              <w:jc w:val="center"/>
              <w:rPr>
                <w:rFonts w:ascii="Times New Roman" w:hAnsi="Times New Roman" w:cs="Times New Roman"/>
                <w:b/>
                <w:bCs/>
                <w:sz w:val="24"/>
              </w:rPr>
            </w:pPr>
            <w:r w:rsidRPr="009F0A45">
              <w:rPr>
                <w:rFonts w:ascii="Times New Roman" w:hAnsi="Times New Roman" w:cs="Times New Roman"/>
                <w:b/>
                <w:bCs/>
                <w:sz w:val="24"/>
              </w:rPr>
              <w:t>1.</w:t>
            </w:r>
          </w:p>
        </w:tc>
        <w:tc>
          <w:tcPr>
            <w:tcW w:w="2566" w:type="pct"/>
            <w:tcBorders>
              <w:left w:val="single" w:sz="4" w:space="0" w:color="auto"/>
              <w:right w:val="nil"/>
            </w:tcBorders>
            <w:shd w:val="clear" w:color="auto" w:fill="auto"/>
          </w:tcPr>
          <w:p w14:paraId="5F28CD25" w14:textId="77777777" w:rsidR="000569A2" w:rsidRPr="009F0A45" w:rsidRDefault="000569A2" w:rsidP="00693CBE">
            <w:pPr>
              <w:spacing w:after="0" w:line="240" w:lineRule="auto"/>
              <w:rPr>
                <w:rFonts w:ascii="Times New Roman" w:hAnsi="Times New Roman" w:cs="Times New Roman"/>
                <w:b/>
                <w:bCs/>
                <w:sz w:val="24"/>
              </w:rPr>
            </w:pPr>
            <w:r w:rsidRPr="009F0A45">
              <w:rPr>
                <w:rFonts w:ascii="Times New Roman" w:hAnsi="Times New Roman" w:cs="Times New Roman"/>
                <w:b/>
                <w:bCs/>
                <w:sz w:val="24"/>
              </w:rPr>
              <w:t>Implementation of action plan</w:t>
            </w:r>
          </w:p>
        </w:tc>
        <w:tc>
          <w:tcPr>
            <w:tcW w:w="617" w:type="pct"/>
            <w:tcBorders>
              <w:left w:val="nil"/>
              <w:right w:val="nil"/>
            </w:tcBorders>
            <w:shd w:val="clear" w:color="auto" w:fill="auto"/>
          </w:tcPr>
          <w:p w14:paraId="3B52EBEB" w14:textId="77777777" w:rsidR="000569A2" w:rsidRPr="009F0A45" w:rsidRDefault="000569A2" w:rsidP="00693CBE">
            <w:pPr>
              <w:spacing w:after="0" w:line="240" w:lineRule="auto"/>
              <w:rPr>
                <w:rFonts w:ascii="Times New Roman" w:hAnsi="Times New Roman" w:cs="Times New Roman"/>
                <w:b/>
                <w:bCs/>
                <w:sz w:val="24"/>
              </w:rPr>
            </w:pPr>
          </w:p>
        </w:tc>
        <w:tc>
          <w:tcPr>
            <w:tcW w:w="720" w:type="pct"/>
            <w:tcBorders>
              <w:left w:val="nil"/>
              <w:right w:val="nil"/>
            </w:tcBorders>
            <w:shd w:val="clear" w:color="auto" w:fill="auto"/>
          </w:tcPr>
          <w:p w14:paraId="77316A4A" w14:textId="77777777" w:rsidR="000569A2" w:rsidRPr="009F0A45" w:rsidRDefault="000569A2" w:rsidP="00693CBE">
            <w:pPr>
              <w:tabs>
                <w:tab w:val="left" w:pos="1149"/>
              </w:tabs>
              <w:spacing w:after="0" w:line="240" w:lineRule="auto"/>
              <w:rPr>
                <w:rFonts w:ascii="Times New Roman" w:hAnsi="Times New Roman" w:cs="Times New Roman"/>
                <w:b/>
                <w:bCs/>
                <w:sz w:val="24"/>
              </w:rPr>
            </w:pPr>
            <w:r w:rsidRPr="009F0A45">
              <w:rPr>
                <w:rFonts w:ascii="Times New Roman" w:hAnsi="Times New Roman" w:cs="Times New Roman"/>
                <w:b/>
                <w:bCs/>
                <w:sz w:val="24"/>
              </w:rPr>
              <w:tab/>
            </w:r>
          </w:p>
        </w:tc>
        <w:tc>
          <w:tcPr>
            <w:tcW w:w="582" w:type="pct"/>
            <w:tcBorders>
              <w:left w:val="nil"/>
            </w:tcBorders>
            <w:shd w:val="clear" w:color="auto" w:fill="auto"/>
          </w:tcPr>
          <w:p w14:paraId="3DC78382" w14:textId="77777777" w:rsidR="000569A2" w:rsidRPr="009F0A45" w:rsidRDefault="000569A2" w:rsidP="00693CBE">
            <w:pPr>
              <w:tabs>
                <w:tab w:val="left" w:pos="1149"/>
              </w:tabs>
              <w:spacing w:after="0" w:line="240" w:lineRule="auto"/>
              <w:rPr>
                <w:rFonts w:ascii="Times New Roman" w:hAnsi="Times New Roman" w:cs="Times New Roman"/>
                <w:b/>
                <w:bCs/>
                <w:sz w:val="24"/>
              </w:rPr>
            </w:pPr>
          </w:p>
        </w:tc>
      </w:tr>
      <w:tr w:rsidR="000569A2" w:rsidRPr="00633AD2" w14:paraId="1DFFBC83" w14:textId="77777777" w:rsidTr="00693CBE">
        <w:trPr>
          <w:trHeight w:val="276"/>
        </w:trPr>
        <w:tc>
          <w:tcPr>
            <w:tcW w:w="515" w:type="pct"/>
            <w:tcBorders>
              <w:right w:val="single" w:sz="4" w:space="0" w:color="auto"/>
            </w:tcBorders>
            <w:shd w:val="clear" w:color="auto" w:fill="auto"/>
          </w:tcPr>
          <w:p w14:paraId="49C6BC82" w14:textId="77777777" w:rsidR="000569A2" w:rsidRPr="009F0A45" w:rsidRDefault="000569A2" w:rsidP="00693CBE">
            <w:pPr>
              <w:spacing w:after="0" w:line="240" w:lineRule="auto"/>
              <w:jc w:val="center"/>
              <w:rPr>
                <w:rFonts w:ascii="Times New Roman" w:hAnsi="Times New Roman" w:cs="Times New Roman"/>
                <w:b/>
                <w:bCs/>
                <w:sz w:val="24"/>
              </w:rPr>
            </w:pPr>
            <w:r w:rsidRPr="009F0A45">
              <w:rPr>
                <w:rFonts w:ascii="Times New Roman" w:hAnsi="Times New Roman" w:cs="Times New Roman"/>
                <w:b/>
                <w:bCs/>
                <w:sz w:val="24"/>
              </w:rPr>
              <w:t>1.1</w:t>
            </w:r>
          </w:p>
        </w:tc>
        <w:tc>
          <w:tcPr>
            <w:tcW w:w="2566" w:type="pct"/>
            <w:tcBorders>
              <w:left w:val="single" w:sz="4" w:space="0" w:color="auto"/>
              <w:right w:val="nil"/>
            </w:tcBorders>
            <w:shd w:val="clear" w:color="auto" w:fill="auto"/>
          </w:tcPr>
          <w:p w14:paraId="683A9886" w14:textId="77777777" w:rsidR="000569A2" w:rsidRPr="009F0A45" w:rsidRDefault="000569A2" w:rsidP="00693CBE">
            <w:pPr>
              <w:tabs>
                <w:tab w:val="left" w:pos="194"/>
              </w:tabs>
              <w:spacing w:after="0" w:line="240" w:lineRule="auto"/>
              <w:rPr>
                <w:rFonts w:ascii="Times New Roman" w:hAnsi="Times New Roman" w:cs="Times New Roman"/>
                <w:b/>
                <w:bCs/>
                <w:sz w:val="24"/>
              </w:rPr>
            </w:pPr>
            <w:r w:rsidRPr="009F0A45">
              <w:rPr>
                <w:rFonts w:ascii="Times New Roman" w:hAnsi="Times New Roman" w:cs="Times New Roman"/>
                <w:b/>
                <w:bCs/>
                <w:sz w:val="24"/>
              </w:rPr>
              <w:t>Steps in implementing action plan</w:t>
            </w:r>
          </w:p>
        </w:tc>
        <w:tc>
          <w:tcPr>
            <w:tcW w:w="617" w:type="pct"/>
            <w:tcBorders>
              <w:left w:val="nil"/>
              <w:right w:val="nil"/>
            </w:tcBorders>
            <w:shd w:val="clear" w:color="auto" w:fill="auto"/>
          </w:tcPr>
          <w:p w14:paraId="2AFA2998" w14:textId="77777777" w:rsidR="000569A2" w:rsidRPr="009F0A45" w:rsidRDefault="000569A2" w:rsidP="00693CBE">
            <w:pPr>
              <w:spacing w:after="0" w:line="240" w:lineRule="auto"/>
              <w:rPr>
                <w:rFonts w:ascii="Times New Roman" w:hAnsi="Times New Roman" w:cs="Times New Roman"/>
                <w:b/>
                <w:bCs/>
                <w:sz w:val="24"/>
              </w:rPr>
            </w:pPr>
          </w:p>
        </w:tc>
        <w:tc>
          <w:tcPr>
            <w:tcW w:w="720" w:type="pct"/>
            <w:tcBorders>
              <w:left w:val="nil"/>
              <w:right w:val="nil"/>
            </w:tcBorders>
            <w:shd w:val="clear" w:color="auto" w:fill="auto"/>
          </w:tcPr>
          <w:p w14:paraId="5A1A68AF" w14:textId="77777777" w:rsidR="000569A2" w:rsidRPr="009F0A45" w:rsidRDefault="000569A2" w:rsidP="00693CBE">
            <w:pPr>
              <w:tabs>
                <w:tab w:val="left" w:pos="1149"/>
              </w:tabs>
              <w:spacing w:after="0" w:line="240" w:lineRule="auto"/>
              <w:rPr>
                <w:rFonts w:ascii="Times New Roman" w:hAnsi="Times New Roman" w:cs="Times New Roman"/>
                <w:b/>
                <w:bCs/>
                <w:sz w:val="24"/>
              </w:rPr>
            </w:pPr>
          </w:p>
        </w:tc>
        <w:tc>
          <w:tcPr>
            <w:tcW w:w="582" w:type="pct"/>
            <w:tcBorders>
              <w:left w:val="nil"/>
            </w:tcBorders>
            <w:shd w:val="clear" w:color="auto" w:fill="auto"/>
          </w:tcPr>
          <w:p w14:paraId="422EF1D1" w14:textId="77777777" w:rsidR="000569A2" w:rsidRPr="009F0A45" w:rsidRDefault="000569A2" w:rsidP="00693CBE">
            <w:pPr>
              <w:tabs>
                <w:tab w:val="left" w:pos="1149"/>
              </w:tabs>
              <w:spacing w:after="0" w:line="240" w:lineRule="auto"/>
              <w:rPr>
                <w:rFonts w:ascii="Times New Roman" w:hAnsi="Times New Roman" w:cs="Times New Roman"/>
                <w:b/>
                <w:bCs/>
                <w:sz w:val="24"/>
              </w:rPr>
            </w:pPr>
          </w:p>
        </w:tc>
      </w:tr>
      <w:tr w:rsidR="000569A2" w:rsidRPr="009F0A45" w14:paraId="4D1E9C4E" w14:textId="77777777" w:rsidTr="00693CBE">
        <w:trPr>
          <w:trHeight w:val="60"/>
        </w:trPr>
        <w:tc>
          <w:tcPr>
            <w:tcW w:w="515" w:type="pct"/>
            <w:shd w:val="clear" w:color="auto" w:fill="auto"/>
          </w:tcPr>
          <w:p w14:paraId="76EFC268"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a)</w:t>
            </w:r>
          </w:p>
        </w:tc>
        <w:tc>
          <w:tcPr>
            <w:tcW w:w="2566" w:type="pct"/>
            <w:shd w:val="clear" w:color="auto" w:fill="auto"/>
          </w:tcPr>
          <w:p w14:paraId="6702014C" w14:textId="77777777" w:rsidR="000569A2" w:rsidRPr="009F0A45" w:rsidRDefault="000569A2" w:rsidP="00693CBE">
            <w:pPr>
              <w:spacing w:after="0" w:line="240" w:lineRule="auto"/>
              <w:rPr>
                <w:rFonts w:ascii="Times New Roman" w:hAnsi="Times New Roman" w:cs="Times New Roman"/>
                <w:sz w:val="24"/>
                <w:szCs w:val="24"/>
              </w:rPr>
            </w:pPr>
            <w:r w:rsidRPr="009F0A45">
              <w:rPr>
                <w:rFonts w:ascii="Times New Roman" w:hAnsi="Times New Roman" w:cs="Times New Roman"/>
                <w:sz w:val="24"/>
                <w:szCs w:val="24"/>
              </w:rPr>
              <w:t>Cultivate onion variety as decided</w:t>
            </w:r>
          </w:p>
        </w:tc>
        <w:tc>
          <w:tcPr>
            <w:tcW w:w="617" w:type="pct"/>
            <w:shd w:val="clear" w:color="auto" w:fill="auto"/>
          </w:tcPr>
          <w:p w14:paraId="52F8A1A4"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88</w:t>
            </w:r>
          </w:p>
          <w:p w14:paraId="275DF309"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(73.33)</w:t>
            </w:r>
          </w:p>
        </w:tc>
        <w:tc>
          <w:tcPr>
            <w:tcW w:w="720" w:type="pct"/>
            <w:shd w:val="clear" w:color="auto" w:fill="auto"/>
          </w:tcPr>
          <w:p w14:paraId="5A416DAB"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31</w:t>
            </w:r>
          </w:p>
          <w:p w14:paraId="1B192B50"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(25.84)</w:t>
            </w:r>
          </w:p>
        </w:tc>
        <w:tc>
          <w:tcPr>
            <w:tcW w:w="582" w:type="pct"/>
            <w:shd w:val="clear" w:color="auto" w:fill="auto"/>
          </w:tcPr>
          <w:p w14:paraId="2F9F6F02"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01</w:t>
            </w:r>
          </w:p>
          <w:p w14:paraId="12727C7E"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(0.84)</w:t>
            </w:r>
          </w:p>
        </w:tc>
      </w:tr>
      <w:tr w:rsidR="000569A2" w:rsidRPr="009F0A45" w14:paraId="532CC370" w14:textId="77777777" w:rsidTr="00693CBE">
        <w:trPr>
          <w:trHeight w:val="553"/>
        </w:trPr>
        <w:tc>
          <w:tcPr>
            <w:tcW w:w="515" w:type="pct"/>
            <w:shd w:val="clear" w:color="auto" w:fill="auto"/>
          </w:tcPr>
          <w:p w14:paraId="2A5F2E76"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b)</w:t>
            </w:r>
          </w:p>
        </w:tc>
        <w:tc>
          <w:tcPr>
            <w:tcW w:w="2566" w:type="pct"/>
            <w:shd w:val="clear" w:color="auto" w:fill="auto"/>
          </w:tcPr>
          <w:p w14:paraId="20861B58" w14:textId="77777777" w:rsidR="000569A2" w:rsidRPr="009F0A45" w:rsidRDefault="000569A2" w:rsidP="00693CBE">
            <w:pPr>
              <w:spacing w:after="0" w:line="240" w:lineRule="auto"/>
              <w:rPr>
                <w:rFonts w:ascii="Times New Roman" w:hAnsi="Times New Roman" w:cs="Times New Roman"/>
                <w:sz w:val="24"/>
                <w:szCs w:val="24"/>
              </w:rPr>
            </w:pPr>
            <w:r w:rsidRPr="009F0A45">
              <w:rPr>
                <w:rFonts w:ascii="Times New Roman" w:hAnsi="Times New Roman" w:cs="Times New Roman"/>
                <w:sz w:val="24"/>
                <w:szCs w:val="24"/>
              </w:rPr>
              <w:t>Seek advice of experienced personnel for solving problems</w:t>
            </w:r>
          </w:p>
        </w:tc>
        <w:tc>
          <w:tcPr>
            <w:tcW w:w="617" w:type="pct"/>
            <w:shd w:val="clear" w:color="auto" w:fill="auto"/>
          </w:tcPr>
          <w:p w14:paraId="53D3B477"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72</w:t>
            </w:r>
          </w:p>
          <w:p w14:paraId="7BBF2D97"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(60.00)</w:t>
            </w:r>
          </w:p>
        </w:tc>
        <w:tc>
          <w:tcPr>
            <w:tcW w:w="720" w:type="pct"/>
            <w:shd w:val="clear" w:color="auto" w:fill="auto"/>
          </w:tcPr>
          <w:p w14:paraId="7044FD6D"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46</w:t>
            </w:r>
          </w:p>
          <w:p w14:paraId="21BB3D4E"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(38.33)</w:t>
            </w:r>
          </w:p>
        </w:tc>
        <w:tc>
          <w:tcPr>
            <w:tcW w:w="582" w:type="pct"/>
            <w:shd w:val="clear" w:color="auto" w:fill="auto"/>
          </w:tcPr>
          <w:p w14:paraId="272B92CF"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02</w:t>
            </w:r>
          </w:p>
          <w:p w14:paraId="4DABCEE3"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(1.67)</w:t>
            </w:r>
          </w:p>
        </w:tc>
      </w:tr>
      <w:tr w:rsidR="000569A2" w:rsidRPr="009F0A45" w14:paraId="745EC6F2" w14:textId="77777777" w:rsidTr="00693CBE">
        <w:trPr>
          <w:trHeight w:val="568"/>
        </w:trPr>
        <w:tc>
          <w:tcPr>
            <w:tcW w:w="515" w:type="pct"/>
            <w:tcBorders>
              <w:bottom w:val="single" w:sz="4" w:space="0" w:color="auto"/>
            </w:tcBorders>
            <w:shd w:val="clear" w:color="auto" w:fill="auto"/>
          </w:tcPr>
          <w:p w14:paraId="77528BE2"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c)</w:t>
            </w:r>
          </w:p>
        </w:tc>
        <w:tc>
          <w:tcPr>
            <w:tcW w:w="2566" w:type="pct"/>
            <w:tcBorders>
              <w:bottom w:val="single" w:sz="4" w:space="0" w:color="auto"/>
            </w:tcBorders>
            <w:shd w:val="clear" w:color="auto" w:fill="auto"/>
          </w:tcPr>
          <w:p w14:paraId="34CD4208" w14:textId="77777777" w:rsidR="000569A2" w:rsidRPr="009F0A45" w:rsidRDefault="000569A2" w:rsidP="00693CBE">
            <w:pPr>
              <w:tabs>
                <w:tab w:val="right" w:pos="4270"/>
              </w:tabs>
              <w:spacing w:after="0" w:line="240" w:lineRule="auto"/>
              <w:rPr>
                <w:rFonts w:ascii="Times New Roman" w:hAnsi="Times New Roman" w:cs="Times New Roman"/>
                <w:sz w:val="24"/>
                <w:szCs w:val="24"/>
              </w:rPr>
            </w:pPr>
            <w:r w:rsidRPr="009F0A45">
              <w:rPr>
                <w:rFonts w:ascii="Times New Roman" w:hAnsi="Times New Roman" w:cs="Times New Roman"/>
                <w:sz w:val="24"/>
                <w:szCs w:val="24"/>
              </w:rPr>
              <w:t>Follow the marketing system as decided</w:t>
            </w:r>
            <w:r w:rsidRPr="009F0A45">
              <w:rPr>
                <w:rFonts w:ascii="Times New Roman" w:hAnsi="Times New Roman" w:cs="Times New Roman"/>
                <w:sz w:val="24"/>
                <w:szCs w:val="24"/>
              </w:rPr>
              <w:tab/>
            </w:r>
          </w:p>
        </w:tc>
        <w:tc>
          <w:tcPr>
            <w:tcW w:w="617" w:type="pct"/>
            <w:tcBorders>
              <w:bottom w:val="single" w:sz="4" w:space="0" w:color="auto"/>
            </w:tcBorders>
            <w:shd w:val="clear" w:color="auto" w:fill="auto"/>
          </w:tcPr>
          <w:p w14:paraId="416AFA28"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35</w:t>
            </w:r>
          </w:p>
          <w:p w14:paraId="400BB4C9"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(29.17)</w:t>
            </w:r>
          </w:p>
        </w:tc>
        <w:tc>
          <w:tcPr>
            <w:tcW w:w="720" w:type="pct"/>
            <w:tcBorders>
              <w:bottom w:val="single" w:sz="4" w:space="0" w:color="auto"/>
            </w:tcBorders>
            <w:shd w:val="clear" w:color="auto" w:fill="auto"/>
          </w:tcPr>
          <w:p w14:paraId="1C235E36"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72</w:t>
            </w:r>
          </w:p>
          <w:p w14:paraId="13E1F345"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(60.00)</w:t>
            </w:r>
          </w:p>
        </w:tc>
        <w:tc>
          <w:tcPr>
            <w:tcW w:w="582" w:type="pct"/>
            <w:tcBorders>
              <w:bottom w:val="single" w:sz="4" w:space="0" w:color="auto"/>
            </w:tcBorders>
            <w:shd w:val="clear" w:color="auto" w:fill="auto"/>
          </w:tcPr>
          <w:p w14:paraId="5E3E53A3"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13</w:t>
            </w:r>
          </w:p>
          <w:p w14:paraId="181B8F8D"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(10.84)</w:t>
            </w:r>
          </w:p>
        </w:tc>
      </w:tr>
      <w:tr w:rsidR="000569A2" w:rsidRPr="009F0A45" w14:paraId="23D1C763" w14:textId="77777777" w:rsidTr="00693CBE">
        <w:trPr>
          <w:trHeight w:val="276"/>
        </w:trPr>
        <w:tc>
          <w:tcPr>
            <w:tcW w:w="515" w:type="pct"/>
            <w:tcBorders>
              <w:right w:val="single" w:sz="4" w:space="0" w:color="auto"/>
            </w:tcBorders>
            <w:shd w:val="clear" w:color="auto" w:fill="auto"/>
          </w:tcPr>
          <w:p w14:paraId="730330FD" w14:textId="77777777" w:rsidR="000569A2" w:rsidRPr="009F0A45" w:rsidRDefault="000569A2" w:rsidP="00693CBE">
            <w:pPr>
              <w:spacing w:after="0" w:line="240" w:lineRule="auto"/>
              <w:jc w:val="center"/>
              <w:rPr>
                <w:rFonts w:ascii="Times New Roman" w:hAnsi="Times New Roman" w:cs="Times New Roman"/>
                <w:b/>
                <w:bCs/>
                <w:sz w:val="24"/>
                <w:szCs w:val="24"/>
              </w:rPr>
            </w:pPr>
            <w:r w:rsidRPr="009F0A45">
              <w:rPr>
                <w:rFonts w:ascii="Times New Roman" w:hAnsi="Times New Roman" w:cs="Times New Roman"/>
                <w:b/>
                <w:bCs/>
                <w:sz w:val="24"/>
                <w:szCs w:val="24"/>
              </w:rPr>
              <w:t>1.2</w:t>
            </w:r>
          </w:p>
        </w:tc>
        <w:tc>
          <w:tcPr>
            <w:tcW w:w="2566" w:type="pct"/>
            <w:tcBorders>
              <w:left w:val="single" w:sz="4" w:space="0" w:color="auto"/>
              <w:right w:val="nil"/>
            </w:tcBorders>
            <w:shd w:val="clear" w:color="auto" w:fill="auto"/>
          </w:tcPr>
          <w:p w14:paraId="5C7B5C82" w14:textId="77777777" w:rsidR="000569A2" w:rsidRPr="009F0A45" w:rsidRDefault="000569A2" w:rsidP="00693CBE">
            <w:pPr>
              <w:spacing w:after="0" w:line="240" w:lineRule="auto"/>
              <w:rPr>
                <w:rFonts w:ascii="Times New Roman" w:hAnsi="Times New Roman" w:cs="Times New Roman"/>
                <w:b/>
                <w:bCs/>
                <w:sz w:val="24"/>
                <w:szCs w:val="24"/>
              </w:rPr>
            </w:pPr>
            <w:r w:rsidRPr="009F0A45">
              <w:rPr>
                <w:rFonts w:ascii="Times New Roman" w:hAnsi="Times New Roman" w:cs="Times New Roman"/>
                <w:b/>
                <w:bCs/>
                <w:sz w:val="24"/>
                <w:szCs w:val="24"/>
              </w:rPr>
              <w:t>Marketing activities performed</w:t>
            </w:r>
          </w:p>
        </w:tc>
        <w:tc>
          <w:tcPr>
            <w:tcW w:w="617" w:type="pct"/>
            <w:tcBorders>
              <w:left w:val="nil"/>
              <w:right w:val="nil"/>
            </w:tcBorders>
            <w:shd w:val="clear" w:color="auto" w:fill="auto"/>
          </w:tcPr>
          <w:p w14:paraId="0398D826" w14:textId="77777777" w:rsidR="000569A2" w:rsidRPr="009F0A45" w:rsidRDefault="000569A2" w:rsidP="00693CBE">
            <w:pPr>
              <w:spacing w:after="0" w:line="240" w:lineRule="auto"/>
              <w:jc w:val="center"/>
              <w:rPr>
                <w:rFonts w:ascii="Times New Roman" w:hAnsi="Times New Roman" w:cs="Times New Roman"/>
                <w:sz w:val="24"/>
                <w:szCs w:val="24"/>
              </w:rPr>
            </w:pPr>
          </w:p>
        </w:tc>
        <w:tc>
          <w:tcPr>
            <w:tcW w:w="720" w:type="pct"/>
            <w:tcBorders>
              <w:left w:val="nil"/>
              <w:right w:val="nil"/>
            </w:tcBorders>
            <w:shd w:val="clear" w:color="auto" w:fill="auto"/>
          </w:tcPr>
          <w:p w14:paraId="19A8D305" w14:textId="77777777" w:rsidR="000569A2" w:rsidRPr="009F0A45" w:rsidRDefault="000569A2" w:rsidP="00693CBE">
            <w:pPr>
              <w:spacing w:after="0" w:line="240" w:lineRule="auto"/>
              <w:jc w:val="center"/>
              <w:rPr>
                <w:rFonts w:ascii="Times New Roman" w:hAnsi="Times New Roman" w:cs="Times New Roman"/>
                <w:sz w:val="24"/>
                <w:szCs w:val="24"/>
              </w:rPr>
            </w:pPr>
          </w:p>
        </w:tc>
        <w:tc>
          <w:tcPr>
            <w:tcW w:w="582" w:type="pct"/>
            <w:tcBorders>
              <w:left w:val="nil"/>
            </w:tcBorders>
            <w:shd w:val="clear" w:color="auto" w:fill="auto"/>
          </w:tcPr>
          <w:p w14:paraId="7CB4168B" w14:textId="77777777" w:rsidR="000569A2" w:rsidRPr="009F0A45" w:rsidRDefault="000569A2" w:rsidP="00693CBE">
            <w:pPr>
              <w:spacing w:after="0" w:line="240" w:lineRule="auto"/>
              <w:jc w:val="center"/>
              <w:rPr>
                <w:rFonts w:ascii="Times New Roman" w:hAnsi="Times New Roman" w:cs="Times New Roman"/>
                <w:sz w:val="24"/>
                <w:szCs w:val="24"/>
              </w:rPr>
            </w:pPr>
          </w:p>
        </w:tc>
      </w:tr>
      <w:tr w:rsidR="000569A2" w:rsidRPr="009F0A45" w14:paraId="2843B468" w14:textId="77777777" w:rsidTr="00693CBE">
        <w:trPr>
          <w:trHeight w:val="161"/>
        </w:trPr>
        <w:tc>
          <w:tcPr>
            <w:tcW w:w="515" w:type="pct"/>
            <w:tcBorders>
              <w:right w:val="single" w:sz="4" w:space="0" w:color="auto"/>
            </w:tcBorders>
            <w:shd w:val="clear" w:color="auto" w:fill="auto"/>
          </w:tcPr>
          <w:p w14:paraId="41DAE23A" w14:textId="77777777" w:rsidR="000569A2" w:rsidRPr="009F0A45" w:rsidRDefault="000569A2" w:rsidP="00693CBE">
            <w:pPr>
              <w:spacing w:after="0" w:line="240" w:lineRule="auto"/>
              <w:jc w:val="center"/>
              <w:rPr>
                <w:rFonts w:ascii="Times New Roman" w:hAnsi="Times New Roman" w:cs="Times New Roman"/>
                <w:b/>
                <w:bCs/>
                <w:sz w:val="24"/>
                <w:szCs w:val="24"/>
              </w:rPr>
            </w:pPr>
            <w:r w:rsidRPr="009F0A45">
              <w:rPr>
                <w:rFonts w:ascii="Times New Roman" w:hAnsi="Times New Roman" w:cs="Times New Roman"/>
                <w:b/>
                <w:bCs/>
                <w:sz w:val="24"/>
                <w:szCs w:val="24"/>
              </w:rPr>
              <w:t>1.2.1</w:t>
            </w:r>
          </w:p>
        </w:tc>
        <w:tc>
          <w:tcPr>
            <w:tcW w:w="2566" w:type="pct"/>
            <w:tcBorders>
              <w:left w:val="single" w:sz="4" w:space="0" w:color="auto"/>
              <w:right w:val="nil"/>
            </w:tcBorders>
            <w:shd w:val="clear" w:color="auto" w:fill="auto"/>
          </w:tcPr>
          <w:p w14:paraId="0525ACEE" w14:textId="77777777" w:rsidR="000569A2" w:rsidRPr="009F0A45" w:rsidRDefault="000569A2" w:rsidP="00693CBE">
            <w:pPr>
              <w:spacing w:after="0" w:line="240" w:lineRule="auto"/>
              <w:rPr>
                <w:rFonts w:ascii="Times New Roman" w:hAnsi="Times New Roman" w:cs="Times New Roman"/>
                <w:b/>
                <w:bCs/>
                <w:sz w:val="24"/>
                <w:szCs w:val="24"/>
              </w:rPr>
            </w:pPr>
            <w:r w:rsidRPr="009F0A45">
              <w:rPr>
                <w:rFonts w:ascii="Times New Roman" w:hAnsi="Times New Roman" w:cs="Times New Roman"/>
                <w:b/>
                <w:bCs/>
                <w:sz w:val="24"/>
                <w:szCs w:val="24"/>
              </w:rPr>
              <w:t>Type of market used for selling onion produce</w:t>
            </w:r>
          </w:p>
        </w:tc>
        <w:tc>
          <w:tcPr>
            <w:tcW w:w="617" w:type="pct"/>
            <w:tcBorders>
              <w:left w:val="nil"/>
              <w:right w:val="nil"/>
            </w:tcBorders>
            <w:shd w:val="clear" w:color="auto" w:fill="auto"/>
          </w:tcPr>
          <w:p w14:paraId="1167E27B" w14:textId="77777777" w:rsidR="000569A2" w:rsidRPr="009F0A45" w:rsidRDefault="000569A2" w:rsidP="00693CBE">
            <w:pPr>
              <w:spacing w:after="0" w:line="240" w:lineRule="auto"/>
              <w:jc w:val="center"/>
              <w:rPr>
                <w:rFonts w:ascii="Times New Roman" w:hAnsi="Times New Roman" w:cs="Times New Roman"/>
                <w:sz w:val="24"/>
                <w:szCs w:val="24"/>
              </w:rPr>
            </w:pPr>
          </w:p>
        </w:tc>
        <w:tc>
          <w:tcPr>
            <w:tcW w:w="720" w:type="pct"/>
            <w:tcBorders>
              <w:left w:val="nil"/>
              <w:right w:val="nil"/>
            </w:tcBorders>
            <w:shd w:val="clear" w:color="auto" w:fill="auto"/>
          </w:tcPr>
          <w:p w14:paraId="59684F1D" w14:textId="77777777" w:rsidR="000569A2" w:rsidRPr="009F0A45" w:rsidRDefault="000569A2" w:rsidP="00693CBE">
            <w:pPr>
              <w:spacing w:after="0" w:line="240" w:lineRule="auto"/>
              <w:jc w:val="center"/>
              <w:rPr>
                <w:rFonts w:ascii="Times New Roman" w:hAnsi="Times New Roman" w:cs="Times New Roman"/>
                <w:sz w:val="24"/>
                <w:szCs w:val="24"/>
              </w:rPr>
            </w:pPr>
          </w:p>
        </w:tc>
        <w:tc>
          <w:tcPr>
            <w:tcW w:w="582" w:type="pct"/>
            <w:tcBorders>
              <w:left w:val="nil"/>
            </w:tcBorders>
            <w:shd w:val="clear" w:color="auto" w:fill="auto"/>
          </w:tcPr>
          <w:p w14:paraId="11B001DA" w14:textId="77777777" w:rsidR="000569A2" w:rsidRPr="009F0A45" w:rsidRDefault="000569A2" w:rsidP="00693CBE">
            <w:pPr>
              <w:spacing w:after="0" w:line="240" w:lineRule="auto"/>
              <w:jc w:val="center"/>
              <w:rPr>
                <w:rFonts w:ascii="Times New Roman" w:hAnsi="Times New Roman" w:cs="Times New Roman"/>
                <w:sz w:val="24"/>
                <w:szCs w:val="24"/>
              </w:rPr>
            </w:pPr>
          </w:p>
        </w:tc>
      </w:tr>
      <w:tr w:rsidR="000569A2" w:rsidRPr="009F0A45" w14:paraId="15BA9DB3" w14:textId="77777777" w:rsidTr="00693CBE">
        <w:trPr>
          <w:trHeight w:val="188"/>
        </w:trPr>
        <w:tc>
          <w:tcPr>
            <w:tcW w:w="515" w:type="pct"/>
            <w:shd w:val="clear" w:color="auto" w:fill="auto"/>
          </w:tcPr>
          <w:p w14:paraId="486CB3B3"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a)</w:t>
            </w:r>
          </w:p>
        </w:tc>
        <w:tc>
          <w:tcPr>
            <w:tcW w:w="2566" w:type="pct"/>
            <w:shd w:val="clear" w:color="auto" w:fill="auto"/>
          </w:tcPr>
          <w:p w14:paraId="0D36C388" w14:textId="77777777" w:rsidR="000569A2" w:rsidRPr="009F0A45" w:rsidRDefault="000569A2" w:rsidP="00693CBE">
            <w:pPr>
              <w:spacing w:after="0" w:line="240" w:lineRule="auto"/>
              <w:rPr>
                <w:rFonts w:ascii="Times New Roman" w:hAnsi="Times New Roman" w:cs="Times New Roman"/>
                <w:sz w:val="24"/>
                <w:szCs w:val="24"/>
              </w:rPr>
            </w:pPr>
            <w:r w:rsidRPr="009F0A45">
              <w:rPr>
                <w:rFonts w:ascii="Times New Roman" w:hAnsi="Times New Roman" w:cs="Times New Roman"/>
                <w:sz w:val="24"/>
                <w:szCs w:val="24"/>
              </w:rPr>
              <w:t>Local traders</w:t>
            </w:r>
          </w:p>
        </w:tc>
        <w:tc>
          <w:tcPr>
            <w:tcW w:w="617" w:type="pct"/>
            <w:shd w:val="clear" w:color="auto" w:fill="auto"/>
          </w:tcPr>
          <w:p w14:paraId="08F7E24B"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04</w:t>
            </w:r>
          </w:p>
          <w:p w14:paraId="28B11F54"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(3.33)</w:t>
            </w:r>
          </w:p>
        </w:tc>
        <w:tc>
          <w:tcPr>
            <w:tcW w:w="720" w:type="pct"/>
            <w:shd w:val="clear" w:color="auto" w:fill="auto"/>
          </w:tcPr>
          <w:p w14:paraId="2E0BA951"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02</w:t>
            </w:r>
          </w:p>
          <w:p w14:paraId="106B4D10"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(1.67)</w:t>
            </w:r>
          </w:p>
        </w:tc>
        <w:tc>
          <w:tcPr>
            <w:tcW w:w="582" w:type="pct"/>
            <w:shd w:val="clear" w:color="auto" w:fill="auto"/>
          </w:tcPr>
          <w:p w14:paraId="7F7820F8"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114</w:t>
            </w:r>
          </w:p>
          <w:p w14:paraId="3E95D935"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(95.00)</w:t>
            </w:r>
          </w:p>
        </w:tc>
      </w:tr>
      <w:tr w:rsidR="000569A2" w:rsidRPr="009F0A45" w14:paraId="6F73D196" w14:textId="77777777" w:rsidTr="00693CBE">
        <w:trPr>
          <w:trHeight w:val="553"/>
        </w:trPr>
        <w:tc>
          <w:tcPr>
            <w:tcW w:w="515" w:type="pct"/>
            <w:shd w:val="clear" w:color="auto" w:fill="auto"/>
          </w:tcPr>
          <w:p w14:paraId="33408E88"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b)</w:t>
            </w:r>
          </w:p>
        </w:tc>
        <w:tc>
          <w:tcPr>
            <w:tcW w:w="2566" w:type="pct"/>
            <w:shd w:val="clear" w:color="auto" w:fill="auto"/>
          </w:tcPr>
          <w:p w14:paraId="4EA8BB37" w14:textId="77777777" w:rsidR="000569A2" w:rsidRPr="009F0A45" w:rsidRDefault="000569A2" w:rsidP="00693CBE">
            <w:pPr>
              <w:spacing w:after="0" w:line="240" w:lineRule="auto"/>
              <w:rPr>
                <w:rFonts w:ascii="Times New Roman" w:hAnsi="Times New Roman" w:cs="Times New Roman"/>
                <w:sz w:val="24"/>
                <w:szCs w:val="24"/>
              </w:rPr>
            </w:pPr>
            <w:r w:rsidRPr="009F0A45">
              <w:rPr>
                <w:rFonts w:ascii="Times New Roman" w:hAnsi="Times New Roman" w:cs="Times New Roman"/>
                <w:sz w:val="24"/>
                <w:szCs w:val="24"/>
              </w:rPr>
              <w:t>Wholesalers</w:t>
            </w:r>
          </w:p>
        </w:tc>
        <w:tc>
          <w:tcPr>
            <w:tcW w:w="617" w:type="pct"/>
            <w:shd w:val="clear" w:color="auto" w:fill="auto"/>
          </w:tcPr>
          <w:p w14:paraId="3A231595"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112</w:t>
            </w:r>
          </w:p>
          <w:p w14:paraId="6EFFBE7B"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(93.33)</w:t>
            </w:r>
          </w:p>
        </w:tc>
        <w:tc>
          <w:tcPr>
            <w:tcW w:w="720" w:type="pct"/>
            <w:shd w:val="clear" w:color="auto" w:fill="auto"/>
          </w:tcPr>
          <w:p w14:paraId="643B6E37"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01</w:t>
            </w:r>
          </w:p>
          <w:p w14:paraId="570025CC"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(0.83)</w:t>
            </w:r>
          </w:p>
        </w:tc>
        <w:tc>
          <w:tcPr>
            <w:tcW w:w="582" w:type="pct"/>
            <w:shd w:val="clear" w:color="auto" w:fill="auto"/>
          </w:tcPr>
          <w:p w14:paraId="3BB6D994"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07</w:t>
            </w:r>
          </w:p>
          <w:p w14:paraId="70C5CDC4"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(5.84)</w:t>
            </w:r>
          </w:p>
        </w:tc>
      </w:tr>
      <w:tr w:rsidR="000569A2" w:rsidRPr="009F0A45" w14:paraId="3092BD1E" w14:textId="77777777" w:rsidTr="00693CBE">
        <w:trPr>
          <w:trHeight w:val="60"/>
        </w:trPr>
        <w:tc>
          <w:tcPr>
            <w:tcW w:w="515" w:type="pct"/>
            <w:shd w:val="clear" w:color="auto" w:fill="auto"/>
          </w:tcPr>
          <w:p w14:paraId="493C4B39"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c)</w:t>
            </w:r>
          </w:p>
        </w:tc>
        <w:tc>
          <w:tcPr>
            <w:tcW w:w="2566" w:type="pct"/>
            <w:tcBorders>
              <w:bottom w:val="single" w:sz="4" w:space="0" w:color="auto"/>
            </w:tcBorders>
            <w:shd w:val="clear" w:color="auto" w:fill="auto"/>
          </w:tcPr>
          <w:p w14:paraId="291E9A8E" w14:textId="77777777" w:rsidR="000569A2" w:rsidRPr="009F0A45" w:rsidRDefault="000569A2" w:rsidP="00693CBE">
            <w:pPr>
              <w:spacing w:after="0" w:line="240" w:lineRule="auto"/>
              <w:rPr>
                <w:rFonts w:ascii="Times New Roman" w:hAnsi="Times New Roman" w:cs="Times New Roman"/>
                <w:sz w:val="24"/>
                <w:szCs w:val="24"/>
              </w:rPr>
            </w:pPr>
            <w:r w:rsidRPr="009F0A45">
              <w:rPr>
                <w:rFonts w:ascii="Times New Roman" w:hAnsi="Times New Roman" w:cs="Times New Roman"/>
                <w:sz w:val="24"/>
                <w:szCs w:val="24"/>
              </w:rPr>
              <w:t>Distant market</w:t>
            </w:r>
          </w:p>
        </w:tc>
        <w:tc>
          <w:tcPr>
            <w:tcW w:w="617" w:type="pct"/>
            <w:tcBorders>
              <w:bottom w:val="single" w:sz="4" w:space="0" w:color="auto"/>
            </w:tcBorders>
            <w:shd w:val="clear" w:color="auto" w:fill="auto"/>
          </w:tcPr>
          <w:p w14:paraId="161C130E"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05</w:t>
            </w:r>
          </w:p>
          <w:p w14:paraId="4E13AEEA"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(4.16)</w:t>
            </w:r>
          </w:p>
        </w:tc>
        <w:tc>
          <w:tcPr>
            <w:tcW w:w="720" w:type="pct"/>
            <w:tcBorders>
              <w:bottom w:val="single" w:sz="4" w:space="0" w:color="auto"/>
            </w:tcBorders>
            <w:shd w:val="clear" w:color="auto" w:fill="auto"/>
          </w:tcPr>
          <w:p w14:paraId="642A3500"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43</w:t>
            </w:r>
          </w:p>
          <w:p w14:paraId="424033B7"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(35.84)</w:t>
            </w:r>
          </w:p>
        </w:tc>
        <w:tc>
          <w:tcPr>
            <w:tcW w:w="582" w:type="pct"/>
            <w:tcBorders>
              <w:bottom w:val="single" w:sz="4" w:space="0" w:color="auto"/>
            </w:tcBorders>
            <w:shd w:val="clear" w:color="auto" w:fill="auto"/>
          </w:tcPr>
          <w:p w14:paraId="340CD0D8"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72</w:t>
            </w:r>
          </w:p>
          <w:p w14:paraId="6AB4AE61"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(60.00)</w:t>
            </w:r>
          </w:p>
        </w:tc>
      </w:tr>
      <w:tr w:rsidR="000569A2" w:rsidRPr="009F0A45" w14:paraId="420D2CAA" w14:textId="77777777" w:rsidTr="00693CBE">
        <w:trPr>
          <w:trHeight w:val="276"/>
        </w:trPr>
        <w:tc>
          <w:tcPr>
            <w:tcW w:w="515" w:type="pct"/>
            <w:shd w:val="clear" w:color="auto" w:fill="auto"/>
          </w:tcPr>
          <w:p w14:paraId="086E07BC" w14:textId="77777777" w:rsidR="000569A2" w:rsidRPr="009F0A45" w:rsidRDefault="000569A2" w:rsidP="00693CBE">
            <w:pPr>
              <w:spacing w:after="0" w:line="240" w:lineRule="auto"/>
              <w:jc w:val="center"/>
              <w:rPr>
                <w:rFonts w:ascii="Times New Roman" w:hAnsi="Times New Roman" w:cs="Times New Roman"/>
                <w:b/>
                <w:bCs/>
                <w:sz w:val="24"/>
                <w:szCs w:val="24"/>
              </w:rPr>
            </w:pPr>
            <w:r w:rsidRPr="009F0A45">
              <w:rPr>
                <w:rFonts w:ascii="Times New Roman" w:hAnsi="Times New Roman" w:cs="Times New Roman"/>
                <w:b/>
                <w:bCs/>
                <w:sz w:val="24"/>
                <w:szCs w:val="24"/>
              </w:rPr>
              <w:t>1.2.2</w:t>
            </w:r>
          </w:p>
        </w:tc>
        <w:tc>
          <w:tcPr>
            <w:tcW w:w="2566" w:type="pct"/>
            <w:tcBorders>
              <w:bottom w:val="single" w:sz="4" w:space="0" w:color="auto"/>
              <w:right w:val="nil"/>
            </w:tcBorders>
            <w:shd w:val="clear" w:color="auto" w:fill="auto"/>
          </w:tcPr>
          <w:p w14:paraId="002B76FD" w14:textId="77777777" w:rsidR="000569A2" w:rsidRPr="009F0A45" w:rsidRDefault="000569A2" w:rsidP="00693CBE">
            <w:pPr>
              <w:spacing w:after="0" w:line="240" w:lineRule="auto"/>
              <w:rPr>
                <w:rFonts w:ascii="Times New Roman" w:hAnsi="Times New Roman" w:cs="Times New Roman"/>
                <w:b/>
                <w:bCs/>
                <w:sz w:val="24"/>
                <w:szCs w:val="24"/>
              </w:rPr>
            </w:pPr>
            <w:r w:rsidRPr="009F0A45">
              <w:rPr>
                <w:rFonts w:ascii="Times New Roman" w:hAnsi="Times New Roman" w:cs="Times New Roman"/>
                <w:b/>
                <w:bCs/>
                <w:sz w:val="24"/>
                <w:szCs w:val="24"/>
              </w:rPr>
              <w:t>Locale of market</w:t>
            </w:r>
          </w:p>
        </w:tc>
        <w:tc>
          <w:tcPr>
            <w:tcW w:w="617" w:type="pct"/>
            <w:tcBorders>
              <w:left w:val="nil"/>
              <w:bottom w:val="single" w:sz="4" w:space="0" w:color="auto"/>
              <w:right w:val="nil"/>
            </w:tcBorders>
            <w:shd w:val="clear" w:color="auto" w:fill="auto"/>
          </w:tcPr>
          <w:p w14:paraId="1E808A86" w14:textId="77777777" w:rsidR="000569A2" w:rsidRPr="009F0A45" w:rsidRDefault="000569A2" w:rsidP="00693CBE">
            <w:pPr>
              <w:spacing w:after="0" w:line="240" w:lineRule="auto"/>
              <w:rPr>
                <w:rFonts w:ascii="Times New Roman" w:hAnsi="Times New Roman" w:cs="Times New Roman"/>
                <w:sz w:val="24"/>
                <w:szCs w:val="24"/>
              </w:rPr>
            </w:pPr>
          </w:p>
        </w:tc>
        <w:tc>
          <w:tcPr>
            <w:tcW w:w="720" w:type="pct"/>
            <w:tcBorders>
              <w:left w:val="nil"/>
              <w:bottom w:val="single" w:sz="4" w:space="0" w:color="auto"/>
              <w:right w:val="nil"/>
            </w:tcBorders>
            <w:shd w:val="clear" w:color="auto" w:fill="auto"/>
          </w:tcPr>
          <w:p w14:paraId="444EFC84" w14:textId="77777777" w:rsidR="000569A2" w:rsidRPr="009F0A45" w:rsidRDefault="000569A2" w:rsidP="00693CBE">
            <w:pPr>
              <w:tabs>
                <w:tab w:val="left" w:pos="1149"/>
              </w:tabs>
              <w:spacing w:after="0" w:line="240" w:lineRule="auto"/>
              <w:rPr>
                <w:rFonts w:ascii="Times New Roman" w:hAnsi="Times New Roman" w:cs="Times New Roman"/>
                <w:sz w:val="24"/>
                <w:szCs w:val="24"/>
              </w:rPr>
            </w:pPr>
            <w:r w:rsidRPr="009F0A45">
              <w:rPr>
                <w:rFonts w:ascii="Times New Roman" w:hAnsi="Times New Roman" w:cs="Times New Roman"/>
                <w:sz w:val="24"/>
                <w:szCs w:val="24"/>
              </w:rPr>
              <w:tab/>
            </w:r>
          </w:p>
        </w:tc>
        <w:tc>
          <w:tcPr>
            <w:tcW w:w="582" w:type="pct"/>
            <w:tcBorders>
              <w:left w:val="nil"/>
              <w:bottom w:val="single" w:sz="4" w:space="0" w:color="auto"/>
            </w:tcBorders>
            <w:shd w:val="clear" w:color="auto" w:fill="auto"/>
          </w:tcPr>
          <w:p w14:paraId="253A20E8" w14:textId="77777777" w:rsidR="000569A2" w:rsidRPr="009F0A45" w:rsidRDefault="000569A2" w:rsidP="00693CBE">
            <w:pPr>
              <w:tabs>
                <w:tab w:val="left" w:pos="1149"/>
              </w:tabs>
              <w:spacing w:after="0" w:line="240" w:lineRule="auto"/>
              <w:rPr>
                <w:rFonts w:ascii="Times New Roman" w:hAnsi="Times New Roman" w:cs="Times New Roman"/>
                <w:sz w:val="24"/>
                <w:szCs w:val="24"/>
              </w:rPr>
            </w:pPr>
          </w:p>
        </w:tc>
      </w:tr>
      <w:tr w:rsidR="000569A2" w:rsidRPr="009F0A45" w14:paraId="51FFF70B" w14:textId="77777777" w:rsidTr="00693CBE">
        <w:trPr>
          <w:trHeight w:val="116"/>
        </w:trPr>
        <w:tc>
          <w:tcPr>
            <w:tcW w:w="515" w:type="pct"/>
            <w:shd w:val="clear" w:color="auto" w:fill="auto"/>
          </w:tcPr>
          <w:p w14:paraId="0E773B12"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a)</w:t>
            </w:r>
          </w:p>
        </w:tc>
        <w:tc>
          <w:tcPr>
            <w:tcW w:w="2566" w:type="pct"/>
            <w:shd w:val="clear" w:color="auto" w:fill="auto"/>
          </w:tcPr>
          <w:p w14:paraId="0F21D5B1" w14:textId="77777777" w:rsidR="000569A2" w:rsidRPr="009F0A45" w:rsidRDefault="000569A2" w:rsidP="00693CBE">
            <w:pPr>
              <w:spacing w:after="0" w:line="240" w:lineRule="auto"/>
              <w:rPr>
                <w:rFonts w:ascii="Times New Roman" w:hAnsi="Times New Roman" w:cs="Times New Roman"/>
                <w:sz w:val="24"/>
                <w:szCs w:val="24"/>
              </w:rPr>
            </w:pPr>
            <w:proofErr w:type="spellStart"/>
            <w:r w:rsidRPr="009F0A45">
              <w:rPr>
                <w:rFonts w:ascii="Times New Roman" w:hAnsi="Times New Roman" w:cs="Times New Roman"/>
                <w:sz w:val="24"/>
                <w:szCs w:val="24"/>
              </w:rPr>
              <w:t>Agril</w:t>
            </w:r>
            <w:proofErr w:type="spellEnd"/>
            <w:r w:rsidRPr="009F0A45">
              <w:rPr>
                <w:rFonts w:ascii="Times New Roman" w:hAnsi="Times New Roman" w:cs="Times New Roman"/>
                <w:sz w:val="24"/>
                <w:szCs w:val="24"/>
              </w:rPr>
              <w:t xml:space="preserve">. Produce Market Committee, </w:t>
            </w:r>
            <w:proofErr w:type="spellStart"/>
            <w:r w:rsidRPr="009F0A45">
              <w:rPr>
                <w:rFonts w:ascii="Times New Roman" w:hAnsi="Times New Roman" w:cs="Times New Roman"/>
                <w:sz w:val="24"/>
                <w:szCs w:val="24"/>
              </w:rPr>
              <w:t>Lasalgaon</w:t>
            </w:r>
            <w:proofErr w:type="spellEnd"/>
          </w:p>
        </w:tc>
        <w:tc>
          <w:tcPr>
            <w:tcW w:w="617" w:type="pct"/>
            <w:shd w:val="clear" w:color="auto" w:fill="auto"/>
          </w:tcPr>
          <w:p w14:paraId="200FAAF7"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15</w:t>
            </w:r>
          </w:p>
          <w:p w14:paraId="141E7A09"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(12.50)</w:t>
            </w:r>
          </w:p>
        </w:tc>
        <w:tc>
          <w:tcPr>
            <w:tcW w:w="720" w:type="pct"/>
            <w:shd w:val="clear" w:color="auto" w:fill="auto"/>
          </w:tcPr>
          <w:p w14:paraId="703C5680"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04</w:t>
            </w:r>
          </w:p>
          <w:p w14:paraId="55CF6549"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(3.33)</w:t>
            </w:r>
          </w:p>
        </w:tc>
        <w:tc>
          <w:tcPr>
            <w:tcW w:w="582" w:type="pct"/>
            <w:shd w:val="clear" w:color="auto" w:fill="auto"/>
          </w:tcPr>
          <w:p w14:paraId="106D73DE"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101</w:t>
            </w:r>
          </w:p>
          <w:p w14:paraId="5202D707"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(84.17)</w:t>
            </w:r>
          </w:p>
        </w:tc>
      </w:tr>
      <w:tr w:rsidR="000569A2" w:rsidRPr="009F0A45" w14:paraId="4F2AF7EC" w14:textId="77777777" w:rsidTr="00693CBE">
        <w:trPr>
          <w:trHeight w:val="215"/>
        </w:trPr>
        <w:tc>
          <w:tcPr>
            <w:tcW w:w="515" w:type="pct"/>
            <w:shd w:val="clear" w:color="auto" w:fill="auto"/>
          </w:tcPr>
          <w:p w14:paraId="63B5301E"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b)</w:t>
            </w:r>
          </w:p>
        </w:tc>
        <w:tc>
          <w:tcPr>
            <w:tcW w:w="2566" w:type="pct"/>
            <w:shd w:val="clear" w:color="auto" w:fill="auto"/>
          </w:tcPr>
          <w:p w14:paraId="3903E7E9" w14:textId="77777777" w:rsidR="000569A2" w:rsidRPr="009F0A45" w:rsidRDefault="000569A2" w:rsidP="00693CBE">
            <w:pPr>
              <w:spacing w:after="0" w:line="240" w:lineRule="auto"/>
              <w:rPr>
                <w:rFonts w:ascii="Times New Roman" w:hAnsi="Times New Roman" w:cs="Times New Roman"/>
                <w:sz w:val="24"/>
                <w:szCs w:val="24"/>
              </w:rPr>
            </w:pPr>
            <w:proofErr w:type="spellStart"/>
            <w:r w:rsidRPr="009F0A45">
              <w:rPr>
                <w:rFonts w:ascii="Times New Roman" w:hAnsi="Times New Roman" w:cs="Times New Roman"/>
                <w:sz w:val="24"/>
                <w:szCs w:val="24"/>
              </w:rPr>
              <w:t>Gadag</w:t>
            </w:r>
            <w:proofErr w:type="spellEnd"/>
            <w:r w:rsidRPr="009F0A45">
              <w:rPr>
                <w:rFonts w:ascii="Times New Roman" w:hAnsi="Times New Roman" w:cs="Times New Roman"/>
                <w:sz w:val="24"/>
                <w:szCs w:val="24"/>
              </w:rPr>
              <w:t xml:space="preserve"> (Karnataka)</w:t>
            </w:r>
          </w:p>
        </w:tc>
        <w:tc>
          <w:tcPr>
            <w:tcW w:w="617" w:type="pct"/>
            <w:shd w:val="clear" w:color="auto" w:fill="auto"/>
          </w:tcPr>
          <w:p w14:paraId="65E49688"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06</w:t>
            </w:r>
          </w:p>
          <w:p w14:paraId="0D6FC4CA"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(5.00)</w:t>
            </w:r>
          </w:p>
        </w:tc>
        <w:tc>
          <w:tcPr>
            <w:tcW w:w="720" w:type="pct"/>
            <w:shd w:val="clear" w:color="auto" w:fill="auto"/>
          </w:tcPr>
          <w:p w14:paraId="13DD23A5"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00</w:t>
            </w:r>
          </w:p>
          <w:p w14:paraId="25AD3581"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(0.00)</w:t>
            </w:r>
          </w:p>
        </w:tc>
        <w:tc>
          <w:tcPr>
            <w:tcW w:w="582" w:type="pct"/>
            <w:shd w:val="clear" w:color="auto" w:fill="auto"/>
          </w:tcPr>
          <w:p w14:paraId="00EA5110"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114</w:t>
            </w:r>
          </w:p>
          <w:p w14:paraId="383472F5"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(95.00)</w:t>
            </w:r>
          </w:p>
        </w:tc>
      </w:tr>
      <w:tr w:rsidR="000569A2" w:rsidRPr="009F0A45" w14:paraId="63A2AA8F" w14:textId="77777777" w:rsidTr="00693CBE">
        <w:trPr>
          <w:trHeight w:val="341"/>
        </w:trPr>
        <w:tc>
          <w:tcPr>
            <w:tcW w:w="515" w:type="pct"/>
            <w:tcBorders>
              <w:bottom w:val="single" w:sz="4" w:space="0" w:color="auto"/>
            </w:tcBorders>
            <w:shd w:val="clear" w:color="auto" w:fill="auto"/>
          </w:tcPr>
          <w:p w14:paraId="3E75F2A6" w14:textId="77777777" w:rsidR="000569A2" w:rsidRPr="009F0A45" w:rsidRDefault="000569A2" w:rsidP="00693CBE">
            <w:pPr>
              <w:spacing w:after="0" w:line="240" w:lineRule="auto"/>
              <w:jc w:val="center"/>
              <w:rPr>
                <w:rFonts w:ascii="Times New Roman" w:hAnsi="Times New Roman" w:cs="Times New Roman"/>
                <w:b/>
                <w:bCs/>
                <w:sz w:val="24"/>
                <w:szCs w:val="24"/>
              </w:rPr>
            </w:pPr>
            <w:r w:rsidRPr="009F0A45">
              <w:rPr>
                <w:rFonts w:ascii="Times New Roman" w:hAnsi="Times New Roman" w:cs="Times New Roman"/>
                <w:b/>
                <w:bCs/>
                <w:sz w:val="24"/>
                <w:szCs w:val="24"/>
              </w:rPr>
              <w:t>1.2.3</w:t>
            </w:r>
          </w:p>
        </w:tc>
        <w:tc>
          <w:tcPr>
            <w:tcW w:w="2566" w:type="pct"/>
            <w:tcBorders>
              <w:bottom w:val="single" w:sz="4" w:space="0" w:color="auto"/>
            </w:tcBorders>
            <w:shd w:val="clear" w:color="auto" w:fill="auto"/>
          </w:tcPr>
          <w:p w14:paraId="4DEAA2F2" w14:textId="77777777" w:rsidR="000569A2" w:rsidRPr="009F0A45" w:rsidRDefault="000569A2" w:rsidP="00693CBE">
            <w:pPr>
              <w:spacing w:after="0" w:line="240" w:lineRule="auto"/>
              <w:rPr>
                <w:rFonts w:ascii="Times New Roman" w:hAnsi="Times New Roman" w:cs="Times New Roman"/>
                <w:b/>
                <w:bCs/>
                <w:sz w:val="24"/>
                <w:szCs w:val="24"/>
              </w:rPr>
            </w:pPr>
            <w:r w:rsidRPr="009F0A45">
              <w:rPr>
                <w:rFonts w:ascii="Times New Roman" w:hAnsi="Times New Roman" w:cs="Times New Roman"/>
                <w:b/>
                <w:bCs/>
                <w:sz w:val="24"/>
                <w:szCs w:val="24"/>
              </w:rPr>
              <w:t>Grading of onion produce</w:t>
            </w:r>
          </w:p>
        </w:tc>
        <w:tc>
          <w:tcPr>
            <w:tcW w:w="617" w:type="pct"/>
            <w:tcBorders>
              <w:bottom w:val="single" w:sz="4" w:space="0" w:color="auto"/>
            </w:tcBorders>
            <w:shd w:val="clear" w:color="auto" w:fill="auto"/>
          </w:tcPr>
          <w:p w14:paraId="3D79F32F"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91</w:t>
            </w:r>
          </w:p>
          <w:p w14:paraId="0A7320AD"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(75.83)</w:t>
            </w:r>
          </w:p>
        </w:tc>
        <w:tc>
          <w:tcPr>
            <w:tcW w:w="720" w:type="pct"/>
            <w:tcBorders>
              <w:bottom w:val="single" w:sz="4" w:space="0" w:color="auto"/>
            </w:tcBorders>
            <w:shd w:val="clear" w:color="auto" w:fill="auto"/>
          </w:tcPr>
          <w:p w14:paraId="7DB95513"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17</w:t>
            </w:r>
          </w:p>
          <w:p w14:paraId="4A01BE00"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(14.17)</w:t>
            </w:r>
          </w:p>
        </w:tc>
        <w:tc>
          <w:tcPr>
            <w:tcW w:w="582" w:type="pct"/>
            <w:tcBorders>
              <w:bottom w:val="single" w:sz="4" w:space="0" w:color="auto"/>
            </w:tcBorders>
            <w:shd w:val="clear" w:color="auto" w:fill="auto"/>
          </w:tcPr>
          <w:p w14:paraId="3FE2E8D5"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12</w:t>
            </w:r>
          </w:p>
          <w:p w14:paraId="7F0AFD41"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(10.00)</w:t>
            </w:r>
          </w:p>
        </w:tc>
      </w:tr>
      <w:tr w:rsidR="000569A2" w:rsidRPr="009F0A45" w14:paraId="1747ED4A" w14:textId="77777777" w:rsidTr="00693CBE">
        <w:trPr>
          <w:trHeight w:val="276"/>
        </w:trPr>
        <w:tc>
          <w:tcPr>
            <w:tcW w:w="515" w:type="pct"/>
            <w:tcBorders>
              <w:right w:val="single" w:sz="4" w:space="0" w:color="auto"/>
            </w:tcBorders>
            <w:shd w:val="clear" w:color="auto" w:fill="auto"/>
          </w:tcPr>
          <w:p w14:paraId="72762B34" w14:textId="77777777" w:rsidR="000569A2" w:rsidRPr="009F0A45" w:rsidRDefault="000569A2" w:rsidP="00693CBE">
            <w:pPr>
              <w:spacing w:after="0" w:line="240" w:lineRule="auto"/>
              <w:jc w:val="center"/>
              <w:rPr>
                <w:rFonts w:ascii="Times New Roman" w:hAnsi="Times New Roman" w:cs="Times New Roman"/>
                <w:b/>
                <w:bCs/>
                <w:sz w:val="24"/>
                <w:szCs w:val="24"/>
              </w:rPr>
            </w:pPr>
            <w:r w:rsidRPr="009F0A45">
              <w:rPr>
                <w:rFonts w:ascii="Times New Roman" w:hAnsi="Times New Roman" w:cs="Times New Roman"/>
                <w:b/>
                <w:bCs/>
                <w:sz w:val="24"/>
                <w:szCs w:val="24"/>
              </w:rPr>
              <w:t>1.2.4</w:t>
            </w:r>
          </w:p>
        </w:tc>
        <w:tc>
          <w:tcPr>
            <w:tcW w:w="2566" w:type="pct"/>
            <w:tcBorders>
              <w:left w:val="single" w:sz="4" w:space="0" w:color="auto"/>
              <w:right w:val="nil"/>
            </w:tcBorders>
            <w:shd w:val="clear" w:color="auto" w:fill="auto"/>
          </w:tcPr>
          <w:p w14:paraId="3A646260" w14:textId="77777777" w:rsidR="000569A2" w:rsidRPr="009F0A45" w:rsidRDefault="000569A2" w:rsidP="00693CBE">
            <w:pPr>
              <w:spacing w:after="0" w:line="240" w:lineRule="auto"/>
              <w:rPr>
                <w:rFonts w:ascii="Times New Roman" w:hAnsi="Times New Roman" w:cs="Times New Roman"/>
                <w:b/>
                <w:bCs/>
                <w:sz w:val="24"/>
                <w:szCs w:val="24"/>
              </w:rPr>
            </w:pPr>
            <w:r w:rsidRPr="009F0A45">
              <w:rPr>
                <w:rFonts w:ascii="Times New Roman" w:hAnsi="Times New Roman" w:cs="Times New Roman"/>
                <w:b/>
                <w:bCs/>
                <w:sz w:val="24"/>
                <w:szCs w:val="24"/>
              </w:rPr>
              <w:t>Storage place</w:t>
            </w:r>
          </w:p>
        </w:tc>
        <w:tc>
          <w:tcPr>
            <w:tcW w:w="617" w:type="pct"/>
            <w:tcBorders>
              <w:left w:val="nil"/>
              <w:right w:val="nil"/>
            </w:tcBorders>
            <w:shd w:val="clear" w:color="auto" w:fill="auto"/>
          </w:tcPr>
          <w:p w14:paraId="381ED9B6" w14:textId="77777777" w:rsidR="000569A2" w:rsidRPr="009F0A45" w:rsidRDefault="000569A2" w:rsidP="00693CBE">
            <w:pPr>
              <w:spacing w:after="0" w:line="240" w:lineRule="auto"/>
              <w:jc w:val="center"/>
              <w:rPr>
                <w:rFonts w:ascii="Times New Roman" w:hAnsi="Times New Roman" w:cs="Times New Roman"/>
                <w:sz w:val="24"/>
                <w:szCs w:val="24"/>
              </w:rPr>
            </w:pPr>
          </w:p>
        </w:tc>
        <w:tc>
          <w:tcPr>
            <w:tcW w:w="720" w:type="pct"/>
            <w:tcBorders>
              <w:left w:val="nil"/>
              <w:right w:val="nil"/>
            </w:tcBorders>
            <w:shd w:val="clear" w:color="auto" w:fill="auto"/>
          </w:tcPr>
          <w:p w14:paraId="1292F6FB"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p>
        </w:tc>
        <w:tc>
          <w:tcPr>
            <w:tcW w:w="582" w:type="pct"/>
            <w:tcBorders>
              <w:left w:val="nil"/>
            </w:tcBorders>
            <w:shd w:val="clear" w:color="auto" w:fill="auto"/>
          </w:tcPr>
          <w:p w14:paraId="2B19C930"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p>
        </w:tc>
      </w:tr>
      <w:tr w:rsidR="000569A2" w:rsidRPr="009F0A45" w14:paraId="234F78D5" w14:textId="77777777" w:rsidTr="00693CBE">
        <w:trPr>
          <w:trHeight w:val="260"/>
        </w:trPr>
        <w:tc>
          <w:tcPr>
            <w:tcW w:w="515" w:type="pct"/>
            <w:shd w:val="clear" w:color="auto" w:fill="auto"/>
          </w:tcPr>
          <w:p w14:paraId="3D66E1DC"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a)</w:t>
            </w:r>
          </w:p>
        </w:tc>
        <w:tc>
          <w:tcPr>
            <w:tcW w:w="2566" w:type="pct"/>
            <w:shd w:val="clear" w:color="auto" w:fill="auto"/>
          </w:tcPr>
          <w:p w14:paraId="2EF394AE" w14:textId="77777777" w:rsidR="000569A2" w:rsidRPr="009F0A45" w:rsidRDefault="000569A2" w:rsidP="00693CBE">
            <w:pPr>
              <w:spacing w:after="0" w:line="240" w:lineRule="auto"/>
              <w:rPr>
                <w:rFonts w:ascii="Times New Roman" w:hAnsi="Times New Roman" w:cs="Times New Roman"/>
                <w:sz w:val="24"/>
                <w:szCs w:val="24"/>
              </w:rPr>
            </w:pPr>
            <w:r w:rsidRPr="009F0A45">
              <w:rPr>
                <w:rFonts w:ascii="Times New Roman" w:hAnsi="Times New Roman" w:cs="Times New Roman"/>
                <w:sz w:val="24"/>
                <w:szCs w:val="24"/>
              </w:rPr>
              <w:t>Own storehouse</w:t>
            </w:r>
          </w:p>
        </w:tc>
        <w:tc>
          <w:tcPr>
            <w:tcW w:w="617" w:type="pct"/>
            <w:shd w:val="clear" w:color="auto" w:fill="auto"/>
          </w:tcPr>
          <w:p w14:paraId="519BB64B"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05</w:t>
            </w:r>
          </w:p>
          <w:p w14:paraId="5DAD4857"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(4.10)</w:t>
            </w:r>
          </w:p>
        </w:tc>
        <w:tc>
          <w:tcPr>
            <w:tcW w:w="720" w:type="pct"/>
            <w:shd w:val="clear" w:color="auto" w:fill="auto"/>
          </w:tcPr>
          <w:p w14:paraId="5BBD1D6D"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03</w:t>
            </w:r>
          </w:p>
          <w:p w14:paraId="011EC70D"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(2.50)</w:t>
            </w:r>
          </w:p>
        </w:tc>
        <w:tc>
          <w:tcPr>
            <w:tcW w:w="582" w:type="pct"/>
            <w:shd w:val="clear" w:color="auto" w:fill="auto"/>
          </w:tcPr>
          <w:p w14:paraId="14C6F925"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112</w:t>
            </w:r>
          </w:p>
          <w:p w14:paraId="3050B57E"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(93.34)</w:t>
            </w:r>
          </w:p>
        </w:tc>
      </w:tr>
      <w:tr w:rsidR="000569A2" w:rsidRPr="009F0A45" w14:paraId="3C5F594C" w14:textId="77777777" w:rsidTr="00693CBE">
        <w:trPr>
          <w:trHeight w:val="278"/>
        </w:trPr>
        <w:tc>
          <w:tcPr>
            <w:tcW w:w="515" w:type="pct"/>
            <w:shd w:val="clear" w:color="auto" w:fill="auto"/>
          </w:tcPr>
          <w:p w14:paraId="3ADB3B3D"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b)</w:t>
            </w:r>
          </w:p>
        </w:tc>
        <w:tc>
          <w:tcPr>
            <w:tcW w:w="2566" w:type="pct"/>
            <w:shd w:val="clear" w:color="auto" w:fill="auto"/>
          </w:tcPr>
          <w:p w14:paraId="077C69AB" w14:textId="77777777" w:rsidR="000569A2" w:rsidRPr="009F0A45" w:rsidRDefault="000569A2" w:rsidP="00693CBE">
            <w:pPr>
              <w:spacing w:after="0" w:line="240" w:lineRule="auto"/>
              <w:rPr>
                <w:rFonts w:ascii="Times New Roman" w:hAnsi="Times New Roman" w:cs="Times New Roman"/>
                <w:sz w:val="24"/>
                <w:szCs w:val="24"/>
              </w:rPr>
            </w:pPr>
            <w:r w:rsidRPr="009F0A45">
              <w:rPr>
                <w:rFonts w:ascii="Times New Roman" w:hAnsi="Times New Roman" w:cs="Times New Roman"/>
                <w:sz w:val="24"/>
                <w:szCs w:val="24"/>
              </w:rPr>
              <w:t xml:space="preserve">Traditional method (in </w:t>
            </w:r>
            <w:proofErr w:type="spellStart"/>
            <w:r w:rsidRPr="009F0A45">
              <w:rPr>
                <w:rFonts w:ascii="Times New Roman" w:hAnsi="Times New Roman" w:cs="Times New Roman"/>
                <w:sz w:val="24"/>
                <w:szCs w:val="24"/>
              </w:rPr>
              <w:t>chal</w:t>
            </w:r>
            <w:proofErr w:type="spellEnd"/>
            <w:r w:rsidRPr="009F0A45">
              <w:rPr>
                <w:rFonts w:ascii="Times New Roman" w:hAnsi="Times New Roman" w:cs="Times New Roman"/>
                <w:sz w:val="24"/>
                <w:szCs w:val="24"/>
              </w:rPr>
              <w:t>)</w:t>
            </w:r>
          </w:p>
        </w:tc>
        <w:tc>
          <w:tcPr>
            <w:tcW w:w="617" w:type="pct"/>
            <w:shd w:val="clear" w:color="auto" w:fill="auto"/>
          </w:tcPr>
          <w:p w14:paraId="4AEE8077"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29</w:t>
            </w:r>
          </w:p>
          <w:p w14:paraId="3AC329AD"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(24.16)</w:t>
            </w:r>
          </w:p>
        </w:tc>
        <w:tc>
          <w:tcPr>
            <w:tcW w:w="720" w:type="pct"/>
            <w:shd w:val="clear" w:color="auto" w:fill="auto"/>
          </w:tcPr>
          <w:p w14:paraId="6C22A085"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00</w:t>
            </w:r>
          </w:p>
          <w:p w14:paraId="077503E2"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(0.00)</w:t>
            </w:r>
          </w:p>
        </w:tc>
        <w:tc>
          <w:tcPr>
            <w:tcW w:w="582" w:type="pct"/>
            <w:shd w:val="clear" w:color="auto" w:fill="auto"/>
          </w:tcPr>
          <w:p w14:paraId="2F22A86E"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91</w:t>
            </w:r>
          </w:p>
          <w:p w14:paraId="5FA447B2"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(75.84)</w:t>
            </w:r>
          </w:p>
        </w:tc>
      </w:tr>
      <w:tr w:rsidR="000569A2" w:rsidRPr="009F0A45" w14:paraId="333C6A83" w14:textId="77777777" w:rsidTr="00693CBE">
        <w:trPr>
          <w:trHeight w:val="553"/>
        </w:trPr>
        <w:tc>
          <w:tcPr>
            <w:tcW w:w="515" w:type="pct"/>
            <w:tcBorders>
              <w:bottom w:val="single" w:sz="4" w:space="0" w:color="auto"/>
            </w:tcBorders>
            <w:shd w:val="clear" w:color="auto" w:fill="auto"/>
          </w:tcPr>
          <w:p w14:paraId="30F18616" w14:textId="77777777" w:rsidR="000569A2" w:rsidRPr="009F0A45" w:rsidRDefault="000569A2" w:rsidP="00693CBE">
            <w:pPr>
              <w:spacing w:after="0" w:line="240" w:lineRule="auto"/>
              <w:jc w:val="center"/>
              <w:rPr>
                <w:rFonts w:ascii="Times New Roman" w:hAnsi="Times New Roman" w:cs="Times New Roman"/>
                <w:b/>
                <w:bCs/>
                <w:sz w:val="24"/>
                <w:szCs w:val="24"/>
              </w:rPr>
            </w:pPr>
            <w:r w:rsidRPr="009F0A45">
              <w:rPr>
                <w:rFonts w:ascii="Times New Roman" w:hAnsi="Times New Roman" w:cs="Times New Roman"/>
                <w:b/>
                <w:bCs/>
                <w:sz w:val="24"/>
                <w:szCs w:val="24"/>
              </w:rPr>
              <w:t>1.2.5</w:t>
            </w:r>
          </w:p>
        </w:tc>
        <w:tc>
          <w:tcPr>
            <w:tcW w:w="2566" w:type="pct"/>
            <w:tcBorders>
              <w:bottom w:val="single" w:sz="4" w:space="0" w:color="auto"/>
            </w:tcBorders>
            <w:shd w:val="clear" w:color="auto" w:fill="auto"/>
          </w:tcPr>
          <w:p w14:paraId="3CB1CCCA" w14:textId="77777777" w:rsidR="000569A2" w:rsidRPr="009F0A45" w:rsidRDefault="000569A2" w:rsidP="00693CBE">
            <w:pPr>
              <w:spacing w:after="0" w:line="240" w:lineRule="auto"/>
              <w:rPr>
                <w:rFonts w:ascii="Times New Roman" w:hAnsi="Times New Roman" w:cs="Times New Roman"/>
                <w:b/>
                <w:bCs/>
                <w:sz w:val="24"/>
                <w:szCs w:val="24"/>
              </w:rPr>
            </w:pPr>
            <w:r w:rsidRPr="009F0A45">
              <w:rPr>
                <w:rFonts w:ascii="Times New Roman" w:hAnsi="Times New Roman" w:cs="Times New Roman"/>
                <w:b/>
                <w:bCs/>
                <w:sz w:val="24"/>
                <w:szCs w:val="24"/>
              </w:rPr>
              <w:t>Onion export</w:t>
            </w:r>
          </w:p>
        </w:tc>
        <w:tc>
          <w:tcPr>
            <w:tcW w:w="617" w:type="pct"/>
            <w:tcBorders>
              <w:bottom w:val="single" w:sz="4" w:space="0" w:color="auto"/>
            </w:tcBorders>
            <w:shd w:val="clear" w:color="auto" w:fill="auto"/>
          </w:tcPr>
          <w:p w14:paraId="0C0A3036"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03</w:t>
            </w:r>
          </w:p>
          <w:p w14:paraId="7DE83E63"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(2.50)</w:t>
            </w:r>
          </w:p>
        </w:tc>
        <w:tc>
          <w:tcPr>
            <w:tcW w:w="720" w:type="pct"/>
            <w:tcBorders>
              <w:bottom w:val="single" w:sz="4" w:space="0" w:color="auto"/>
            </w:tcBorders>
            <w:shd w:val="clear" w:color="auto" w:fill="auto"/>
          </w:tcPr>
          <w:p w14:paraId="51AE53B3"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00</w:t>
            </w:r>
          </w:p>
          <w:p w14:paraId="27CDDE0F"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(0.00)</w:t>
            </w:r>
          </w:p>
        </w:tc>
        <w:tc>
          <w:tcPr>
            <w:tcW w:w="582" w:type="pct"/>
            <w:tcBorders>
              <w:bottom w:val="single" w:sz="4" w:space="0" w:color="auto"/>
            </w:tcBorders>
            <w:shd w:val="clear" w:color="auto" w:fill="auto"/>
          </w:tcPr>
          <w:p w14:paraId="1FCCABBC"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117</w:t>
            </w:r>
          </w:p>
          <w:p w14:paraId="09E50D50"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(97.50)</w:t>
            </w:r>
          </w:p>
        </w:tc>
      </w:tr>
      <w:tr w:rsidR="000569A2" w:rsidRPr="009F0A45" w14:paraId="4F3938CE" w14:textId="77777777" w:rsidTr="00693CBE">
        <w:trPr>
          <w:trHeight w:val="98"/>
        </w:trPr>
        <w:tc>
          <w:tcPr>
            <w:tcW w:w="515" w:type="pct"/>
            <w:tcBorders>
              <w:right w:val="single" w:sz="4" w:space="0" w:color="auto"/>
            </w:tcBorders>
            <w:shd w:val="clear" w:color="auto" w:fill="auto"/>
          </w:tcPr>
          <w:p w14:paraId="2FCF0320" w14:textId="77777777" w:rsidR="000569A2" w:rsidRPr="009F0A45" w:rsidRDefault="000569A2" w:rsidP="00693CBE">
            <w:pPr>
              <w:spacing w:after="0" w:line="240" w:lineRule="auto"/>
              <w:jc w:val="center"/>
              <w:rPr>
                <w:rFonts w:ascii="Times New Roman" w:hAnsi="Times New Roman" w:cs="Times New Roman"/>
                <w:b/>
                <w:bCs/>
                <w:sz w:val="24"/>
                <w:szCs w:val="24"/>
              </w:rPr>
            </w:pPr>
            <w:r w:rsidRPr="009F0A45">
              <w:rPr>
                <w:rFonts w:ascii="Times New Roman" w:hAnsi="Times New Roman" w:cs="Times New Roman"/>
                <w:b/>
                <w:bCs/>
                <w:sz w:val="24"/>
                <w:szCs w:val="24"/>
              </w:rPr>
              <w:t>1.2.6</w:t>
            </w:r>
          </w:p>
        </w:tc>
        <w:tc>
          <w:tcPr>
            <w:tcW w:w="2566" w:type="pct"/>
            <w:tcBorders>
              <w:left w:val="single" w:sz="4" w:space="0" w:color="auto"/>
              <w:right w:val="nil"/>
            </w:tcBorders>
            <w:shd w:val="clear" w:color="auto" w:fill="auto"/>
          </w:tcPr>
          <w:p w14:paraId="33B7ACCE" w14:textId="77777777" w:rsidR="000569A2" w:rsidRPr="009F0A45" w:rsidRDefault="000569A2" w:rsidP="00693CBE">
            <w:pPr>
              <w:spacing w:after="0" w:line="240" w:lineRule="auto"/>
              <w:rPr>
                <w:rFonts w:ascii="Times New Roman" w:hAnsi="Times New Roman" w:cs="Times New Roman"/>
                <w:b/>
                <w:bCs/>
                <w:sz w:val="24"/>
                <w:szCs w:val="24"/>
              </w:rPr>
            </w:pPr>
            <w:r w:rsidRPr="009F0A45">
              <w:rPr>
                <w:rFonts w:ascii="Times New Roman" w:hAnsi="Times New Roman" w:cs="Times New Roman"/>
                <w:b/>
                <w:bCs/>
                <w:sz w:val="24"/>
                <w:szCs w:val="24"/>
              </w:rPr>
              <w:t>Selling of onion produce after processing</w:t>
            </w:r>
          </w:p>
        </w:tc>
        <w:tc>
          <w:tcPr>
            <w:tcW w:w="617" w:type="pct"/>
            <w:tcBorders>
              <w:left w:val="nil"/>
              <w:right w:val="nil"/>
            </w:tcBorders>
            <w:shd w:val="clear" w:color="auto" w:fill="auto"/>
          </w:tcPr>
          <w:p w14:paraId="286D2DEF" w14:textId="77777777" w:rsidR="000569A2" w:rsidRPr="009F0A45" w:rsidRDefault="000569A2" w:rsidP="00693CBE">
            <w:pPr>
              <w:spacing w:after="0" w:line="240" w:lineRule="auto"/>
              <w:rPr>
                <w:rFonts w:ascii="Times New Roman" w:hAnsi="Times New Roman" w:cs="Times New Roman"/>
                <w:sz w:val="24"/>
                <w:szCs w:val="24"/>
              </w:rPr>
            </w:pPr>
          </w:p>
        </w:tc>
        <w:tc>
          <w:tcPr>
            <w:tcW w:w="720" w:type="pct"/>
            <w:tcBorders>
              <w:left w:val="nil"/>
              <w:right w:val="nil"/>
            </w:tcBorders>
            <w:shd w:val="clear" w:color="auto" w:fill="auto"/>
          </w:tcPr>
          <w:p w14:paraId="7F87EE28" w14:textId="77777777" w:rsidR="000569A2" w:rsidRPr="009F0A45" w:rsidRDefault="000569A2" w:rsidP="00693CBE">
            <w:pPr>
              <w:tabs>
                <w:tab w:val="left" w:pos="1149"/>
              </w:tabs>
              <w:spacing w:after="0" w:line="240" w:lineRule="auto"/>
              <w:rPr>
                <w:rFonts w:ascii="Times New Roman" w:hAnsi="Times New Roman" w:cs="Times New Roman"/>
                <w:sz w:val="24"/>
                <w:szCs w:val="24"/>
              </w:rPr>
            </w:pPr>
            <w:r w:rsidRPr="009F0A45">
              <w:rPr>
                <w:rFonts w:ascii="Times New Roman" w:hAnsi="Times New Roman" w:cs="Times New Roman"/>
                <w:sz w:val="24"/>
                <w:szCs w:val="24"/>
              </w:rPr>
              <w:tab/>
            </w:r>
          </w:p>
        </w:tc>
        <w:tc>
          <w:tcPr>
            <w:tcW w:w="582" w:type="pct"/>
            <w:tcBorders>
              <w:left w:val="nil"/>
            </w:tcBorders>
            <w:shd w:val="clear" w:color="auto" w:fill="auto"/>
          </w:tcPr>
          <w:p w14:paraId="1CC8678C" w14:textId="77777777" w:rsidR="000569A2" w:rsidRPr="009F0A45" w:rsidRDefault="000569A2" w:rsidP="00693CBE">
            <w:pPr>
              <w:tabs>
                <w:tab w:val="left" w:pos="1149"/>
              </w:tabs>
              <w:spacing w:after="0" w:line="240" w:lineRule="auto"/>
              <w:rPr>
                <w:rFonts w:ascii="Times New Roman" w:hAnsi="Times New Roman" w:cs="Times New Roman"/>
                <w:sz w:val="24"/>
                <w:szCs w:val="24"/>
              </w:rPr>
            </w:pPr>
          </w:p>
        </w:tc>
      </w:tr>
      <w:tr w:rsidR="000569A2" w:rsidRPr="009F0A45" w14:paraId="54FC11C8" w14:textId="77777777" w:rsidTr="00693CBE">
        <w:trPr>
          <w:trHeight w:val="359"/>
        </w:trPr>
        <w:tc>
          <w:tcPr>
            <w:tcW w:w="515" w:type="pct"/>
            <w:shd w:val="clear" w:color="auto" w:fill="auto"/>
          </w:tcPr>
          <w:p w14:paraId="61451398"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a)</w:t>
            </w:r>
          </w:p>
        </w:tc>
        <w:tc>
          <w:tcPr>
            <w:tcW w:w="2566" w:type="pct"/>
            <w:shd w:val="clear" w:color="auto" w:fill="auto"/>
          </w:tcPr>
          <w:p w14:paraId="320DA97A" w14:textId="77777777" w:rsidR="000569A2" w:rsidRPr="009F0A45" w:rsidRDefault="000569A2" w:rsidP="00693CBE">
            <w:pPr>
              <w:spacing w:after="0" w:line="240" w:lineRule="auto"/>
              <w:rPr>
                <w:rFonts w:ascii="Times New Roman" w:hAnsi="Times New Roman" w:cs="Times New Roman"/>
                <w:sz w:val="24"/>
                <w:szCs w:val="24"/>
              </w:rPr>
            </w:pPr>
            <w:r w:rsidRPr="009F0A45">
              <w:rPr>
                <w:rFonts w:ascii="Times New Roman" w:hAnsi="Times New Roman" w:cs="Times New Roman"/>
                <w:sz w:val="24"/>
                <w:szCs w:val="24"/>
              </w:rPr>
              <w:t>Flex</w:t>
            </w:r>
          </w:p>
          <w:p w14:paraId="512B7F71" w14:textId="77777777" w:rsidR="000569A2" w:rsidRPr="009F0A45" w:rsidRDefault="000569A2" w:rsidP="00693CBE">
            <w:pPr>
              <w:spacing w:after="0" w:line="240" w:lineRule="auto"/>
              <w:rPr>
                <w:rFonts w:ascii="Times New Roman" w:hAnsi="Times New Roman" w:cs="Times New Roman"/>
                <w:sz w:val="24"/>
                <w:szCs w:val="24"/>
              </w:rPr>
            </w:pPr>
          </w:p>
        </w:tc>
        <w:tc>
          <w:tcPr>
            <w:tcW w:w="617" w:type="pct"/>
            <w:shd w:val="clear" w:color="auto" w:fill="auto"/>
          </w:tcPr>
          <w:p w14:paraId="0CC4EEE4"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01</w:t>
            </w:r>
          </w:p>
          <w:p w14:paraId="7A0D5653"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(0.84</w:t>
            </w:r>
          </w:p>
        </w:tc>
        <w:tc>
          <w:tcPr>
            <w:tcW w:w="720" w:type="pct"/>
            <w:shd w:val="clear" w:color="auto" w:fill="auto"/>
          </w:tcPr>
          <w:p w14:paraId="6CB5A283"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01</w:t>
            </w:r>
          </w:p>
          <w:p w14:paraId="0F287F3E"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(0.84)</w:t>
            </w:r>
          </w:p>
        </w:tc>
        <w:tc>
          <w:tcPr>
            <w:tcW w:w="582" w:type="pct"/>
            <w:shd w:val="clear" w:color="auto" w:fill="auto"/>
          </w:tcPr>
          <w:p w14:paraId="1FA6268C"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118</w:t>
            </w:r>
          </w:p>
          <w:p w14:paraId="4421851A"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(98.33)</w:t>
            </w:r>
          </w:p>
        </w:tc>
      </w:tr>
      <w:tr w:rsidR="000569A2" w:rsidRPr="009F0A45" w14:paraId="0537F29E" w14:textId="77777777" w:rsidTr="00693CBE">
        <w:trPr>
          <w:trHeight w:val="276"/>
        </w:trPr>
        <w:tc>
          <w:tcPr>
            <w:tcW w:w="515" w:type="pct"/>
            <w:tcBorders>
              <w:bottom w:val="single" w:sz="4" w:space="0" w:color="auto"/>
            </w:tcBorders>
            <w:shd w:val="clear" w:color="auto" w:fill="auto"/>
          </w:tcPr>
          <w:p w14:paraId="65430F9A" w14:textId="77777777" w:rsidR="000569A2" w:rsidRPr="009F0A45" w:rsidRDefault="000569A2" w:rsidP="00693CBE">
            <w:pPr>
              <w:spacing w:after="0" w:line="240" w:lineRule="auto"/>
              <w:jc w:val="center"/>
              <w:rPr>
                <w:rFonts w:ascii="Times New Roman" w:hAnsi="Times New Roman" w:cs="Times New Roman"/>
                <w:b/>
                <w:bCs/>
                <w:sz w:val="24"/>
                <w:szCs w:val="24"/>
              </w:rPr>
            </w:pPr>
            <w:r w:rsidRPr="009F0A45">
              <w:rPr>
                <w:rFonts w:ascii="Times New Roman" w:hAnsi="Times New Roman" w:cs="Times New Roman"/>
                <w:b/>
                <w:bCs/>
                <w:sz w:val="24"/>
                <w:szCs w:val="24"/>
              </w:rPr>
              <w:t>1.2.7</w:t>
            </w:r>
          </w:p>
        </w:tc>
        <w:tc>
          <w:tcPr>
            <w:tcW w:w="2566" w:type="pct"/>
            <w:tcBorders>
              <w:bottom w:val="single" w:sz="4" w:space="0" w:color="auto"/>
              <w:right w:val="nil"/>
            </w:tcBorders>
            <w:shd w:val="clear" w:color="auto" w:fill="auto"/>
          </w:tcPr>
          <w:p w14:paraId="58BA8101" w14:textId="77777777" w:rsidR="000569A2" w:rsidRPr="009F0A45" w:rsidRDefault="000569A2" w:rsidP="00693CBE">
            <w:pPr>
              <w:spacing w:after="0" w:line="240" w:lineRule="auto"/>
              <w:rPr>
                <w:rFonts w:ascii="Times New Roman" w:hAnsi="Times New Roman" w:cs="Times New Roman"/>
                <w:b/>
                <w:bCs/>
                <w:sz w:val="24"/>
                <w:szCs w:val="24"/>
              </w:rPr>
            </w:pPr>
            <w:r w:rsidRPr="009F0A45">
              <w:rPr>
                <w:rFonts w:ascii="Times New Roman" w:hAnsi="Times New Roman" w:cs="Times New Roman"/>
                <w:b/>
                <w:bCs/>
                <w:sz w:val="24"/>
                <w:szCs w:val="24"/>
              </w:rPr>
              <w:t>Onion cultivation season</w:t>
            </w:r>
          </w:p>
        </w:tc>
        <w:tc>
          <w:tcPr>
            <w:tcW w:w="617" w:type="pct"/>
            <w:tcBorders>
              <w:left w:val="nil"/>
              <w:bottom w:val="single" w:sz="4" w:space="0" w:color="auto"/>
              <w:right w:val="nil"/>
            </w:tcBorders>
            <w:shd w:val="clear" w:color="auto" w:fill="auto"/>
          </w:tcPr>
          <w:p w14:paraId="05F3D916" w14:textId="77777777" w:rsidR="000569A2" w:rsidRPr="009F0A45" w:rsidRDefault="000569A2" w:rsidP="00693CBE">
            <w:pPr>
              <w:spacing w:after="0" w:line="240" w:lineRule="auto"/>
              <w:jc w:val="center"/>
              <w:rPr>
                <w:rFonts w:ascii="Times New Roman" w:hAnsi="Times New Roman" w:cs="Times New Roman"/>
                <w:sz w:val="24"/>
                <w:szCs w:val="24"/>
              </w:rPr>
            </w:pPr>
          </w:p>
        </w:tc>
        <w:tc>
          <w:tcPr>
            <w:tcW w:w="720" w:type="pct"/>
            <w:tcBorders>
              <w:left w:val="nil"/>
              <w:bottom w:val="single" w:sz="4" w:space="0" w:color="auto"/>
              <w:right w:val="nil"/>
            </w:tcBorders>
            <w:shd w:val="clear" w:color="auto" w:fill="auto"/>
          </w:tcPr>
          <w:p w14:paraId="76DBCCAC" w14:textId="77777777" w:rsidR="000569A2" w:rsidRPr="009F0A45" w:rsidRDefault="000569A2" w:rsidP="00693CBE">
            <w:pPr>
              <w:spacing w:after="0" w:line="240" w:lineRule="auto"/>
              <w:jc w:val="center"/>
              <w:rPr>
                <w:rFonts w:ascii="Times New Roman" w:hAnsi="Times New Roman" w:cs="Times New Roman"/>
                <w:sz w:val="24"/>
                <w:szCs w:val="24"/>
              </w:rPr>
            </w:pPr>
          </w:p>
        </w:tc>
        <w:tc>
          <w:tcPr>
            <w:tcW w:w="582" w:type="pct"/>
            <w:tcBorders>
              <w:left w:val="nil"/>
              <w:bottom w:val="single" w:sz="4" w:space="0" w:color="auto"/>
            </w:tcBorders>
            <w:shd w:val="clear" w:color="auto" w:fill="auto"/>
          </w:tcPr>
          <w:p w14:paraId="6947DEB7" w14:textId="77777777" w:rsidR="000569A2" w:rsidRPr="009F0A45" w:rsidRDefault="000569A2" w:rsidP="00693CBE">
            <w:pPr>
              <w:spacing w:after="0" w:line="240" w:lineRule="auto"/>
              <w:jc w:val="center"/>
              <w:rPr>
                <w:rFonts w:ascii="Times New Roman" w:hAnsi="Times New Roman" w:cs="Times New Roman"/>
                <w:sz w:val="24"/>
                <w:szCs w:val="24"/>
              </w:rPr>
            </w:pPr>
          </w:p>
        </w:tc>
      </w:tr>
      <w:tr w:rsidR="000569A2" w:rsidRPr="009F0A45" w14:paraId="4EC18B18" w14:textId="77777777" w:rsidTr="00693CBE">
        <w:trPr>
          <w:trHeight w:val="296"/>
        </w:trPr>
        <w:tc>
          <w:tcPr>
            <w:tcW w:w="515" w:type="pct"/>
            <w:shd w:val="clear" w:color="auto" w:fill="auto"/>
          </w:tcPr>
          <w:p w14:paraId="4E634C99"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a)</w:t>
            </w:r>
          </w:p>
        </w:tc>
        <w:tc>
          <w:tcPr>
            <w:tcW w:w="2566" w:type="pct"/>
            <w:shd w:val="clear" w:color="auto" w:fill="auto"/>
          </w:tcPr>
          <w:p w14:paraId="527E6212" w14:textId="77777777" w:rsidR="000569A2" w:rsidRPr="009F0A45" w:rsidRDefault="000569A2" w:rsidP="00693CBE">
            <w:pPr>
              <w:spacing w:after="0" w:line="240" w:lineRule="auto"/>
              <w:rPr>
                <w:rFonts w:ascii="Times New Roman" w:hAnsi="Times New Roman" w:cs="Times New Roman"/>
                <w:sz w:val="24"/>
                <w:szCs w:val="24"/>
              </w:rPr>
            </w:pPr>
            <w:r w:rsidRPr="009F0A45">
              <w:rPr>
                <w:rFonts w:ascii="Times New Roman" w:hAnsi="Times New Roman" w:cs="Times New Roman"/>
                <w:i/>
                <w:sz w:val="24"/>
                <w:szCs w:val="24"/>
              </w:rPr>
              <w:t>Kharif</w:t>
            </w:r>
          </w:p>
        </w:tc>
        <w:tc>
          <w:tcPr>
            <w:tcW w:w="617" w:type="pct"/>
            <w:shd w:val="clear" w:color="auto" w:fill="auto"/>
          </w:tcPr>
          <w:p w14:paraId="55853A3C"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65</w:t>
            </w:r>
          </w:p>
          <w:p w14:paraId="7317E6A3"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(54.16)</w:t>
            </w:r>
          </w:p>
        </w:tc>
        <w:tc>
          <w:tcPr>
            <w:tcW w:w="720" w:type="pct"/>
            <w:shd w:val="clear" w:color="auto" w:fill="auto"/>
          </w:tcPr>
          <w:p w14:paraId="76F7E90F"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04</w:t>
            </w:r>
          </w:p>
          <w:p w14:paraId="1FB4C961"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(3.34)</w:t>
            </w:r>
          </w:p>
        </w:tc>
        <w:tc>
          <w:tcPr>
            <w:tcW w:w="582" w:type="pct"/>
            <w:shd w:val="clear" w:color="auto" w:fill="auto"/>
          </w:tcPr>
          <w:p w14:paraId="759E5B7D"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51</w:t>
            </w:r>
          </w:p>
          <w:p w14:paraId="5728AEAA"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(42.50)</w:t>
            </w:r>
          </w:p>
        </w:tc>
      </w:tr>
    </w:tbl>
    <w:p w14:paraId="720201AA" w14:textId="5C7C3C9E" w:rsidR="000569A2" w:rsidRPr="009F0A45" w:rsidRDefault="000569A2" w:rsidP="000569A2">
      <w:pPr>
        <w:spacing w:after="0"/>
        <w:rPr>
          <w:rFonts w:ascii="Times New Roman" w:hAnsi="Times New Roman" w:cs="Times New Roman"/>
          <w:b/>
          <w:bCs/>
          <w:sz w:val="24"/>
          <w:szCs w:val="24"/>
        </w:rPr>
      </w:pPr>
      <w:r>
        <w:br w:type="page"/>
      </w:r>
      <w:r w:rsidRPr="009F0A45">
        <w:rPr>
          <w:rFonts w:ascii="Times New Roman" w:hAnsi="Times New Roman" w:cs="Times New Roman"/>
          <w:b/>
          <w:bCs/>
          <w:sz w:val="24"/>
          <w:szCs w:val="24"/>
        </w:rPr>
        <w:lastRenderedPageBreak/>
        <w:t xml:space="preserve">Table 4. </w:t>
      </w:r>
      <w:proofErr w:type="spellStart"/>
      <w:r w:rsidRPr="009F0A45">
        <w:rPr>
          <w:rFonts w:ascii="Times New Roman" w:hAnsi="Times New Roman" w:cs="Times New Roman"/>
          <w:b/>
          <w:bCs/>
          <w:sz w:val="24"/>
          <w:szCs w:val="24"/>
        </w:rPr>
        <w:t>contd</w:t>
      </w:r>
      <w:proofErr w:type="spellEnd"/>
      <w:r w:rsidRPr="009F0A45">
        <w:rPr>
          <w:rFonts w:ascii="Times New Roman" w:hAnsi="Times New Roman" w:cs="Times New Roman"/>
          <w:b/>
          <w:bCs/>
          <w:sz w:val="24"/>
          <w:szCs w:val="24"/>
        </w:rPr>
        <w:t>….</w:t>
      </w:r>
    </w:p>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4681"/>
        <w:gridCol w:w="1126"/>
        <w:gridCol w:w="1314"/>
        <w:gridCol w:w="1062"/>
      </w:tblGrid>
      <w:tr w:rsidR="000569A2" w:rsidRPr="009F0A45" w14:paraId="5CD657AB" w14:textId="77777777" w:rsidTr="00693CBE">
        <w:trPr>
          <w:trHeight w:val="276"/>
        </w:trPr>
        <w:tc>
          <w:tcPr>
            <w:tcW w:w="515" w:type="pct"/>
            <w:vMerge w:val="restart"/>
            <w:shd w:val="clear" w:color="auto" w:fill="auto"/>
          </w:tcPr>
          <w:p w14:paraId="5206D0D1" w14:textId="77777777" w:rsidR="000569A2" w:rsidRPr="009F0A45" w:rsidRDefault="000569A2" w:rsidP="00693CBE">
            <w:pPr>
              <w:spacing w:after="0" w:line="240" w:lineRule="auto"/>
              <w:jc w:val="center"/>
              <w:rPr>
                <w:rFonts w:ascii="Times New Roman" w:hAnsi="Times New Roman" w:cs="Times New Roman"/>
                <w:b/>
                <w:bCs/>
                <w:sz w:val="24"/>
                <w:szCs w:val="24"/>
              </w:rPr>
            </w:pPr>
            <w:r w:rsidRPr="009F0A45">
              <w:rPr>
                <w:rFonts w:ascii="Times New Roman" w:hAnsi="Times New Roman" w:cs="Times New Roman"/>
                <w:b/>
                <w:bCs/>
                <w:sz w:val="24"/>
                <w:szCs w:val="24"/>
              </w:rPr>
              <w:t>Sr. No.</w:t>
            </w:r>
          </w:p>
        </w:tc>
        <w:tc>
          <w:tcPr>
            <w:tcW w:w="2566" w:type="pct"/>
            <w:vMerge w:val="restart"/>
            <w:shd w:val="clear" w:color="auto" w:fill="auto"/>
          </w:tcPr>
          <w:p w14:paraId="6A85B7B7" w14:textId="77777777" w:rsidR="000569A2" w:rsidRPr="009F0A45" w:rsidRDefault="000569A2" w:rsidP="00693CBE">
            <w:pPr>
              <w:spacing w:after="0" w:line="240" w:lineRule="auto"/>
              <w:ind w:left="720"/>
              <w:jc w:val="center"/>
              <w:rPr>
                <w:rFonts w:ascii="Times New Roman" w:hAnsi="Times New Roman" w:cs="Times New Roman"/>
                <w:b/>
                <w:bCs/>
                <w:sz w:val="24"/>
                <w:szCs w:val="24"/>
              </w:rPr>
            </w:pPr>
            <w:r w:rsidRPr="009F0A45">
              <w:rPr>
                <w:rFonts w:ascii="Times New Roman" w:hAnsi="Times New Roman" w:cs="Times New Roman"/>
                <w:b/>
                <w:bCs/>
                <w:sz w:val="24"/>
                <w:szCs w:val="24"/>
              </w:rPr>
              <w:t>Marketing activities</w:t>
            </w:r>
          </w:p>
        </w:tc>
        <w:tc>
          <w:tcPr>
            <w:tcW w:w="1919" w:type="pct"/>
            <w:gridSpan w:val="3"/>
            <w:shd w:val="clear" w:color="auto" w:fill="auto"/>
          </w:tcPr>
          <w:p w14:paraId="26E5E6DC" w14:textId="77777777" w:rsidR="000569A2" w:rsidRPr="009F0A45" w:rsidRDefault="000569A2" w:rsidP="00693CBE">
            <w:pPr>
              <w:spacing w:after="0" w:line="240" w:lineRule="auto"/>
              <w:jc w:val="center"/>
              <w:rPr>
                <w:rFonts w:ascii="Times New Roman" w:hAnsi="Times New Roman" w:cs="Times New Roman"/>
                <w:b/>
                <w:bCs/>
                <w:sz w:val="24"/>
                <w:szCs w:val="24"/>
              </w:rPr>
            </w:pPr>
            <w:r w:rsidRPr="009F0A45">
              <w:rPr>
                <w:rFonts w:ascii="Times New Roman" w:hAnsi="Times New Roman" w:cs="Times New Roman"/>
                <w:b/>
                <w:bCs/>
                <w:sz w:val="24"/>
                <w:szCs w:val="24"/>
              </w:rPr>
              <w:t>Respondents (n=120)</w:t>
            </w:r>
          </w:p>
        </w:tc>
      </w:tr>
      <w:tr w:rsidR="000569A2" w:rsidRPr="009F0A45" w14:paraId="221EC19D" w14:textId="77777777" w:rsidTr="00693CBE">
        <w:trPr>
          <w:trHeight w:val="276"/>
        </w:trPr>
        <w:tc>
          <w:tcPr>
            <w:tcW w:w="515" w:type="pct"/>
            <w:vMerge/>
            <w:tcBorders>
              <w:bottom w:val="single" w:sz="4" w:space="0" w:color="auto"/>
            </w:tcBorders>
            <w:shd w:val="clear" w:color="auto" w:fill="auto"/>
          </w:tcPr>
          <w:p w14:paraId="25EE1B7B" w14:textId="77777777" w:rsidR="000569A2" w:rsidRPr="009F0A45" w:rsidRDefault="000569A2" w:rsidP="00693CBE">
            <w:pPr>
              <w:spacing w:after="0" w:line="240" w:lineRule="auto"/>
              <w:jc w:val="center"/>
              <w:rPr>
                <w:rFonts w:ascii="Times New Roman" w:hAnsi="Times New Roman" w:cs="Times New Roman"/>
                <w:b/>
                <w:bCs/>
                <w:sz w:val="24"/>
                <w:szCs w:val="24"/>
              </w:rPr>
            </w:pPr>
          </w:p>
        </w:tc>
        <w:tc>
          <w:tcPr>
            <w:tcW w:w="2566" w:type="pct"/>
            <w:vMerge/>
            <w:tcBorders>
              <w:bottom w:val="single" w:sz="4" w:space="0" w:color="auto"/>
            </w:tcBorders>
            <w:shd w:val="clear" w:color="auto" w:fill="auto"/>
          </w:tcPr>
          <w:p w14:paraId="3AA107CA" w14:textId="77777777" w:rsidR="000569A2" w:rsidRPr="009F0A45" w:rsidRDefault="000569A2" w:rsidP="00693CBE">
            <w:pPr>
              <w:spacing w:after="0" w:line="240" w:lineRule="auto"/>
              <w:rPr>
                <w:rFonts w:ascii="Times New Roman" w:hAnsi="Times New Roman" w:cs="Times New Roman"/>
                <w:b/>
                <w:bCs/>
                <w:sz w:val="24"/>
                <w:szCs w:val="24"/>
              </w:rPr>
            </w:pPr>
          </w:p>
        </w:tc>
        <w:tc>
          <w:tcPr>
            <w:tcW w:w="617" w:type="pct"/>
            <w:tcBorders>
              <w:bottom w:val="single" w:sz="4" w:space="0" w:color="auto"/>
            </w:tcBorders>
            <w:shd w:val="clear" w:color="auto" w:fill="auto"/>
          </w:tcPr>
          <w:p w14:paraId="4EB49C82" w14:textId="77777777" w:rsidR="000569A2" w:rsidRPr="009F0A45" w:rsidRDefault="000569A2" w:rsidP="00693CBE">
            <w:pPr>
              <w:spacing w:after="0" w:line="240" w:lineRule="auto"/>
              <w:ind w:left="-72" w:right="-72"/>
              <w:jc w:val="center"/>
              <w:rPr>
                <w:rFonts w:ascii="Times New Roman" w:hAnsi="Times New Roman" w:cs="Times New Roman"/>
                <w:b/>
                <w:bCs/>
                <w:sz w:val="24"/>
                <w:szCs w:val="24"/>
              </w:rPr>
            </w:pPr>
            <w:r w:rsidRPr="009F0A45">
              <w:rPr>
                <w:rFonts w:ascii="Times New Roman" w:hAnsi="Times New Roman" w:cs="Times New Roman"/>
                <w:b/>
                <w:bCs/>
                <w:sz w:val="24"/>
                <w:szCs w:val="24"/>
              </w:rPr>
              <w:t>Always</w:t>
            </w:r>
          </w:p>
        </w:tc>
        <w:tc>
          <w:tcPr>
            <w:tcW w:w="720" w:type="pct"/>
            <w:tcBorders>
              <w:bottom w:val="single" w:sz="4" w:space="0" w:color="auto"/>
            </w:tcBorders>
            <w:shd w:val="clear" w:color="auto" w:fill="auto"/>
          </w:tcPr>
          <w:p w14:paraId="01E5160D" w14:textId="77777777" w:rsidR="000569A2" w:rsidRPr="009F0A45" w:rsidRDefault="000569A2" w:rsidP="00693CBE">
            <w:pPr>
              <w:spacing w:after="0" w:line="240" w:lineRule="auto"/>
              <w:ind w:left="-72" w:right="-72"/>
              <w:jc w:val="center"/>
              <w:rPr>
                <w:rFonts w:ascii="Times New Roman" w:hAnsi="Times New Roman" w:cs="Times New Roman"/>
                <w:b/>
                <w:bCs/>
                <w:sz w:val="24"/>
                <w:szCs w:val="24"/>
              </w:rPr>
            </w:pPr>
            <w:r w:rsidRPr="009F0A45">
              <w:rPr>
                <w:rFonts w:ascii="Times New Roman" w:hAnsi="Times New Roman" w:cs="Times New Roman"/>
                <w:b/>
                <w:bCs/>
                <w:sz w:val="24"/>
                <w:szCs w:val="24"/>
              </w:rPr>
              <w:t>Sometimes</w:t>
            </w:r>
          </w:p>
        </w:tc>
        <w:tc>
          <w:tcPr>
            <w:tcW w:w="582" w:type="pct"/>
            <w:tcBorders>
              <w:bottom w:val="single" w:sz="4" w:space="0" w:color="auto"/>
            </w:tcBorders>
            <w:shd w:val="clear" w:color="auto" w:fill="auto"/>
          </w:tcPr>
          <w:p w14:paraId="4C8B96A3" w14:textId="77777777" w:rsidR="000569A2" w:rsidRPr="009F0A45" w:rsidRDefault="000569A2" w:rsidP="00693CBE">
            <w:pPr>
              <w:spacing w:after="0" w:line="240" w:lineRule="auto"/>
              <w:ind w:left="-72" w:right="-72"/>
              <w:jc w:val="center"/>
              <w:rPr>
                <w:rFonts w:ascii="Times New Roman" w:hAnsi="Times New Roman" w:cs="Times New Roman"/>
                <w:b/>
                <w:bCs/>
                <w:sz w:val="24"/>
                <w:szCs w:val="24"/>
              </w:rPr>
            </w:pPr>
            <w:r w:rsidRPr="009F0A45">
              <w:rPr>
                <w:rFonts w:ascii="Times New Roman" w:hAnsi="Times New Roman" w:cs="Times New Roman"/>
                <w:b/>
                <w:bCs/>
                <w:sz w:val="24"/>
                <w:szCs w:val="24"/>
              </w:rPr>
              <w:t>Never</w:t>
            </w:r>
          </w:p>
        </w:tc>
      </w:tr>
      <w:tr w:rsidR="000569A2" w:rsidRPr="009F0A45" w14:paraId="1EB4865C" w14:textId="77777777" w:rsidTr="00693CBE">
        <w:trPr>
          <w:trHeight w:val="350"/>
        </w:trPr>
        <w:tc>
          <w:tcPr>
            <w:tcW w:w="515" w:type="pct"/>
            <w:shd w:val="clear" w:color="auto" w:fill="auto"/>
          </w:tcPr>
          <w:p w14:paraId="10F658B7"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b)</w:t>
            </w:r>
          </w:p>
        </w:tc>
        <w:tc>
          <w:tcPr>
            <w:tcW w:w="2566" w:type="pct"/>
            <w:shd w:val="clear" w:color="auto" w:fill="auto"/>
          </w:tcPr>
          <w:p w14:paraId="55B60C31" w14:textId="77777777" w:rsidR="000569A2" w:rsidRPr="009F0A45" w:rsidRDefault="000569A2" w:rsidP="00693CBE">
            <w:pPr>
              <w:spacing w:after="0" w:line="240" w:lineRule="auto"/>
              <w:rPr>
                <w:rFonts w:ascii="Times New Roman" w:hAnsi="Times New Roman" w:cs="Times New Roman"/>
                <w:sz w:val="24"/>
                <w:szCs w:val="24"/>
              </w:rPr>
            </w:pPr>
            <w:proofErr w:type="spellStart"/>
            <w:r w:rsidRPr="009F0A45">
              <w:rPr>
                <w:rFonts w:ascii="Times New Roman" w:hAnsi="Times New Roman" w:cs="Times New Roman"/>
                <w:sz w:val="24"/>
                <w:szCs w:val="24"/>
              </w:rPr>
              <w:t>Rangada</w:t>
            </w:r>
            <w:proofErr w:type="spellEnd"/>
          </w:p>
        </w:tc>
        <w:tc>
          <w:tcPr>
            <w:tcW w:w="617" w:type="pct"/>
            <w:shd w:val="clear" w:color="auto" w:fill="auto"/>
          </w:tcPr>
          <w:p w14:paraId="43FE97FB"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43</w:t>
            </w:r>
          </w:p>
          <w:p w14:paraId="19194C68"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(35.83)</w:t>
            </w:r>
          </w:p>
        </w:tc>
        <w:tc>
          <w:tcPr>
            <w:tcW w:w="720" w:type="pct"/>
            <w:shd w:val="clear" w:color="auto" w:fill="auto"/>
          </w:tcPr>
          <w:p w14:paraId="7A94EB8C"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16</w:t>
            </w:r>
          </w:p>
          <w:p w14:paraId="3E1D5BC9"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(13.33)</w:t>
            </w:r>
          </w:p>
        </w:tc>
        <w:tc>
          <w:tcPr>
            <w:tcW w:w="582" w:type="pct"/>
            <w:shd w:val="clear" w:color="auto" w:fill="auto"/>
          </w:tcPr>
          <w:p w14:paraId="075706AA"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61</w:t>
            </w:r>
          </w:p>
          <w:p w14:paraId="30A756AA"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(50.84)</w:t>
            </w:r>
          </w:p>
        </w:tc>
      </w:tr>
      <w:tr w:rsidR="000569A2" w:rsidRPr="009F0A45" w14:paraId="65457512" w14:textId="77777777" w:rsidTr="00693CBE">
        <w:trPr>
          <w:cantSplit/>
        </w:trPr>
        <w:tc>
          <w:tcPr>
            <w:tcW w:w="515" w:type="pct"/>
            <w:shd w:val="clear" w:color="auto" w:fill="auto"/>
          </w:tcPr>
          <w:p w14:paraId="0E933FA8"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c)</w:t>
            </w:r>
          </w:p>
        </w:tc>
        <w:tc>
          <w:tcPr>
            <w:tcW w:w="2566" w:type="pct"/>
            <w:shd w:val="clear" w:color="auto" w:fill="auto"/>
          </w:tcPr>
          <w:p w14:paraId="41FDC767" w14:textId="77777777" w:rsidR="000569A2" w:rsidRPr="009F0A45" w:rsidRDefault="000569A2" w:rsidP="00693CBE">
            <w:pPr>
              <w:spacing w:after="0" w:line="240" w:lineRule="auto"/>
              <w:rPr>
                <w:rFonts w:ascii="Times New Roman" w:hAnsi="Times New Roman" w:cs="Times New Roman"/>
                <w:sz w:val="24"/>
                <w:szCs w:val="24"/>
              </w:rPr>
            </w:pPr>
            <w:r w:rsidRPr="009F0A45">
              <w:rPr>
                <w:rFonts w:ascii="Times New Roman" w:hAnsi="Times New Roman" w:cs="Times New Roman"/>
                <w:i/>
                <w:sz w:val="24"/>
                <w:szCs w:val="24"/>
              </w:rPr>
              <w:t>Rabi</w:t>
            </w:r>
          </w:p>
        </w:tc>
        <w:tc>
          <w:tcPr>
            <w:tcW w:w="617" w:type="pct"/>
            <w:shd w:val="clear" w:color="auto" w:fill="auto"/>
          </w:tcPr>
          <w:p w14:paraId="3FD79D2C"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99</w:t>
            </w:r>
          </w:p>
          <w:p w14:paraId="4DB58A42"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(82.50)</w:t>
            </w:r>
          </w:p>
        </w:tc>
        <w:tc>
          <w:tcPr>
            <w:tcW w:w="720" w:type="pct"/>
            <w:shd w:val="clear" w:color="auto" w:fill="auto"/>
          </w:tcPr>
          <w:p w14:paraId="4885E7AF"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06</w:t>
            </w:r>
          </w:p>
          <w:p w14:paraId="5415F904"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(5.00)</w:t>
            </w:r>
          </w:p>
        </w:tc>
        <w:tc>
          <w:tcPr>
            <w:tcW w:w="582" w:type="pct"/>
            <w:shd w:val="clear" w:color="auto" w:fill="auto"/>
          </w:tcPr>
          <w:p w14:paraId="69FF037D"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15</w:t>
            </w:r>
          </w:p>
          <w:p w14:paraId="7735C7F8"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(12.50)</w:t>
            </w:r>
          </w:p>
        </w:tc>
      </w:tr>
      <w:tr w:rsidR="000569A2" w:rsidRPr="009F0A45" w14:paraId="0E26FC35" w14:textId="77777777" w:rsidTr="00693CBE">
        <w:trPr>
          <w:cantSplit/>
        </w:trPr>
        <w:tc>
          <w:tcPr>
            <w:tcW w:w="515" w:type="pct"/>
            <w:tcBorders>
              <w:right w:val="single" w:sz="4" w:space="0" w:color="auto"/>
            </w:tcBorders>
            <w:shd w:val="clear" w:color="auto" w:fill="auto"/>
          </w:tcPr>
          <w:p w14:paraId="34A916AC" w14:textId="77777777" w:rsidR="000569A2" w:rsidRPr="009F0A45" w:rsidRDefault="000569A2" w:rsidP="00693CBE">
            <w:pPr>
              <w:spacing w:after="0" w:line="240" w:lineRule="auto"/>
              <w:jc w:val="center"/>
              <w:rPr>
                <w:rFonts w:ascii="Times New Roman" w:hAnsi="Times New Roman" w:cs="Times New Roman"/>
                <w:b/>
                <w:bCs/>
                <w:sz w:val="24"/>
                <w:szCs w:val="24"/>
              </w:rPr>
            </w:pPr>
            <w:r w:rsidRPr="009F0A45">
              <w:rPr>
                <w:rFonts w:ascii="Times New Roman" w:hAnsi="Times New Roman" w:cs="Times New Roman"/>
                <w:b/>
                <w:bCs/>
                <w:sz w:val="24"/>
                <w:szCs w:val="24"/>
              </w:rPr>
              <w:t>1.2.8</w:t>
            </w:r>
          </w:p>
        </w:tc>
        <w:tc>
          <w:tcPr>
            <w:tcW w:w="2566" w:type="pct"/>
            <w:tcBorders>
              <w:left w:val="single" w:sz="4" w:space="0" w:color="auto"/>
              <w:right w:val="nil"/>
            </w:tcBorders>
            <w:shd w:val="clear" w:color="auto" w:fill="auto"/>
          </w:tcPr>
          <w:p w14:paraId="55D783DF" w14:textId="77777777" w:rsidR="000569A2" w:rsidRPr="009F0A45" w:rsidRDefault="000569A2" w:rsidP="00693CBE">
            <w:pPr>
              <w:spacing w:after="0" w:line="240" w:lineRule="auto"/>
              <w:rPr>
                <w:rFonts w:ascii="Times New Roman" w:hAnsi="Times New Roman" w:cs="Times New Roman"/>
                <w:b/>
                <w:bCs/>
                <w:sz w:val="24"/>
                <w:szCs w:val="24"/>
              </w:rPr>
            </w:pPr>
            <w:r w:rsidRPr="009F0A45">
              <w:rPr>
                <w:rFonts w:ascii="Times New Roman" w:hAnsi="Times New Roman" w:cs="Times New Roman"/>
                <w:b/>
                <w:bCs/>
                <w:sz w:val="24"/>
                <w:szCs w:val="24"/>
              </w:rPr>
              <w:t>Mode of transportation</w:t>
            </w:r>
          </w:p>
        </w:tc>
        <w:tc>
          <w:tcPr>
            <w:tcW w:w="617" w:type="pct"/>
            <w:tcBorders>
              <w:left w:val="nil"/>
              <w:right w:val="nil"/>
            </w:tcBorders>
            <w:shd w:val="clear" w:color="auto" w:fill="auto"/>
          </w:tcPr>
          <w:p w14:paraId="47EAF57A" w14:textId="77777777" w:rsidR="000569A2" w:rsidRPr="009F0A45" w:rsidRDefault="000569A2" w:rsidP="00693CBE">
            <w:pPr>
              <w:spacing w:after="0" w:line="240" w:lineRule="auto"/>
              <w:rPr>
                <w:rFonts w:ascii="Times New Roman" w:hAnsi="Times New Roman" w:cs="Times New Roman"/>
                <w:sz w:val="24"/>
                <w:szCs w:val="24"/>
              </w:rPr>
            </w:pPr>
          </w:p>
        </w:tc>
        <w:tc>
          <w:tcPr>
            <w:tcW w:w="720" w:type="pct"/>
            <w:tcBorders>
              <w:left w:val="nil"/>
              <w:right w:val="nil"/>
            </w:tcBorders>
            <w:shd w:val="clear" w:color="auto" w:fill="auto"/>
          </w:tcPr>
          <w:p w14:paraId="1BD81FA4" w14:textId="77777777" w:rsidR="000569A2" w:rsidRPr="009F0A45" w:rsidRDefault="000569A2" w:rsidP="00693CBE">
            <w:pPr>
              <w:tabs>
                <w:tab w:val="left" w:pos="1149"/>
              </w:tabs>
              <w:spacing w:after="0" w:line="240" w:lineRule="auto"/>
              <w:rPr>
                <w:rFonts w:ascii="Times New Roman" w:hAnsi="Times New Roman" w:cs="Times New Roman"/>
                <w:sz w:val="24"/>
                <w:szCs w:val="24"/>
              </w:rPr>
            </w:pPr>
          </w:p>
        </w:tc>
        <w:tc>
          <w:tcPr>
            <w:tcW w:w="582" w:type="pct"/>
            <w:tcBorders>
              <w:left w:val="nil"/>
            </w:tcBorders>
            <w:shd w:val="clear" w:color="auto" w:fill="auto"/>
          </w:tcPr>
          <w:p w14:paraId="4D4293A5" w14:textId="77777777" w:rsidR="000569A2" w:rsidRPr="009F0A45" w:rsidRDefault="000569A2" w:rsidP="00693CBE">
            <w:pPr>
              <w:tabs>
                <w:tab w:val="left" w:pos="1149"/>
              </w:tabs>
              <w:spacing w:after="0" w:line="240" w:lineRule="auto"/>
              <w:rPr>
                <w:rFonts w:ascii="Times New Roman" w:hAnsi="Times New Roman" w:cs="Times New Roman"/>
                <w:sz w:val="24"/>
                <w:szCs w:val="24"/>
              </w:rPr>
            </w:pPr>
          </w:p>
        </w:tc>
      </w:tr>
      <w:tr w:rsidR="000569A2" w:rsidRPr="009F0A45" w14:paraId="741CB299" w14:textId="77777777" w:rsidTr="00693CBE">
        <w:trPr>
          <w:cantSplit/>
        </w:trPr>
        <w:tc>
          <w:tcPr>
            <w:tcW w:w="515" w:type="pct"/>
            <w:tcBorders>
              <w:right w:val="single" w:sz="4" w:space="0" w:color="auto"/>
            </w:tcBorders>
            <w:shd w:val="clear" w:color="auto" w:fill="auto"/>
          </w:tcPr>
          <w:p w14:paraId="08A639E0" w14:textId="77777777" w:rsidR="000569A2" w:rsidRPr="009F0A45" w:rsidRDefault="000569A2" w:rsidP="00693CBE">
            <w:pPr>
              <w:spacing w:after="0" w:line="240" w:lineRule="auto"/>
              <w:jc w:val="center"/>
              <w:rPr>
                <w:rFonts w:ascii="Times New Roman" w:hAnsi="Times New Roman" w:cs="Times New Roman"/>
                <w:b/>
                <w:bCs/>
                <w:sz w:val="24"/>
                <w:szCs w:val="24"/>
              </w:rPr>
            </w:pPr>
            <w:r w:rsidRPr="009F0A45">
              <w:rPr>
                <w:rFonts w:ascii="Times New Roman" w:hAnsi="Times New Roman" w:cs="Times New Roman"/>
                <w:b/>
                <w:bCs/>
                <w:sz w:val="24"/>
                <w:szCs w:val="24"/>
              </w:rPr>
              <w:t>1.2.8.1</w:t>
            </w:r>
          </w:p>
        </w:tc>
        <w:tc>
          <w:tcPr>
            <w:tcW w:w="2566" w:type="pct"/>
            <w:tcBorders>
              <w:left w:val="single" w:sz="4" w:space="0" w:color="auto"/>
              <w:right w:val="nil"/>
            </w:tcBorders>
            <w:shd w:val="clear" w:color="auto" w:fill="auto"/>
          </w:tcPr>
          <w:p w14:paraId="6C06F7D3" w14:textId="77777777" w:rsidR="000569A2" w:rsidRPr="009F0A45" w:rsidRDefault="000569A2" w:rsidP="00693CBE">
            <w:pPr>
              <w:spacing w:after="0" w:line="240" w:lineRule="auto"/>
              <w:rPr>
                <w:rFonts w:ascii="Times New Roman" w:hAnsi="Times New Roman" w:cs="Times New Roman"/>
                <w:b/>
                <w:bCs/>
                <w:sz w:val="24"/>
                <w:szCs w:val="24"/>
              </w:rPr>
            </w:pPr>
            <w:r w:rsidRPr="009F0A45">
              <w:rPr>
                <w:rFonts w:ascii="Times New Roman" w:hAnsi="Times New Roman" w:cs="Times New Roman"/>
                <w:b/>
                <w:bCs/>
                <w:sz w:val="24"/>
                <w:szCs w:val="24"/>
              </w:rPr>
              <w:t>Transportation of produce to market by</w:t>
            </w:r>
          </w:p>
        </w:tc>
        <w:tc>
          <w:tcPr>
            <w:tcW w:w="617" w:type="pct"/>
            <w:tcBorders>
              <w:left w:val="nil"/>
              <w:right w:val="nil"/>
            </w:tcBorders>
            <w:shd w:val="clear" w:color="auto" w:fill="auto"/>
          </w:tcPr>
          <w:p w14:paraId="625E555B" w14:textId="77777777" w:rsidR="000569A2" w:rsidRPr="009F0A45" w:rsidRDefault="000569A2" w:rsidP="00693CBE">
            <w:pPr>
              <w:spacing w:after="0" w:line="240" w:lineRule="auto"/>
              <w:rPr>
                <w:rFonts w:ascii="Times New Roman" w:hAnsi="Times New Roman" w:cs="Times New Roman"/>
                <w:sz w:val="24"/>
                <w:szCs w:val="24"/>
              </w:rPr>
            </w:pPr>
          </w:p>
        </w:tc>
        <w:tc>
          <w:tcPr>
            <w:tcW w:w="720" w:type="pct"/>
            <w:tcBorders>
              <w:left w:val="nil"/>
              <w:right w:val="nil"/>
            </w:tcBorders>
            <w:shd w:val="clear" w:color="auto" w:fill="auto"/>
          </w:tcPr>
          <w:p w14:paraId="57FD8010" w14:textId="77777777" w:rsidR="000569A2" w:rsidRPr="009F0A45" w:rsidRDefault="000569A2" w:rsidP="00693CBE">
            <w:pPr>
              <w:tabs>
                <w:tab w:val="left" w:pos="1149"/>
              </w:tabs>
              <w:spacing w:after="0" w:line="240" w:lineRule="auto"/>
              <w:rPr>
                <w:rFonts w:ascii="Times New Roman" w:hAnsi="Times New Roman" w:cs="Times New Roman"/>
                <w:sz w:val="24"/>
                <w:szCs w:val="24"/>
              </w:rPr>
            </w:pPr>
          </w:p>
        </w:tc>
        <w:tc>
          <w:tcPr>
            <w:tcW w:w="582" w:type="pct"/>
            <w:tcBorders>
              <w:left w:val="nil"/>
            </w:tcBorders>
            <w:shd w:val="clear" w:color="auto" w:fill="auto"/>
          </w:tcPr>
          <w:p w14:paraId="3326D741" w14:textId="77777777" w:rsidR="000569A2" w:rsidRPr="009F0A45" w:rsidRDefault="000569A2" w:rsidP="00693CBE">
            <w:pPr>
              <w:tabs>
                <w:tab w:val="left" w:pos="1149"/>
              </w:tabs>
              <w:spacing w:after="0" w:line="240" w:lineRule="auto"/>
              <w:rPr>
                <w:rFonts w:ascii="Times New Roman" w:hAnsi="Times New Roman" w:cs="Times New Roman"/>
                <w:sz w:val="24"/>
                <w:szCs w:val="24"/>
              </w:rPr>
            </w:pPr>
          </w:p>
        </w:tc>
      </w:tr>
      <w:tr w:rsidR="000569A2" w:rsidRPr="009F0A45" w14:paraId="1F2F167D" w14:textId="77777777" w:rsidTr="00693CBE">
        <w:trPr>
          <w:cantSplit/>
        </w:trPr>
        <w:tc>
          <w:tcPr>
            <w:tcW w:w="515" w:type="pct"/>
            <w:shd w:val="clear" w:color="auto" w:fill="auto"/>
          </w:tcPr>
          <w:p w14:paraId="0BFC9D8F"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a)</w:t>
            </w:r>
          </w:p>
        </w:tc>
        <w:tc>
          <w:tcPr>
            <w:tcW w:w="2566" w:type="pct"/>
            <w:shd w:val="clear" w:color="auto" w:fill="auto"/>
          </w:tcPr>
          <w:p w14:paraId="753521BB" w14:textId="77777777" w:rsidR="000569A2" w:rsidRPr="009F0A45" w:rsidRDefault="000569A2" w:rsidP="00693CBE">
            <w:pPr>
              <w:spacing w:after="0" w:line="240" w:lineRule="auto"/>
              <w:rPr>
                <w:rFonts w:ascii="Times New Roman" w:hAnsi="Times New Roman" w:cs="Times New Roman"/>
                <w:sz w:val="24"/>
                <w:szCs w:val="24"/>
              </w:rPr>
            </w:pPr>
            <w:r w:rsidRPr="009F0A45">
              <w:rPr>
                <w:rFonts w:ascii="Times New Roman" w:hAnsi="Times New Roman" w:cs="Times New Roman"/>
                <w:sz w:val="24"/>
                <w:szCs w:val="24"/>
              </w:rPr>
              <w:t>Truck</w:t>
            </w:r>
          </w:p>
        </w:tc>
        <w:tc>
          <w:tcPr>
            <w:tcW w:w="617" w:type="pct"/>
            <w:shd w:val="clear" w:color="auto" w:fill="auto"/>
          </w:tcPr>
          <w:p w14:paraId="125BF846"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98</w:t>
            </w:r>
          </w:p>
          <w:p w14:paraId="6D505A49"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(81.66)</w:t>
            </w:r>
          </w:p>
        </w:tc>
        <w:tc>
          <w:tcPr>
            <w:tcW w:w="720" w:type="pct"/>
            <w:shd w:val="clear" w:color="auto" w:fill="auto"/>
          </w:tcPr>
          <w:p w14:paraId="3EA49FF3"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16</w:t>
            </w:r>
          </w:p>
          <w:p w14:paraId="4C9909D0"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(13.34)</w:t>
            </w:r>
          </w:p>
        </w:tc>
        <w:tc>
          <w:tcPr>
            <w:tcW w:w="582" w:type="pct"/>
            <w:shd w:val="clear" w:color="auto" w:fill="auto"/>
          </w:tcPr>
          <w:p w14:paraId="261A56EB"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06</w:t>
            </w:r>
          </w:p>
          <w:p w14:paraId="5B852D7E"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(5.00)</w:t>
            </w:r>
          </w:p>
        </w:tc>
      </w:tr>
      <w:tr w:rsidR="000569A2" w:rsidRPr="009F0A45" w14:paraId="20781588" w14:textId="77777777" w:rsidTr="00693CBE">
        <w:trPr>
          <w:cantSplit/>
        </w:trPr>
        <w:tc>
          <w:tcPr>
            <w:tcW w:w="515" w:type="pct"/>
            <w:shd w:val="clear" w:color="auto" w:fill="auto"/>
          </w:tcPr>
          <w:p w14:paraId="6C7E7979"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b)</w:t>
            </w:r>
          </w:p>
        </w:tc>
        <w:tc>
          <w:tcPr>
            <w:tcW w:w="2566" w:type="pct"/>
            <w:shd w:val="clear" w:color="auto" w:fill="auto"/>
          </w:tcPr>
          <w:p w14:paraId="4B06FC69" w14:textId="77777777" w:rsidR="000569A2" w:rsidRPr="009F0A45" w:rsidRDefault="000569A2" w:rsidP="00693CBE">
            <w:pPr>
              <w:spacing w:after="0" w:line="240" w:lineRule="auto"/>
              <w:rPr>
                <w:rFonts w:ascii="Times New Roman" w:hAnsi="Times New Roman" w:cs="Times New Roman"/>
                <w:sz w:val="24"/>
                <w:szCs w:val="24"/>
              </w:rPr>
            </w:pPr>
            <w:r w:rsidRPr="009F0A45">
              <w:rPr>
                <w:rFonts w:ascii="Times New Roman" w:hAnsi="Times New Roman" w:cs="Times New Roman"/>
                <w:sz w:val="24"/>
                <w:szCs w:val="24"/>
              </w:rPr>
              <w:t>Jeep</w:t>
            </w:r>
          </w:p>
        </w:tc>
        <w:tc>
          <w:tcPr>
            <w:tcW w:w="617" w:type="pct"/>
            <w:shd w:val="clear" w:color="auto" w:fill="auto"/>
          </w:tcPr>
          <w:p w14:paraId="660E1FE2"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88</w:t>
            </w:r>
          </w:p>
          <w:p w14:paraId="46EA15D7"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(73.33)</w:t>
            </w:r>
          </w:p>
        </w:tc>
        <w:tc>
          <w:tcPr>
            <w:tcW w:w="720" w:type="pct"/>
            <w:shd w:val="clear" w:color="auto" w:fill="auto"/>
          </w:tcPr>
          <w:p w14:paraId="1D54B2CC"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13</w:t>
            </w:r>
          </w:p>
          <w:p w14:paraId="555BFFD8"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(10.83)</w:t>
            </w:r>
          </w:p>
        </w:tc>
        <w:tc>
          <w:tcPr>
            <w:tcW w:w="582" w:type="pct"/>
            <w:shd w:val="clear" w:color="auto" w:fill="auto"/>
          </w:tcPr>
          <w:p w14:paraId="4572E31A"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19</w:t>
            </w:r>
          </w:p>
          <w:p w14:paraId="637F29EB"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(15.84)</w:t>
            </w:r>
          </w:p>
        </w:tc>
      </w:tr>
      <w:tr w:rsidR="000569A2" w:rsidRPr="009F0A45" w14:paraId="12977BC5" w14:textId="77777777" w:rsidTr="00693CBE">
        <w:trPr>
          <w:cantSplit/>
        </w:trPr>
        <w:tc>
          <w:tcPr>
            <w:tcW w:w="515" w:type="pct"/>
            <w:tcBorders>
              <w:bottom w:val="single" w:sz="4" w:space="0" w:color="auto"/>
            </w:tcBorders>
            <w:shd w:val="clear" w:color="auto" w:fill="auto"/>
          </w:tcPr>
          <w:p w14:paraId="39DED13B"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c)</w:t>
            </w:r>
          </w:p>
        </w:tc>
        <w:tc>
          <w:tcPr>
            <w:tcW w:w="2566" w:type="pct"/>
            <w:tcBorders>
              <w:bottom w:val="single" w:sz="4" w:space="0" w:color="auto"/>
            </w:tcBorders>
            <w:shd w:val="clear" w:color="auto" w:fill="auto"/>
          </w:tcPr>
          <w:p w14:paraId="340DA192" w14:textId="77777777" w:rsidR="000569A2" w:rsidRPr="009F0A45" w:rsidRDefault="000569A2" w:rsidP="00693CBE">
            <w:pPr>
              <w:spacing w:after="0" w:line="240" w:lineRule="auto"/>
              <w:rPr>
                <w:rFonts w:ascii="Times New Roman" w:hAnsi="Times New Roman" w:cs="Times New Roman"/>
                <w:sz w:val="24"/>
                <w:szCs w:val="24"/>
              </w:rPr>
            </w:pPr>
            <w:r w:rsidRPr="009F0A45">
              <w:rPr>
                <w:rFonts w:ascii="Times New Roman" w:hAnsi="Times New Roman" w:cs="Times New Roman"/>
                <w:sz w:val="24"/>
                <w:szCs w:val="24"/>
              </w:rPr>
              <w:t>Other</w:t>
            </w:r>
          </w:p>
        </w:tc>
        <w:tc>
          <w:tcPr>
            <w:tcW w:w="617" w:type="pct"/>
            <w:tcBorders>
              <w:bottom w:val="single" w:sz="4" w:space="0" w:color="auto"/>
            </w:tcBorders>
            <w:shd w:val="clear" w:color="auto" w:fill="auto"/>
          </w:tcPr>
          <w:p w14:paraId="09FC2F6A"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67</w:t>
            </w:r>
          </w:p>
          <w:p w14:paraId="2AB3B307"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(55.83)</w:t>
            </w:r>
          </w:p>
        </w:tc>
        <w:tc>
          <w:tcPr>
            <w:tcW w:w="720" w:type="pct"/>
            <w:tcBorders>
              <w:bottom w:val="single" w:sz="4" w:space="0" w:color="auto"/>
            </w:tcBorders>
            <w:shd w:val="clear" w:color="auto" w:fill="auto"/>
          </w:tcPr>
          <w:p w14:paraId="4AE7CBE4"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12</w:t>
            </w:r>
          </w:p>
          <w:p w14:paraId="3985B415"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(10.00)</w:t>
            </w:r>
          </w:p>
        </w:tc>
        <w:tc>
          <w:tcPr>
            <w:tcW w:w="582" w:type="pct"/>
            <w:tcBorders>
              <w:bottom w:val="single" w:sz="4" w:space="0" w:color="auto"/>
            </w:tcBorders>
            <w:shd w:val="clear" w:color="auto" w:fill="auto"/>
          </w:tcPr>
          <w:p w14:paraId="595A63B1"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41</w:t>
            </w:r>
          </w:p>
          <w:p w14:paraId="7BAF63E0"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(34.17)</w:t>
            </w:r>
          </w:p>
        </w:tc>
      </w:tr>
      <w:tr w:rsidR="000569A2" w:rsidRPr="009F0A45" w14:paraId="37E5AE2E" w14:textId="77777777" w:rsidTr="00693CBE">
        <w:trPr>
          <w:cantSplit/>
        </w:trPr>
        <w:tc>
          <w:tcPr>
            <w:tcW w:w="515" w:type="pct"/>
            <w:tcBorders>
              <w:right w:val="single" w:sz="4" w:space="0" w:color="auto"/>
            </w:tcBorders>
            <w:shd w:val="clear" w:color="auto" w:fill="auto"/>
          </w:tcPr>
          <w:p w14:paraId="5873DD8D" w14:textId="77777777" w:rsidR="000569A2" w:rsidRPr="009F0A45" w:rsidRDefault="000569A2" w:rsidP="00693CBE">
            <w:pPr>
              <w:spacing w:after="0" w:line="240" w:lineRule="auto"/>
              <w:jc w:val="center"/>
              <w:rPr>
                <w:rFonts w:ascii="Times New Roman" w:hAnsi="Times New Roman" w:cs="Times New Roman"/>
                <w:b/>
                <w:bCs/>
                <w:sz w:val="24"/>
                <w:szCs w:val="24"/>
              </w:rPr>
            </w:pPr>
            <w:r w:rsidRPr="009F0A45">
              <w:rPr>
                <w:rFonts w:ascii="Times New Roman" w:hAnsi="Times New Roman" w:cs="Times New Roman"/>
                <w:b/>
                <w:bCs/>
                <w:sz w:val="24"/>
                <w:szCs w:val="24"/>
              </w:rPr>
              <w:t>1.2.8.2</w:t>
            </w:r>
          </w:p>
        </w:tc>
        <w:tc>
          <w:tcPr>
            <w:tcW w:w="2566" w:type="pct"/>
            <w:tcBorders>
              <w:left w:val="single" w:sz="4" w:space="0" w:color="auto"/>
              <w:right w:val="nil"/>
            </w:tcBorders>
            <w:shd w:val="clear" w:color="auto" w:fill="auto"/>
          </w:tcPr>
          <w:p w14:paraId="700751C5" w14:textId="77777777" w:rsidR="000569A2" w:rsidRPr="009F0A45" w:rsidRDefault="000569A2" w:rsidP="00693CBE">
            <w:pPr>
              <w:spacing w:after="0" w:line="240" w:lineRule="auto"/>
              <w:rPr>
                <w:rFonts w:ascii="Times New Roman" w:hAnsi="Times New Roman" w:cs="Times New Roman"/>
                <w:b/>
                <w:bCs/>
                <w:sz w:val="24"/>
                <w:szCs w:val="24"/>
              </w:rPr>
            </w:pPr>
            <w:r w:rsidRPr="009F0A45">
              <w:rPr>
                <w:rFonts w:ascii="Times New Roman" w:hAnsi="Times New Roman" w:cs="Times New Roman"/>
                <w:b/>
                <w:bCs/>
                <w:sz w:val="24"/>
                <w:szCs w:val="24"/>
              </w:rPr>
              <w:t>Reasons for selecting particular mode</w:t>
            </w:r>
          </w:p>
        </w:tc>
        <w:tc>
          <w:tcPr>
            <w:tcW w:w="617" w:type="pct"/>
            <w:tcBorders>
              <w:left w:val="nil"/>
              <w:right w:val="nil"/>
            </w:tcBorders>
            <w:shd w:val="clear" w:color="auto" w:fill="auto"/>
          </w:tcPr>
          <w:p w14:paraId="63D8F3D1" w14:textId="77777777" w:rsidR="000569A2" w:rsidRPr="009F0A45" w:rsidRDefault="000569A2" w:rsidP="00693CBE">
            <w:pPr>
              <w:spacing w:after="0" w:line="240" w:lineRule="auto"/>
              <w:rPr>
                <w:rFonts w:ascii="Times New Roman" w:hAnsi="Times New Roman" w:cs="Times New Roman"/>
                <w:sz w:val="24"/>
                <w:szCs w:val="24"/>
              </w:rPr>
            </w:pPr>
          </w:p>
        </w:tc>
        <w:tc>
          <w:tcPr>
            <w:tcW w:w="720" w:type="pct"/>
            <w:tcBorders>
              <w:left w:val="nil"/>
              <w:right w:val="nil"/>
            </w:tcBorders>
            <w:shd w:val="clear" w:color="auto" w:fill="auto"/>
          </w:tcPr>
          <w:p w14:paraId="150E7F81" w14:textId="77777777" w:rsidR="000569A2" w:rsidRPr="009F0A45" w:rsidRDefault="000569A2" w:rsidP="00693CBE">
            <w:pPr>
              <w:tabs>
                <w:tab w:val="left" w:pos="1149"/>
              </w:tabs>
              <w:spacing w:after="0" w:line="240" w:lineRule="auto"/>
              <w:rPr>
                <w:rFonts w:ascii="Times New Roman" w:hAnsi="Times New Roman" w:cs="Times New Roman"/>
                <w:sz w:val="24"/>
                <w:szCs w:val="24"/>
              </w:rPr>
            </w:pPr>
          </w:p>
        </w:tc>
        <w:tc>
          <w:tcPr>
            <w:tcW w:w="582" w:type="pct"/>
            <w:tcBorders>
              <w:left w:val="nil"/>
            </w:tcBorders>
            <w:shd w:val="clear" w:color="auto" w:fill="auto"/>
          </w:tcPr>
          <w:p w14:paraId="683E44E3" w14:textId="77777777" w:rsidR="000569A2" w:rsidRPr="009F0A45" w:rsidRDefault="000569A2" w:rsidP="00693CBE">
            <w:pPr>
              <w:tabs>
                <w:tab w:val="left" w:pos="1149"/>
              </w:tabs>
              <w:spacing w:after="0" w:line="240" w:lineRule="auto"/>
              <w:rPr>
                <w:rFonts w:ascii="Times New Roman" w:hAnsi="Times New Roman" w:cs="Times New Roman"/>
                <w:sz w:val="24"/>
                <w:szCs w:val="24"/>
              </w:rPr>
            </w:pPr>
          </w:p>
        </w:tc>
      </w:tr>
      <w:tr w:rsidR="000569A2" w:rsidRPr="009F0A45" w14:paraId="7066BC05" w14:textId="77777777" w:rsidTr="00693CBE">
        <w:trPr>
          <w:cantSplit/>
        </w:trPr>
        <w:tc>
          <w:tcPr>
            <w:tcW w:w="515" w:type="pct"/>
            <w:shd w:val="clear" w:color="auto" w:fill="auto"/>
          </w:tcPr>
          <w:p w14:paraId="0157DBE7"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a)</w:t>
            </w:r>
          </w:p>
        </w:tc>
        <w:tc>
          <w:tcPr>
            <w:tcW w:w="2566" w:type="pct"/>
            <w:shd w:val="clear" w:color="auto" w:fill="auto"/>
          </w:tcPr>
          <w:p w14:paraId="229BE172" w14:textId="77777777" w:rsidR="000569A2" w:rsidRPr="009F0A45" w:rsidRDefault="000569A2" w:rsidP="00693CBE">
            <w:pPr>
              <w:spacing w:after="0" w:line="240" w:lineRule="auto"/>
              <w:rPr>
                <w:rFonts w:ascii="Times New Roman" w:hAnsi="Times New Roman" w:cs="Times New Roman"/>
                <w:sz w:val="24"/>
                <w:szCs w:val="24"/>
              </w:rPr>
            </w:pPr>
            <w:r w:rsidRPr="009F0A45">
              <w:rPr>
                <w:rFonts w:ascii="Times New Roman" w:hAnsi="Times New Roman" w:cs="Times New Roman"/>
                <w:sz w:val="24"/>
                <w:szCs w:val="24"/>
              </w:rPr>
              <w:t>Available at doorstep</w:t>
            </w:r>
          </w:p>
        </w:tc>
        <w:tc>
          <w:tcPr>
            <w:tcW w:w="617" w:type="pct"/>
            <w:shd w:val="clear" w:color="auto" w:fill="auto"/>
          </w:tcPr>
          <w:p w14:paraId="5124928E"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86</w:t>
            </w:r>
          </w:p>
          <w:p w14:paraId="03172326"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(71.66)</w:t>
            </w:r>
          </w:p>
        </w:tc>
        <w:tc>
          <w:tcPr>
            <w:tcW w:w="720" w:type="pct"/>
            <w:shd w:val="clear" w:color="auto" w:fill="auto"/>
          </w:tcPr>
          <w:p w14:paraId="29AC2499"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28</w:t>
            </w:r>
          </w:p>
          <w:p w14:paraId="4C04D97A"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(23.34)</w:t>
            </w:r>
          </w:p>
        </w:tc>
        <w:tc>
          <w:tcPr>
            <w:tcW w:w="582" w:type="pct"/>
            <w:shd w:val="clear" w:color="auto" w:fill="auto"/>
          </w:tcPr>
          <w:p w14:paraId="7117EA45"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06</w:t>
            </w:r>
          </w:p>
          <w:p w14:paraId="3D8347D0"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(5.00)</w:t>
            </w:r>
          </w:p>
        </w:tc>
      </w:tr>
      <w:tr w:rsidR="000569A2" w:rsidRPr="009F0A45" w14:paraId="533F7F13" w14:textId="77777777" w:rsidTr="00693CBE">
        <w:trPr>
          <w:cantSplit/>
        </w:trPr>
        <w:tc>
          <w:tcPr>
            <w:tcW w:w="515" w:type="pct"/>
            <w:shd w:val="clear" w:color="auto" w:fill="auto"/>
          </w:tcPr>
          <w:p w14:paraId="3047F445"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b)</w:t>
            </w:r>
          </w:p>
        </w:tc>
        <w:tc>
          <w:tcPr>
            <w:tcW w:w="2566" w:type="pct"/>
            <w:shd w:val="clear" w:color="auto" w:fill="auto"/>
          </w:tcPr>
          <w:p w14:paraId="5372B6A2" w14:textId="77777777" w:rsidR="000569A2" w:rsidRPr="009F0A45" w:rsidRDefault="000569A2" w:rsidP="00693CBE">
            <w:pPr>
              <w:spacing w:after="0" w:line="240" w:lineRule="auto"/>
              <w:rPr>
                <w:rFonts w:ascii="Times New Roman" w:hAnsi="Times New Roman" w:cs="Times New Roman"/>
                <w:sz w:val="24"/>
                <w:szCs w:val="24"/>
              </w:rPr>
            </w:pPr>
            <w:r w:rsidRPr="009F0A45">
              <w:rPr>
                <w:rFonts w:ascii="Times New Roman" w:hAnsi="Times New Roman" w:cs="Times New Roman"/>
                <w:sz w:val="24"/>
                <w:szCs w:val="24"/>
              </w:rPr>
              <w:t>Low cost</w:t>
            </w:r>
          </w:p>
        </w:tc>
        <w:tc>
          <w:tcPr>
            <w:tcW w:w="617" w:type="pct"/>
            <w:shd w:val="clear" w:color="auto" w:fill="auto"/>
          </w:tcPr>
          <w:p w14:paraId="72D54E33"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90</w:t>
            </w:r>
          </w:p>
          <w:p w14:paraId="7C25E333"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(75.00)</w:t>
            </w:r>
          </w:p>
        </w:tc>
        <w:tc>
          <w:tcPr>
            <w:tcW w:w="720" w:type="pct"/>
            <w:shd w:val="clear" w:color="auto" w:fill="auto"/>
          </w:tcPr>
          <w:p w14:paraId="548A124A"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25</w:t>
            </w:r>
          </w:p>
          <w:p w14:paraId="4FEC76FA"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(20.83)</w:t>
            </w:r>
          </w:p>
        </w:tc>
        <w:tc>
          <w:tcPr>
            <w:tcW w:w="582" w:type="pct"/>
            <w:shd w:val="clear" w:color="auto" w:fill="auto"/>
          </w:tcPr>
          <w:p w14:paraId="3D9D2358"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05</w:t>
            </w:r>
          </w:p>
          <w:p w14:paraId="5061CE98"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(4.17)</w:t>
            </w:r>
          </w:p>
        </w:tc>
      </w:tr>
      <w:tr w:rsidR="000569A2" w:rsidRPr="009F0A45" w14:paraId="3F8FD5DF" w14:textId="77777777" w:rsidTr="00693CBE">
        <w:trPr>
          <w:cantSplit/>
        </w:trPr>
        <w:tc>
          <w:tcPr>
            <w:tcW w:w="515" w:type="pct"/>
            <w:shd w:val="clear" w:color="auto" w:fill="auto"/>
          </w:tcPr>
          <w:p w14:paraId="45FADE48"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c)</w:t>
            </w:r>
          </w:p>
        </w:tc>
        <w:tc>
          <w:tcPr>
            <w:tcW w:w="2566" w:type="pct"/>
            <w:shd w:val="clear" w:color="auto" w:fill="auto"/>
          </w:tcPr>
          <w:p w14:paraId="442E5CF4" w14:textId="77777777" w:rsidR="000569A2" w:rsidRPr="009F0A45" w:rsidRDefault="000569A2" w:rsidP="00693CBE">
            <w:pPr>
              <w:spacing w:after="0" w:line="240" w:lineRule="auto"/>
              <w:rPr>
                <w:rFonts w:ascii="Times New Roman" w:hAnsi="Times New Roman" w:cs="Times New Roman"/>
                <w:sz w:val="24"/>
                <w:szCs w:val="24"/>
              </w:rPr>
            </w:pPr>
            <w:r w:rsidRPr="009F0A45">
              <w:rPr>
                <w:rFonts w:ascii="Times New Roman" w:hAnsi="Times New Roman" w:cs="Times New Roman"/>
                <w:sz w:val="24"/>
                <w:szCs w:val="24"/>
              </w:rPr>
              <w:t>It is easy to load and unload</w:t>
            </w:r>
          </w:p>
        </w:tc>
        <w:tc>
          <w:tcPr>
            <w:tcW w:w="617" w:type="pct"/>
            <w:shd w:val="clear" w:color="auto" w:fill="auto"/>
          </w:tcPr>
          <w:p w14:paraId="41B0CC97"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73</w:t>
            </w:r>
          </w:p>
          <w:p w14:paraId="36A58F6D"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(60.83)</w:t>
            </w:r>
          </w:p>
        </w:tc>
        <w:tc>
          <w:tcPr>
            <w:tcW w:w="720" w:type="pct"/>
            <w:shd w:val="clear" w:color="auto" w:fill="auto"/>
          </w:tcPr>
          <w:p w14:paraId="087C28E2"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32</w:t>
            </w:r>
          </w:p>
          <w:p w14:paraId="1E39293D"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(26.67)</w:t>
            </w:r>
          </w:p>
        </w:tc>
        <w:tc>
          <w:tcPr>
            <w:tcW w:w="582" w:type="pct"/>
            <w:shd w:val="clear" w:color="auto" w:fill="auto"/>
          </w:tcPr>
          <w:p w14:paraId="11EFD969"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15</w:t>
            </w:r>
          </w:p>
          <w:p w14:paraId="3974593A"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(12.50)</w:t>
            </w:r>
          </w:p>
        </w:tc>
      </w:tr>
      <w:tr w:rsidR="000569A2" w:rsidRPr="009F0A45" w14:paraId="4E06F9D1" w14:textId="77777777" w:rsidTr="00693CBE">
        <w:trPr>
          <w:cantSplit/>
        </w:trPr>
        <w:tc>
          <w:tcPr>
            <w:tcW w:w="515" w:type="pct"/>
            <w:shd w:val="clear" w:color="auto" w:fill="auto"/>
          </w:tcPr>
          <w:p w14:paraId="0C0C90A6"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d)</w:t>
            </w:r>
          </w:p>
        </w:tc>
        <w:tc>
          <w:tcPr>
            <w:tcW w:w="2566" w:type="pct"/>
            <w:tcBorders>
              <w:bottom w:val="single" w:sz="4" w:space="0" w:color="auto"/>
            </w:tcBorders>
            <w:shd w:val="clear" w:color="auto" w:fill="auto"/>
          </w:tcPr>
          <w:p w14:paraId="5915F277" w14:textId="77777777" w:rsidR="000569A2" w:rsidRPr="009F0A45" w:rsidRDefault="000569A2" w:rsidP="00693CBE">
            <w:pPr>
              <w:spacing w:after="0" w:line="240" w:lineRule="auto"/>
              <w:rPr>
                <w:rFonts w:ascii="Times New Roman" w:hAnsi="Times New Roman" w:cs="Times New Roman"/>
                <w:sz w:val="24"/>
                <w:szCs w:val="24"/>
              </w:rPr>
            </w:pPr>
            <w:r w:rsidRPr="009F0A45">
              <w:rPr>
                <w:rFonts w:ascii="Times New Roman" w:hAnsi="Times New Roman" w:cs="Times New Roman"/>
                <w:sz w:val="24"/>
                <w:szCs w:val="24"/>
              </w:rPr>
              <w:t>No other mode</w:t>
            </w:r>
          </w:p>
        </w:tc>
        <w:tc>
          <w:tcPr>
            <w:tcW w:w="617" w:type="pct"/>
            <w:tcBorders>
              <w:bottom w:val="single" w:sz="4" w:space="0" w:color="auto"/>
            </w:tcBorders>
            <w:shd w:val="clear" w:color="auto" w:fill="auto"/>
          </w:tcPr>
          <w:p w14:paraId="3A03A7FB"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26</w:t>
            </w:r>
          </w:p>
          <w:p w14:paraId="39501F7A"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(21.66)</w:t>
            </w:r>
          </w:p>
        </w:tc>
        <w:tc>
          <w:tcPr>
            <w:tcW w:w="720" w:type="pct"/>
            <w:tcBorders>
              <w:bottom w:val="single" w:sz="4" w:space="0" w:color="auto"/>
            </w:tcBorders>
            <w:shd w:val="clear" w:color="auto" w:fill="auto"/>
          </w:tcPr>
          <w:p w14:paraId="51D4563F"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28</w:t>
            </w:r>
          </w:p>
          <w:p w14:paraId="59FDA14D"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(23.34)</w:t>
            </w:r>
          </w:p>
        </w:tc>
        <w:tc>
          <w:tcPr>
            <w:tcW w:w="582" w:type="pct"/>
            <w:tcBorders>
              <w:bottom w:val="single" w:sz="4" w:space="0" w:color="auto"/>
            </w:tcBorders>
            <w:shd w:val="clear" w:color="auto" w:fill="auto"/>
          </w:tcPr>
          <w:p w14:paraId="7221EED2"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66</w:t>
            </w:r>
          </w:p>
          <w:p w14:paraId="1AD3E50E"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(55.00)</w:t>
            </w:r>
          </w:p>
        </w:tc>
      </w:tr>
      <w:tr w:rsidR="000569A2" w:rsidRPr="009F0A45" w14:paraId="6D9B5387" w14:textId="77777777" w:rsidTr="00693CBE">
        <w:trPr>
          <w:cantSplit/>
        </w:trPr>
        <w:tc>
          <w:tcPr>
            <w:tcW w:w="515" w:type="pct"/>
            <w:shd w:val="clear" w:color="auto" w:fill="auto"/>
          </w:tcPr>
          <w:p w14:paraId="7CAA9572" w14:textId="77777777" w:rsidR="000569A2" w:rsidRPr="009F0A45" w:rsidRDefault="000569A2" w:rsidP="00693CBE">
            <w:pPr>
              <w:spacing w:after="0" w:line="240" w:lineRule="auto"/>
              <w:jc w:val="center"/>
              <w:rPr>
                <w:rFonts w:ascii="Times New Roman" w:hAnsi="Times New Roman" w:cs="Times New Roman"/>
                <w:b/>
                <w:bCs/>
                <w:sz w:val="24"/>
                <w:szCs w:val="24"/>
              </w:rPr>
            </w:pPr>
            <w:r w:rsidRPr="009F0A45">
              <w:rPr>
                <w:rFonts w:ascii="Times New Roman" w:hAnsi="Times New Roman" w:cs="Times New Roman"/>
                <w:b/>
                <w:bCs/>
                <w:sz w:val="24"/>
                <w:szCs w:val="24"/>
              </w:rPr>
              <w:t>1.2.9</w:t>
            </w:r>
          </w:p>
        </w:tc>
        <w:tc>
          <w:tcPr>
            <w:tcW w:w="2566" w:type="pct"/>
            <w:tcBorders>
              <w:right w:val="nil"/>
            </w:tcBorders>
            <w:shd w:val="clear" w:color="auto" w:fill="auto"/>
          </w:tcPr>
          <w:p w14:paraId="37344467" w14:textId="77777777" w:rsidR="000569A2" w:rsidRPr="009F0A45" w:rsidRDefault="000569A2" w:rsidP="00693CBE">
            <w:pPr>
              <w:spacing w:after="0" w:line="240" w:lineRule="auto"/>
              <w:rPr>
                <w:rFonts w:ascii="Times New Roman" w:hAnsi="Times New Roman" w:cs="Times New Roman"/>
                <w:b/>
                <w:bCs/>
                <w:sz w:val="24"/>
                <w:szCs w:val="24"/>
              </w:rPr>
            </w:pPr>
            <w:r w:rsidRPr="009F0A45">
              <w:rPr>
                <w:rFonts w:ascii="Times New Roman" w:hAnsi="Times New Roman" w:cs="Times New Roman"/>
                <w:b/>
                <w:bCs/>
                <w:sz w:val="24"/>
                <w:szCs w:val="24"/>
              </w:rPr>
              <w:t>Time for sale of produce</w:t>
            </w:r>
          </w:p>
        </w:tc>
        <w:tc>
          <w:tcPr>
            <w:tcW w:w="617" w:type="pct"/>
            <w:tcBorders>
              <w:left w:val="nil"/>
              <w:right w:val="nil"/>
            </w:tcBorders>
            <w:shd w:val="clear" w:color="auto" w:fill="auto"/>
          </w:tcPr>
          <w:p w14:paraId="6B310559" w14:textId="77777777" w:rsidR="000569A2" w:rsidRPr="009F0A45" w:rsidRDefault="000569A2" w:rsidP="00693CBE">
            <w:pPr>
              <w:spacing w:after="0" w:line="240" w:lineRule="auto"/>
              <w:rPr>
                <w:rFonts w:ascii="Times New Roman" w:hAnsi="Times New Roman" w:cs="Times New Roman"/>
                <w:sz w:val="24"/>
                <w:szCs w:val="24"/>
              </w:rPr>
            </w:pPr>
          </w:p>
        </w:tc>
        <w:tc>
          <w:tcPr>
            <w:tcW w:w="720" w:type="pct"/>
            <w:tcBorders>
              <w:left w:val="nil"/>
              <w:right w:val="nil"/>
            </w:tcBorders>
            <w:shd w:val="clear" w:color="auto" w:fill="auto"/>
          </w:tcPr>
          <w:p w14:paraId="52A710AE" w14:textId="77777777" w:rsidR="000569A2" w:rsidRPr="009F0A45" w:rsidRDefault="000569A2" w:rsidP="00693CBE">
            <w:pPr>
              <w:tabs>
                <w:tab w:val="left" w:pos="1149"/>
              </w:tabs>
              <w:spacing w:after="0" w:line="240" w:lineRule="auto"/>
              <w:rPr>
                <w:rFonts w:ascii="Times New Roman" w:hAnsi="Times New Roman" w:cs="Times New Roman"/>
                <w:sz w:val="24"/>
                <w:szCs w:val="24"/>
              </w:rPr>
            </w:pPr>
          </w:p>
        </w:tc>
        <w:tc>
          <w:tcPr>
            <w:tcW w:w="582" w:type="pct"/>
            <w:tcBorders>
              <w:left w:val="nil"/>
            </w:tcBorders>
            <w:shd w:val="clear" w:color="auto" w:fill="auto"/>
          </w:tcPr>
          <w:p w14:paraId="6E37CC08" w14:textId="77777777" w:rsidR="000569A2" w:rsidRPr="009F0A45" w:rsidRDefault="000569A2" w:rsidP="00693CBE">
            <w:pPr>
              <w:tabs>
                <w:tab w:val="left" w:pos="1149"/>
              </w:tabs>
              <w:spacing w:after="0" w:line="240" w:lineRule="auto"/>
              <w:rPr>
                <w:rFonts w:ascii="Times New Roman" w:hAnsi="Times New Roman" w:cs="Times New Roman"/>
                <w:sz w:val="24"/>
                <w:szCs w:val="24"/>
              </w:rPr>
            </w:pPr>
          </w:p>
        </w:tc>
      </w:tr>
      <w:tr w:rsidR="000569A2" w:rsidRPr="009F0A45" w14:paraId="05785077" w14:textId="77777777" w:rsidTr="00693CBE">
        <w:trPr>
          <w:cantSplit/>
        </w:trPr>
        <w:tc>
          <w:tcPr>
            <w:tcW w:w="515" w:type="pct"/>
            <w:shd w:val="clear" w:color="auto" w:fill="auto"/>
          </w:tcPr>
          <w:p w14:paraId="7AE04F5C"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a)</w:t>
            </w:r>
          </w:p>
        </w:tc>
        <w:tc>
          <w:tcPr>
            <w:tcW w:w="2566" w:type="pct"/>
            <w:shd w:val="clear" w:color="auto" w:fill="auto"/>
          </w:tcPr>
          <w:p w14:paraId="0A517D3A" w14:textId="77777777" w:rsidR="000569A2" w:rsidRPr="009F0A45" w:rsidRDefault="000569A2" w:rsidP="00693CBE">
            <w:pPr>
              <w:spacing w:after="0" w:line="240" w:lineRule="auto"/>
              <w:rPr>
                <w:rFonts w:ascii="Times New Roman" w:hAnsi="Times New Roman" w:cs="Times New Roman"/>
                <w:sz w:val="24"/>
                <w:szCs w:val="24"/>
              </w:rPr>
            </w:pPr>
            <w:r w:rsidRPr="009F0A45">
              <w:rPr>
                <w:rFonts w:ascii="Times New Roman" w:hAnsi="Times New Roman" w:cs="Times New Roman"/>
                <w:sz w:val="24"/>
                <w:szCs w:val="24"/>
              </w:rPr>
              <w:t>After harvesting</w:t>
            </w:r>
          </w:p>
        </w:tc>
        <w:tc>
          <w:tcPr>
            <w:tcW w:w="617" w:type="pct"/>
            <w:shd w:val="clear" w:color="auto" w:fill="auto"/>
          </w:tcPr>
          <w:p w14:paraId="733DD6D6"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61</w:t>
            </w:r>
          </w:p>
          <w:p w14:paraId="2667B57F"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(50.83)</w:t>
            </w:r>
          </w:p>
        </w:tc>
        <w:tc>
          <w:tcPr>
            <w:tcW w:w="720" w:type="pct"/>
            <w:shd w:val="clear" w:color="auto" w:fill="auto"/>
          </w:tcPr>
          <w:p w14:paraId="73AA9663"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36</w:t>
            </w:r>
          </w:p>
          <w:p w14:paraId="72583837"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(30.00)</w:t>
            </w:r>
          </w:p>
        </w:tc>
        <w:tc>
          <w:tcPr>
            <w:tcW w:w="582" w:type="pct"/>
            <w:shd w:val="clear" w:color="auto" w:fill="auto"/>
          </w:tcPr>
          <w:p w14:paraId="3D7197AF"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23</w:t>
            </w:r>
          </w:p>
          <w:p w14:paraId="49D4D83C"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(19.17)</w:t>
            </w:r>
          </w:p>
        </w:tc>
      </w:tr>
      <w:tr w:rsidR="000569A2" w:rsidRPr="009F0A45" w14:paraId="44D8DF80" w14:textId="77777777" w:rsidTr="00693CBE">
        <w:trPr>
          <w:cantSplit/>
        </w:trPr>
        <w:tc>
          <w:tcPr>
            <w:tcW w:w="515" w:type="pct"/>
            <w:shd w:val="clear" w:color="auto" w:fill="auto"/>
          </w:tcPr>
          <w:p w14:paraId="73B39076"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b)</w:t>
            </w:r>
          </w:p>
        </w:tc>
        <w:tc>
          <w:tcPr>
            <w:tcW w:w="2566" w:type="pct"/>
            <w:shd w:val="clear" w:color="auto" w:fill="auto"/>
          </w:tcPr>
          <w:p w14:paraId="4AB9F7A7" w14:textId="77777777" w:rsidR="000569A2" w:rsidRPr="009F0A45" w:rsidRDefault="000569A2" w:rsidP="00693CBE">
            <w:pPr>
              <w:spacing w:after="0" w:line="240" w:lineRule="auto"/>
              <w:rPr>
                <w:rFonts w:ascii="Times New Roman" w:hAnsi="Times New Roman" w:cs="Times New Roman"/>
                <w:sz w:val="24"/>
                <w:szCs w:val="24"/>
              </w:rPr>
            </w:pPr>
            <w:r w:rsidRPr="009F0A45">
              <w:rPr>
                <w:rFonts w:ascii="Times New Roman" w:hAnsi="Times New Roman" w:cs="Times New Roman"/>
                <w:sz w:val="24"/>
                <w:szCs w:val="24"/>
              </w:rPr>
              <w:t xml:space="preserve">After drying </w:t>
            </w:r>
          </w:p>
        </w:tc>
        <w:tc>
          <w:tcPr>
            <w:tcW w:w="617" w:type="pct"/>
            <w:shd w:val="clear" w:color="auto" w:fill="auto"/>
          </w:tcPr>
          <w:p w14:paraId="5B5E9403"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62</w:t>
            </w:r>
          </w:p>
          <w:p w14:paraId="566128D4"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(51.66)</w:t>
            </w:r>
          </w:p>
        </w:tc>
        <w:tc>
          <w:tcPr>
            <w:tcW w:w="720" w:type="pct"/>
            <w:shd w:val="clear" w:color="auto" w:fill="auto"/>
          </w:tcPr>
          <w:p w14:paraId="686842E0"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45</w:t>
            </w:r>
          </w:p>
          <w:p w14:paraId="02DA80DE"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(37.50)</w:t>
            </w:r>
          </w:p>
        </w:tc>
        <w:tc>
          <w:tcPr>
            <w:tcW w:w="582" w:type="pct"/>
            <w:shd w:val="clear" w:color="auto" w:fill="auto"/>
          </w:tcPr>
          <w:p w14:paraId="138E70EF"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13</w:t>
            </w:r>
          </w:p>
          <w:p w14:paraId="5A8F41B7"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(10.84)</w:t>
            </w:r>
          </w:p>
        </w:tc>
      </w:tr>
      <w:tr w:rsidR="000569A2" w:rsidRPr="009F0A45" w14:paraId="723A4777" w14:textId="77777777" w:rsidTr="00693CBE">
        <w:trPr>
          <w:cantSplit/>
        </w:trPr>
        <w:tc>
          <w:tcPr>
            <w:tcW w:w="515" w:type="pct"/>
            <w:shd w:val="clear" w:color="auto" w:fill="auto"/>
          </w:tcPr>
          <w:p w14:paraId="4F02F90E"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c)</w:t>
            </w:r>
          </w:p>
        </w:tc>
        <w:tc>
          <w:tcPr>
            <w:tcW w:w="2566" w:type="pct"/>
            <w:shd w:val="clear" w:color="auto" w:fill="auto"/>
          </w:tcPr>
          <w:p w14:paraId="401979D5" w14:textId="77777777" w:rsidR="000569A2" w:rsidRPr="009F0A45" w:rsidRDefault="000569A2" w:rsidP="00693CBE">
            <w:pPr>
              <w:spacing w:after="0" w:line="240" w:lineRule="auto"/>
              <w:rPr>
                <w:rFonts w:ascii="Times New Roman" w:hAnsi="Times New Roman" w:cs="Times New Roman"/>
                <w:sz w:val="24"/>
                <w:szCs w:val="24"/>
              </w:rPr>
            </w:pPr>
            <w:r w:rsidRPr="009F0A45">
              <w:rPr>
                <w:rFonts w:ascii="Times New Roman" w:hAnsi="Times New Roman" w:cs="Times New Roman"/>
                <w:sz w:val="24"/>
                <w:szCs w:val="24"/>
              </w:rPr>
              <w:t>When prices are high</w:t>
            </w:r>
          </w:p>
        </w:tc>
        <w:tc>
          <w:tcPr>
            <w:tcW w:w="617" w:type="pct"/>
            <w:shd w:val="clear" w:color="auto" w:fill="auto"/>
          </w:tcPr>
          <w:p w14:paraId="2C63C1DD"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88</w:t>
            </w:r>
          </w:p>
          <w:p w14:paraId="0A10FAD4"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(73.33)</w:t>
            </w:r>
          </w:p>
        </w:tc>
        <w:tc>
          <w:tcPr>
            <w:tcW w:w="720" w:type="pct"/>
            <w:shd w:val="clear" w:color="auto" w:fill="auto"/>
          </w:tcPr>
          <w:p w14:paraId="48734BB1"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29</w:t>
            </w:r>
          </w:p>
          <w:p w14:paraId="0A2B9361"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(24.17)</w:t>
            </w:r>
          </w:p>
        </w:tc>
        <w:tc>
          <w:tcPr>
            <w:tcW w:w="582" w:type="pct"/>
            <w:shd w:val="clear" w:color="auto" w:fill="auto"/>
          </w:tcPr>
          <w:p w14:paraId="44C1AE0E"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03</w:t>
            </w:r>
          </w:p>
          <w:p w14:paraId="553F234E"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(2.50)</w:t>
            </w:r>
          </w:p>
        </w:tc>
      </w:tr>
      <w:tr w:rsidR="000569A2" w:rsidRPr="009F0A45" w14:paraId="1FD128CD" w14:textId="77777777" w:rsidTr="00693CBE">
        <w:trPr>
          <w:cantSplit/>
        </w:trPr>
        <w:tc>
          <w:tcPr>
            <w:tcW w:w="515" w:type="pct"/>
            <w:shd w:val="clear" w:color="auto" w:fill="auto"/>
          </w:tcPr>
          <w:p w14:paraId="40D4A228"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d)</w:t>
            </w:r>
          </w:p>
        </w:tc>
        <w:tc>
          <w:tcPr>
            <w:tcW w:w="2566" w:type="pct"/>
            <w:shd w:val="clear" w:color="auto" w:fill="auto"/>
          </w:tcPr>
          <w:p w14:paraId="385DB12C" w14:textId="77777777" w:rsidR="000569A2" w:rsidRPr="009F0A45" w:rsidRDefault="000569A2" w:rsidP="00693CBE">
            <w:pPr>
              <w:spacing w:after="0" w:line="240" w:lineRule="auto"/>
              <w:rPr>
                <w:rFonts w:ascii="Times New Roman" w:hAnsi="Times New Roman" w:cs="Times New Roman"/>
                <w:sz w:val="24"/>
                <w:szCs w:val="24"/>
              </w:rPr>
            </w:pPr>
            <w:r w:rsidRPr="009F0A45">
              <w:rPr>
                <w:rFonts w:ascii="Times New Roman" w:hAnsi="Times New Roman" w:cs="Times New Roman"/>
                <w:sz w:val="24"/>
                <w:szCs w:val="24"/>
              </w:rPr>
              <w:t>When need of money</w:t>
            </w:r>
          </w:p>
        </w:tc>
        <w:tc>
          <w:tcPr>
            <w:tcW w:w="617" w:type="pct"/>
            <w:shd w:val="clear" w:color="auto" w:fill="auto"/>
          </w:tcPr>
          <w:p w14:paraId="7D62BA40"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95</w:t>
            </w:r>
          </w:p>
          <w:p w14:paraId="4F901E36"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(79.16)</w:t>
            </w:r>
          </w:p>
        </w:tc>
        <w:tc>
          <w:tcPr>
            <w:tcW w:w="720" w:type="pct"/>
            <w:shd w:val="clear" w:color="auto" w:fill="auto"/>
          </w:tcPr>
          <w:p w14:paraId="66E3EC49"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23</w:t>
            </w:r>
          </w:p>
          <w:p w14:paraId="50EC9139"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(19.16)</w:t>
            </w:r>
          </w:p>
        </w:tc>
        <w:tc>
          <w:tcPr>
            <w:tcW w:w="582" w:type="pct"/>
            <w:shd w:val="clear" w:color="auto" w:fill="auto"/>
          </w:tcPr>
          <w:p w14:paraId="1E8C1658"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02</w:t>
            </w:r>
          </w:p>
          <w:p w14:paraId="7F41F140"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(1.67)</w:t>
            </w:r>
          </w:p>
        </w:tc>
      </w:tr>
      <w:tr w:rsidR="000569A2" w:rsidRPr="009F0A45" w14:paraId="4D8B68F0" w14:textId="77777777" w:rsidTr="00693CBE">
        <w:trPr>
          <w:cantSplit/>
        </w:trPr>
        <w:tc>
          <w:tcPr>
            <w:tcW w:w="515" w:type="pct"/>
            <w:tcBorders>
              <w:bottom w:val="single" w:sz="4" w:space="0" w:color="auto"/>
            </w:tcBorders>
            <w:shd w:val="clear" w:color="auto" w:fill="auto"/>
          </w:tcPr>
          <w:p w14:paraId="36170063" w14:textId="77777777" w:rsidR="000569A2" w:rsidRPr="009F0A45" w:rsidRDefault="000569A2" w:rsidP="00693CBE">
            <w:pPr>
              <w:spacing w:after="0" w:line="240" w:lineRule="auto"/>
              <w:jc w:val="center"/>
              <w:rPr>
                <w:rFonts w:ascii="Times New Roman" w:hAnsi="Times New Roman" w:cs="Times New Roman"/>
                <w:b/>
                <w:bCs/>
                <w:sz w:val="24"/>
                <w:szCs w:val="24"/>
              </w:rPr>
            </w:pPr>
            <w:r w:rsidRPr="009F0A45">
              <w:rPr>
                <w:rFonts w:ascii="Times New Roman" w:hAnsi="Times New Roman" w:cs="Times New Roman"/>
                <w:b/>
                <w:bCs/>
                <w:sz w:val="24"/>
                <w:szCs w:val="24"/>
              </w:rPr>
              <w:t>1.2.10</w:t>
            </w:r>
          </w:p>
        </w:tc>
        <w:tc>
          <w:tcPr>
            <w:tcW w:w="2566" w:type="pct"/>
            <w:tcBorders>
              <w:bottom w:val="single" w:sz="4" w:space="0" w:color="auto"/>
            </w:tcBorders>
            <w:shd w:val="clear" w:color="auto" w:fill="auto"/>
          </w:tcPr>
          <w:p w14:paraId="2B76AD7C" w14:textId="77777777" w:rsidR="000569A2" w:rsidRPr="009F0A45" w:rsidRDefault="000569A2" w:rsidP="00693CBE">
            <w:pPr>
              <w:spacing w:after="0" w:line="240" w:lineRule="auto"/>
              <w:rPr>
                <w:rFonts w:ascii="Times New Roman" w:hAnsi="Times New Roman" w:cs="Times New Roman"/>
                <w:b/>
                <w:bCs/>
                <w:sz w:val="24"/>
                <w:szCs w:val="24"/>
              </w:rPr>
            </w:pPr>
            <w:r w:rsidRPr="009F0A45">
              <w:rPr>
                <w:rFonts w:ascii="Times New Roman" w:hAnsi="Times New Roman" w:cs="Times New Roman"/>
                <w:b/>
                <w:bCs/>
                <w:sz w:val="24"/>
                <w:szCs w:val="24"/>
              </w:rPr>
              <w:t>Weighing of onion at the time of selling</w:t>
            </w:r>
          </w:p>
        </w:tc>
        <w:tc>
          <w:tcPr>
            <w:tcW w:w="617" w:type="pct"/>
            <w:tcBorders>
              <w:bottom w:val="single" w:sz="4" w:space="0" w:color="auto"/>
            </w:tcBorders>
            <w:shd w:val="clear" w:color="auto" w:fill="auto"/>
          </w:tcPr>
          <w:p w14:paraId="02EA2785"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85</w:t>
            </w:r>
          </w:p>
          <w:p w14:paraId="6BFAD901"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(70.83)</w:t>
            </w:r>
          </w:p>
        </w:tc>
        <w:tc>
          <w:tcPr>
            <w:tcW w:w="720" w:type="pct"/>
            <w:tcBorders>
              <w:bottom w:val="single" w:sz="4" w:space="0" w:color="auto"/>
            </w:tcBorders>
            <w:shd w:val="clear" w:color="auto" w:fill="auto"/>
          </w:tcPr>
          <w:p w14:paraId="1163E458"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33</w:t>
            </w:r>
          </w:p>
          <w:p w14:paraId="403BBA71"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(27.50)</w:t>
            </w:r>
          </w:p>
        </w:tc>
        <w:tc>
          <w:tcPr>
            <w:tcW w:w="582" w:type="pct"/>
            <w:tcBorders>
              <w:bottom w:val="single" w:sz="4" w:space="0" w:color="auto"/>
            </w:tcBorders>
            <w:shd w:val="clear" w:color="auto" w:fill="auto"/>
          </w:tcPr>
          <w:p w14:paraId="4E6C5CEA"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02</w:t>
            </w:r>
          </w:p>
          <w:p w14:paraId="2E354B02"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(1.67)</w:t>
            </w:r>
          </w:p>
        </w:tc>
      </w:tr>
      <w:tr w:rsidR="000569A2" w:rsidRPr="009F0A45" w14:paraId="7A892AC2" w14:textId="77777777" w:rsidTr="00693CBE">
        <w:trPr>
          <w:cantSplit/>
        </w:trPr>
        <w:tc>
          <w:tcPr>
            <w:tcW w:w="515" w:type="pct"/>
            <w:tcBorders>
              <w:right w:val="single" w:sz="4" w:space="0" w:color="auto"/>
            </w:tcBorders>
            <w:shd w:val="clear" w:color="auto" w:fill="auto"/>
          </w:tcPr>
          <w:p w14:paraId="78459786" w14:textId="77777777" w:rsidR="000569A2" w:rsidRPr="009F0A45" w:rsidRDefault="000569A2" w:rsidP="00693CBE">
            <w:pPr>
              <w:spacing w:after="0" w:line="240" w:lineRule="auto"/>
              <w:jc w:val="center"/>
              <w:rPr>
                <w:rFonts w:ascii="Times New Roman" w:hAnsi="Times New Roman" w:cs="Times New Roman"/>
                <w:b/>
                <w:bCs/>
                <w:sz w:val="24"/>
                <w:szCs w:val="24"/>
              </w:rPr>
            </w:pPr>
            <w:r w:rsidRPr="009F0A45">
              <w:rPr>
                <w:rFonts w:ascii="Times New Roman" w:hAnsi="Times New Roman" w:cs="Times New Roman"/>
                <w:b/>
                <w:bCs/>
                <w:sz w:val="24"/>
                <w:szCs w:val="24"/>
              </w:rPr>
              <w:t>1.2.11</w:t>
            </w:r>
          </w:p>
        </w:tc>
        <w:tc>
          <w:tcPr>
            <w:tcW w:w="2566" w:type="pct"/>
            <w:tcBorders>
              <w:left w:val="single" w:sz="4" w:space="0" w:color="auto"/>
              <w:right w:val="nil"/>
            </w:tcBorders>
            <w:shd w:val="clear" w:color="auto" w:fill="auto"/>
          </w:tcPr>
          <w:p w14:paraId="20D2F5CE" w14:textId="77777777" w:rsidR="000569A2" w:rsidRPr="009F0A45" w:rsidRDefault="000569A2" w:rsidP="00693CBE">
            <w:pPr>
              <w:spacing w:after="0" w:line="240" w:lineRule="auto"/>
              <w:rPr>
                <w:rFonts w:ascii="Times New Roman" w:hAnsi="Times New Roman" w:cs="Times New Roman"/>
                <w:b/>
                <w:bCs/>
                <w:sz w:val="24"/>
                <w:szCs w:val="24"/>
              </w:rPr>
            </w:pPr>
            <w:r w:rsidRPr="009F0A45">
              <w:rPr>
                <w:rFonts w:ascii="Times New Roman" w:hAnsi="Times New Roman" w:cs="Times New Roman"/>
                <w:b/>
                <w:bCs/>
                <w:sz w:val="24"/>
                <w:szCs w:val="24"/>
              </w:rPr>
              <w:t>Marketing channels</w:t>
            </w:r>
          </w:p>
        </w:tc>
        <w:tc>
          <w:tcPr>
            <w:tcW w:w="617" w:type="pct"/>
            <w:tcBorders>
              <w:left w:val="nil"/>
              <w:right w:val="nil"/>
            </w:tcBorders>
            <w:shd w:val="clear" w:color="auto" w:fill="auto"/>
          </w:tcPr>
          <w:p w14:paraId="582C98B5" w14:textId="77777777" w:rsidR="000569A2" w:rsidRPr="009F0A45" w:rsidRDefault="000569A2" w:rsidP="00693CBE">
            <w:pPr>
              <w:spacing w:after="0" w:line="240" w:lineRule="auto"/>
              <w:rPr>
                <w:rFonts w:ascii="Times New Roman" w:hAnsi="Times New Roman" w:cs="Times New Roman"/>
                <w:sz w:val="24"/>
                <w:szCs w:val="24"/>
              </w:rPr>
            </w:pPr>
          </w:p>
        </w:tc>
        <w:tc>
          <w:tcPr>
            <w:tcW w:w="720" w:type="pct"/>
            <w:tcBorders>
              <w:left w:val="nil"/>
              <w:right w:val="nil"/>
            </w:tcBorders>
            <w:shd w:val="clear" w:color="auto" w:fill="auto"/>
          </w:tcPr>
          <w:p w14:paraId="41EB2C6C" w14:textId="77777777" w:rsidR="000569A2" w:rsidRPr="009F0A45" w:rsidRDefault="000569A2" w:rsidP="00693CBE">
            <w:pPr>
              <w:tabs>
                <w:tab w:val="left" w:pos="1149"/>
              </w:tabs>
              <w:spacing w:after="0" w:line="240" w:lineRule="auto"/>
              <w:rPr>
                <w:rFonts w:ascii="Times New Roman" w:hAnsi="Times New Roman" w:cs="Times New Roman"/>
                <w:sz w:val="24"/>
                <w:szCs w:val="24"/>
              </w:rPr>
            </w:pPr>
          </w:p>
        </w:tc>
        <w:tc>
          <w:tcPr>
            <w:tcW w:w="582" w:type="pct"/>
            <w:tcBorders>
              <w:left w:val="nil"/>
            </w:tcBorders>
            <w:shd w:val="clear" w:color="auto" w:fill="auto"/>
          </w:tcPr>
          <w:p w14:paraId="76140ED0" w14:textId="77777777" w:rsidR="000569A2" w:rsidRPr="009F0A45" w:rsidRDefault="000569A2" w:rsidP="00693CBE">
            <w:pPr>
              <w:tabs>
                <w:tab w:val="left" w:pos="1149"/>
              </w:tabs>
              <w:spacing w:after="0" w:line="240" w:lineRule="auto"/>
              <w:rPr>
                <w:rFonts w:ascii="Times New Roman" w:hAnsi="Times New Roman" w:cs="Times New Roman"/>
                <w:sz w:val="24"/>
                <w:szCs w:val="24"/>
              </w:rPr>
            </w:pPr>
          </w:p>
        </w:tc>
      </w:tr>
      <w:tr w:rsidR="000569A2" w:rsidRPr="009F0A45" w14:paraId="122CE861" w14:textId="77777777" w:rsidTr="00693CBE">
        <w:trPr>
          <w:cantSplit/>
        </w:trPr>
        <w:tc>
          <w:tcPr>
            <w:tcW w:w="515" w:type="pct"/>
            <w:shd w:val="clear" w:color="auto" w:fill="auto"/>
          </w:tcPr>
          <w:p w14:paraId="7B3A5593"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a)</w:t>
            </w:r>
          </w:p>
        </w:tc>
        <w:tc>
          <w:tcPr>
            <w:tcW w:w="2566" w:type="pct"/>
            <w:shd w:val="clear" w:color="auto" w:fill="auto"/>
          </w:tcPr>
          <w:p w14:paraId="07F1E769" w14:textId="77777777" w:rsidR="000569A2" w:rsidRPr="009F0A45" w:rsidRDefault="000569A2" w:rsidP="00693CBE">
            <w:pPr>
              <w:spacing w:after="0" w:line="240" w:lineRule="auto"/>
              <w:rPr>
                <w:rFonts w:ascii="Times New Roman" w:hAnsi="Times New Roman" w:cs="Times New Roman"/>
                <w:sz w:val="24"/>
                <w:szCs w:val="24"/>
              </w:rPr>
            </w:pPr>
            <w:r w:rsidRPr="009F0A45">
              <w:rPr>
                <w:rFonts w:ascii="Times New Roman" w:hAnsi="Times New Roman" w:cs="Times New Roman"/>
                <w:sz w:val="24"/>
                <w:szCs w:val="24"/>
              </w:rPr>
              <w:t>Farmers- Broker</w:t>
            </w:r>
          </w:p>
        </w:tc>
        <w:tc>
          <w:tcPr>
            <w:tcW w:w="617" w:type="pct"/>
            <w:shd w:val="clear" w:color="auto" w:fill="auto"/>
          </w:tcPr>
          <w:p w14:paraId="6647561F"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67</w:t>
            </w:r>
          </w:p>
          <w:p w14:paraId="59BFDF31"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(55.83)</w:t>
            </w:r>
          </w:p>
        </w:tc>
        <w:tc>
          <w:tcPr>
            <w:tcW w:w="720" w:type="pct"/>
            <w:shd w:val="clear" w:color="auto" w:fill="auto"/>
          </w:tcPr>
          <w:p w14:paraId="30E24546"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37</w:t>
            </w:r>
          </w:p>
          <w:p w14:paraId="73886C89"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(30.83)</w:t>
            </w:r>
          </w:p>
        </w:tc>
        <w:tc>
          <w:tcPr>
            <w:tcW w:w="582" w:type="pct"/>
            <w:shd w:val="clear" w:color="auto" w:fill="auto"/>
          </w:tcPr>
          <w:p w14:paraId="53B8C95E"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16</w:t>
            </w:r>
          </w:p>
          <w:p w14:paraId="7311EFE4"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(13.34)</w:t>
            </w:r>
          </w:p>
        </w:tc>
      </w:tr>
      <w:tr w:rsidR="000569A2" w:rsidRPr="009F0A45" w14:paraId="32DDF4A8" w14:textId="77777777" w:rsidTr="00693CBE">
        <w:trPr>
          <w:cantSplit/>
        </w:trPr>
        <w:tc>
          <w:tcPr>
            <w:tcW w:w="515" w:type="pct"/>
            <w:shd w:val="clear" w:color="auto" w:fill="auto"/>
          </w:tcPr>
          <w:p w14:paraId="5FDB901A"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b)</w:t>
            </w:r>
          </w:p>
        </w:tc>
        <w:tc>
          <w:tcPr>
            <w:tcW w:w="2566" w:type="pct"/>
            <w:shd w:val="clear" w:color="auto" w:fill="auto"/>
          </w:tcPr>
          <w:p w14:paraId="05341E80" w14:textId="77777777" w:rsidR="000569A2" w:rsidRPr="009F0A45" w:rsidRDefault="000569A2" w:rsidP="00693CBE">
            <w:pPr>
              <w:spacing w:after="0" w:line="240" w:lineRule="auto"/>
              <w:rPr>
                <w:rFonts w:ascii="Times New Roman" w:hAnsi="Times New Roman" w:cs="Times New Roman"/>
                <w:sz w:val="24"/>
                <w:szCs w:val="24"/>
              </w:rPr>
            </w:pPr>
            <w:r w:rsidRPr="009F0A45">
              <w:rPr>
                <w:rFonts w:ascii="Times New Roman" w:hAnsi="Times New Roman" w:cs="Times New Roman"/>
                <w:sz w:val="24"/>
                <w:szCs w:val="24"/>
              </w:rPr>
              <w:t xml:space="preserve">Farmers- </w:t>
            </w:r>
            <w:proofErr w:type="spellStart"/>
            <w:r w:rsidRPr="009F0A45">
              <w:rPr>
                <w:rFonts w:ascii="Times New Roman" w:hAnsi="Times New Roman" w:cs="Times New Roman"/>
                <w:sz w:val="24"/>
                <w:szCs w:val="24"/>
              </w:rPr>
              <w:t>Agril</w:t>
            </w:r>
            <w:proofErr w:type="spellEnd"/>
            <w:r w:rsidRPr="009F0A45">
              <w:rPr>
                <w:rFonts w:ascii="Times New Roman" w:hAnsi="Times New Roman" w:cs="Times New Roman"/>
                <w:sz w:val="24"/>
                <w:szCs w:val="24"/>
              </w:rPr>
              <w:t>. Produce Market Committee</w:t>
            </w:r>
          </w:p>
        </w:tc>
        <w:tc>
          <w:tcPr>
            <w:tcW w:w="617" w:type="pct"/>
            <w:shd w:val="clear" w:color="auto" w:fill="auto"/>
          </w:tcPr>
          <w:p w14:paraId="3B82BAF0"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80</w:t>
            </w:r>
          </w:p>
          <w:p w14:paraId="214A69FF"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(66.66)</w:t>
            </w:r>
          </w:p>
        </w:tc>
        <w:tc>
          <w:tcPr>
            <w:tcW w:w="720" w:type="pct"/>
            <w:shd w:val="clear" w:color="auto" w:fill="auto"/>
          </w:tcPr>
          <w:p w14:paraId="3ED12930"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18</w:t>
            </w:r>
          </w:p>
          <w:p w14:paraId="7925F033"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(15.00)</w:t>
            </w:r>
          </w:p>
        </w:tc>
        <w:tc>
          <w:tcPr>
            <w:tcW w:w="582" w:type="pct"/>
            <w:shd w:val="clear" w:color="auto" w:fill="auto"/>
          </w:tcPr>
          <w:p w14:paraId="3F7CC598"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22</w:t>
            </w:r>
          </w:p>
          <w:p w14:paraId="30B535CE"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(18.34)</w:t>
            </w:r>
          </w:p>
        </w:tc>
      </w:tr>
      <w:tr w:rsidR="000569A2" w:rsidRPr="009F0A45" w14:paraId="491619AF" w14:textId="77777777" w:rsidTr="00693CBE">
        <w:trPr>
          <w:cantSplit/>
        </w:trPr>
        <w:tc>
          <w:tcPr>
            <w:tcW w:w="515" w:type="pct"/>
            <w:tcBorders>
              <w:right w:val="single" w:sz="4" w:space="0" w:color="auto"/>
            </w:tcBorders>
            <w:shd w:val="clear" w:color="auto" w:fill="auto"/>
          </w:tcPr>
          <w:p w14:paraId="07FF9C30" w14:textId="77777777" w:rsidR="000569A2" w:rsidRPr="009F0A45" w:rsidRDefault="000569A2" w:rsidP="00693CBE">
            <w:pPr>
              <w:spacing w:after="0" w:line="240" w:lineRule="auto"/>
              <w:jc w:val="center"/>
              <w:rPr>
                <w:rFonts w:ascii="Times New Roman" w:hAnsi="Times New Roman" w:cs="Times New Roman"/>
                <w:b/>
                <w:bCs/>
                <w:sz w:val="24"/>
                <w:szCs w:val="24"/>
              </w:rPr>
            </w:pPr>
            <w:r w:rsidRPr="009F0A45">
              <w:rPr>
                <w:rFonts w:ascii="Times New Roman" w:hAnsi="Times New Roman" w:cs="Times New Roman"/>
                <w:b/>
                <w:bCs/>
                <w:sz w:val="24"/>
                <w:szCs w:val="24"/>
              </w:rPr>
              <w:t>1.2.12</w:t>
            </w:r>
          </w:p>
        </w:tc>
        <w:tc>
          <w:tcPr>
            <w:tcW w:w="2566" w:type="pct"/>
            <w:tcBorders>
              <w:left w:val="single" w:sz="4" w:space="0" w:color="auto"/>
              <w:right w:val="nil"/>
            </w:tcBorders>
            <w:shd w:val="clear" w:color="auto" w:fill="auto"/>
          </w:tcPr>
          <w:p w14:paraId="74179807" w14:textId="77777777" w:rsidR="000569A2" w:rsidRPr="009F0A45" w:rsidRDefault="000569A2" w:rsidP="00693CBE">
            <w:pPr>
              <w:spacing w:after="0" w:line="240" w:lineRule="auto"/>
              <w:rPr>
                <w:rFonts w:ascii="Times New Roman" w:hAnsi="Times New Roman" w:cs="Times New Roman"/>
                <w:b/>
                <w:bCs/>
                <w:sz w:val="24"/>
                <w:szCs w:val="24"/>
              </w:rPr>
            </w:pPr>
            <w:r w:rsidRPr="009F0A45">
              <w:rPr>
                <w:rFonts w:ascii="Times New Roman" w:hAnsi="Times New Roman" w:cs="Times New Roman"/>
                <w:b/>
                <w:bCs/>
                <w:sz w:val="24"/>
                <w:szCs w:val="24"/>
              </w:rPr>
              <w:t>Method used to sell onion</w:t>
            </w:r>
          </w:p>
        </w:tc>
        <w:tc>
          <w:tcPr>
            <w:tcW w:w="617" w:type="pct"/>
            <w:tcBorders>
              <w:left w:val="nil"/>
              <w:right w:val="nil"/>
            </w:tcBorders>
            <w:shd w:val="clear" w:color="auto" w:fill="auto"/>
          </w:tcPr>
          <w:p w14:paraId="48304665" w14:textId="77777777" w:rsidR="000569A2" w:rsidRPr="009F0A45" w:rsidRDefault="000569A2" w:rsidP="00693CBE">
            <w:pPr>
              <w:spacing w:after="0" w:line="240" w:lineRule="auto"/>
              <w:rPr>
                <w:rFonts w:ascii="Times New Roman" w:hAnsi="Times New Roman" w:cs="Times New Roman"/>
                <w:sz w:val="24"/>
                <w:szCs w:val="24"/>
              </w:rPr>
            </w:pPr>
          </w:p>
        </w:tc>
        <w:tc>
          <w:tcPr>
            <w:tcW w:w="720" w:type="pct"/>
            <w:tcBorders>
              <w:left w:val="nil"/>
              <w:right w:val="nil"/>
            </w:tcBorders>
            <w:shd w:val="clear" w:color="auto" w:fill="auto"/>
          </w:tcPr>
          <w:p w14:paraId="7F096249" w14:textId="77777777" w:rsidR="000569A2" w:rsidRPr="009F0A45" w:rsidRDefault="000569A2" w:rsidP="00693CBE">
            <w:pPr>
              <w:tabs>
                <w:tab w:val="left" w:pos="1149"/>
              </w:tabs>
              <w:spacing w:after="0" w:line="240" w:lineRule="auto"/>
              <w:rPr>
                <w:rFonts w:ascii="Times New Roman" w:hAnsi="Times New Roman" w:cs="Times New Roman"/>
                <w:sz w:val="24"/>
                <w:szCs w:val="24"/>
              </w:rPr>
            </w:pPr>
          </w:p>
        </w:tc>
        <w:tc>
          <w:tcPr>
            <w:tcW w:w="582" w:type="pct"/>
            <w:tcBorders>
              <w:left w:val="nil"/>
            </w:tcBorders>
            <w:shd w:val="clear" w:color="auto" w:fill="auto"/>
          </w:tcPr>
          <w:p w14:paraId="260C834E" w14:textId="77777777" w:rsidR="000569A2" w:rsidRPr="009F0A45" w:rsidRDefault="000569A2" w:rsidP="00693CBE">
            <w:pPr>
              <w:tabs>
                <w:tab w:val="left" w:pos="1149"/>
              </w:tabs>
              <w:spacing w:after="0" w:line="240" w:lineRule="auto"/>
              <w:rPr>
                <w:rFonts w:ascii="Times New Roman" w:hAnsi="Times New Roman" w:cs="Times New Roman"/>
                <w:sz w:val="24"/>
                <w:szCs w:val="24"/>
              </w:rPr>
            </w:pPr>
          </w:p>
        </w:tc>
      </w:tr>
      <w:tr w:rsidR="000569A2" w:rsidRPr="009F0A45" w14:paraId="4E872043" w14:textId="77777777" w:rsidTr="00693CBE">
        <w:trPr>
          <w:cantSplit/>
        </w:trPr>
        <w:tc>
          <w:tcPr>
            <w:tcW w:w="515" w:type="pct"/>
            <w:shd w:val="clear" w:color="auto" w:fill="auto"/>
          </w:tcPr>
          <w:p w14:paraId="6FE419F3"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a)</w:t>
            </w:r>
          </w:p>
        </w:tc>
        <w:tc>
          <w:tcPr>
            <w:tcW w:w="2566" w:type="pct"/>
            <w:shd w:val="clear" w:color="auto" w:fill="auto"/>
          </w:tcPr>
          <w:p w14:paraId="1CC47524" w14:textId="77777777" w:rsidR="000569A2" w:rsidRPr="009F0A45" w:rsidRDefault="000569A2" w:rsidP="00693CBE">
            <w:pPr>
              <w:spacing w:after="0" w:line="240" w:lineRule="auto"/>
              <w:rPr>
                <w:rFonts w:ascii="Times New Roman" w:hAnsi="Times New Roman" w:cs="Times New Roman"/>
                <w:sz w:val="24"/>
                <w:szCs w:val="24"/>
              </w:rPr>
            </w:pPr>
            <w:r w:rsidRPr="009F0A45">
              <w:rPr>
                <w:rFonts w:ascii="Times New Roman" w:hAnsi="Times New Roman" w:cs="Times New Roman"/>
                <w:sz w:val="24"/>
                <w:szCs w:val="24"/>
              </w:rPr>
              <w:t>Sale by open contract</w:t>
            </w:r>
          </w:p>
        </w:tc>
        <w:tc>
          <w:tcPr>
            <w:tcW w:w="617" w:type="pct"/>
            <w:shd w:val="clear" w:color="auto" w:fill="auto"/>
          </w:tcPr>
          <w:p w14:paraId="37CEB547"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00</w:t>
            </w:r>
          </w:p>
          <w:p w14:paraId="100D3E69"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(0.00)</w:t>
            </w:r>
          </w:p>
        </w:tc>
        <w:tc>
          <w:tcPr>
            <w:tcW w:w="720" w:type="pct"/>
            <w:shd w:val="clear" w:color="auto" w:fill="auto"/>
          </w:tcPr>
          <w:p w14:paraId="671FFEE9"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00</w:t>
            </w:r>
          </w:p>
          <w:p w14:paraId="51831665"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(0.00)</w:t>
            </w:r>
          </w:p>
        </w:tc>
        <w:tc>
          <w:tcPr>
            <w:tcW w:w="582" w:type="pct"/>
            <w:shd w:val="clear" w:color="auto" w:fill="auto"/>
          </w:tcPr>
          <w:p w14:paraId="2CFF1428"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120</w:t>
            </w:r>
          </w:p>
          <w:p w14:paraId="50B518D9"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(100.00)</w:t>
            </w:r>
          </w:p>
        </w:tc>
      </w:tr>
      <w:tr w:rsidR="000569A2" w:rsidRPr="009F0A45" w14:paraId="505D5C2B" w14:textId="77777777" w:rsidTr="00693CBE">
        <w:trPr>
          <w:cantSplit/>
          <w:trHeight w:val="233"/>
        </w:trPr>
        <w:tc>
          <w:tcPr>
            <w:tcW w:w="515" w:type="pct"/>
            <w:shd w:val="clear" w:color="auto" w:fill="auto"/>
          </w:tcPr>
          <w:p w14:paraId="30ED859B"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b)</w:t>
            </w:r>
          </w:p>
        </w:tc>
        <w:tc>
          <w:tcPr>
            <w:tcW w:w="2566" w:type="pct"/>
            <w:shd w:val="clear" w:color="auto" w:fill="auto"/>
          </w:tcPr>
          <w:p w14:paraId="232B47ED" w14:textId="77777777" w:rsidR="000569A2" w:rsidRPr="009F0A45" w:rsidRDefault="000569A2" w:rsidP="00693CBE">
            <w:pPr>
              <w:spacing w:after="0" w:line="240" w:lineRule="auto"/>
              <w:rPr>
                <w:rFonts w:ascii="Times New Roman" w:hAnsi="Times New Roman" w:cs="Times New Roman"/>
                <w:sz w:val="24"/>
                <w:szCs w:val="24"/>
              </w:rPr>
            </w:pPr>
            <w:r w:rsidRPr="009F0A45">
              <w:rPr>
                <w:rFonts w:ascii="Times New Roman" w:hAnsi="Times New Roman" w:cs="Times New Roman"/>
                <w:sz w:val="24"/>
                <w:szCs w:val="24"/>
              </w:rPr>
              <w:t>Sale by open auction</w:t>
            </w:r>
          </w:p>
          <w:p w14:paraId="4E7326EA" w14:textId="77777777" w:rsidR="000569A2" w:rsidRPr="009F0A45" w:rsidRDefault="000569A2" w:rsidP="00693CBE">
            <w:pPr>
              <w:spacing w:after="0" w:line="240" w:lineRule="auto"/>
              <w:rPr>
                <w:rFonts w:ascii="Times New Roman" w:hAnsi="Times New Roman" w:cs="Times New Roman"/>
                <w:sz w:val="24"/>
                <w:szCs w:val="24"/>
              </w:rPr>
            </w:pPr>
          </w:p>
        </w:tc>
        <w:tc>
          <w:tcPr>
            <w:tcW w:w="617" w:type="pct"/>
            <w:shd w:val="clear" w:color="auto" w:fill="auto"/>
          </w:tcPr>
          <w:p w14:paraId="32A8B45A"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120</w:t>
            </w:r>
          </w:p>
          <w:p w14:paraId="0D1BB644"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(100.00)</w:t>
            </w:r>
          </w:p>
        </w:tc>
        <w:tc>
          <w:tcPr>
            <w:tcW w:w="720" w:type="pct"/>
            <w:shd w:val="clear" w:color="auto" w:fill="auto"/>
          </w:tcPr>
          <w:p w14:paraId="7B2C12CF"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00</w:t>
            </w:r>
          </w:p>
          <w:p w14:paraId="64DA93AC"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(0.00)</w:t>
            </w:r>
          </w:p>
        </w:tc>
        <w:tc>
          <w:tcPr>
            <w:tcW w:w="582" w:type="pct"/>
            <w:shd w:val="clear" w:color="auto" w:fill="auto"/>
          </w:tcPr>
          <w:p w14:paraId="30600CB8"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00</w:t>
            </w:r>
          </w:p>
          <w:p w14:paraId="6FD4C383"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(0.00)</w:t>
            </w:r>
          </w:p>
        </w:tc>
      </w:tr>
    </w:tbl>
    <w:p w14:paraId="5DA76B7F" w14:textId="48C54A09" w:rsidR="009F0A45" w:rsidRPr="009F0A45" w:rsidRDefault="00BC06CF" w:rsidP="00BC06CF">
      <w:pPr>
        <w:pStyle w:val="BodyText"/>
        <w:tabs>
          <w:tab w:val="left" w:pos="-270"/>
          <w:tab w:val="left" w:pos="630"/>
        </w:tabs>
        <w:spacing w:line="360" w:lineRule="auto"/>
        <w:ind w:left="-1440"/>
        <w:jc w:val="left"/>
        <w:rPr>
          <w:rFonts w:ascii="Times New Roman" w:hAnsi="Times New Roman" w:cs="Times New Roman"/>
          <w:sz w:val="24"/>
          <w:lang w:val="en-US"/>
        </w:rPr>
      </w:pPr>
      <w:r>
        <w:rPr>
          <w:rFonts w:ascii="Times New Roman" w:hAnsi="Times New Roman" w:cs="Times New Roman"/>
          <w:sz w:val="24"/>
          <w:lang w:val="en-US"/>
        </w:rPr>
        <w:t xml:space="preserve">                         </w:t>
      </w:r>
      <w:r w:rsidR="000569A2" w:rsidRPr="009F0A45">
        <w:rPr>
          <w:rFonts w:ascii="Times New Roman" w:hAnsi="Times New Roman" w:cs="Times New Roman"/>
          <w:sz w:val="24"/>
        </w:rPr>
        <w:t>(* Figures in par</w:t>
      </w:r>
      <w:r w:rsidR="009F0A45">
        <w:rPr>
          <w:rFonts w:ascii="Times New Roman" w:hAnsi="Times New Roman" w:cs="Times New Roman"/>
          <w:sz w:val="24"/>
        </w:rPr>
        <w:t>enthesis indicates percentages.</w:t>
      </w:r>
      <w:r w:rsidR="009F0A45">
        <w:rPr>
          <w:rFonts w:ascii="Times New Roman" w:hAnsi="Times New Roman" w:cs="Times New Roman"/>
          <w:sz w:val="24"/>
          <w:lang w:val="en-US"/>
        </w:rPr>
        <w:t>)</w:t>
      </w:r>
    </w:p>
    <w:p w14:paraId="4345890C" w14:textId="77777777" w:rsidR="009F0A45" w:rsidRPr="009F0A45" w:rsidRDefault="009F0A45" w:rsidP="009F0A45">
      <w:pPr>
        <w:pStyle w:val="BodyText"/>
        <w:spacing w:line="360" w:lineRule="auto"/>
        <w:ind w:left="-1440"/>
        <w:rPr>
          <w:rFonts w:ascii="Times New Roman" w:hAnsi="Times New Roman" w:cs="Times New Roman"/>
          <w:sz w:val="24"/>
          <w:lang w:val="en-US"/>
        </w:rPr>
      </w:pPr>
    </w:p>
    <w:p w14:paraId="7ACC20E5" w14:textId="018BEB2D" w:rsidR="000569A2" w:rsidRDefault="000569A2" w:rsidP="000569A2">
      <w:pPr>
        <w:pStyle w:val="BodyText"/>
        <w:spacing w:line="360" w:lineRule="auto"/>
        <w:jc w:val="both"/>
        <w:rPr>
          <w:rFonts w:ascii="Times New Roman" w:hAnsi="Times New Roman" w:cs="Times New Roman"/>
          <w:b w:val="0"/>
          <w:sz w:val="24"/>
          <w:lang w:val="en-US"/>
        </w:rPr>
      </w:pPr>
      <w:r>
        <w:lastRenderedPageBreak/>
        <w:t xml:space="preserve"> </w:t>
      </w:r>
      <w:r>
        <w:tab/>
      </w:r>
      <w:r>
        <w:tab/>
      </w:r>
      <w:r w:rsidRPr="009F0A45">
        <w:rPr>
          <w:rFonts w:ascii="Times New Roman" w:hAnsi="Times New Roman" w:cs="Times New Roman"/>
          <w:b w:val="0"/>
          <w:sz w:val="24"/>
        </w:rPr>
        <w:t>It was observed</w:t>
      </w:r>
      <w:r w:rsidR="009F0A45">
        <w:rPr>
          <w:rFonts w:ascii="Times New Roman" w:hAnsi="Times New Roman" w:cs="Times New Roman"/>
          <w:b w:val="0"/>
          <w:sz w:val="24"/>
        </w:rPr>
        <w:t xml:space="preserve"> from Table </w:t>
      </w:r>
      <w:r w:rsidR="004B4885">
        <w:rPr>
          <w:rFonts w:ascii="Times New Roman" w:hAnsi="Times New Roman" w:cs="Times New Roman"/>
          <w:b w:val="0"/>
          <w:sz w:val="24"/>
          <w:lang w:val="en-US"/>
        </w:rPr>
        <w:t>4</w:t>
      </w:r>
      <w:r w:rsidR="009F0A45">
        <w:rPr>
          <w:rFonts w:ascii="Times New Roman" w:hAnsi="Times New Roman" w:cs="Times New Roman"/>
          <w:b w:val="0"/>
          <w:sz w:val="24"/>
          <w:lang w:val="en-US"/>
        </w:rPr>
        <w:t>.</w:t>
      </w:r>
      <w:r w:rsidRPr="009F0A45">
        <w:rPr>
          <w:rFonts w:ascii="Times New Roman" w:hAnsi="Times New Roman" w:cs="Times New Roman"/>
          <w:b w:val="0"/>
          <w:sz w:val="24"/>
        </w:rPr>
        <w:t xml:space="preserve"> that in the implementation of action plan component of marketing behaviour majority of respondents (73.33 %) “always” cultivate onion varieties as decided, 60.00 per cent of respondents “always” seek advice of experienced personnel for solving problems and 60.00 per cent of respondents “sometimes” follow the marketing system as decided, 95.00 per cent of respondents “never” used local traders, 93.33 per cent of respondents “always” used wholesalers type market and 60.00 per cent of respondents “never” used distant market for selling onion produce, 95.00 per cent of respondents “never” locale the </w:t>
      </w:r>
      <w:proofErr w:type="spellStart"/>
      <w:r w:rsidRPr="009F0A45">
        <w:rPr>
          <w:rFonts w:ascii="Times New Roman" w:hAnsi="Times New Roman" w:cs="Times New Roman"/>
          <w:b w:val="0"/>
          <w:sz w:val="24"/>
        </w:rPr>
        <w:t>gadag</w:t>
      </w:r>
      <w:proofErr w:type="spellEnd"/>
      <w:r w:rsidRPr="009F0A45">
        <w:rPr>
          <w:rFonts w:ascii="Times New Roman" w:hAnsi="Times New Roman" w:cs="Times New Roman"/>
          <w:b w:val="0"/>
          <w:sz w:val="24"/>
        </w:rPr>
        <w:t xml:space="preserve"> market and 84.17 per cent of respondents “never” locale the </w:t>
      </w:r>
      <w:proofErr w:type="spellStart"/>
      <w:r w:rsidRPr="009F0A45">
        <w:rPr>
          <w:rFonts w:ascii="Times New Roman" w:hAnsi="Times New Roman" w:cs="Times New Roman"/>
          <w:b w:val="0"/>
          <w:sz w:val="24"/>
        </w:rPr>
        <w:t>Agril</w:t>
      </w:r>
      <w:proofErr w:type="spellEnd"/>
      <w:r w:rsidRPr="009F0A45">
        <w:rPr>
          <w:rFonts w:ascii="Times New Roman" w:hAnsi="Times New Roman" w:cs="Times New Roman"/>
          <w:b w:val="0"/>
          <w:sz w:val="24"/>
        </w:rPr>
        <w:t xml:space="preserve">. Produce Market Committee, </w:t>
      </w:r>
      <w:proofErr w:type="spellStart"/>
      <w:r w:rsidRPr="009F0A45">
        <w:rPr>
          <w:rFonts w:ascii="Times New Roman" w:hAnsi="Times New Roman" w:cs="Times New Roman"/>
          <w:b w:val="0"/>
          <w:sz w:val="24"/>
        </w:rPr>
        <w:t>Lasalgaon</w:t>
      </w:r>
      <w:proofErr w:type="spellEnd"/>
      <w:r w:rsidRPr="009F0A45">
        <w:rPr>
          <w:rFonts w:ascii="Times New Roman" w:hAnsi="Times New Roman" w:cs="Times New Roman"/>
          <w:b w:val="0"/>
          <w:sz w:val="24"/>
        </w:rPr>
        <w:t xml:space="preserve">, 75.83 per cent of respondents “always” grading of onion produce, 93.34 per cent of respondents “never” used own storehouse and 75.84 per cent of respondents “never” used traditional method like </w:t>
      </w:r>
      <w:proofErr w:type="spellStart"/>
      <w:r w:rsidRPr="009F0A45">
        <w:rPr>
          <w:rFonts w:ascii="Times New Roman" w:hAnsi="Times New Roman" w:cs="Times New Roman"/>
          <w:b w:val="0"/>
          <w:sz w:val="24"/>
        </w:rPr>
        <w:t>chal</w:t>
      </w:r>
      <w:proofErr w:type="spellEnd"/>
      <w:r w:rsidRPr="009F0A45">
        <w:rPr>
          <w:rFonts w:ascii="Times New Roman" w:hAnsi="Times New Roman" w:cs="Times New Roman"/>
          <w:b w:val="0"/>
          <w:sz w:val="24"/>
        </w:rPr>
        <w:t xml:space="preserve"> for storage of onion produce, 97.50 per cent of respondents “never” export the onion, 98.33 per cent of respondents “never” make the flex, 82.50 per cent of respondents “always” used </w:t>
      </w:r>
      <w:r w:rsidRPr="009F0A45">
        <w:rPr>
          <w:rFonts w:ascii="Times New Roman" w:hAnsi="Times New Roman" w:cs="Times New Roman"/>
          <w:b w:val="0"/>
          <w:i/>
          <w:sz w:val="24"/>
        </w:rPr>
        <w:t>rabi</w:t>
      </w:r>
      <w:r w:rsidRPr="009F0A45">
        <w:rPr>
          <w:rFonts w:ascii="Times New Roman" w:hAnsi="Times New Roman" w:cs="Times New Roman"/>
          <w:b w:val="0"/>
          <w:sz w:val="24"/>
        </w:rPr>
        <w:t xml:space="preserve"> season, 54.16 per cent of respondents “always” used </w:t>
      </w:r>
      <w:r w:rsidRPr="009F0A45">
        <w:rPr>
          <w:rFonts w:ascii="Times New Roman" w:hAnsi="Times New Roman" w:cs="Times New Roman"/>
          <w:b w:val="0"/>
          <w:i/>
          <w:sz w:val="24"/>
        </w:rPr>
        <w:t>kharif</w:t>
      </w:r>
      <w:r w:rsidRPr="009F0A45">
        <w:rPr>
          <w:rFonts w:ascii="Times New Roman" w:hAnsi="Times New Roman" w:cs="Times New Roman"/>
          <w:b w:val="0"/>
          <w:sz w:val="24"/>
        </w:rPr>
        <w:t xml:space="preserve"> season and 50.84 per cent of respondents “never” used </w:t>
      </w:r>
      <w:proofErr w:type="spellStart"/>
      <w:r w:rsidRPr="009F0A45">
        <w:rPr>
          <w:rFonts w:ascii="Times New Roman" w:hAnsi="Times New Roman" w:cs="Times New Roman"/>
          <w:b w:val="0"/>
          <w:sz w:val="24"/>
        </w:rPr>
        <w:t>rangada</w:t>
      </w:r>
      <w:proofErr w:type="spellEnd"/>
      <w:r w:rsidRPr="009F0A45">
        <w:rPr>
          <w:rFonts w:ascii="Times New Roman" w:hAnsi="Times New Roman" w:cs="Times New Roman"/>
          <w:b w:val="0"/>
          <w:sz w:val="24"/>
        </w:rPr>
        <w:t xml:space="preserve"> season for onion cultivation, 81.66 per cent of them “always” used truck, 73.33 per cent of respondents “always” used jeep and 55.83 per cent of them “always” used other as the medium of transport, 75.00 per cent of respondents “always” low cost, 71.66 per cent of respondents “always” available at doorstep, 60.83 per cent of respondents “always” it is easy to load and unload and 55.00 per cent of respondents “never” no other mode reason for selecting particular mode, 79.16 per cent of respondents “always” sold their produce when need of money, 73.33 per cent of respondents “always” sold their produce when prices are high, 51.66 per cent of respondents “always” sold their produce after drying and 50.83 per cent of respondents “always” sold their produce after harvesting, 70.83 per cent of respondents “always” selling of onion at the time weighing, 66.66 per cent of respondents “always” used farmers- </w:t>
      </w:r>
      <w:proofErr w:type="spellStart"/>
      <w:r w:rsidRPr="009F0A45">
        <w:rPr>
          <w:rFonts w:ascii="Times New Roman" w:hAnsi="Times New Roman" w:cs="Times New Roman"/>
          <w:b w:val="0"/>
          <w:sz w:val="24"/>
        </w:rPr>
        <w:t>agril</w:t>
      </w:r>
      <w:proofErr w:type="spellEnd"/>
      <w:r w:rsidRPr="009F0A45">
        <w:rPr>
          <w:rFonts w:ascii="Times New Roman" w:hAnsi="Times New Roman" w:cs="Times New Roman"/>
          <w:b w:val="0"/>
          <w:sz w:val="24"/>
        </w:rPr>
        <w:t>. produce market committee and 55.83 per cent of respondents “always” used farmers-broker marketing channels, 100.00 per cent of respondents “never” used sales by open contract and 100.00 per cent of respondents “always” used sales by open auction method.</w:t>
      </w:r>
    </w:p>
    <w:p w14:paraId="1E4174B0" w14:textId="77777777" w:rsidR="009F0A45" w:rsidRDefault="009F0A45" w:rsidP="000569A2">
      <w:pPr>
        <w:pStyle w:val="BodyText"/>
        <w:spacing w:line="360" w:lineRule="auto"/>
        <w:jc w:val="both"/>
        <w:rPr>
          <w:rFonts w:ascii="Times New Roman" w:hAnsi="Times New Roman" w:cs="Times New Roman"/>
          <w:b w:val="0"/>
          <w:sz w:val="24"/>
          <w:lang w:val="en-US"/>
        </w:rPr>
      </w:pPr>
    </w:p>
    <w:p w14:paraId="5026389D" w14:textId="77777777" w:rsidR="009F0A45" w:rsidRDefault="009F0A45" w:rsidP="000569A2">
      <w:pPr>
        <w:pStyle w:val="BodyText"/>
        <w:spacing w:line="360" w:lineRule="auto"/>
        <w:jc w:val="both"/>
        <w:rPr>
          <w:rFonts w:ascii="Times New Roman" w:hAnsi="Times New Roman" w:cs="Times New Roman"/>
          <w:b w:val="0"/>
          <w:sz w:val="24"/>
          <w:lang w:val="en-US"/>
        </w:rPr>
      </w:pPr>
    </w:p>
    <w:p w14:paraId="6556AD1C" w14:textId="77777777" w:rsidR="009F0A45" w:rsidRDefault="009F0A45" w:rsidP="000569A2">
      <w:pPr>
        <w:pStyle w:val="BodyText"/>
        <w:spacing w:line="360" w:lineRule="auto"/>
        <w:jc w:val="both"/>
        <w:rPr>
          <w:rFonts w:ascii="Times New Roman" w:hAnsi="Times New Roman" w:cs="Times New Roman"/>
          <w:b w:val="0"/>
          <w:sz w:val="24"/>
          <w:lang w:val="en-US"/>
        </w:rPr>
      </w:pPr>
    </w:p>
    <w:p w14:paraId="493BEF5A" w14:textId="77777777" w:rsidR="009F0A45" w:rsidRDefault="009F0A45" w:rsidP="000569A2">
      <w:pPr>
        <w:pStyle w:val="BodyText"/>
        <w:spacing w:line="360" w:lineRule="auto"/>
        <w:jc w:val="both"/>
        <w:rPr>
          <w:rFonts w:ascii="Times New Roman" w:hAnsi="Times New Roman" w:cs="Times New Roman"/>
          <w:b w:val="0"/>
          <w:sz w:val="24"/>
          <w:lang w:val="en-US"/>
        </w:rPr>
      </w:pPr>
    </w:p>
    <w:p w14:paraId="1B5A23EB" w14:textId="77777777" w:rsidR="009F0A45" w:rsidRPr="009F0A45" w:rsidRDefault="009F0A45" w:rsidP="000569A2">
      <w:pPr>
        <w:pStyle w:val="BodyText"/>
        <w:spacing w:line="360" w:lineRule="auto"/>
        <w:jc w:val="both"/>
        <w:rPr>
          <w:rFonts w:ascii="Times New Roman" w:hAnsi="Times New Roman" w:cs="Times New Roman"/>
          <w:b w:val="0"/>
          <w:sz w:val="24"/>
          <w:lang w:val="en-US"/>
        </w:rPr>
      </w:pPr>
    </w:p>
    <w:p w14:paraId="3462C53B" w14:textId="77777777" w:rsidR="00EA4177" w:rsidRDefault="00EA4177" w:rsidP="00865438">
      <w:pPr>
        <w:spacing w:after="0" w:line="276" w:lineRule="auto"/>
        <w:jc w:val="both"/>
        <w:rPr>
          <w:rFonts w:ascii="Times New Roman" w:hAnsi="Times New Roman" w:cs="Times New Roman"/>
          <w:szCs w:val="24"/>
        </w:rPr>
      </w:pPr>
    </w:p>
    <w:p w14:paraId="46574D68" w14:textId="2ADBD1A8" w:rsidR="009F0A45" w:rsidRPr="009F0A45" w:rsidRDefault="009F0A45" w:rsidP="009F0A45">
      <w:pPr>
        <w:spacing w:after="0"/>
        <w:rPr>
          <w:rFonts w:ascii="Times New Roman" w:hAnsi="Times New Roman" w:cs="Times New Roman"/>
          <w:b/>
          <w:bCs/>
          <w:sz w:val="24"/>
          <w:szCs w:val="24"/>
        </w:rPr>
        <w:sectPr w:rsidR="009F0A45" w:rsidRPr="009F0A45" w:rsidSect="004E7A98">
          <w:type w:val="continuous"/>
          <w:pgSz w:w="11906" w:h="16838"/>
          <w:pgMar w:top="1440" w:right="1440" w:bottom="1440" w:left="1440" w:header="708" w:footer="708" w:gutter="0"/>
          <w:cols w:space="708"/>
          <w:docGrid w:linePitch="360"/>
        </w:sectPr>
      </w:pPr>
      <w:r w:rsidRPr="009F0A45">
        <w:rPr>
          <w:rFonts w:ascii="Times New Roman" w:hAnsi="Times New Roman" w:cs="Times New Roman"/>
          <w:b/>
          <w:bCs/>
          <w:sz w:val="24"/>
          <w:szCs w:val="24"/>
        </w:rPr>
        <w:lastRenderedPageBreak/>
        <w:t xml:space="preserve">Table </w:t>
      </w:r>
      <w:r w:rsidR="004B4885">
        <w:rPr>
          <w:rFonts w:ascii="Times New Roman" w:hAnsi="Times New Roman" w:cs="Times New Roman"/>
          <w:b/>
          <w:bCs/>
          <w:sz w:val="24"/>
          <w:szCs w:val="24"/>
        </w:rPr>
        <w:t>5</w:t>
      </w:r>
      <w:r w:rsidRPr="009F0A45">
        <w:rPr>
          <w:rFonts w:ascii="Times New Roman" w:hAnsi="Times New Roman" w:cs="Times New Roman"/>
          <w:b/>
          <w:bCs/>
          <w:sz w:val="24"/>
          <w:szCs w:val="24"/>
        </w:rPr>
        <w:t>.</w:t>
      </w:r>
      <w:r>
        <w:rPr>
          <w:rFonts w:ascii="Times New Roman" w:hAnsi="Times New Roman" w:cs="Times New Roman"/>
          <w:b/>
          <w:bCs/>
          <w:sz w:val="24"/>
          <w:szCs w:val="24"/>
        </w:rPr>
        <w:t xml:space="preserve"> Review component of onion growers</w:t>
      </w:r>
    </w:p>
    <w:p w14:paraId="31ADCA95" w14:textId="53786162" w:rsidR="009F0A45" w:rsidRPr="009F0A45" w:rsidRDefault="009F0A45" w:rsidP="009F0A45">
      <w:pPr>
        <w:pStyle w:val="BodyText"/>
        <w:spacing w:line="360" w:lineRule="auto"/>
        <w:ind w:left="-720" w:firstLine="720"/>
        <w:jc w:val="both"/>
        <w:rPr>
          <w:b w:val="0"/>
          <w:bCs w:val="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7"/>
        <w:gridCol w:w="3707"/>
        <w:gridCol w:w="1209"/>
        <w:gridCol w:w="1581"/>
        <w:gridCol w:w="1822"/>
      </w:tblGrid>
      <w:tr w:rsidR="009F0A45" w:rsidRPr="00633AD2" w14:paraId="461B403D" w14:textId="77777777" w:rsidTr="00693CBE">
        <w:trPr>
          <w:trHeight w:val="277"/>
        </w:trPr>
        <w:tc>
          <w:tcPr>
            <w:tcW w:w="397" w:type="pct"/>
            <w:vMerge w:val="restart"/>
          </w:tcPr>
          <w:p w14:paraId="734187A7" w14:textId="77777777" w:rsidR="009F0A45" w:rsidRPr="00633AD2" w:rsidRDefault="009F0A45" w:rsidP="00693CBE">
            <w:pPr>
              <w:pStyle w:val="TableParagraph"/>
              <w:rPr>
                <w:b/>
                <w:sz w:val="24"/>
                <w:szCs w:val="24"/>
              </w:rPr>
            </w:pPr>
            <w:r w:rsidRPr="00633AD2">
              <w:rPr>
                <w:b/>
                <w:sz w:val="24"/>
                <w:szCs w:val="24"/>
              </w:rPr>
              <w:t>Sr.</w:t>
            </w:r>
          </w:p>
          <w:p w14:paraId="33FDF420" w14:textId="77777777" w:rsidR="009F0A45" w:rsidRPr="00633AD2" w:rsidRDefault="009F0A45" w:rsidP="00693CBE">
            <w:pPr>
              <w:pStyle w:val="TableParagraph"/>
              <w:rPr>
                <w:b/>
                <w:sz w:val="24"/>
                <w:szCs w:val="24"/>
              </w:rPr>
            </w:pPr>
            <w:r w:rsidRPr="00633AD2">
              <w:rPr>
                <w:b/>
                <w:sz w:val="24"/>
                <w:szCs w:val="24"/>
              </w:rPr>
              <w:t>No.</w:t>
            </w:r>
          </w:p>
        </w:tc>
        <w:tc>
          <w:tcPr>
            <w:tcW w:w="2051" w:type="pct"/>
            <w:vMerge w:val="restart"/>
          </w:tcPr>
          <w:p w14:paraId="308B3D2D" w14:textId="77777777" w:rsidR="009F0A45" w:rsidRPr="00633AD2" w:rsidRDefault="009F0A45" w:rsidP="00693CBE">
            <w:pPr>
              <w:pStyle w:val="TableParagraph"/>
              <w:spacing w:line="276" w:lineRule="auto"/>
              <w:ind w:left="38"/>
              <w:jc w:val="left"/>
              <w:rPr>
                <w:b/>
                <w:sz w:val="24"/>
                <w:szCs w:val="24"/>
              </w:rPr>
            </w:pPr>
            <w:r w:rsidRPr="00633AD2">
              <w:rPr>
                <w:b/>
                <w:sz w:val="24"/>
                <w:szCs w:val="24"/>
              </w:rPr>
              <w:t>Marketing activities</w:t>
            </w:r>
          </w:p>
        </w:tc>
        <w:tc>
          <w:tcPr>
            <w:tcW w:w="2552" w:type="pct"/>
            <w:gridSpan w:val="3"/>
            <w:vAlign w:val="center"/>
          </w:tcPr>
          <w:p w14:paraId="68B6C11C" w14:textId="77777777" w:rsidR="009F0A45" w:rsidRPr="00633AD2" w:rsidRDefault="009F0A45" w:rsidP="00693CBE">
            <w:pPr>
              <w:pStyle w:val="TableParagraph"/>
              <w:rPr>
                <w:b/>
                <w:sz w:val="24"/>
                <w:szCs w:val="24"/>
              </w:rPr>
            </w:pPr>
            <w:r w:rsidRPr="00633AD2">
              <w:rPr>
                <w:b/>
                <w:sz w:val="24"/>
                <w:szCs w:val="24"/>
              </w:rPr>
              <w:t>Respondents (n=120)</w:t>
            </w:r>
          </w:p>
        </w:tc>
      </w:tr>
      <w:tr w:rsidR="009F0A45" w:rsidRPr="00633AD2" w14:paraId="537C296B" w14:textId="77777777" w:rsidTr="00693CBE">
        <w:trPr>
          <w:trHeight w:val="278"/>
        </w:trPr>
        <w:tc>
          <w:tcPr>
            <w:tcW w:w="397" w:type="pct"/>
            <w:vMerge/>
            <w:tcBorders>
              <w:top w:val="nil"/>
            </w:tcBorders>
          </w:tcPr>
          <w:p w14:paraId="1E7C41AC" w14:textId="77777777" w:rsidR="009F0A45" w:rsidRPr="00633AD2" w:rsidRDefault="009F0A45" w:rsidP="00693CBE">
            <w:pPr>
              <w:spacing w:after="0" w:line="240" w:lineRule="auto"/>
              <w:jc w:val="center"/>
              <w:rPr>
                <w:szCs w:val="24"/>
              </w:rPr>
            </w:pPr>
          </w:p>
        </w:tc>
        <w:tc>
          <w:tcPr>
            <w:tcW w:w="2051" w:type="pct"/>
            <w:vMerge/>
            <w:tcBorders>
              <w:top w:val="nil"/>
            </w:tcBorders>
          </w:tcPr>
          <w:p w14:paraId="1FF03156" w14:textId="77777777" w:rsidR="009F0A45" w:rsidRPr="00633AD2" w:rsidRDefault="009F0A45" w:rsidP="00693CBE">
            <w:pPr>
              <w:spacing w:after="0" w:line="276" w:lineRule="auto"/>
              <w:ind w:left="38"/>
              <w:rPr>
                <w:szCs w:val="24"/>
              </w:rPr>
            </w:pPr>
          </w:p>
        </w:tc>
        <w:tc>
          <w:tcPr>
            <w:tcW w:w="669" w:type="pct"/>
            <w:vAlign w:val="center"/>
          </w:tcPr>
          <w:p w14:paraId="5CA17F84" w14:textId="77777777" w:rsidR="009F0A45" w:rsidRPr="00633AD2" w:rsidRDefault="009F0A45" w:rsidP="00693CBE">
            <w:pPr>
              <w:pStyle w:val="TableParagraph"/>
              <w:rPr>
                <w:b/>
                <w:sz w:val="24"/>
                <w:szCs w:val="24"/>
              </w:rPr>
            </w:pPr>
            <w:r w:rsidRPr="00633AD2">
              <w:rPr>
                <w:b/>
                <w:sz w:val="24"/>
                <w:szCs w:val="24"/>
              </w:rPr>
              <w:t>Always</w:t>
            </w:r>
          </w:p>
        </w:tc>
        <w:tc>
          <w:tcPr>
            <w:tcW w:w="875" w:type="pct"/>
            <w:vAlign w:val="center"/>
          </w:tcPr>
          <w:p w14:paraId="3AA5CB89" w14:textId="77777777" w:rsidR="009F0A45" w:rsidRPr="00633AD2" w:rsidRDefault="009F0A45" w:rsidP="00693CBE">
            <w:pPr>
              <w:pStyle w:val="TableParagraph"/>
              <w:rPr>
                <w:b/>
                <w:sz w:val="24"/>
                <w:szCs w:val="24"/>
              </w:rPr>
            </w:pPr>
            <w:r w:rsidRPr="00633AD2">
              <w:rPr>
                <w:b/>
                <w:sz w:val="24"/>
                <w:szCs w:val="24"/>
              </w:rPr>
              <w:t>Sometimes</w:t>
            </w:r>
          </w:p>
        </w:tc>
        <w:tc>
          <w:tcPr>
            <w:tcW w:w="1008" w:type="pct"/>
            <w:vAlign w:val="center"/>
          </w:tcPr>
          <w:p w14:paraId="057E25C8" w14:textId="77777777" w:rsidR="009F0A45" w:rsidRPr="00633AD2" w:rsidRDefault="009F0A45" w:rsidP="00693CBE">
            <w:pPr>
              <w:pStyle w:val="TableParagraph"/>
              <w:rPr>
                <w:b/>
                <w:sz w:val="24"/>
                <w:szCs w:val="24"/>
              </w:rPr>
            </w:pPr>
            <w:r w:rsidRPr="00633AD2">
              <w:rPr>
                <w:b/>
                <w:sz w:val="24"/>
                <w:szCs w:val="24"/>
              </w:rPr>
              <w:t>Never</w:t>
            </w:r>
          </w:p>
        </w:tc>
      </w:tr>
      <w:tr w:rsidR="009F0A45" w:rsidRPr="00633AD2" w14:paraId="2645BE85" w14:textId="77777777" w:rsidTr="00693CBE">
        <w:trPr>
          <w:trHeight w:val="277"/>
        </w:trPr>
        <w:tc>
          <w:tcPr>
            <w:tcW w:w="397" w:type="pct"/>
          </w:tcPr>
          <w:p w14:paraId="5D4DDDD0" w14:textId="77777777" w:rsidR="009F0A45" w:rsidRPr="00633AD2" w:rsidRDefault="009F0A45" w:rsidP="00693CBE">
            <w:pPr>
              <w:pStyle w:val="TableParagraph"/>
              <w:rPr>
                <w:b/>
                <w:sz w:val="24"/>
                <w:szCs w:val="24"/>
              </w:rPr>
            </w:pPr>
            <w:r w:rsidRPr="00633AD2">
              <w:rPr>
                <w:b/>
                <w:sz w:val="24"/>
                <w:szCs w:val="24"/>
              </w:rPr>
              <w:t>1.</w:t>
            </w:r>
          </w:p>
        </w:tc>
        <w:tc>
          <w:tcPr>
            <w:tcW w:w="4603" w:type="pct"/>
            <w:gridSpan w:val="4"/>
            <w:vAlign w:val="center"/>
          </w:tcPr>
          <w:p w14:paraId="0F435CA4" w14:textId="77777777" w:rsidR="009F0A45" w:rsidRPr="00633AD2" w:rsidRDefault="009F0A45" w:rsidP="00693CBE">
            <w:pPr>
              <w:pStyle w:val="TableParagraph"/>
              <w:ind w:left="38"/>
              <w:jc w:val="left"/>
              <w:rPr>
                <w:b/>
                <w:sz w:val="24"/>
                <w:szCs w:val="24"/>
              </w:rPr>
            </w:pPr>
            <w:r w:rsidRPr="00633AD2">
              <w:rPr>
                <w:b/>
                <w:sz w:val="24"/>
                <w:szCs w:val="24"/>
              </w:rPr>
              <w:t>Review</w:t>
            </w:r>
          </w:p>
        </w:tc>
      </w:tr>
      <w:tr w:rsidR="009F0A45" w:rsidRPr="00633AD2" w14:paraId="4C60BF8C" w14:textId="77777777" w:rsidTr="00693CBE">
        <w:trPr>
          <w:trHeight w:val="641"/>
        </w:trPr>
        <w:tc>
          <w:tcPr>
            <w:tcW w:w="397" w:type="pct"/>
          </w:tcPr>
          <w:p w14:paraId="5CAABDF8" w14:textId="77777777" w:rsidR="009F0A45" w:rsidRPr="00633AD2" w:rsidRDefault="009F0A45" w:rsidP="00693CBE">
            <w:pPr>
              <w:pStyle w:val="TableParagraph"/>
              <w:rPr>
                <w:sz w:val="24"/>
                <w:szCs w:val="24"/>
              </w:rPr>
            </w:pPr>
            <w:r w:rsidRPr="00633AD2">
              <w:rPr>
                <w:sz w:val="24"/>
                <w:szCs w:val="24"/>
              </w:rPr>
              <w:t>a)</w:t>
            </w:r>
          </w:p>
        </w:tc>
        <w:tc>
          <w:tcPr>
            <w:tcW w:w="2051" w:type="pct"/>
          </w:tcPr>
          <w:p w14:paraId="1D46C224" w14:textId="77777777" w:rsidR="009F0A45" w:rsidRPr="00633AD2" w:rsidRDefault="009F0A45" w:rsidP="00693CBE">
            <w:pPr>
              <w:pStyle w:val="TableParagraph"/>
              <w:spacing w:line="276" w:lineRule="auto"/>
              <w:ind w:left="38"/>
              <w:jc w:val="left"/>
              <w:rPr>
                <w:sz w:val="24"/>
                <w:szCs w:val="24"/>
              </w:rPr>
            </w:pPr>
            <w:r w:rsidRPr="00633AD2">
              <w:rPr>
                <w:sz w:val="24"/>
                <w:szCs w:val="24"/>
              </w:rPr>
              <w:t>Documentation of market experiences</w:t>
            </w:r>
          </w:p>
        </w:tc>
        <w:tc>
          <w:tcPr>
            <w:tcW w:w="669" w:type="pct"/>
            <w:vAlign w:val="center"/>
          </w:tcPr>
          <w:p w14:paraId="3E9299E6" w14:textId="77777777" w:rsidR="009F0A45" w:rsidRPr="00633AD2" w:rsidRDefault="009F0A45" w:rsidP="00693CBE">
            <w:pPr>
              <w:pStyle w:val="TableParagraph"/>
              <w:rPr>
                <w:sz w:val="24"/>
                <w:szCs w:val="24"/>
              </w:rPr>
            </w:pPr>
            <w:r w:rsidRPr="00633AD2">
              <w:rPr>
                <w:sz w:val="24"/>
                <w:szCs w:val="24"/>
              </w:rPr>
              <w:t>15</w:t>
            </w:r>
          </w:p>
          <w:p w14:paraId="1926D696" w14:textId="77777777" w:rsidR="009F0A45" w:rsidRPr="00633AD2" w:rsidRDefault="009F0A45" w:rsidP="00693CBE">
            <w:pPr>
              <w:pStyle w:val="TableParagraph"/>
              <w:rPr>
                <w:sz w:val="24"/>
                <w:szCs w:val="24"/>
              </w:rPr>
            </w:pPr>
            <w:r w:rsidRPr="00633AD2">
              <w:rPr>
                <w:sz w:val="24"/>
                <w:szCs w:val="24"/>
              </w:rPr>
              <w:t>(12.50)</w:t>
            </w:r>
          </w:p>
        </w:tc>
        <w:tc>
          <w:tcPr>
            <w:tcW w:w="875" w:type="pct"/>
            <w:vAlign w:val="center"/>
          </w:tcPr>
          <w:p w14:paraId="0202FDA8" w14:textId="77777777" w:rsidR="009F0A45" w:rsidRPr="00633AD2" w:rsidRDefault="009F0A45" w:rsidP="00693CBE">
            <w:pPr>
              <w:pStyle w:val="TableParagraph"/>
              <w:rPr>
                <w:sz w:val="24"/>
                <w:szCs w:val="24"/>
              </w:rPr>
            </w:pPr>
            <w:r w:rsidRPr="00633AD2">
              <w:rPr>
                <w:sz w:val="24"/>
                <w:szCs w:val="24"/>
              </w:rPr>
              <w:t>104</w:t>
            </w:r>
          </w:p>
          <w:p w14:paraId="47C9BC3F" w14:textId="77777777" w:rsidR="009F0A45" w:rsidRPr="00633AD2" w:rsidRDefault="009F0A45" w:rsidP="00693CBE">
            <w:pPr>
              <w:pStyle w:val="TableParagraph"/>
              <w:rPr>
                <w:sz w:val="24"/>
                <w:szCs w:val="24"/>
              </w:rPr>
            </w:pPr>
            <w:r w:rsidRPr="00633AD2">
              <w:rPr>
                <w:sz w:val="24"/>
                <w:szCs w:val="24"/>
              </w:rPr>
              <w:t>(86.66)</w:t>
            </w:r>
          </w:p>
        </w:tc>
        <w:tc>
          <w:tcPr>
            <w:tcW w:w="1008" w:type="pct"/>
            <w:vAlign w:val="center"/>
          </w:tcPr>
          <w:p w14:paraId="214788CB" w14:textId="77777777" w:rsidR="009F0A45" w:rsidRPr="00633AD2" w:rsidRDefault="009F0A45" w:rsidP="00693CBE">
            <w:pPr>
              <w:pStyle w:val="TableParagraph"/>
              <w:rPr>
                <w:sz w:val="24"/>
                <w:szCs w:val="24"/>
              </w:rPr>
            </w:pPr>
            <w:r w:rsidRPr="00633AD2">
              <w:rPr>
                <w:sz w:val="24"/>
                <w:szCs w:val="24"/>
              </w:rPr>
              <w:t>01</w:t>
            </w:r>
          </w:p>
          <w:p w14:paraId="50579E4D" w14:textId="77777777" w:rsidR="009F0A45" w:rsidRPr="00633AD2" w:rsidRDefault="009F0A45" w:rsidP="00693CBE">
            <w:pPr>
              <w:pStyle w:val="TableParagraph"/>
              <w:rPr>
                <w:sz w:val="24"/>
                <w:szCs w:val="24"/>
              </w:rPr>
            </w:pPr>
            <w:r w:rsidRPr="00633AD2">
              <w:rPr>
                <w:sz w:val="24"/>
                <w:szCs w:val="24"/>
              </w:rPr>
              <w:t>(0.84)</w:t>
            </w:r>
          </w:p>
        </w:tc>
      </w:tr>
      <w:tr w:rsidR="009F0A45" w:rsidRPr="00633AD2" w14:paraId="56F4FCEB" w14:textId="77777777" w:rsidTr="00693CBE">
        <w:trPr>
          <w:trHeight w:val="550"/>
        </w:trPr>
        <w:tc>
          <w:tcPr>
            <w:tcW w:w="397" w:type="pct"/>
          </w:tcPr>
          <w:p w14:paraId="36A133F4" w14:textId="77777777" w:rsidR="009F0A45" w:rsidRPr="00633AD2" w:rsidRDefault="009F0A45" w:rsidP="00693CBE">
            <w:pPr>
              <w:pStyle w:val="TableParagraph"/>
              <w:rPr>
                <w:sz w:val="24"/>
                <w:szCs w:val="24"/>
              </w:rPr>
            </w:pPr>
            <w:r w:rsidRPr="00633AD2">
              <w:rPr>
                <w:sz w:val="24"/>
                <w:szCs w:val="24"/>
              </w:rPr>
              <w:t>b)</w:t>
            </w:r>
          </w:p>
        </w:tc>
        <w:tc>
          <w:tcPr>
            <w:tcW w:w="2051" w:type="pct"/>
          </w:tcPr>
          <w:p w14:paraId="6152E62A" w14:textId="77777777" w:rsidR="009F0A45" w:rsidRPr="00633AD2" w:rsidRDefault="009F0A45" w:rsidP="00693CBE">
            <w:pPr>
              <w:pStyle w:val="TableParagraph"/>
              <w:spacing w:line="276" w:lineRule="auto"/>
              <w:ind w:left="38"/>
              <w:jc w:val="left"/>
              <w:rPr>
                <w:sz w:val="24"/>
                <w:szCs w:val="24"/>
              </w:rPr>
            </w:pPr>
            <w:r w:rsidRPr="00633AD2">
              <w:rPr>
                <w:sz w:val="24"/>
                <w:szCs w:val="24"/>
              </w:rPr>
              <w:t>Analysis of changed market situation</w:t>
            </w:r>
          </w:p>
        </w:tc>
        <w:tc>
          <w:tcPr>
            <w:tcW w:w="669" w:type="pct"/>
            <w:vAlign w:val="center"/>
          </w:tcPr>
          <w:p w14:paraId="4454C0E2" w14:textId="77777777" w:rsidR="009F0A45" w:rsidRPr="00633AD2" w:rsidRDefault="009F0A45" w:rsidP="00693CBE">
            <w:pPr>
              <w:pStyle w:val="TableParagraph"/>
              <w:rPr>
                <w:sz w:val="24"/>
                <w:szCs w:val="24"/>
              </w:rPr>
            </w:pPr>
            <w:r w:rsidRPr="00633AD2">
              <w:rPr>
                <w:sz w:val="24"/>
                <w:szCs w:val="24"/>
              </w:rPr>
              <w:t>64</w:t>
            </w:r>
          </w:p>
          <w:p w14:paraId="02787FF6" w14:textId="77777777" w:rsidR="009F0A45" w:rsidRPr="00633AD2" w:rsidRDefault="009F0A45" w:rsidP="00693CBE">
            <w:pPr>
              <w:pStyle w:val="TableParagraph"/>
              <w:rPr>
                <w:sz w:val="24"/>
                <w:szCs w:val="24"/>
              </w:rPr>
            </w:pPr>
            <w:r w:rsidRPr="00633AD2">
              <w:rPr>
                <w:sz w:val="24"/>
                <w:szCs w:val="24"/>
              </w:rPr>
              <w:t>(53.33)</w:t>
            </w:r>
          </w:p>
        </w:tc>
        <w:tc>
          <w:tcPr>
            <w:tcW w:w="875" w:type="pct"/>
            <w:vAlign w:val="center"/>
          </w:tcPr>
          <w:p w14:paraId="63D1BC62" w14:textId="77777777" w:rsidR="009F0A45" w:rsidRPr="00633AD2" w:rsidRDefault="009F0A45" w:rsidP="00693CBE">
            <w:pPr>
              <w:pStyle w:val="TableParagraph"/>
              <w:rPr>
                <w:sz w:val="24"/>
                <w:szCs w:val="24"/>
              </w:rPr>
            </w:pPr>
            <w:r w:rsidRPr="00633AD2">
              <w:rPr>
                <w:sz w:val="24"/>
                <w:szCs w:val="24"/>
              </w:rPr>
              <w:t>41</w:t>
            </w:r>
          </w:p>
          <w:p w14:paraId="0034E867" w14:textId="77777777" w:rsidR="009F0A45" w:rsidRPr="00633AD2" w:rsidRDefault="009F0A45" w:rsidP="00693CBE">
            <w:pPr>
              <w:pStyle w:val="TableParagraph"/>
              <w:rPr>
                <w:sz w:val="24"/>
                <w:szCs w:val="24"/>
              </w:rPr>
            </w:pPr>
            <w:r w:rsidRPr="00633AD2">
              <w:rPr>
                <w:sz w:val="24"/>
                <w:szCs w:val="24"/>
              </w:rPr>
              <w:t>(34.17)</w:t>
            </w:r>
          </w:p>
        </w:tc>
        <w:tc>
          <w:tcPr>
            <w:tcW w:w="1008" w:type="pct"/>
            <w:vAlign w:val="center"/>
          </w:tcPr>
          <w:p w14:paraId="08C47803" w14:textId="77777777" w:rsidR="009F0A45" w:rsidRPr="00633AD2" w:rsidRDefault="009F0A45" w:rsidP="00693CBE">
            <w:pPr>
              <w:pStyle w:val="TableParagraph"/>
              <w:rPr>
                <w:sz w:val="24"/>
                <w:szCs w:val="24"/>
              </w:rPr>
            </w:pPr>
            <w:r w:rsidRPr="00633AD2">
              <w:rPr>
                <w:sz w:val="24"/>
                <w:szCs w:val="24"/>
              </w:rPr>
              <w:t>15</w:t>
            </w:r>
          </w:p>
          <w:p w14:paraId="743CAE3B" w14:textId="77777777" w:rsidR="009F0A45" w:rsidRPr="00633AD2" w:rsidRDefault="009F0A45" w:rsidP="00693CBE">
            <w:pPr>
              <w:pStyle w:val="TableParagraph"/>
              <w:rPr>
                <w:sz w:val="24"/>
                <w:szCs w:val="24"/>
              </w:rPr>
            </w:pPr>
            <w:r w:rsidRPr="00633AD2">
              <w:rPr>
                <w:sz w:val="24"/>
                <w:szCs w:val="24"/>
              </w:rPr>
              <w:t>(12.50)</w:t>
            </w:r>
          </w:p>
        </w:tc>
      </w:tr>
      <w:tr w:rsidR="009F0A45" w:rsidRPr="00633AD2" w14:paraId="59107350" w14:textId="77777777" w:rsidTr="00693CBE">
        <w:trPr>
          <w:trHeight w:val="558"/>
        </w:trPr>
        <w:tc>
          <w:tcPr>
            <w:tcW w:w="397" w:type="pct"/>
          </w:tcPr>
          <w:p w14:paraId="0F9798DE" w14:textId="77777777" w:rsidR="009F0A45" w:rsidRPr="00633AD2" w:rsidRDefault="009F0A45" w:rsidP="00693CBE">
            <w:pPr>
              <w:pStyle w:val="TableParagraph"/>
              <w:rPr>
                <w:sz w:val="24"/>
                <w:szCs w:val="24"/>
              </w:rPr>
            </w:pPr>
            <w:r w:rsidRPr="00633AD2">
              <w:rPr>
                <w:sz w:val="24"/>
                <w:szCs w:val="24"/>
              </w:rPr>
              <w:t>c)</w:t>
            </w:r>
          </w:p>
        </w:tc>
        <w:tc>
          <w:tcPr>
            <w:tcW w:w="2051" w:type="pct"/>
          </w:tcPr>
          <w:p w14:paraId="45D039CA" w14:textId="77777777" w:rsidR="009F0A45" w:rsidRPr="00633AD2" w:rsidRDefault="009F0A45" w:rsidP="00693CBE">
            <w:pPr>
              <w:pStyle w:val="TableParagraph"/>
              <w:spacing w:line="276" w:lineRule="auto"/>
              <w:ind w:left="38"/>
              <w:jc w:val="left"/>
              <w:rPr>
                <w:sz w:val="24"/>
                <w:szCs w:val="24"/>
              </w:rPr>
            </w:pPr>
            <w:r w:rsidRPr="00633AD2">
              <w:rPr>
                <w:sz w:val="24"/>
                <w:szCs w:val="24"/>
              </w:rPr>
              <w:t>Preparation of new action plan</w:t>
            </w:r>
          </w:p>
        </w:tc>
        <w:tc>
          <w:tcPr>
            <w:tcW w:w="669" w:type="pct"/>
            <w:vAlign w:val="center"/>
          </w:tcPr>
          <w:p w14:paraId="6045DC9D" w14:textId="77777777" w:rsidR="009F0A45" w:rsidRPr="00633AD2" w:rsidRDefault="009F0A45" w:rsidP="00693CBE">
            <w:pPr>
              <w:pStyle w:val="TableParagraph"/>
              <w:rPr>
                <w:sz w:val="24"/>
                <w:szCs w:val="24"/>
              </w:rPr>
            </w:pPr>
            <w:r w:rsidRPr="00633AD2">
              <w:rPr>
                <w:sz w:val="24"/>
                <w:szCs w:val="24"/>
              </w:rPr>
              <w:t>23</w:t>
            </w:r>
          </w:p>
          <w:p w14:paraId="732D51E4" w14:textId="77777777" w:rsidR="009F0A45" w:rsidRPr="00633AD2" w:rsidRDefault="009F0A45" w:rsidP="00693CBE">
            <w:pPr>
              <w:pStyle w:val="TableParagraph"/>
              <w:rPr>
                <w:sz w:val="24"/>
                <w:szCs w:val="24"/>
              </w:rPr>
            </w:pPr>
            <w:r w:rsidRPr="00633AD2">
              <w:rPr>
                <w:sz w:val="24"/>
                <w:szCs w:val="24"/>
              </w:rPr>
              <w:t>(19.17)</w:t>
            </w:r>
          </w:p>
        </w:tc>
        <w:tc>
          <w:tcPr>
            <w:tcW w:w="875" w:type="pct"/>
            <w:vAlign w:val="center"/>
          </w:tcPr>
          <w:p w14:paraId="2CAB9662" w14:textId="77777777" w:rsidR="009F0A45" w:rsidRPr="00633AD2" w:rsidRDefault="009F0A45" w:rsidP="00693CBE">
            <w:pPr>
              <w:pStyle w:val="TableParagraph"/>
              <w:rPr>
                <w:sz w:val="24"/>
                <w:szCs w:val="24"/>
              </w:rPr>
            </w:pPr>
            <w:r w:rsidRPr="00633AD2">
              <w:rPr>
                <w:sz w:val="24"/>
                <w:szCs w:val="24"/>
              </w:rPr>
              <w:t>61</w:t>
            </w:r>
          </w:p>
          <w:p w14:paraId="4DB4FF7F" w14:textId="77777777" w:rsidR="009F0A45" w:rsidRPr="00633AD2" w:rsidRDefault="009F0A45" w:rsidP="00693CBE">
            <w:pPr>
              <w:pStyle w:val="TableParagraph"/>
              <w:rPr>
                <w:sz w:val="24"/>
                <w:szCs w:val="24"/>
              </w:rPr>
            </w:pPr>
            <w:r w:rsidRPr="00633AD2">
              <w:rPr>
                <w:sz w:val="24"/>
                <w:szCs w:val="24"/>
              </w:rPr>
              <w:t>(50.83)</w:t>
            </w:r>
          </w:p>
        </w:tc>
        <w:tc>
          <w:tcPr>
            <w:tcW w:w="1008" w:type="pct"/>
            <w:vAlign w:val="center"/>
          </w:tcPr>
          <w:p w14:paraId="33BA996F" w14:textId="77777777" w:rsidR="009F0A45" w:rsidRPr="00633AD2" w:rsidRDefault="009F0A45" w:rsidP="00693CBE">
            <w:pPr>
              <w:pStyle w:val="TableParagraph"/>
              <w:rPr>
                <w:sz w:val="24"/>
                <w:szCs w:val="24"/>
              </w:rPr>
            </w:pPr>
            <w:r w:rsidRPr="00633AD2">
              <w:rPr>
                <w:sz w:val="24"/>
                <w:szCs w:val="24"/>
              </w:rPr>
              <w:t>36</w:t>
            </w:r>
          </w:p>
          <w:p w14:paraId="189CF930" w14:textId="77777777" w:rsidR="009F0A45" w:rsidRPr="00633AD2" w:rsidRDefault="009F0A45" w:rsidP="00693CBE">
            <w:pPr>
              <w:pStyle w:val="TableParagraph"/>
              <w:rPr>
                <w:sz w:val="24"/>
                <w:szCs w:val="24"/>
              </w:rPr>
            </w:pPr>
            <w:r w:rsidRPr="00633AD2">
              <w:rPr>
                <w:sz w:val="24"/>
                <w:szCs w:val="24"/>
              </w:rPr>
              <w:t>(30.00)</w:t>
            </w:r>
          </w:p>
        </w:tc>
      </w:tr>
    </w:tbl>
    <w:p w14:paraId="6724ABD6" w14:textId="0AA82C9B" w:rsidR="009F0A45" w:rsidRPr="009F0A45" w:rsidRDefault="00BC06CF" w:rsidP="009F0A45">
      <w:pPr>
        <w:pStyle w:val="BodyText"/>
        <w:tabs>
          <w:tab w:val="left" w:pos="5306"/>
        </w:tabs>
        <w:spacing w:line="360" w:lineRule="auto"/>
        <w:ind w:left="-1440"/>
        <w:rPr>
          <w:rFonts w:ascii="Times New Roman" w:hAnsi="Times New Roman" w:cs="Times New Roman"/>
          <w:sz w:val="24"/>
        </w:rPr>
      </w:pPr>
      <w:r>
        <w:rPr>
          <w:rFonts w:ascii="Times New Roman" w:hAnsi="Times New Roman" w:cs="Times New Roman"/>
          <w:sz w:val="24"/>
          <w:lang w:val="en-US"/>
        </w:rPr>
        <w:t>(</w:t>
      </w:r>
      <w:r w:rsidR="009F0A45" w:rsidRPr="009F0A45">
        <w:rPr>
          <w:rFonts w:ascii="Times New Roman" w:hAnsi="Times New Roman" w:cs="Times New Roman"/>
          <w:sz w:val="24"/>
        </w:rPr>
        <w:t>*Figure in Parenthesis indicates percentages.</w:t>
      </w:r>
      <w:r>
        <w:rPr>
          <w:rFonts w:ascii="Times New Roman" w:hAnsi="Times New Roman" w:cs="Times New Roman"/>
          <w:sz w:val="24"/>
          <w:lang w:val="en-US"/>
        </w:rPr>
        <w:t>)</w:t>
      </w:r>
      <w:r w:rsidR="009F0A45" w:rsidRPr="009F0A45">
        <w:rPr>
          <w:rFonts w:ascii="Times New Roman" w:hAnsi="Times New Roman" w:cs="Times New Roman"/>
          <w:sz w:val="24"/>
        </w:rPr>
        <w:tab/>
      </w:r>
    </w:p>
    <w:p w14:paraId="04E1208A" w14:textId="79F4D8A2" w:rsidR="009F0A45" w:rsidRPr="009F0A45" w:rsidRDefault="009F0A45" w:rsidP="009F0A45">
      <w:pPr>
        <w:pStyle w:val="BodyText"/>
        <w:spacing w:line="360" w:lineRule="auto"/>
        <w:ind w:hanging="5"/>
        <w:jc w:val="both"/>
        <w:rPr>
          <w:rFonts w:ascii="Times New Roman" w:hAnsi="Times New Roman" w:cs="Times New Roman"/>
          <w:b w:val="0"/>
          <w:sz w:val="24"/>
        </w:rPr>
      </w:pPr>
      <w:r w:rsidRPr="009F0A45">
        <w:rPr>
          <w:rFonts w:ascii="Times New Roman" w:hAnsi="Times New Roman" w:cs="Times New Roman"/>
          <w:b w:val="0"/>
          <w:sz w:val="24"/>
        </w:rPr>
        <w:t xml:space="preserve"> </w:t>
      </w:r>
      <w:r w:rsidRPr="009F0A45">
        <w:rPr>
          <w:rFonts w:ascii="Times New Roman" w:hAnsi="Times New Roman" w:cs="Times New Roman"/>
          <w:b w:val="0"/>
          <w:sz w:val="24"/>
        </w:rPr>
        <w:tab/>
      </w:r>
      <w:r w:rsidRPr="009F0A45">
        <w:rPr>
          <w:rFonts w:ascii="Times New Roman" w:hAnsi="Times New Roman" w:cs="Times New Roman"/>
          <w:b w:val="0"/>
          <w:sz w:val="24"/>
        </w:rPr>
        <w:tab/>
        <w:t xml:space="preserve">It was revealed </w:t>
      </w:r>
      <w:r>
        <w:rPr>
          <w:rFonts w:ascii="Times New Roman" w:hAnsi="Times New Roman" w:cs="Times New Roman"/>
          <w:b w:val="0"/>
          <w:sz w:val="24"/>
        </w:rPr>
        <w:t xml:space="preserve">from Table </w:t>
      </w:r>
      <w:r w:rsidR="004B4885">
        <w:rPr>
          <w:rFonts w:ascii="Times New Roman" w:hAnsi="Times New Roman" w:cs="Times New Roman"/>
          <w:b w:val="0"/>
          <w:sz w:val="24"/>
        </w:rPr>
        <w:t>5</w:t>
      </w:r>
      <w:r>
        <w:rPr>
          <w:rFonts w:ascii="Times New Roman" w:hAnsi="Times New Roman" w:cs="Times New Roman"/>
          <w:b w:val="0"/>
          <w:sz w:val="24"/>
          <w:lang w:val="en-US"/>
        </w:rPr>
        <w:t xml:space="preserve">. </w:t>
      </w:r>
      <w:r w:rsidRPr="009F0A45">
        <w:rPr>
          <w:rFonts w:ascii="Times New Roman" w:hAnsi="Times New Roman" w:cs="Times New Roman"/>
          <w:b w:val="0"/>
          <w:sz w:val="24"/>
        </w:rPr>
        <w:t>that 86.66 per cent of onion growers “Sometimes” documented the market experiences, 53.33 per cent of respondents “always” analyzed the changes in market situation and 50.83 per cent of respondents “Sometimes” prepared any new action plan.</w:t>
      </w:r>
    </w:p>
    <w:p w14:paraId="1FA3EE2C" w14:textId="1230AF68" w:rsidR="00033546" w:rsidRPr="00033546" w:rsidRDefault="00033546" w:rsidP="00033546">
      <w:pPr>
        <w:spacing w:line="276" w:lineRule="auto"/>
        <w:jc w:val="both"/>
        <w:rPr>
          <w:rFonts w:ascii="Times New Roman" w:hAnsi="Times New Roman" w:cs="Times New Roman"/>
          <w:b/>
          <w:bCs/>
          <w:sz w:val="24"/>
          <w:szCs w:val="24"/>
        </w:rPr>
        <w:sectPr w:rsidR="00033546" w:rsidRPr="00033546" w:rsidSect="004E7A98">
          <w:type w:val="continuous"/>
          <w:pgSz w:w="11906" w:h="16838"/>
          <w:pgMar w:top="1440" w:right="1440" w:bottom="1440" w:left="1440" w:header="708" w:footer="708" w:gutter="0"/>
          <w:cols w:space="708"/>
          <w:docGrid w:linePitch="360"/>
        </w:sectPr>
      </w:pPr>
    </w:p>
    <w:p w14:paraId="7C85D7C6" w14:textId="77777777" w:rsidR="006A0E0B" w:rsidRDefault="00033546" w:rsidP="006A0E0B">
      <w:pPr>
        <w:pStyle w:val="Default"/>
        <w:spacing w:line="276" w:lineRule="auto"/>
        <w:jc w:val="both"/>
        <w:rPr>
          <w:b/>
          <w:bCs/>
        </w:rPr>
      </w:pPr>
      <w:r>
        <w:rPr>
          <w:b/>
          <w:bCs/>
        </w:rPr>
        <w:t xml:space="preserve">Suggestions </w:t>
      </w:r>
    </w:p>
    <w:p w14:paraId="44361899" w14:textId="77777777" w:rsidR="006A0E0B" w:rsidRDefault="006A0E0B" w:rsidP="006A0E0B">
      <w:pPr>
        <w:pStyle w:val="Default"/>
        <w:spacing w:line="276" w:lineRule="auto"/>
        <w:ind w:firstLine="720"/>
        <w:jc w:val="both"/>
        <w:sectPr w:rsidR="006A0E0B" w:rsidSect="004E7A98">
          <w:type w:val="continuous"/>
          <w:pgSz w:w="11906" w:h="16838"/>
          <w:pgMar w:top="1440" w:right="1440" w:bottom="1440" w:left="1440" w:header="708" w:footer="708" w:gutter="0"/>
          <w:cols w:space="708"/>
          <w:docGrid w:linePitch="360"/>
        </w:sectPr>
      </w:pPr>
    </w:p>
    <w:p w14:paraId="15ABBBEE" w14:textId="77777777" w:rsidR="009F0A45" w:rsidRDefault="009F0A45" w:rsidP="009F0A45">
      <w:pPr>
        <w:tabs>
          <w:tab w:val="left" w:pos="851"/>
        </w:tabs>
        <w:spacing w:after="0" w:line="336" w:lineRule="auto"/>
        <w:jc w:val="both"/>
        <w:rPr>
          <w:rFonts w:ascii="Times New Roman" w:hAnsi="Times New Roman" w:cs="Times New Roman"/>
          <w:sz w:val="24"/>
          <w:szCs w:val="24"/>
        </w:rPr>
      </w:pPr>
      <w:r w:rsidRPr="00D84BDA">
        <w:rPr>
          <w:rFonts w:ascii="Times New Roman" w:hAnsi="Times New Roman" w:cs="Times New Roman"/>
          <w:sz w:val="24"/>
          <w:szCs w:val="24"/>
        </w:rPr>
        <w:t xml:space="preserve">Majority of the respondents suggested for assured </w:t>
      </w:r>
      <w:r>
        <w:rPr>
          <w:rFonts w:ascii="Times New Roman" w:hAnsi="Times New Roman" w:cs="Times New Roman"/>
          <w:sz w:val="24"/>
          <w:szCs w:val="24"/>
        </w:rPr>
        <w:t xml:space="preserve">selling </w:t>
      </w:r>
      <w:r w:rsidRPr="00D84BDA">
        <w:rPr>
          <w:rFonts w:ascii="Times New Roman" w:hAnsi="Times New Roman" w:cs="Times New Roman"/>
          <w:sz w:val="24"/>
          <w:szCs w:val="24"/>
        </w:rPr>
        <w:t xml:space="preserve">price for </w:t>
      </w:r>
      <w:r>
        <w:rPr>
          <w:rFonts w:ascii="Times New Roman" w:hAnsi="Times New Roman" w:cs="Times New Roman"/>
          <w:sz w:val="24"/>
          <w:szCs w:val="24"/>
        </w:rPr>
        <w:t>onion</w:t>
      </w:r>
      <w:r w:rsidRPr="00D84BDA">
        <w:rPr>
          <w:rFonts w:ascii="Times New Roman" w:hAnsi="Times New Roman" w:cs="Times New Roman"/>
          <w:sz w:val="24"/>
          <w:szCs w:val="24"/>
        </w:rPr>
        <w:t>, suggested for</w:t>
      </w:r>
      <w:r>
        <w:rPr>
          <w:rFonts w:ascii="Times New Roman" w:hAnsi="Times New Roman" w:cs="Times New Roman"/>
          <w:sz w:val="24"/>
          <w:szCs w:val="24"/>
        </w:rPr>
        <w:t xml:space="preserve"> the government need to lift reduce ban on onion export,</w:t>
      </w:r>
      <w:r w:rsidRPr="00D84BDA">
        <w:rPr>
          <w:rFonts w:ascii="Times New Roman" w:hAnsi="Times New Roman" w:cs="Times New Roman"/>
          <w:sz w:val="24"/>
          <w:szCs w:val="24"/>
        </w:rPr>
        <w:t xml:space="preserve"> timely access to market information through different media, suggested to </w:t>
      </w:r>
      <w:r>
        <w:rPr>
          <w:rFonts w:ascii="Times New Roman" w:hAnsi="Times New Roman" w:cs="Times New Roman"/>
          <w:sz w:val="24"/>
          <w:szCs w:val="24"/>
        </w:rPr>
        <w:t>reduce transportation charges and government should make storage facility and provision of technical guidance on onion storage.</w:t>
      </w:r>
      <w:r w:rsidRPr="00D84BDA">
        <w:rPr>
          <w:rFonts w:ascii="Times New Roman" w:hAnsi="Times New Roman" w:cs="Times New Roman"/>
          <w:sz w:val="24"/>
          <w:szCs w:val="24"/>
        </w:rPr>
        <w:t xml:space="preserve"> </w:t>
      </w:r>
    </w:p>
    <w:p w14:paraId="5D2850C1" w14:textId="77777777" w:rsidR="00033546" w:rsidRDefault="00033546" w:rsidP="002168DB">
      <w:pPr>
        <w:pStyle w:val="Default"/>
        <w:spacing w:after="240" w:line="276" w:lineRule="auto"/>
        <w:jc w:val="both"/>
        <w:rPr>
          <w:b/>
          <w:bCs/>
        </w:rPr>
        <w:sectPr w:rsidR="00033546" w:rsidSect="004E7A98">
          <w:type w:val="continuous"/>
          <w:pgSz w:w="11906" w:h="16838"/>
          <w:pgMar w:top="1440" w:right="1440" w:bottom="1440" w:left="1440" w:header="708" w:footer="708" w:gutter="0"/>
          <w:cols w:space="708"/>
          <w:docGrid w:linePitch="360"/>
        </w:sectPr>
      </w:pPr>
    </w:p>
    <w:p w14:paraId="0398A2D6" w14:textId="562D0603" w:rsidR="000F17C8" w:rsidRDefault="004B4885" w:rsidP="002168DB">
      <w:pPr>
        <w:pStyle w:val="Default"/>
        <w:spacing w:after="240" w:line="276" w:lineRule="auto"/>
        <w:jc w:val="both"/>
        <w:rPr>
          <w:b/>
          <w:bCs/>
        </w:rPr>
      </w:pPr>
      <w:r>
        <w:rPr>
          <w:b/>
          <w:bCs/>
        </w:rPr>
        <w:t xml:space="preserve">References </w:t>
      </w:r>
    </w:p>
    <w:p w14:paraId="7AB548FD" w14:textId="620AD8B6" w:rsidR="000F17C8" w:rsidRPr="009F0A45" w:rsidRDefault="009F0A45" w:rsidP="009F0A45">
      <w:pPr>
        <w:spacing w:after="0" w:line="360" w:lineRule="auto"/>
        <w:ind w:left="1440" w:hanging="1440"/>
        <w:contextualSpacing/>
        <w:jc w:val="both"/>
        <w:rPr>
          <w:rFonts w:ascii="Times New Roman" w:hAnsi="Times New Roman" w:cs="Times New Roman"/>
          <w:sz w:val="24"/>
          <w:szCs w:val="24"/>
        </w:rPr>
      </w:pPr>
      <w:r w:rsidRPr="009F0A45">
        <w:rPr>
          <w:rFonts w:ascii="Times New Roman" w:hAnsi="Times New Roman" w:cs="Times New Roman"/>
          <w:sz w:val="24"/>
          <w:szCs w:val="24"/>
        </w:rPr>
        <w:t>Ankalkhope, V. M, 2021. Marketing Behaviour of Turmeric Growers. M.Sc. (Agri.) Thesis (</w:t>
      </w:r>
      <w:proofErr w:type="spellStart"/>
      <w:r w:rsidRPr="009F0A45">
        <w:rPr>
          <w:rFonts w:ascii="Times New Roman" w:hAnsi="Times New Roman" w:cs="Times New Roman"/>
          <w:sz w:val="24"/>
          <w:szCs w:val="24"/>
        </w:rPr>
        <w:t>Unpub</w:t>
      </w:r>
      <w:proofErr w:type="spellEnd"/>
      <w:r w:rsidRPr="009F0A45">
        <w:rPr>
          <w:rFonts w:ascii="Times New Roman" w:hAnsi="Times New Roman" w:cs="Times New Roman"/>
          <w:sz w:val="24"/>
          <w:szCs w:val="24"/>
        </w:rPr>
        <w:t xml:space="preserve">.), </w:t>
      </w:r>
      <w:r>
        <w:rPr>
          <w:rFonts w:ascii="Times New Roman" w:hAnsi="Times New Roman" w:cs="Times New Roman"/>
          <w:sz w:val="24"/>
          <w:szCs w:val="24"/>
        </w:rPr>
        <w:t>MPKV, Rahuri (M.S.)</w:t>
      </w:r>
    </w:p>
    <w:p w14:paraId="3F6452F4" w14:textId="5E5DEDBA" w:rsidR="009F0A45" w:rsidRPr="009F0A45" w:rsidRDefault="009F0A45" w:rsidP="009F0A45">
      <w:pPr>
        <w:spacing w:after="0" w:line="360" w:lineRule="auto"/>
        <w:ind w:left="1440" w:hanging="1440"/>
        <w:contextualSpacing/>
        <w:jc w:val="both"/>
        <w:rPr>
          <w:rFonts w:ascii="Times New Roman" w:hAnsi="Times New Roman" w:cs="Times New Roman"/>
          <w:sz w:val="24"/>
          <w:szCs w:val="24"/>
        </w:rPr>
      </w:pPr>
      <w:r w:rsidRPr="009F0A45">
        <w:rPr>
          <w:rFonts w:ascii="Times New Roman" w:hAnsi="Times New Roman" w:cs="Times New Roman"/>
          <w:sz w:val="24"/>
          <w:szCs w:val="24"/>
        </w:rPr>
        <w:t xml:space="preserve">Chengappa, K.K. 2017. Marketing behaviour of coffee growers in </w:t>
      </w:r>
      <w:proofErr w:type="spellStart"/>
      <w:r w:rsidRPr="009F0A45">
        <w:rPr>
          <w:rFonts w:ascii="Times New Roman" w:hAnsi="Times New Roman" w:cs="Times New Roman"/>
          <w:sz w:val="24"/>
          <w:szCs w:val="24"/>
        </w:rPr>
        <w:t>Kodgagu</w:t>
      </w:r>
      <w:proofErr w:type="spellEnd"/>
      <w:r w:rsidRPr="009F0A45">
        <w:rPr>
          <w:rFonts w:ascii="Times New Roman" w:hAnsi="Times New Roman" w:cs="Times New Roman"/>
          <w:sz w:val="24"/>
          <w:szCs w:val="24"/>
        </w:rPr>
        <w:t xml:space="preserve"> district of Karnataka state. M.Sc. (Agri.) Thesis (</w:t>
      </w:r>
      <w:proofErr w:type="spellStart"/>
      <w:r w:rsidRPr="009F0A45">
        <w:rPr>
          <w:rFonts w:ascii="Times New Roman" w:hAnsi="Times New Roman" w:cs="Times New Roman"/>
          <w:sz w:val="24"/>
          <w:szCs w:val="24"/>
        </w:rPr>
        <w:t>Unpub</w:t>
      </w:r>
      <w:proofErr w:type="spellEnd"/>
      <w:r w:rsidRPr="009F0A45">
        <w:rPr>
          <w:rFonts w:ascii="Times New Roman" w:hAnsi="Times New Roman" w:cs="Times New Roman"/>
          <w:sz w:val="24"/>
          <w:szCs w:val="24"/>
        </w:rPr>
        <w:t>.), MPKV,</w:t>
      </w:r>
      <w:r>
        <w:rPr>
          <w:rFonts w:ascii="Times New Roman" w:hAnsi="Times New Roman" w:cs="Times New Roman"/>
          <w:sz w:val="24"/>
          <w:szCs w:val="24"/>
        </w:rPr>
        <w:t xml:space="preserve"> Rahuri.</w:t>
      </w:r>
    </w:p>
    <w:p w14:paraId="5528B64D" w14:textId="7E191F49" w:rsidR="009F0A45" w:rsidRPr="009F0A45" w:rsidRDefault="009F0A45" w:rsidP="009F0A45">
      <w:pPr>
        <w:spacing w:after="0" w:line="360" w:lineRule="auto"/>
        <w:ind w:left="1440" w:hanging="1440"/>
        <w:contextualSpacing/>
        <w:jc w:val="both"/>
        <w:rPr>
          <w:rFonts w:ascii="Times New Roman" w:hAnsi="Times New Roman" w:cs="Times New Roman"/>
          <w:sz w:val="24"/>
          <w:szCs w:val="24"/>
        </w:rPr>
      </w:pPr>
      <w:proofErr w:type="spellStart"/>
      <w:r w:rsidRPr="009F0A45">
        <w:rPr>
          <w:rFonts w:ascii="Times New Roman" w:hAnsi="Times New Roman" w:cs="Times New Roman"/>
          <w:sz w:val="24"/>
          <w:szCs w:val="24"/>
        </w:rPr>
        <w:t>Devde</w:t>
      </w:r>
      <w:proofErr w:type="spellEnd"/>
      <w:r w:rsidRPr="009F0A45">
        <w:rPr>
          <w:rFonts w:ascii="Times New Roman" w:hAnsi="Times New Roman" w:cs="Times New Roman"/>
          <w:sz w:val="24"/>
          <w:szCs w:val="24"/>
        </w:rPr>
        <w:t>, P.U. 2017. Marketing behaviour of vegetable growers. M.Sc. (Agri.) Thesis (</w:t>
      </w:r>
      <w:proofErr w:type="spellStart"/>
      <w:r w:rsidRPr="009F0A45">
        <w:rPr>
          <w:rFonts w:ascii="Times New Roman" w:hAnsi="Times New Roman" w:cs="Times New Roman"/>
          <w:sz w:val="24"/>
          <w:szCs w:val="24"/>
        </w:rPr>
        <w:t>Unpub</w:t>
      </w:r>
      <w:proofErr w:type="spellEnd"/>
      <w:r w:rsidRPr="009F0A45">
        <w:rPr>
          <w:rFonts w:ascii="Times New Roman" w:hAnsi="Times New Roman" w:cs="Times New Roman"/>
          <w:sz w:val="24"/>
          <w:szCs w:val="24"/>
        </w:rPr>
        <w:t>.), VNMKV</w:t>
      </w:r>
      <w:r>
        <w:rPr>
          <w:rFonts w:ascii="Times New Roman" w:hAnsi="Times New Roman" w:cs="Times New Roman"/>
          <w:sz w:val="24"/>
          <w:szCs w:val="24"/>
        </w:rPr>
        <w:t xml:space="preserve">, </w:t>
      </w:r>
      <w:proofErr w:type="spellStart"/>
      <w:r>
        <w:rPr>
          <w:rFonts w:ascii="Times New Roman" w:hAnsi="Times New Roman" w:cs="Times New Roman"/>
          <w:sz w:val="24"/>
          <w:szCs w:val="24"/>
        </w:rPr>
        <w:t>Parbhani</w:t>
      </w:r>
      <w:proofErr w:type="spellEnd"/>
      <w:r>
        <w:rPr>
          <w:rFonts w:ascii="Times New Roman" w:hAnsi="Times New Roman" w:cs="Times New Roman"/>
          <w:sz w:val="24"/>
          <w:szCs w:val="24"/>
        </w:rPr>
        <w:t>.</w:t>
      </w:r>
    </w:p>
    <w:p w14:paraId="5475D15C" w14:textId="68AD34E9" w:rsidR="009F0A45" w:rsidRPr="009F0A45" w:rsidRDefault="009F0A45" w:rsidP="009F0A45">
      <w:pPr>
        <w:spacing w:after="0" w:line="360" w:lineRule="auto"/>
        <w:ind w:left="1440" w:hanging="1440"/>
        <w:contextualSpacing/>
        <w:jc w:val="both"/>
        <w:rPr>
          <w:rFonts w:ascii="Times New Roman" w:hAnsi="Times New Roman" w:cs="Times New Roman"/>
          <w:sz w:val="24"/>
          <w:szCs w:val="24"/>
        </w:rPr>
      </w:pPr>
      <w:proofErr w:type="spellStart"/>
      <w:r w:rsidRPr="009F0A45">
        <w:rPr>
          <w:rFonts w:ascii="Times New Roman" w:hAnsi="Times New Roman" w:cs="Times New Roman"/>
          <w:sz w:val="24"/>
          <w:szCs w:val="24"/>
        </w:rPr>
        <w:t>Garje</w:t>
      </w:r>
      <w:proofErr w:type="spellEnd"/>
      <w:r w:rsidRPr="009F0A45">
        <w:rPr>
          <w:rFonts w:ascii="Times New Roman" w:hAnsi="Times New Roman" w:cs="Times New Roman"/>
          <w:sz w:val="24"/>
          <w:szCs w:val="24"/>
        </w:rPr>
        <w:t>, P.S. 2010. Management aspects of grape marketing. M.Sc. (Agri.) Thesis (</w:t>
      </w:r>
      <w:proofErr w:type="spellStart"/>
      <w:r w:rsidRPr="009F0A45">
        <w:rPr>
          <w:rFonts w:ascii="Times New Roman" w:hAnsi="Times New Roman" w:cs="Times New Roman"/>
          <w:sz w:val="24"/>
          <w:szCs w:val="24"/>
        </w:rPr>
        <w:t>Unpub</w:t>
      </w:r>
      <w:proofErr w:type="spellEnd"/>
      <w:r w:rsidRPr="009F0A45">
        <w:rPr>
          <w:rFonts w:ascii="Times New Roman" w:hAnsi="Times New Roman" w:cs="Times New Roman"/>
          <w:sz w:val="24"/>
          <w:szCs w:val="24"/>
        </w:rPr>
        <w:t xml:space="preserve">.), </w:t>
      </w:r>
      <w:r>
        <w:rPr>
          <w:rFonts w:ascii="Times New Roman" w:hAnsi="Times New Roman" w:cs="Times New Roman"/>
          <w:sz w:val="24"/>
          <w:szCs w:val="24"/>
        </w:rPr>
        <w:t>MPKV, Rahuri.</w:t>
      </w:r>
    </w:p>
    <w:p w14:paraId="24DD8516" w14:textId="77777777" w:rsidR="009F0A45" w:rsidRPr="009F0A45" w:rsidRDefault="009F0A45" w:rsidP="009F0A45">
      <w:pPr>
        <w:spacing w:after="0" w:line="360" w:lineRule="auto"/>
        <w:ind w:left="1440" w:hanging="1440"/>
        <w:jc w:val="both"/>
        <w:rPr>
          <w:rFonts w:ascii="Times New Roman" w:hAnsi="Times New Roman" w:cs="Times New Roman"/>
          <w:sz w:val="24"/>
          <w:szCs w:val="24"/>
        </w:rPr>
      </w:pPr>
      <w:proofErr w:type="spellStart"/>
      <w:r w:rsidRPr="009F0A45">
        <w:rPr>
          <w:rFonts w:ascii="Times New Roman" w:hAnsi="Times New Roman" w:cs="Times New Roman"/>
          <w:sz w:val="24"/>
          <w:szCs w:val="24"/>
        </w:rPr>
        <w:t>Kishorbabu</w:t>
      </w:r>
      <w:proofErr w:type="spellEnd"/>
      <w:r w:rsidRPr="009F0A45">
        <w:rPr>
          <w:rFonts w:ascii="Times New Roman" w:hAnsi="Times New Roman" w:cs="Times New Roman"/>
          <w:sz w:val="24"/>
          <w:szCs w:val="24"/>
        </w:rPr>
        <w:t>, B. 2004. Marketing Behaviour of Vegetable Growers in Ranga Reddy District of Andhra Pradesh. M.Sc. (Agri.) Thesis (</w:t>
      </w:r>
      <w:proofErr w:type="spellStart"/>
      <w:r w:rsidRPr="009F0A45">
        <w:rPr>
          <w:rFonts w:ascii="Times New Roman" w:hAnsi="Times New Roman" w:cs="Times New Roman"/>
          <w:sz w:val="24"/>
          <w:szCs w:val="24"/>
        </w:rPr>
        <w:t>Unpub</w:t>
      </w:r>
      <w:proofErr w:type="spellEnd"/>
      <w:r w:rsidRPr="009F0A45">
        <w:rPr>
          <w:rFonts w:ascii="Times New Roman" w:hAnsi="Times New Roman" w:cs="Times New Roman"/>
          <w:sz w:val="24"/>
          <w:szCs w:val="24"/>
        </w:rPr>
        <w:t xml:space="preserve">.), Acharya N.G. Ranga Agricultural University, </w:t>
      </w:r>
      <w:smartTag w:uri="urn:schemas-microsoft-com:office:smarttags" w:element="place">
        <w:smartTag w:uri="urn:schemas-microsoft-com:office:smarttags" w:element="City">
          <w:r w:rsidRPr="009F0A45">
            <w:rPr>
              <w:rFonts w:ascii="Times New Roman" w:hAnsi="Times New Roman" w:cs="Times New Roman"/>
              <w:sz w:val="24"/>
              <w:szCs w:val="24"/>
            </w:rPr>
            <w:t>Hyderabad</w:t>
          </w:r>
        </w:smartTag>
      </w:smartTag>
      <w:r w:rsidRPr="009F0A45">
        <w:rPr>
          <w:rFonts w:ascii="Times New Roman" w:hAnsi="Times New Roman" w:cs="Times New Roman"/>
          <w:sz w:val="24"/>
          <w:szCs w:val="24"/>
        </w:rPr>
        <w:t>.</w:t>
      </w:r>
    </w:p>
    <w:p w14:paraId="24D23B4B" w14:textId="77777777" w:rsidR="009F0A45" w:rsidRDefault="009F0A45" w:rsidP="000F17C8">
      <w:pPr>
        <w:autoSpaceDE w:val="0"/>
        <w:autoSpaceDN w:val="0"/>
        <w:adjustRightInd w:val="0"/>
        <w:spacing w:after="0" w:line="360" w:lineRule="auto"/>
        <w:ind w:left="720" w:hanging="720"/>
        <w:jc w:val="both"/>
        <w:rPr>
          <w:rFonts w:ascii="Times New Roman" w:hAnsi="Times New Roman" w:cs="Times New Roman"/>
          <w:kern w:val="0"/>
          <w:sz w:val="24"/>
          <w:szCs w:val="24"/>
        </w:rPr>
      </w:pPr>
    </w:p>
    <w:p w14:paraId="57D3BBD1" w14:textId="53B894DE" w:rsidR="009F0A45" w:rsidRPr="009F0A45" w:rsidRDefault="009F0A45" w:rsidP="009F0A45">
      <w:pPr>
        <w:spacing w:after="0" w:line="360" w:lineRule="auto"/>
        <w:ind w:left="1440" w:hanging="1440"/>
        <w:contextualSpacing/>
        <w:jc w:val="both"/>
        <w:rPr>
          <w:rFonts w:ascii="Times New Roman" w:hAnsi="Times New Roman" w:cs="Times New Roman"/>
          <w:sz w:val="24"/>
          <w:szCs w:val="24"/>
        </w:rPr>
      </w:pPr>
      <w:r w:rsidRPr="009F0A45">
        <w:rPr>
          <w:rFonts w:ascii="Times New Roman" w:hAnsi="Times New Roman" w:cs="Times New Roman"/>
          <w:sz w:val="24"/>
          <w:szCs w:val="24"/>
        </w:rPr>
        <w:t xml:space="preserve">Kaur, A. and Sidhu, M.S. 2015.  Marketing of potato in Jalandhar district of Punjab, </w:t>
      </w:r>
      <w:r w:rsidRPr="009F0A45">
        <w:rPr>
          <w:rFonts w:ascii="Times New Roman" w:hAnsi="Times New Roman" w:cs="Times New Roman"/>
          <w:i/>
          <w:iCs/>
          <w:sz w:val="24"/>
          <w:szCs w:val="24"/>
        </w:rPr>
        <w:t>Indian</w:t>
      </w:r>
      <w:r w:rsidRPr="009F0A45">
        <w:rPr>
          <w:rFonts w:ascii="Times New Roman" w:hAnsi="Times New Roman" w:cs="Times New Roman"/>
          <w:i/>
          <w:sz w:val="24"/>
          <w:szCs w:val="24"/>
        </w:rPr>
        <w:t xml:space="preserve"> Journal of Economics and Development. </w:t>
      </w:r>
      <w:r w:rsidRPr="009F0A45">
        <w:rPr>
          <w:rFonts w:ascii="Times New Roman" w:hAnsi="Times New Roman" w:cs="Times New Roman"/>
          <w:bCs/>
          <w:sz w:val="24"/>
          <w:szCs w:val="24"/>
        </w:rPr>
        <w:t>11</w:t>
      </w:r>
      <w:r w:rsidRPr="009F0A45">
        <w:rPr>
          <w:rFonts w:ascii="Times New Roman" w:hAnsi="Times New Roman" w:cs="Times New Roman"/>
          <w:b/>
          <w:sz w:val="24"/>
          <w:szCs w:val="24"/>
        </w:rPr>
        <w:t xml:space="preserve"> </w:t>
      </w:r>
      <w:r>
        <w:rPr>
          <w:rFonts w:ascii="Times New Roman" w:hAnsi="Times New Roman" w:cs="Times New Roman"/>
          <w:sz w:val="24"/>
          <w:szCs w:val="24"/>
        </w:rPr>
        <w:t>(4): 823-832.</w:t>
      </w:r>
    </w:p>
    <w:p w14:paraId="3C11CC04" w14:textId="3655DF2A" w:rsidR="009F0A45" w:rsidRPr="009F0A45" w:rsidRDefault="009F0A45" w:rsidP="009F0A45">
      <w:pPr>
        <w:spacing w:after="0" w:line="360" w:lineRule="auto"/>
        <w:ind w:left="1440" w:hanging="1440"/>
        <w:contextualSpacing/>
        <w:jc w:val="both"/>
        <w:rPr>
          <w:rFonts w:ascii="Times New Roman" w:hAnsi="Times New Roman" w:cs="Times New Roman"/>
          <w:sz w:val="24"/>
        </w:rPr>
      </w:pPr>
      <w:r w:rsidRPr="009F0A45">
        <w:rPr>
          <w:rFonts w:ascii="Times New Roman" w:hAnsi="Times New Roman" w:cs="Times New Roman"/>
          <w:sz w:val="24"/>
        </w:rPr>
        <w:lastRenderedPageBreak/>
        <w:t>Kumar, R., Dhillon, A. and Kumar, N. 2017. A study of production and marketing of onion in Nuh district of Haryana. </w:t>
      </w:r>
      <w:r w:rsidRPr="009F0A45">
        <w:rPr>
          <w:rFonts w:ascii="Times New Roman" w:hAnsi="Times New Roman" w:cs="Times New Roman"/>
          <w:i/>
          <w:iCs/>
          <w:sz w:val="24"/>
        </w:rPr>
        <w:t>Indian Journal of Economics and Development</w:t>
      </w:r>
      <w:r w:rsidRPr="009F0A45">
        <w:rPr>
          <w:rFonts w:ascii="Times New Roman" w:hAnsi="Times New Roman" w:cs="Times New Roman"/>
          <w:sz w:val="24"/>
        </w:rPr>
        <w:t>, </w:t>
      </w:r>
      <w:r w:rsidRPr="009F0A45">
        <w:rPr>
          <w:rFonts w:ascii="Times New Roman" w:hAnsi="Times New Roman" w:cs="Times New Roman"/>
          <w:iCs/>
          <w:sz w:val="24"/>
        </w:rPr>
        <w:t>16</w:t>
      </w:r>
      <w:r w:rsidRPr="009F0A45">
        <w:rPr>
          <w:rFonts w:ascii="Times New Roman" w:hAnsi="Times New Roman" w:cs="Times New Roman"/>
          <w:sz w:val="24"/>
        </w:rPr>
        <w:t>(2s</w:t>
      </w:r>
      <w:proofErr w:type="gramStart"/>
      <w:r w:rsidRPr="009F0A45">
        <w:rPr>
          <w:rFonts w:ascii="Times New Roman" w:hAnsi="Times New Roman" w:cs="Times New Roman"/>
          <w:sz w:val="24"/>
        </w:rPr>
        <w:t>) :</w:t>
      </w:r>
      <w:proofErr w:type="gramEnd"/>
      <w:r w:rsidRPr="009F0A45">
        <w:rPr>
          <w:rFonts w:ascii="Times New Roman" w:hAnsi="Times New Roman" w:cs="Times New Roman"/>
          <w:sz w:val="24"/>
        </w:rPr>
        <w:t xml:space="preserve"> </w:t>
      </w:r>
      <w:r>
        <w:rPr>
          <w:rFonts w:ascii="Times New Roman" w:hAnsi="Times New Roman" w:cs="Times New Roman"/>
          <w:sz w:val="24"/>
        </w:rPr>
        <w:t>176-182.</w:t>
      </w:r>
    </w:p>
    <w:p w14:paraId="6C9EFAE8" w14:textId="77777777" w:rsidR="009F0A45" w:rsidRDefault="009F0A45" w:rsidP="009F0A45">
      <w:pPr>
        <w:spacing w:after="0" w:line="360" w:lineRule="auto"/>
        <w:ind w:left="1440" w:hanging="1440"/>
        <w:contextualSpacing/>
        <w:jc w:val="both"/>
        <w:rPr>
          <w:rFonts w:ascii="Times New Roman" w:hAnsi="Times New Roman" w:cs="Times New Roman"/>
          <w:sz w:val="24"/>
          <w:szCs w:val="24"/>
        </w:rPr>
      </w:pPr>
      <w:r w:rsidRPr="009F0A45">
        <w:rPr>
          <w:rFonts w:ascii="Times New Roman" w:hAnsi="Times New Roman" w:cs="Times New Roman"/>
          <w:sz w:val="24"/>
          <w:szCs w:val="24"/>
        </w:rPr>
        <w:t xml:space="preserve">Maratha Prashant. 2015. A study of marketing behaviour of vegetable growers in Morar block of </w:t>
      </w:r>
      <w:smartTag w:uri="urn:schemas-microsoft-com:office:smarttags" w:element="City">
        <w:smartTag w:uri="urn:schemas-microsoft-com:office:smarttags" w:element="place">
          <w:r w:rsidRPr="009F0A45">
            <w:rPr>
              <w:rFonts w:ascii="Times New Roman" w:hAnsi="Times New Roman" w:cs="Times New Roman"/>
              <w:sz w:val="24"/>
              <w:szCs w:val="24"/>
            </w:rPr>
            <w:t>Gwalior</w:t>
          </w:r>
        </w:smartTag>
      </w:smartTag>
      <w:r w:rsidRPr="009F0A45">
        <w:rPr>
          <w:rFonts w:ascii="Times New Roman" w:hAnsi="Times New Roman" w:cs="Times New Roman"/>
          <w:sz w:val="24"/>
          <w:szCs w:val="24"/>
        </w:rPr>
        <w:t>. M. Sc. (Agri.) Thesis (</w:t>
      </w:r>
      <w:proofErr w:type="spellStart"/>
      <w:r w:rsidRPr="009F0A45">
        <w:rPr>
          <w:rFonts w:ascii="Times New Roman" w:hAnsi="Times New Roman" w:cs="Times New Roman"/>
          <w:sz w:val="24"/>
          <w:szCs w:val="24"/>
        </w:rPr>
        <w:t>Unpub</w:t>
      </w:r>
      <w:proofErr w:type="spellEnd"/>
      <w:r w:rsidRPr="009F0A45">
        <w:rPr>
          <w:rFonts w:ascii="Times New Roman" w:hAnsi="Times New Roman" w:cs="Times New Roman"/>
          <w:sz w:val="24"/>
          <w:szCs w:val="24"/>
        </w:rPr>
        <w:t xml:space="preserve">.), Rajmata </w:t>
      </w:r>
      <w:proofErr w:type="spellStart"/>
      <w:r w:rsidRPr="009F0A45">
        <w:rPr>
          <w:rFonts w:ascii="Times New Roman" w:hAnsi="Times New Roman" w:cs="Times New Roman"/>
          <w:sz w:val="24"/>
          <w:szCs w:val="24"/>
        </w:rPr>
        <w:t>Vijayraje</w:t>
      </w:r>
      <w:proofErr w:type="spellEnd"/>
      <w:r w:rsidRPr="009F0A45">
        <w:rPr>
          <w:rFonts w:ascii="Times New Roman" w:hAnsi="Times New Roman" w:cs="Times New Roman"/>
          <w:sz w:val="24"/>
          <w:szCs w:val="24"/>
        </w:rPr>
        <w:t xml:space="preserve"> </w:t>
      </w:r>
      <w:proofErr w:type="spellStart"/>
      <w:r w:rsidRPr="009F0A45">
        <w:rPr>
          <w:rFonts w:ascii="Times New Roman" w:hAnsi="Times New Roman" w:cs="Times New Roman"/>
          <w:sz w:val="24"/>
          <w:szCs w:val="24"/>
        </w:rPr>
        <w:t>Scindia</w:t>
      </w:r>
      <w:proofErr w:type="spellEnd"/>
      <w:r w:rsidRPr="009F0A45">
        <w:rPr>
          <w:rFonts w:ascii="Times New Roman" w:hAnsi="Times New Roman" w:cs="Times New Roman"/>
          <w:sz w:val="24"/>
          <w:szCs w:val="24"/>
        </w:rPr>
        <w:t xml:space="preserve"> Krishi Vishwa Vidyalaya, </w:t>
      </w:r>
      <w:smartTag w:uri="urn:schemas-microsoft-com:office:smarttags" w:element="place">
        <w:smartTag w:uri="urn:schemas-microsoft-com:office:smarttags" w:element="City">
          <w:r w:rsidRPr="009F0A45">
            <w:rPr>
              <w:rFonts w:ascii="Times New Roman" w:hAnsi="Times New Roman" w:cs="Times New Roman"/>
              <w:sz w:val="24"/>
              <w:szCs w:val="24"/>
            </w:rPr>
            <w:t>Gwalior</w:t>
          </w:r>
        </w:smartTag>
      </w:smartTag>
      <w:r w:rsidRPr="009F0A45">
        <w:rPr>
          <w:rFonts w:ascii="Times New Roman" w:hAnsi="Times New Roman" w:cs="Times New Roman"/>
          <w:sz w:val="24"/>
          <w:szCs w:val="24"/>
        </w:rPr>
        <w:t>, M.P.</w:t>
      </w:r>
    </w:p>
    <w:p w14:paraId="642E8608" w14:textId="77777777" w:rsidR="009F0A45" w:rsidRDefault="009F0A45" w:rsidP="009F0A45">
      <w:pPr>
        <w:spacing w:after="0" w:line="360" w:lineRule="auto"/>
        <w:ind w:left="1440" w:hanging="1440"/>
        <w:contextualSpacing/>
        <w:jc w:val="both"/>
        <w:rPr>
          <w:rFonts w:ascii="Times New Roman" w:hAnsi="Times New Roman" w:cs="Times New Roman"/>
          <w:sz w:val="24"/>
          <w:szCs w:val="24"/>
        </w:rPr>
      </w:pPr>
      <w:r w:rsidRPr="009F0A45">
        <w:rPr>
          <w:rFonts w:ascii="Times New Roman" w:hAnsi="Times New Roman" w:cs="Times New Roman"/>
          <w:sz w:val="24"/>
          <w:szCs w:val="24"/>
        </w:rPr>
        <w:t>Naik, A.S. 2013. Marketing behaviour of sapota growers from Thane district of Maharashtra. M.Sc. (Agri.) Thesis (</w:t>
      </w:r>
      <w:proofErr w:type="spellStart"/>
      <w:r w:rsidRPr="009F0A45">
        <w:rPr>
          <w:rFonts w:ascii="Times New Roman" w:hAnsi="Times New Roman" w:cs="Times New Roman"/>
          <w:sz w:val="24"/>
          <w:szCs w:val="24"/>
        </w:rPr>
        <w:t>Unpub</w:t>
      </w:r>
      <w:proofErr w:type="spellEnd"/>
      <w:r w:rsidRPr="009F0A45">
        <w:rPr>
          <w:rFonts w:ascii="Times New Roman" w:hAnsi="Times New Roman" w:cs="Times New Roman"/>
          <w:sz w:val="24"/>
          <w:szCs w:val="24"/>
        </w:rPr>
        <w:t xml:space="preserve">.), BSKKV, </w:t>
      </w:r>
      <w:proofErr w:type="spellStart"/>
      <w:r w:rsidRPr="009F0A45">
        <w:rPr>
          <w:rFonts w:ascii="Times New Roman" w:hAnsi="Times New Roman" w:cs="Times New Roman"/>
          <w:sz w:val="24"/>
          <w:szCs w:val="24"/>
        </w:rPr>
        <w:t>Dapoli</w:t>
      </w:r>
      <w:proofErr w:type="spellEnd"/>
      <w:r w:rsidRPr="009F0A45">
        <w:rPr>
          <w:rFonts w:ascii="Times New Roman" w:hAnsi="Times New Roman" w:cs="Times New Roman"/>
          <w:sz w:val="24"/>
          <w:szCs w:val="24"/>
        </w:rPr>
        <w:t>.</w:t>
      </w:r>
    </w:p>
    <w:p w14:paraId="11A817F3" w14:textId="77777777" w:rsidR="009F0A45" w:rsidRDefault="009F0A45" w:rsidP="009F0A45">
      <w:pPr>
        <w:spacing w:after="0" w:line="360" w:lineRule="auto"/>
        <w:ind w:left="1440" w:hanging="1440"/>
        <w:contextualSpacing/>
        <w:jc w:val="both"/>
        <w:rPr>
          <w:rFonts w:ascii="Times New Roman" w:hAnsi="Times New Roman" w:cs="Times New Roman"/>
          <w:sz w:val="24"/>
          <w:szCs w:val="24"/>
        </w:rPr>
      </w:pPr>
      <w:r w:rsidRPr="009F0A45">
        <w:rPr>
          <w:rFonts w:ascii="Times New Roman" w:hAnsi="Times New Roman" w:cs="Times New Roman"/>
          <w:sz w:val="24"/>
          <w:szCs w:val="24"/>
        </w:rPr>
        <w:t xml:space="preserve">Parab, Y.S. 2016. Marketing behaviour of </w:t>
      </w:r>
      <w:proofErr w:type="spellStart"/>
      <w:r w:rsidRPr="009F0A45">
        <w:rPr>
          <w:rFonts w:ascii="Times New Roman" w:hAnsi="Times New Roman" w:cs="Times New Roman"/>
          <w:sz w:val="24"/>
          <w:szCs w:val="24"/>
        </w:rPr>
        <w:t>mogra</w:t>
      </w:r>
      <w:proofErr w:type="spellEnd"/>
      <w:r w:rsidRPr="009F0A45">
        <w:rPr>
          <w:rFonts w:ascii="Times New Roman" w:hAnsi="Times New Roman" w:cs="Times New Roman"/>
          <w:sz w:val="24"/>
          <w:szCs w:val="24"/>
        </w:rPr>
        <w:t xml:space="preserve"> and </w:t>
      </w:r>
      <w:proofErr w:type="spellStart"/>
      <w:r w:rsidRPr="009F0A45">
        <w:rPr>
          <w:rFonts w:ascii="Times New Roman" w:hAnsi="Times New Roman" w:cs="Times New Roman"/>
          <w:sz w:val="24"/>
          <w:szCs w:val="24"/>
        </w:rPr>
        <w:t>kagda</w:t>
      </w:r>
      <w:proofErr w:type="spellEnd"/>
      <w:r w:rsidRPr="009F0A45">
        <w:rPr>
          <w:rFonts w:ascii="Times New Roman" w:hAnsi="Times New Roman" w:cs="Times New Roman"/>
          <w:sz w:val="24"/>
          <w:szCs w:val="24"/>
        </w:rPr>
        <w:t xml:space="preserve"> growers in Palghar district. M.Sc. (Agri.) Thesis (</w:t>
      </w:r>
      <w:proofErr w:type="spellStart"/>
      <w:r w:rsidRPr="009F0A45">
        <w:rPr>
          <w:rFonts w:ascii="Times New Roman" w:hAnsi="Times New Roman" w:cs="Times New Roman"/>
          <w:sz w:val="24"/>
          <w:szCs w:val="24"/>
        </w:rPr>
        <w:t>Unpub</w:t>
      </w:r>
      <w:proofErr w:type="spellEnd"/>
      <w:r w:rsidRPr="009F0A45">
        <w:rPr>
          <w:rFonts w:ascii="Times New Roman" w:hAnsi="Times New Roman" w:cs="Times New Roman"/>
          <w:sz w:val="24"/>
          <w:szCs w:val="24"/>
        </w:rPr>
        <w:t xml:space="preserve">.), BSKKV, </w:t>
      </w:r>
      <w:proofErr w:type="spellStart"/>
      <w:r w:rsidRPr="009F0A45">
        <w:rPr>
          <w:rFonts w:ascii="Times New Roman" w:hAnsi="Times New Roman" w:cs="Times New Roman"/>
          <w:sz w:val="24"/>
          <w:szCs w:val="24"/>
        </w:rPr>
        <w:t>Dapoli</w:t>
      </w:r>
      <w:proofErr w:type="spellEnd"/>
      <w:r w:rsidRPr="009F0A45">
        <w:rPr>
          <w:rFonts w:ascii="Times New Roman" w:hAnsi="Times New Roman" w:cs="Times New Roman"/>
          <w:sz w:val="24"/>
          <w:szCs w:val="24"/>
        </w:rPr>
        <w:t>.</w:t>
      </w:r>
    </w:p>
    <w:p w14:paraId="058FD712" w14:textId="6229BDE3" w:rsidR="009F0A45" w:rsidRPr="009F0A45" w:rsidRDefault="009F0A45" w:rsidP="009F0A45">
      <w:pPr>
        <w:spacing w:after="0" w:line="360" w:lineRule="auto"/>
        <w:ind w:left="1440" w:hanging="1440"/>
        <w:jc w:val="both"/>
        <w:rPr>
          <w:rFonts w:ascii="Times New Roman" w:hAnsi="Times New Roman" w:cs="Times New Roman"/>
          <w:sz w:val="24"/>
          <w:szCs w:val="24"/>
        </w:rPr>
      </w:pPr>
      <w:r w:rsidRPr="009F0A45">
        <w:rPr>
          <w:rFonts w:ascii="Times New Roman" w:hAnsi="Times New Roman" w:cs="Times New Roman"/>
          <w:sz w:val="24"/>
          <w:szCs w:val="24"/>
        </w:rPr>
        <w:t>Rao, B.S.V. 2002. A critical evaluation of onion production and marketing as perceived by the farmers in Pune district of Maharashtra. M.Sc. (Agri.) Thesis (</w:t>
      </w:r>
      <w:proofErr w:type="spellStart"/>
      <w:r w:rsidRPr="009F0A45">
        <w:rPr>
          <w:rFonts w:ascii="Times New Roman" w:hAnsi="Times New Roman" w:cs="Times New Roman"/>
          <w:sz w:val="24"/>
          <w:szCs w:val="24"/>
        </w:rPr>
        <w:t>Unpub</w:t>
      </w:r>
      <w:proofErr w:type="spellEnd"/>
      <w:r w:rsidRPr="009F0A45">
        <w:rPr>
          <w:rFonts w:ascii="Times New Roman" w:hAnsi="Times New Roman" w:cs="Times New Roman"/>
          <w:sz w:val="24"/>
          <w:szCs w:val="24"/>
        </w:rPr>
        <w:t>.), Acharya N.G. Ranga Agricultural University, Hyderabad.</w:t>
      </w:r>
    </w:p>
    <w:p w14:paraId="2684D0CB" w14:textId="77777777" w:rsidR="00D970AD" w:rsidRDefault="00D970AD" w:rsidP="00D970AD">
      <w:pPr>
        <w:spacing w:after="0" w:line="360" w:lineRule="auto"/>
        <w:ind w:left="1440" w:hanging="1440"/>
        <w:contextualSpacing/>
        <w:jc w:val="both"/>
        <w:rPr>
          <w:rFonts w:ascii="Times New Roman" w:hAnsi="Times New Roman" w:cs="Times New Roman"/>
          <w:sz w:val="24"/>
          <w:szCs w:val="24"/>
        </w:rPr>
      </w:pPr>
      <w:proofErr w:type="spellStart"/>
      <w:r w:rsidRPr="00D970AD">
        <w:rPr>
          <w:rFonts w:ascii="Times New Roman" w:hAnsi="Times New Roman" w:cs="Times New Roman"/>
          <w:sz w:val="24"/>
          <w:szCs w:val="24"/>
        </w:rPr>
        <w:t>Sapate</w:t>
      </w:r>
      <w:proofErr w:type="spellEnd"/>
      <w:r w:rsidRPr="00D970AD">
        <w:rPr>
          <w:rFonts w:ascii="Times New Roman" w:hAnsi="Times New Roman" w:cs="Times New Roman"/>
          <w:sz w:val="24"/>
          <w:szCs w:val="24"/>
        </w:rPr>
        <w:t>, A.U. 2018. Marketing behaviour of pomegranate growers. M.Sc. (Agri.) Thesis (</w:t>
      </w:r>
      <w:proofErr w:type="spellStart"/>
      <w:r w:rsidRPr="00D970AD">
        <w:rPr>
          <w:rFonts w:ascii="Times New Roman" w:hAnsi="Times New Roman" w:cs="Times New Roman"/>
          <w:sz w:val="24"/>
          <w:szCs w:val="24"/>
        </w:rPr>
        <w:t>Unpub</w:t>
      </w:r>
      <w:proofErr w:type="spellEnd"/>
      <w:r w:rsidRPr="00D970AD">
        <w:rPr>
          <w:rFonts w:ascii="Times New Roman" w:hAnsi="Times New Roman" w:cs="Times New Roman"/>
          <w:sz w:val="24"/>
          <w:szCs w:val="24"/>
        </w:rPr>
        <w:t>.), MPKV, Rahuri.</w:t>
      </w:r>
    </w:p>
    <w:p w14:paraId="675A72EE" w14:textId="77777777" w:rsidR="00D970AD" w:rsidRPr="00D970AD" w:rsidRDefault="00D970AD" w:rsidP="00D970AD">
      <w:pPr>
        <w:spacing w:after="0" w:line="360" w:lineRule="auto"/>
        <w:ind w:left="1440" w:hanging="1440"/>
        <w:jc w:val="both"/>
        <w:rPr>
          <w:rFonts w:ascii="Times New Roman" w:hAnsi="Times New Roman" w:cs="Times New Roman"/>
          <w:sz w:val="24"/>
          <w:szCs w:val="24"/>
        </w:rPr>
      </w:pPr>
      <w:r w:rsidRPr="00D970AD">
        <w:rPr>
          <w:rFonts w:ascii="Times New Roman" w:hAnsi="Times New Roman" w:cs="Times New Roman"/>
          <w:sz w:val="24"/>
          <w:szCs w:val="24"/>
        </w:rPr>
        <w:t xml:space="preserve">Yashodhara, B. and Narsimha, N. 2012. Marketing Behaviour of Onion Growers in </w:t>
      </w:r>
      <w:proofErr w:type="spellStart"/>
      <w:r w:rsidRPr="00D970AD">
        <w:rPr>
          <w:rFonts w:ascii="Times New Roman" w:hAnsi="Times New Roman" w:cs="Times New Roman"/>
          <w:sz w:val="24"/>
          <w:szCs w:val="24"/>
        </w:rPr>
        <w:t>Chitradurga</w:t>
      </w:r>
      <w:proofErr w:type="spellEnd"/>
      <w:r w:rsidRPr="00D970AD">
        <w:rPr>
          <w:rFonts w:ascii="Times New Roman" w:hAnsi="Times New Roman" w:cs="Times New Roman"/>
          <w:sz w:val="24"/>
          <w:szCs w:val="24"/>
        </w:rPr>
        <w:t xml:space="preserve"> district of Karnataka. </w:t>
      </w:r>
      <w:r w:rsidRPr="00D970AD">
        <w:rPr>
          <w:rFonts w:ascii="Times New Roman" w:hAnsi="Times New Roman" w:cs="Times New Roman"/>
          <w:i/>
          <w:sz w:val="24"/>
          <w:szCs w:val="24"/>
        </w:rPr>
        <w:t xml:space="preserve">Mysore Journal of Agricultural Sciences. </w:t>
      </w:r>
      <w:r w:rsidRPr="00D970AD">
        <w:rPr>
          <w:rFonts w:ascii="Times New Roman" w:hAnsi="Times New Roman" w:cs="Times New Roman"/>
          <w:bCs/>
          <w:sz w:val="24"/>
          <w:szCs w:val="24"/>
        </w:rPr>
        <w:t>46</w:t>
      </w:r>
      <w:r w:rsidRPr="00D970AD">
        <w:rPr>
          <w:rFonts w:ascii="Times New Roman" w:hAnsi="Times New Roman" w:cs="Times New Roman"/>
          <w:sz w:val="24"/>
          <w:szCs w:val="24"/>
        </w:rPr>
        <w:t>(4</w:t>
      </w:r>
      <w:proofErr w:type="gramStart"/>
      <w:r w:rsidRPr="00D970AD">
        <w:rPr>
          <w:rFonts w:ascii="Times New Roman" w:hAnsi="Times New Roman" w:cs="Times New Roman"/>
          <w:sz w:val="24"/>
          <w:szCs w:val="24"/>
        </w:rPr>
        <w:t>) :</w:t>
      </w:r>
      <w:proofErr w:type="gramEnd"/>
      <w:r w:rsidRPr="00D970AD">
        <w:rPr>
          <w:rFonts w:ascii="Times New Roman" w:hAnsi="Times New Roman" w:cs="Times New Roman"/>
          <w:sz w:val="24"/>
          <w:szCs w:val="24"/>
        </w:rPr>
        <w:t xml:space="preserve"> 874-879.</w:t>
      </w:r>
    </w:p>
    <w:p w14:paraId="766693D0" w14:textId="77777777" w:rsidR="00D970AD" w:rsidRPr="00D970AD" w:rsidRDefault="00D970AD" w:rsidP="00D970AD">
      <w:pPr>
        <w:spacing w:after="0" w:line="360" w:lineRule="auto"/>
        <w:ind w:left="1440" w:hanging="1440"/>
        <w:contextualSpacing/>
        <w:jc w:val="both"/>
        <w:rPr>
          <w:rFonts w:ascii="Times New Roman" w:hAnsi="Times New Roman" w:cs="Times New Roman"/>
          <w:sz w:val="28"/>
          <w:szCs w:val="24"/>
        </w:rPr>
      </w:pPr>
    </w:p>
    <w:p w14:paraId="33DA06E2" w14:textId="77777777" w:rsidR="009F0A45" w:rsidRPr="00D970AD" w:rsidRDefault="009F0A45" w:rsidP="009F0A45">
      <w:pPr>
        <w:spacing w:after="0" w:line="360" w:lineRule="auto"/>
        <w:ind w:left="1440" w:hanging="1440"/>
        <w:contextualSpacing/>
        <w:jc w:val="both"/>
        <w:rPr>
          <w:rFonts w:ascii="Times New Roman" w:hAnsi="Times New Roman" w:cs="Times New Roman"/>
          <w:sz w:val="36"/>
          <w:szCs w:val="24"/>
        </w:rPr>
      </w:pPr>
    </w:p>
    <w:p w14:paraId="35C66FF6" w14:textId="77777777" w:rsidR="009F0A45" w:rsidRPr="009F0A45" w:rsidRDefault="009F0A45" w:rsidP="009F0A45">
      <w:pPr>
        <w:spacing w:after="0" w:line="360" w:lineRule="auto"/>
        <w:ind w:left="1440" w:hanging="1440"/>
        <w:contextualSpacing/>
        <w:jc w:val="both"/>
        <w:rPr>
          <w:rFonts w:ascii="Times New Roman" w:hAnsi="Times New Roman" w:cs="Times New Roman"/>
          <w:sz w:val="24"/>
          <w:szCs w:val="24"/>
        </w:rPr>
      </w:pPr>
    </w:p>
    <w:p w14:paraId="6B33F285" w14:textId="77777777" w:rsidR="009F0A45" w:rsidRDefault="009F0A45" w:rsidP="000F17C8">
      <w:pPr>
        <w:autoSpaceDE w:val="0"/>
        <w:autoSpaceDN w:val="0"/>
        <w:adjustRightInd w:val="0"/>
        <w:spacing w:after="0" w:line="360" w:lineRule="auto"/>
        <w:ind w:left="720" w:hanging="720"/>
        <w:jc w:val="both"/>
        <w:rPr>
          <w:rFonts w:ascii="Times New Roman" w:hAnsi="Times New Roman" w:cs="Times New Roman"/>
          <w:kern w:val="0"/>
          <w:sz w:val="28"/>
          <w:szCs w:val="24"/>
        </w:rPr>
      </w:pPr>
    </w:p>
    <w:p w14:paraId="175F1572" w14:textId="77777777" w:rsidR="009F0A45" w:rsidRPr="009F0A45" w:rsidRDefault="009F0A45" w:rsidP="000F17C8">
      <w:pPr>
        <w:autoSpaceDE w:val="0"/>
        <w:autoSpaceDN w:val="0"/>
        <w:adjustRightInd w:val="0"/>
        <w:spacing w:after="0" w:line="360" w:lineRule="auto"/>
        <w:ind w:left="720" w:hanging="720"/>
        <w:jc w:val="both"/>
        <w:rPr>
          <w:rFonts w:ascii="Times New Roman" w:hAnsi="Times New Roman" w:cs="Times New Roman"/>
          <w:kern w:val="0"/>
          <w:sz w:val="28"/>
          <w:szCs w:val="24"/>
        </w:rPr>
        <w:sectPr w:rsidR="009F0A45" w:rsidRPr="009F0A45" w:rsidSect="004E7A98">
          <w:type w:val="continuous"/>
          <w:pgSz w:w="11906" w:h="16838"/>
          <w:pgMar w:top="1440" w:right="1440" w:bottom="1440" w:left="1440" w:header="708" w:footer="708" w:gutter="0"/>
          <w:cols w:space="708"/>
          <w:docGrid w:linePitch="360"/>
        </w:sectPr>
      </w:pPr>
    </w:p>
    <w:p w14:paraId="15B1882B" w14:textId="77777777" w:rsidR="00167DAF" w:rsidRDefault="00167DAF" w:rsidP="000F17C8"/>
    <w:sectPr w:rsidR="00167DAF" w:rsidSect="004E7A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A6139" w14:textId="77777777" w:rsidR="00F71E36" w:rsidRDefault="00F71E36" w:rsidP="009F0A45">
      <w:pPr>
        <w:spacing w:after="0" w:line="240" w:lineRule="auto"/>
      </w:pPr>
      <w:r>
        <w:separator/>
      </w:r>
    </w:p>
  </w:endnote>
  <w:endnote w:type="continuationSeparator" w:id="0">
    <w:p w14:paraId="6C0EFDD5" w14:textId="77777777" w:rsidR="00F71E36" w:rsidRDefault="00F71E36" w:rsidP="009F0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2B1F6" w14:textId="77777777" w:rsidR="00A020A4" w:rsidRDefault="00A020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88DF2" w14:textId="77777777" w:rsidR="00A020A4" w:rsidRDefault="00A020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20077" w14:textId="77777777" w:rsidR="00A020A4" w:rsidRDefault="00A02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62016" w14:textId="77777777" w:rsidR="00F71E36" w:rsidRDefault="00F71E36" w:rsidP="009F0A45">
      <w:pPr>
        <w:spacing w:after="0" w:line="240" w:lineRule="auto"/>
      </w:pPr>
      <w:r>
        <w:separator/>
      </w:r>
    </w:p>
  </w:footnote>
  <w:footnote w:type="continuationSeparator" w:id="0">
    <w:p w14:paraId="5FC64F24" w14:textId="77777777" w:rsidR="00F71E36" w:rsidRDefault="00F71E36" w:rsidP="009F0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5BE6F" w14:textId="4C3DCB67" w:rsidR="00A020A4" w:rsidRDefault="00A020A4">
    <w:pPr>
      <w:pStyle w:val="Header"/>
    </w:pPr>
    <w:r>
      <w:rPr>
        <w:noProof/>
      </w:rPr>
      <w:pict w14:anchorId="603AD6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6966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A19C6" w14:textId="63446ECF" w:rsidR="00A020A4" w:rsidRDefault="00A020A4">
    <w:pPr>
      <w:pStyle w:val="Header"/>
    </w:pPr>
    <w:r>
      <w:rPr>
        <w:noProof/>
      </w:rPr>
      <w:pict w14:anchorId="53BBB6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6966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FF48B" w14:textId="77161164" w:rsidR="00A020A4" w:rsidRDefault="00A020A4">
    <w:pPr>
      <w:pStyle w:val="Header"/>
    </w:pPr>
    <w:r>
      <w:rPr>
        <w:noProof/>
      </w:rPr>
      <w:pict w14:anchorId="7E0093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6966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C52069"/>
    <w:multiLevelType w:val="hybridMultilevel"/>
    <w:tmpl w:val="22BE1C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5E6C"/>
    <w:rsid w:val="00002EA7"/>
    <w:rsid w:val="00004FB0"/>
    <w:rsid w:val="00022AF3"/>
    <w:rsid w:val="00023883"/>
    <w:rsid w:val="00026A09"/>
    <w:rsid w:val="00033546"/>
    <w:rsid w:val="0004695C"/>
    <w:rsid w:val="000569A2"/>
    <w:rsid w:val="000E57A4"/>
    <w:rsid w:val="000F17C8"/>
    <w:rsid w:val="00104453"/>
    <w:rsid w:val="001071CB"/>
    <w:rsid w:val="0011121C"/>
    <w:rsid w:val="00167DAF"/>
    <w:rsid w:val="0017380B"/>
    <w:rsid w:val="001C2AA6"/>
    <w:rsid w:val="001C5CC7"/>
    <w:rsid w:val="001C73B8"/>
    <w:rsid w:val="001E1CFF"/>
    <w:rsid w:val="00200266"/>
    <w:rsid w:val="00215D71"/>
    <w:rsid w:val="002168DB"/>
    <w:rsid w:val="0024789D"/>
    <w:rsid w:val="00254B6C"/>
    <w:rsid w:val="00272330"/>
    <w:rsid w:val="00287C6A"/>
    <w:rsid w:val="00293A99"/>
    <w:rsid w:val="003206C2"/>
    <w:rsid w:val="00336DD4"/>
    <w:rsid w:val="0035273B"/>
    <w:rsid w:val="003759D0"/>
    <w:rsid w:val="00380657"/>
    <w:rsid w:val="003B53F6"/>
    <w:rsid w:val="003D72D1"/>
    <w:rsid w:val="004205AB"/>
    <w:rsid w:val="004260AD"/>
    <w:rsid w:val="0045269B"/>
    <w:rsid w:val="004B4885"/>
    <w:rsid w:val="004E7A98"/>
    <w:rsid w:val="00580A9E"/>
    <w:rsid w:val="005B775D"/>
    <w:rsid w:val="005D738B"/>
    <w:rsid w:val="00657D83"/>
    <w:rsid w:val="00664F71"/>
    <w:rsid w:val="006A0E0B"/>
    <w:rsid w:val="006A53C4"/>
    <w:rsid w:val="007233AF"/>
    <w:rsid w:val="00742CB5"/>
    <w:rsid w:val="007A0AD0"/>
    <w:rsid w:val="007D14CD"/>
    <w:rsid w:val="007D4665"/>
    <w:rsid w:val="007D7319"/>
    <w:rsid w:val="0082566A"/>
    <w:rsid w:val="00865438"/>
    <w:rsid w:val="008C11CD"/>
    <w:rsid w:val="00907031"/>
    <w:rsid w:val="00922624"/>
    <w:rsid w:val="009421EC"/>
    <w:rsid w:val="00945E59"/>
    <w:rsid w:val="0099406B"/>
    <w:rsid w:val="00994ABF"/>
    <w:rsid w:val="009E0F7E"/>
    <w:rsid w:val="009F0A45"/>
    <w:rsid w:val="00A020A4"/>
    <w:rsid w:val="00A11A2E"/>
    <w:rsid w:val="00A22F8D"/>
    <w:rsid w:val="00A5038C"/>
    <w:rsid w:val="00A60B59"/>
    <w:rsid w:val="00A61E54"/>
    <w:rsid w:val="00A65B2A"/>
    <w:rsid w:val="00A94934"/>
    <w:rsid w:val="00AB3F79"/>
    <w:rsid w:val="00B13810"/>
    <w:rsid w:val="00B14C90"/>
    <w:rsid w:val="00B2253F"/>
    <w:rsid w:val="00B535F6"/>
    <w:rsid w:val="00BC06CF"/>
    <w:rsid w:val="00BD7ABA"/>
    <w:rsid w:val="00BE0ADC"/>
    <w:rsid w:val="00C01690"/>
    <w:rsid w:val="00C05E6C"/>
    <w:rsid w:val="00C10578"/>
    <w:rsid w:val="00C232FE"/>
    <w:rsid w:val="00C519ED"/>
    <w:rsid w:val="00C92D7E"/>
    <w:rsid w:val="00CE01F0"/>
    <w:rsid w:val="00CE14F1"/>
    <w:rsid w:val="00D52B10"/>
    <w:rsid w:val="00D73C2B"/>
    <w:rsid w:val="00D74C88"/>
    <w:rsid w:val="00D970AD"/>
    <w:rsid w:val="00DB6B4E"/>
    <w:rsid w:val="00DC50E6"/>
    <w:rsid w:val="00DD0A90"/>
    <w:rsid w:val="00DD5F65"/>
    <w:rsid w:val="00E83ECA"/>
    <w:rsid w:val="00E843D6"/>
    <w:rsid w:val="00EA4177"/>
    <w:rsid w:val="00EA7BC9"/>
    <w:rsid w:val="00EE562D"/>
    <w:rsid w:val="00EF6B63"/>
    <w:rsid w:val="00F43A52"/>
    <w:rsid w:val="00F705EF"/>
    <w:rsid w:val="00F71E36"/>
    <w:rsid w:val="00FE087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2"/>
    <o:shapelayout v:ext="edit">
      <o:idmap v:ext="edit" data="1"/>
    </o:shapelayout>
  </w:shapeDefaults>
  <w:decimalSymbol w:val="."/>
  <w:listSeparator w:val=","/>
  <w14:docId w14:val="17C62707"/>
  <w15:docId w15:val="{A2FE4516-93EA-4CF1-9358-05011FDB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70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6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168DB"/>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paragraph" w:customStyle="1" w:styleId="Default">
    <w:name w:val="Default"/>
    <w:rsid w:val="002168DB"/>
    <w:pPr>
      <w:autoSpaceDE w:val="0"/>
      <w:autoSpaceDN w:val="0"/>
      <w:adjustRightInd w:val="0"/>
      <w:spacing w:after="0" w:line="240" w:lineRule="auto"/>
    </w:pPr>
    <w:rPr>
      <w:rFonts w:ascii="Times New Roman" w:eastAsia="Calibri" w:hAnsi="Times New Roman" w:cs="Times New Roman"/>
      <w:color w:val="000000"/>
      <w:kern w:val="0"/>
      <w:sz w:val="24"/>
      <w:szCs w:val="24"/>
      <w:lang w:val="en-US"/>
      <w14:ligatures w14:val="none"/>
    </w:rPr>
  </w:style>
  <w:style w:type="paragraph" w:styleId="ListParagraph">
    <w:name w:val="List Paragraph"/>
    <w:basedOn w:val="Normal"/>
    <w:qFormat/>
    <w:rsid w:val="00EA4177"/>
    <w:pPr>
      <w:ind w:left="720"/>
      <w:contextualSpacing/>
    </w:pPr>
  </w:style>
  <w:style w:type="paragraph" w:styleId="BodyText">
    <w:name w:val="Body Text"/>
    <w:basedOn w:val="Normal"/>
    <w:link w:val="BodyTextChar"/>
    <w:uiPriority w:val="1"/>
    <w:qFormat/>
    <w:rsid w:val="007233AF"/>
    <w:pPr>
      <w:spacing w:after="0" w:line="240" w:lineRule="auto"/>
      <w:jc w:val="center"/>
    </w:pPr>
    <w:rPr>
      <w:rFonts w:ascii="Bookman Old Style" w:eastAsia="Times New Roman" w:hAnsi="Bookman Old Style" w:cs="Mangal"/>
      <w:b/>
      <w:bCs/>
      <w:kern w:val="0"/>
      <w:sz w:val="27"/>
      <w:szCs w:val="24"/>
      <w:lang w:val="x-none" w:eastAsia="x-none" w:bidi="hi-IN"/>
      <w14:ligatures w14:val="none"/>
    </w:rPr>
  </w:style>
  <w:style w:type="character" w:customStyle="1" w:styleId="BodyTextChar">
    <w:name w:val="Body Text Char"/>
    <w:basedOn w:val="DefaultParagraphFont"/>
    <w:link w:val="BodyText"/>
    <w:uiPriority w:val="1"/>
    <w:rsid w:val="007233AF"/>
    <w:rPr>
      <w:rFonts w:ascii="Bookman Old Style" w:eastAsia="Times New Roman" w:hAnsi="Bookman Old Style" w:cs="Mangal"/>
      <w:b/>
      <w:bCs/>
      <w:kern w:val="0"/>
      <w:sz w:val="27"/>
      <w:szCs w:val="24"/>
      <w:lang w:val="x-none" w:eastAsia="x-none" w:bidi="hi-IN"/>
      <w14:ligatures w14:val="none"/>
    </w:rPr>
  </w:style>
  <w:style w:type="character" w:styleId="Hyperlink">
    <w:name w:val="Hyperlink"/>
    <w:uiPriority w:val="99"/>
    <w:unhideWhenUsed/>
    <w:rsid w:val="00254B6C"/>
    <w:rPr>
      <w:color w:val="0563C1"/>
      <w:u w:val="single"/>
    </w:rPr>
  </w:style>
  <w:style w:type="paragraph" w:styleId="BalloonText">
    <w:name w:val="Balloon Text"/>
    <w:basedOn w:val="Normal"/>
    <w:link w:val="BalloonTextChar"/>
    <w:uiPriority w:val="99"/>
    <w:semiHidden/>
    <w:unhideWhenUsed/>
    <w:rsid w:val="00247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89D"/>
    <w:rPr>
      <w:rFonts w:ascii="Tahoma" w:hAnsi="Tahoma" w:cs="Tahoma"/>
      <w:sz w:val="16"/>
      <w:szCs w:val="16"/>
    </w:rPr>
  </w:style>
  <w:style w:type="paragraph" w:customStyle="1" w:styleId="TableParagraph">
    <w:name w:val="Table Paragraph"/>
    <w:basedOn w:val="Normal"/>
    <w:uiPriority w:val="1"/>
    <w:qFormat/>
    <w:rsid w:val="001071CB"/>
    <w:pPr>
      <w:widowControl w:val="0"/>
      <w:autoSpaceDE w:val="0"/>
      <w:autoSpaceDN w:val="0"/>
      <w:spacing w:after="0" w:line="240" w:lineRule="auto"/>
      <w:jc w:val="center"/>
    </w:pPr>
    <w:rPr>
      <w:rFonts w:ascii="Times New Roman" w:eastAsia="Times New Roman" w:hAnsi="Times New Roman" w:cs="Times New Roman"/>
      <w:kern w:val="0"/>
      <w:lang w:val="en-US"/>
      <w14:ligatures w14:val="none"/>
    </w:rPr>
  </w:style>
  <w:style w:type="paragraph" w:styleId="Header">
    <w:name w:val="header"/>
    <w:basedOn w:val="Normal"/>
    <w:link w:val="HeaderChar"/>
    <w:uiPriority w:val="99"/>
    <w:unhideWhenUsed/>
    <w:rsid w:val="009F0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A45"/>
  </w:style>
  <w:style w:type="paragraph" w:styleId="Footer">
    <w:name w:val="footer"/>
    <w:basedOn w:val="Normal"/>
    <w:link w:val="FooterChar"/>
    <w:uiPriority w:val="99"/>
    <w:unhideWhenUsed/>
    <w:rsid w:val="009F0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9C353-D795-45D0-9AA1-6C0F5EFFE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2514</Words>
  <Characters>14334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Nishant N. Bhalekar</dc:creator>
  <cp:lastModifiedBy>SDI 1084</cp:lastModifiedBy>
  <cp:revision>7</cp:revision>
  <cp:lastPrinted>2024-12-11T17:43:00Z</cp:lastPrinted>
  <dcterms:created xsi:type="dcterms:W3CDTF">2025-03-21T11:38:00Z</dcterms:created>
  <dcterms:modified xsi:type="dcterms:W3CDTF">2025-03-22T10:19:00Z</dcterms:modified>
</cp:coreProperties>
</file>